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1498" w14:textId="77777777" w:rsidR="0014215E" w:rsidRPr="00B26180" w:rsidRDefault="0014215E" w:rsidP="0014215E">
      <w:pPr>
        <w:spacing w:line="360" w:lineRule="auto"/>
        <w:jc w:val="center"/>
        <w:rPr>
          <w:b/>
          <w:bCs/>
          <w:i/>
          <w:iCs/>
          <w:sz w:val="28"/>
          <w:szCs w:val="28"/>
          <w:lang w:val="en-US"/>
        </w:rPr>
      </w:pPr>
      <w:r w:rsidRPr="00B26180">
        <w:rPr>
          <w:b/>
          <w:bCs/>
          <w:i/>
          <w:iCs/>
          <w:sz w:val="28"/>
          <w:szCs w:val="28"/>
          <w:lang w:val="en-US"/>
        </w:rPr>
        <w:t>Supplementary material</w:t>
      </w:r>
    </w:p>
    <w:p w14:paraId="256C02CE" w14:textId="77777777" w:rsidR="0014215E" w:rsidRPr="00B26180" w:rsidRDefault="0014215E" w:rsidP="0014215E">
      <w:pPr>
        <w:pStyle w:val="corpstexte"/>
        <w:ind w:firstLine="0"/>
        <w:rPr>
          <w:u w:val="single"/>
          <w:lang w:val="en-US"/>
        </w:rPr>
      </w:pPr>
      <w:r w:rsidRPr="00B26180">
        <w:rPr>
          <w:u w:val="single"/>
          <w:lang w:val="en-US"/>
        </w:rPr>
        <w:t>Inter-Individual dynamic modulation of HRV during SICT</w:t>
      </w:r>
    </w:p>
    <w:p w14:paraId="3BB46EC7" w14:textId="77777777" w:rsidR="0014215E" w:rsidRPr="00362975" w:rsidRDefault="0014215E" w:rsidP="0014215E">
      <w:pPr>
        <w:pStyle w:val="corpstexte"/>
        <w:spacing w:line="360" w:lineRule="auto"/>
        <w:ind w:firstLine="708"/>
        <w:rPr>
          <w:lang w:val="en-US"/>
        </w:rPr>
      </w:pPr>
      <w:r>
        <w:rPr>
          <w:lang w:val="en-US"/>
        </w:rPr>
        <w:t xml:space="preserve">The successive mean of </w:t>
      </w:r>
      <w:proofErr w:type="spellStart"/>
      <w:r>
        <w:rPr>
          <w:lang w:val="en-US"/>
        </w:rPr>
        <w:t>HFn</w:t>
      </w:r>
      <w:proofErr w:type="spellEnd"/>
      <w:r>
        <w:rPr>
          <w:lang w:val="en-US"/>
        </w:rPr>
        <w:t xml:space="preserve"> value shows higher </w:t>
      </w:r>
      <w:proofErr w:type="spellStart"/>
      <w:r>
        <w:rPr>
          <w:lang w:val="en-US"/>
        </w:rPr>
        <w:t>HFn</w:t>
      </w:r>
      <w:proofErr w:type="spellEnd"/>
      <w:r>
        <w:rPr>
          <w:lang w:val="en-US"/>
        </w:rPr>
        <w:t xml:space="preserve"> higher during the Rest conditions and a decrease of </w:t>
      </w:r>
      <w:proofErr w:type="spellStart"/>
      <w:r>
        <w:rPr>
          <w:lang w:val="en-US"/>
        </w:rPr>
        <w:t>HFn</w:t>
      </w:r>
      <w:proofErr w:type="spellEnd"/>
      <w:r>
        <w:rPr>
          <w:lang w:val="en-US"/>
        </w:rPr>
        <w:t xml:space="preserve"> during induction, and during the whole SICT period. Median split based on Rest period shows that subjects who have higher </w:t>
      </w:r>
      <w:proofErr w:type="spellStart"/>
      <w:r>
        <w:rPr>
          <w:lang w:val="en-US"/>
        </w:rPr>
        <w:t>HFn</w:t>
      </w:r>
      <w:proofErr w:type="spellEnd"/>
      <w:r>
        <w:rPr>
          <w:lang w:val="en-US"/>
        </w:rPr>
        <w:t xml:space="preserve"> at rest shows greater decrease during SICT compared to subjects who have lower </w:t>
      </w:r>
      <w:proofErr w:type="spellStart"/>
      <w:r>
        <w:rPr>
          <w:lang w:val="en-US"/>
        </w:rPr>
        <w:t>HFn</w:t>
      </w:r>
      <w:proofErr w:type="spellEnd"/>
      <w:r>
        <w:rPr>
          <w:lang w:val="en-US"/>
        </w:rPr>
        <w:t xml:space="preserve"> at rest, and both median tend to converge to the mean during SICT.</w:t>
      </w:r>
    </w:p>
    <w:p w14:paraId="140AAF3F" w14:textId="77777777" w:rsidR="0014215E" w:rsidRDefault="0014215E" w:rsidP="0014215E">
      <w:pPr>
        <w:jc w:val="center"/>
        <w:rPr>
          <w:lang w:val="en-US"/>
        </w:rPr>
      </w:pPr>
      <w:r w:rsidRPr="003D2A56">
        <w:rPr>
          <w:i/>
          <w:iCs/>
          <w:noProof/>
        </w:rPr>
        <w:drawing>
          <wp:inline distT="0" distB="0" distL="0" distR="0" wp14:anchorId="043DC9C1" wp14:editId="5171941B">
            <wp:extent cx="5878203" cy="3042680"/>
            <wp:effectExtent l="0" t="0" r="1905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" b="44662"/>
                    <a:stretch/>
                  </pic:blipFill>
                  <pic:spPr bwMode="auto">
                    <a:xfrm>
                      <a:off x="0" y="0"/>
                      <a:ext cx="5884942" cy="3046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78F1CD63" w14:textId="77777777" w:rsidR="0014215E" w:rsidRDefault="0014215E" w:rsidP="0014215E">
      <w:pPr>
        <w:rPr>
          <w:b/>
          <w:bCs/>
          <w:lang w:val="en-US"/>
        </w:rPr>
      </w:pPr>
    </w:p>
    <w:p w14:paraId="6F61566F" w14:textId="77777777" w:rsidR="0014215E" w:rsidRDefault="0014215E" w:rsidP="0014215E">
      <w:p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u w:val="single"/>
          <w:lang w:val="en-US"/>
        </w:rPr>
        <w:t xml:space="preserve">Supplementary </w:t>
      </w:r>
      <w:r w:rsidRPr="004E7A8A">
        <w:rPr>
          <w:i/>
          <w:iCs/>
          <w:u w:val="single"/>
          <w:lang w:val="en-US"/>
        </w:rPr>
        <w:t xml:space="preserve">Figure </w:t>
      </w:r>
      <w:r>
        <w:rPr>
          <w:i/>
          <w:iCs/>
          <w:u w:val="single"/>
          <w:lang w:val="en-US"/>
        </w:rPr>
        <w:t>1 (SF-1)</w:t>
      </w:r>
      <w:r w:rsidRPr="004E7A8A">
        <w:rPr>
          <w:i/>
          <w:iCs/>
          <w:u w:val="single"/>
          <w:lang w:val="en-US"/>
        </w:rPr>
        <w:t xml:space="preserve">: </w:t>
      </w:r>
      <w:r>
        <w:rPr>
          <w:i/>
          <w:iCs/>
          <w:u w:val="single"/>
          <w:lang w:val="en-US"/>
        </w:rPr>
        <w:t>Inter-individual dynamic modulation between phasic and tonic cardiac vagal control during SICT.</w:t>
      </w:r>
      <w:r w:rsidRPr="00200AF6">
        <w:rPr>
          <w:lang w:val="en-US"/>
        </w:rPr>
        <w:t xml:space="preserve"> </w:t>
      </w:r>
      <w:r w:rsidRPr="00372606">
        <w:rPr>
          <w:i/>
          <w:iCs/>
          <w:lang w:val="en-US"/>
        </w:rPr>
        <w:t>Upper panel show</w:t>
      </w:r>
      <w:r>
        <w:rPr>
          <w:i/>
          <w:iCs/>
          <w:lang w:val="en-US"/>
        </w:rPr>
        <w:t>s</w:t>
      </w:r>
      <w:r w:rsidRPr="00372606">
        <w:rPr>
          <w:i/>
          <w:iCs/>
          <w:lang w:val="en-US"/>
        </w:rPr>
        <w:t xml:space="preserve"> dyn</w:t>
      </w:r>
      <w:r>
        <w:rPr>
          <w:i/>
          <w:iCs/>
          <w:lang w:val="en-US"/>
        </w:rPr>
        <w:t xml:space="preserve">amic variation in </w:t>
      </w:r>
      <w:proofErr w:type="spellStart"/>
      <w:r>
        <w:rPr>
          <w:i/>
          <w:iCs/>
          <w:lang w:val="en-US"/>
        </w:rPr>
        <w:t>HFn</w:t>
      </w:r>
      <w:proofErr w:type="spellEnd"/>
      <w:r>
        <w:rPr>
          <w:i/>
          <w:iCs/>
          <w:lang w:val="en-US"/>
        </w:rPr>
        <w:t xml:space="preserve"> mean</w:t>
      </w:r>
      <w:r w:rsidRPr="00372606">
        <w:rPr>
          <w:i/>
          <w:iCs/>
          <w:lang w:val="en-US"/>
        </w:rPr>
        <w:t xml:space="preserve"> for 11 min of resting state and </w:t>
      </w:r>
      <w:r>
        <w:rPr>
          <w:i/>
          <w:iCs/>
          <w:lang w:val="en-US"/>
        </w:rPr>
        <w:t>13</w:t>
      </w:r>
      <w:r w:rsidRPr="00372606">
        <w:rPr>
          <w:i/>
          <w:iCs/>
          <w:lang w:val="en-US"/>
        </w:rPr>
        <w:t xml:space="preserve"> min of trance including induction</w:t>
      </w:r>
      <w:r>
        <w:rPr>
          <w:i/>
          <w:iCs/>
          <w:lang w:val="en-US"/>
        </w:rPr>
        <w:t xml:space="preserve"> (between 1 to 4 min depending on participants)</w:t>
      </w:r>
      <w:r w:rsidRPr="00372606">
        <w:rPr>
          <w:i/>
          <w:iCs/>
          <w:lang w:val="en-US"/>
        </w:rPr>
        <w:t xml:space="preserve">. </w:t>
      </w:r>
      <w:r>
        <w:rPr>
          <w:i/>
          <w:iCs/>
          <w:lang w:val="en-US"/>
        </w:rPr>
        <w:t>I</w:t>
      </w:r>
      <w:r w:rsidRPr="00372606">
        <w:rPr>
          <w:i/>
          <w:iCs/>
          <w:lang w:val="en-US"/>
        </w:rPr>
        <w:t>ndividual data and mean in bold blue line, red and blue line show mean in high (red) and low (blue) after a median split based on the resting period.</w:t>
      </w:r>
      <w:r>
        <w:rPr>
          <w:i/>
          <w:iCs/>
          <w:lang w:val="en-US"/>
        </w:rPr>
        <w:t xml:space="preserve"> </w:t>
      </w:r>
    </w:p>
    <w:p w14:paraId="523B036B" w14:textId="77777777" w:rsidR="00F70D36" w:rsidRPr="0014215E" w:rsidRDefault="00000000">
      <w:pPr>
        <w:rPr>
          <w:lang w:val="en-US"/>
        </w:rPr>
      </w:pPr>
    </w:p>
    <w:sectPr w:rsidR="00F70D36" w:rsidRPr="0014215E" w:rsidSect="008240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5E"/>
    <w:rsid w:val="000124E9"/>
    <w:rsid w:val="000702C8"/>
    <w:rsid w:val="000E262F"/>
    <w:rsid w:val="00102C24"/>
    <w:rsid w:val="0014215E"/>
    <w:rsid w:val="00163F38"/>
    <w:rsid w:val="001A741C"/>
    <w:rsid w:val="001D61BA"/>
    <w:rsid w:val="00201511"/>
    <w:rsid w:val="00224D86"/>
    <w:rsid w:val="00241806"/>
    <w:rsid w:val="00245D24"/>
    <w:rsid w:val="00256C47"/>
    <w:rsid w:val="00285D5B"/>
    <w:rsid w:val="002B57C0"/>
    <w:rsid w:val="003415CB"/>
    <w:rsid w:val="00350EEE"/>
    <w:rsid w:val="00353130"/>
    <w:rsid w:val="0037231D"/>
    <w:rsid w:val="004212A4"/>
    <w:rsid w:val="0049265D"/>
    <w:rsid w:val="004D63E9"/>
    <w:rsid w:val="005035E9"/>
    <w:rsid w:val="00535509"/>
    <w:rsid w:val="00543168"/>
    <w:rsid w:val="005603F4"/>
    <w:rsid w:val="005E0E9E"/>
    <w:rsid w:val="00602350"/>
    <w:rsid w:val="00621CE8"/>
    <w:rsid w:val="006C7985"/>
    <w:rsid w:val="00733E03"/>
    <w:rsid w:val="00737357"/>
    <w:rsid w:val="00743298"/>
    <w:rsid w:val="007524D1"/>
    <w:rsid w:val="0077713E"/>
    <w:rsid w:val="007F239A"/>
    <w:rsid w:val="008133CF"/>
    <w:rsid w:val="008240AC"/>
    <w:rsid w:val="00860B79"/>
    <w:rsid w:val="008C50A7"/>
    <w:rsid w:val="008E0E90"/>
    <w:rsid w:val="008F1718"/>
    <w:rsid w:val="00982479"/>
    <w:rsid w:val="00984378"/>
    <w:rsid w:val="009E2DF6"/>
    <w:rsid w:val="009F4E4F"/>
    <w:rsid w:val="00A045A2"/>
    <w:rsid w:val="00A25785"/>
    <w:rsid w:val="00A32CE3"/>
    <w:rsid w:val="00A5696C"/>
    <w:rsid w:val="00A6158F"/>
    <w:rsid w:val="00A775D4"/>
    <w:rsid w:val="00AD4A30"/>
    <w:rsid w:val="00AD630B"/>
    <w:rsid w:val="00B77256"/>
    <w:rsid w:val="00B962A9"/>
    <w:rsid w:val="00BE0EE6"/>
    <w:rsid w:val="00C22BC1"/>
    <w:rsid w:val="00C37BAA"/>
    <w:rsid w:val="00C615C9"/>
    <w:rsid w:val="00CA4299"/>
    <w:rsid w:val="00CB566D"/>
    <w:rsid w:val="00CD0F48"/>
    <w:rsid w:val="00CD508B"/>
    <w:rsid w:val="00D07649"/>
    <w:rsid w:val="00D863AE"/>
    <w:rsid w:val="00D971FE"/>
    <w:rsid w:val="00E55B29"/>
    <w:rsid w:val="00E667E5"/>
    <w:rsid w:val="00E9275B"/>
    <w:rsid w:val="00E9760A"/>
    <w:rsid w:val="00EB0AC8"/>
    <w:rsid w:val="00EF40F3"/>
    <w:rsid w:val="00F6646C"/>
    <w:rsid w:val="00F90E0D"/>
    <w:rsid w:val="00F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45D16"/>
  <w15:chartTrackingRefBased/>
  <w15:docId w15:val="{6BB790E8-B42E-F944-A2CF-F49FB131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15E"/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texte">
    <w:name w:val="corps texte"/>
    <w:basedOn w:val="Normal"/>
    <w:link w:val="corpstexteChar"/>
    <w:qFormat/>
    <w:rsid w:val="0014215E"/>
    <w:pPr>
      <w:spacing w:before="120" w:after="120"/>
      <w:ind w:firstLine="709"/>
      <w:jc w:val="both"/>
    </w:pPr>
    <w:rPr>
      <w:lang w:val="en-CA" w:eastAsia="fr-FR"/>
    </w:rPr>
  </w:style>
  <w:style w:type="character" w:customStyle="1" w:styleId="corpstexteChar">
    <w:name w:val="corps texte Char"/>
    <w:basedOn w:val="Policepardfaut"/>
    <w:link w:val="corpstexte"/>
    <w:rsid w:val="0014215E"/>
    <w:rPr>
      <w:rFonts w:ascii="Times New Roman" w:eastAsia="Times New Roman" w:hAnsi="Times New Roman" w:cs="Times New Roman"/>
      <w:kern w:val="0"/>
      <w:lang w:val="en-CA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Oswald</dc:creator>
  <cp:keywords/>
  <dc:description/>
  <cp:lastModifiedBy>Victor Oswald</cp:lastModifiedBy>
  <cp:revision>1</cp:revision>
  <dcterms:created xsi:type="dcterms:W3CDTF">2023-06-07T17:29:00Z</dcterms:created>
  <dcterms:modified xsi:type="dcterms:W3CDTF">2023-06-07T17:30:00Z</dcterms:modified>
</cp:coreProperties>
</file>