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B9C1D" w14:textId="409CC12F" w:rsidR="00147D57" w:rsidRDefault="00E570F7" w:rsidP="00147D57">
      <w:pPr>
        <w:pStyle w:val="a3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Magnetic-field-induced d</w:t>
      </w:r>
      <w:r w:rsidR="00147D57" w:rsidRPr="00147D57">
        <w:rPr>
          <w:rFonts w:ascii="Times New Roman" w:hAnsi="Times New Roman" w:cs="Times New Roman"/>
        </w:rPr>
        <w:t>ynamic and subregional pressure response</w:t>
      </w:r>
      <w:r w:rsidR="00147D57">
        <w:rPr>
          <w:rFonts w:ascii="Times New Roman" w:hAnsi="Times New Roman" w:cs="Times New Roman"/>
        </w:rPr>
        <w:t xml:space="preserve"> of</w:t>
      </w:r>
      <w:r w:rsidR="00147D57" w:rsidRPr="00147D57">
        <w:rPr>
          <w:rFonts w:ascii="Times New Roman" w:hAnsi="Times New Roman" w:cs="Times New Roman"/>
        </w:rPr>
        <w:t xml:space="preserve"> </w:t>
      </w:r>
      <w:r w:rsidR="00147D57">
        <w:rPr>
          <w:rFonts w:ascii="Times New Roman" w:hAnsi="Times New Roman" w:cs="Times New Roman"/>
        </w:rPr>
        <w:t>h</w:t>
      </w:r>
      <w:r w:rsidR="00147D57" w:rsidRPr="00147D57">
        <w:rPr>
          <w:rFonts w:ascii="Times New Roman" w:hAnsi="Times New Roman" w:cs="Times New Roman"/>
        </w:rPr>
        <w:t xml:space="preserve">eterogeneous </w:t>
      </w:r>
      <w:r w:rsidR="00147D57">
        <w:rPr>
          <w:rFonts w:ascii="Times New Roman" w:hAnsi="Times New Roman" w:cs="Times New Roman"/>
        </w:rPr>
        <w:t>e</w:t>
      </w:r>
      <w:r w:rsidR="00147D57" w:rsidRPr="00147D57">
        <w:rPr>
          <w:rFonts w:ascii="Times New Roman" w:hAnsi="Times New Roman" w:cs="Times New Roman"/>
        </w:rPr>
        <w:t>lastic composites</w:t>
      </w:r>
      <w:r w:rsidR="00147D57">
        <w:rPr>
          <w:rFonts w:ascii="Times New Roman" w:hAnsi="Times New Roman" w:cs="Times New Roman"/>
        </w:rPr>
        <w:t xml:space="preserve"> were </w:t>
      </w:r>
      <w:r>
        <w:rPr>
          <w:rFonts w:ascii="Times New Roman" w:hAnsi="Times New Roman" w:cs="Times New Roman"/>
        </w:rPr>
        <w:t>proposed to control shell deformation</w:t>
      </w:r>
      <w:r w:rsidR="00147D57">
        <w:rPr>
          <w:rFonts w:ascii="Times New Roman" w:hAnsi="Times New Roman" w:cs="Times New Roman"/>
        </w:rPr>
        <w:t>.</w:t>
      </w:r>
    </w:p>
    <w:p w14:paraId="3C9BD4C7" w14:textId="41A343B5" w:rsidR="00147D57" w:rsidRPr="00CA1026" w:rsidRDefault="00E570F7" w:rsidP="00147D57">
      <w:pPr>
        <w:pStyle w:val="a3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E570F7">
        <w:rPr>
          <w:rFonts w:ascii="Times New Roman" w:hAnsi="Times New Roman" w:cs="Times New Roman"/>
        </w:rPr>
        <w:t>lexible</w:t>
      </w:r>
      <w:r>
        <w:rPr>
          <w:rFonts w:ascii="Times New Roman" w:hAnsi="Times New Roman" w:cs="Times New Roman"/>
        </w:rPr>
        <w:t xml:space="preserve"> and selective</w:t>
      </w:r>
      <w:r w:rsidR="00D950C7" w:rsidRPr="00D950C7">
        <w:rPr>
          <w:rFonts w:ascii="Times New Roman" w:hAnsi="Times New Roman" w:cs="Times New Roman"/>
        </w:rPr>
        <w:t xml:space="preserve"> </w:t>
      </w:r>
      <w:r w:rsidR="00D950C7" w:rsidRPr="00E570F7">
        <w:rPr>
          <w:rFonts w:ascii="Times New Roman" w:hAnsi="Times New Roman" w:cs="Times New Roman"/>
        </w:rPr>
        <w:t>control</w:t>
      </w:r>
      <w:r w:rsidR="009A4187">
        <w:rPr>
          <w:rFonts w:ascii="Times New Roman" w:hAnsi="Times New Roman" w:cs="Times New Roman"/>
        </w:rPr>
        <w:t xml:space="preserve"> of shell</w:t>
      </w:r>
      <w:r w:rsidR="009A4187" w:rsidRPr="00E570F7">
        <w:rPr>
          <w:rFonts w:ascii="Times New Roman" w:hAnsi="Times New Roman" w:cs="Times New Roman"/>
        </w:rPr>
        <w:t xml:space="preserve"> deformation</w:t>
      </w:r>
      <w:r w:rsidR="00D950C7">
        <w:rPr>
          <w:rFonts w:ascii="Times New Roman" w:hAnsi="Times New Roman" w:cs="Times New Roman"/>
        </w:rPr>
        <w:t xml:space="preserve"> were achieved by adjusting magnetic flux density</w:t>
      </w:r>
      <w:r w:rsidR="00D950C7" w:rsidRPr="00D950C7">
        <w:rPr>
          <w:rFonts w:ascii="Times New Roman" w:hAnsi="Times New Roman" w:cs="Times New Roman"/>
        </w:rPr>
        <w:t xml:space="preserve"> </w:t>
      </w:r>
      <w:r w:rsidR="00D950C7">
        <w:rPr>
          <w:rFonts w:ascii="Times New Roman" w:hAnsi="Times New Roman" w:cs="Times New Roman"/>
        </w:rPr>
        <w:t xml:space="preserve">and </w:t>
      </w:r>
      <w:r w:rsidR="009A4187">
        <w:rPr>
          <w:rFonts w:ascii="Times New Roman" w:hAnsi="Times New Roman" w:cs="Times New Roman"/>
        </w:rPr>
        <w:t>form</w:t>
      </w:r>
      <w:r w:rsidR="00D950C7">
        <w:rPr>
          <w:rFonts w:ascii="Times New Roman" w:hAnsi="Times New Roman" w:cs="Times New Roman"/>
        </w:rPr>
        <w:t xml:space="preserve"> of </w:t>
      </w:r>
      <w:r w:rsidR="009A4187">
        <w:rPr>
          <w:rFonts w:ascii="Times New Roman" w:hAnsi="Times New Roman" w:cs="Times New Roman"/>
        </w:rPr>
        <w:t>e</w:t>
      </w:r>
      <w:r w:rsidR="009A4187" w:rsidRPr="00147D57">
        <w:rPr>
          <w:rFonts w:ascii="Times New Roman" w:hAnsi="Times New Roman" w:cs="Times New Roman"/>
        </w:rPr>
        <w:t>lastic composites</w:t>
      </w:r>
      <w:r>
        <w:rPr>
          <w:rFonts w:ascii="Times New Roman" w:hAnsi="Times New Roman" w:cs="Times New Roman"/>
        </w:rPr>
        <w:t>.</w:t>
      </w:r>
    </w:p>
    <w:p w14:paraId="2DC93B01" w14:textId="60DB4F62" w:rsidR="00CA1026" w:rsidRDefault="00D950C7" w:rsidP="00CA1026">
      <w:pPr>
        <w:pStyle w:val="a3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Dynamic change of strain and displacement of deformed </w:t>
      </w:r>
      <w:r w:rsidR="007B73CA">
        <w:rPr>
          <w:rFonts w:ascii="Times New Roman" w:hAnsi="Times New Roman" w:cs="Times New Roman"/>
        </w:rPr>
        <w:t>shell was studied via</w:t>
      </w:r>
      <w:r w:rsidR="007B73CA" w:rsidRPr="00CA1026">
        <w:rPr>
          <w:rFonts w:ascii="Times New Roman" w:hAnsi="Times New Roman" w:cs="Times New Roman"/>
        </w:rPr>
        <w:t xml:space="preserve"> DIC</w:t>
      </w:r>
      <w:r w:rsidR="007B73CA">
        <w:rPr>
          <w:rFonts w:ascii="Times New Roman" w:hAnsi="Times New Roman" w:cs="Times New Roman"/>
        </w:rPr>
        <w:t xml:space="preserve"> monitoring.</w:t>
      </w:r>
    </w:p>
    <w:p w14:paraId="5CC97111" w14:textId="5311B26A" w:rsidR="007B73CA" w:rsidRPr="007B73CA" w:rsidRDefault="007B73CA" w:rsidP="00CA1026">
      <w:pPr>
        <w:pStyle w:val="a3"/>
        <w:numPr>
          <w:ilvl w:val="0"/>
          <w:numId w:val="1"/>
        </w:numPr>
        <w:ind w:firstLineChars="0"/>
        <w:jc w:val="left"/>
        <w:rPr>
          <w:rFonts w:ascii="Times New Roman" w:hAnsi="Times New Roman" w:cs="Times New Roman"/>
        </w:rPr>
      </w:pPr>
      <w:r w:rsidRPr="007B73CA">
        <w:rPr>
          <w:rFonts w:ascii="Times New Roman" w:hAnsi="Times New Roman" w:cs="Times New Roman"/>
        </w:rPr>
        <w:t>Unique pressure-carrying properties of heterogeneous elastic composites</w:t>
      </w:r>
      <w:r>
        <w:rPr>
          <w:rFonts w:ascii="Times New Roman" w:hAnsi="Times New Roman" w:cs="Times New Roman"/>
        </w:rPr>
        <w:t xml:space="preserve"> and the consequent stress states of deformed shell</w:t>
      </w:r>
      <w:r w:rsidRPr="007B73CA">
        <w:rPr>
          <w:rFonts w:ascii="Times New Roman" w:hAnsi="Times New Roman" w:cs="Times New Roman"/>
        </w:rPr>
        <w:t xml:space="preserve"> </w:t>
      </w:r>
      <w:r w:rsidR="00277269">
        <w:rPr>
          <w:rFonts w:ascii="Times New Roman" w:hAnsi="Times New Roman" w:cs="Times New Roman"/>
        </w:rPr>
        <w:t>clarified</w:t>
      </w:r>
      <w:r>
        <w:rPr>
          <w:rFonts w:ascii="Times New Roman" w:hAnsi="Times New Roman" w:cs="Times New Roman"/>
        </w:rPr>
        <w:t xml:space="preserve"> the mechanics</w:t>
      </w:r>
      <w:r w:rsidRPr="007B73CA">
        <w:rPr>
          <w:rFonts w:ascii="Times New Roman" w:hAnsi="Times New Roman" w:cs="Times New Roman"/>
        </w:rPr>
        <w:t>.</w:t>
      </w:r>
    </w:p>
    <w:sectPr w:rsidR="007B73CA" w:rsidRPr="007B7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410C6" w14:textId="77777777" w:rsidR="00C463F0" w:rsidRDefault="00C463F0" w:rsidP="00147D57">
      <w:r>
        <w:separator/>
      </w:r>
    </w:p>
  </w:endnote>
  <w:endnote w:type="continuationSeparator" w:id="0">
    <w:p w14:paraId="75A87FA0" w14:textId="77777777" w:rsidR="00C463F0" w:rsidRDefault="00C463F0" w:rsidP="0014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FCAC1" w14:textId="77777777" w:rsidR="00C463F0" w:rsidRDefault="00C463F0" w:rsidP="00147D57">
      <w:r>
        <w:separator/>
      </w:r>
    </w:p>
  </w:footnote>
  <w:footnote w:type="continuationSeparator" w:id="0">
    <w:p w14:paraId="03245A90" w14:textId="77777777" w:rsidR="00C463F0" w:rsidRDefault="00C463F0" w:rsidP="00147D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52AA2"/>
    <w:multiLevelType w:val="hybridMultilevel"/>
    <w:tmpl w:val="A39AB65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4B3"/>
    <w:rsid w:val="00147D57"/>
    <w:rsid w:val="00277269"/>
    <w:rsid w:val="00384D4E"/>
    <w:rsid w:val="00446EBC"/>
    <w:rsid w:val="00543840"/>
    <w:rsid w:val="00594D5C"/>
    <w:rsid w:val="00666776"/>
    <w:rsid w:val="007B73CA"/>
    <w:rsid w:val="008A149A"/>
    <w:rsid w:val="009254B3"/>
    <w:rsid w:val="0099347B"/>
    <w:rsid w:val="009A4187"/>
    <w:rsid w:val="009B077E"/>
    <w:rsid w:val="00C463F0"/>
    <w:rsid w:val="00C93DF0"/>
    <w:rsid w:val="00CA1026"/>
    <w:rsid w:val="00D950C7"/>
    <w:rsid w:val="00E5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668621"/>
  <w14:defaultImageDpi w14:val="330"/>
  <w15:chartTrackingRefBased/>
  <w15:docId w15:val="{13D93108-CEF4-46E5-BDF8-7F89A7D4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026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147D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47D5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47D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47D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</dc:creator>
  <cp:keywords/>
  <dc:description/>
  <cp:lastModifiedBy>Administrator</cp:lastModifiedBy>
  <cp:revision>6</cp:revision>
  <dcterms:created xsi:type="dcterms:W3CDTF">2023-04-13T07:33:00Z</dcterms:created>
  <dcterms:modified xsi:type="dcterms:W3CDTF">2023-05-04T01:10:00Z</dcterms:modified>
</cp:coreProperties>
</file>