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1D2E" w14:textId="2D7E2184" w:rsidR="0041431D" w:rsidRDefault="00374F32" w:rsidP="00BE38C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r w:rsidRPr="00BE38C0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Supplementary</w:t>
      </w:r>
      <w:r w:rsidR="0041431D" w:rsidRPr="00BE38C0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material</w:t>
      </w:r>
    </w:p>
    <w:p w14:paraId="5AD89AE5" w14:textId="77777777" w:rsidR="00EB3ABA" w:rsidRPr="00EB3ABA" w:rsidRDefault="00EB3ABA" w:rsidP="00BE38C0">
      <w:pPr>
        <w:jc w:val="center"/>
        <w:rPr>
          <w:rFonts w:ascii="Times New Roman" w:hAnsi="Times New Roman" w:cs="Times New Roman"/>
          <w:b/>
          <w:bCs/>
          <w:sz w:val="8"/>
          <w:szCs w:val="8"/>
          <w:lang w:val="en-US" w:eastAsia="ru-RU"/>
        </w:rPr>
      </w:pPr>
    </w:p>
    <w:p w14:paraId="5BAD96C6" w14:textId="74254E26" w:rsidR="00EB3ABA" w:rsidRDefault="003E30FF" w:rsidP="00D0114F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</w:pPr>
      <w:r w:rsidRPr="0046335C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 xml:space="preserve">Annual/periodic variation of selected gaseous pollutants in </w:t>
      </w:r>
      <w:r w:rsidR="005D501B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 xml:space="preserve">Astana </w:t>
      </w:r>
      <w:r w:rsidRPr="0046335C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>(Kazakhstan) and source identification for PM</w:t>
      </w:r>
      <w:r w:rsidRPr="0046335C">
        <w:rPr>
          <w:rFonts w:ascii="Times New Roman" w:hAnsi="Times New Roman" w:cs="Times New Roman"/>
          <w:b/>
          <w:color w:val="222222"/>
          <w:shd w:val="clear" w:color="auto" w:fill="FFFFFF"/>
          <w:vertAlign w:val="subscript"/>
          <w:lang w:val="en-US"/>
        </w:rPr>
        <w:t xml:space="preserve">2.5 </w:t>
      </w:r>
      <w:r w:rsidRPr="0046335C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>and SO</w:t>
      </w:r>
      <w:r w:rsidRPr="0046335C">
        <w:rPr>
          <w:rFonts w:ascii="Times New Roman" w:hAnsi="Times New Roman" w:cs="Times New Roman"/>
          <w:b/>
          <w:color w:val="222222"/>
          <w:shd w:val="clear" w:color="auto" w:fill="FFFFFF"/>
          <w:vertAlign w:val="subscript"/>
          <w:lang w:val="en-US"/>
        </w:rPr>
        <w:t>2</w:t>
      </w:r>
      <w:r w:rsidRPr="0046335C">
        <w:rPr>
          <w:rFonts w:ascii="Times New Roman" w:hAnsi="Times New Roman" w:cs="Times New Roman"/>
          <w:b/>
          <w:color w:val="222222"/>
          <w:shd w:val="clear" w:color="auto" w:fill="FFFFFF"/>
          <w:lang w:val="en-US"/>
        </w:rPr>
        <w:t xml:space="preserve"> via conditional bivariate probability function</w:t>
      </w:r>
    </w:p>
    <w:p w14:paraId="7C917261" w14:textId="77777777" w:rsidR="003E30FF" w:rsidRPr="00DD237B" w:rsidRDefault="003E30FF" w:rsidP="00D0114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15F1E312" w14:textId="5093DAD8" w:rsidR="0041431D" w:rsidRPr="003F3515" w:rsidRDefault="00BE38C0" w:rsidP="0041431D">
      <w:pPr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B4515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321AEE42" wp14:editId="32E82BC2">
            <wp:simplePos x="0" y="0"/>
            <wp:positionH relativeFrom="column">
              <wp:posOffset>334645</wp:posOffset>
            </wp:positionH>
            <wp:positionV relativeFrom="paragraph">
              <wp:posOffset>237490</wp:posOffset>
            </wp:positionV>
            <wp:extent cx="5394960" cy="6318885"/>
            <wp:effectExtent l="0" t="0" r="0" b="5715"/>
            <wp:wrapTight wrapText="bothSides">
              <wp:wrapPolygon edited="0">
                <wp:start x="0" y="0"/>
                <wp:lineTo x="0" y="21554"/>
                <wp:lineTo x="21508" y="21554"/>
                <wp:lineTo x="21508" y="0"/>
                <wp:lineTo x="0" y="0"/>
              </wp:wrapPolygon>
            </wp:wrapTight>
            <wp:docPr id="14" name="Picture 14" descr="Chart, diagram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diagram, rada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631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2B9" w:rsidRPr="00B4515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S</w:t>
      </w:r>
      <w:r w:rsidR="0041431D" w:rsidRPr="00B4515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 xml:space="preserve">1. </w:t>
      </w:r>
      <w:r w:rsidR="0041431D" w:rsidRPr="001170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Pollution</w:t>
      </w:r>
      <w:r w:rsidR="0041431D" w:rsidRPr="0011707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profile</w:t>
      </w:r>
      <w:r w:rsidR="00117076" w:rsidRPr="0011707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</w:t>
      </w:r>
      <w:r w:rsidR="0041431D" w:rsidRPr="0011707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of TSP and </w:t>
      </w:r>
      <w:r w:rsidR="00117076" w:rsidRPr="0011707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selected </w:t>
      </w:r>
      <w:r w:rsidR="0041431D" w:rsidRPr="0011707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gaseous pollutants (SO</w:t>
      </w:r>
      <w:r w:rsidR="0041431D" w:rsidRPr="0011707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/>
        </w:rPr>
        <w:t>2</w:t>
      </w:r>
      <w:r w:rsidR="0041431D" w:rsidRPr="0011707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, CO, NO</w:t>
      </w:r>
      <w:r w:rsidR="0041431D" w:rsidRPr="0011707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/>
        </w:rPr>
        <w:t>2</w:t>
      </w:r>
      <w:r w:rsidR="0041431D" w:rsidRPr="0011707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, HF)</w:t>
      </w:r>
    </w:p>
    <w:p w14:paraId="3613599F" w14:textId="43048D4B" w:rsidR="00D25BBD" w:rsidRPr="003F3515" w:rsidRDefault="00D25BBD" w:rsidP="00EF2E7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0002BF"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D241C0"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D241C0" w:rsidRPr="003F3515">
        <w:rPr>
          <w:rFonts w:ascii="Times New Roman" w:hAnsi="Times New Roman" w:cs="Times New Roman"/>
          <w:sz w:val="24"/>
          <w:szCs w:val="24"/>
          <w:lang w:val="en-US"/>
        </w:rPr>
        <w:t xml:space="preserve"> Wind</w:t>
      </w:r>
      <w:r w:rsidR="004C295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D241C0" w:rsidRPr="003F3515">
        <w:rPr>
          <w:rFonts w:ascii="Times New Roman" w:hAnsi="Times New Roman" w:cs="Times New Roman"/>
          <w:sz w:val="24"/>
          <w:szCs w:val="24"/>
          <w:lang w:val="en-US"/>
        </w:rPr>
        <w:t>ose</w:t>
      </w:r>
      <w:r w:rsidR="004C295A">
        <w:rPr>
          <w:rFonts w:ascii="Times New Roman" w:hAnsi="Times New Roman" w:cs="Times New Roman"/>
          <w:sz w:val="24"/>
          <w:szCs w:val="24"/>
          <w:lang w:val="en-US"/>
        </w:rPr>
        <w:t xml:space="preserve"> diagrams</w:t>
      </w:r>
      <w:r w:rsidR="00D241C0" w:rsidRPr="003F3515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Pr="003F3515">
        <w:rPr>
          <w:rFonts w:ascii="Times New Roman" w:hAnsi="Times New Roman" w:cs="Times New Roman"/>
          <w:sz w:val="24"/>
          <w:szCs w:val="24"/>
          <w:lang w:val="en-US"/>
        </w:rPr>
        <w:t xml:space="preserve"> (a) S1, (b) S2, (c) S3, and (d) S4</w:t>
      </w:r>
    </w:p>
    <w:p w14:paraId="725B070B" w14:textId="20AD5B40" w:rsidR="00433F03" w:rsidRPr="003F3515" w:rsidRDefault="00F6441C" w:rsidP="00EF2E79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1707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9B43918" wp14:editId="051CAD61">
            <wp:simplePos x="0" y="0"/>
            <wp:positionH relativeFrom="column">
              <wp:posOffset>-597529</wp:posOffset>
            </wp:positionH>
            <wp:positionV relativeFrom="paragraph">
              <wp:posOffset>9053</wp:posOffset>
            </wp:positionV>
            <wp:extent cx="3542435" cy="3783098"/>
            <wp:effectExtent l="0" t="0" r="1270" b="8255"/>
            <wp:wrapTight wrapText="bothSides">
              <wp:wrapPolygon edited="0">
                <wp:start x="0" y="0"/>
                <wp:lineTo x="0" y="21538"/>
                <wp:lineTo x="21492" y="21538"/>
                <wp:lineTo x="21492" y="0"/>
                <wp:lineTo x="0" y="0"/>
              </wp:wrapPolygon>
            </wp:wrapTight>
            <wp:docPr id="1" name="Рисунок 1" descr="S1 2018-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1 2018-20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4" t="26572" r="17661" b="2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869" cy="37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707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4F4E4B5" wp14:editId="38341737">
            <wp:simplePos x="0" y="0"/>
            <wp:positionH relativeFrom="column">
              <wp:posOffset>3005750</wp:posOffset>
            </wp:positionH>
            <wp:positionV relativeFrom="paragraph">
              <wp:posOffset>0</wp:posOffset>
            </wp:positionV>
            <wp:extent cx="3541185" cy="3782473"/>
            <wp:effectExtent l="0" t="0" r="2540" b="8890"/>
            <wp:wrapTight wrapText="bothSides">
              <wp:wrapPolygon edited="0">
                <wp:start x="0" y="0"/>
                <wp:lineTo x="0" y="21542"/>
                <wp:lineTo x="21499" y="21542"/>
                <wp:lineTo x="21499" y="0"/>
                <wp:lineTo x="0" y="0"/>
              </wp:wrapPolygon>
            </wp:wrapTight>
            <wp:docPr id="2" name="Рисунок 2" descr="S2 2018-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2 2018-20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7" t="26552" r="17656" b="2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569" cy="3783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707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B02FCFF" wp14:editId="416B5C91">
            <wp:simplePos x="0" y="0"/>
            <wp:positionH relativeFrom="column">
              <wp:posOffset>-615635</wp:posOffset>
            </wp:positionH>
            <wp:positionV relativeFrom="paragraph">
              <wp:posOffset>3929204</wp:posOffset>
            </wp:positionV>
            <wp:extent cx="3536184" cy="3781848"/>
            <wp:effectExtent l="0" t="0" r="7620" b="0"/>
            <wp:wrapThrough wrapText="bothSides">
              <wp:wrapPolygon edited="0">
                <wp:start x="0" y="0"/>
                <wp:lineTo x="0" y="21437"/>
                <wp:lineTo x="21530" y="21437"/>
                <wp:lineTo x="21530" y="0"/>
                <wp:lineTo x="0" y="0"/>
              </wp:wrapPolygon>
            </wp:wrapThrough>
            <wp:docPr id="3" name="Рисунок 3" descr="S3 2018-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3 2018-20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7" t="26552" r="17656" b="2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734" cy="3783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707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3023DFB7" wp14:editId="4ECAFA5F">
            <wp:simplePos x="0" y="0"/>
            <wp:positionH relativeFrom="margin">
              <wp:posOffset>2996698</wp:posOffset>
            </wp:positionH>
            <wp:positionV relativeFrom="paragraph">
              <wp:posOffset>3929204</wp:posOffset>
            </wp:positionV>
            <wp:extent cx="3547436" cy="3784348"/>
            <wp:effectExtent l="0" t="0" r="0" b="6985"/>
            <wp:wrapThrough wrapText="bothSides">
              <wp:wrapPolygon edited="0">
                <wp:start x="0" y="0"/>
                <wp:lineTo x="0" y="21531"/>
                <wp:lineTo x="21461" y="21531"/>
                <wp:lineTo x="21461" y="0"/>
                <wp:lineTo x="0" y="0"/>
              </wp:wrapPolygon>
            </wp:wrapThrough>
            <wp:docPr id="8" name="Рисунок 8" descr="S4 2019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4 2019-20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7" t="26552" r="17656" b="2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711" cy="3785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31D" w:rsidRPr="00117076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F</w:t>
      </w:r>
      <w:r w:rsidR="004206E7" w:rsidRPr="00117076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igure </w:t>
      </w:r>
      <w:r w:rsidR="000002BF" w:rsidRPr="00117076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S</w:t>
      </w:r>
      <w:r w:rsidR="00D25BBD" w:rsidRPr="00117076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2</w:t>
      </w:r>
      <w:r w:rsidR="00433F03" w:rsidRPr="00117076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: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Average monthly concentration</w:t>
      </w:r>
      <w:r w:rsidR="004C295A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</w:t>
      </w:r>
      <w:r w:rsidR="00433F03" w:rsidRPr="003F3515">
        <w:rPr>
          <w:rFonts w:ascii="Times New Roman" w:hAnsi="Times New Roman" w:cs="Times New Roman"/>
          <w:sz w:val="24"/>
          <w:szCs w:val="24"/>
          <w:lang w:val="en-US"/>
        </w:rPr>
        <w:t>µg/m</w:t>
      </w:r>
      <w:r w:rsidR="00433F03" w:rsidRPr="003F351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lang w:val="en-US"/>
        </w:rPr>
        <w:t>) of TSP, SO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lang w:val="en-US"/>
        </w:rPr>
        <w:t>, sulfates, CO, NO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</w:t>
      </w:r>
      <w:r w:rsidR="00DF528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and 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lang w:val="en-US"/>
        </w:rPr>
        <w:t>HF (S1, S2, S3, S4) in 2018-2019</w:t>
      </w:r>
    </w:p>
    <w:p w14:paraId="51F08BCF" w14:textId="50BA908A" w:rsidR="00433F03" w:rsidRPr="003F3515" w:rsidRDefault="00F6441C" w:rsidP="00433F03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3F351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6693B1F" wp14:editId="4F3D40D2">
            <wp:simplePos x="0" y="0"/>
            <wp:positionH relativeFrom="column">
              <wp:posOffset>3027880</wp:posOffset>
            </wp:positionH>
            <wp:positionV relativeFrom="paragraph">
              <wp:posOffset>4083114</wp:posOffset>
            </wp:positionV>
            <wp:extent cx="3480002" cy="3710080"/>
            <wp:effectExtent l="0" t="0" r="6350" b="5080"/>
            <wp:wrapTopAndBottom/>
            <wp:docPr id="4" name="Рисунок 4" descr="S4 2018-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4 2018-20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7" t="26552" r="17656" b="2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722" cy="3715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E79" w:rsidRPr="003F35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E074698" wp14:editId="3E3027D7">
            <wp:simplePos x="0" y="0"/>
            <wp:positionH relativeFrom="page">
              <wp:posOffset>3969118</wp:posOffset>
            </wp:positionH>
            <wp:positionV relativeFrom="paragraph">
              <wp:posOffset>0</wp:posOffset>
            </wp:positionV>
            <wp:extent cx="3470800" cy="3711921"/>
            <wp:effectExtent l="0" t="0" r="0" b="3175"/>
            <wp:wrapTight wrapText="bothSides">
              <wp:wrapPolygon edited="0">
                <wp:start x="0" y="0"/>
                <wp:lineTo x="0" y="21508"/>
                <wp:lineTo x="21462" y="21508"/>
                <wp:lineTo x="21462" y="0"/>
                <wp:lineTo x="0" y="0"/>
              </wp:wrapPolygon>
            </wp:wrapTight>
            <wp:docPr id="6" name="Рисунок 6" descr="S22019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22019-20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7" t="26552" r="17656" b="2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040" cy="37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E79" w:rsidRPr="003F35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5AA70283" wp14:editId="7BEC957F">
            <wp:simplePos x="0" y="0"/>
            <wp:positionH relativeFrom="page">
              <wp:posOffset>257520</wp:posOffset>
            </wp:positionH>
            <wp:positionV relativeFrom="paragraph">
              <wp:posOffset>18108</wp:posOffset>
            </wp:positionV>
            <wp:extent cx="3480002" cy="3710080"/>
            <wp:effectExtent l="0" t="0" r="6350" b="5080"/>
            <wp:wrapTight wrapText="bothSides">
              <wp:wrapPolygon edited="0">
                <wp:start x="0" y="0"/>
                <wp:lineTo x="0" y="21519"/>
                <wp:lineTo x="21521" y="21519"/>
                <wp:lineTo x="21521" y="0"/>
                <wp:lineTo x="0" y="0"/>
              </wp:wrapPolygon>
            </wp:wrapTight>
            <wp:docPr id="5" name="Рисунок 5" descr="S1 2019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1 2019-20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7" t="26552" r="17656" b="2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722" cy="3715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2BF" w:rsidRPr="003F35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411C9F3E" wp14:editId="587542F0">
            <wp:simplePos x="0" y="0"/>
            <wp:positionH relativeFrom="page">
              <wp:posOffset>302464</wp:posOffset>
            </wp:positionH>
            <wp:positionV relativeFrom="paragraph">
              <wp:posOffset>4065006</wp:posOffset>
            </wp:positionV>
            <wp:extent cx="3470800" cy="3711921"/>
            <wp:effectExtent l="0" t="0" r="0" b="3175"/>
            <wp:wrapTight wrapText="bothSides">
              <wp:wrapPolygon edited="0">
                <wp:start x="0" y="0"/>
                <wp:lineTo x="0" y="21508"/>
                <wp:lineTo x="21462" y="21508"/>
                <wp:lineTo x="21462" y="0"/>
                <wp:lineTo x="0" y="0"/>
              </wp:wrapPolygon>
            </wp:wrapTight>
            <wp:docPr id="7" name="Рисунок 7" descr="S3 2019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3 2019-20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7" t="26552" r="17656" b="2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040" cy="37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1CBCE" w14:textId="35927A65" w:rsidR="00EF2E79" w:rsidRDefault="004206E7" w:rsidP="00EF2E79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  <w:sectPr w:rsidR="00EF2E79" w:rsidSect="00EF2E79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 w:rsidRPr="00117076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0002BF" w:rsidRPr="00117076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S</w:t>
      </w:r>
      <w:r w:rsidR="00D25BBD" w:rsidRPr="00117076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3</w:t>
      </w:r>
      <w:r w:rsidR="00433F03" w:rsidRPr="00117076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: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Average monthly concentration</w:t>
      </w:r>
      <w:r w:rsidR="004C295A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</w:t>
      </w:r>
      <w:r w:rsidR="00433F03" w:rsidRPr="003F3515">
        <w:rPr>
          <w:rFonts w:ascii="Times New Roman" w:hAnsi="Times New Roman" w:cs="Times New Roman"/>
          <w:sz w:val="24"/>
          <w:szCs w:val="24"/>
          <w:lang w:val="en-US"/>
        </w:rPr>
        <w:t>µg/m</w:t>
      </w:r>
      <w:r w:rsidR="00433F03" w:rsidRPr="003F351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lang w:val="en-US"/>
        </w:rPr>
        <w:t>) of TSP, SO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lang w:val="en-US"/>
        </w:rPr>
        <w:t>, sulfates, CO, NO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</w:t>
      </w:r>
      <w:r w:rsidR="00DF528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and </w:t>
      </w:r>
      <w:r w:rsidR="00433F03" w:rsidRPr="003F3515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HF (S1, S2, S3, S4) in 2019-2020 </w:t>
      </w:r>
    </w:p>
    <w:p w14:paraId="14306802" w14:textId="0B8A245D" w:rsidR="00433F03" w:rsidRPr="003F3515" w:rsidRDefault="00EF2E79" w:rsidP="003F3515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1707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3851762F" wp14:editId="7AA3AB1D">
            <wp:simplePos x="0" y="0"/>
            <wp:positionH relativeFrom="margin">
              <wp:posOffset>224985</wp:posOffset>
            </wp:positionH>
            <wp:positionV relativeFrom="paragraph">
              <wp:posOffset>0</wp:posOffset>
            </wp:positionV>
            <wp:extent cx="7722825" cy="4817499"/>
            <wp:effectExtent l="0" t="0" r="0" b="2540"/>
            <wp:wrapTopAndBottom/>
            <wp:docPr id="15" name="Picture 15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 with low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2825" cy="4817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12C61B" w14:textId="4F6E4DDB" w:rsidR="00117076" w:rsidRDefault="00D25BBD" w:rsidP="00EF2E7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0002BF"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>4:</w:t>
      </w:r>
      <w:r w:rsidRPr="003F35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Diurnal and monthly variation</w:t>
      </w:r>
      <w:r w:rsidR="004C29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SO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(S1) concentrations for 2018-2020</w:t>
      </w:r>
    </w:p>
    <w:p w14:paraId="6AC68B7A" w14:textId="77777777" w:rsidR="00117076" w:rsidRDefault="0011707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</w:p>
    <w:p w14:paraId="4E0020A4" w14:textId="3E13BF4C" w:rsidR="004453D4" w:rsidRPr="003F3515" w:rsidRDefault="0041431D" w:rsidP="00F6441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F3515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169E9D74" wp14:editId="5AACC67B">
            <wp:extent cx="7758820" cy="4839953"/>
            <wp:effectExtent l="0" t="0" r="0" b="0"/>
            <wp:docPr id="16" name="Picture 16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diagram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335" cy="484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6C830" w14:textId="55ADAA3E" w:rsidR="00117076" w:rsidRDefault="00D25BBD" w:rsidP="00EF2E7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0002BF"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>5:</w:t>
      </w:r>
      <w:r w:rsidRPr="003F35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Diurnal and monthly variation</w:t>
      </w:r>
      <w:r w:rsidR="004C29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SO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(S2) concentrations for 2018-2020</w:t>
      </w:r>
    </w:p>
    <w:p w14:paraId="465C1133" w14:textId="77777777" w:rsidR="00117076" w:rsidRDefault="0011707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</w:p>
    <w:p w14:paraId="057CFDCE" w14:textId="23D966C8" w:rsidR="000B78AD" w:rsidRPr="003F3515" w:rsidRDefault="000B78AD" w:rsidP="00D25BBD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812F62F" w14:textId="77777777" w:rsidR="00EF2E79" w:rsidRDefault="0041431D" w:rsidP="00F6441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3515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635312B" wp14:editId="64345BC1">
            <wp:extent cx="7541537" cy="4704412"/>
            <wp:effectExtent l="0" t="0" r="2540" b="1270"/>
            <wp:docPr id="17" name="Picture 17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&#10;&#10;Description automatically generated with medium confidenc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509" cy="471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A8CC4" w14:textId="0268E4A5" w:rsidR="00117076" w:rsidRDefault="00D25BBD" w:rsidP="00EF2E7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0002BF"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>6:</w:t>
      </w:r>
      <w:r w:rsidRPr="003F35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Diurnal and monthly variation</w:t>
      </w:r>
      <w:r w:rsidR="004C29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SO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(S3) concentrations for 2018-2020</w:t>
      </w:r>
    </w:p>
    <w:p w14:paraId="49318879" w14:textId="77777777" w:rsidR="00117076" w:rsidRDefault="0011707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</w:p>
    <w:p w14:paraId="5BDC45A6" w14:textId="77777777" w:rsidR="00EF2E79" w:rsidRDefault="0041431D" w:rsidP="00F6441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F3515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70CC7C4C" wp14:editId="53328344">
            <wp:extent cx="7758820" cy="4839953"/>
            <wp:effectExtent l="0" t="0" r="0" b="0"/>
            <wp:docPr id="18" name="Picture 1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char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079" cy="484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AC985" w14:textId="77777777" w:rsidR="00F6441C" w:rsidRDefault="00F6441C" w:rsidP="00EF2E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76FEF0" w14:textId="0D18326F" w:rsidR="00D25BBD" w:rsidRPr="003F3515" w:rsidRDefault="00D25BBD" w:rsidP="00EF2E79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0002BF"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117076">
        <w:rPr>
          <w:rFonts w:ascii="Times New Roman" w:hAnsi="Times New Roman" w:cs="Times New Roman"/>
          <w:b/>
          <w:bCs/>
          <w:sz w:val="24"/>
          <w:szCs w:val="24"/>
          <w:lang w:val="en-US"/>
        </w:rPr>
        <w:t>7:</w:t>
      </w:r>
      <w:r w:rsidRPr="003F35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Diurnal and monthly variation</w:t>
      </w:r>
      <w:r w:rsidR="004C295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SO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(S4) concentrations for 2018-2020</w:t>
      </w:r>
    </w:p>
    <w:p w14:paraId="18479447" w14:textId="6819955F" w:rsidR="000B78AD" w:rsidRDefault="000B78AD" w:rsidP="003F351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D964179" w14:textId="77777777" w:rsidR="00EF2E79" w:rsidRDefault="00EF2E79" w:rsidP="003F351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sectPr w:rsidR="00EF2E79" w:rsidSect="00EF2E79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76CD03FD" w14:textId="53E2BB18" w:rsidR="000B78AD" w:rsidRDefault="008962B9" w:rsidP="00D25BBD">
      <w:pP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S</w:t>
      </w:r>
      <w:r w:rsidR="0041431D" w:rsidRPr="003F351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2. </w:t>
      </w:r>
      <w:r w:rsidR="0041431D" w:rsidRPr="00117076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Potential sources of SO</w:t>
      </w:r>
      <w:r w:rsidR="0041431D" w:rsidRPr="0011707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/>
        </w:rPr>
        <w:t>2</w:t>
      </w:r>
    </w:p>
    <w:p w14:paraId="3C305712" w14:textId="77777777" w:rsidR="00F6441C" w:rsidRPr="003F3515" w:rsidRDefault="00F6441C" w:rsidP="00D25BBD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78BA575" w14:textId="77777777" w:rsidR="00F6441C" w:rsidRDefault="0041431D" w:rsidP="00F6441C">
      <w:pPr>
        <w:ind w:left="-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11707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53D6EC8" wp14:editId="658A72F8">
            <wp:extent cx="6581869" cy="5472550"/>
            <wp:effectExtent l="0" t="0" r="0" b="0"/>
            <wp:docPr id="19" name="Picture 19" descr="Chart, diagram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diagram, radar cha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550" cy="547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F1ED2" w14:textId="29055C32" w:rsidR="00D241C0" w:rsidRPr="003F3515" w:rsidRDefault="00D241C0" w:rsidP="00F6441C">
      <w:pPr>
        <w:ind w:left="-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11707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Figure </w:t>
      </w:r>
      <w:r w:rsidR="000002BF" w:rsidRPr="0011707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</w:t>
      </w:r>
      <w:r w:rsidRPr="0011707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8: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Pollution rose</w:t>
      </w:r>
      <w:r w:rsidR="00DF528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diagrams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SO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concentration</w:t>
      </w:r>
      <w:r w:rsidR="00DF528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for (a) S1, (b) S2, (c) S3</w:t>
      </w:r>
      <w:r w:rsidR="00DF528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3F35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(d) S4</w:t>
      </w:r>
    </w:p>
    <w:p w14:paraId="7701AF4C" w14:textId="34833C06" w:rsidR="000B78AD" w:rsidRPr="003F3515" w:rsidRDefault="000B78AD" w:rsidP="00D25BBD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5EE2BC4" w14:textId="5F534209" w:rsidR="00D25BBD" w:rsidRPr="003F3515" w:rsidRDefault="00D25BBD" w:rsidP="00D25BBD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D11D101" w14:textId="77777777" w:rsidR="00D25BBD" w:rsidRPr="003F3515" w:rsidRDefault="00D25BBD" w:rsidP="00D25BBD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F8BBBD2" w14:textId="77777777" w:rsidR="00D25BBD" w:rsidRPr="003F3515" w:rsidRDefault="00D25BBD" w:rsidP="00D25BBD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EB16ACA" w14:textId="77777777" w:rsidR="00D25BBD" w:rsidRPr="003F3515" w:rsidRDefault="00D25BBD" w:rsidP="00284A35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D71A3E8" w14:textId="502B58EB" w:rsidR="00493942" w:rsidRPr="003F3515" w:rsidRDefault="00493942" w:rsidP="00284A3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93942" w:rsidRPr="003F3515" w:rsidSect="00EF2E79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12E5D"/>
    <w:multiLevelType w:val="hybridMultilevel"/>
    <w:tmpl w:val="99F61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52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F03"/>
    <w:rsid w:val="000002BF"/>
    <w:rsid w:val="000B78AD"/>
    <w:rsid w:val="00117076"/>
    <w:rsid w:val="00141CC3"/>
    <w:rsid w:val="00284A35"/>
    <w:rsid w:val="002B4905"/>
    <w:rsid w:val="003006F1"/>
    <w:rsid w:val="00374F32"/>
    <w:rsid w:val="003B77CF"/>
    <w:rsid w:val="003C4F43"/>
    <w:rsid w:val="003E30FF"/>
    <w:rsid w:val="003F3515"/>
    <w:rsid w:val="0041431D"/>
    <w:rsid w:val="004206E7"/>
    <w:rsid w:val="0042500B"/>
    <w:rsid w:val="00433F03"/>
    <w:rsid w:val="004453D4"/>
    <w:rsid w:val="00483711"/>
    <w:rsid w:val="00493942"/>
    <w:rsid w:val="004A4B9C"/>
    <w:rsid w:val="004C295A"/>
    <w:rsid w:val="0052777F"/>
    <w:rsid w:val="00534305"/>
    <w:rsid w:val="005D501B"/>
    <w:rsid w:val="005E6384"/>
    <w:rsid w:val="006F3130"/>
    <w:rsid w:val="0079591B"/>
    <w:rsid w:val="007D2964"/>
    <w:rsid w:val="007D513E"/>
    <w:rsid w:val="00846AEF"/>
    <w:rsid w:val="008962B9"/>
    <w:rsid w:val="00900937"/>
    <w:rsid w:val="009C5CFF"/>
    <w:rsid w:val="00A36349"/>
    <w:rsid w:val="00A83C33"/>
    <w:rsid w:val="00B42E6F"/>
    <w:rsid w:val="00B45150"/>
    <w:rsid w:val="00BE38C0"/>
    <w:rsid w:val="00CE7949"/>
    <w:rsid w:val="00D0114F"/>
    <w:rsid w:val="00D241C0"/>
    <w:rsid w:val="00D25BBD"/>
    <w:rsid w:val="00D33EAD"/>
    <w:rsid w:val="00DB2FB3"/>
    <w:rsid w:val="00DC67AE"/>
    <w:rsid w:val="00DD237B"/>
    <w:rsid w:val="00DF5285"/>
    <w:rsid w:val="00E040BD"/>
    <w:rsid w:val="00EB3ABA"/>
    <w:rsid w:val="00EF2E79"/>
    <w:rsid w:val="00F01998"/>
    <w:rsid w:val="00F41160"/>
    <w:rsid w:val="00F6441C"/>
    <w:rsid w:val="00F92A83"/>
    <w:rsid w:val="00FB285A"/>
    <w:rsid w:val="00FC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A269E"/>
  <w15:chartTrackingRefBased/>
  <w15:docId w15:val="{D2D1B606-4284-4844-9C27-AFAFB449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F03"/>
  </w:style>
  <w:style w:type="paragraph" w:styleId="Heading1">
    <w:name w:val="heading 1"/>
    <w:basedOn w:val="Normal"/>
    <w:next w:val="Normal"/>
    <w:link w:val="Heading1Char"/>
    <w:uiPriority w:val="9"/>
    <w:qFormat/>
    <w:rsid w:val="005277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3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7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77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277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284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4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4A35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1431D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41431D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41431D"/>
  </w:style>
  <w:style w:type="paragraph" w:styleId="ListParagraph">
    <w:name w:val="List Paragraph"/>
    <w:basedOn w:val="Normal"/>
    <w:uiPriority w:val="34"/>
    <w:qFormat/>
    <w:rsid w:val="00414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159F6-2365-4E64-B7D7-C97A89EE4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Akizhanova Akmaral</dc:creator>
  <cp:keywords/>
  <dc:description/>
  <cp:lastModifiedBy>Mert Guney</cp:lastModifiedBy>
  <cp:revision>21</cp:revision>
  <cp:lastPrinted>2022-02-23T10:45:00Z</cp:lastPrinted>
  <dcterms:created xsi:type="dcterms:W3CDTF">2021-09-30T05:03:00Z</dcterms:created>
  <dcterms:modified xsi:type="dcterms:W3CDTF">2023-03-20T06:46:00Z</dcterms:modified>
</cp:coreProperties>
</file>