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248C5" w14:textId="77777777" w:rsidR="00E00D3B" w:rsidRPr="00E00D3B" w:rsidRDefault="00E00D3B" w:rsidP="00E00D3B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00D3B">
        <w:rPr>
          <w:rFonts w:ascii="Times New Roman" w:hAnsi="Times New Roman" w:cs="Times New Roman"/>
          <w:noProof/>
        </w:rPr>
        <w:drawing>
          <wp:inline distT="0" distB="0" distL="0" distR="0" wp14:anchorId="115258C3" wp14:editId="1F23F673">
            <wp:extent cx="4568063" cy="2966720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1382" cy="297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EA9A7" w14:textId="77777777" w:rsidR="00E00D3B" w:rsidRPr="00E00D3B" w:rsidRDefault="00E00D3B" w:rsidP="00E00D3B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47AF175A" w14:textId="77777777" w:rsidR="00E00D3B" w:rsidRPr="00E00D3B" w:rsidRDefault="00E00D3B" w:rsidP="00E00D3B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00D3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Abbreviations:</w:t>
      </w:r>
      <w:r w:rsidRPr="00E00D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0D3B">
        <w:rPr>
          <w:rFonts w:ascii="Times New Roman" w:hAnsi="Times New Roman" w:cs="Times New Roman"/>
          <w:bCs/>
          <w:sz w:val="24"/>
          <w:szCs w:val="24"/>
        </w:rPr>
        <w:t>TI: time interval, AUC: Areas under the curve, ROC: Receiver operating characteristic</w:t>
      </w:r>
    </w:p>
    <w:p w14:paraId="231FAD91" w14:textId="77777777" w:rsidR="00E00D3B" w:rsidRPr="00E00D3B" w:rsidRDefault="00E00D3B" w:rsidP="00E00D3B">
      <w:pPr>
        <w:rPr>
          <w:rFonts w:ascii="Times New Roman" w:hAnsi="Times New Roman" w:cs="Times New Roman"/>
        </w:rPr>
      </w:pPr>
    </w:p>
    <w:p w14:paraId="7138FB4A" w14:textId="77777777" w:rsidR="000C4106" w:rsidRPr="00E00D3B" w:rsidRDefault="000C4106">
      <w:pPr>
        <w:rPr>
          <w:rFonts w:ascii="Times New Roman" w:hAnsi="Times New Roman" w:cs="Times New Roman"/>
        </w:rPr>
      </w:pPr>
    </w:p>
    <w:sectPr w:rsidR="000C4106" w:rsidRPr="00E00D3B"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E8FCF" w14:textId="77777777" w:rsidR="00E74AB2" w:rsidRDefault="00E74AB2" w:rsidP="00E00D3B">
      <w:r>
        <w:separator/>
      </w:r>
    </w:p>
  </w:endnote>
  <w:endnote w:type="continuationSeparator" w:id="0">
    <w:p w14:paraId="3AFA7308" w14:textId="77777777" w:rsidR="00E74AB2" w:rsidRDefault="00E74AB2" w:rsidP="00E0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00AAC" w14:textId="77777777" w:rsidR="00E74AB2" w:rsidRDefault="00E74AB2" w:rsidP="00E00D3B">
      <w:r>
        <w:separator/>
      </w:r>
    </w:p>
  </w:footnote>
  <w:footnote w:type="continuationSeparator" w:id="0">
    <w:p w14:paraId="5360C5A7" w14:textId="77777777" w:rsidR="00E74AB2" w:rsidRDefault="00E74AB2" w:rsidP="00E00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06"/>
    <w:rsid w:val="000C4106"/>
    <w:rsid w:val="002E6C54"/>
    <w:rsid w:val="00624BE3"/>
    <w:rsid w:val="00E00D3B"/>
    <w:rsid w:val="00E7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4E482"/>
  <w15:chartTrackingRefBased/>
  <w15:docId w15:val="{7C5F99AF-F171-4E6D-AC9B-325F1A30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D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D3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0D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0D3B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0D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志</dc:creator>
  <cp:keywords/>
  <dc:description/>
  <cp:lastModifiedBy>杨 志</cp:lastModifiedBy>
  <cp:revision>3</cp:revision>
  <dcterms:created xsi:type="dcterms:W3CDTF">2023-05-25T10:02:00Z</dcterms:created>
  <dcterms:modified xsi:type="dcterms:W3CDTF">2023-05-30T07:41:00Z</dcterms:modified>
</cp:coreProperties>
</file>