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EBC539" w14:textId="77777777" w:rsidR="00D41821" w:rsidRPr="009B305E" w:rsidRDefault="00D41821" w:rsidP="00D41821">
      <w:pPr>
        <w:spacing w:line="480" w:lineRule="auto"/>
        <w:jc w:val="both"/>
        <w:rPr>
          <w:rFonts w:cstheme="minorHAnsi"/>
          <w:b/>
        </w:rPr>
      </w:pPr>
      <w:r w:rsidRPr="00390BEA">
        <w:rPr>
          <w:rFonts w:cstheme="minorHAnsi"/>
          <w:b/>
        </w:rPr>
        <w:t>Supplementary Material</w:t>
      </w:r>
    </w:p>
    <w:p w14:paraId="32F9CD16" w14:textId="77777777" w:rsidR="00D41821" w:rsidRPr="00390BEA" w:rsidRDefault="00D41821" w:rsidP="00D41821">
      <w:pPr>
        <w:spacing w:line="480" w:lineRule="auto"/>
        <w:jc w:val="both"/>
        <w:rPr>
          <w:rFonts w:cstheme="minorHAnsi"/>
          <w:b/>
          <w:i/>
        </w:rPr>
      </w:pPr>
      <w:r w:rsidRPr="00390BEA">
        <w:rPr>
          <w:rFonts w:cstheme="minorHAnsi"/>
          <w:b/>
          <w:i/>
        </w:rPr>
        <w:t>Supplementary File 1: Inclusion/exclusion criteria and search terms</w:t>
      </w:r>
    </w:p>
    <w:p w14:paraId="343D935E" w14:textId="77777777" w:rsidR="00D41821" w:rsidRPr="00267686" w:rsidRDefault="00D41821" w:rsidP="00D41821">
      <w:pPr>
        <w:spacing w:line="480" w:lineRule="auto"/>
        <w:jc w:val="both"/>
        <w:rPr>
          <w:rFonts w:cstheme="minorHAnsi"/>
        </w:rPr>
      </w:pPr>
      <w:r w:rsidRPr="00267686">
        <w:rPr>
          <w:rFonts w:cstheme="minorHAnsi"/>
        </w:rPr>
        <w:t>Inclusion criterion are topics concerning telemedicine, the carbon footprint and emission calculations attached with a reliable source. Exclusion criteria are articles written in other languages then English or Dutch, other topics, wrong outcome such as financial travel calculations, carbon footprint papers excluding footprint calculations, carbon footprint calculation excluding references or origins of their calculation, disaster management telemedicine (earthquakes, tsunami’s etc.), aerospace/flight articles, emergency or trauma medicine, wrong publication types such as conference abstracts, letters, guidelines, book chapters  and editorials, studies in cadavers.</w:t>
      </w:r>
    </w:p>
    <w:p w14:paraId="394B56D7" w14:textId="77777777" w:rsidR="00D41821" w:rsidRPr="00267686" w:rsidRDefault="00D41821" w:rsidP="00D41821">
      <w:pPr>
        <w:spacing w:line="480" w:lineRule="auto"/>
        <w:jc w:val="both"/>
        <w:rPr>
          <w:rFonts w:cstheme="minorHAnsi"/>
        </w:rPr>
      </w:pPr>
    </w:p>
    <w:p w14:paraId="1A4F39D8" w14:textId="77777777" w:rsidR="00D41821" w:rsidRPr="00267686" w:rsidRDefault="00D41821" w:rsidP="00D41821">
      <w:pPr>
        <w:spacing w:line="480" w:lineRule="auto"/>
        <w:jc w:val="both"/>
        <w:rPr>
          <w:rFonts w:cstheme="minorHAnsi"/>
        </w:rPr>
      </w:pPr>
      <w:r w:rsidRPr="00267686">
        <w:rPr>
          <w:rFonts w:cstheme="minorHAnsi"/>
        </w:rPr>
        <w:t>Search terms</w:t>
      </w:r>
    </w:p>
    <w:p w14:paraId="6C6ACEBC" w14:textId="77777777" w:rsidR="00D41821" w:rsidRPr="00267686" w:rsidRDefault="00D41821" w:rsidP="00D41821">
      <w:pPr>
        <w:spacing w:line="480" w:lineRule="auto"/>
        <w:jc w:val="both"/>
        <w:rPr>
          <w:rFonts w:cstheme="minorHAnsi"/>
        </w:rPr>
      </w:pPr>
      <w:r w:rsidRPr="00267686">
        <w:rPr>
          <w:rFonts w:cstheme="minorHAnsi"/>
        </w:rPr>
        <w:t xml:space="preserve">Carbon footprint, environment, greenhouse gases, greenhouse effect, </w:t>
      </w:r>
      <w:r>
        <w:rPr>
          <w:rFonts w:cstheme="minorHAnsi"/>
        </w:rPr>
        <w:t>CO</w:t>
      </w:r>
      <w:r w:rsidRPr="006A3159">
        <w:rPr>
          <w:rFonts w:cstheme="minorHAnsi"/>
          <w:vertAlign w:val="subscript"/>
        </w:rPr>
        <w:t>2</w:t>
      </w:r>
      <w:r w:rsidRPr="00267686">
        <w:rPr>
          <w:rFonts w:cstheme="minorHAnsi"/>
        </w:rPr>
        <w:t xml:space="preserve">, Greenhouse gas, GHG, GHG emission, carbon emission, Global warming, environmental benefit, environmental impact, environmental </w:t>
      </w:r>
      <w:proofErr w:type="spellStart"/>
      <w:r w:rsidRPr="00267686">
        <w:rPr>
          <w:rFonts w:cstheme="minorHAnsi"/>
        </w:rPr>
        <w:t>pollut</w:t>
      </w:r>
      <w:proofErr w:type="spellEnd"/>
      <w:r w:rsidRPr="00267686">
        <w:rPr>
          <w:rFonts w:cstheme="minorHAnsi"/>
        </w:rPr>
        <w:t xml:space="preserve">*, environmental health </w:t>
      </w:r>
    </w:p>
    <w:p w14:paraId="5889F623" w14:textId="77777777" w:rsidR="00D41821" w:rsidRPr="00267686" w:rsidRDefault="00D41821" w:rsidP="00D41821">
      <w:pPr>
        <w:spacing w:line="480" w:lineRule="auto"/>
        <w:jc w:val="both"/>
        <w:rPr>
          <w:rFonts w:cstheme="minorHAnsi"/>
        </w:rPr>
      </w:pPr>
    </w:p>
    <w:p w14:paraId="3FB46FA9" w14:textId="77777777" w:rsidR="00D41821" w:rsidRPr="00267686" w:rsidRDefault="00D41821" w:rsidP="00D41821">
      <w:pPr>
        <w:spacing w:line="480" w:lineRule="auto"/>
        <w:jc w:val="both"/>
        <w:rPr>
          <w:rFonts w:cstheme="minorHAnsi"/>
        </w:rPr>
      </w:pPr>
      <w:r w:rsidRPr="00267686">
        <w:rPr>
          <w:rFonts w:cstheme="minorHAnsi"/>
        </w:rPr>
        <w:t xml:space="preserve">AND </w:t>
      </w:r>
    </w:p>
    <w:p w14:paraId="082C8329" w14:textId="77777777" w:rsidR="00D41821" w:rsidRPr="00267686" w:rsidRDefault="00D41821" w:rsidP="00D41821">
      <w:pPr>
        <w:spacing w:line="480" w:lineRule="auto"/>
        <w:jc w:val="both"/>
        <w:rPr>
          <w:rFonts w:cstheme="minorHAnsi"/>
        </w:rPr>
      </w:pPr>
    </w:p>
    <w:p w14:paraId="2EB06A6D" w14:textId="77777777" w:rsidR="00D41821" w:rsidRPr="00267686" w:rsidRDefault="00D41821" w:rsidP="00D41821">
      <w:pPr>
        <w:spacing w:line="480" w:lineRule="auto"/>
        <w:jc w:val="both"/>
        <w:rPr>
          <w:rFonts w:cstheme="minorHAnsi"/>
        </w:rPr>
      </w:pPr>
      <w:r w:rsidRPr="00267686">
        <w:rPr>
          <w:rFonts w:cstheme="minorHAnsi"/>
        </w:rPr>
        <w:t xml:space="preserve">telemedicine, videoconferencing, videoconference, videoconferences, video conferencing, telemedicine, remote consultation, digital medicine, eHealth, telehealth, e-consultation, video consultation, digital consultation, electronic consultation*, telephone consultation*, phone consultation*, virtual medicine, video </w:t>
      </w:r>
      <w:proofErr w:type="spellStart"/>
      <w:r w:rsidRPr="00267686">
        <w:rPr>
          <w:rFonts w:cstheme="minorHAnsi"/>
        </w:rPr>
        <w:t>conferenc</w:t>
      </w:r>
      <w:proofErr w:type="spellEnd"/>
      <w:r w:rsidRPr="00267686">
        <w:rPr>
          <w:rFonts w:cstheme="minorHAnsi"/>
        </w:rPr>
        <w:t xml:space="preserve">*, remote consultation*, digital medicine, eHealth, telehealth, e-consultation*, video consultation*[Title/Abstract] OR digital consultation* </w:t>
      </w:r>
    </w:p>
    <w:p w14:paraId="40EFA9B8" w14:textId="77777777" w:rsidR="00D41821" w:rsidRPr="00390BEA" w:rsidRDefault="00D41821" w:rsidP="00D41821">
      <w:pPr>
        <w:spacing w:line="480" w:lineRule="auto"/>
        <w:jc w:val="both"/>
        <w:rPr>
          <w:rFonts w:cstheme="minorHAnsi"/>
          <w:b/>
          <w:i/>
        </w:rPr>
      </w:pPr>
      <w:r w:rsidRPr="00390BEA">
        <w:rPr>
          <w:rFonts w:cstheme="minorHAnsi"/>
          <w:b/>
          <w:i/>
        </w:rPr>
        <w:lastRenderedPageBreak/>
        <w:t>Supplementary File 2: Carbon Calculator for remote Care (</w:t>
      </w:r>
      <w:proofErr w:type="spellStart"/>
      <w:r w:rsidRPr="00390BEA">
        <w:rPr>
          <w:rFonts w:cstheme="minorHAnsi"/>
          <w:b/>
          <w:i/>
        </w:rPr>
        <w:t>CCrC</w:t>
      </w:r>
      <w:proofErr w:type="spellEnd"/>
      <w:r w:rsidRPr="00390BEA">
        <w:rPr>
          <w:rFonts w:cstheme="minorHAnsi"/>
          <w:b/>
          <w:i/>
        </w:rPr>
        <w:t>)</w:t>
      </w:r>
    </w:p>
    <w:p w14:paraId="454ED4AE" w14:textId="77777777" w:rsidR="00D41821" w:rsidRPr="00267686" w:rsidRDefault="00D41821" w:rsidP="00D41821">
      <w:pPr>
        <w:spacing w:line="480" w:lineRule="auto"/>
        <w:jc w:val="both"/>
        <w:rPr>
          <w:rFonts w:cstheme="minorHAnsi"/>
        </w:rPr>
      </w:pPr>
      <w:r w:rsidRPr="00267686">
        <w:rPr>
          <w:rFonts w:cstheme="minorHAnsi"/>
        </w:rPr>
        <w:t>The Excel sheet comprising the Carbon Calculator for remove Care (</w:t>
      </w:r>
      <w:proofErr w:type="spellStart"/>
      <w:r w:rsidRPr="00267686">
        <w:rPr>
          <w:rFonts w:cstheme="minorHAnsi"/>
        </w:rPr>
        <w:t>CCrC</w:t>
      </w:r>
      <w:proofErr w:type="spellEnd"/>
      <w:r w:rsidRPr="00267686">
        <w:rPr>
          <w:rFonts w:cstheme="minorHAnsi"/>
        </w:rPr>
        <w:t>) is accessible via GitHub:</w:t>
      </w:r>
    </w:p>
    <w:p w14:paraId="7C41F312" w14:textId="77777777" w:rsidR="00D41821" w:rsidRPr="00267686" w:rsidRDefault="00D41821" w:rsidP="00D41821">
      <w:pPr>
        <w:spacing w:line="480" w:lineRule="auto"/>
        <w:jc w:val="both"/>
        <w:rPr>
          <w:rFonts w:cstheme="minorHAnsi"/>
        </w:rPr>
      </w:pPr>
      <w:hyperlink r:id="rId4" w:history="1">
        <w:r w:rsidRPr="00267686">
          <w:rPr>
            <w:rStyle w:val="Hyperlink"/>
            <w:rFonts w:cstheme="minorHAnsi"/>
          </w:rPr>
          <w:t>https://github.com/jchangwolf/carbonfootprint</w:t>
        </w:r>
      </w:hyperlink>
      <w:r w:rsidRPr="00267686">
        <w:rPr>
          <w:rFonts w:cstheme="minorHAnsi"/>
        </w:rPr>
        <w:t xml:space="preserve"> </w:t>
      </w:r>
    </w:p>
    <w:p w14:paraId="0916EDE8" w14:textId="77777777" w:rsidR="00D41821" w:rsidRPr="00267686" w:rsidRDefault="00D41821" w:rsidP="00D41821">
      <w:pPr>
        <w:spacing w:line="480" w:lineRule="auto"/>
        <w:jc w:val="both"/>
        <w:rPr>
          <w:rFonts w:cstheme="minorHAnsi"/>
        </w:rPr>
      </w:pPr>
    </w:p>
    <w:p w14:paraId="4FB19434" w14:textId="77777777" w:rsidR="00D41821" w:rsidRPr="00267686" w:rsidRDefault="00D41821" w:rsidP="00D41821">
      <w:pPr>
        <w:spacing w:line="480" w:lineRule="auto"/>
        <w:jc w:val="both"/>
        <w:rPr>
          <w:rFonts w:cstheme="minorHAnsi"/>
        </w:rPr>
      </w:pPr>
      <w:r w:rsidRPr="00267686">
        <w:rPr>
          <w:rFonts w:cstheme="minorHAnsi"/>
        </w:rPr>
        <w:t>It requires user inputs of number of patients, number of potentially remote visits per patient, proportion of visits conducted remotely, and mean/median distance to clinic site. The user also has additional optional inputs of the expected proportion of transport by car, a reference for emissions, and a correcting multiplier for life cycle analysis (LCA). We give an example calculation. Note that distance per visit is in roundtrip kilometers (km), and the source used is a recent nationally recommended source.</w:t>
      </w:r>
    </w:p>
    <w:p w14:paraId="2BCA155F" w14:textId="77777777" w:rsidR="00435302" w:rsidRDefault="00435302"/>
    <w:sectPr w:rsidR="00435302" w:rsidSect="002122C8">
      <w:footerReference w:type="even" r:id="rId5"/>
      <w:footerReference w:type="default" r:id="rId6"/>
      <w:pgSz w:w="11906" w:h="16838"/>
      <w:pgMar w:top="1418" w:right="1418" w:bottom="1418" w:left="1418" w:header="709" w:footer="709" w:gutter="0"/>
      <w:lnNumType w:countBy="1"/>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8F6E32" w14:textId="77777777" w:rsidR="005E4009" w:rsidRDefault="00D41821">
    <w:pPr>
      <w:pStyle w:val="Voettekst"/>
      <w:framePr w:wrap="none" w:vAnchor="text" w:hAnchor="margin" w:xAlign="right" w:y="1"/>
      <w:rPr>
        <w:rStyle w:val="Paginanummer"/>
      </w:rPr>
    </w:pPr>
    <w:r>
      <w:rPr>
        <w:rStyle w:val="Paginanummer"/>
      </w:rPr>
      <w:fldChar w:fldCharType="begin"/>
    </w:r>
    <w:r>
      <w:rPr>
        <w:rStyle w:val="Paginanummer"/>
      </w:rPr>
      <w:instrText xml:space="preserve"> PAGE </w:instrText>
    </w:r>
    <w:r>
      <w:rPr>
        <w:rStyle w:val="Paginanummer"/>
      </w:rPr>
      <w:fldChar w:fldCharType="separate"/>
    </w:r>
    <w:r>
      <w:rPr>
        <w:rStyle w:val="Paginanummer"/>
        <w:noProof/>
      </w:rPr>
      <w:t>5</w:t>
    </w:r>
    <w:r>
      <w:rPr>
        <w:rStyle w:val="Paginanummer"/>
      </w:rPr>
      <w:fldChar w:fldCharType="end"/>
    </w:r>
  </w:p>
  <w:p w14:paraId="1B83762B" w14:textId="77777777" w:rsidR="005E4009" w:rsidRDefault="00D41821">
    <w:pPr>
      <w:pStyle w:val="Voetteks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inanummer"/>
      </w:rPr>
      <w:id w:val="-974679409"/>
      <w:docPartObj>
        <w:docPartGallery w:val="Page Numbers (Bottom of Page)"/>
        <w:docPartUnique/>
      </w:docPartObj>
    </w:sdtPr>
    <w:sdtEndPr>
      <w:rPr>
        <w:rStyle w:val="Paginanummer"/>
      </w:rPr>
    </w:sdtEndPr>
    <w:sdtContent>
      <w:p w14:paraId="7BB03E0D" w14:textId="77777777" w:rsidR="005E4009" w:rsidRPr="007F174F" w:rsidRDefault="00D41821">
        <w:pPr>
          <w:pStyle w:val="Voettekst"/>
          <w:framePr w:wrap="none" w:vAnchor="text" w:hAnchor="margin" w:xAlign="right" w:y="1"/>
          <w:rPr>
            <w:rStyle w:val="Paginanummer"/>
          </w:rPr>
        </w:pPr>
        <w:r>
          <w:rPr>
            <w:rStyle w:val="Paginanummer"/>
          </w:rPr>
          <w:fldChar w:fldCharType="begin"/>
        </w:r>
        <w:r w:rsidRPr="008326D1">
          <w:rPr>
            <w:rStyle w:val="Paginanummer"/>
          </w:rPr>
          <w:instrText xml:space="preserve"> PAGE </w:instrText>
        </w:r>
        <w:r>
          <w:rPr>
            <w:rStyle w:val="Paginanummer"/>
          </w:rPr>
          <w:fldChar w:fldCharType="separate"/>
        </w:r>
        <w:r>
          <w:rPr>
            <w:rStyle w:val="Paginanummer"/>
            <w:noProof/>
          </w:rPr>
          <w:t>7</w:t>
        </w:r>
        <w:r>
          <w:rPr>
            <w:rStyle w:val="Paginanummer"/>
          </w:rPr>
          <w:fldChar w:fldCharType="end"/>
        </w:r>
      </w:p>
    </w:sdtContent>
  </w:sdt>
  <w:p w14:paraId="3349764E" w14:textId="77777777" w:rsidR="005E4009" w:rsidRPr="007F174F" w:rsidRDefault="00D41821">
    <w:pPr>
      <w:pStyle w:val="Voettekst"/>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4"/>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1821"/>
    <w:rsid w:val="00435302"/>
    <w:rsid w:val="00D41821"/>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ecimalSymbol w:val=","/>
  <w:listSeparator w:val=";"/>
  <w14:docId w14:val="3621B7B9"/>
  <w15:chartTrackingRefBased/>
  <w15:docId w15:val="{2ADBDB81-FAF3-FF41-95E7-C5C0B0E893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nl-NL"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D41821"/>
    <w:rPr>
      <w:lang w:val="en-US"/>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Voettekst">
    <w:name w:val="footer"/>
    <w:basedOn w:val="Standaard"/>
    <w:link w:val="VoettekstChar"/>
    <w:uiPriority w:val="99"/>
    <w:unhideWhenUsed/>
    <w:rsid w:val="00D41821"/>
    <w:pPr>
      <w:tabs>
        <w:tab w:val="center" w:pos="4536"/>
        <w:tab w:val="right" w:pos="9072"/>
      </w:tabs>
    </w:pPr>
  </w:style>
  <w:style w:type="character" w:customStyle="1" w:styleId="VoettekstChar">
    <w:name w:val="Voettekst Char"/>
    <w:basedOn w:val="Standaardalinea-lettertype"/>
    <w:link w:val="Voettekst"/>
    <w:uiPriority w:val="99"/>
    <w:rsid w:val="00D41821"/>
    <w:rPr>
      <w:lang w:val="en-US"/>
    </w:rPr>
  </w:style>
  <w:style w:type="character" w:styleId="Paginanummer">
    <w:name w:val="page number"/>
    <w:basedOn w:val="Standaardalinea-lettertype"/>
    <w:uiPriority w:val="99"/>
    <w:semiHidden/>
    <w:unhideWhenUsed/>
    <w:rsid w:val="00D41821"/>
  </w:style>
  <w:style w:type="character" w:styleId="Hyperlink">
    <w:name w:val="Hyperlink"/>
    <w:rsid w:val="00D41821"/>
    <w:rPr>
      <w:color w:val="0563C1"/>
      <w:u w:val="single"/>
    </w:rPr>
  </w:style>
  <w:style w:type="character" w:styleId="Regelnummer">
    <w:name w:val="line number"/>
    <w:basedOn w:val="Standaardalinea-lettertype"/>
    <w:uiPriority w:val="99"/>
    <w:semiHidden/>
    <w:unhideWhenUsed/>
    <w:rsid w:val="00D4182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yperlink" Target="https://github.com/jchangwolf/carbonfootprint" TargetMode="Externa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349</Words>
  <Characters>1921</Characters>
  <Application>Microsoft Office Word</Application>
  <DocSecurity>0</DocSecurity>
  <Lines>16</Lines>
  <Paragraphs>4</Paragraphs>
  <ScaleCrop>false</ScaleCrop>
  <Company/>
  <LinksUpToDate>false</LinksUpToDate>
  <CharactersWithSpaces>2266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Zee-3, C. van der (Casper)</dc:creator>
  <cp:keywords/>
  <dc:description/>
  <cp:lastModifiedBy>Zee-3, C. van der (Casper)</cp:lastModifiedBy>
  <cp:revision>1</cp:revision>
  <dcterms:created xsi:type="dcterms:W3CDTF">2023-05-17T07:45:00Z</dcterms:created>
  <dcterms:modified xsi:type="dcterms:W3CDTF">2023-05-17T07:46:00Z</dcterms:modified>
</cp:coreProperties>
</file>