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C2FD" w14:textId="7B3FDE62" w:rsidR="00FD2D9E" w:rsidRDefault="00107AD1">
      <w:pPr>
        <w:jc w:val="center"/>
        <w:rPr>
          <w:noProof/>
        </w:rPr>
      </w:pPr>
      <w:r w:rsidRPr="00107AD1">
        <w:rPr>
          <w:rFonts w:ascii="Arial" w:hAnsi="Arial" w:cs="Arial"/>
          <w:sz w:val="28"/>
          <w:szCs w:val="28"/>
        </w:rPr>
        <w:t>Supplementary figure legends</w:t>
      </w:r>
      <w:r w:rsidR="00774B27" w:rsidRPr="00774B27">
        <w:rPr>
          <w:rFonts w:ascii="Arial" w:hAnsi="Arial" w:cs="Arial"/>
          <w:sz w:val="28"/>
          <w:szCs w:val="28"/>
        </w:rPr>
        <w:t xml:space="preserve"> </w:t>
      </w:r>
    </w:p>
    <w:p w14:paraId="2A01F184" w14:textId="3BDBBD00" w:rsidR="006640E2" w:rsidRPr="00774B27" w:rsidRDefault="006640E2">
      <w:pPr>
        <w:jc w:val="center"/>
        <w:rPr>
          <w:rFonts w:ascii="Arial" w:hAnsi="Arial" w:cs="Arial"/>
          <w:sz w:val="28"/>
          <w:szCs w:val="28"/>
        </w:rPr>
      </w:pPr>
    </w:p>
    <w:p w14:paraId="4D7257D5" w14:textId="1D2EED5A" w:rsidR="002740BF" w:rsidRDefault="002740BF" w:rsidP="00172302">
      <w:pPr>
        <w:spacing w:line="360" w:lineRule="auto"/>
        <w:jc w:val="left"/>
        <w:rPr>
          <w:rFonts w:ascii="Arial" w:hAnsi="Arial" w:cs="Arial"/>
          <w:b/>
          <w:bCs/>
          <w:sz w:val="18"/>
          <w:szCs w:val="18"/>
        </w:rPr>
      </w:pPr>
      <w:r w:rsidRPr="002740BF">
        <w:rPr>
          <w:rFonts w:ascii="Arial" w:hAnsi="Arial" w:cs="Arial"/>
          <w:b/>
          <w:bCs/>
          <w:sz w:val="18"/>
          <w:szCs w:val="18"/>
        </w:rPr>
        <w:t>Figure S1</w:t>
      </w:r>
      <w:r>
        <w:rPr>
          <w:rFonts w:ascii="Arial" w:hAnsi="Arial" w:cs="Arial" w:hint="eastAsia"/>
          <w:b/>
          <w:bCs/>
          <w:sz w:val="18"/>
          <w:szCs w:val="18"/>
        </w:rPr>
        <w:t>.</w:t>
      </w:r>
      <w:r w:rsidR="00774B27">
        <w:rPr>
          <w:rFonts w:ascii="Arial" w:hAnsi="Arial" w:cs="Arial"/>
          <w:b/>
          <w:bCs/>
          <w:sz w:val="18"/>
          <w:szCs w:val="18"/>
        </w:rPr>
        <w:t xml:space="preserve"> HG and TG </w:t>
      </w:r>
      <w:r w:rsidR="00714063">
        <w:rPr>
          <w:rFonts w:ascii="Arial" w:hAnsi="Arial" w:cs="Arial"/>
          <w:b/>
          <w:bCs/>
          <w:sz w:val="18"/>
          <w:szCs w:val="18"/>
        </w:rPr>
        <w:t>t</w:t>
      </w:r>
      <w:r w:rsidR="00774B27">
        <w:rPr>
          <w:rFonts w:ascii="Arial" w:hAnsi="Arial" w:cs="Arial"/>
          <w:b/>
          <w:bCs/>
          <w:sz w:val="18"/>
          <w:szCs w:val="18"/>
        </w:rPr>
        <w:t>reatment</w:t>
      </w:r>
      <w:r w:rsidR="00071F3F">
        <w:rPr>
          <w:rFonts w:ascii="Arial" w:hAnsi="Arial" w:cs="Arial"/>
          <w:b/>
          <w:bCs/>
          <w:sz w:val="18"/>
          <w:szCs w:val="18"/>
        </w:rPr>
        <w:t xml:space="preserve"> </w:t>
      </w:r>
      <w:r w:rsidR="00714063">
        <w:rPr>
          <w:rFonts w:ascii="Arial" w:hAnsi="Arial" w:cs="Arial"/>
          <w:b/>
          <w:bCs/>
          <w:sz w:val="18"/>
          <w:szCs w:val="18"/>
        </w:rPr>
        <w:t>i</w:t>
      </w:r>
      <w:r w:rsidR="00774B27">
        <w:rPr>
          <w:rFonts w:ascii="Arial" w:hAnsi="Arial" w:cs="Arial"/>
          <w:b/>
          <w:bCs/>
          <w:sz w:val="18"/>
          <w:szCs w:val="18"/>
        </w:rPr>
        <w:t xml:space="preserve">ncreases the </w:t>
      </w:r>
      <w:r w:rsidR="00714063">
        <w:rPr>
          <w:rFonts w:ascii="Arial" w:hAnsi="Arial" w:cs="Arial"/>
          <w:b/>
          <w:bCs/>
          <w:sz w:val="18"/>
          <w:szCs w:val="18"/>
        </w:rPr>
        <w:t>v</w:t>
      </w:r>
      <w:r w:rsidR="00774B27">
        <w:rPr>
          <w:rFonts w:ascii="Arial" w:hAnsi="Arial" w:cs="Arial"/>
          <w:b/>
          <w:bCs/>
          <w:sz w:val="18"/>
          <w:szCs w:val="18"/>
        </w:rPr>
        <w:t xml:space="preserve">isibility of NIT-1 </w:t>
      </w:r>
      <w:r w:rsidR="00714063">
        <w:rPr>
          <w:rFonts w:ascii="Arial" w:hAnsi="Arial" w:cs="Arial"/>
          <w:b/>
          <w:bCs/>
          <w:sz w:val="18"/>
          <w:szCs w:val="18"/>
        </w:rPr>
        <w:t>c</w:t>
      </w:r>
      <w:r w:rsidR="00774B27">
        <w:rPr>
          <w:rFonts w:ascii="Arial" w:hAnsi="Arial" w:cs="Arial"/>
          <w:b/>
          <w:bCs/>
          <w:sz w:val="18"/>
          <w:szCs w:val="18"/>
        </w:rPr>
        <w:t xml:space="preserve">ells to NOD </w:t>
      </w:r>
      <w:r w:rsidR="00714063">
        <w:rPr>
          <w:rFonts w:ascii="Arial" w:hAnsi="Arial" w:cs="Arial"/>
          <w:b/>
          <w:bCs/>
          <w:sz w:val="18"/>
          <w:szCs w:val="18"/>
        </w:rPr>
        <w:t>m</w:t>
      </w:r>
      <w:r w:rsidR="00774B27">
        <w:rPr>
          <w:rFonts w:ascii="Arial" w:hAnsi="Arial" w:cs="Arial"/>
          <w:b/>
          <w:bCs/>
          <w:sz w:val="18"/>
          <w:szCs w:val="18"/>
        </w:rPr>
        <w:t>ouse CD4</w:t>
      </w:r>
      <w:r w:rsidR="00774B27" w:rsidRPr="007C14F2">
        <w:rPr>
          <w:rFonts w:ascii="Arial" w:hAnsi="Arial" w:cs="Arial"/>
          <w:b/>
          <w:bCs/>
          <w:sz w:val="18"/>
          <w:szCs w:val="18"/>
          <w:vertAlign w:val="superscript"/>
        </w:rPr>
        <w:t>-</w:t>
      </w:r>
      <w:r w:rsidR="00774B27">
        <w:rPr>
          <w:rFonts w:ascii="Arial" w:hAnsi="Arial" w:cs="Arial"/>
          <w:b/>
          <w:bCs/>
          <w:sz w:val="18"/>
          <w:szCs w:val="18"/>
        </w:rPr>
        <w:t xml:space="preserve"> </w:t>
      </w:r>
      <w:r w:rsidR="00714063">
        <w:rPr>
          <w:rFonts w:ascii="Arial" w:hAnsi="Arial" w:cs="Arial"/>
          <w:b/>
          <w:bCs/>
          <w:sz w:val="18"/>
          <w:szCs w:val="18"/>
        </w:rPr>
        <w:t>s</w:t>
      </w:r>
      <w:r w:rsidR="00774B27">
        <w:rPr>
          <w:rFonts w:ascii="Arial" w:hAnsi="Arial" w:cs="Arial"/>
          <w:b/>
          <w:bCs/>
          <w:sz w:val="18"/>
          <w:szCs w:val="18"/>
        </w:rPr>
        <w:t>plenocytes</w:t>
      </w:r>
      <w:r w:rsidR="00071F3F">
        <w:rPr>
          <w:rFonts w:ascii="Arial" w:hAnsi="Arial" w:cs="Arial"/>
          <w:b/>
          <w:bCs/>
          <w:sz w:val="18"/>
          <w:szCs w:val="18"/>
        </w:rPr>
        <w:t xml:space="preserve"> by </w:t>
      </w:r>
      <w:r w:rsidR="00714063" w:rsidRPr="00071F3F">
        <w:rPr>
          <w:rFonts w:ascii="Arial" w:hAnsi="Arial" w:cs="Arial"/>
          <w:b/>
          <w:bCs/>
          <w:sz w:val="18"/>
          <w:szCs w:val="18"/>
        </w:rPr>
        <w:t>i</w:t>
      </w:r>
      <w:r w:rsidR="00071F3F" w:rsidRPr="00071F3F">
        <w:rPr>
          <w:rFonts w:ascii="Arial" w:hAnsi="Arial" w:cs="Arial"/>
          <w:b/>
          <w:bCs/>
          <w:sz w:val="18"/>
          <w:szCs w:val="18"/>
        </w:rPr>
        <w:t>nduc</w:t>
      </w:r>
      <w:r w:rsidR="00071F3F">
        <w:rPr>
          <w:rFonts w:ascii="Arial" w:hAnsi="Arial" w:cs="Arial"/>
          <w:b/>
          <w:bCs/>
          <w:sz w:val="18"/>
          <w:szCs w:val="18"/>
        </w:rPr>
        <w:t>ing</w:t>
      </w:r>
      <w:r w:rsidR="00071F3F" w:rsidRPr="00071F3F">
        <w:rPr>
          <w:rFonts w:ascii="Arial" w:hAnsi="Arial" w:cs="Arial"/>
          <w:b/>
          <w:bCs/>
          <w:sz w:val="18"/>
          <w:szCs w:val="18"/>
        </w:rPr>
        <w:t xml:space="preserve"> </w:t>
      </w:r>
      <w:r w:rsidR="00714063" w:rsidRPr="00071F3F">
        <w:rPr>
          <w:rFonts w:ascii="Arial" w:hAnsi="Arial" w:cs="Arial"/>
          <w:b/>
          <w:bCs/>
          <w:sz w:val="18"/>
          <w:szCs w:val="18"/>
        </w:rPr>
        <w:t>c</w:t>
      </w:r>
      <w:r w:rsidR="00071F3F" w:rsidRPr="00071F3F">
        <w:rPr>
          <w:rFonts w:ascii="Arial" w:hAnsi="Arial" w:cs="Arial"/>
          <w:b/>
          <w:bCs/>
          <w:sz w:val="18"/>
          <w:szCs w:val="18"/>
        </w:rPr>
        <w:t xml:space="preserve">ontinuous </w:t>
      </w:r>
      <w:r w:rsidR="00714063" w:rsidRPr="00071F3F">
        <w:rPr>
          <w:rFonts w:ascii="Arial" w:hAnsi="Arial" w:cs="Arial"/>
          <w:b/>
          <w:bCs/>
          <w:sz w:val="18"/>
          <w:szCs w:val="18"/>
        </w:rPr>
        <w:t>e</w:t>
      </w:r>
      <w:r w:rsidR="00071F3F" w:rsidRPr="00071F3F">
        <w:rPr>
          <w:rFonts w:ascii="Arial" w:hAnsi="Arial" w:cs="Arial"/>
          <w:b/>
          <w:bCs/>
          <w:sz w:val="18"/>
          <w:szCs w:val="18"/>
        </w:rPr>
        <w:t xml:space="preserve">ndoplasmic </w:t>
      </w:r>
      <w:r w:rsidR="00714063" w:rsidRPr="00071F3F">
        <w:rPr>
          <w:rFonts w:ascii="Arial" w:hAnsi="Arial" w:cs="Arial"/>
          <w:b/>
          <w:bCs/>
          <w:sz w:val="18"/>
          <w:szCs w:val="18"/>
        </w:rPr>
        <w:t>r</w:t>
      </w:r>
      <w:r w:rsidR="00071F3F" w:rsidRPr="00071F3F">
        <w:rPr>
          <w:rFonts w:ascii="Arial" w:hAnsi="Arial" w:cs="Arial"/>
          <w:b/>
          <w:bCs/>
          <w:sz w:val="18"/>
          <w:szCs w:val="18"/>
        </w:rPr>
        <w:t xml:space="preserve">eticulum </w:t>
      </w:r>
      <w:r w:rsidR="00714063" w:rsidRPr="00071F3F">
        <w:rPr>
          <w:rFonts w:ascii="Arial" w:hAnsi="Arial" w:cs="Arial"/>
          <w:b/>
          <w:bCs/>
          <w:sz w:val="18"/>
          <w:szCs w:val="18"/>
        </w:rPr>
        <w:t>s</w:t>
      </w:r>
      <w:r w:rsidR="00071F3F" w:rsidRPr="00071F3F">
        <w:rPr>
          <w:rFonts w:ascii="Arial" w:hAnsi="Arial" w:cs="Arial"/>
          <w:b/>
          <w:bCs/>
          <w:sz w:val="18"/>
          <w:szCs w:val="18"/>
        </w:rPr>
        <w:t>tress</w:t>
      </w:r>
      <w:r w:rsidR="00071F3F" w:rsidRPr="00CC524D">
        <w:rPr>
          <w:rFonts w:ascii="Arial" w:hAnsi="Arial" w:cs="Arial"/>
          <w:b/>
          <w:bCs/>
          <w:color w:val="000000" w:themeColor="text1"/>
          <w:sz w:val="18"/>
          <w:szCs w:val="18"/>
        </w:rPr>
        <w:t>.</w:t>
      </w:r>
      <w:r w:rsidR="00071F3F">
        <w:rPr>
          <w:rFonts w:ascii="Arial" w:hAnsi="Arial" w:cs="Arial" w:hint="eastAsia"/>
          <w:b/>
          <w:bCs/>
          <w:sz w:val="18"/>
          <w:szCs w:val="18"/>
        </w:rPr>
        <w:t xml:space="preserve"> </w:t>
      </w:r>
    </w:p>
    <w:p w14:paraId="630FEF69" w14:textId="3E1BE524" w:rsidR="002740BF" w:rsidRDefault="002740BF" w:rsidP="00172302">
      <w:pPr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(A)</w:t>
      </w:r>
      <w:bookmarkStart w:id="0" w:name="_Hlk121835226"/>
      <w:r>
        <w:rPr>
          <w:rFonts w:ascii="Arial" w:hAnsi="Arial" w:cs="Arial"/>
          <w:sz w:val="18"/>
          <w:szCs w:val="18"/>
        </w:rPr>
        <w:t xml:space="preserve"> </w:t>
      </w:r>
      <w:r w:rsidR="00774B27">
        <w:rPr>
          <w:rFonts w:ascii="Arial" w:hAnsi="Arial" w:cs="Arial"/>
          <w:sz w:val="18"/>
          <w:szCs w:val="18"/>
        </w:rPr>
        <w:t>Representative ELISPOT images showing IFN-γ production by NOD mouse CD4</w:t>
      </w:r>
      <w:r w:rsidR="00774B27">
        <w:rPr>
          <w:rFonts w:ascii="Arial" w:hAnsi="Arial" w:cs="Arial"/>
          <w:sz w:val="18"/>
          <w:szCs w:val="18"/>
          <w:vertAlign w:val="superscript"/>
        </w:rPr>
        <w:t>-</w:t>
      </w:r>
      <w:r w:rsidR="00774B27">
        <w:rPr>
          <w:rFonts w:ascii="Arial" w:hAnsi="Arial" w:cs="Arial"/>
          <w:sz w:val="18"/>
          <w:szCs w:val="18"/>
        </w:rPr>
        <w:t xml:space="preserve"> splenocytes stimulated with NIT-1 cells </w:t>
      </w:r>
      <w:bookmarkEnd w:id="0"/>
      <w:r w:rsidR="00774B27">
        <w:rPr>
          <w:rFonts w:ascii="Arial" w:hAnsi="Arial" w:cs="Arial"/>
          <w:sz w:val="18"/>
          <w:szCs w:val="18"/>
        </w:rPr>
        <w:t>pre-treated with 0-(NC), 10-, 20- or 30-mM glucose for 24h or 48h</w:t>
      </w:r>
      <w:r w:rsidR="00774B27">
        <w:rPr>
          <w:rFonts w:ascii="Arial" w:hAnsi="Arial" w:cs="Arial" w:hint="eastAsia"/>
          <w:sz w:val="18"/>
          <w:szCs w:val="18"/>
        </w:rPr>
        <w:t>.</w:t>
      </w:r>
      <w:r w:rsidR="00774B27">
        <w:rPr>
          <w:rFonts w:ascii="Arial" w:hAnsi="Arial" w:cs="Arial"/>
          <w:sz w:val="18"/>
          <w:szCs w:val="18"/>
        </w:rPr>
        <w:t xml:space="preserve"> Pos: NOD mouse CD4</w:t>
      </w:r>
      <w:r w:rsidR="00774B27">
        <w:rPr>
          <w:rFonts w:ascii="Arial" w:hAnsi="Arial" w:cs="Arial"/>
          <w:sz w:val="18"/>
          <w:szCs w:val="18"/>
          <w:vertAlign w:val="superscript"/>
        </w:rPr>
        <w:t>-</w:t>
      </w:r>
      <w:r w:rsidR="00774B27">
        <w:rPr>
          <w:rFonts w:ascii="Arial" w:hAnsi="Arial" w:cs="Arial"/>
          <w:sz w:val="18"/>
          <w:szCs w:val="18"/>
        </w:rPr>
        <w:t xml:space="preserve"> splenocytes stimulated with PMA plus ionomycin. Neg: NOD mouse CD4</w:t>
      </w:r>
      <w:r w:rsidR="00774B27">
        <w:rPr>
          <w:rFonts w:ascii="Arial" w:hAnsi="Arial" w:cs="Arial"/>
          <w:sz w:val="18"/>
          <w:szCs w:val="18"/>
          <w:vertAlign w:val="superscript"/>
        </w:rPr>
        <w:t>-</w:t>
      </w:r>
      <w:r w:rsidR="00774B27">
        <w:rPr>
          <w:rFonts w:ascii="Arial" w:hAnsi="Arial" w:cs="Arial"/>
          <w:sz w:val="18"/>
          <w:szCs w:val="18"/>
        </w:rPr>
        <w:t xml:space="preserve"> splenocytes alone. </w:t>
      </w:r>
    </w:p>
    <w:p w14:paraId="02558037" w14:textId="6D4505B5" w:rsidR="002740BF" w:rsidRDefault="002740BF" w:rsidP="00172302">
      <w:pPr>
        <w:spacing w:line="360" w:lineRule="auto"/>
        <w:jc w:val="left"/>
        <w:rPr>
          <w:rFonts w:ascii="Arial" w:hAnsi="Arial" w:cs="Arial"/>
          <w:sz w:val="18"/>
          <w:szCs w:val="18"/>
        </w:rPr>
      </w:pPr>
      <w:bookmarkStart w:id="1" w:name="_Hlk121835635"/>
      <w:bookmarkStart w:id="2" w:name="_Hlk121835702"/>
      <w:bookmarkStart w:id="3" w:name="_Hlk125018789"/>
      <w:r w:rsidRPr="00157DCF">
        <w:rPr>
          <w:rFonts w:ascii="Arial" w:hAnsi="Arial" w:cs="Arial"/>
          <w:b/>
          <w:bCs/>
          <w:sz w:val="18"/>
          <w:szCs w:val="18"/>
        </w:rPr>
        <w:t>(B)</w:t>
      </w:r>
      <w:r>
        <w:rPr>
          <w:rFonts w:ascii="Arial" w:hAnsi="Arial" w:cs="Arial"/>
          <w:sz w:val="18"/>
          <w:szCs w:val="18"/>
        </w:rPr>
        <w:t xml:space="preserve"> </w:t>
      </w:r>
      <w:r w:rsidR="00774B27">
        <w:rPr>
          <w:rFonts w:ascii="Arial" w:hAnsi="Arial" w:cs="Arial"/>
          <w:sz w:val="18"/>
          <w:szCs w:val="18"/>
        </w:rPr>
        <w:t xml:space="preserve">Summary data </w:t>
      </w:r>
      <w:r w:rsidR="00B2225A" w:rsidRPr="00B2225A">
        <w:rPr>
          <w:rFonts w:ascii="Arial" w:hAnsi="Arial" w:cs="Arial"/>
          <w:sz w:val="18"/>
          <w:szCs w:val="18"/>
        </w:rPr>
        <w:t>for the assay in</w:t>
      </w:r>
      <w:r w:rsidR="00B2225A" w:rsidRPr="00B2225A" w:rsidDel="00B2225A">
        <w:rPr>
          <w:rFonts w:ascii="Arial" w:hAnsi="Arial" w:cs="Arial"/>
          <w:sz w:val="18"/>
          <w:szCs w:val="18"/>
        </w:rPr>
        <w:t xml:space="preserve"> </w:t>
      </w:r>
      <w:r w:rsidR="00774B2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A</w:t>
      </w:r>
      <w:r w:rsidR="00774B27">
        <w:rPr>
          <w:rFonts w:ascii="Arial" w:hAnsi="Arial" w:cs="Arial"/>
          <w:sz w:val="18"/>
          <w:szCs w:val="18"/>
        </w:rPr>
        <w:t>) showing the mean IFN-γ spots number per 1x10</w:t>
      </w:r>
      <w:r w:rsidR="00774B27">
        <w:rPr>
          <w:rFonts w:ascii="Arial" w:hAnsi="Arial" w:cs="Arial"/>
          <w:sz w:val="18"/>
          <w:szCs w:val="18"/>
          <w:vertAlign w:val="superscript"/>
        </w:rPr>
        <w:t xml:space="preserve">5 </w:t>
      </w:r>
      <w:r w:rsidR="00774B27">
        <w:rPr>
          <w:rFonts w:ascii="Arial" w:hAnsi="Arial" w:cs="Arial"/>
          <w:sz w:val="18"/>
          <w:szCs w:val="18"/>
        </w:rPr>
        <w:t>NOD mouse CD4</w:t>
      </w:r>
      <w:r w:rsidR="00774B27">
        <w:rPr>
          <w:rFonts w:ascii="Arial" w:hAnsi="Arial" w:cs="Arial"/>
          <w:sz w:val="18"/>
          <w:szCs w:val="18"/>
          <w:vertAlign w:val="superscript"/>
        </w:rPr>
        <w:t>-</w:t>
      </w:r>
      <w:r w:rsidR="00774B27">
        <w:rPr>
          <w:rFonts w:ascii="Arial" w:hAnsi="Arial" w:cs="Arial"/>
          <w:sz w:val="18"/>
          <w:szCs w:val="18"/>
        </w:rPr>
        <w:t xml:space="preserve"> splenocytes in duplicated cultures</w:t>
      </w:r>
      <w:bookmarkEnd w:id="1"/>
      <w:bookmarkEnd w:id="2"/>
      <w:bookmarkEnd w:id="3"/>
      <w:r w:rsidR="00774B27">
        <w:rPr>
          <w:rFonts w:ascii="Arial" w:hAnsi="Arial" w:cs="Arial"/>
          <w:sz w:val="18"/>
          <w:szCs w:val="18"/>
        </w:rPr>
        <w:t xml:space="preserve">. </w:t>
      </w:r>
    </w:p>
    <w:p w14:paraId="0160AEFA" w14:textId="23F2FC87" w:rsidR="002740BF" w:rsidRDefault="002740BF" w:rsidP="00172302">
      <w:pPr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(C)</w:t>
      </w:r>
      <w:r>
        <w:rPr>
          <w:rFonts w:ascii="Arial" w:hAnsi="Arial" w:cs="Arial"/>
          <w:sz w:val="18"/>
          <w:szCs w:val="18"/>
        </w:rPr>
        <w:t xml:space="preserve"> </w:t>
      </w:r>
      <w:r w:rsidR="00774B27">
        <w:rPr>
          <w:rFonts w:ascii="Arial" w:hAnsi="Arial" w:cs="Arial"/>
          <w:sz w:val="18"/>
          <w:szCs w:val="18"/>
        </w:rPr>
        <w:t>Summary data showing IFN-γ release by NOD mouse CD4</w:t>
      </w:r>
      <w:r w:rsidR="00774B27">
        <w:rPr>
          <w:rFonts w:ascii="Arial" w:hAnsi="Arial" w:cs="Arial"/>
          <w:sz w:val="18"/>
          <w:szCs w:val="18"/>
          <w:vertAlign w:val="superscript"/>
        </w:rPr>
        <w:t>-</w:t>
      </w:r>
      <w:r w:rsidR="00774B27">
        <w:rPr>
          <w:rFonts w:ascii="Arial" w:hAnsi="Arial" w:cs="Arial"/>
          <w:sz w:val="18"/>
          <w:szCs w:val="18"/>
        </w:rPr>
        <w:t xml:space="preserve"> splenocytes stimulated with NIT-1 cells pre-treated with 20 mM glucose for 24h </w:t>
      </w:r>
      <w:r w:rsidR="00B2225A">
        <w:rPr>
          <w:rFonts w:ascii="Arial" w:hAnsi="Arial" w:cs="Arial"/>
          <w:sz w:val="18"/>
          <w:szCs w:val="18"/>
        </w:rPr>
        <w:t>was significantly weakened by anti-mouse H-2Kd antibody.</w:t>
      </w:r>
      <w:r w:rsidR="00774B27">
        <w:rPr>
          <w:rFonts w:ascii="Arial" w:hAnsi="Arial" w:cs="Arial"/>
          <w:sz w:val="18"/>
          <w:szCs w:val="18"/>
        </w:rPr>
        <w:t xml:space="preserve"> </w:t>
      </w:r>
    </w:p>
    <w:p w14:paraId="32A173E4" w14:textId="7C83E35F" w:rsidR="002740BF" w:rsidRDefault="002740BF" w:rsidP="00172302">
      <w:pPr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(D)</w:t>
      </w:r>
      <w:r>
        <w:rPr>
          <w:rFonts w:ascii="Arial" w:hAnsi="Arial" w:cs="Arial"/>
          <w:sz w:val="18"/>
          <w:szCs w:val="18"/>
        </w:rPr>
        <w:t xml:space="preserve"> </w:t>
      </w:r>
      <w:r w:rsidR="00774B27">
        <w:rPr>
          <w:rFonts w:ascii="Arial" w:hAnsi="Arial" w:cs="Arial"/>
          <w:sz w:val="18"/>
          <w:szCs w:val="18"/>
        </w:rPr>
        <w:t>Representative images showing IFN-γ production by NOD mouse CD4</w:t>
      </w:r>
      <w:r w:rsidR="00774B27">
        <w:rPr>
          <w:rFonts w:ascii="Arial" w:hAnsi="Arial" w:cs="Arial"/>
          <w:sz w:val="18"/>
          <w:szCs w:val="18"/>
          <w:vertAlign w:val="superscript"/>
        </w:rPr>
        <w:t>-</w:t>
      </w:r>
      <w:r w:rsidR="00774B27">
        <w:rPr>
          <w:rFonts w:ascii="Arial" w:hAnsi="Arial" w:cs="Arial"/>
          <w:sz w:val="18"/>
          <w:szCs w:val="18"/>
        </w:rPr>
        <w:t xml:space="preserve"> splenocytes stimulated with NIT-1 cells pre-treated with 0-(NC), 1-, 5-, 10μM TG for 0.5h or 1h</w:t>
      </w:r>
      <w:r w:rsidR="00774B27">
        <w:rPr>
          <w:rFonts w:ascii="Arial" w:hAnsi="Arial" w:cs="Arial" w:hint="eastAsia"/>
          <w:sz w:val="18"/>
          <w:szCs w:val="18"/>
        </w:rPr>
        <w:t>.</w:t>
      </w:r>
      <w:r w:rsidR="00774B27">
        <w:rPr>
          <w:rFonts w:ascii="Arial" w:hAnsi="Arial" w:cs="Arial"/>
          <w:sz w:val="18"/>
          <w:szCs w:val="18"/>
        </w:rPr>
        <w:t xml:space="preserve"> Pos: NOD mouse CD4</w:t>
      </w:r>
      <w:r w:rsidR="00774B27">
        <w:rPr>
          <w:rFonts w:ascii="Arial" w:hAnsi="Arial" w:cs="Arial"/>
          <w:sz w:val="18"/>
          <w:szCs w:val="18"/>
          <w:vertAlign w:val="superscript"/>
        </w:rPr>
        <w:t>-</w:t>
      </w:r>
      <w:r w:rsidR="00774B27">
        <w:rPr>
          <w:rFonts w:ascii="Arial" w:hAnsi="Arial" w:cs="Arial"/>
          <w:sz w:val="18"/>
          <w:szCs w:val="18"/>
        </w:rPr>
        <w:t xml:space="preserve"> splenocytes stimulated with PMA plus ionomycin. Neg: NOD mouse CD4</w:t>
      </w:r>
      <w:r w:rsidR="00774B27">
        <w:rPr>
          <w:rFonts w:ascii="Arial" w:hAnsi="Arial" w:cs="Arial"/>
          <w:sz w:val="18"/>
          <w:szCs w:val="18"/>
          <w:vertAlign w:val="superscript"/>
        </w:rPr>
        <w:t>-</w:t>
      </w:r>
      <w:r w:rsidR="00774B27">
        <w:rPr>
          <w:rFonts w:ascii="Arial" w:hAnsi="Arial" w:cs="Arial"/>
          <w:sz w:val="18"/>
          <w:szCs w:val="18"/>
        </w:rPr>
        <w:t xml:space="preserve"> splenocytes alone. </w:t>
      </w:r>
    </w:p>
    <w:p w14:paraId="1CD1A2FD" w14:textId="7F56A8B7" w:rsidR="002740BF" w:rsidRDefault="002740BF" w:rsidP="00172302">
      <w:pPr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(E)</w:t>
      </w:r>
      <w:r>
        <w:rPr>
          <w:rFonts w:ascii="Arial" w:hAnsi="Arial" w:cs="Arial"/>
          <w:sz w:val="18"/>
          <w:szCs w:val="18"/>
        </w:rPr>
        <w:t xml:space="preserve"> </w:t>
      </w:r>
      <w:r w:rsidR="00774B27">
        <w:rPr>
          <w:rFonts w:ascii="Arial" w:hAnsi="Arial" w:cs="Arial"/>
          <w:sz w:val="18"/>
          <w:szCs w:val="18"/>
        </w:rPr>
        <w:t xml:space="preserve">Summary data </w:t>
      </w:r>
      <w:r w:rsidR="00B2225A" w:rsidRPr="00B2225A">
        <w:rPr>
          <w:rFonts w:ascii="Arial" w:hAnsi="Arial" w:cs="Arial"/>
          <w:sz w:val="18"/>
          <w:szCs w:val="18"/>
        </w:rPr>
        <w:t>for the assay in</w:t>
      </w:r>
      <w:r w:rsidR="00B2225A" w:rsidDel="00B2225A">
        <w:rPr>
          <w:rFonts w:ascii="Arial" w:hAnsi="Arial" w:cs="Arial"/>
          <w:sz w:val="18"/>
          <w:szCs w:val="18"/>
        </w:rPr>
        <w:t xml:space="preserve"> </w:t>
      </w:r>
      <w:r w:rsidR="00774B2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D</w:t>
      </w:r>
      <w:r w:rsidR="00774B27">
        <w:rPr>
          <w:rFonts w:ascii="Arial" w:hAnsi="Arial" w:cs="Arial"/>
          <w:sz w:val="18"/>
          <w:szCs w:val="18"/>
        </w:rPr>
        <w:t>) showing the mean IFN-γ spots number per 1x10</w:t>
      </w:r>
      <w:r w:rsidR="00774B27">
        <w:rPr>
          <w:rFonts w:ascii="Arial" w:hAnsi="Arial" w:cs="Arial"/>
          <w:sz w:val="18"/>
          <w:szCs w:val="18"/>
          <w:vertAlign w:val="superscript"/>
        </w:rPr>
        <w:t xml:space="preserve">5 </w:t>
      </w:r>
      <w:r w:rsidR="00774B27">
        <w:rPr>
          <w:rFonts w:ascii="Arial" w:hAnsi="Arial" w:cs="Arial"/>
          <w:sz w:val="18"/>
          <w:szCs w:val="18"/>
        </w:rPr>
        <w:t>NOD mouse CD4</w:t>
      </w:r>
      <w:r w:rsidR="00774B27">
        <w:rPr>
          <w:rFonts w:ascii="Arial" w:hAnsi="Arial" w:cs="Arial"/>
          <w:sz w:val="18"/>
          <w:szCs w:val="18"/>
          <w:vertAlign w:val="superscript"/>
        </w:rPr>
        <w:t>-</w:t>
      </w:r>
      <w:r w:rsidR="00774B27">
        <w:rPr>
          <w:rFonts w:ascii="Arial" w:hAnsi="Arial" w:cs="Arial"/>
          <w:sz w:val="18"/>
          <w:szCs w:val="18"/>
        </w:rPr>
        <w:t xml:space="preserve"> splenocytes in duplicated cultures.</w:t>
      </w:r>
    </w:p>
    <w:p w14:paraId="59E455A4" w14:textId="14EBFC05" w:rsidR="002740BF" w:rsidRDefault="002740BF" w:rsidP="00172302">
      <w:pPr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(F)</w:t>
      </w:r>
      <w:r w:rsidR="00774B27">
        <w:rPr>
          <w:rFonts w:ascii="Arial" w:hAnsi="Arial" w:cs="Arial"/>
          <w:sz w:val="18"/>
          <w:szCs w:val="18"/>
        </w:rPr>
        <w:t xml:space="preserve"> Summary data showing the immunostimulatory ability of NIT-1 cells pre-treated with 5μM TG for 0.5h was significantly weakened by anti-mouse H-2Kd antibody. ELISPOT results are representative of </w:t>
      </w:r>
      <w:r w:rsidR="00774B27">
        <w:rPr>
          <w:rFonts w:ascii="Arial" w:hAnsi="Arial" w:cs="Arial" w:hint="eastAsia"/>
          <w:sz w:val="18"/>
          <w:szCs w:val="18"/>
        </w:rPr>
        <w:t>th</w:t>
      </w:r>
      <w:r w:rsidR="00774B27">
        <w:rPr>
          <w:rFonts w:ascii="Arial" w:hAnsi="Arial" w:cs="Arial"/>
          <w:sz w:val="18"/>
          <w:szCs w:val="18"/>
        </w:rPr>
        <w:t>ree independent experiments and presented as mean ±SD (*p &lt; 0.05, ***p &lt; 0.001, ****p &lt; 0.0001 by Student’s t test)</w:t>
      </w:r>
      <w:r w:rsidR="00C05B24">
        <w:rPr>
          <w:rFonts w:ascii="Arial" w:hAnsi="Arial" w:cs="Arial"/>
          <w:sz w:val="18"/>
          <w:szCs w:val="18"/>
        </w:rPr>
        <w:t xml:space="preserve">. </w:t>
      </w:r>
    </w:p>
    <w:p w14:paraId="3B204A34" w14:textId="19E2E097" w:rsidR="002740BF" w:rsidRDefault="002740BF" w:rsidP="00172302">
      <w:pPr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(G)</w:t>
      </w:r>
      <w:r w:rsidR="00071F3F">
        <w:rPr>
          <w:rFonts w:ascii="Arial" w:hAnsi="Arial" w:cs="Arial"/>
          <w:sz w:val="18"/>
          <w:szCs w:val="18"/>
        </w:rPr>
        <w:t xml:space="preserve"> </w:t>
      </w:r>
      <w:r w:rsidR="00071F3F" w:rsidRPr="00071F3F">
        <w:rPr>
          <w:rFonts w:ascii="Arial" w:hAnsi="Arial" w:cs="Arial"/>
          <w:sz w:val="18"/>
          <w:szCs w:val="18"/>
        </w:rPr>
        <w:t>H-2Kd and H2-Db Expression on the Surface of NIT-1 Cells</w:t>
      </w:r>
      <w:r w:rsidR="00071F3F">
        <w:rPr>
          <w:rFonts w:ascii="Arial" w:hAnsi="Arial" w:cs="Arial"/>
          <w:sz w:val="18"/>
          <w:szCs w:val="18"/>
        </w:rPr>
        <w:t>.</w:t>
      </w:r>
    </w:p>
    <w:p w14:paraId="42C590D2" w14:textId="224BA360" w:rsidR="002740BF" w:rsidRDefault="002740BF" w:rsidP="00172302">
      <w:pPr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(H)</w:t>
      </w:r>
      <w:r w:rsidR="00C05B24">
        <w:rPr>
          <w:rFonts w:ascii="Arial" w:hAnsi="Arial" w:cs="Arial"/>
          <w:sz w:val="18"/>
          <w:szCs w:val="18"/>
        </w:rPr>
        <w:t xml:space="preserve"> </w:t>
      </w:r>
      <w:r w:rsidR="00774B27">
        <w:rPr>
          <w:rFonts w:ascii="Arial" w:hAnsi="Arial" w:cs="Arial"/>
          <w:sz w:val="18"/>
          <w:szCs w:val="18"/>
        </w:rPr>
        <w:t xml:space="preserve">Quantitative PCR analysis of the ERS markers </w:t>
      </w:r>
      <w:r w:rsidR="0069769C" w:rsidRPr="0069769C">
        <w:rPr>
          <w:rFonts w:ascii="Arial" w:hAnsi="Arial" w:cs="Arial"/>
          <w:sz w:val="18"/>
          <w:szCs w:val="18"/>
        </w:rPr>
        <w:t xml:space="preserve">relative mRNA expression </w:t>
      </w:r>
      <w:r w:rsidR="00774B27">
        <w:rPr>
          <w:rFonts w:ascii="Arial" w:hAnsi="Arial" w:cs="Arial"/>
          <w:sz w:val="18"/>
          <w:szCs w:val="18"/>
        </w:rPr>
        <w:t>in NIT-1 cell</w:t>
      </w:r>
      <w:r w:rsidR="0069769C">
        <w:rPr>
          <w:rFonts w:ascii="Arial" w:hAnsi="Arial" w:cs="Arial" w:hint="eastAsia"/>
          <w:sz w:val="18"/>
          <w:szCs w:val="18"/>
        </w:rPr>
        <w:t>s</w:t>
      </w:r>
      <w:r w:rsidR="00774B27">
        <w:rPr>
          <w:rFonts w:ascii="Arial" w:hAnsi="Arial" w:cs="Arial"/>
          <w:sz w:val="18"/>
          <w:szCs w:val="18"/>
        </w:rPr>
        <w:t xml:space="preserve"> (NC) or NIT-1 cells withdrawal HG or TG within 24h.</w:t>
      </w:r>
      <w:r w:rsidR="00774B27">
        <w:t xml:space="preserve"> </w:t>
      </w:r>
      <w:r w:rsidR="00774B27">
        <w:rPr>
          <w:rFonts w:ascii="Arial" w:hAnsi="Arial" w:cs="Arial"/>
          <w:sz w:val="18"/>
          <w:szCs w:val="18"/>
        </w:rPr>
        <w:t xml:space="preserve">The mRNA expression level is presented as fold-change compared to the mRNA levels expressed in NIT-1 cell (NC), Data are expressed as the mean ± SEM in </w:t>
      </w:r>
      <w:r w:rsidR="00071F3F" w:rsidRPr="00071F3F">
        <w:rPr>
          <w:rFonts w:ascii="Arial" w:hAnsi="Arial" w:cs="Arial"/>
          <w:sz w:val="18"/>
          <w:szCs w:val="18"/>
        </w:rPr>
        <w:t>triplicate</w:t>
      </w:r>
      <w:r w:rsidR="00071F3F">
        <w:rPr>
          <w:rFonts w:ascii="Arial" w:hAnsi="Arial" w:cs="Arial"/>
          <w:sz w:val="18"/>
          <w:szCs w:val="18"/>
        </w:rPr>
        <w:t>d</w:t>
      </w:r>
      <w:r w:rsidR="00071F3F" w:rsidRPr="00071F3F" w:rsidDel="00071F3F">
        <w:rPr>
          <w:rFonts w:ascii="Arial" w:hAnsi="Arial" w:cs="Arial"/>
          <w:sz w:val="18"/>
          <w:szCs w:val="18"/>
        </w:rPr>
        <w:t xml:space="preserve"> </w:t>
      </w:r>
      <w:r w:rsidR="00774B27">
        <w:rPr>
          <w:rFonts w:ascii="Arial" w:hAnsi="Arial" w:cs="Arial"/>
          <w:sz w:val="18"/>
          <w:szCs w:val="18"/>
        </w:rPr>
        <w:t>cultures from three independent experiments. *p &lt; 0.05, **p &lt; 0.01, ***p &lt; 0.001, ****p &lt; 0.0001 by Student’s t test.</w:t>
      </w:r>
      <w:r w:rsidR="00C05B24">
        <w:rPr>
          <w:rFonts w:ascii="Arial" w:hAnsi="Arial" w:cs="Arial"/>
          <w:sz w:val="18"/>
          <w:szCs w:val="18"/>
        </w:rPr>
        <w:t xml:space="preserve"> </w:t>
      </w:r>
    </w:p>
    <w:p w14:paraId="2AE02571" w14:textId="5EC37B44" w:rsidR="002740BF" w:rsidRDefault="002740BF" w:rsidP="00172302">
      <w:pPr>
        <w:spacing w:line="360" w:lineRule="auto"/>
        <w:jc w:val="left"/>
      </w:pPr>
      <w:r w:rsidRPr="00157DCF">
        <w:rPr>
          <w:rFonts w:ascii="Arial" w:hAnsi="Arial" w:cs="Arial"/>
          <w:b/>
          <w:bCs/>
          <w:sz w:val="18"/>
          <w:szCs w:val="18"/>
        </w:rPr>
        <w:t>(I)</w:t>
      </w:r>
      <w:r w:rsidR="00774B27">
        <w:rPr>
          <w:rFonts w:ascii="Arial" w:hAnsi="Arial" w:cs="Arial"/>
          <w:sz w:val="18"/>
          <w:szCs w:val="18"/>
        </w:rPr>
        <w:t xml:space="preserve"> Western blot analysis of the ERS markers </w:t>
      </w:r>
      <w:r w:rsidR="00B2225A" w:rsidRPr="00780398">
        <w:rPr>
          <w:rFonts w:ascii="Arial" w:hAnsi="Arial" w:cs="Arial"/>
          <w:sz w:val="20"/>
          <w:szCs w:val="20"/>
        </w:rPr>
        <w:t>expression</w:t>
      </w:r>
      <w:r w:rsidR="00B2225A">
        <w:rPr>
          <w:rFonts w:ascii="Arial" w:hAnsi="Arial" w:cs="Arial"/>
          <w:sz w:val="18"/>
          <w:szCs w:val="18"/>
        </w:rPr>
        <w:t xml:space="preserve"> </w:t>
      </w:r>
      <w:r w:rsidR="00774B27">
        <w:rPr>
          <w:rFonts w:ascii="Arial" w:hAnsi="Arial" w:cs="Arial"/>
          <w:sz w:val="18"/>
          <w:szCs w:val="18"/>
        </w:rPr>
        <w:t>in NIT-1 cell (NC) or NIT-1 cells withdrawal HG or TG within 24h.</w:t>
      </w:r>
      <w:r w:rsidR="00774B27">
        <w:t xml:space="preserve"> </w:t>
      </w:r>
    </w:p>
    <w:p w14:paraId="2FE63E95" w14:textId="5E54E380" w:rsidR="006640E2" w:rsidRDefault="002740BF" w:rsidP="00172302">
      <w:pPr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lastRenderedPageBreak/>
        <w:t>(J)</w:t>
      </w:r>
      <w:r w:rsidR="00774B27" w:rsidRPr="00157DCF">
        <w:rPr>
          <w:rFonts w:ascii="Arial" w:hAnsi="Arial" w:cs="Arial"/>
          <w:b/>
          <w:bCs/>
          <w:sz w:val="18"/>
          <w:szCs w:val="18"/>
        </w:rPr>
        <w:t xml:space="preserve"> </w:t>
      </w:r>
      <w:r w:rsidR="00774B27">
        <w:rPr>
          <w:rFonts w:ascii="Arial" w:hAnsi="Arial" w:cs="Arial"/>
          <w:sz w:val="18"/>
          <w:szCs w:val="18"/>
        </w:rPr>
        <w:t>Representative ELISPOT images(left) showing IFN-γ production by NOD mouse splenocytes stimulated with NIT-1 cells pre-treated with 0 (control), 20 mM glucose (HG), 20 mM glucose with 250μmol/L TUDCA (HG+TUDCA), 5μM TG (TG) or 5μM TG with 250μmol/L TUDCA(TG+TUDCA). Summary data (right) showing the mean IFN-γ spots number per 1x10</w:t>
      </w:r>
      <w:r w:rsidR="00774B27">
        <w:rPr>
          <w:rFonts w:ascii="Arial" w:hAnsi="Arial" w:cs="Arial"/>
          <w:sz w:val="18"/>
          <w:szCs w:val="18"/>
          <w:vertAlign w:val="superscript"/>
        </w:rPr>
        <w:t xml:space="preserve">5 </w:t>
      </w:r>
      <w:r w:rsidR="00774B27">
        <w:rPr>
          <w:rFonts w:ascii="Arial" w:hAnsi="Arial" w:cs="Arial"/>
          <w:sz w:val="18"/>
          <w:szCs w:val="18"/>
        </w:rPr>
        <w:t>NOD mouse splenocytes in triplicated cultures, *p &lt; 0.05, determined by Student’s t test.</w:t>
      </w:r>
    </w:p>
    <w:p w14:paraId="21C155C6" w14:textId="77777777" w:rsidR="00071F3F" w:rsidRDefault="00071F3F" w:rsidP="00172302">
      <w:pPr>
        <w:pStyle w:val="ac"/>
        <w:spacing w:line="360" w:lineRule="auto"/>
        <w:ind w:firstLineChars="0" w:firstLine="0"/>
        <w:jc w:val="left"/>
        <w:rPr>
          <w:rFonts w:ascii="Arial" w:hAnsi="Arial" w:cs="Arial"/>
          <w:sz w:val="18"/>
          <w:szCs w:val="18"/>
        </w:rPr>
      </w:pPr>
    </w:p>
    <w:p w14:paraId="5C09C540" w14:textId="34F1FB18" w:rsidR="002740BF" w:rsidRDefault="002740BF" w:rsidP="00172302">
      <w:pPr>
        <w:spacing w:line="360" w:lineRule="auto"/>
        <w:rPr>
          <w:rFonts w:ascii="Arial" w:hAnsi="Arial"/>
          <w:b/>
          <w:bCs/>
          <w:sz w:val="18"/>
          <w:szCs w:val="18"/>
        </w:rPr>
      </w:pPr>
      <w:r w:rsidRPr="002740BF">
        <w:rPr>
          <w:rFonts w:ascii="Arial" w:hAnsi="Arial" w:cs="Arial"/>
          <w:b/>
          <w:bCs/>
          <w:sz w:val="18"/>
          <w:szCs w:val="18"/>
        </w:rPr>
        <w:t xml:space="preserve">Figure S2. </w:t>
      </w:r>
      <w:r w:rsidR="00C05B24">
        <w:rPr>
          <w:rFonts w:ascii="Arial" w:hAnsi="Arial" w:cs="Arial"/>
          <w:b/>
          <w:bCs/>
          <w:sz w:val="18"/>
          <w:szCs w:val="18"/>
        </w:rPr>
        <w:t xml:space="preserve">Characterization of H-2Db </w:t>
      </w:r>
      <w:r w:rsidR="005105E6">
        <w:rPr>
          <w:rFonts w:ascii="Arial" w:hAnsi="Arial" w:cs="Arial"/>
          <w:b/>
          <w:bCs/>
          <w:sz w:val="18"/>
          <w:szCs w:val="18"/>
        </w:rPr>
        <w:t>r</w:t>
      </w:r>
      <w:r w:rsidR="00C05B24">
        <w:rPr>
          <w:rFonts w:ascii="Arial" w:hAnsi="Arial" w:cs="Arial"/>
          <w:b/>
          <w:bCs/>
          <w:sz w:val="18"/>
          <w:szCs w:val="18"/>
        </w:rPr>
        <w:t xml:space="preserve">estricted </w:t>
      </w:r>
      <w:r w:rsidR="005105E6">
        <w:rPr>
          <w:rFonts w:ascii="Arial" w:hAnsi="Arial" w:cs="Arial"/>
          <w:b/>
          <w:bCs/>
          <w:sz w:val="18"/>
          <w:szCs w:val="18"/>
        </w:rPr>
        <w:t>p</w:t>
      </w:r>
      <w:r w:rsidR="00C05B24">
        <w:rPr>
          <w:rFonts w:ascii="Arial" w:hAnsi="Arial" w:cs="Arial"/>
          <w:b/>
          <w:bCs/>
          <w:sz w:val="18"/>
          <w:szCs w:val="18"/>
        </w:rPr>
        <w:t xml:space="preserve">eptides in MIP </w:t>
      </w:r>
      <w:r w:rsidR="005105E6">
        <w:rPr>
          <w:rFonts w:ascii="Arial" w:hAnsi="Arial" w:cs="Arial"/>
          <w:b/>
          <w:bCs/>
          <w:sz w:val="18"/>
          <w:szCs w:val="18"/>
        </w:rPr>
        <w:t>d</w:t>
      </w:r>
      <w:r w:rsidR="00C05B24">
        <w:rPr>
          <w:rFonts w:ascii="Arial" w:hAnsi="Arial" w:cs="Arial"/>
          <w:b/>
          <w:bCs/>
          <w:sz w:val="18"/>
          <w:szCs w:val="18"/>
        </w:rPr>
        <w:t xml:space="preserve">erived from NIT-1 </w:t>
      </w:r>
      <w:r w:rsidR="005105E6">
        <w:rPr>
          <w:rFonts w:ascii="Arial" w:hAnsi="Arial" w:cs="Arial"/>
          <w:b/>
          <w:bCs/>
          <w:sz w:val="18"/>
          <w:szCs w:val="18"/>
        </w:rPr>
        <w:t>c</w:t>
      </w:r>
      <w:r w:rsidR="00C05B24">
        <w:rPr>
          <w:rFonts w:ascii="Arial" w:hAnsi="Arial" w:cs="Arial"/>
          <w:b/>
          <w:bCs/>
          <w:sz w:val="18"/>
          <w:szCs w:val="18"/>
        </w:rPr>
        <w:t>ells</w:t>
      </w:r>
      <w:r w:rsidR="00C05B24">
        <w:rPr>
          <w:rFonts w:ascii="Arial" w:hAnsi="Arial"/>
          <w:b/>
          <w:bCs/>
          <w:sz w:val="18"/>
          <w:szCs w:val="18"/>
        </w:rPr>
        <w:t>.</w:t>
      </w:r>
    </w:p>
    <w:p w14:paraId="0C27F726" w14:textId="5654B356" w:rsidR="002740BF" w:rsidRDefault="002740BF" w:rsidP="00172302">
      <w:pPr>
        <w:spacing w:line="360" w:lineRule="auto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(A)</w:t>
      </w:r>
      <w:r w:rsidR="00C05B24">
        <w:rPr>
          <w:rFonts w:ascii="Arial" w:hAnsi="Arial" w:cs="Arial"/>
          <w:sz w:val="18"/>
          <w:szCs w:val="18"/>
        </w:rPr>
        <w:t xml:space="preserve"> </w:t>
      </w:r>
      <w:r w:rsidR="004D03EE" w:rsidRPr="004D03EE">
        <w:rPr>
          <w:rFonts w:ascii="Arial" w:hAnsi="Arial" w:cs="Arial"/>
          <w:sz w:val="18"/>
          <w:szCs w:val="18"/>
        </w:rPr>
        <w:t>The total numbers of H2-</w:t>
      </w:r>
      <w:r w:rsidR="004D03EE">
        <w:rPr>
          <w:rFonts w:ascii="Arial" w:hAnsi="Arial" w:cs="Arial"/>
          <w:sz w:val="18"/>
          <w:szCs w:val="18"/>
        </w:rPr>
        <w:t>Db</w:t>
      </w:r>
      <w:r w:rsidR="004D03EE" w:rsidRPr="004D03EE">
        <w:rPr>
          <w:rFonts w:ascii="Arial" w:hAnsi="Arial" w:cs="Arial"/>
          <w:sz w:val="18"/>
          <w:szCs w:val="18"/>
        </w:rPr>
        <w:t>-restricted peptides and their potential source proteins in the MIP derived from NIT-1-NC, NIT-1-HG and NIT-1-TG cells.</w:t>
      </w:r>
      <w:r w:rsidR="00C05B24">
        <w:rPr>
          <w:rFonts w:ascii="Arial" w:hAnsi="Arial" w:cs="Arial"/>
          <w:sz w:val="18"/>
          <w:szCs w:val="18"/>
        </w:rPr>
        <w:t xml:space="preserve"> </w:t>
      </w:r>
    </w:p>
    <w:p w14:paraId="602E34B0" w14:textId="2601EA11" w:rsidR="002740BF" w:rsidRDefault="002740BF" w:rsidP="00172302">
      <w:pPr>
        <w:spacing w:line="360" w:lineRule="auto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(B)</w:t>
      </w:r>
      <w:r w:rsidR="004D03EE" w:rsidRPr="004D03EE">
        <w:t xml:space="preserve"> </w:t>
      </w:r>
      <w:r w:rsidR="004D03EE" w:rsidRPr="004D03EE">
        <w:rPr>
          <w:rFonts w:ascii="Arial" w:hAnsi="Arial" w:cs="Arial"/>
          <w:sz w:val="18"/>
          <w:szCs w:val="18"/>
        </w:rPr>
        <w:t>The length distributions of MIP derived from NIT-1-NC, NIT-1-HG and NIT-1-TG cells (8-11 amino acids).</w:t>
      </w:r>
      <w:r w:rsidR="00C05B24">
        <w:rPr>
          <w:rFonts w:ascii="Arial" w:hAnsi="Arial" w:cs="Arial"/>
          <w:sz w:val="18"/>
          <w:szCs w:val="18"/>
        </w:rPr>
        <w:t xml:space="preserve"> </w:t>
      </w:r>
    </w:p>
    <w:p w14:paraId="19430845" w14:textId="0C7CFC20" w:rsidR="002740BF" w:rsidRDefault="002740BF" w:rsidP="00172302">
      <w:pPr>
        <w:spacing w:line="360" w:lineRule="auto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(C)</w:t>
      </w:r>
      <w:r w:rsidR="00C05B24">
        <w:rPr>
          <w:rFonts w:ascii="Arial" w:hAnsi="Arial" w:cs="Arial"/>
          <w:sz w:val="18"/>
          <w:szCs w:val="18"/>
        </w:rPr>
        <w:t xml:space="preserve"> </w:t>
      </w:r>
      <w:r w:rsidR="004D03EE" w:rsidRPr="004D03EE">
        <w:rPr>
          <w:rFonts w:ascii="Arial" w:hAnsi="Arial" w:cs="Arial"/>
          <w:sz w:val="18"/>
          <w:szCs w:val="18"/>
        </w:rPr>
        <w:t xml:space="preserve">The predicted affinities of peptides by </w:t>
      </w:r>
      <w:proofErr w:type="spellStart"/>
      <w:r w:rsidR="004D03EE" w:rsidRPr="004D03EE">
        <w:rPr>
          <w:rFonts w:ascii="Arial" w:hAnsi="Arial" w:cs="Arial"/>
          <w:sz w:val="18"/>
          <w:szCs w:val="18"/>
        </w:rPr>
        <w:t>netMHC</w:t>
      </w:r>
      <w:proofErr w:type="spellEnd"/>
      <w:r w:rsidR="004D03EE" w:rsidRPr="004D03EE">
        <w:rPr>
          <w:rFonts w:ascii="Arial" w:hAnsi="Arial" w:cs="Arial"/>
          <w:sz w:val="18"/>
          <w:szCs w:val="18"/>
        </w:rPr>
        <w:t xml:space="preserve"> (version 4.0), SB: strong binder (rank&lt;0.5%); WB: weak binder (rank:0.5%-2%).</w:t>
      </w:r>
      <w:r w:rsidR="00C05B24">
        <w:rPr>
          <w:rFonts w:ascii="Arial" w:hAnsi="Arial" w:cs="Arial"/>
          <w:sz w:val="18"/>
          <w:szCs w:val="18"/>
        </w:rPr>
        <w:t xml:space="preserve"> </w:t>
      </w:r>
    </w:p>
    <w:p w14:paraId="37C5CCCB" w14:textId="21B01367" w:rsidR="006640E2" w:rsidRDefault="002740BF" w:rsidP="00172302">
      <w:pPr>
        <w:spacing w:line="360" w:lineRule="auto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(D)</w:t>
      </w:r>
      <w:r w:rsidR="00C05B24">
        <w:rPr>
          <w:rFonts w:ascii="Arial" w:hAnsi="Arial" w:cs="Arial"/>
          <w:sz w:val="18"/>
          <w:szCs w:val="18"/>
        </w:rPr>
        <w:t xml:space="preserve"> </w:t>
      </w:r>
      <w:r w:rsidR="004D03EE" w:rsidRPr="004D03EE">
        <w:rPr>
          <w:rFonts w:ascii="Arial" w:hAnsi="Arial" w:cs="Arial"/>
          <w:sz w:val="18"/>
          <w:szCs w:val="18"/>
        </w:rPr>
        <w:t>The binding motifs of 9-mer peptides identified in the MIP. The x-axis represents the residue position within the 9-mer peptide sequence. The y-axis represents the information content, with the size of each amino acid symbol proportional to its frequency.</w:t>
      </w:r>
    </w:p>
    <w:p w14:paraId="7D07144E" w14:textId="7AE525FD" w:rsidR="000B19D3" w:rsidRDefault="000B19D3" w:rsidP="00172302">
      <w:pPr>
        <w:spacing w:line="360" w:lineRule="auto"/>
        <w:jc w:val="center"/>
      </w:pPr>
    </w:p>
    <w:p w14:paraId="24E67BF9" w14:textId="4F3593C9" w:rsidR="006640E2" w:rsidRDefault="002740BF" w:rsidP="00172302">
      <w:pPr>
        <w:spacing w:line="360" w:lineRule="auto"/>
        <w:jc w:val="left"/>
        <w:rPr>
          <w:rFonts w:ascii="Arial" w:hAnsi="Arial" w:cs="Arial"/>
          <w:b/>
          <w:bCs/>
          <w:sz w:val="18"/>
          <w:szCs w:val="18"/>
        </w:rPr>
      </w:pPr>
      <w:r w:rsidRPr="002740BF">
        <w:rPr>
          <w:rFonts w:ascii="Arial" w:hAnsi="Arial" w:cs="Arial"/>
          <w:b/>
          <w:bCs/>
          <w:sz w:val="18"/>
          <w:szCs w:val="18"/>
        </w:rPr>
        <w:t>Figure S</w:t>
      </w:r>
      <w:r w:rsidR="00D86F37">
        <w:rPr>
          <w:rFonts w:ascii="Arial" w:hAnsi="Arial" w:cs="Arial"/>
          <w:b/>
          <w:bCs/>
          <w:sz w:val="18"/>
          <w:szCs w:val="18"/>
        </w:rPr>
        <w:t>3</w:t>
      </w:r>
      <w:r w:rsidRPr="002740BF">
        <w:rPr>
          <w:rFonts w:ascii="Arial" w:hAnsi="Arial" w:cs="Arial"/>
          <w:b/>
          <w:bCs/>
          <w:sz w:val="18"/>
          <w:szCs w:val="18"/>
        </w:rPr>
        <w:t>.</w:t>
      </w:r>
      <w:r w:rsidR="00C05B24">
        <w:rPr>
          <w:rFonts w:ascii="Arial" w:hAnsi="Arial" w:cs="Arial"/>
          <w:b/>
          <w:bCs/>
          <w:sz w:val="18"/>
          <w:szCs w:val="18"/>
        </w:rPr>
        <w:t xml:space="preserve"> Identification of NOD </w:t>
      </w:r>
      <w:r w:rsidR="005105E6">
        <w:rPr>
          <w:rFonts w:ascii="Arial" w:hAnsi="Arial" w:cs="Arial"/>
          <w:b/>
          <w:bCs/>
          <w:sz w:val="18"/>
          <w:szCs w:val="18"/>
        </w:rPr>
        <w:t>m</w:t>
      </w:r>
      <w:r w:rsidR="00C05B24">
        <w:rPr>
          <w:rFonts w:ascii="Arial" w:hAnsi="Arial" w:cs="Arial"/>
          <w:b/>
          <w:bCs/>
          <w:sz w:val="18"/>
          <w:szCs w:val="18"/>
        </w:rPr>
        <w:t xml:space="preserve">ouse </w:t>
      </w:r>
      <w:r w:rsidR="005105E6">
        <w:rPr>
          <w:rFonts w:ascii="Arial" w:hAnsi="Arial" w:cs="Arial"/>
          <w:b/>
          <w:bCs/>
          <w:sz w:val="18"/>
          <w:szCs w:val="18"/>
        </w:rPr>
        <w:t>b</w:t>
      </w:r>
      <w:r w:rsidR="00C05B24">
        <w:rPr>
          <w:rFonts w:ascii="Arial" w:hAnsi="Arial" w:cs="Arial"/>
          <w:b/>
          <w:bCs/>
          <w:sz w:val="18"/>
          <w:szCs w:val="18"/>
        </w:rPr>
        <w:t xml:space="preserve">one </w:t>
      </w:r>
      <w:r w:rsidR="005105E6">
        <w:rPr>
          <w:rFonts w:ascii="Arial" w:hAnsi="Arial" w:cs="Arial"/>
          <w:b/>
          <w:bCs/>
          <w:sz w:val="18"/>
          <w:szCs w:val="18"/>
        </w:rPr>
        <w:t>m</w:t>
      </w:r>
      <w:r w:rsidR="00C05B24">
        <w:rPr>
          <w:rFonts w:ascii="Arial" w:hAnsi="Arial" w:cs="Arial"/>
          <w:b/>
          <w:bCs/>
          <w:sz w:val="18"/>
          <w:szCs w:val="18"/>
        </w:rPr>
        <w:t xml:space="preserve">arrow </w:t>
      </w:r>
      <w:r w:rsidR="005105E6">
        <w:rPr>
          <w:rFonts w:ascii="Arial" w:hAnsi="Arial" w:cs="Arial"/>
          <w:b/>
          <w:bCs/>
          <w:sz w:val="18"/>
          <w:szCs w:val="18"/>
        </w:rPr>
        <w:t>d</w:t>
      </w:r>
      <w:r w:rsidR="00C05B24">
        <w:rPr>
          <w:rFonts w:ascii="Arial" w:hAnsi="Arial" w:cs="Arial"/>
          <w:b/>
          <w:bCs/>
          <w:sz w:val="18"/>
          <w:szCs w:val="18"/>
        </w:rPr>
        <w:t>erived DC</w:t>
      </w:r>
      <w:r w:rsidR="005105E6">
        <w:rPr>
          <w:rFonts w:ascii="Arial" w:hAnsi="Arial"/>
          <w:b/>
          <w:bCs/>
          <w:sz w:val="18"/>
          <w:szCs w:val="18"/>
        </w:rPr>
        <w:t>.</w:t>
      </w:r>
      <w:r w:rsidR="00C05B24">
        <w:rPr>
          <w:rFonts w:ascii="Arial" w:hAnsi="Arial" w:hint="eastAsia"/>
          <w:b/>
          <w:bCs/>
          <w:sz w:val="18"/>
          <w:szCs w:val="18"/>
        </w:rPr>
        <w:t xml:space="preserve"> </w:t>
      </w:r>
    </w:p>
    <w:p w14:paraId="511DE6F1" w14:textId="0E879CE4" w:rsidR="00C05B24" w:rsidRPr="000B19D3" w:rsidRDefault="00C05B24" w:rsidP="00172302">
      <w:pPr>
        <w:spacing w:line="360" w:lineRule="auto"/>
        <w:jc w:val="center"/>
      </w:pPr>
    </w:p>
    <w:p w14:paraId="5BC8152B" w14:textId="6CB5A201" w:rsidR="002740BF" w:rsidRDefault="002740BF" w:rsidP="00172302">
      <w:pPr>
        <w:spacing w:line="360" w:lineRule="auto"/>
        <w:jc w:val="left"/>
        <w:rPr>
          <w:rFonts w:ascii="Arial" w:hAnsi="Arial"/>
          <w:b/>
          <w:bCs/>
          <w:sz w:val="18"/>
          <w:szCs w:val="18"/>
        </w:rPr>
      </w:pPr>
      <w:r w:rsidRPr="002740BF">
        <w:rPr>
          <w:rFonts w:ascii="Arial" w:hAnsi="Arial" w:cs="Arial"/>
          <w:b/>
          <w:bCs/>
          <w:sz w:val="18"/>
          <w:szCs w:val="18"/>
        </w:rPr>
        <w:t>Figure S</w:t>
      </w:r>
      <w:r>
        <w:rPr>
          <w:rFonts w:ascii="Arial" w:hAnsi="Arial" w:cs="Arial"/>
          <w:b/>
          <w:bCs/>
          <w:sz w:val="18"/>
          <w:szCs w:val="18"/>
        </w:rPr>
        <w:t>4</w:t>
      </w:r>
      <w:r w:rsidRPr="002740BF">
        <w:rPr>
          <w:rFonts w:ascii="Arial" w:hAnsi="Arial" w:cs="Arial"/>
          <w:b/>
          <w:bCs/>
          <w:sz w:val="18"/>
          <w:szCs w:val="18"/>
        </w:rPr>
        <w:t>.</w:t>
      </w:r>
      <w:r w:rsidR="00507D5A">
        <w:rPr>
          <w:rFonts w:ascii="Arial" w:hAnsi="Arial" w:cs="Arial"/>
          <w:b/>
          <w:bCs/>
          <w:sz w:val="18"/>
          <w:szCs w:val="18"/>
        </w:rPr>
        <w:t xml:space="preserve"> </w:t>
      </w:r>
      <w:r w:rsidR="00507D5A">
        <w:rPr>
          <w:rFonts w:ascii="Arial" w:hAnsi="Arial" w:cs="Arial" w:hint="eastAsia"/>
          <w:b/>
          <w:bCs/>
          <w:sz w:val="18"/>
          <w:szCs w:val="18"/>
        </w:rPr>
        <w:t>C</w:t>
      </w:r>
      <w:r w:rsidR="00507D5A">
        <w:rPr>
          <w:rFonts w:ascii="Arial" w:hAnsi="Arial" w:cs="Arial"/>
          <w:b/>
          <w:bCs/>
          <w:sz w:val="18"/>
          <w:szCs w:val="18"/>
        </w:rPr>
        <w:t xml:space="preserve">omparison of </w:t>
      </w:r>
      <w:r w:rsidR="005105E6">
        <w:rPr>
          <w:rFonts w:ascii="Arial" w:hAnsi="Arial" w:cs="Arial"/>
          <w:b/>
          <w:bCs/>
          <w:sz w:val="18"/>
          <w:szCs w:val="18"/>
        </w:rPr>
        <w:t>t</w:t>
      </w:r>
      <w:r w:rsidR="00507D5A">
        <w:rPr>
          <w:rFonts w:ascii="Arial" w:hAnsi="Arial" w:cs="Arial"/>
          <w:b/>
          <w:bCs/>
          <w:sz w:val="18"/>
          <w:szCs w:val="18"/>
        </w:rPr>
        <w:t xml:space="preserve">he </w:t>
      </w:r>
      <w:r w:rsidR="005105E6">
        <w:rPr>
          <w:rFonts w:ascii="Arial" w:hAnsi="Arial" w:cs="Arial"/>
          <w:b/>
          <w:bCs/>
          <w:sz w:val="18"/>
          <w:szCs w:val="18"/>
        </w:rPr>
        <w:t>s</w:t>
      </w:r>
      <w:r w:rsidR="00507D5A">
        <w:rPr>
          <w:rFonts w:ascii="Arial" w:hAnsi="Arial" w:cs="Arial"/>
          <w:b/>
          <w:bCs/>
          <w:sz w:val="18"/>
          <w:szCs w:val="18"/>
        </w:rPr>
        <w:t xml:space="preserve">econdary </w:t>
      </w:r>
      <w:r w:rsidR="005105E6">
        <w:rPr>
          <w:rFonts w:ascii="Arial" w:hAnsi="Arial" w:cs="Arial"/>
          <w:b/>
          <w:bCs/>
          <w:sz w:val="18"/>
          <w:szCs w:val="18"/>
        </w:rPr>
        <w:t>m</w:t>
      </w:r>
      <w:r w:rsidR="00507D5A">
        <w:rPr>
          <w:rFonts w:ascii="Arial" w:hAnsi="Arial" w:cs="Arial"/>
          <w:b/>
          <w:bCs/>
          <w:sz w:val="18"/>
          <w:szCs w:val="18"/>
        </w:rPr>
        <w:t xml:space="preserve">ass </w:t>
      </w:r>
      <w:r w:rsidR="005105E6">
        <w:rPr>
          <w:rFonts w:ascii="Arial" w:hAnsi="Arial" w:cs="Arial"/>
          <w:b/>
          <w:bCs/>
          <w:sz w:val="18"/>
          <w:szCs w:val="18"/>
        </w:rPr>
        <w:t>s</w:t>
      </w:r>
      <w:r w:rsidR="00507D5A">
        <w:rPr>
          <w:rFonts w:ascii="Arial" w:hAnsi="Arial" w:cs="Arial"/>
          <w:b/>
          <w:bCs/>
          <w:sz w:val="18"/>
          <w:szCs w:val="18"/>
        </w:rPr>
        <w:t xml:space="preserve">pectra </w:t>
      </w:r>
      <w:r w:rsidR="005105E6">
        <w:rPr>
          <w:rFonts w:ascii="Arial" w:hAnsi="Arial" w:cs="Arial"/>
          <w:b/>
          <w:bCs/>
          <w:sz w:val="18"/>
          <w:szCs w:val="18"/>
        </w:rPr>
        <w:t>m</w:t>
      </w:r>
      <w:r w:rsidR="00507D5A">
        <w:rPr>
          <w:rFonts w:ascii="Arial" w:hAnsi="Arial" w:cs="Arial"/>
          <w:b/>
          <w:bCs/>
          <w:sz w:val="18"/>
          <w:szCs w:val="18"/>
        </w:rPr>
        <w:t xml:space="preserve">ap between </w:t>
      </w:r>
      <w:r w:rsidR="005105E6">
        <w:rPr>
          <w:rFonts w:ascii="Arial" w:hAnsi="Arial" w:cs="Arial"/>
          <w:b/>
          <w:bCs/>
          <w:sz w:val="18"/>
          <w:szCs w:val="18"/>
        </w:rPr>
        <w:t>t</w:t>
      </w:r>
      <w:r w:rsidR="00507D5A">
        <w:rPr>
          <w:rFonts w:ascii="Arial" w:hAnsi="Arial" w:cs="Arial"/>
          <w:b/>
          <w:bCs/>
          <w:sz w:val="18"/>
          <w:szCs w:val="18"/>
        </w:rPr>
        <w:t xml:space="preserve">he </w:t>
      </w:r>
      <w:r w:rsidR="005105E6">
        <w:rPr>
          <w:rFonts w:ascii="Arial" w:hAnsi="Arial" w:cs="Arial"/>
          <w:b/>
          <w:bCs/>
          <w:sz w:val="18"/>
          <w:szCs w:val="18"/>
        </w:rPr>
        <w:t>s</w:t>
      </w:r>
      <w:r w:rsidR="00507D5A">
        <w:rPr>
          <w:rFonts w:ascii="Arial" w:hAnsi="Arial" w:cs="Arial"/>
          <w:b/>
          <w:bCs/>
          <w:sz w:val="18"/>
          <w:szCs w:val="18"/>
        </w:rPr>
        <w:t xml:space="preserve">ynthetic </w:t>
      </w:r>
      <w:r w:rsidR="005105E6">
        <w:rPr>
          <w:rFonts w:ascii="Arial" w:hAnsi="Arial" w:cs="Arial"/>
          <w:b/>
          <w:bCs/>
          <w:sz w:val="18"/>
          <w:szCs w:val="18"/>
        </w:rPr>
        <w:t>p</w:t>
      </w:r>
      <w:r w:rsidR="00507D5A">
        <w:rPr>
          <w:rFonts w:ascii="Arial" w:hAnsi="Arial" w:cs="Arial"/>
          <w:b/>
          <w:bCs/>
          <w:sz w:val="18"/>
          <w:szCs w:val="18"/>
        </w:rPr>
        <w:t xml:space="preserve">eptide and </w:t>
      </w:r>
      <w:r w:rsidR="005105E6">
        <w:rPr>
          <w:rFonts w:ascii="Arial" w:hAnsi="Arial" w:cs="Arial"/>
          <w:b/>
          <w:bCs/>
          <w:sz w:val="18"/>
          <w:szCs w:val="18"/>
        </w:rPr>
        <w:t>t</w:t>
      </w:r>
      <w:r w:rsidR="00507D5A">
        <w:rPr>
          <w:rFonts w:ascii="Arial" w:hAnsi="Arial" w:cs="Arial"/>
          <w:b/>
          <w:bCs/>
          <w:sz w:val="18"/>
          <w:szCs w:val="18"/>
        </w:rPr>
        <w:t xml:space="preserve">he </w:t>
      </w:r>
      <w:r w:rsidR="005105E6">
        <w:rPr>
          <w:rFonts w:ascii="Arial" w:hAnsi="Arial" w:cs="Arial"/>
          <w:b/>
          <w:bCs/>
          <w:sz w:val="18"/>
          <w:szCs w:val="18"/>
        </w:rPr>
        <w:t>c</w:t>
      </w:r>
      <w:r w:rsidR="00507D5A">
        <w:rPr>
          <w:rFonts w:ascii="Arial" w:hAnsi="Arial" w:cs="Arial"/>
          <w:b/>
          <w:bCs/>
          <w:sz w:val="18"/>
          <w:szCs w:val="18"/>
        </w:rPr>
        <w:t xml:space="preserve">orresponding </w:t>
      </w:r>
      <w:r w:rsidR="005105E6">
        <w:rPr>
          <w:rFonts w:ascii="Arial" w:hAnsi="Arial" w:cs="Arial"/>
          <w:b/>
          <w:bCs/>
          <w:sz w:val="18"/>
          <w:szCs w:val="18"/>
        </w:rPr>
        <w:t>e</w:t>
      </w:r>
      <w:r w:rsidR="00507D5A">
        <w:rPr>
          <w:rFonts w:ascii="Arial" w:hAnsi="Arial" w:cs="Arial"/>
          <w:b/>
          <w:bCs/>
          <w:sz w:val="18"/>
          <w:szCs w:val="18"/>
        </w:rPr>
        <w:t xml:space="preserve">ndogenous </w:t>
      </w:r>
      <w:r w:rsidR="005105E6">
        <w:rPr>
          <w:rFonts w:ascii="Arial" w:hAnsi="Arial" w:cs="Arial"/>
          <w:b/>
          <w:bCs/>
          <w:sz w:val="18"/>
          <w:szCs w:val="18"/>
        </w:rPr>
        <w:t>c</w:t>
      </w:r>
      <w:r w:rsidR="00507D5A">
        <w:rPr>
          <w:rFonts w:ascii="Arial" w:hAnsi="Arial" w:cs="Arial"/>
          <w:b/>
          <w:bCs/>
          <w:sz w:val="18"/>
          <w:szCs w:val="18"/>
        </w:rPr>
        <w:t xml:space="preserve">andidate </w:t>
      </w:r>
      <w:r w:rsidR="005105E6">
        <w:rPr>
          <w:rFonts w:ascii="Arial" w:hAnsi="Arial" w:cs="Arial"/>
          <w:b/>
          <w:bCs/>
          <w:sz w:val="18"/>
          <w:szCs w:val="18"/>
        </w:rPr>
        <w:t>p</w:t>
      </w:r>
      <w:r w:rsidR="00507D5A">
        <w:rPr>
          <w:rFonts w:ascii="Arial" w:hAnsi="Arial" w:cs="Arial"/>
          <w:b/>
          <w:bCs/>
          <w:sz w:val="18"/>
          <w:szCs w:val="18"/>
        </w:rPr>
        <w:t>eptides</w:t>
      </w:r>
      <w:r w:rsidR="00507D5A">
        <w:rPr>
          <w:rFonts w:ascii="Arial" w:hAnsi="Arial"/>
          <w:b/>
          <w:bCs/>
          <w:sz w:val="18"/>
          <w:szCs w:val="18"/>
        </w:rPr>
        <w:t xml:space="preserve">. </w:t>
      </w:r>
    </w:p>
    <w:p w14:paraId="3F64BF28" w14:textId="13532BD8" w:rsidR="006640E2" w:rsidRDefault="002740BF" w:rsidP="00172302">
      <w:pPr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(A-C)</w:t>
      </w:r>
      <w:r>
        <w:rPr>
          <w:rFonts w:ascii="Arial" w:hAnsi="Arial" w:cs="Arial"/>
          <w:sz w:val="18"/>
          <w:szCs w:val="18"/>
        </w:rPr>
        <w:t xml:space="preserve"> </w:t>
      </w:r>
      <w:r w:rsidR="00507D5A">
        <w:rPr>
          <w:rFonts w:ascii="Arial" w:hAnsi="Arial" w:cs="Arial"/>
          <w:sz w:val="18"/>
          <w:szCs w:val="18"/>
        </w:rPr>
        <w:t>The secondary mass spectra map of endogenous and synthetic peptide WDR70</w:t>
      </w:r>
      <w:r w:rsidR="00507D5A">
        <w:rPr>
          <w:rFonts w:ascii="Arial" w:hAnsi="Arial" w:cs="Arial"/>
          <w:sz w:val="18"/>
          <w:szCs w:val="18"/>
          <w:vertAlign w:val="subscript"/>
        </w:rPr>
        <w:t>530-538</w:t>
      </w:r>
      <w:r w:rsidR="00507D5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A</w:t>
      </w:r>
      <w:r w:rsidR="00507D5A">
        <w:rPr>
          <w:rFonts w:ascii="Arial" w:hAnsi="Arial" w:cs="Arial"/>
          <w:sz w:val="18"/>
          <w:szCs w:val="18"/>
        </w:rPr>
        <w:t>), SYT12</w:t>
      </w:r>
      <w:r w:rsidR="00507D5A">
        <w:rPr>
          <w:rFonts w:ascii="Arial" w:hAnsi="Arial" w:cs="Arial"/>
          <w:sz w:val="18"/>
          <w:szCs w:val="18"/>
          <w:vertAlign w:val="subscript"/>
        </w:rPr>
        <w:t>291-299</w:t>
      </w:r>
      <w:r w:rsidR="00157DCF">
        <w:rPr>
          <w:rFonts w:ascii="Arial" w:hAnsi="Arial" w:cs="Arial"/>
          <w:sz w:val="18"/>
          <w:szCs w:val="18"/>
          <w:vertAlign w:val="subscript"/>
        </w:rPr>
        <w:t xml:space="preserve"> </w:t>
      </w:r>
      <w:r w:rsidR="00507D5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B</w:t>
      </w:r>
      <w:r w:rsidR="00507D5A">
        <w:rPr>
          <w:rFonts w:ascii="Arial" w:hAnsi="Arial" w:cs="Arial"/>
          <w:sz w:val="18"/>
          <w:szCs w:val="18"/>
        </w:rPr>
        <w:t>) and OTUB2</w:t>
      </w:r>
      <w:r w:rsidR="00507D5A">
        <w:rPr>
          <w:rFonts w:ascii="Arial" w:hAnsi="Arial" w:cs="Arial"/>
          <w:sz w:val="18"/>
          <w:szCs w:val="18"/>
          <w:vertAlign w:val="subscript"/>
        </w:rPr>
        <w:t>58-66</w:t>
      </w:r>
      <w:r w:rsidR="00157DCF">
        <w:rPr>
          <w:rFonts w:ascii="Arial" w:hAnsi="Arial" w:cs="Arial"/>
          <w:sz w:val="18"/>
          <w:szCs w:val="18"/>
          <w:vertAlign w:val="subscript"/>
        </w:rPr>
        <w:t xml:space="preserve"> </w:t>
      </w:r>
      <w:r w:rsidR="00507D5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C</w:t>
      </w:r>
      <w:r w:rsidR="00507D5A">
        <w:rPr>
          <w:rFonts w:ascii="Arial" w:hAnsi="Arial" w:cs="Arial"/>
          <w:sz w:val="18"/>
          <w:szCs w:val="18"/>
        </w:rPr>
        <w:t>), the upper is the mass spectra of endogenous peptide, the lower is the mass spectra of corresponding synthetic peptide.</w:t>
      </w:r>
    </w:p>
    <w:p w14:paraId="170630A9" w14:textId="78DE4334" w:rsidR="009763D9" w:rsidRDefault="009763D9" w:rsidP="00172302">
      <w:pPr>
        <w:spacing w:line="360" w:lineRule="auto"/>
        <w:jc w:val="left"/>
        <w:rPr>
          <w:rFonts w:ascii="Arial" w:hAnsi="Arial" w:cs="Arial"/>
          <w:sz w:val="18"/>
          <w:szCs w:val="18"/>
        </w:rPr>
      </w:pPr>
    </w:p>
    <w:p w14:paraId="286E234C" w14:textId="2C57DAAB" w:rsidR="002740BF" w:rsidRPr="002740BF" w:rsidRDefault="002740BF" w:rsidP="00172302">
      <w:pPr>
        <w:spacing w:line="360" w:lineRule="auto"/>
        <w:rPr>
          <w:rFonts w:ascii="Arial" w:hAnsi="Arial" w:cs="Arial"/>
          <w:sz w:val="18"/>
          <w:szCs w:val="18"/>
        </w:rPr>
      </w:pPr>
      <w:r w:rsidRPr="002740BF">
        <w:rPr>
          <w:rFonts w:ascii="Arial" w:hAnsi="Arial" w:cs="Arial"/>
          <w:b/>
          <w:bCs/>
          <w:sz w:val="18"/>
          <w:szCs w:val="18"/>
        </w:rPr>
        <w:t>Figure S</w:t>
      </w:r>
      <w:r>
        <w:rPr>
          <w:rFonts w:ascii="Arial" w:hAnsi="Arial" w:cs="Arial"/>
          <w:b/>
          <w:bCs/>
          <w:sz w:val="18"/>
          <w:szCs w:val="18"/>
        </w:rPr>
        <w:t>5</w:t>
      </w:r>
      <w:r w:rsidRPr="002740BF">
        <w:rPr>
          <w:rFonts w:ascii="Arial" w:hAnsi="Arial" w:cs="Arial"/>
          <w:b/>
          <w:bCs/>
          <w:sz w:val="18"/>
          <w:szCs w:val="18"/>
        </w:rPr>
        <w:t>.</w:t>
      </w:r>
      <w:r w:rsidR="00714063">
        <w:rPr>
          <w:rFonts w:ascii="Arial" w:hAnsi="Arial" w:cs="Arial"/>
          <w:b/>
          <w:bCs/>
          <w:sz w:val="18"/>
          <w:szCs w:val="18"/>
        </w:rPr>
        <w:t xml:space="preserve"> Phenotypic </w:t>
      </w:r>
      <w:r w:rsidR="005105E6">
        <w:rPr>
          <w:rFonts w:ascii="Arial" w:hAnsi="Arial" w:cs="Arial"/>
          <w:b/>
          <w:bCs/>
          <w:sz w:val="18"/>
          <w:szCs w:val="18"/>
        </w:rPr>
        <w:t>a</w:t>
      </w:r>
      <w:r w:rsidR="00714063">
        <w:rPr>
          <w:rFonts w:ascii="Arial" w:hAnsi="Arial" w:cs="Arial"/>
          <w:b/>
          <w:bCs/>
          <w:sz w:val="18"/>
          <w:szCs w:val="18"/>
        </w:rPr>
        <w:t xml:space="preserve">nalysis of </w:t>
      </w:r>
      <w:r w:rsidR="005105E6">
        <w:rPr>
          <w:rFonts w:ascii="Arial" w:hAnsi="Arial" w:cs="Arial"/>
          <w:b/>
          <w:bCs/>
          <w:sz w:val="18"/>
          <w:szCs w:val="18"/>
        </w:rPr>
        <w:t>p</w:t>
      </w:r>
      <w:r w:rsidR="00714063">
        <w:rPr>
          <w:rFonts w:ascii="Arial" w:hAnsi="Arial" w:cs="Arial"/>
          <w:b/>
          <w:bCs/>
          <w:sz w:val="18"/>
          <w:szCs w:val="18"/>
        </w:rPr>
        <w:t>eptide-</w:t>
      </w:r>
      <w:r w:rsidR="005105E6">
        <w:rPr>
          <w:rFonts w:ascii="Arial" w:hAnsi="Arial" w:cs="Arial"/>
          <w:b/>
          <w:bCs/>
          <w:sz w:val="18"/>
          <w:szCs w:val="18"/>
        </w:rPr>
        <w:t>s</w:t>
      </w:r>
      <w:r w:rsidR="00714063">
        <w:rPr>
          <w:rFonts w:ascii="Arial" w:hAnsi="Arial" w:cs="Arial"/>
          <w:b/>
          <w:bCs/>
          <w:sz w:val="18"/>
          <w:szCs w:val="18"/>
        </w:rPr>
        <w:t>pecific CD8</w:t>
      </w:r>
      <w:r w:rsidR="00714063">
        <w:rPr>
          <w:rFonts w:ascii="Arial" w:hAnsi="Arial" w:cs="Arial"/>
          <w:b/>
          <w:bCs/>
          <w:sz w:val="18"/>
          <w:szCs w:val="18"/>
          <w:vertAlign w:val="superscript"/>
        </w:rPr>
        <w:t>+</w:t>
      </w:r>
      <w:r w:rsidR="00714063">
        <w:rPr>
          <w:rFonts w:ascii="Arial" w:hAnsi="Arial" w:cs="Arial"/>
          <w:b/>
          <w:bCs/>
          <w:sz w:val="18"/>
          <w:szCs w:val="18"/>
        </w:rPr>
        <w:t xml:space="preserve"> </w:t>
      </w:r>
      <w:r w:rsidR="005105E6">
        <w:rPr>
          <w:rFonts w:ascii="Arial" w:hAnsi="Arial" w:cs="Arial"/>
          <w:b/>
          <w:bCs/>
          <w:sz w:val="18"/>
          <w:szCs w:val="18"/>
        </w:rPr>
        <w:t>d</w:t>
      </w:r>
      <w:r w:rsidR="00714063">
        <w:rPr>
          <w:rFonts w:ascii="Arial" w:hAnsi="Arial" w:cs="Arial"/>
          <w:b/>
          <w:bCs/>
          <w:sz w:val="18"/>
          <w:szCs w:val="18"/>
        </w:rPr>
        <w:t>extramer</w:t>
      </w:r>
      <w:r w:rsidR="00714063">
        <w:rPr>
          <w:rFonts w:ascii="Arial" w:hAnsi="Arial" w:cs="Arial"/>
          <w:b/>
          <w:bCs/>
          <w:sz w:val="18"/>
          <w:szCs w:val="18"/>
          <w:vertAlign w:val="superscript"/>
        </w:rPr>
        <w:t>+</w:t>
      </w:r>
      <w:r w:rsidR="00714063">
        <w:rPr>
          <w:rFonts w:ascii="Arial" w:hAnsi="Arial" w:cs="Arial"/>
          <w:b/>
          <w:bCs/>
          <w:sz w:val="18"/>
          <w:szCs w:val="18"/>
        </w:rPr>
        <w:t xml:space="preserve"> T cells in NOD and ICR </w:t>
      </w:r>
      <w:r w:rsidR="005105E6">
        <w:rPr>
          <w:rFonts w:ascii="Arial" w:hAnsi="Arial" w:cs="Arial"/>
          <w:b/>
          <w:bCs/>
          <w:sz w:val="18"/>
          <w:szCs w:val="18"/>
        </w:rPr>
        <w:t>m</w:t>
      </w:r>
      <w:r w:rsidR="00714063">
        <w:rPr>
          <w:rFonts w:ascii="Arial" w:hAnsi="Arial" w:cs="Arial"/>
          <w:b/>
          <w:bCs/>
          <w:sz w:val="18"/>
          <w:szCs w:val="18"/>
        </w:rPr>
        <w:t>ice</w:t>
      </w:r>
      <w:r w:rsidR="00714063">
        <w:rPr>
          <w:rFonts w:ascii="Arial" w:hAnsi="Arial"/>
          <w:b/>
          <w:bCs/>
          <w:sz w:val="18"/>
          <w:szCs w:val="18"/>
        </w:rPr>
        <w:t xml:space="preserve">. </w:t>
      </w:r>
      <w:r w:rsidRPr="00157DCF">
        <w:rPr>
          <w:rFonts w:ascii="Arial" w:hAnsi="Arial"/>
          <w:b/>
          <w:bCs/>
          <w:sz w:val="18"/>
          <w:szCs w:val="18"/>
        </w:rPr>
        <w:t>(A)</w:t>
      </w:r>
      <w:r w:rsidR="00714063" w:rsidRPr="002740BF">
        <w:rPr>
          <w:rFonts w:ascii="Arial" w:hAnsi="Arial" w:cs="Arial"/>
          <w:sz w:val="18"/>
          <w:szCs w:val="18"/>
        </w:rPr>
        <w:t xml:space="preserve"> </w:t>
      </w:r>
      <w:r w:rsidR="006C42A5" w:rsidRPr="002740BF">
        <w:rPr>
          <w:rFonts w:ascii="Arial" w:hAnsi="Arial" w:cs="Arial"/>
          <w:sz w:val="18"/>
          <w:szCs w:val="18"/>
        </w:rPr>
        <w:t>R</w:t>
      </w:r>
      <w:r w:rsidR="00714063" w:rsidRPr="002740BF">
        <w:rPr>
          <w:rFonts w:ascii="Arial" w:hAnsi="Arial" w:cs="Arial"/>
          <w:sz w:val="18"/>
          <w:szCs w:val="18"/>
        </w:rPr>
        <w:t xml:space="preserve">epresentative FACS plots showing </w:t>
      </w:r>
      <w:r w:rsidR="006C42A5" w:rsidRPr="002740BF">
        <w:rPr>
          <w:rFonts w:ascii="Arial" w:hAnsi="Arial" w:cs="Arial"/>
          <w:sz w:val="18"/>
          <w:szCs w:val="18"/>
        </w:rPr>
        <w:t xml:space="preserve">the </w:t>
      </w:r>
      <w:r w:rsidR="00714063" w:rsidRPr="002740BF">
        <w:rPr>
          <w:rFonts w:ascii="Arial" w:hAnsi="Arial" w:cs="Arial" w:hint="eastAsia"/>
          <w:sz w:val="18"/>
          <w:szCs w:val="18"/>
        </w:rPr>
        <w:t>g</w:t>
      </w:r>
      <w:r w:rsidR="00714063" w:rsidRPr="002740BF">
        <w:rPr>
          <w:rFonts w:ascii="Arial" w:hAnsi="Arial" w:cs="Arial"/>
          <w:sz w:val="18"/>
          <w:szCs w:val="18"/>
        </w:rPr>
        <w:t>ating strategy for detection of CD8</w:t>
      </w:r>
      <w:r w:rsidR="00714063" w:rsidRPr="002740BF">
        <w:rPr>
          <w:rFonts w:ascii="Arial" w:hAnsi="Arial" w:cs="Arial"/>
          <w:sz w:val="18"/>
          <w:szCs w:val="18"/>
          <w:vertAlign w:val="superscript"/>
        </w:rPr>
        <w:t>+</w:t>
      </w:r>
      <w:r w:rsidR="00714063" w:rsidRPr="002740BF">
        <w:rPr>
          <w:rFonts w:ascii="Arial" w:hAnsi="Arial" w:cs="Arial"/>
          <w:sz w:val="18"/>
          <w:szCs w:val="18"/>
        </w:rPr>
        <w:t xml:space="preserve"> Dextramer</w:t>
      </w:r>
      <w:r w:rsidR="00714063" w:rsidRPr="002740BF">
        <w:rPr>
          <w:rFonts w:ascii="Arial" w:hAnsi="Arial" w:cs="Arial"/>
          <w:sz w:val="18"/>
          <w:szCs w:val="18"/>
          <w:vertAlign w:val="superscript"/>
        </w:rPr>
        <w:t xml:space="preserve">+ </w:t>
      </w:r>
      <w:r w:rsidR="00714063" w:rsidRPr="002740BF">
        <w:rPr>
          <w:rFonts w:ascii="Arial" w:hAnsi="Arial" w:cs="Arial"/>
          <w:sz w:val="18"/>
          <w:szCs w:val="18"/>
        </w:rPr>
        <w:t xml:space="preserve">T cells. </w:t>
      </w:r>
    </w:p>
    <w:p w14:paraId="45A858E9" w14:textId="7CE35E04" w:rsidR="002740BF" w:rsidRPr="002740BF" w:rsidRDefault="002740BF" w:rsidP="00172302">
      <w:pPr>
        <w:spacing w:line="360" w:lineRule="auto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(B)</w:t>
      </w:r>
      <w:r w:rsidR="00714063" w:rsidRPr="00157DCF">
        <w:rPr>
          <w:rFonts w:ascii="Arial" w:hAnsi="Arial" w:cs="Arial"/>
          <w:b/>
          <w:bCs/>
          <w:sz w:val="18"/>
          <w:szCs w:val="18"/>
        </w:rPr>
        <w:t xml:space="preserve"> </w:t>
      </w:r>
      <w:r w:rsidR="006C42A5" w:rsidRPr="002740BF">
        <w:rPr>
          <w:rFonts w:ascii="Arial" w:hAnsi="Arial" w:cs="Arial"/>
          <w:sz w:val="18"/>
          <w:szCs w:val="18"/>
        </w:rPr>
        <w:t>R</w:t>
      </w:r>
      <w:r w:rsidR="00714063" w:rsidRPr="002740BF">
        <w:rPr>
          <w:rFonts w:ascii="Arial" w:hAnsi="Arial" w:cs="Arial"/>
          <w:sz w:val="18"/>
          <w:szCs w:val="18"/>
        </w:rPr>
        <w:t>epresentative FACS plots of CD8</w:t>
      </w:r>
      <w:r w:rsidR="00714063" w:rsidRPr="002740BF">
        <w:rPr>
          <w:rFonts w:ascii="Arial" w:hAnsi="Arial" w:cs="Arial"/>
          <w:sz w:val="18"/>
          <w:szCs w:val="18"/>
          <w:vertAlign w:val="superscript"/>
        </w:rPr>
        <w:t>+</w:t>
      </w:r>
      <w:r w:rsidR="00714063" w:rsidRPr="002740BF">
        <w:rPr>
          <w:rFonts w:ascii="Arial" w:hAnsi="Arial" w:cs="Arial"/>
          <w:sz w:val="18"/>
          <w:szCs w:val="18"/>
        </w:rPr>
        <w:t xml:space="preserve"> Dextramer</w:t>
      </w:r>
      <w:r w:rsidR="00714063" w:rsidRPr="002740BF">
        <w:rPr>
          <w:rFonts w:ascii="Arial" w:hAnsi="Arial" w:cs="Arial"/>
          <w:sz w:val="18"/>
          <w:szCs w:val="18"/>
          <w:vertAlign w:val="superscript"/>
        </w:rPr>
        <w:t xml:space="preserve">+ </w:t>
      </w:r>
      <w:r w:rsidR="00714063" w:rsidRPr="002740BF">
        <w:rPr>
          <w:rFonts w:ascii="Arial" w:hAnsi="Arial" w:cs="Arial"/>
          <w:sz w:val="18"/>
          <w:szCs w:val="18"/>
        </w:rPr>
        <w:t xml:space="preserve">T cells </w:t>
      </w:r>
      <w:r w:rsidR="00714063" w:rsidRPr="002740BF">
        <w:rPr>
          <w:rFonts w:ascii="Arial" w:hAnsi="Arial" w:cs="Arial" w:hint="eastAsia"/>
          <w:sz w:val="18"/>
          <w:szCs w:val="18"/>
        </w:rPr>
        <w:t>in</w:t>
      </w:r>
      <w:r w:rsidR="00714063" w:rsidRPr="002740BF">
        <w:rPr>
          <w:rFonts w:ascii="Arial" w:hAnsi="Arial" w:cs="Arial"/>
          <w:sz w:val="18"/>
          <w:szCs w:val="18"/>
        </w:rPr>
        <w:t xml:space="preserve"> the spleens of </w:t>
      </w:r>
      <w:r w:rsidR="00714063" w:rsidRPr="002740BF">
        <w:rPr>
          <w:rFonts w:ascii="Arial" w:hAnsi="Arial" w:cs="Arial" w:hint="eastAsia"/>
          <w:sz w:val="18"/>
          <w:szCs w:val="18"/>
        </w:rPr>
        <w:t>ICR</w:t>
      </w:r>
      <w:r w:rsidR="00714063" w:rsidRPr="002740BF">
        <w:rPr>
          <w:rFonts w:ascii="Arial" w:hAnsi="Arial" w:cs="Arial"/>
          <w:sz w:val="18"/>
          <w:szCs w:val="18"/>
        </w:rPr>
        <w:t xml:space="preserve"> mice</w:t>
      </w:r>
      <w:r w:rsidR="00714063" w:rsidRPr="002740BF">
        <w:rPr>
          <w:rFonts w:ascii="Arial" w:hAnsi="Arial" w:cs="Arial" w:hint="eastAsia"/>
          <w:sz w:val="18"/>
          <w:szCs w:val="18"/>
        </w:rPr>
        <w:t>.</w:t>
      </w:r>
      <w:r w:rsidR="00714063" w:rsidRPr="002740BF">
        <w:rPr>
          <w:rFonts w:ascii="Arial" w:hAnsi="Arial" w:cs="Arial"/>
          <w:sz w:val="18"/>
          <w:szCs w:val="18"/>
        </w:rPr>
        <w:t xml:space="preserve"> </w:t>
      </w:r>
    </w:p>
    <w:p w14:paraId="7710696C" w14:textId="7FCE8C53" w:rsidR="002740BF" w:rsidRPr="002740BF" w:rsidRDefault="002740BF" w:rsidP="00172302">
      <w:pPr>
        <w:spacing w:line="360" w:lineRule="auto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(C)</w:t>
      </w:r>
      <w:r w:rsidR="00162446" w:rsidRPr="002740BF">
        <w:rPr>
          <w:rFonts w:ascii="Arial" w:hAnsi="Arial" w:cs="Arial"/>
          <w:sz w:val="18"/>
          <w:szCs w:val="18"/>
        </w:rPr>
        <w:t xml:space="preserve"> R</w:t>
      </w:r>
      <w:r w:rsidR="00714063" w:rsidRPr="002740BF">
        <w:rPr>
          <w:rFonts w:ascii="Arial" w:hAnsi="Arial" w:cs="Arial"/>
          <w:sz w:val="18"/>
          <w:szCs w:val="18"/>
        </w:rPr>
        <w:t>epresentative FACS histogram showing CD107 expression on the surface of splenic CD8</w:t>
      </w:r>
      <w:r w:rsidR="00714063" w:rsidRPr="002740BF">
        <w:rPr>
          <w:rFonts w:ascii="Arial" w:hAnsi="Arial" w:cs="Arial"/>
          <w:sz w:val="18"/>
          <w:szCs w:val="18"/>
          <w:vertAlign w:val="superscript"/>
        </w:rPr>
        <w:t>+</w:t>
      </w:r>
      <w:r w:rsidR="00714063" w:rsidRPr="002740BF">
        <w:rPr>
          <w:rFonts w:ascii="Arial" w:hAnsi="Arial" w:cs="Arial"/>
          <w:sz w:val="18"/>
          <w:szCs w:val="18"/>
        </w:rPr>
        <w:t xml:space="preserve"> Dextramer</w:t>
      </w:r>
      <w:r w:rsidR="00714063" w:rsidRPr="002740BF">
        <w:rPr>
          <w:rFonts w:ascii="Arial" w:hAnsi="Arial" w:cs="Arial"/>
          <w:sz w:val="18"/>
          <w:szCs w:val="18"/>
          <w:vertAlign w:val="superscript"/>
        </w:rPr>
        <w:t>+</w:t>
      </w:r>
      <w:r w:rsidR="00714063" w:rsidRPr="002740BF">
        <w:rPr>
          <w:rFonts w:ascii="Arial" w:hAnsi="Arial" w:cs="Arial"/>
          <w:sz w:val="18"/>
          <w:szCs w:val="18"/>
        </w:rPr>
        <w:t xml:space="preserve"> T cells in ICR mice. </w:t>
      </w:r>
    </w:p>
    <w:p w14:paraId="523E9A66" w14:textId="04CDAD64" w:rsidR="002740BF" w:rsidRPr="002740BF" w:rsidRDefault="002740BF" w:rsidP="00172302">
      <w:pPr>
        <w:spacing w:line="360" w:lineRule="auto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lastRenderedPageBreak/>
        <w:t>(D)</w:t>
      </w:r>
      <w:r w:rsidR="00714063" w:rsidRPr="002740BF">
        <w:rPr>
          <w:rFonts w:ascii="Arial" w:hAnsi="Arial" w:cs="Arial"/>
          <w:sz w:val="18"/>
          <w:szCs w:val="18"/>
        </w:rPr>
        <w:t xml:space="preserve"> </w:t>
      </w:r>
      <w:r w:rsidR="00162446" w:rsidRPr="002740BF">
        <w:rPr>
          <w:rFonts w:ascii="Arial" w:hAnsi="Arial" w:cs="Arial"/>
          <w:sz w:val="18"/>
          <w:szCs w:val="18"/>
        </w:rPr>
        <w:t>R</w:t>
      </w:r>
      <w:r w:rsidR="00714063" w:rsidRPr="002740BF">
        <w:rPr>
          <w:rFonts w:ascii="Arial" w:hAnsi="Arial" w:cs="Arial"/>
          <w:sz w:val="18"/>
          <w:szCs w:val="18"/>
        </w:rPr>
        <w:t>epresentative FACS histogram showing CD107 expression on the surface of CD8</w:t>
      </w:r>
      <w:r w:rsidR="00714063" w:rsidRPr="002740BF">
        <w:rPr>
          <w:rFonts w:ascii="Arial" w:hAnsi="Arial" w:cs="Arial"/>
          <w:sz w:val="18"/>
          <w:szCs w:val="18"/>
          <w:vertAlign w:val="superscript"/>
        </w:rPr>
        <w:t>+</w:t>
      </w:r>
      <w:r w:rsidR="00714063" w:rsidRPr="002740BF">
        <w:rPr>
          <w:rFonts w:ascii="Arial" w:hAnsi="Arial" w:cs="Arial"/>
          <w:sz w:val="18"/>
          <w:szCs w:val="18"/>
        </w:rPr>
        <w:t xml:space="preserve"> Dextramer</w:t>
      </w:r>
      <w:r w:rsidR="00714063" w:rsidRPr="002740BF">
        <w:rPr>
          <w:rFonts w:ascii="Arial" w:hAnsi="Arial" w:cs="Arial"/>
          <w:sz w:val="18"/>
          <w:szCs w:val="18"/>
          <w:vertAlign w:val="superscript"/>
        </w:rPr>
        <w:t>+</w:t>
      </w:r>
      <w:r w:rsidR="00714063" w:rsidRPr="002740BF">
        <w:rPr>
          <w:rFonts w:ascii="Arial" w:hAnsi="Arial" w:cs="Arial"/>
          <w:sz w:val="18"/>
          <w:szCs w:val="18"/>
        </w:rPr>
        <w:t xml:space="preserve"> T cells in </w:t>
      </w:r>
      <w:r w:rsidR="00714063" w:rsidRPr="002740BF">
        <w:rPr>
          <w:rFonts w:ascii="Arial" w:hAnsi="Arial" w:cs="Arial" w:hint="eastAsia"/>
          <w:sz w:val="18"/>
          <w:szCs w:val="18"/>
        </w:rPr>
        <w:t>NOD</w:t>
      </w:r>
      <w:r w:rsidR="00714063" w:rsidRPr="002740BF">
        <w:rPr>
          <w:rFonts w:ascii="Arial" w:hAnsi="Arial" w:cs="Arial"/>
          <w:sz w:val="18"/>
          <w:szCs w:val="18"/>
        </w:rPr>
        <w:t xml:space="preserve"> mice </w:t>
      </w:r>
      <w:r w:rsidR="00714063" w:rsidRPr="002740BF">
        <w:rPr>
          <w:rFonts w:ascii="Arial" w:hAnsi="Arial" w:cs="Arial" w:hint="eastAsia"/>
          <w:sz w:val="18"/>
          <w:szCs w:val="18"/>
        </w:rPr>
        <w:t>s</w:t>
      </w:r>
      <w:r w:rsidR="00714063" w:rsidRPr="002740BF">
        <w:rPr>
          <w:rFonts w:ascii="Arial" w:hAnsi="Arial" w:cs="Arial"/>
          <w:sz w:val="18"/>
          <w:szCs w:val="18"/>
        </w:rPr>
        <w:t>pleen, pancreas and pancreas draining lymph node(</w:t>
      </w:r>
      <w:proofErr w:type="spellStart"/>
      <w:r w:rsidR="00714063" w:rsidRPr="002740BF">
        <w:rPr>
          <w:rFonts w:ascii="Arial" w:hAnsi="Arial" w:cs="Arial"/>
          <w:sz w:val="18"/>
          <w:szCs w:val="18"/>
        </w:rPr>
        <w:t>pLN</w:t>
      </w:r>
      <w:proofErr w:type="spellEnd"/>
      <w:r w:rsidR="00714063" w:rsidRPr="002740BF">
        <w:rPr>
          <w:rFonts w:ascii="Arial" w:hAnsi="Arial" w:cs="Arial"/>
          <w:sz w:val="18"/>
          <w:szCs w:val="18"/>
        </w:rPr>
        <w:t xml:space="preserve">). </w:t>
      </w:r>
    </w:p>
    <w:p w14:paraId="2283C532" w14:textId="44021AA2" w:rsidR="006640E2" w:rsidRPr="002740BF" w:rsidRDefault="002740BF" w:rsidP="00172302">
      <w:pPr>
        <w:spacing w:line="360" w:lineRule="auto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(E)</w:t>
      </w:r>
      <w:r w:rsidR="00714063" w:rsidRPr="002740BF">
        <w:rPr>
          <w:rFonts w:ascii="Arial" w:hAnsi="Arial" w:cs="Arial"/>
          <w:sz w:val="18"/>
          <w:szCs w:val="18"/>
        </w:rPr>
        <w:t xml:space="preserve"> </w:t>
      </w:r>
      <w:r w:rsidR="00162446" w:rsidRPr="002740BF">
        <w:rPr>
          <w:rFonts w:ascii="Arial" w:hAnsi="Arial" w:cs="Arial"/>
          <w:sz w:val="18"/>
          <w:szCs w:val="18"/>
        </w:rPr>
        <w:t>R</w:t>
      </w:r>
      <w:r w:rsidR="00714063" w:rsidRPr="002740BF">
        <w:rPr>
          <w:rFonts w:ascii="Arial" w:hAnsi="Arial" w:cs="Arial"/>
          <w:sz w:val="18"/>
          <w:szCs w:val="18"/>
        </w:rPr>
        <w:t>epresentative FACS plots showing CD44 and CD62L expression on the surface of CD8</w:t>
      </w:r>
      <w:r w:rsidR="00714063" w:rsidRPr="002740BF">
        <w:rPr>
          <w:rFonts w:ascii="Arial" w:hAnsi="Arial" w:cs="Arial"/>
          <w:sz w:val="18"/>
          <w:szCs w:val="18"/>
          <w:vertAlign w:val="superscript"/>
        </w:rPr>
        <w:t>+</w:t>
      </w:r>
      <w:r w:rsidR="00714063" w:rsidRPr="002740BF">
        <w:rPr>
          <w:rFonts w:ascii="Arial" w:hAnsi="Arial" w:cs="Arial"/>
          <w:sz w:val="18"/>
          <w:szCs w:val="18"/>
        </w:rPr>
        <w:t xml:space="preserve"> Dextramer</w:t>
      </w:r>
      <w:r w:rsidR="00714063" w:rsidRPr="002740BF">
        <w:rPr>
          <w:rFonts w:ascii="Arial" w:hAnsi="Arial" w:cs="Arial"/>
          <w:sz w:val="18"/>
          <w:szCs w:val="18"/>
          <w:vertAlign w:val="superscript"/>
        </w:rPr>
        <w:t>+</w:t>
      </w:r>
      <w:r w:rsidR="00714063" w:rsidRPr="002740BF">
        <w:rPr>
          <w:rFonts w:ascii="Arial" w:hAnsi="Arial" w:cs="Arial"/>
          <w:sz w:val="18"/>
          <w:szCs w:val="18"/>
        </w:rPr>
        <w:t xml:space="preserve"> T cells in </w:t>
      </w:r>
      <w:r w:rsidR="00714063" w:rsidRPr="002740BF">
        <w:rPr>
          <w:rFonts w:ascii="Arial" w:hAnsi="Arial" w:cs="Arial" w:hint="eastAsia"/>
          <w:sz w:val="18"/>
          <w:szCs w:val="18"/>
        </w:rPr>
        <w:t>NOD</w:t>
      </w:r>
      <w:r w:rsidR="00714063" w:rsidRPr="002740BF">
        <w:rPr>
          <w:rFonts w:ascii="Arial" w:hAnsi="Arial" w:cs="Arial"/>
          <w:sz w:val="18"/>
          <w:szCs w:val="18"/>
        </w:rPr>
        <w:t xml:space="preserve"> mice </w:t>
      </w:r>
      <w:r w:rsidR="00714063" w:rsidRPr="002740BF">
        <w:rPr>
          <w:rFonts w:ascii="Arial" w:hAnsi="Arial" w:cs="Arial" w:hint="eastAsia"/>
          <w:sz w:val="18"/>
          <w:szCs w:val="18"/>
        </w:rPr>
        <w:t>s</w:t>
      </w:r>
      <w:r w:rsidR="00714063" w:rsidRPr="002740BF">
        <w:rPr>
          <w:rFonts w:ascii="Arial" w:hAnsi="Arial" w:cs="Arial"/>
          <w:sz w:val="18"/>
          <w:szCs w:val="18"/>
        </w:rPr>
        <w:t>pleen, pancreas and pancreas draining lymph node(</w:t>
      </w:r>
      <w:proofErr w:type="spellStart"/>
      <w:r w:rsidR="00714063" w:rsidRPr="002740BF">
        <w:rPr>
          <w:rFonts w:ascii="Arial" w:hAnsi="Arial" w:cs="Arial"/>
          <w:sz w:val="18"/>
          <w:szCs w:val="18"/>
        </w:rPr>
        <w:t>pLN</w:t>
      </w:r>
      <w:proofErr w:type="spellEnd"/>
      <w:r w:rsidR="00714063" w:rsidRPr="002740BF">
        <w:rPr>
          <w:rFonts w:ascii="Arial" w:hAnsi="Arial" w:cs="Arial"/>
          <w:sz w:val="18"/>
          <w:szCs w:val="18"/>
        </w:rPr>
        <w:t>).</w:t>
      </w:r>
    </w:p>
    <w:p w14:paraId="52F78214" w14:textId="1FC4995D" w:rsidR="006640E2" w:rsidRDefault="006640E2" w:rsidP="00172302">
      <w:pPr>
        <w:spacing w:line="360" w:lineRule="auto"/>
        <w:jc w:val="center"/>
      </w:pPr>
    </w:p>
    <w:p w14:paraId="2C8C5146" w14:textId="0D74A43C" w:rsidR="002740BF" w:rsidRDefault="002740BF" w:rsidP="00172302">
      <w:pPr>
        <w:spacing w:line="360" w:lineRule="auto"/>
        <w:jc w:val="left"/>
        <w:rPr>
          <w:rFonts w:ascii="Arial" w:hAnsi="Arial" w:cs="Arial"/>
          <w:b/>
          <w:bCs/>
          <w:sz w:val="18"/>
          <w:szCs w:val="18"/>
        </w:rPr>
      </w:pPr>
      <w:r w:rsidRPr="002740BF">
        <w:rPr>
          <w:rFonts w:ascii="Arial" w:hAnsi="Arial" w:cs="Arial"/>
          <w:b/>
          <w:bCs/>
          <w:sz w:val="18"/>
          <w:szCs w:val="18"/>
        </w:rPr>
        <w:t>Figure S</w:t>
      </w:r>
      <w:r>
        <w:rPr>
          <w:rFonts w:ascii="Arial" w:hAnsi="Arial" w:cs="Arial"/>
          <w:b/>
          <w:bCs/>
          <w:sz w:val="18"/>
          <w:szCs w:val="18"/>
        </w:rPr>
        <w:t>6</w:t>
      </w:r>
      <w:r w:rsidRPr="002740BF">
        <w:rPr>
          <w:rFonts w:ascii="Arial" w:hAnsi="Arial" w:cs="Arial"/>
          <w:b/>
          <w:bCs/>
          <w:sz w:val="18"/>
          <w:szCs w:val="18"/>
        </w:rPr>
        <w:t>.</w:t>
      </w:r>
      <w:r w:rsidR="00714063">
        <w:rPr>
          <w:rFonts w:ascii="Arial" w:hAnsi="Arial" w:cs="Arial"/>
          <w:sz w:val="18"/>
          <w:szCs w:val="18"/>
        </w:rPr>
        <w:t xml:space="preserve"> </w:t>
      </w:r>
      <w:r w:rsidR="00714063">
        <w:rPr>
          <w:rFonts w:ascii="Arial" w:hAnsi="Arial" w:cs="Arial"/>
          <w:b/>
          <w:bCs/>
          <w:sz w:val="18"/>
          <w:szCs w:val="18"/>
        </w:rPr>
        <w:t xml:space="preserve">Repeated </w:t>
      </w:r>
      <w:r w:rsidR="005105E6" w:rsidRPr="00162446">
        <w:rPr>
          <w:rFonts w:ascii="Arial" w:hAnsi="Arial" w:cs="Arial"/>
          <w:b/>
          <w:bCs/>
          <w:sz w:val="18"/>
          <w:szCs w:val="18"/>
        </w:rPr>
        <w:t>v</w:t>
      </w:r>
      <w:r w:rsidR="00162446" w:rsidRPr="00162446">
        <w:rPr>
          <w:rFonts w:ascii="Arial" w:hAnsi="Arial" w:cs="Arial"/>
          <w:b/>
          <w:bCs/>
          <w:sz w:val="18"/>
          <w:szCs w:val="18"/>
        </w:rPr>
        <w:t>accination</w:t>
      </w:r>
      <w:r w:rsidR="00162446" w:rsidRPr="00162446" w:rsidDel="00162446">
        <w:rPr>
          <w:rFonts w:ascii="Arial" w:hAnsi="Arial" w:cs="Arial"/>
          <w:b/>
          <w:bCs/>
          <w:sz w:val="18"/>
          <w:szCs w:val="18"/>
        </w:rPr>
        <w:t xml:space="preserve"> </w:t>
      </w:r>
      <w:r w:rsidR="00714063">
        <w:rPr>
          <w:rFonts w:ascii="Arial" w:hAnsi="Arial" w:cs="Arial"/>
          <w:b/>
          <w:bCs/>
          <w:sz w:val="18"/>
          <w:szCs w:val="18"/>
        </w:rPr>
        <w:t xml:space="preserve">with </w:t>
      </w:r>
      <w:r w:rsidR="005105E6">
        <w:rPr>
          <w:rFonts w:ascii="Arial" w:hAnsi="Arial" w:cs="Arial"/>
          <w:b/>
          <w:bCs/>
          <w:sz w:val="18"/>
          <w:szCs w:val="18"/>
        </w:rPr>
        <w:t>p</w:t>
      </w:r>
      <w:r w:rsidR="00714063">
        <w:rPr>
          <w:rFonts w:ascii="Arial" w:hAnsi="Arial" w:cs="Arial"/>
          <w:b/>
          <w:bCs/>
          <w:sz w:val="18"/>
          <w:szCs w:val="18"/>
        </w:rPr>
        <w:t>eptides OTUB2</w:t>
      </w:r>
      <w:r w:rsidR="00714063">
        <w:rPr>
          <w:rFonts w:ascii="Arial" w:hAnsi="Arial" w:cs="Arial"/>
          <w:b/>
          <w:bCs/>
          <w:sz w:val="18"/>
          <w:szCs w:val="18"/>
          <w:vertAlign w:val="subscript"/>
        </w:rPr>
        <w:t>58-66</w:t>
      </w:r>
      <w:r w:rsidR="00714063">
        <w:rPr>
          <w:rFonts w:ascii="Arial" w:hAnsi="Arial" w:cs="Arial"/>
          <w:b/>
          <w:bCs/>
          <w:sz w:val="18"/>
          <w:szCs w:val="18"/>
        </w:rPr>
        <w:t xml:space="preserve"> </w:t>
      </w:r>
      <w:r w:rsidR="005105E6">
        <w:rPr>
          <w:rFonts w:ascii="Arial" w:hAnsi="Arial" w:cs="Arial"/>
          <w:b/>
          <w:bCs/>
          <w:sz w:val="18"/>
          <w:szCs w:val="18"/>
        </w:rPr>
        <w:t>i</w:t>
      </w:r>
      <w:r w:rsidR="00714063">
        <w:rPr>
          <w:rFonts w:ascii="Arial" w:hAnsi="Arial" w:cs="Arial"/>
          <w:b/>
          <w:bCs/>
          <w:sz w:val="18"/>
          <w:szCs w:val="18"/>
        </w:rPr>
        <w:t xml:space="preserve">ncreases Annexin V, FAS and PD-1 </w:t>
      </w:r>
      <w:r w:rsidR="005105E6">
        <w:rPr>
          <w:rFonts w:ascii="Arial" w:hAnsi="Arial" w:cs="Arial"/>
          <w:b/>
          <w:bCs/>
          <w:sz w:val="18"/>
          <w:szCs w:val="18"/>
        </w:rPr>
        <w:t>e</w:t>
      </w:r>
      <w:r w:rsidR="00714063">
        <w:rPr>
          <w:rFonts w:ascii="Arial" w:hAnsi="Arial" w:cs="Arial"/>
          <w:b/>
          <w:bCs/>
          <w:sz w:val="18"/>
          <w:szCs w:val="18"/>
        </w:rPr>
        <w:t xml:space="preserve">xpression on </w:t>
      </w:r>
      <w:r w:rsidR="005105E6">
        <w:rPr>
          <w:rFonts w:ascii="Arial" w:hAnsi="Arial" w:cs="Arial"/>
          <w:b/>
          <w:bCs/>
          <w:sz w:val="18"/>
          <w:szCs w:val="18"/>
        </w:rPr>
        <w:t>t</w:t>
      </w:r>
      <w:r w:rsidR="00714063">
        <w:rPr>
          <w:rFonts w:ascii="Arial" w:hAnsi="Arial" w:cs="Arial"/>
          <w:b/>
          <w:bCs/>
          <w:sz w:val="18"/>
          <w:szCs w:val="18"/>
        </w:rPr>
        <w:t xml:space="preserve">he </w:t>
      </w:r>
      <w:r w:rsidR="005105E6">
        <w:rPr>
          <w:rFonts w:ascii="Arial" w:hAnsi="Arial" w:cs="Arial"/>
          <w:b/>
          <w:bCs/>
          <w:sz w:val="18"/>
          <w:szCs w:val="18"/>
        </w:rPr>
        <w:t>s</w:t>
      </w:r>
      <w:r w:rsidR="00714063">
        <w:rPr>
          <w:rFonts w:ascii="Arial" w:hAnsi="Arial" w:cs="Arial"/>
          <w:b/>
          <w:bCs/>
          <w:sz w:val="18"/>
          <w:szCs w:val="18"/>
        </w:rPr>
        <w:t xml:space="preserve">urface of </w:t>
      </w:r>
      <w:r w:rsidR="005105E6">
        <w:rPr>
          <w:rFonts w:ascii="Arial" w:hAnsi="Arial" w:cs="Arial"/>
          <w:b/>
          <w:bCs/>
          <w:sz w:val="18"/>
          <w:szCs w:val="18"/>
        </w:rPr>
        <w:t>p</w:t>
      </w:r>
      <w:r w:rsidR="00714063">
        <w:rPr>
          <w:rFonts w:ascii="Arial" w:hAnsi="Arial" w:cs="Arial"/>
          <w:b/>
          <w:bCs/>
          <w:sz w:val="18"/>
          <w:szCs w:val="18"/>
        </w:rPr>
        <w:t>ancreas-</w:t>
      </w:r>
      <w:r w:rsidR="005105E6">
        <w:rPr>
          <w:rFonts w:ascii="Arial" w:hAnsi="Arial" w:cs="Arial"/>
          <w:b/>
          <w:bCs/>
          <w:sz w:val="18"/>
          <w:szCs w:val="18"/>
        </w:rPr>
        <w:t>i</w:t>
      </w:r>
      <w:r w:rsidR="00714063">
        <w:rPr>
          <w:rFonts w:ascii="Arial" w:hAnsi="Arial" w:cs="Arial"/>
          <w:b/>
          <w:bCs/>
          <w:sz w:val="18"/>
          <w:szCs w:val="18"/>
        </w:rPr>
        <w:t xml:space="preserve">nfiltrating T cells of NOD mice. </w:t>
      </w:r>
    </w:p>
    <w:p w14:paraId="79E85DE8" w14:textId="37347A15" w:rsidR="002740BF" w:rsidRDefault="002740BF" w:rsidP="00172302">
      <w:pPr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(A)</w:t>
      </w:r>
      <w:r w:rsidR="00714063">
        <w:rPr>
          <w:rFonts w:ascii="Arial" w:hAnsi="Arial" w:cs="Arial"/>
          <w:sz w:val="18"/>
          <w:szCs w:val="18"/>
        </w:rPr>
        <w:t xml:space="preserve"> </w:t>
      </w:r>
      <w:r w:rsidR="00162446">
        <w:rPr>
          <w:rFonts w:ascii="Arial" w:hAnsi="Arial" w:cs="Arial"/>
          <w:sz w:val="18"/>
          <w:szCs w:val="18"/>
        </w:rPr>
        <w:t>R</w:t>
      </w:r>
      <w:r w:rsidR="00714063">
        <w:rPr>
          <w:rFonts w:ascii="Arial" w:hAnsi="Arial" w:cs="Arial"/>
          <w:sz w:val="18"/>
          <w:szCs w:val="18"/>
        </w:rPr>
        <w:t>epresentative FACS plots (left) and a summary data (right) showing Annexin V, FAS and PD-1 expression on the surface of CD8</w:t>
      </w:r>
      <w:r w:rsidR="00714063">
        <w:rPr>
          <w:rFonts w:ascii="Arial" w:hAnsi="Arial" w:cs="Arial"/>
          <w:sz w:val="18"/>
          <w:szCs w:val="18"/>
          <w:vertAlign w:val="superscript"/>
        </w:rPr>
        <w:t>+</w:t>
      </w:r>
      <w:r w:rsidR="00714063">
        <w:rPr>
          <w:rFonts w:ascii="Arial" w:hAnsi="Arial" w:cs="Arial"/>
          <w:sz w:val="18"/>
          <w:szCs w:val="18"/>
        </w:rPr>
        <w:t xml:space="preserve"> Dextramer</w:t>
      </w:r>
      <w:r w:rsidR="00714063">
        <w:rPr>
          <w:rFonts w:ascii="Arial" w:hAnsi="Arial" w:cs="Arial"/>
          <w:sz w:val="18"/>
          <w:szCs w:val="18"/>
          <w:vertAlign w:val="superscript"/>
        </w:rPr>
        <w:t>+</w:t>
      </w:r>
      <w:r w:rsidR="00714063">
        <w:rPr>
          <w:rFonts w:ascii="Arial" w:hAnsi="Arial" w:cs="Arial"/>
          <w:sz w:val="18"/>
          <w:szCs w:val="18"/>
        </w:rPr>
        <w:t xml:space="preserve"> T cells in the pancreases of NOD mice after 3 injections with peptide OTUB2</w:t>
      </w:r>
      <w:r w:rsidR="00714063">
        <w:rPr>
          <w:rFonts w:ascii="Arial" w:hAnsi="Arial" w:cs="Arial"/>
          <w:sz w:val="18"/>
          <w:szCs w:val="18"/>
          <w:vertAlign w:val="subscript"/>
        </w:rPr>
        <w:t>58-66</w:t>
      </w:r>
      <w:r w:rsidR="00714063">
        <w:rPr>
          <w:rFonts w:ascii="Arial" w:hAnsi="Arial" w:cs="Arial"/>
          <w:sz w:val="18"/>
          <w:szCs w:val="18"/>
        </w:rPr>
        <w:t xml:space="preserve"> mixed with poly IC (OTUB2</w:t>
      </w:r>
      <w:r w:rsidR="00714063">
        <w:rPr>
          <w:rFonts w:ascii="Arial" w:hAnsi="Arial" w:cs="Arial"/>
          <w:sz w:val="18"/>
          <w:szCs w:val="18"/>
          <w:vertAlign w:val="subscript"/>
        </w:rPr>
        <w:t>58-66</w:t>
      </w:r>
      <w:r w:rsidR="00714063">
        <w:rPr>
          <w:rFonts w:ascii="Arial" w:hAnsi="Arial" w:cs="Arial"/>
          <w:sz w:val="18"/>
          <w:szCs w:val="18"/>
        </w:rPr>
        <w:t xml:space="preserve">) or poly IC alone (Control). Data is representative of two independent experiments and presented as mean ±SD (n=4 per group). </w:t>
      </w:r>
    </w:p>
    <w:p w14:paraId="2DB82601" w14:textId="68A46194" w:rsidR="002740BF" w:rsidRDefault="002740BF" w:rsidP="00172302">
      <w:pPr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(B)</w:t>
      </w:r>
      <w:r w:rsidR="00714063">
        <w:rPr>
          <w:rFonts w:ascii="Arial" w:hAnsi="Arial" w:cs="Arial"/>
          <w:sz w:val="18"/>
          <w:szCs w:val="18"/>
        </w:rPr>
        <w:t xml:space="preserve"> </w:t>
      </w:r>
      <w:r w:rsidR="00162446">
        <w:rPr>
          <w:rFonts w:ascii="Arial" w:hAnsi="Arial" w:cs="Arial"/>
          <w:sz w:val="18"/>
          <w:szCs w:val="18"/>
        </w:rPr>
        <w:t>R</w:t>
      </w:r>
      <w:r w:rsidR="00714063">
        <w:rPr>
          <w:rFonts w:ascii="Arial" w:hAnsi="Arial" w:cs="Arial"/>
          <w:sz w:val="18"/>
          <w:szCs w:val="18"/>
        </w:rPr>
        <w:t>epresentative FACS plots (left) and a summary data (right) showing Annexin V, FAS and PD-1 expression on the surface of CD3</w:t>
      </w:r>
      <w:r w:rsidR="00714063">
        <w:rPr>
          <w:rFonts w:ascii="Arial" w:hAnsi="Arial" w:cs="Arial"/>
          <w:sz w:val="18"/>
          <w:szCs w:val="18"/>
          <w:vertAlign w:val="superscript"/>
        </w:rPr>
        <w:t>+</w:t>
      </w:r>
      <w:r w:rsidR="00714063">
        <w:rPr>
          <w:rFonts w:ascii="Arial" w:hAnsi="Arial" w:cs="Arial"/>
          <w:sz w:val="18"/>
          <w:szCs w:val="18"/>
        </w:rPr>
        <w:t xml:space="preserve"> CD8</w:t>
      </w:r>
      <w:r w:rsidR="00714063">
        <w:rPr>
          <w:rFonts w:ascii="Arial" w:hAnsi="Arial" w:cs="Arial"/>
          <w:sz w:val="18"/>
          <w:szCs w:val="18"/>
          <w:vertAlign w:val="superscript"/>
        </w:rPr>
        <w:t>-</w:t>
      </w:r>
      <w:r w:rsidR="00714063">
        <w:rPr>
          <w:rFonts w:ascii="Arial" w:hAnsi="Arial" w:cs="Arial"/>
          <w:sz w:val="18"/>
          <w:szCs w:val="18"/>
        </w:rPr>
        <w:t xml:space="preserve"> (mainly CD4</w:t>
      </w:r>
      <w:r w:rsidR="00714063">
        <w:rPr>
          <w:rFonts w:ascii="Arial" w:hAnsi="Arial" w:cs="Arial"/>
          <w:sz w:val="18"/>
          <w:szCs w:val="18"/>
          <w:vertAlign w:val="superscript"/>
        </w:rPr>
        <w:t>+</w:t>
      </w:r>
      <w:r w:rsidR="00714063">
        <w:rPr>
          <w:rFonts w:ascii="Arial" w:hAnsi="Arial" w:cs="Arial"/>
          <w:sz w:val="18"/>
          <w:szCs w:val="18"/>
        </w:rPr>
        <w:t xml:space="preserve"> T) cells in the pancreases of NOD mice after 3 injections with peptide OTUB2</w:t>
      </w:r>
      <w:r w:rsidR="00714063">
        <w:rPr>
          <w:rFonts w:ascii="Arial" w:hAnsi="Arial" w:cs="Arial"/>
          <w:sz w:val="18"/>
          <w:szCs w:val="18"/>
          <w:vertAlign w:val="subscript"/>
        </w:rPr>
        <w:t>58-66</w:t>
      </w:r>
      <w:r w:rsidR="00714063">
        <w:rPr>
          <w:rFonts w:ascii="Arial" w:hAnsi="Arial" w:cs="Arial"/>
          <w:sz w:val="18"/>
          <w:szCs w:val="18"/>
        </w:rPr>
        <w:t xml:space="preserve"> mixed with poly IC (OTUB2</w:t>
      </w:r>
      <w:r w:rsidR="00714063">
        <w:rPr>
          <w:rFonts w:ascii="Arial" w:hAnsi="Arial" w:cs="Arial"/>
          <w:sz w:val="18"/>
          <w:szCs w:val="18"/>
          <w:vertAlign w:val="subscript"/>
        </w:rPr>
        <w:t>58-66</w:t>
      </w:r>
      <w:r w:rsidR="00714063">
        <w:rPr>
          <w:rFonts w:ascii="Arial" w:hAnsi="Arial" w:cs="Arial"/>
          <w:sz w:val="18"/>
          <w:szCs w:val="18"/>
        </w:rPr>
        <w:t xml:space="preserve">) or poly IC alone (Control). Data is representative of two independent experiments and presented as mean ±SD (n=6 per group). </w:t>
      </w:r>
    </w:p>
    <w:p w14:paraId="7638FB4E" w14:textId="114F150C" w:rsidR="006640E2" w:rsidRDefault="002740BF" w:rsidP="00172302">
      <w:pPr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57DCF">
        <w:rPr>
          <w:rFonts w:ascii="Arial" w:hAnsi="Arial" w:cs="Arial"/>
          <w:b/>
          <w:bCs/>
          <w:sz w:val="18"/>
          <w:szCs w:val="18"/>
        </w:rPr>
        <w:t>(C)</w:t>
      </w:r>
      <w:r w:rsidR="00714063">
        <w:rPr>
          <w:rFonts w:ascii="Arial" w:hAnsi="Arial" w:cs="Arial"/>
          <w:sz w:val="18"/>
          <w:szCs w:val="18"/>
        </w:rPr>
        <w:t xml:space="preserve"> </w:t>
      </w:r>
      <w:r w:rsidR="009A37BD">
        <w:rPr>
          <w:rFonts w:ascii="Arial" w:hAnsi="Arial" w:cs="Arial"/>
          <w:sz w:val="18"/>
          <w:szCs w:val="18"/>
        </w:rPr>
        <w:t>R</w:t>
      </w:r>
      <w:r w:rsidR="00714063">
        <w:rPr>
          <w:rFonts w:ascii="Arial" w:hAnsi="Arial" w:cs="Arial"/>
          <w:sz w:val="18"/>
          <w:szCs w:val="18"/>
        </w:rPr>
        <w:t>epresentative FACS plots (left) and a summary data (right) showing Annexin V, FAS and PD-1 expression on the surface of CD3</w:t>
      </w:r>
      <w:r w:rsidR="00714063">
        <w:rPr>
          <w:rFonts w:ascii="Arial" w:hAnsi="Arial" w:cs="Arial"/>
          <w:sz w:val="18"/>
          <w:szCs w:val="18"/>
          <w:vertAlign w:val="superscript"/>
        </w:rPr>
        <w:t>+</w:t>
      </w:r>
      <w:r w:rsidR="00714063">
        <w:rPr>
          <w:rFonts w:ascii="Arial" w:hAnsi="Arial" w:cs="Arial"/>
          <w:sz w:val="18"/>
          <w:szCs w:val="18"/>
        </w:rPr>
        <w:t xml:space="preserve"> CD8</w:t>
      </w:r>
      <w:r w:rsidR="00714063">
        <w:rPr>
          <w:rFonts w:ascii="Arial" w:hAnsi="Arial" w:cs="Arial"/>
          <w:sz w:val="18"/>
          <w:szCs w:val="18"/>
          <w:vertAlign w:val="superscript"/>
        </w:rPr>
        <w:t>+</w:t>
      </w:r>
      <w:r w:rsidR="00714063">
        <w:rPr>
          <w:rFonts w:ascii="Arial" w:hAnsi="Arial" w:cs="Arial"/>
          <w:sz w:val="18"/>
          <w:szCs w:val="18"/>
        </w:rPr>
        <w:t xml:space="preserve"> T cells in the pancreases of NOD mice after 3 injections with peptide OTUB2</w:t>
      </w:r>
      <w:r w:rsidR="00714063">
        <w:rPr>
          <w:rFonts w:ascii="Arial" w:hAnsi="Arial" w:cs="Arial"/>
          <w:sz w:val="18"/>
          <w:szCs w:val="18"/>
          <w:vertAlign w:val="subscript"/>
        </w:rPr>
        <w:t>58-66</w:t>
      </w:r>
      <w:r w:rsidR="00714063">
        <w:rPr>
          <w:rFonts w:ascii="Arial" w:hAnsi="Arial" w:cs="Arial"/>
          <w:sz w:val="18"/>
          <w:szCs w:val="18"/>
        </w:rPr>
        <w:t xml:space="preserve"> mixed with poly IC (OTUB2</w:t>
      </w:r>
      <w:r w:rsidR="00714063">
        <w:rPr>
          <w:rFonts w:ascii="Arial" w:hAnsi="Arial" w:cs="Arial"/>
          <w:sz w:val="18"/>
          <w:szCs w:val="18"/>
          <w:vertAlign w:val="subscript"/>
        </w:rPr>
        <w:t>58-66</w:t>
      </w:r>
      <w:r w:rsidR="00714063">
        <w:rPr>
          <w:rFonts w:ascii="Arial" w:hAnsi="Arial" w:cs="Arial"/>
          <w:sz w:val="18"/>
          <w:szCs w:val="18"/>
        </w:rPr>
        <w:t>) or poly IC alone (Control). Data is representative of two independent experiments and presented as mean ±SD (n=6 per group). *P&lt;0.05, ***p &lt;0.001, ****p &lt;0.0001, determined by Student’s t test.</w:t>
      </w:r>
    </w:p>
    <w:sectPr w:rsidR="00664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F56C3" w14:textId="77777777" w:rsidR="00FE4C0F" w:rsidRDefault="00FE4C0F" w:rsidP="007C14F2">
      <w:r>
        <w:separator/>
      </w:r>
    </w:p>
  </w:endnote>
  <w:endnote w:type="continuationSeparator" w:id="0">
    <w:p w14:paraId="3E9AD4A4" w14:textId="77777777" w:rsidR="00FE4C0F" w:rsidRDefault="00FE4C0F" w:rsidP="007C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7B56" w14:textId="77777777" w:rsidR="00FE4C0F" w:rsidRDefault="00FE4C0F" w:rsidP="007C14F2">
      <w:r>
        <w:separator/>
      </w:r>
    </w:p>
  </w:footnote>
  <w:footnote w:type="continuationSeparator" w:id="0">
    <w:p w14:paraId="72D9F93F" w14:textId="77777777" w:rsidR="00FE4C0F" w:rsidRDefault="00FE4C0F" w:rsidP="007C1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60"/>
    <w:rsid w:val="00002578"/>
    <w:rsid w:val="00010C45"/>
    <w:rsid w:val="000127C3"/>
    <w:rsid w:val="00012906"/>
    <w:rsid w:val="000173F9"/>
    <w:rsid w:val="000224EE"/>
    <w:rsid w:val="000267AD"/>
    <w:rsid w:val="000561BE"/>
    <w:rsid w:val="000614FE"/>
    <w:rsid w:val="00071F3F"/>
    <w:rsid w:val="00092921"/>
    <w:rsid w:val="000A05BE"/>
    <w:rsid w:val="000A50CD"/>
    <w:rsid w:val="000A5C32"/>
    <w:rsid w:val="000A6FA6"/>
    <w:rsid w:val="000B19D3"/>
    <w:rsid w:val="000C0349"/>
    <w:rsid w:val="000D7954"/>
    <w:rsid w:val="000F6514"/>
    <w:rsid w:val="001008AC"/>
    <w:rsid w:val="00107AD1"/>
    <w:rsid w:val="001109B3"/>
    <w:rsid w:val="00116C25"/>
    <w:rsid w:val="00123F0C"/>
    <w:rsid w:val="0012512D"/>
    <w:rsid w:val="0012590A"/>
    <w:rsid w:val="00136E6E"/>
    <w:rsid w:val="001451EF"/>
    <w:rsid w:val="00154F47"/>
    <w:rsid w:val="00155DA2"/>
    <w:rsid w:val="00157DCF"/>
    <w:rsid w:val="00162034"/>
    <w:rsid w:val="00162446"/>
    <w:rsid w:val="00165FEA"/>
    <w:rsid w:val="00172302"/>
    <w:rsid w:val="00180ABD"/>
    <w:rsid w:val="0018167F"/>
    <w:rsid w:val="00181B56"/>
    <w:rsid w:val="001B6AC2"/>
    <w:rsid w:val="001E5170"/>
    <w:rsid w:val="001E54D7"/>
    <w:rsid w:val="001F450A"/>
    <w:rsid w:val="001F56E2"/>
    <w:rsid w:val="001F6B68"/>
    <w:rsid w:val="00213796"/>
    <w:rsid w:val="0022416F"/>
    <w:rsid w:val="00225B0C"/>
    <w:rsid w:val="002452D2"/>
    <w:rsid w:val="00254D29"/>
    <w:rsid w:val="002577F1"/>
    <w:rsid w:val="002740BF"/>
    <w:rsid w:val="002808A1"/>
    <w:rsid w:val="002858F9"/>
    <w:rsid w:val="002A43F7"/>
    <w:rsid w:val="002B0558"/>
    <w:rsid w:val="002B3EDD"/>
    <w:rsid w:val="002C5F21"/>
    <w:rsid w:val="002D68BD"/>
    <w:rsid w:val="002E559D"/>
    <w:rsid w:val="002E58ED"/>
    <w:rsid w:val="00302CDE"/>
    <w:rsid w:val="00303F0B"/>
    <w:rsid w:val="00310C60"/>
    <w:rsid w:val="00313C01"/>
    <w:rsid w:val="003147CF"/>
    <w:rsid w:val="00322B95"/>
    <w:rsid w:val="00352A2D"/>
    <w:rsid w:val="003656FB"/>
    <w:rsid w:val="003663F1"/>
    <w:rsid w:val="003703B3"/>
    <w:rsid w:val="003721F0"/>
    <w:rsid w:val="003A59BA"/>
    <w:rsid w:val="003B41A7"/>
    <w:rsid w:val="003E377A"/>
    <w:rsid w:val="003F1356"/>
    <w:rsid w:val="003F7D92"/>
    <w:rsid w:val="00406C0F"/>
    <w:rsid w:val="00450339"/>
    <w:rsid w:val="00453397"/>
    <w:rsid w:val="00471635"/>
    <w:rsid w:val="004820E6"/>
    <w:rsid w:val="00483FF9"/>
    <w:rsid w:val="004940B6"/>
    <w:rsid w:val="004C5263"/>
    <w:rsid w:val="004D03EE"/>
    <w:rsid w:val="004E1819"/>
    <w:rsid w:val="004E4691"/>
    <w:rsid w:val="004E68FD"/>
    <w:rsid w:val="004F50A5"/>
    <w:rsid w:val="00503801"/>
    <w:rsid w:val="00507D5A"/>
    <w:rsid w:val="005105E6"/>
    <w:rsid w:val="00561369"/>
    <w:rsid w:val="00562CA9"/>
    <w:rsid w:val="005667F4"/>
    <w:rsid w:val="00573E76"/>
    <w:rsid w:val="0058020B"/>
    <w:rsid w:val="00580ECF"/>
    <w:rsid w:val="005833D5"/>
    <w:rsid w:val="00590CA3"/>
    <w:rsid w:val="00596E5B"/>
    <w:rsid w:val="005B0065"/>
    <w:rsid w:val="005B5F41"/>
    <w:rsid w:val="005B63ED"/>
    <w:rsid w:val="005C3204"/>
    <w:rsid w:val="005C510B"/>
    <w:rsid w:val="005D195D"/>
    <w:rsid w:val="005F3248"/>
    <w:rsid w:val="00605183"/>
    <w:rsid w:val="0060525D"/>
    <w:rsid w:val="00613186"/>
    <w:rsid w:val="0061377C"/>
    <w:rsid w:val="006247B2"/>
    <w:rsid w:val="006379AA"/>
    <w:rsid w:val="006551F7"/>
    <w:rsid w:val="006629E1"/>
    <w:rsid w:val="006640E2"/>
    <w:rsid w:val="00666AEA"/>
    <w:rsid w:val="00677089"/>
    <w:rsid w:val="0068257B"/>
    <w:rsid w:val="0069769C"/>
    <w:rsid w:val="006A4802"/>
    <w:rsid w:val="006A5F97"/>
    <w:rsid w:val="006B401A"/>
    <w:rsid w:val="006B7860"/>
    <w:rsid w:val="006C2B19"/>
    <w:rsid w:val="006C42A5"/>
    <w:rsid w:val="006C50C8"/>
    <w:rsid w:val="006D0630"/>
    <w:rsid w:val="006D4C87"/>
    <w:rsid w:val="006E3103"/>
    <w:rsid w:val="006E39F4"/>
    <w:rsid w:val="00706184"/>
    <w:rsid w:val="00707A6D"/>
    <w:rsid w:val="00712598"/>
    <w:rsid w:val="00714063"/>
    <w:rsid w:val="0071737D"/>
    <w:rsid w:val="007411DD"/>
    <w:rsid w:val="0074125C"/>
    <w:rsid w:val="00770E4E"/>
    <w:rsid w:val="007722C4"/>
    <w:rsid w:val="00772A1A"/>
    <w:rsid w:val="00774B27"/>
    <w:rsid w:val="0077690D"/>
    <w:rsid w:val="00786255"/>
    <w:rsid w:val="007A5AB0"/>
    <w:rsid w:val="007A7367"/>
    <w:rsid w:val="007A76B0"/>
    <w:rsid w:val="007C14F2"/>
    <w:rsid w:val="007D7A0B"/>
    <w:rsid w:val="007E2355"/>
    <w:rsid w:val="007F41B0"/>
    <w:rsid w:val="007F5019"/>
    <w:rsid w:val="007F7652"/>
    <w:rsid w:val="0080046A"/>
    <w:rsid w:val="00816D78"/>
    <w:rsid w:val="008224E4"/>
    <w:rsid w:val="0083249B"/>
    <w:rsid w:val="00840536"/>
    <w:rsid w:val="00850089"/>
    <w:rsid w:val="00852E4D"/>
    <w:rsid w:val="00864679"/>
    <w:rsid w:val="00865759"/>
    <w:rsid w:val="0088081C"/>
    <w:rsid w:val="008A2D25"/>
    <w:rsid w:val="008C5B83"/>
    <w:rsid w:val="008C6F35"/>
    <w:rsid w:val="008D0A98"/>
    <w:rsid w:val="008F5B7D"/>
    <w:rsid w:val="008F6A21"/>
    <w:rsid w:val="00915CFE"/>
    <w:rsid w:val="009356DD"/>
    <w:rsid w:val="00945EDB"/>
    <w:rsid w:val="00951BDB"/>
    <w:rsid w:val="009639D9"/>
    <w:rsid w:val="00975D9D"/>
    <w:rsid w:val="009763D9"/>
    <w:rsid w:val="00990C58"/>
    <w:rsid w:val="009A37BD"/>
    <w:rsid w:val="009B5444"/>
    <w:rsid w:val="009B6AA0"/>
    <w:rsid w:val="009C6645"/>
    <w:rsid w:val="009D77D9"/>
    <w:rsid w:val="00A064F6"/>
    <w:rsid w:val="00A43303"/>
    <w:rsid w:val="00A51A74"/>
    <w:rsid w:val="00A6170F"/>
    <w:rsid w:val="00A619AC"/>
    <w:rsid w:val="00A777F1"/>
    <w:rsid w:val="00A82C18"/>
    <w:rsid w:val="00A8747C"/>
    <w:rsid w:val="00AB0B6A"/>
    <w:rsid w:val="00AB102C"/>
    <w:rsid w:val="00AB1CC5"/>
    <w:rsid w:val="00AB64CC"/>
    <w:rsid w:val="00AD0C9D"/>
    <w:rsid w:val="00AD60FB"/>
    <w:rsid w:val="00B11023"/>
    <w:rsid w:val="00B130D8"/>
    <w:rsid w:val="00B2225A"/>
    <w:rsid w:val="00B23AD0"/>
    <w:rsid w:val="00B31579"/>
    <w:rsid w:val="00B379B6"/>
    <w:rsid w:val="00B42AFA"/>
    <w:rsid w:val="00B45C5A"/>
    <w:rsid w:val="00B646B7"/>
    <w:rsid w:val="00B7084F"/>
    <w:rsid w:val="00B9632E"/>
    <w:rsid w:val="00BA2F16"/>
    <w:rsid w:val="00BE334E"/>
    <w:rsid w:val="00BE5FCE"/>
    <w:rsid w:val="00BF4AB6"/>
    <w:rsid w:val="00BF76E2"/>
    <w:rsid w:val="00C01E95"/>
    <w:rsid w:val="00C05B24"/>
    <w:rsid w:val="00C05BFD"/>
    <w:rsid w:val="00C112DA"/>
    <w:rsid w:val="00C15585"/>
    <w:rsid w:val="00C16A07"/>
    <w:rsid w:val="00C36554"/>
    <w:rsid w:val="00C37D62"/>
    <w:rsid w:val="00C56AA5"/>
    <w:rsid w:val="00C56D0A"/>
    <w:rsid w:val="00C70C9D"/>
    <w:rsid w:val="00C721B4"/>
    <w:rsid w:val="00C97774"/>
    <w:rsid w:val="00CA1F10"/>
    <w:rsid w:val="00CB7AB7"/>
    <w:rsid w:val="00CC524D"/>
    <w:rsid w:val="00CD2B19"/>
    <w:rsid w:val="00CD4DED"/>
    <w:rsid w:val="00CE1734"/>
    <w:rsid w:val="00CF1218"/>
    <w:rsid w:val="00D0575D"/>
    <w:rsid w:val="00D05B7C"/>
    <w:rsid w:val="00D325C8"/>
    <w:rsid w:val="00D32E2C"/>
    <w:rsid w:val="00D344E1"/>
    <w:rsid w:val="00D36C25"/>
    <w:rsid w:val="00D36FAE"/>
    <w:rsid w:val="00D50060"/>
    <w:rsid w:val="00D50173"/>
    <w:rsid w:val="00D54074"/>
    <w:rsid w:val="00D546CD"/>
    <w:rsid w:val="00D720C4"/>
    <w:rsid w:val="00D76596"/>
    <w:rsid w:val="00D7752D"/>
    <w:rsid w:val="00D86F37"/>
    <w:rsid w:val="00D871EA"/>
    <w:rsid w:val="00DA620E"/>
    <w:rsid w:val="00DA7F28"/>
    <w:rsid w:val="00DB288B"/>
    <w:rsid w:val="00DB5A51"/>
    <w:rsid w:val="00DD27AA"/>
    <w:rsid w:val="00DD394E"/>
    <w:rsid w:val="00DF7DAE"/>
    <w:rsid w:val="00E02ADD"/>
    <w:rsid w:val="00E06B7D"/>
    <w:rsid w:val="00E15446"/>
    <w:rsid w:val="00E21970"/>
    <w:rsid w:val="00E3355D"/>
    <w:rsid w:val="00E427DF"/>
    <w:rsid w:val="00E55CF3"/>
    <w:rsid w:val="00E57177"/>
    <w:rsid w:val="00E57DB0"/>
    <w:rsid w:val="00E8749E"/>
    <w:rsid w:val="00E9075F"/>
    <w:rsid w:val="00E91245"/>
    <w:rsid w:val="00EB2BC6"/>
    <w:rsid w:val="00EB4B80"/>
    <w:rsid w:val="00ED5F10"/>
    <w:rsid w:val="00EE54B6"/>
    <w:rsid w:val="00F06C27"/>
    <w:rsid w:val="00F104ED"/>
    <w:rsid w:val="00F11C66"/>
    <w:rsid w:val="00F30624"/>
    <w:rsid w:val="00F43BF4"/>
    <w:rsid w:val="00F70717"/>
    <w:rsid w:val="00F71D9C"/>
    <w:rsid w:val="00F74820"/>
    <w:rsid w:val="00F81BF7"/>
    <w:rsid w:val="00F9585E"/>
    <w:rsid w:val="00FB23AA"/>
    <w:rsid w:val="00FB67F2"/>
    <w:rsid w:val="00FB71B7"/>
    <w:rsid w:val="00FD2D9E"/>
    <w:rsid w:val="00FE1EC2"/>
    <w:rsid w:val="00FE4C0F"/>
    <w:rsid w:val="00FF657E"/>
    <w:rsid w:val="02750329"/>
    <w:rsid w:val="1D5B4390"/>
    <w:rsid w:val="1DA32633"/>
    <w:rsid w:val="1F374545"/>
    <w:rsid w:val="24523D08"/>
    <w:rsid w:val="260B0211"/>
    <w:rsid w:val="28CB5EEF"/>
    <w:rsid w:val="358E1537"/>
    <w:rsid w:val="36A4650C"/>
    <w:rsid w:val="50396075"/>
    <w:rsid w:val="594F351E"/>
    <w:rsid w:val="5C597B7C"/>
    <w:rsid w:val="65766A16"/>
    <w:rsid w:val="729A1D26"/>
    <w:rsid w:val="7D204AA8"/>
    <w:rsid w:val="7D31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2C7C8"/>
  <w15:docId w15:val="{5D75FE49-5E97-4DC3-9BD0-635793C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</w:style>
  <w:style w:type="character" w:customStyle="1" w:styleId="a7">
    <w:name w:val="批注主题 字符"/>
    <w:basedOn w:val="a5"/>
    <w:link w:val="a6"/>
    <w:uiPriority w:val="99"/>
    <w:semiHidden/>
    <w:qFormat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styleId="ad">
    <w:name w:val="Revision"/>
    <w:hidden/>
    <w:uiPriority w:val="99"/>
    <w:semiHidden/>
    <w:rsid w:val="00DB5A5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1972</TotalTime>
  <Pages>3</Pages>
  <Words>884</Words>
  <Characters>5004</Characters>
  <Application>Microsoft Office Word</Application>
  <DocSecurity>0</DocSecurity>
  <Lines>79</Lines>
  <Paragraphs>15</Paragraphs>
  <ScaleCrop>false</ScaleCrop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丽娜</dc:creator>
  <cp:lastModifiedBy>丽娜 王</cp:lastModifiedBy>
  <cp:revision>31</cp:revision>
  <cp:lastPrinted>2023-03-29T00:35:00Z</cp:lastPrinted>
  <dcterms:created xsi:type="dcterms:W3CDTF">2023-03-16T07:12:00Z</dcterms:created>
  <dcterms:modified xsi:type="dcterms:W3CDTF">2023-05-30T02:00:00Z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709079DD25E2444AA38B4212D967CEAD</vt:lpwstr>
  </property>
</Properties>
</file>