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91887" w14:textId="77777777" w:rsidR="00222BF3" w:rsidRPr="00C94897" w:rsidRDefault="00222BF3" w:rsidP="00222BF3">
      <w:pPr>
        <w:spacing w:line="360" w:lineRule="auto"/>
        <w:ind w:firstLine="0"/>
        <w:jc w:val="both"/>
        <w:rPr>
          <w:rFonts w:cstheme="minorHAnsi"/>
          <w:sz w:val="24"/>
          <w:szCs w:val="24"/>
          <w:lang w:val="en-US"/>
        </w:rPr>
      </w:pPr>
      <m:oMath>
        <m:r>
          <m:rPr>
            <m:nor/>
          </m:rPr>
          <w:rPr>
            <w:rFonts w:eastAsia="Calibri" w:cstheme="minorHAnsi"/>
            <w:sz w:val="24"/>
            <w:szCs w:val="24"/>
            <w:lang w:val="en-US"/>
          </w:rPr>
          <m:t xml:space="preserve">Relative seed germination </m:t>
        </m:r>
        <m:r>
          <m:rPr>
            <m:sty m:val="p"/>
          </m:rPr>
          <w:rPr>
            <w:rFonts w:ascii="Cambria Math" w:eastAsia="Calibri" w:hAnsi="Cambria Math" w:cstheme="minorHAnsi"/>
            <w:sz w:val="24"/>
            <w:szCs w:val="24"/>
            <w:lang w:val="en-US"/>
          </w:rPr>
          <m:t>(</m:t>
        </m:r>
        <m:r>
          <w:rPr>
            <w:rFonts w:ascii="Cambria Math" w:eastAsia="Calibri" w:hAnsi="Cambria Math" w:cstheme="minorHAnsi"/>
            <w:sz w:val="24"/>
            <w:szCs w:val="24"/>
            <w:lang w:val="en-US"/>
          </w:rPr>
          <m:t>%)</m:t>
        </m:r>
        <m:r>
          <m:rPr>
            <m:nor/>
          </m:rPr>
          <w:rPr>
            <w:rFonts w:eastAsia="Calibri" w:cstheme="minorHAnsi"/>
            <w:sz w:val="24"/>
            <w:szCs w:val="24"/>
            <w:lang w:val="en-US"/>
          </w:rPr>
          <m:t xml:space="preserve"> = </m:t>
        </m:r>
        <m:f>
          <m:fPr>
            <m:ctrlPr>
              <w:rPr>
                <w:rFonts w:ascii="Cambria Math" w:eastAsia="Calibri" w:hAnsi="Cambria Math" w:cstheme="minorHAnsi"/>
                <w:sz w:val="24"/>
                <w:szCs w:val="24"/>
                <w:lang w:val="en-US"/>
              </w:rPr>
            </m:ctrlPr>
          </m:fPr>
          <m:num>
            <m:r>
              <m:rPr>
                <m:nor/>
              </m:rPr>
              <w:rPr>
                <w:rFonts w:eastAsia="Calibri" w:cstheme="minorHAnsi"/>
                <w:sz w:val="24"/>
                <w:szCs w:val="24"/>
                <w:lang w:val="en-US"/>
              </w:rPr>
              <m:t>Number of seeds germinated extra×100</m:t>
            </m:r>
          </m:num>
          <m:den>
            <m:r>
              <m:rPr>
                <m:nor/>
              </m:rPr>
              <w:rPr>
                <w:rFonts w:eastAsia="Calibri" w:cstheme="minorHAnsi"/>
                <w:sz w:val="24"/>
                <w:szCs w:val="24"/>
                <w:lang w:val="en-US"/>
              </w:rPr>
              <m:t>Number of seeds germinated in control</m:t>
            </m:r>
          </m:den>
        </m:f>
      </m:oMath>
      <w:r>
        <w:rPr>
          <w:rFonts w:eastAsiaTheme="minorEastAsia" w:cstheme="minorHAnsi"/>
          <w:sz w:val="24"/>
          <w:szCs w:val="24"/>
          <w:lang w:val="en-US"/>
        </w:rPr>
        <w:t xml:space="preserve">             (1)</w:t>
      </w:r>
    </w:p>
    <w:p w14:paraId="02FEB403" w14:textId="77777777" w:rsidR="00222BF3" w:rsidRPr="00C94897" w:rsidRDefault="00222BF3" w:rsidP="00222BF3">
      <w:pPr>
        <w:spacing w:line="360" w:lineRule="auto"/>
        <w:ind w:firstLine="0"/>
        <w:rPr>
          <w:rFonts w:eastAsia="Calibri" w:cstheme="minorHAnsi"/>
          <w:sz w:val="24"/>
          <w:szCs w:val="24"/>
          <w:lang w:val="en-US"/>
        </w:rPr>
      </w:pPr>
      <m:oMath>
        <m:r>
          <m:rPr>
            <m:nor/>
          </m:rPr>
          <w:rPr>
            <w:rFonts w:eastAsia="Calibri" w:cstheme="minorHAnsi"/>
            <w:sz w:val="24"/>
            <w:szCs w:val="24"/>
            <w:lang w:val="en-US"/>
          </w:rPr>
          <m:t>GI</m:t>
        </m:r>
        <m:r>
          <m:rPr>
            <m:sty m:val="p"/>
          </m:rPr>
          <w:rPr>
            <w:rFonts w:ascii="Cambria Math" w:eastAsia="Calibri" w:hAnsi="Cambria Math" w:cstheme="minorHAnsi"/>
            <w:sz w:val="24"/>
            <w:szCs w:val="24"/>
            <w:lang w:val="en-US"/>
          </w:rPr>
          <m:t>(</m:t>
        </m:r>
        <m:r>
          <w:rPr>
            <w:rFonts w:ascii="Cambria Math" w:eastAsia="Calibri" w:hAnsi="Cambria Math" w:cstheme="minorHAnsi"/>
            <w:sz w:val="24"/>
            <w:szCs w:val="24"/>
            <w:lang w:val="en-US"/>
          </w:rPr>
          <m:t>%)</m:t>
        </m:r>
        <m:r>
          <m:rPr>
            <m:nor/>
          </m:rPr>
          <w:rPr>
            <w:rFonts w:eastAsia="Calibri" w:cstheme="minorHAnsi"/>
            <w:sz w:val="24"/>
            <w:szCs w:val="24"/>
            <w:lang w:val="en-US"/>
          </w:rPr>
          <m:t xml:space="preserve"> = </m:t>
        </m:r>
        <m:f>
          <m:fPr>
            <m:ctrlPr>
              <w:rPr>
                <w:rFonts w:ascii="Cambria Math" w:eastAsia="Calibri" w:hAnsi="Cambria Math" w:cstheme="minorHAnsi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="Calibri" w:hAnsi="Cambria Math" w:cstheme="minorHAnsi"/>
                <w:sz w:val="24"/>
                <w:szCs w:val="24"/>
                <w:lang w:val="en-US"/>
              </w:rPr>
              <m:t>(</m:t>
            </m:r>
            <m:r>
              <m:rPr>
                <m:nor/>
              </m:rPr>
              <w:rPr>
                <w:rFonts w:eastAsia="Calibri" w:cstheme="minorHAnsi"/>
                <w:sz w:val="24"/>
                <w:szCs w:val="24"/>
                <w:lang w:val="en-US"/>
              </w:rPr>
              <m:t>Relative seed germination</m:t>
            </m:r>
            <m:r>
              <m:rPr>
                <m:sty m:val="p"/>
              </m:rPr>
              <w:rPr>
                <w:rFonts w:ascii="Cambria Math" w:eastAsia="Calibri" w:hAnsi="Cambria Math" w:cstheme="minorHAnsi"/>
                <w:sz w:val="24"/>
                <w:szCs w:val="24"/>
                <w:lang w:val="en-US"/>
              </w:rPr>
              <m:t>)</m:t>
            </m:r>
            <m:r>
              <w:rPr>
                <w:rFonts w:ascii="Cambria Math" w:eastAsia="Calibri" w:hAnsi="Cambria Math" w:cstheme="minorHAnsi"/>
                <w:sz w:val="24"/>
                <w:szCs w:val="24"/>
                <w:lang w:val="en-US"/>
              </w:rPr>
              <m:t>×(</m:t>
            </m:r>
            <m:r>
              <m:rPr>
                <m:nor/>
              </m:rPr>
              <w:rPr>
                <w:rFonts w:eastAsia="Calibri" w:cstheme="minorHAnsi"/>
                <w:sz w:val="24"/>
                <w:szCs w:val="24"/>
                <w:lang w:val="en-US"/>
              </w:rPr>
              <m:t>Relative root growth</m:t>
            </m:r>
            <m:r>
              <m:rPr>
                <m:sty m:val="p"/>
              </m:rPr>
              <w:rPr>
                <w:rFonts w:ascii="Cambria Math" w:eastAsia="Calibri" w:hAnsi="Cambria Math" w:cstheme="minorHAnsi"/>
                <w:sz w:val="24"/>
                <w:szCs w:val="24"/>
                <w:lang w:val="en-US"/>
              </w:rPr>
              <m:t>)</m:t>
            </m:r>
            <m:ctrlPr>
              <w:rPr>
                <w:rFonts w:ascii="Cambria Math" w:eastAsia="Calibri" w:hAnsi="Cambria Math" w:cstheme="minorHAnsi"/>
                <w:sz w:val="24"/>
                <w:szCs w:val="24"/>
                <w:lang w:val="en-US"/>
              </w:rPr>
            </m:ctrlPr>
          </m:num>
          <m:den>
            <m:r>
              <m:rPr>
                <m:nor/>
              </m:rPr>
              <w:rPr>
                <w:rFonts w:eastAsia="Calibri" w:cstheme="minorHAnsi"/>
                <w:sz w:val="24"/>
                <w:szCs w:val="24"/>
                <w:lang w:val="en-US"/>
              </w:rPr>
              <m:t>100</m:t>
            </m:r>
            <m:ctrlPr>
              <w:rPr>
                <w:rFonts w:ascii="Cambria Math" w:eastAsia="Calibri" w:hAnsi="Cambria Math" w:cstheme="minorHAnsi"/>
                <w:sz w:val="24"/>
                <w:szCs w:val="24"/>
                <w:lang w:val="en-US"/>
              </w:rPr>
            </m:ctrlPr>
          </m:den>
        </m:f>
        <m:r>
          <m:rPr>
            <m:nor/>
          </m:rPr>
          <w:rPr>
            <w:rFonts w:eastAsia="Calibri" w:cstheme="minorHAnsi"/>
            <w:sz w:val="24"/>
            <w:szCs w:val="24"/>
            <w:lang w:val="en-US"/>
          </w:rPr>
          <m:t>×100</m:t>
        </m:r>
      </m:oMath>
      <w:r>
        <w:rPr>
          <w:rFonts w:eastAsia="Calibri" w:cstheme="minorHAnsi"/>
          <w:sz w:val="24"/>
          <w:szCs w:val="24"/>
          <w:lang w:val="en-US"/>
        </w:rPr>
        <w:t xml:space="preserve">                              (2)</w:t>
      </w:r>
    </w:p>
    <w:p w14:paraId="43E8DF4E" w14:textId="77777777" w:rsidR="00386883" w:rsidRDefault="00222BF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BF3"/>
    <w:rsid w:val="00222BF3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AA2A1"/>
  <w15:chartTrackingRefBased/>
  <w15:docId w15:val="{6584A0C0-4F62-4CFC-A7D4-8E3F23286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BF3"/>
    <w:pPr>
      <w:ind w:firstLine="360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2021-03-09T15:42:00Z</dcterms:created>
  <dcterms:modified xsi:type="dcterms:W3CDTF">2021-03-09T15:42:00Z</dcterms:modified>
</cp:coreProperties>
</file>