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DB784E" w14:textId="77777777" w:rsidR="00264E6F" w:rsidRPr="00986AFE" w:rsidRDefault="00264E6F" w:rsidP="00264E6F">
      <w:pPr>
        <w:spacing w:after="0" w:line="360" w:lineRule="auto"/>
        <w:rPr>
          <w:rFonts w:ascii="Times New Roman" w:hAnsi="Times New Roman" w:cs="Times New Roman"/>
          <w:b/>
          <w:bCs/>
          <w:sz w:val="24"/>
          <w:szCs w:val="24"/>
        </w:rPr>
      </w:pPr>
      <w:r w:rsidRPr="00986AFE">
        <w:rPr>
          <w:rFonts w:ascii="Times New Roman" w:hAnsi="Times New Roman" w:cs="Times New Roman"/>
          <w:b/>
          <w:bCs/>
          <w:sz w:val="24"/>
          <w:szCs w:val="24"/>
        </w:rPr>
        <w:t xml:space="preserve">Appendix A1: Computations of </w:t>
      </w:r>
      <m:oMath>
        <m:sSubSup>
          <m:sSubSupPr>
            <m:ctrlPr>
              <w:rPr>
                <w:rFonts w:ascii="Cambria Math" w:eastAsiaTheme="minorEastAsia" w:hAnsi="Cambria Math" w:cs="Times New Roman"/>
                <w:b/>
                <w:bCs/>
                <w:i/>
                <w:sz w:val="24"/>
                <w:szCs w:val="24"/>
              </w:rPr>
            </m:ctrlPr>
          </m:sSubSupPr>
          <m:e>
            <m:r>
              <m:rPr>
                <m:sty m:val="bi"/>
              </m:rPr>
              <w:rPr>
                <w:rFonts w:ascii="Cambria Math" w:eastAsiaTheme="minorEastAsia" w:hAnsi="Cambria Math" w:cs="Times New Roman"/>
                <w:sz w:val="24"/>
                <w:szCs w:val="24"/>
              </w:rPr>
              <m:t>SACF</m:t>
            </m:r>
          </m:e>
          <m:sub>
            <m:r>
              <m:rPr>
                <m:sty m:val="bi"/>
              </m:rPr>
              <w:rPr>
                <w:rFonts w:ascii="Cambria Math" w:eastAsiaTheme="minorEastAsia" w:hAnsi="Cambria Math" w:cs="Times New Roman"/>
                <w:sz w:val="24"/>
                <w:szCs w:val="24"/>
              </w:rPr>
              <m:t>1</m:t>
            </m:r>
            <m:sSub>
              <m:sSubPr>
                <m:ctrlPr>
                  <w:rPr>
                    <w:rFonts w:ascii="Cambria Math" w:eastAsiaTheme="minorEastAsia" w:hAnsi="Cambria Math" w:cs="Times New Roman"/>
                    <w:b/>
                    <w:bCs/>
                    <w:i/>
                    <w:sz w:val="24"/>
                    <w:szCs w:val="24"/>
                  </w:rPr>
                </m:ctrlPr>
              </m:sSubPr>
              <m:e>
                <m:r>
                  <m:rPr>
                    <m:sty m:val="bi"/>
                  </m:rPr>
                  <w:rPr>
                    <w:rFonts w:ascii="Cambria Math" w:eastAsiaTheme="minorEastAsia" w:hAnsi="Cambria Math" w:cs="Times New Roman"/>
                    <w:sz w:val="24"/>
                    <w:szCs w:val="24"/>
                  </w:rPr>
                  <m:t>θ</m:t>
                </m:r>
              </m:e>
              <m:sub>
                <m:r>
                  <m:rPr>
                    <m:sty m:val="bi"/>
                  </m:rPr>
                  <w:rPr>
                    <w:rFonts w:ascii="Cambria Math" w:eastAsiaTheme="minorEastAsia" w:hAnsi="Cambria Math" w:cs="Times New Roman"/>
                    <w:sz w:val="24"/>
                    <w:szCs w:val="24"/>
                  </w:rPr>
                  <m:t>H</m:t>
                </m:r>
              </m:sub>
            </m:sSub>
            <m:r>
              <m:rPr>
                <m:sty m:val="bi"/>
              </m:rPr>
              <w:rPr>
                <w:rFonts w:ascii="Cambria Math" w:eastAsiaTheme="minorEastAsia" w:hAnsi="Cambria Math" w:cs="Times New Roman"/>
                <w:sz w:val="24"/>
                <w:szCs w:val="24"/>
              </w:rPr>
              <m:t>,1</m:t>
            </m:r>
            <m:sSub>
              <m:sSubPr>
                <m:ctrlPr>
                  <w:rPr>
                    <w:rFonts w:ascii="Cambria Math" w:eastAsiaTheme="minorEastAsia" w:hAnsi="Cambria Math" w:cs="Times New Roman"/>
                    <w:b/>
                    <w:bCs/>
                    <w:i/>
                    <w:sz w:val="24"/>
                    <w:szCs w:val="24"/>
                  </w:rPr>
                </m:ctrlPr>
              </m:sSubPr>
              <m:e>
                <m:r>
                  <m:rPr>
                    <m:sty m:val="bi"/>
                  </m:rPr>
                  <w:rPr>
                    <w:rFonts w:ascii="Cambria Math" w:eastAsiaTheme="minorEastAsia" w:hAnsi="Cambria Math" w:cs="Times New Roman"/>
                    <w:sz w:val="24"/>
                    <w:szCs w:val="24"/>
                  </w:rPr>
                  <m:t>θ</m:t>
                </m:r>
              </m:e>
              <m:sub>
                <m:r>
                  <m:rPr>
                    <m:sty m:val="bi"/>
                  </m:rPr>
                  <w:rPr>
                    <w:rFonts w:ascii="Cambria Math" w:eastAsiaTheme="minorEastAsia" w:hAnsi="Cambria Math" w:cs="Times New Roman"/>
                    <w:sz w:val="24"/>
                    <w:szCs w:val="24"/>
                  </w:rPr>
                  <m:t>V</m:t>
                </m:r>
              </m:sub>
            </m:sSub>
          </m:sub>
          <m:sup>
            <m:r>
              <m:rPr>
                <m:sty m:val="bi"/>
              </m:rPr>
              <w:rPr>
                <w:rFonts w:ascii="Cambria Math" w:eastAsiaTheme="minorEastAsia" w:hAnsi="Cambria Math" w:cs="Times New Roman"/>
                <w:sz w:val="24"/>
                <w:szCs w:val="24"/>
              </w:rPr>
              <m:t>k</m:t>
            </m:r>
          </m:sup>
        </m:sSubSup>
      </m:oMath>
    </w:p>
    <w:p w14:paraId="12A2FC6A" w14:textId="77777777" w:rsidR="00264E6F" w:rsidRDefault="00264E6F" w:rsidP="00264E6F">
      <w:pPr>
        <w:spacing w:after="0" w:line="240" w:lineRule="auto"/>
        <w:jc w:val="both"/>
        <w:rPr>
          <w:rFonts w:asciiTheme="majorBidi" w:hAnsiTheme="majorBidi" w:cstheme="majorBidi"/>
          <w:sz w:val="24"/>
          <w:szCs w:val="24"/>
        </w:rPr>
      </w:pPr>
      <w:r>
        <w:rPr>
          <w:rFonts w:asciiTheme="majorBidi" w:hAnsiTheme="majorBidi" w:cstheme="majorBidi"/>
          <w:sz w:val="24"/>
          <w:szCs w:val="24"/>
        </w:rPr>
        <w:t>C</w:t>
      </w:r>
      <w:r w:rsidRPr="00367457">
        <w:rPr>
          <w:rFonts w:asciiTheme="majorBidi" w:hAnsiTheme="majorBidi" w:cstheme="majorBidi"/>
          <w:sz w:val="24"/>
          <w:szCs w:val="24"/>
        </w:rPr>
        <w:t>onsider</w:t>
      </w:r>
      <w:r>
        <w:rPr>
          <w:rFonts w:asciiTheme="majorBidi" w:hAnsiTheme="majorBidi" w:cstheme="majorBidi"/>
          <w:sz w:val="24"/>
          <w:szCs w:val="24"/>
        </w:rPr>
        <w:t>s</w:t>
      </w:r>
      <w:r w:rsidRPr="00367457">
        <w:rPr>
          <w:rFonts w:asciiTheme="majorBidi" w:hAnsiTheme="majorBidi" w:cstheme="majorBidi"/>
          <w:sz w:val="24"/>
          <w:szCs w:val="24"/>
        </w:rPr>
        <w:t xml:space="preserve"> two seasons</w:t>
      </w:r>
      <w:r>
        <w:rPr>
          <w:rFonts w:asciiTheme="majorBidi" w:hAnsiTheme="majorBidi" w:cstheme="majorBidi"/>
          <w:sz w:val="24"/>
          <w:szCs w:val="24"/>
        </w:rPr>
        <w:t xml:space="preserve"> </w:t>
      </w:r>
      <m:oMath>
        <m:r>
          <w:rPr>
            <w:rFonts w:ascii="Cambria Math" w:hAnsi="Cambria Math" w:cstheme="majorBidi"/>
            <w:sz w:val="24"/>
            <w:szCs w:val="24"/>
          </w:rPr>
          <m:t>(k=1</m:t>
        </m:r>
      </m:oMath>
      <w:r>
        <w:rPr>
          <w:rFonts w:asciiTheme="majorBidi" w:hAnsiTheme="majorBidi" w:cstheme="majorBidi"/>
          <w:sz w:val="24"/>
          <w:szCs w:val="24"/>
        </w:rPr>
        <w:t xml:space="preserve"> and </w:t>
      </w:r>
      <m:oMath>
        <m:r>
          <w:rPr>
            <w:rFonts w:ascii="Cambria Math" w:hAnsi="Cambria Math" w:cstheme="majorBidi"/>
            <w:sz w:val="24"/>
            <w:szCs w:val="24"/>
          </w:rPr>
          <m:t>k=2</m:t>
        </m:r>
      </m:oMath>
      <w:r>
        <w:rPr>
          <w:rFonts w:asciiTheme="majorBidi" w:eastAsiaTheme="minorEastAsia" w:hAnsiTheme="majorBidi" w:cstheme="majorBidi"/>
          <w:sz w:val="24"/>
          <w:szCs w:val="24"/>
        </w:rPr>
        <w:t xml:space="preserve">), </w:t>
      </w:r>
      <w:r>
        <w:rPr>
          <w:rFonts w:asciiTheme="majorBidi" w:hAnsiTheme="majorBidi" w:cstheme="majorBidi"/>
          <w:sz w:val="24"/>
          <w:szCs w:val="24"/>
        </w:rPr>
        <w:t>b</w:t>
      </w:r>
      <w:r w:rsidRPr="00367457">
        <w:rPr>
          <w:rFonts w:asciiTheme="majorBidi" w:hAnsiTheme="majorBidi" w:cstheme="majorBidi"/>
          <w:sz w:val="24"/>
          <w:szCs w:val="24"/>
        </w:rPr>
        <w:t xml:space="preserve">elow </w:t>
      </w:r>
      <w:r>
        <w:rPr>
          <w:rFonts w:asciiTheme="majorBidi" w:hAnsiTheme="majorBidi" w:cstheme="majorBidi"/>
          <w:sz w:val="24"/>
          <w:szCs w:val="24"/>
        </w:rPr>
        <w:t xml:space="preserve">represent </w:t>
      </w:r>
      <w:r w:rsidRPr="00367457">
        <w:rPr>
          <w:rFonts w:asciiTheme="majorBidi" w:hAnsiTheme="majorBidi" w:cstheme="majorBidi"/>
          <w:sz w:val="24"/>
          <w:szCs w:val="24"/>
        </w:rPr>
        <w:t>a sample c</w:t>
      </w:r>
      <w:r>
        <w:rPr>
          <w:rFonts w:asciiTheme="majorBidi" w:hAnsiTheme="majorBidi" w:cstheme="majorBidi"/>
          <w:sz w:val="24"/>
          <w:szCs w:val="24"/>
        </w:rPr>
        <w:t>omputation</w:t>
      </w:r>
      <w:r w:rsidRPr="00367457">
        <w:rPr>
          <w:rFonts w:asciiTheme="majorBidi" w:hAnsiTheme="majorBidi" w:cstheme="majorBidi"/>
          <w:sz w:val="24"/>
          <w:szCs w:val="24"/>
        </w:rPr>
        <w:t xml:space="preserve"> for </w:t>
      </w:r>
      <w:r>
        <w:rPr>
          <w:rFonts w:asciiTheme="majorBidi" w:hAnsiTheme="majorBidi" w:cstheme="majorBidi"/>
          <w:sz w:val="24"/>
          <w:szCs w:val="24"/>
        </w:rPr>
        <w:t>5 years</w:t>
      </w:r>
      <w:r w:rsidRPr="00367457">
        <w:rPr>
          <w:rFonts w:asciiTheme="majorBidi" w:hAnsiTheme="majorBidi" w:cstheme="majorBidi"/>
          <w:sz w:val="24"/>
          <w:szCs w:val="24"/>
        </w:rPr>
        <w:t xml:space="preserve"> in </w:t>
      </w:r>
      <w:r>
        <w:rPr>
          <w:rFonts w:asciiTheme="majorBidi" w:hAnsiTheme="majorBidi" w:cstheme="majorBidi"/>
          <w:sz w:val="24"/>
          <w:szCs w:val="24"/>
        </w:rPr>
        <w:t>the Black River for the second season. It should be noted that t</w:t>
      </w:r>
      <w:r w:rsidRPr="00E84554">
        <w:rPr>
          <w:rFonts w:asciiTheme="majorBidi" w:hAnsiTheme="majorBidi" w:cstheme="majorBidi"/>
          <w:sz w:val="24"/>
          <w:szCs w:val="24"/>
        </w:rPr>
        <w:t xml:space="preserve">o synthesize </w:t>
      </w:r>
      <w:r>
        <w:rPr>
          <w:rFonts w:asciiTheme="majorBidi" w:hAnsiTheme="majorBidi" w:cstheme="majorBidi"/>
          <w:sz w:val="24"/>
          <w:szCs w:val="24"/>
        </w:rPr>
        <w:t>4</w:t>
      </w:r>
      <w:r w:rsidRPr="00E84554">
        <w:rPr>
          <w:rFonts w:asciiTheme="majorBidi" w:hAnsiTheme="majorBidi" w:cstheme="majorBidi"/>
          <w:sz w:val="24"/>
          <w:szCs w:val="24"/>
        </w:rPr>
        <w:t xml:space="preserve"> years of streamflow, it is necessary</w:t>
      </w:r>
      <w:r>
        <w:rPr>
          <w:rFonts w:asciiTheme="majorBidi" w:hAnsiTheme="majorBidi" w:cstheme="majorBidi"/>
          <w:sz w:val="24"/>
          <w:szCs w:val="24"/>
        </w:rPr>
        <w:t xml:space="preserve"> (as explained earlier in the methodology)</w:t>
      </w:r>
      <w:r w:rsidRPr="00E84554">
        <w:rPr>
          <w:rFonts w:asciiTheme="majorBidi" w:hAnsiTheme="majorBidi" w:cstheme="majorBidi"/>
          <w:sz w:val="24"/>
          <w:szCs w:val="24"/>
        </w:rPr>
        <w:t xml:space="preserve"> to </w:t>
      </w:r>
      <w:r>
        <w:rPr>
          <w:rFonts w:asciiTheme="majorBidi" w:hAnsiTheme="majorBidi" w:cstheme="majorBidi"/>
          <w:sz w:val="24"/>
          <w:szCs w:val="24"/>
        </w:rPr>
        <w:t>have</w:t>
      </w:r>
      <w:r w:rsidRPr="00E84554">
        <w:rPr>
          <w:rFonts w:asciiTheme="majorBidi" w:hAnsiTheme="majorBidi" w:cstheme="majorBidi"/>
          <w:sz w:val="24"/>
          <w:szCs w:val="24"/>
        </w:rPr>
        <w:t xml:space="preserve"> data spanning </w:t>
      </w:r>
      <w:r>
        <w:rPr>
          <w:rFonts w:asciiTheme="majorBidi" w:hAnsiTheme="majorBidi" w:cstheme="majorBidi"/>
          <w:sz w:val="24"/>
          <w:szCs w:val="24"/>
        </w:rPr>
        <w:t>5</w:t>
      </w:r>
      <w:r w:rsidRPr="00E84554">
        <w:rPr>
          <w:rFonts w:asciiTheme="majorBidi" w:hAnsiTheme="majorBidi" w:cstheme="majorBidi"/>
          <w:sz w:val="24"/>
          <w:szCs w:val="24"/>
        </w:rPr>
        <w:t xml:space="preserve"> years.</w:t>
      </w:r>
    </w:p>
    <w:p w14:paraId="11BA2B34" w14:textId="77777777" w:rsidR="00264E6F" w:rsidRDefault="00264E6F" w:rsidP="00264E6F">
      <w:pPr>
        <w:spacing w:after="0" w:line="240" w:lineRule="auto"/>
        <w:jc w:val="both"/>
        <w:rPr>
          <w:rFonts w:asciiTheme="majorBidi" w:hAnsiTheme="majorBidi" w:cstheme="majorBidi"/>
          <w:sz w:val="24"/>
          <w:szCs w:val="24"/>
        </w:rPr>
      </w:pPr>
    </w:p>
    <w:p w14:paraId="2E182250" w14:textId="77777777" w:rsidR="00264E6F" w:rsidRPr="00EB6011" w:rsidRDefault="00264E6F" w:rsidP="00264E6F">
      <w:pPr>
        <w:spacing w:after="0" w:line="240" w:lineRule="auto"/>
        <w:jc w:val="both"/>
        <w:rPr>
          <w:rFonts w:asciiTheme="majorBidi" w:hAnsiTheme="majorBidi" w:cstheme="majorBidi"/>
          <w:sz w:val="24"/>
          <w:szCs w:val="24"/>
        </w:rPr>
      </w:pPr>
      <w:r>
        <w:rPr>
          <w:rFonts w:asciiTheme="majorBidi" w:hAnsiTheme="majorBidi" w:cstheme="majorBidi"/>
          <w:sz w:val="24"/>
          <w:szCs w:val="24"/>
        </w:rPr>
        <w:t xml:space="preserve"> </w:t>
      </w:r>
      <m:oMath>
        <m:r>
          <w:rPr>
            <w:rFonts w:ascii="Cambria Math" w:hAnsi="Cambria Math" w:cstheme="majorBidi"/>
            <w:sz w:val="24"/>
            <w:szCs w:val="24"/>
          </w:rPr>
          <m:t xml:space="preserve">       </m:t>
        </m:r>
      </m:oMath>
    </w:p>
    <w:tbl>
      <w:tblPr>
        <w:tblStyle w:val="TableGrid"/>
        <w:tblW w:w="0" w:type="auto"/>
        <w:tblLook w:val="04A0" w:firstRow="1" w:lastRow="0" w:firstColumn="1" w:lastColumn="0" w:noHBand="0" w:noVBand="1"/>
      </w:tblPr>
      <w:tblGrid>
        <w:gridCol w:w="551"/>
        <w:gridCol w:w="3967"/>
        <w:gridCol w:w="719"/>
        <w:gridCol w:w="544"/>
        <w:gridCol w:w="3569"/>
      </w:tblGrid>
      <w:tr w:rsidR="00264E6F" w14:paraId="560F80AA" w14:textId="77777777" w:rsidTr="00077CC8">
        <w:tc>
          <w:tcPr>
            <w:tcW w:w="4518" w:type="dxa"/>
            <w:gridSpan w:val="2"/>
            <w:tcBorders>
              <w:right w:val="single" w:sz="4" w:space="0" w:color="auto"/>
            </w:tcBorders>
          </w:tcPr>
          <w:p w14:paraId="6EE92848" w14:textId="77777777" w:rsidR="00264E6F" w:rsidRDefault="00264E6F" w:rsidP="00077CC8">
            <w:pPr>
              <w:spacing w:line="360" w:lineRule="auto"/>
              <w:jc w:val="both"/>
              <w:rPr>
                <w:rFonts w:asciiTheme="majorBidi" w:hAnsiTheme="majorBidi" w:cstheme="majorBidi"/>
                <w:sz w:val="24"/>
                <w:szCs w:val="24"/>
              </w:rPr>
            </w:pPr>
            <m:oMathPara>
              <m:oMath>
                <m:sSup>
                  <m:sSupPr>
                    <m:ctrlPr>
                      <w:rPr>
                        <w:rFonts w:ascii="Cambria Math" w:hAnsi="Cambria Math" w:cstheme="majorBidi"/>
                        <w:i/>
                      </w:rPr>
                    </m:ctrlPr>
                  </m:sSupPr>
                  <m:e>
                    <m:r>
                      <w:rPr>
                        <w:rFonts w:ascii="Cambria Math" w:hAnsi="Cambria Math" w:cstheme="majorBidi"/>
                      </w:rPr>
                      <m:t>G</m:t>
                    </m:r>
                  </m:e>
                  <m:sup>
                    <m:r>
                      <w:rPr>
                        <w:rFonts w:ascii="Cambria Math" w:hAnsi="Cambria Math" w:cstheme="majorBidi"/>
                      </w:rPr>
                      <m:t>k=1</m:t>
                    </m:r>
                  </m:sup>
                </m:sSup>
                <m:r>
                  <w:rPr>
                    <w:rFonts w:ascii="Cambria Math" w:hAnsi="Cambria Math" w:cstheme="majorBidi"/>
                  </w:rPr>
                  <m:t>=[    ]</m:t>
                </m:r>
              </m:oMath>
            </m:oMathPara>
          </w:p>
        </w:tc>
        <w:tc>
          <w:tcPr>
            <w:tcW w:w="719" w:type="dxa"/>
            <w:vMerge w:val="restart"/>
            <w:tcBorders>
              <w:top w:val="nil"/>
              <w:left w:val="single" w:sz="4" w:space="0" w:color="auto"/>
              <w:bottom w:val="nil"/>
              <w:right w:val="single" w:sz="4" w:space="0" w:color="auto"/>
            </w:tcBorders>
          </w:tcPr>
          <w:p w14:paraId="01BB4E77" w14:textId="77777777" w:rsidR="00264E6F" w:rsidRDefault="00264E6F" w:rsidP="00077CC8">
            <w:pPr>
              <w:spacing w:line="360" w:lineRule="auto"/>
              <w:jc w:val="both"/>
              <w:rPr>
                <w:rFonts w:ascii="Arial" w:eastAsia="Calibri" w:hAnsi="Arial" w:cs="Arial"/>
              </w:rPr>
            </w:pPr>
          </w:p>
        </w:tc>
        <w:tc>
          <w:tcPr>
            <w:tcW w:w="4113" w:type="dxa"/>
            <w:gridSpan w:val="2"/>
            <w:tcBorders>
              <w:left w:val="single" w:sz="4" w:space="0" w:color="auto"/>
            </w:tcBorders>
          </w:tcPr>
          <w:p w14:paraId="09BDEBE6" w14:textId="77777777" w:rsidR="00264E6F" w:rsidRDefault="00264E6F" w:rsidP="00077CC8">
            <w:pPr>
              <w:spacing w:line="360" w:lineRule="auto"/>
              <w:jc w:val="both"/>
              <w:rPr>
                <w:rFonts w:asciiTheme="majorBidi" w:hAnsiTheme="majorBidi" w:cstheme="majorBidi"/>
                <w:sz w:val="24"/>
                <w:szCs w:val="24"/>
              </w:rPr>
            </w:pPr>
            <m:oMathPara>
              <m:oMath>
                <m:sSup>
                  <m:sSupPr>
                    <m:ctrlPr>
                      <w:rPr>
                        <w:rFonts w:ascii="Cambria Math" w:hAnsi="Cambria Math" w:cstheme="majorBidi"/>
                        <w:i/>
                      </w:rPr>
                    </m:ctrlPr>
                  </m:sSupPr>
                  <m:e>
                    <m:r>
                      <w:rPr>
                        <w:rFonts w:ascii="Cambria Math" w:hAnsi="Cambria Math" w:cstheme="majorBidi"/>
                      </w:rPr>
                      <m:t>G</m:t>
                    </m:r>
                  </m:e>
                  <m:sup>
                    <m:r>
                      <w:rPr>
                        <w:rFonts w:ascii="Cambria Math" w:hAnsi="Cambria Math" w:cstheme="majorBidi"/>
                      </w:rPr>
                      <m:t>k=2</m:t>
                    </m:r>
                  </m:sup>
                </m:sSup>
                <m:r>
                  <w:rPr>
                    <w:rFonts w:ascii="Cambria Math" w:hAnsi="Cambria Math" w:cstheme="majorBidi"/>
                  </w:rPr>
                  <m:t>=[     ]</m:t>
                </m:r>
              </m:oMath>
            </m:oMathPara>
          </w:p>
        </w:tc>
      </w:tr>
      <w:tr w:rsidR="00264E6F" w14:paraId="136F8065" w14:textId="77777777" w:rsidTr="00077CC8">
        <w:tc>
          <w:tcPr>
            <w:tcW w:w="551" w:type="dxa"/>
            <w:tcBorders>
              <w:top w:val="nil"/>
              <w:left w:val="single" w:sz="4" w:space="0" w:color="auto"/>
              <w:bottom w:val="single" w:sz="4" w:space="0" w:color="auto"/>
              <w:right w:val="nil"/>
            </w:tcBorders>
          </w:tcPr>
          <w:p w14:paraId="2BC7EDBD" w14:textId="77777777" w:rsidR="00264E6F" w:rsidRDefault="00264E6F" w:rsidP="00077CC8">
            <w:pPr>
              <w:spacing w:line="360" w:lineRule="auto"/>
              <w:jc w:val="both"/>
              <w:rPr>
                <w:rFonts w:ascii="Times New Roman" w:eastAsia="Calibri" w:hAnsi="Times New Roman" w:cs="Times New Roman"/>
              </w:rPr>
            </w:pPr>
          </w:p>
        </w:tc>
        <w:tc>
          <w:tcPr>
            <w:tcW w:w="3967" w:type="dxa"/>
            <w:tcBorders>
              <w:left w:val="nil"/>
              <w:right w:val="single" w:sz="4" w:space="0" w:color="auto"/>
            </w:tcBorders>
          </w:tcPr>
          <w:p w14:paraId="2FF83D1C" w14:textId="77777777" w:rsidR="00264E6F" w:rsidRPr="00927483" w:rsidRDefault="00264E6F" w:rsidP="00077CC8">
            <w:pPr>
              <w:spacing w:line="360" w:lineRule="auto"/>
              <w:jc w:val="both"/>
              <w:rPr>
                <w:rFonts w:ascii="Times New Roman" w:eastAsia="Calibri" w:hAnsi="Times New Roman" w:cs="Times New Roman"/>
                <w:sz w:val="21"/>
                <w:szCs w:val="21"/>
              </w:rPr>
            </w:pPr>
            <w:r w:rsidRPr="00927483">
              <w:rPr>
                <w:rFonts w:asciiTheme="majorBidi" w:eastAsiaTheme="minorEastAsia" w:hAnsiTheme="majorBidi" w:cstheme="majorBidi"/>
                <w:sz w:val="21"/>
                <w:szCs w:val="21"/>
              </w:rPr>
              <w:t xml:space="preserve">   </w:t>
            </w:r>
            <w:r>
              <w:rPr>
                <w:rFonts w:asciiTheme="majorBidi" w:eastAsiaTheme="minorEastAsia" w:hAnsiTheme="majorBidi" w:cstheme="majorBidi"/>
                <w:sz w:val="21"/>
                <w:szCs w:val="21"/>
              </w:rPr>
              <w:t xml:space="preserve"> </w:t>
            </w:r>
            <w:r w:rsidRPr="00927483">
              <w:rPr>
                <w:rFonts w:asciiTheme="majorBidi" w:eastAsiaTheme="minorEastAsia" w:hAnsiTheme="majorBidi" w:cstheme="majorBidi"/>
                <w:sz w:val="21"/>
                <w:szCs w:val="21"/>
              </w:rPr>
              <w:t xml:space="preserve">1915     </w:t>
            </w:r>
            <w:r>
              <w:rPr>
                <w:rFonts w:asciiTheme="majorBidi" w:eastAsiaTheme="minorEastAsia" w:hAnsiTheme="majorBidi" w:cstheme="majorBidi"/>
                <w:sz w:val="21"/>
                <w:szCs w:val="21"/>
              </w:rPr>
              <w:t xml:space="preserve"> </w:t>
            </w:r>
            <w:r w:rsidRPr="00927483">
              <w:rPr>
                <w:rFonts w:asciiTheme="majorBidi" w:eastAsiaTheme="minorEastAsia" w:hAnsiTheme="majorBidi" w:cstheme="majorBidi"/>
                <w:sz w:val="21"/>
                <w:szCs w:val="21"/>
              </w:rPr>
              <w:t xml:space="preserve"> </w:t>
            </w:r>
            <w:r>
              <w:rPr>
                <w:rFonts w:asciiTheme="majorBidi" w:eastAsiaTheme="minorEastAsia" w:hAnsiTheme="majorBidi" w:cstheme="majorBidi"/>
                <w:sz w:val="21"/>
                <w:szCs w:val="21"/>
              </w:rPr>
              <w:t xml:space="preserve"> </w:t>
            </w:r>
            <w:r w:rsidRPr="00927483">
              <w:rPr>
                <w:rFonts w:asciiTheme="majorBidi" w:eastAsiaTheme="minorEastAsia" w:hAnsiTheme="majorBidi" w:cstheme="majorBidi"/>
                <w:sz w:val="21"/>
                <w:szCs w:val="21"/>
              </w:rPr>
              <w:t xml:space="preserve">1916   </w:t>
            </w:r>
            <w:r>
              <w:rPr>
                <w:rFonts w:asciiTheme="majorBidi" w:eastAsiaTheme="minorEastAsia" w:hAnsiTheme="majorBidi" w:cstheme="majorBidi"/>
                <w:sz w:val="21"/>
                <w:szCs w:val="21"/>
              </w:rPr>
              <w:t xml:space="preserve">  </w:t>
            </w:r>
            <w:r w:rsidRPr="00927483">
              <w:rPr>
                <w:rFonts w:asciiTheme="majorBidi" w:eastAsiaTheme="minorEastAsia" w:hAnsiTheme="majorBidi" w:cstheme="majorBidi"/>
                <w:sz w:val="21"/>
                <w:szCs w:val="21"/>
              </w:rPr>
              <w:t xml:space="preserve"> 1917  </w:t>
            </w:r>
            <w:r>
              <w:rPr>
                <w:rFonts w:asciiTheme="majorBidi" w:eastAsiaTheme="minorEastAsia" w:hAnsiTheme="majorBidi" w:cstheme="majorBidi"/>
                <w:sz w:val="21"/>
                <w:szCs w:val="21"/>
              </w:rPr>
              <w:t xml:space="preserve"> </w:t>
            </w:r>
            <w:r w:rsidRPr="00927483">
              <w:rPr>
                <w:rFonts w:asciiTheme="majorBidi" w:eastAsiaTheme="minorEastAsia" w:hAnsiTheme="majorBidi" w:cstheme="majorBidi"/>
                <w:sz w:val="21"/>
                <w:szCs w:val="21"/>
              </w:rPr>
              <w:t xml:space="preserve">  1918   </w:t>
            </w:r>
            <w:r>
              <w:rPr>
                <w:rFonts w:asciiTheme="majorBidi" w:eastAsiaTheme="minorEastAsia" w:hAnsiTheme="majorBidi" w:cstheme="majorBidi"/>
                <w:sz w:val="21"/>
                <w:szCs w:val="21"/>
              </w:rPr>
              <w:t xml:space="preserve">  </w:t>
            </w:r>
            <w:r w:rsidRPr="00927483">
              <w:rPr>
                <w:rFonts w:asciiTheme="majorBidi" w:eastAsiaTheme="minorEastAsia" w:hAnsiTheme="majorBidi" w:cstheme="majorBidi"/>
                <w:sz w:val="21"/>
                <w:szCs w:val="21"/>
              </w:rPr>
              <w:t xml:space="preserve"> </w:t>
            </w:r>
            <w:r>
              <w:rPr>
                <w:rFonts w:asciiTheme="majorBidi" w:eastAsiaTheme="minorEastAsia" w:hAnsiTheme="majorBidi" w:cstheme="majorBidi"/>
                <w:sz w:val="21"/>
                <w:szCs w:val="21"/>
              </w:rPr>
              <w:t xml:space="preserve"> </w:t>
            </w:r>
            <w:r w:rsidRPr="00927483">
              <w:rPr>
                <w:rFonts w:asciiTheme="majorBidi" w:eastAsiaTheme="minorEastAsia" w:hAnsiTheme="majorBidi" w:cstheme="majorBidi"/>
                <w:sz w:val="21"/>
                <w:szCs w:val="21"/>
              </w:rPr>
              <w:t>1919</w:t>
            </w:r>
          </w:p>
        </w:tc>
        <w:tc>
          <w:tcPr>
            <w:tcW w:w="719" w:type="dxa"/>
            <w:vMerge/>
            <w:tcBorders>
              <w:top w:val="nil"/>
              <w:left w:val="single" w:sz="4" w:space="0" w:color="auto"/>
              <w:bottom w:val="nil"/>
              <w:right w:val="single" w:sz="4" w:space="0" w:color="auto"/>
            </w:tcBorders>
          </w:tcPr>
          <w:p w14:paraId="614D1FA8" w14:textId="77777777" w:rsidR="00264E6F" w:rsidRDefault="00264E6F" w:rsidP="00077CC8">
            <w:pPr>
              <w:spacing w:line="360" w:lineRule="auto"/>
              <w:jc w:val="both"/>
              <w:rPr>
                <w:rFonts w:asciiTheme="majorBidi" w:hAnsiTheme="majorBidi" w:cstheme="majorBidi"/>
                <w:sz w:val="24"/>
                <w:szCs w:val="24"/>
              </w:rPr>
            </w:pPr>
          </w:p>
        </w:tc>
        <w:tc>
          <w:tcPr>
            <w:tcW w:w="4113" w:type="dxa"/>
            <w:gridSpan w:val="2"/>
            <w:tcBorders>
              <w:left w:val="single" w:sz="4" w:space="0" w:color="auto"/>
            </w:tcBorders>
          </w:tcPr>
          <w:p w14:paraId="66C44A9E" w14:textId="77777777" w:rsidR="00264E6F" w:rsidRPr="008373E8" w:rsidRDefault="00264E6F" w:rsidP="00077CC8">
            <w:pPr>
              <w:spacing w:line="360" w:lineRule="auto"/>
              <w:jc w:val="both"/>
              <w:rPr>
                <w:rFonts w:asciiTheme="majorBidi" w:hAnsiTheme="majorBidi" w:cstheme="majorBidi"/>
                <w:sz w:val="21"/>
                <w:szCs w:val="21"/>
              </w:rPr>
            </w:pPr>
            <w:r>
              <w:rPr>
                <w:rFonts w:asciiTheme="majorBidi" w:hAnsiTheme="majorBidi" w:cstheme="majorBidi"/>
                <w:sz w:val="24"/>
                <w:szCs w:val="24"/>
              </w:rPr>
              <w:t xml:space="preserve">          </w:t>
            </w:r>
            <w:r w:rsidRPr="008373E8">
              <w:rPr>
                <w:rFonts w:asciiTheme="majorBidi" w:hAnsiTheme="majorBidi" w:cstheme="majorBidi"/>
                <w:sz w:val="21"/>
                <w:szCs w:val="21"/>
              </w:rPr>
              <w:t xml:space="preserve">1916 </w:t>
            </w:r>
            <w:r>
              <w:rPr>
                <w:rFonts w:asciiTheme="majorBidi" w:hAnsiTheme="majorBidi" w:cstheme="majorBidi"/>
                <w:sz w:val="21"/>
                <w:szCs w:val="21"/>
              </w:rPr>
              <w:t xml:space="preserve">     </w:t>
            </w:r>
            <w:r w:rsidRPr="008373E8">
              <w:rPr>
                <w:rFonts w:asciiTheme="majorBidi" w:hAnsiTheme="majorBidi" w:cstheme="majorBidi"/>
                <w:sz w:val="21"/>
                <w:szCs w:val="21"/>
              </w:rPr>
              <w:t xml:space="preserve">1917 </w:t>
            </w:r>
            <w:r>
              <w:rPr>
                <w:rFonts w:asciiTheme="majorBidi" w:hAnsiTheme="majorBidi" w:cstheme="majorBidi"/>
                <w:sz w:val="21"/>
                <w:szCs w:val="21"/>
              </w:rPr>
              <w:t xml:space="preserve">     </w:t>
            </w:r>
            <w:r w:rsidRPr="008373E8">
              <w:rPr>
                <w:rFonts w:asciiTheme="majorBidi" w:hAnsiTheme="majorBidi" w:cstheme="majorBidi"/>
                <w:sz w:val="21"/>
                <w:szCs w:val="21"/>
              </w:rPr>
              <w:t xml:space="preserve">1918 </w:t>
            </w:r>
            <w:r>
              <w:rPr>
                <w:rFonts w:asciiTheme="majorBidi" w:hAnsiTheme="majorBidi" w:cstheme="majorBidi"/>
                <w:sz w:val="21"/>
                <w:szCs w:val="21"/>
              </w:rPr>
              <w:t xml:space="preserve">    </w:t>
            </w:r>
            <w:r w:rsidRPr="008373E8">
              <w:rPr>
                <w:rFonts w:asciiTheme="majorBidi" w:hAnsiTheme="majorBidi" w:cstheme="majorBidi"/>
                <w:sz w:val="21"/>
                <w:szCs w:val="21"/>
              </w:rPr>
              <w:t xml:space="preserve">1919 </w:t>
            </w:r>
            <w:r>
              <w:rPr>
                <w:rFonts w:asciiTheme="majorBidi" w:hAnsiTheme="majorBidi" w:cstheme="majorBidi"/>
                <w:sz w:val="21"/>
                <w:szCs w:val="21"/>
              </w:rPr>
              <w:t xml:space="preserve">   </w:t>
            </w:r>
            <w:r w:rsidRPr="008373E8">
              <w:rPr>
                <w:rFonts w:asciiTheme="majorBidi" w:hAnsiTheme="majorBidi" w:cstheme="majorBidi"/>
                <w:sz w:val="21"/>
                <w:szCs w:val="21"/>
              </w:rPr>
              <w:t>1920</w:t>
            </w:r>
          </w:p>
        </w:tc>
      </w:tr>
      <w:tr w:rsidR="00264E6F" w14:paraId="6FF2CEED" w14:textId="77777777" w:rsidTr="00077CC8">
        <w:tc>
          <w:tcPr>
            <w:tcW w:w="551" w:type="dxa"/>
            <w:tcBorders>
              <w:top w:val="single" w:sz="4" w:space="0" w:color="auto"/>
            </w:tcBorders>
          </w:tcPr>
          <w:p w14:paraId="379D52DF" w14:textId="77777777" w:rsidR="00264E6F" w:rsidRPr="008373E8" w:rsidRDefault="00264E6F" w:rsidP="00077CC8">
            <w:pPr>
              <w:spacing w:line="360" w:lineRule="auto"/>
              <w:jc w:val="both"/>
              <w:rPr>
                <w:rFonts w:asciiTheme="majorBidi" w:eastAsiaTheme="minorEastAsia" w:hAnsiTheme="majorBidi" w:cstheme="majorBidi"/>
              </w:rPr>
            </w:pPr>
            <m:oMathPara>
              <m:oMath>
                <m:m>
                  <m:mPr>
                    <m:mcs>
                      <m:mc>
                        <m:mcPr>
                          <m:count m:val="1"/>
                          <m:mcJc m:val="center"/>
                        </m:mcPr>
                      </m:mc>
                    </m:mcs>
                    <m:ctrlPr>
                      <w:rPr>
                        <w:rFonts w:ascii="Cambria Math" w:eastAsiaTheme="minorEastAsia" w:hAnsi="Cambria Math" w:cstheme="majorBidi"/>
                        <w:i/>
                      </w:rPr>
                    </m:ctrlPr>
                  </m:mPr>
                  <m:mr>
                    <m:e>
                      <m:r>
                        <w:rPr>
                          <w:rFonts w:ascii="Cambria Math" w:eastAsiaTheme="minorEastAsia" w:hAnsi="Cambria Math" w:cstheme="majorBidi"/>
                        </w:rPr>
                        <m:t>OC</m:t>
                      </m:r>
                    </m:e>
                  </m:mr>
                  <m:mr>
                    <m:e>
                      <m:r>
                        <w:rPr>
                          <w:rFonts w:ascii="Cambria Math" w:eastAsiaTheme="minorEastAsia" w:hAnsi="Cambria Math" w:cstheme="majorBidi"/>
                        </w:rPr>
                        <m:t>NO</m:t>
                      </m:r>
                    </m:e>
                  </m:mr>
                  <m:mr>
                    <m:e>
                      <m:m>
                        <m:mPr>
                          <m:mcs>
                            <m:mc>
                              <m:mcPr>
                                <m:count m:val="1"/>
                                <m:mcJc m:val="center"/>
                              </m:mcPr>
                            </m:mc>
                          </m:mcs>
                          <m:ctrlPr>
                            <w:rPr>
                              <w:rFonts w:ascii="Cambria Math" w:eastAsiaTheme="minorEastAsia" w:hAnsi="Cambria Math" w:cstheme="majorBidi"/>
                              <w:i/>
                            </w:rPr>
                          </m:ctrlPr>
                        </m:mPr>
                        <m:mr>
                          <m:e>
                            <m:r>
                              <w:rPr>
                                <w:rFonts w:ascii="Cambria Math" w:eastAsiaTheme="minorEastAsia" w:hAnsi="Cambria Math" w:cstheme="majorBidi"/>
                              </w:rPr>
                              <m:t>DE</m:t>
                            </m:r>
                          </m:e>
                        </m:mr>
                        <m:mr>
                          <m:e>
                            <m:r>
                              <w:rPr>
                                <w:rFonts w:ascii="Cambria Math" w:eastAsiaTheme="minorEastAsia" w:hAnsi="Cambria Math" w:cstheme="majorBidi"/>
                              </w:rPr>
                              <m:t>JA</m:t>
                            </m:r>
                          </m:e>
                        </m:mr>
                        <m:mr>
                          <m:e>
                            <m:m>
                              <m:mPr>
                                <m:mcs>
                                  <m:mc>
                                    <m:mcPr>
                                      <m:count m:val="1"/>
                                      <m:mcJc m:val="center"/>
                                    </m:mcPr>
                                  </m:mc>
                                </m:mcs>
                                <m:ctrlPr>
                                  <w:rPr>
                                    <w:rFonts w:ascii="Cambria Math" w:eastAsiaTheme="minorEastAsia" w:hAnsi="Cambria Math" w:cstheme="majorBidi"/>
                                    <w:i/>
                                  </w:rPr>
                                </m:ctrlPr>
                              </m:mPr>
                              <m:mr>
                                <m:e>
                                  <m:r>
                                    <w:rPr>
                                      <w:rFonts w:ascii="Cambria Math" w:eastAsiaTheme="minorEastAsia" w:hAnsi="Cambria Math" w:cstheme="majorBidi"/>
                                    </w:rPr>
                                    <m:t>FE</m:t>
                                  </m:r>
                                </m:e>
                              </m:mr>
                              <m:mr>
                                <m:e>
                                  <m:r>
                                    <w:rPr>
                                      <w:rFonts w:ascii="Cambria Math" w:eastAsiaTheme="minorEastAsia" w:hAnsi="Cambria Math" w:cstheme="majorBidi"/>
                                    </w:rPr>
                                    <m:t>MR</m:t>
                                  </m:r>
                                </m:e>
                              </m:mr>
                            </m:m>
                          </m:e>
                        </m:mr>
                      </m:m>
                    </m:e>
                  </m:mr>
                </m:m>
              </m:oMath>
            </m:oMathPara>
          </w:p>
        </w:tc>
        <w:tc>
          <w:tcPr>
            <w:tcW w:w="3967" w:type="dxa"/>
            <w:tcBorders>
              <w:right w:val="single" w:sz="4" w:space="0" w:color="auto"/>
            </w:tcBorders>
            <w:vAlign w:val="center"/>
          </w:tcPr>
          <w:p w14:paraId="298106FC" w14:textId="77777777" w:rsidR="00264E6F" w:rsidRDefault="00264E6F" w:rsidP="00077CC8">
            <w:pPr>
              <w:spacing w:line="360" w:lineRule="auto"/>
              <w:rPr>
                <w:rFonts w:asciiTheme="majorBidi" w:hAnsiTheme="majorBidi" w:cstheme="majorBidi"/>
                <w:sz w:val="24"/>
                <w:szCs w:val="24"/>
              </w:rPr>
            </w:pPr>
            <m:oMathPara>
              <m:oMath>
                <m:d>
                  <m:dPr>
                    <m:begChr m:val="["/>
                    <m:endChr m:val="]"/>
                    <m:ctrlPr>
                      <w:rPr>
                        <w:rFonts w:ascii="Cambria Math" w:hAnsi="Cambria Math" w:cstheme="majorBidi"/>
                        <w:i/>
                        <w:sz w:val="23"/>
                        <w:szCs w:val="23"/>
                      </w:rPr>
                    </m:ctrlPr>
                  </m:dPr>
                  <m:e>
                    <m:m>
                      <m:mPr>
                        <m:cSp m:val="600"/>
                        <m:mcs>
                          <m:mc>
                            <m:mcPr>
                              <m:count m:val="3"/>
                              <m:mcJc m:val="center"/>
                            </m:mcPr>
                          </m:mc>
                        </m:mcs>
                        <m:ctrlPr>
                          <w:rPr>
                            <w:rFonts w:ascii="Cambria Math" w:hAnsi="Cambria Math" w:cstheme="majorBidi"/>
                            <w:i/>
                            <w:sz w:val="23"/>
                            <w:szCs w:val="23"/>
                          </w:rPr>
                        </m:ctrlPr>
                      </m:mPr>
                      <m:mr>
                        <m:e>
                          <m:r>
                            <w:rPr>
                              <w:rFonts w:ascii="Cambria Math" w:hAnsi="Cambria Math" w:cstheme="majorBidi"/>
                              <w:sz w:val="23"/>
                              <w:szCs w:val="23"/>
                            </w:rPr>
                            <m:t xml:space="preserve">  39</m:t>
                          </m:r>
                        </m:e>
                        <m:e>
                          <m:r>
                            <w:rPr>
                              <w:rFonts w:ascii="Cambria Math" w:hAnsi="Cambria Math" w:cstheme="majorBidi"/>
                              <w:sz w:val="23"/>
                              <w:szCs w:val="23"/>
                            </w:rPr>
                            <m:t xml:space="preserve">  22</m:t>
                          </m:r>
                        </m:e>
                        <m:e>
                          <m:r>
                            <w:rPr>
                              <w:rFonts w:ascii="Cambria Math" w:hAnsi="Cambria Math" w:cstheme="majorBidi"/>
                              <w:sz w:val="23"/>
                              <w:szCs w:val="23"/>
                            </w:rPr>
                            <m:t xml:space="preserve"> </m:t>
                          </m:r>
                          <m:m>
                            <m:mPr>
                              <m:mcs>
                                <m:mc>
                                  <m:mcPr>
                                    <m:count m:val="3"/>
                                    <m:mcJc m:val="center"/>
                                  </m:mcPr>
                                </m:mc>
                              </m:mcs>
                              <m:ctrlPr>
                                <w:rPr>
                                  <w:rFonts w:ascii="Cambria Math" w:hAnsi="Cambria Math" w:cstheme="majorBidi"/>
                                  <w:i/>
                                  <w:sz w:val="23"/>
                                  <w:szCs w:val="23"/>
                                </w:rPr>
                              </m:ctrlPr>
                            </m:mPr>
                            <m:mr>
                              <m:e>
                                <m:r>
                                  <w:rPr>
                                    <w:rFonts w:ascii="Cambria Math" w:hAnsi="Cambria Math" w:cstheme="majorBidi"/>
                                    <w:sz w:val="23"/>
                                    <w:szCs w:val="23"/>
                                  </w:rPr>
                                  <m:t>22</m:t>
                                </m:r>
                              </m:e>
                              <m:e>
                                <m:r>
                                  <w:rPr>
                                    <w:rFonts w:ascii="Cambria Math" w:hAnsi="Cambria Math" w:cstheme="majorBidi"/>
                                    <w:sz w:val="23"/>
                                    <w:szCs w:val="23"/>
                                  </w:rPr>
                                  <m:t xml:space="preserve">     49</m:t>
                                </m:r>
                              </m:e>
                              <m:e>
                                <m:r>
                                  <w:rPr>
                                    <w:rFonts w:ascii="Cambria Math" w:hAnsi="Cambria Math" w:cstheme="majorBidi"/>
                                    <w:sz w:val="23"/>
                                    <w:szCs w:val="23"/>
                                  </w:rPr>
                                  <m:t xml:space="preserve">      13</m:t>
                                </m:r>
                              </m:e>
                            </m:mr>
                          </m:m>
                        </m:e>
                      </m:mr>
                      <m:mr>
                        <m:e>
                          <m:r>
                            <w:rPr>
                              <w:rFonts w:ascii="Cambria Math" w:hAnsi="Cambria Math" w:cstheme="majorBidi"/>
                              <w:sz w:val="23"/>
                              <w:szCs w:val="23"/>
                            </w:rPr>
                            <m:t xml:space="preserve">  33</m:t>
                          </m:r>
                        </m:e>
                        <m:e>
                          <m:r>
                            <w:rPr>
                              <w:rFonts w:ascii="Cambria Math" w:hAnsi="Cambria Math" w:cstheme="majorBidi"/>
                              <w:sz w:val="23"/>
                              <w:szCs w:val="23"/>
                            </w:rPr>
                            <m:t xml:space="preserve">  62</m:t>
                          </m:r>
                        </m:e>
                        <m:e>
                          <m:r>
                            <w:rPr>
                              <w:rFonts w:ascii="Cambria Math" w:hAnsi="Cambria Math" w:cstheme="majorBidi"/>
                              <w:sz w:val="23"/>
                              <w:szCs w:val="23"/>
                            </w:rPr>
                            <m:t xml:space="preserve"> </m:t>
                          </m:r>
                          <m:m>
                            <m:mPr>
                              <m:mcs>
                                <m:mc>
                                  <m:mcPr>
                                    <m:count m:val="3"/>
                                    <m:mcJc m:val="center"/>
                                  </m:mcPr>
                                </m:mc>
                              </m:mcs>
                              <m:ctrlPr>
                                <w:rPr>
                                  <w:rFonts w:ascii="Cambria Math" w:hAnsi="Cambria Math" w:cstheme="majorBidi"/>
                                  <w:i/>
                                  <w:sz w:val="23"/>
                                  <w:szCs w:val="23"/>
                                </w:rPr>
                              </m:ctrlPr>
                            </m:mPr>
                            <m:mr>
                              <m:e>
                                <m:r>
                                  <w:rPr>
                                    <w:rFonts w:ascii="Cambria Math" w:hAnsi="Cambria Math" w:cstheme="majorBidi"/>
                                    <w:sz w:val="23"/>
                                    <w:szCs w:val="23"/>
                                  </w:rPr>
                                  <m:t>37</m:t>
                                </m:r>
                              </m:e>
                              <m:e>
                                <m:r>
                                  <w:rPr>
                                    <w:rFonts w:ascii="Cambria Math" w:hAnsi="Cambria Math" w:cstheme="majorBidi"/>
                                    <w:sz w:val="23"/>
                                    <w:szCs w:val="23"/>
                                  </w:rPr>
                                  <m:t xml:space="preserve">     79</m:t>
                                </m:r>
                              </m:e>
                              <m:e>
                                <m:r>
                                  <w:rPr>
                                    <w:rFonts w:ascii="Cambria Math" w:hAnsi="Cambria Math" w:cstheme="majorBidi"/>
                                    <w:sz w:val="23"/>
                                    <w:szCs w:val="23"/>
                                  </w:rPr>
                                  <m:t xml:space="preserve">      89</m:t>
                                </m:r>
                              </m:e>
                            </m:mr>
                          </m:m>
                        </m:e>
                      </m:mr>
                      <m:mr>
                        <m:e>
                          <m:m>
                            <m:mPr>
                              <m:mcs>
                                <m:mc>
                                  <m:mcPr>
                                    <m:count m:val="1"/>
                                    <m:mcJc m:val="center"/>
                                  </m:mcPr>
                                </m:mc>
                              </m:mcs>
                              <m:ctrlPr>
                                <w:rPr>
                                  <w:rFonts w:ascii="Cambria Math" w:hAnsi="Cambria Math" w:cstheme="majorBidi"/>
                                  <w:i/>
                                  <w:sz w:val="23"/>
                                  <w:szCs w:val="23"/>
                                </w:rPr>
                              </m:ctrlPr>
                            </m:mPr>
                            <m:mr>
                              <m:e>
                                <m:r>
                                  <w:rPr>
                                    <w:rFonts w:ascii="Cambria Math" w:hAnsi="Cambria Math" w:cstheme="majorBidi"/>
                                    <w:sz w:val="23"/>
                                    <w:szCs w:val="23"/>
                                  </w:rPr>
                                  <m:t xml:space="preserve">   42 </m:t>
                                </m:r>
                              </m:e>
                            </m:mr>
                            <m:mr>
                              <m:e>
                                <m:r>
                                  <w:rPr>
                                    <w:rFonts w:ascii="Cambria Math" w:hAnsi="Cambria Math" w:cstheme="majorBidi"/>
                                    <w:sz w:val="23"/>
                                    <w:szCs w:val="23"/>
                                  </w:rPr>
                                  <m:t xml:space="preserve">  73</m:t>
                                </m:r>
                              </m:e>
                            </m:mr>
                            <m:mr>
                              <m:e>
                                <m:m>
                                  <m:mPr>
                                    <m:mcs>
                                      <m:mc>
                                        <m:mcPr>
                                          <m:count m:val="1"/>
                                          <m:mcJc m:val="center"/>
                                        </m:mcPr>
                                      </m:mc>
                                    </m:mcs>
                                    <m:ctrlPr>
                                      <w:rPr>
                                        <w:rFonts w:ascii="Cambria Math" w:hAnsi="Cambria Math" w:cstheme="majorBidi"/>
                                        <w:i/>
                                        <w:sz w:val="23"/>
                                        <w:szCs w:val="23"/>
                                      </w:rPr>
                                    </m:ctrlPr>
                                  </m:mPr>
                                  <m:mr>
                                    <m:e>
                                      <m:r>
                                        <w:rPr>
                                          <w:rFonts w:ascii="Cambria Math" w:hAnsi="Cambria Math" w:cstheme="majorBidi"/>
                                          <w:sz w:val="23"/>
                                          <w:szCs w:val="23"/>
                                        </w:rPr>
                                        <m:t>128</m:t>
                                      </m:r>
                                    </m:e>
                                  </m:mr>
                                  <m:mr>
                                    <m:e>
                                      <m:r>
                                        <w:rPr>
                                          <w:rFonts w:ascii="Cambria Math" w:hAnsi="Cambria Math" w:cstheme="majorBidi"/>
                                          <w:sz w:val="23"/>
                                          <w:szCs w:val="23"/>
                                        </w:rPr>
                                        <m:t xml:space="preserve">  82</m:t>
                                      </m:r>
                                    </m:e>
                                  </m:mr>
                                </m:m>
                              </m:e>
                            </m:mr>
                          </m:m>
                        </m:e>
                        <m:e>
                          <m:m>
                            <m:mPr>
                              <m:mcs>
                                <m:mc>
                                  <m:mcPr>
                                    <m:count m:val="1"/>
                                    <m:mcJc m:val="center"/>
                                  </m:mcPr>
                                </m:mc>
                              </m:mcs>
                              <m:ctrlPr>
                                <w:rPr>
                                  <w:rFonts w:ascii="Cambria Math" w:hAnsi="Cambria Math" w:cstheme="majorBidi"/>
                                  <w:i/>
                                  <w:sz w:val="23"/>
                                  <w:szCs w:val="23"/>
                                </w:rPr>
                              </m:ctrlPr>
                            </m:mPr>
                            <m:mr>
                              <m:e>
                                <m:r>
                                  <w:rPr>
                                    <w:rFonts w:ascii="Cambria Math" w:hAnsi="Cambria Math" w:cstheme="majorBidi"/>
                                    <w:sz w:val="23"/>
                                    <w:szCs w:val="23"/>
                                  </w:rPr>
                                  <m:t>138</m:t>
                                </m:r>
                              </m:e>
                            </m:mr>
                            <m:mr>
                              <m:e>
                                <m:r>
                                  <w:rPr>
                                    <w:rFonts w:ascii="Cambria Math" w:hAnsi="Cambria Math" w:cstheme="majorBidi"/>
                                    <w:sz w:val="23"/>
                                    <w:szCs w:val="23"/>
                                  </w:rPr>
                                  <m:t xml:space="preserve">  40</m:t>
                                </m:r>
                              </m:e>
                            </m:mr>
                            <m:mr>
                              <m:e>
                                <m:r>
                                  <w:rPr>
                                    <w:rFonts w:ascii="Cambria Math" w:hAnsi="Cambria Math" w:cstheme="majorBidi"/>
                                    <w:sz w:val="23"/>
                                    <w:szCs w:val="23"/>
                                  </w:rPr>
                                  <m:t xml:space="preserve"> </m:t>
                                </m:r>
                                <m:m>
                                  <m:mPr>
                                    <m:mcs>
                                      <m:mc>
                                        <m:mcPr>
                                          <m:count m:val="1"/>
                                          <m:mcJc m:val="center"/>
                                        </m:mcPr>
                                      </m:mc>
                                    </m:mcs>
                                    <m:ctrlPr>
                                      <w:rPr>
                                        <w:rFonts w:ascii="Cambria Math" w:hAnsi="Cambria Math" w:cstheme="majorBidi"/>
                                        <w:i/>
                                        <w:sz w:val="23"/>
                                        <w:szCs w:val="23"/>
                                      </w:rPr>
                                    </m:ctrlPr>
                                  </m:mPr>
                                  <m:mr>
                                    <m:e>
                                      <m:r>
                                        <w:rPr>
                                          <w:rFonts w:ascii="Cambria Math" w:hAnsi="Cambria Math" w:cstheme="majorBidi"/>
                                          <w:sz w:val="23"/>
                                          <w:szCs w:val="23"/>
                                        </w:rPr>
                                        <m:t xml:space="preserve"> 18</m:t>
                                      </m:r>
                                    </m:e>
                                  </m:mr>
                                  <m:mr>
                                    <m:e>
                                      <m:r>
                                        <w:rPr>
                                          <w:rFonts w:ascii="Cambria Math" w:hAnsi="Cambria Math" w:cstheme="majorBidi"/>
                                          <w:sz w:val="23"/>
                                          <w:szCs w:val="23"/>
                                        </w:rPr>
                                        <m:t xml:space="preserve"> 84</m:t>
                                      </m:r>
                                    </m:e>
                                  </m:mr>
                                </m:m>
                              </m:e>
                            </m:mr>
                          </m:m>
                        </m:e>
                        <m:e>
                          <m:m>
                            <m:mPr>
                              <m:mcs>
                                <m:mc>
                                  <m:mcPr>
                                    <m:count m:val="3"/>
                                    <m:mcJc m:val="center"/>
                                  </m:mcPr>
                                </m:mc>
                              </m:mcs>
                              <m:ctrlPr>
                                <w:rPr>
                                  <w:rFonts w:ascii="Cambria Math" w:hAnsi="Cambria Math" w:cstheme="majorBidi"/>
                                  <w:i/>
                                  <w:sz w:val="23"/>
                                  <w:szCs w:val="23"/>
                                </w:rPr>
                              </m:ctrlPr>
                            </m:mPr>
                            <m:mr>
                              <m:e>
                                <m:r>
                                  <w:rPr>
                                    <w:rFonts w:ascii="Cambria Math" w:hAnsi="Cambria Math" w:cstheme="majorBidi"/>
                                    <w:sz w:val="23"/>
                                    <w:szCs w:val="23"/>
                                  </w:rPr>
                                  <m:t xml:space="preserve"> </m:t>
                                </m:r>
                                <m:m>
                                  <m:mPr>
                                    <m:mcs>
                                      <m:mc>
                                        <m:mcPr>
                                          <m:count m:val="1"/>
                                          <m:mcJc m:val="center"/>
                                        </m:mcPr>
                                      </m:mc>
                                    </m:mcs>
                                    <m:ctrlPr>
                                      <w:rPr>
                                        <w:rFonts w:ascii="Cambria Math" w:hAnsi="Cambria Math" w:cstheme="majorBidi"/>
                                        <w:i/>
                                        <w:sz w:val="23"/>
                                        <w:szCs w:val="23"/>
                                      </w:rPr>
                                    </m:ctrlPr>
                                  </m:mPr>
                                  <m:mr>
                                    <m:e>
                                      <m:r>
                                        <w:rPr>
                                          <w:rFonts w:ascii="Cambria Math" w:hAnsi="Cambria Math" w:cstheme="majorBidi"/>
                                          <w:sz w:val="23"/>
                                          <w:szCs w:val="23"/>
                                        </w:rPr>
                                        <m:t xml:space="preserve"> 23</m:t>
                                      </m:r>
                                    </m:e>
                                  </m:mr>
                                  <m:mr>
                                    <m:e>
                                      <m:r>
                                        <w:rPr>
                                          <w:rFonts w:ascii="Cambria Math" w:hAnsi="Cambria Math" w:cstheme="majorBidi"/>
                                          <w:sz w:val="23"/>
                                          <w:szCs w:val="23"/>
                                        </w:rPr>
                                        <m:t xml:space="preserve"> 11</m:t>
                                      </m:r>
                                    </m:e>
                                  </m:mr>
                                  <m:mr>
                                    <m:e>
                                      <m:m>
                                        <m:mPr>
                                          <m:mcs>
                                            <m:mc>
                                              <m:mcPr>
                                                <m:count m:val="1"/>
                                                <m:mcJc m:val="center"/>
                                              </m:mcPr>
                                            </m:mc>
                                          </m:mcs>
                                          <m:ctrlPr>
                                            <w:rPr>
                                              <w:rFonts w:ascii="Cambria Math" w:hAnsi="Cambria Math" w:cstheme="majorBidi"/>
                                              <w:i/>
                                              <w:sz w:val="23"/>
                                              <w:szCs w:val="23"/>
                                            </w:rPr>
                                          </m:ctrlPr>
                                        </m:mPr>
                                        <m:mr>
                                          <m:e>
                                            <m:r>
                                              <w:rPr>
                                                <w:rFonts w:ascii="Cambria Math" w:hAnsi="Cambria Math" w:cstheme="majorBidi"/>
                                                <w:sz w:val="23"/>
                                                <w:szCs w:val="23"/>
                                              </w:rPr>
                                              <m:t xml:space="preserve">  8</m:t>
                                            </m:r>
                                          </m:e>
                                        </m:mr>
                                        <m:mr>
                                          <m:e>
                                            <m:r>
                                              <w:rPr>
                                                <w:rFonts w:ascii="Cambria Math" w:hAnsi="Cambria Math" w:cstheme="majorBidi"/>
                                                <w:sz w:val="23"/>
                                                <w:szCs w:val="23"/>
                                              </w:rPr>
                                              <m:t>99</m:t>
                                            </m:r>
                                          </m:e>
                                        </m:mr>
                                      </m:m>
                                    </m:e>
                                  </m:mr>
                                </m:m>
                              </m:e>
                              <m:e>
                                <m:r>
                                  <w:rPr>
                                    <w:rFonts w:ascii="Cambria Math" w:hAnsi="Cambria Math" w:cstheme="majorBidi"/>
                                    <w:sz w:val="23"/>
                                    <w:szCs w:val="23"/>
                                  </w:rPr>
                                  <m:t xml:space="preserve">  </m:t>
                                </m:r>
                                <m:m>
                                  <m:mPr>
                                    <m:mcs>
                                      <m:mc>
                                        <m:mcPr>
                                          <m:count m:val="1"/>
                                          <m:mcJc m:val="center"/>
                                        </m:mcPr>
                                      </m:mc>
                                    </m:mcs>
                                    <m:ctrlPr>
                                      <w:rPr>
                                        <w:rFonts w:ascii="Cambria Math" w:hAnsi="Cambria Math" w:cstheme="majorBidi"/>
                                        <w:i/>
                                        <w:sz w:val="23"/>
                                        <w:szCs w:val="23"/>
                                      </w:rPr>
                                    </m:ctrlPr>
                                  </m:mPr>
                                  <m:mr>
                                    <m:e>
                                      <m:r>
                                        <w:rPr>
                                          <w:rFonts w:ascii="Cambria Math" w:hAnsi="Cambria Math" w:cstheme="majorBidi"/>
                                          <w:sz w:val="23"/>
                                          <w:szCs w:val="23"/>
                                        </w:rPr>
                                        <m:t xml:space="preserve"> 125</m:t>
                                      </m:r>
                                    </m:e>
                                  </m:mr>
                                  <m:mr>
                                    <m:e>
                                      <m:r>
                                        <w:rPr>
                                          <w:rFonts w:ascii="Cambria Math" w:hAnsi="Cambria Math" w:cstheme="majorBidi"/>
                                          <w:sz w:val="23"/>
                                          <w:szCs w:val="23"/>
                                        </w:rPr>
                                        <m:t>143</m:t>
                                      </m:r>
                                    </m:e>
                                  </m:mr>
                                  <m:mr>
                                    <m:e>
                                      <m:m>
                                        <m:mPr>
                                          <m:mcs>
                                            <m:mc>
                                              <m:mcPr>
                                                <m:count m:val="1"/>
                                                <m:mcJc m:val="center"/>
                                              </m:mcPr>
                                            </m:mc>
                                          </m:mcs>
                                          <m:ctrlPr>
                                            <w:rPr>
                                              <w:rFonts w:ascii="Cambria Math" w:hAnsi="Cambria Math" w:cstheme="majorBidi"/>
                                              <w:i/>
                                              <w:sz w:val="23"/>
                                              <w:szCs w:val="23"/>
                                            </w:rPr>
                                          </m:ctrlPr>
                                        </m:mPr>
                                        <m:mr>
                                          <m:e>
                                            <m:r>
                                              <w:rPr>
                                                <w:rFonts w:ascii="Cambria Math" w:hAnsi="Cambria Math" w:cstheme="majorBidi"/>
                                                <w:sz w:val="23"/>
                                                <w:szCs w:val="23"/>
                                              </w:rPr>
                                              <m:t xml:space="preserve">  40</m:t>
                                            </m:r>
                                          </m:e>
                                        </m:mr>
                                        <m:mr>
                                          <m:e>
                                            <m:r>
                                              <w:rPr>
                                                <w:rFonts w:ascii="Cambria Math" w:hAnsi="Cambria Math" w:cstheme="majorBidi"/>
                                                <w:sz w:val="23"/>
                                                <w:szCs w:val="23"/>
                                              </w:rPr>
                                              <m:t>188</m:t>
                                            </m:r>
                                          </m:e>
                                        </m:mr>
                                      </m:m>
                                    </m:e>
                                  </m:mr>
                                </m:m>
                              </m:e>
                              <m:e>
                                <m:r>
                                  <w:rPr>
                                    <w:rFonts w:ascii="Cambria Math" w:hAnsi="Cambria Math" w:cstheme="majorBidi"/>
                                    <w:sz w:val="23"/>
                                    <w:szCs w:val="23"/>
                                  </w:rPr>
                                  <m:t xml:space="preserve">   </m:t>
                                </m:r>
                                <m:m>
                                  <m:mPr>
                                    <m:mcs>
                                      <m:mc>
                                        <m:mcPr>
                                          <m:count m:val="1"/>
                                          <m:mcJc m:val="center"/>
                                        </m:mcPr>
                                      </m:mc>
                                    </m:mcs>
                                    <m:ctrlPr>
                                      <w:rPr>
                                        <w:rFonts w:ascii="Cambria Math" w:hAnsi="Cambria Math" w:cstheme="majorBidi"/>
                                        <w:i/>
                                        <w:sz w:val="23"/>
                                        <w:szCs w:val="23"/>
                                      </w:rPr>
                                    </m:ctrlPr>
                                  </m:mPr>
                                  <m:mr>
                                    <m:e>
                                      <m:r>
                                        <w:rPr>
                                          <w:rFonts w:ascii="Cambria Math" w:hAnsi="Cambria Math" w:cstheme="majorBidi"/>
                                          <w:sz w:val="23"/>
                                          <w:szCs w:val="23"/>
                                        </w:rPr>
                                        <m:t>98</m:t>
                                      </m:r>
                                    </m:e>
                                  </m:mr>
                                  <m:mr>
                                    <m:e>
                                      <m:r>
                                        <w:rPr>
                                          <w:rFonts w:ascii="Cambria Math" w:hAnsi="Cambria Math" w:cstheme="majorBidi"/>
                                          <w:sz w:val="23"/>
                                          <w:szCs w:val="23"/>
                                        </w:rPr>
                                        <m:t>18</m:t>
                                      </m:r>
                                    </m:e>
                                  </m:mr>
                                  <m:mr>
                                    <m:e>
                                      <m:m>
                                        <m:mPr>
                                          <m:mcs>
                                            <m:mc>
                                              <m:mcPr>
                                                <m:count m:val="1"/>
                                                <m:mcJc m:val="center"/>
                                              </m:mcPr>
                                            </m:mc>
                                          </m:mcs>
                                          <m:ctrlPr>
                                            <w:rPr>
                                              <w:rFonts w:ascii="Cambria Math" w:hAnsi="Cambria Math" w:cstheme="majorBidi"/>
                                              <w:i/>
                                              <w:sz w:val="23"/>
                                              <w:szCs w:val="23"/>
                                            </w:rPr>
                                          </m:ctrlPr>
                                        </m:mPr>
                                        <m:mr>
                                          <m:e>
                                            <m:r>
                                              <w:rPr>
                                                <w:rFonts w:ascii="Cambria Math" w:hAnsi="Cambria Math" w:cstheme="majorBidi"/>
                                                <w:sz w:val="23"/>
                                                <w:szCs w:val="23"/>
                                              </w:rPr>
                                              <m:t>11</m:t>
                                            </m:r>
                                          </m:e>
                                        </m:mr>
                                        <m:mr>
                                          <m:e>
                                            <m:r>
                                              <w:rPr>
                                                <w:rFonts w:ascii="Cambria Math" w:hAnsi="Cambria Math" w:cstheme="majorBidi"/>
                                                <w:sz w:val="23"/>
                                                <w:szCs w:val="23"/>
                                              </w:rPr>
                                              <m:t>157</m:t>
                                            </m:r>
                                          </m:e>
                                        </m:mr>
                                      </m:m>
                                    </m:e>
                                  </m:mr>
                                </m:m>
                              </m:e>
                            </m:mr>
                          </m:m>
                        </m:e>
                      </m:mr>
                    </m:m>
                  </m:e>
                </m:d>
              </m:oMath>
            </m:oMathPara>
          </w:p>
        </w:tc>
        <w:tc>
          <w:tcPr>
            <w:tcW w:w="719" w:type="dxa"/>
            <w:vMerge/>
            <w:tcBorders>
              <w:top w:val="nil"/>
              <w:left w:val="single" w:sz="4" w:space="0" w:color="auto"/>
              <w:bottom w:val="nil"/>
              <w:right w:val="single" w:sz="4" w:space="0" w:color="auto"/>
            </w:tcBorders>
          </w:tcPr>
          <w:p w14:paraId="55F5C072" w14:textId="77777777" w:rsidR="00264E6F" w:rsidRPr="00927483" w:rsidRDefault="00264E6F" w:rsidP="00077CC8">
            <w:pPr>
              <w:spacing w:line="360" w:lineRule="auto"/>
              <w:jc w:val="both"/>
              <w:rPr>
                <w:rFonts w:ascii="Times New Roman" w:eastAsia="Calibri" w:hAnsi="Times New Roman" w:cs="Times New Roman"/>
              </w:rPr>
            </w:pPr>
          </w:p>
        </w:tc>
        <w:tc>
          <w:tcPr>
            <w:tcW w:w="544" w:type="dxa"/>
            <w:tcBorders>
              <w:left w:val="single" w:sz="4" w:space="0" w:color="auto"/>
            </w:tcBorders>
          </w:tcPr>
          <w:p w14:paraId="4FE4B985" w14:textId="77777777" w:rsidR="00264E6F" w:rsidRPr="008373E8" w:rsidRDefault="00264E6F" w:rsidP="00077CC8">
            <w:pPr>
              <w:spacing w:line="360" w:lineRule="auto"/>
              <w:jc w:val="both"/>
              <w:rPr>
                <w:rFonts w:asciiTheme="majorBidi" w:hAnsiTheme="majorBidi" w:cstheme="majorBidi"/>
              </w:rPr>
            </w:pPr>
            <m:oMathPara>
              <m:oMath>
                <m:m>
                  <m:mPr>
                    <m:mcs>
                      <m:mc>
                        <m:mcPr>
                          <m:count m:val="1"/>
                          <m:mcJc m:val="center"/>
                        </m:mcPr>
                      </m:mc>
                    </m:mcs>
                    <m:ctrlPr>
                      <w:rPr>
                        <w:rFonts w:ascii="Cambria Math" w:eastAsiaTheme="minorEastAsia" w:hAnsi="Cambria Math" w:cstheme="majorBidi"/>
                        <w:i/>
                      </w:rPr>
                    </m:ctrlPr>
                  </m:mPr>
                  <m:mr>
                    <m:e>
                      <m:r>
                        <w:rPr>
                          <w:rFonts w:ascii="Cambria Math" w:eastAsiaTheme="minorEastAsia" w:hAnsi="Cambria Math" w:cstheme="majorBidi"/>
                        </w:rPr>
                        <m:t>AL</m:t>
                      </m:r>
                    </m:e>
                  </m:mr>
                  <m:mr>
                    <m:e>
                      <m:r>
                        <w:rPr>
                          <w:rFonts w:ascii="Cambria Math" w:eastAsiaTheme="minorEastAsia" w:hAnsi="Cambria Math" w:cstheme="majorBidi"/>
                        </w:rPr>
                        <m:t>MY</m:t>
                      </m:r>
                    </m:e>
                  </m:mr>
                  <m:mr>
                    <m:e>
                      <m:m>
                        <m:mPr>
                          <m:mcs>
                            <m:mc>
                              <m:mcPr>
                                <m:count m:val="1"/>
                                <m:mcJc m:val="center"/>
                              </m:mcPr>
                            </m:mc>
                          </m:mcs>
                          <m:ctrlPr>
                            <w:rPr>
                              <w:rFonts w:ascii="Cambria Math" w:eastAsiaTheme="minorEastAsia" w:hAnsi="Cambria Math" w:cstheme="majorBidi"/>
                              <w:i/>
                            </w:rPr>
                          </m:ctrlPr>
                        </m:mPr>
                        <m:mr>
                          <m:e>
                            <m:r>
                              <w:rPr>
                                <w:rFonts w:ascii="Cambria Math" w:eastAsiaTheme="minorEastAsia" w:hAnsi="Cambria Math" w:cstheme="majorBidi"/>
                              </w:rPr>
                              <m:t>JN</m:t>
                            </m:r>
                          </m:e>
                        </m:mr>
                        <m:mr>
                          <m:e>
                            <m:r>
                              <w:rPr>
                                <w:rFonts w:ascii="Cambria Math" w:eastAsiaTheme="minorEastAsia" w:hAnsi="Cambria Math" w:cstheme="majorBidi"/>
                              </w:rPr>
                              <m:t>JL</m:t>
                            </m:r>
                          </m:e>
                        </m:mr>
                        <m:mr>
                          <m:e>
                            <m:m>
                              <m:mPr>
                                <m:mcs>
                                  <m:mc>
                                    <m:mcPr>
                                      <m:count m:val="1"/>
                                      <m:mcJc m:val="center"/>
                                    </m:mcPr>
                                  </m:mc>
                                </m:mcs>
                                <m:ctrlPr>
                                  <w:rPr>
                                    <w:rFonts w:ascii="Cambria Math" w:eastAsiaTheme="minorEastAsia" w:hAnsi="Cambria Math" w:cstheme="majorBidi"/>
                                    <w:i/>
                                  </w:rPr>
                                </m:ctrlPr>
                              </m:mPr>
                              <m:mr>
                                <m:e>
                                  <m:r>
                                    <w:rPr>
                                      <w:rFonts w:ascii="Cambria Math" w:eastAsiaTheme="minorEastAsia" w:hAnsi="Cambria Math" w:cstheme="majorBidi"/>
                                    </w:rPr>
                                    <m:t>AU</m:t>
                                  </m:r>
                                </m:e>
                              </m:mr>
                              <m:mr>
                                <m:e>
                                  <m:r>
                                    <w:rPr>
                                      <w:rFonts w:ascii="Cambria Math" w:eastAsiaTheme="minorEastAsia" w:hAnsi="Cambria Math" w:cstheme="majorBidi"/>
                                    </w:rPr>
                                    <m:t>SE</m:t>
                                  </m:r>
                                </m:e>
                              </m:mr>
                            </m:m>
                          </m:e>
                        </m:mr>
                      </m:m>
                    </m:e>
                  </m:mr>
                </m:m>
              </m:oMath>
            </m:oMathPara>
          </w:p>
        </w:tc>
        <w:tc>
          <w:tcPr>
            <w:tcW w:w="3569" w:type="dxa"/>
          </w:tcPr>
          <w:p w14:paraId="14ADF092" w14:textId="77777777" w:rsidR="00264E6F" w:rsidRDefault="00264E6F" w:rsidP="00077CC8">
            <w:pPr>
              <w:spacing w:line="360" w:lineRule="auto"/>
              <w:jc w:val="both"/>
              <w:rPr>
                <w:rFonts w:asciiTheme="majorBidi" w:hAnsiTheme="majorBidi" w:cstheme="majorBidi"/>
                <w:sz w:val="24"/>
                <w:szCs w:val="24"/>
              </w:rPr>
            </w:pPr>
            <m:oMathPara>
              <m:oMath>
                <m:d>
                  <m:dPr>
                    <m:begChr m:val="["/>
                    <m:endChr m:val="]"/>
                    <m:ctrlPr>
                      <w:rPr>
                        <w:rFonts w:ascii="Cambria Math" w:hAnsi="Cambria Math" w:cstheme="majorBidi"/>
                        <w:i/>
                        <w:sz w:val="23"/>
                        <w:szCs w:val="23"/>
                      </w:rPr>
                    </m:ctrlPr>
                  </m:dPr>
                  <m:e>
                    <m:m>
                      <m:mPr>
                        <m:cSp m:val="120"/>
                        <m:cGpRule m:val="3"/>
                        <m:cGp m:val="360"/>
                        <m:mcs>
                          <m:mc>
                            <m:mcPr>
                              <m:count m:val="3"/>
                              <m:mcJc m:val="center"/>
                            </m:mcPr>
                          </m:mc>
                        </m:mcs>
                        <m:ctrlPr>
                          <w:rPr>
                            <w:rFonts w:ascii="Cambria Math" w:hAnsi="Cambria Math" w:cstheme="majorBidi"/>
                            <w:i/>
                            <w:sz w:val="23"/>
                            <w:szCs w:val="23"/>
                          </w:rPr>
                        </m:ctrlPr>
                      </m:mPr>
                      <m:mr>
                        <m:e>
                          <m:r>
                            <w:rPr>
                              <w:rFonts w:ascii="Cambria Math" w:hAnsi="Cambria Math" w:cstheme="majorBidi"/>
                              <w:sz w:val="23"/>
                              <w:szCs w:val="23"/>
                            </w:rPr>
                            <m:t>221</m:t>
                          </m:r>
                        </m:e>
                        <m:e>
                          <m:r>
                            <w:rPr>
                              <w:rFonts w:ascii="Cambria Math" w:hAnsi="Cambria Math" w:cstheme="majorBidi"/>
                              <w:sz w:val="23"/>
                              <w:szCs w:val="23"/>
                            </w:rPr>
                            <m:t>187</m:t>
                          </m:r>
                        </m:e>
                        <m:e>
                          <m:m>
                            <m:mPr>
                              <m:mcs>
                                <m:mc>
                                  <m:mcPr>
                                    <m:count m:val="3"/>
                                    <m:mcJc m:val="center"/>
                                  </m:mcPr>
                                </m:mc>
                              </m:mcs>
                              <m:ctrlPr>
                                <w:rPr>
                                  <w:rFonts w:ascii="Cambria Math" w:hAnsi="Cambria Math" w:cstheme="majorBidi"/>
                                  <w:i/>
                                  <w:sz w:val="23"/>
                                  <w:szCs w:val="23"/>
                                </w:rPr>
                              </m:ctrlPr>
                            </m:mPr>
                            <m:mr>
                              <m:e>
                                <m:r>
                                  <w:rPr>
                                    <w:rFonts w:ascii="Cambria Math" w:hAnsi="Cambria Math" w:cstheme="majorBidi"/>
                                    <w:sz w:val="23"/>
                                    <w:szCs w:val="23"/>
                                  </w:rPr>
                                  <m:t>161</m:t>
                                </m:r>
                              </m:e>
                              <m:e>
                                <m:r>
                                  <w:rPr>
                                    <w:rFonts w:ascii="Cambria Math" w:hAnsi="Cambria Math" w:cstheme="majorBidi"/>
                                    <w:sz w:val="23"/>
                                    <w:szCs w:val="23"/>
                                  </w:rPr>
                                  <m:t>133</m:t>
                                </m:r>
                              </m:e>
                              <m:e>
                                <m:r>
                                  <w:rPr>
                                    <w:rFonts w:ascii="Cambria Math" w:hAnsi="Cambria Math" w:cstheme="majorBidi"/>
                                    <w:sz w:val="23"/>
                                    <w:szCs w:val="23"/>
                                  </w:rPr>
                                  <m:t xml:space="preserve">  126</m:t>
                                </m:r>
                              </m:e>
                            </m:mr>
                          </m:m>
                        </m:e>
                      </m:mr>
                      <m:mr>
                        <m:e>
                          <m:r>
                            <w:rPr>
                              <w:rFonts w:ascii="Cambria Math" w:hAnsi="Cambria Math" w:cstheme="majorBidi"/>
                              <w:sz w:val="23"/>
                              <w:szCs w:val="23"/>
                            </w:rPr>
                            <m:t>103</m:t>
                          </m:r>
                        </m:e>
                        <m:e>
                          <m:r>
                            <w:rPr>
                              <w:rFonts w:ascii="Cambria Math" w:hAnsi="Cambria Math" w:cstheme="majorBidi"/>
                              <w:sz w:val="23"/>
                              <w:szCs w:val="23"/>
                            </w:rPr>
                            <m:t>77</m:t>
                          </m:r>
                        </m:e>
                        <m:e>
                          <m:m>
                            <m:mPr>
                              <m:mcs>
                                <m:mc>
                                  <m:mcPr>
                                    <m:count m:val="3"/>
                                    <m:mcJc m:val="center"/>
                                  </m:mcPr>
                                </m:mc>
                              </m:mcs>
                              <m:ctrlPr>
                                <w:rPr>
                                  <w:rFonts w:ascii="Cambria Math" w:hAnsi="Cambria Math" w:cstheme="majorBidi"/>
                                  <w:i/>
                                  <w:sz w:val="23"/>
                                  <w:szCs w:val="23"/>
                                </w:rPr>
                              </m:ctrlPr>
                            </m:mPr>
                            <m:mr>
                              <m:e>
                                <m:r>
                                  <w:rPr>
                                    <w:rFonts w:ascii="Cambria Math" w:hAnsi="Cambria Math" w:cstheme="majorBidi"/>
                                    <w:sz w:val="23"/>
                                    <w:szCs w:val="23"/>
                                  </w:rPr>
                                  <m:t>58</m:t>
                                </m:r>
                              </m:e>
                              <m:e>
                                <m:r>
                                  <w:rPr>
                                    <w:rFonts w:ascii="Cambria Math" w:hAnsi="Cambria Math" w:cstheme="majorBidi"/>
                                    <w:sz w:val="23"/>
                                    <w:szCs w:val="23"/>
                                  </w:rPr>
                                  <m:t xml:space="preserve">  81</m:t>
                                </m:r>
                              </m:e>
                              <m:e>
                                <m:r>
                                  <w:rPr>
                                    <w:rFonts w:ascii="Cambria Math" w:hAnsi="Cambria Math" w:cstheme="majorBidi"/>
                                    <w:sz w:val="23"/>
                                    <w:szCs w:val="23"/>
                                  </w:rPr>
                                  <m:t xml:space="preserve">   55</m:t>
                                </m:r>
                              </m:e>
                            </m:mr>
                          </m:m>
                        </m:e>
                      </m:mr>
                      <m:mr>
                        <m:e>
                          <m:m>
                            <m:mPr>
                              <m:mcs>
                                <m:mc>
                                  <m:mcPr>
                                    <m:count m:val="1"/>
                                    <m:mcJc m:val="center"/>
                                  </m:mcPr>
                                </m:mc>
                              </m:mcs>
                              <m:ctrlPr>
                                <w:rPr>
                                  <w:rFonts w:ascii="Cambria Math" w:hAnsi="Cambria Math" w:cstheme="majorBidi"/>
                                  <w:i/>
                                  <w:sz w:val="23"/>
                                  <w:szCs w:val="23"/>
                                </w:rPr>
                              </m:ctrlPr>
                            </m:mPr>
                            <m:mr>
                              <m:e>
                                <m:r>
                                  <w:rPr>
                                    <w:rFonts w:ascii="Cambria Math" w:hAnsi="Cambria Math" w:cstheme="majorBidi"/>
                                    <w:sz w:val="23"/>
                                    <w:szCs w:val="23"/>
                                  </w:rPr>
                                  <m:t>40</m:t>
                                </m:r>
                              </m:e>
                            </m:mr>
                            <m:mr>
                              <m:e>
                                <m:r>
                                  <w:rPr>
                                    <w:rFonts w:ascii="Cambria Math" w:hAnsi="Cambria Math" w:cstheme="majorBidi"/>
                                    <w:sz w:val="23"/>
                                    <w:szCs w:val="23"/>
                                  </w:rPr>
                                  <m:t>12</m:t>
                                </m:r>
                              </m:e>
                            </m:mr>
                            <m:mr>
                              <m:e>
                                <m:m>
                                  <m:mPr>
                                    <m:mcs>
                                      <m:mc>
                                        <m:mcPr>
                                          <m:count m:val="1"/>
                                          <m:mcJc m:val="center"/>
                                        </m:mcPr>
                                      </m:mc>
                                    </m:mcs>
                                    <m:ctrlPr>
                                      <w:rPr>
                                        <w:rFonts w:ascii="Cambria Math" w:hAnsi="Cambria Math" w:cstheme="majorBidi"/>
                                        <w:i/>
                                        <w:sz w:val="23"/>
                                        <w:szCs w:val="23"/>
                                      </w:rPr>
                                    </m:ctrlPr>
                                  </m:mPr>
                                  <m:mr>
                                    <m:e>
                                      <m:r>
                                        <w:rPr>
                                          <w:rFonts w:ascii="Cambria Math" w:hAnsi="Cambria Math" w:cstheme="majorBidi"/>
                                          <w:sz w:val="23"/>
                                          <w:szCs w:val="23"/>
                                        </w:rPr>
                                        <m:t>3</m:t>
                                      </m:r>
                                    </m:e>
                                  </m:mr>
                                  <m:mr>
                                    <m:e>
                                      <m:r>
                                        <w:rPr>
                                          <w:rFonts w:ascii="Cambria Math" w:hAnsi="Cambria Math" w:cstheme="majorBidi"/>
                                          <w:sz w:val="23"/>
                                          <w:szCs w:val="23"/>
                                        </w:rPr>
                                        <m:t>1</m:t>
                                      </m:r>
                                    </m:e>
                                  </m:mr>
                                </m:m>
                              </m:e>
                            </m:mr>
                          </m:m>
                        </m:e>
                        <m:e>
                          <m:m>
                            <m:mPr>
                              <m:mcs>
                                <m:mc>
                                  <m:mcPr>
                                    <m:count m:val="1"/>
                                    <m:mcJc m:val="center"/>
                                  </m:mcPr>
                                </m:mc>
                              </m:mcs>
                              <m:ctrlPr>
                                <w:rPr>
                                  <w:rFonts w:ascii="Cambria Math" w:hAnsi="Cambria Math" w:cstheme="majorBidi"/>
                                  <w:i/>
                                  <w:sz w:val="23"/>
                                  <w:szCs w:val="23"/>
                                </w:rPr>
                              </m:ctrlPr>
                            </m:mPr>
                            <m:mr>
                              <m:e>
                                <m:r>
                                  <w:rPr>
                                    <w:rFonts w:ascii="Cambria Math" w:hAnsi="Cambria Math" w:cstheme="majorBidi"/>
                                    <w:sz w:val="23"/>
                                    <w:szCs w:val="23"/>
                                  </w:rPr>
                                  <m:t>35</m:t>
                                </m:r>
                              </m:e>
                            </m:mr>
                            <m:mr>
                              <m:e>
                                <m:r>
                                  <w:rPr>
                                    <w:rFonts w:ascii="Cambria Math" w:hAnsi="Cambria Math" w:cstheme="majorBidi"/>
                                    <w:sz w:val="23"/>
                                    <w:szCs w:val="23"/>
                                  </w:rPr>
                                  <m:t>26</m:t>
                                </m:r>
                              </m:e>
                            </m:mr>
                            <m:mr>
                              <m:e>
                                <m:m>
                                  <m:mPr>
                                    <m:mcs>
                                      <m:mc>
                                        <m:mcPr>
                                          <m:count m:val="1"/>
                                          <m:mcJc m:val="center"/>
                                        </m:mcPr>
                                      </m:mc>
                                    </m:mcs>
                                    <m:ctrlPr>
                                      <w:rPr>
                                        <w:rFonts w:ascii="Cambria Math" w:hAnsi="Cambria Math" w:cstheme="majorBidi"/>
                                        <w:i/>
                                        <w:sz w:val="23"/>
                                        <w:szCs w:val="23"/>
                                      </w:rPr>
                                    </m:ctrlPr>
                                  </m:mPr>
                                  <m:mr>
                                    <m:e>
                                      <m:r>
                                        <w:rPr>
                                          <w:rFonts w:ascii="Cambria Math" w:hAnsi="Cambria Math" w:cstheme="majorBidi"/>
                                          <w:sz w:val="23"/>
                                          <w:szCs w:val="23"/>
                                        </w:rPr>
                                        <m:t>13</m:t>
                                      </m:r>
                                    </m:e>
                                  </m:mr>
                                  <m:mr>
                                    <m:e>
                                      <m:r>
                                        <w:rPr>
                                          <w:rFonts w:ascii="Cambria Math" w:hAnsi="Cambria Math" w:cstheme="majorBidi"/>
                                          <w:sz w:val="23"/>
                                          <w:szCs w:val="23"/>
                                        </w:rPr>
                                        <m:t>4</m:t>
                                      </m:r>
                                    </m:e>
                                  </m:mr>
                                </m:m>
                              </m:e>
                            </m:mr>
                          </m:m>
                        </m:e>
                        <m:e>
                          <m:m>
                            <m:mPr>
                              <m:mcs>
                                <m:mc>
                                  <m:mcPr>
                                    <m:count m:val="3"/>
                                    <m:mcJc m:val="center"/>
                                  </m:mcPr>
                                </m:mc>
                              </m:mcs>
                              <m:ctrlPr>
                                <w:rPr>
                                  <w:rFonts w:ascii="Cambria Math" w:hAnsi="Cambria Math" w:cstheme="majorBidi"/>
                                  <w:i/>
                                  <w:sz w:val="23"/>
                                  <w:szCs w:val="23"/>
                                </w:rPr>
                              </m:ctrlPr>
                            </m:mPr>
                            <m:mr>
                              <m:e>
                                <m:m>
                                  <m:mPr>
                                    <m:mcs>
                                      <m:mc>
                                        <m:mcPr>
                                          <m:count m:val="1"/>
                                          <m:mcJc m:val="center"/>
                                        </m:mcPr>
                                      </m:mc>
                                    </m:mcs>
                                    <m:ctrlPr>
                                      <w:rPr>
                                        <w:rFonts w:ascii="Cambria Math" w:hAnsi="Cambria Math" w:cstheme="majorBidi"/>
                                        <w:i/>
                                        <w:sz w:val="23"/>
                                        <w:szCs w:val="23"/>
                                      </w:rPr>
                                    </m:ctrlPr>
                                  </m:mPr>
                                  <m:mr>
                                    <m:e>
                                      <m:r>
                                        <w:rPr>
                                          <w:rFonts w:ascii="Cambria Math" w:hAnsi="Cambria Math" w:cstheme="majorBidi"/>
                                          <w:sz w:val="23"/>
                                          <w:szCs w:val="23"/>
                                        </w:rPr>
                                        <m:t>33</m:t>
                                      </m:r>
                                    </m:e>
                                  </m:mr>
                                  <m:mr>
                                    <m:e>
                                      <m:r>
                                        <w:rPr>
                                          <w:rFonts w:ascii="Cambria Math" w:hAnsi="Cambria Math" w:cstheme="majorBidi"/>
                                          <w:sz w:val="23"/>
                                          <w:szCs w:val="23"/>
                                        </w:rPr>
                                        <m:t>11</m:t>
                                      </m:r>
                                    </m:e>
                                  </m:mr>
                                  <m:mr>
                                    <m:e>
                                      <m:m>
                                        <m:mPr>
                                          <m:mcs>
                                            <m:mc>
                                              <m:mcPr>
                                                <m:count m:val="1"/>
                                                <m:mcJc m:val="center"/>
                                              </m:mcPr>
                                            </m:mc>
                                          </m:mcs>
                                          <m:ctrlPr>
                                            <w:rPr>
                                              <w:rFonts w:ascii="Cambria Math" w:hAnsi="Cambria Math" w:cstheme="majorBidi"/>
                                              <w:i/>
                                              <w:sz w:val="23"/>
                                              <w:szCs w:val="23"/>
                                            </w:rPr>
                                          </m:ctrlPr>
                                        </m:mPr>
                                        <m:mr>
                                          <m:e>
                                            <m:r>
                                              <w:rPr>
                                                <w:rFonts w:ascii="Cambria Math" w:hAnsi="Cambria Math" w:cstheme="majorBidi"/>
                                                <w:sz w:val="23"/>
                                                <w:szCs w:val="23"/>
                                              </w:rPr>
                                              <m:t>5</m:t>
                                            </m:r>
                                          </m:e>
                                        </m:mr>
                                        <m:mr>
                                          <m:e>
                                            <m:r>
                                              <w:rPr>
                                                <w:rFonts w:ascii="Cambria Math" w:hAnsi="Cambria Math" w:cstheme="majorBidi"/>
                                                <w:sz w:val="23"/>
                                                <w:szCs w:val="23"/>
                                              </w:rPr>
                                              <m:t>12</m:t>
                                            </m:r>
                                          </m:e>
                                        </m:mr>
                                      </m:m>
                                    </m:e>
                                  </m:mr>
                                </m:m>
                              </m:e>
                              <m:e>
                                <m:r>
                                  <w:rPr>
                                    <w:rFonts w:ascii="Cambria Math" w:hAnsi="Cambria Math" w:cstheme="majorBidi"/>
                                    <w:sz w:val="23"/>
                                    <w:szCs w:val="23"/>
                                  </w:rPr>
                                  <m:t xml:space="preserve"> </m:t>
                                </m:r>
                                <m:m>
                                  <m:mPr>
                                    <m:mcs>
                                      <m:mc>
                                        <m:mcPr>
                                          <m:count m:val="1"/>
                                          <m:mcJc m:val="center"/>
                                        </m:mcPr>
                                      </m:mc>
                                    </m:mcs>
                                    <m:ctrlPr>
                                      <w:rPr>
                                        <w:rFonts w:ascii="Cambria Math" w:hAnsi="Cambria Math" w:cstheme="majorBidi"/>
                                        <w:i/>
                                        <w:sz w:val="23"/>
                                        <w:szCs w:val="23"/>
                                      </w:rPr>
                                    </m:ctrlPr>
                                  </m:mPr>
                                  <m:mr>
                                    <m:e>
                                      <m:r>
                                        <w:rPr>
                                          <w:rFonts w:ascii="Cambria Math" w:hAnsi="Cambria Math" w:cstheme="majorBidi"/>
                                          <w:sz w:val="23"/>
                                          <w:szCs w:val="23"/>
                                        </w:rPr>
                                        <m:t>45</m:t>
                                      </m:r>
                                    </m:e>
                                  </m:mr>
                                  <m:mr>
                                    <m:e>
                                      <m:r>
                                        <w:rPr>
                                          <w:rFonts w:ascii="Cambria Math" w:hAnsi="Cambria Math" w:cstheme="majorBidi"/>
                                          <w:sz w:val="23"/>
                                          <w:szCs w:val="23"/>
                                        </w:rPr>
                                        <m:t>12</m:t>
                                      </m:r>
                                    </m:e>
                                  </m:mr>
                                  <m:mr>
                                    <m:e>
                                      <m:m>
                                        <m:mPr>
                                          <m:mcs>
                                            <m:mc>
                                              <m:mcPr>
                                                <m:count m:val="1"/>
                                                <m:mcJc m:val="center"/>
                                              </m:mcPr>
                                            </m:mc>
                                          </m:mcs>
                                          <m:ctrlPr>
                                            <w:rPr>
                                              <w:rFonts w:ascii="Cambria Math" w:hAnsi="Cambria Math" w:cstheme="majorBidi"/>
                                              <w:i/>
                                              <w:sz w:val="23"/>
                                              <w:szCs w:val="23"/>
                                            </w:rPr>
                                          </m:ctrlPr>
                                        </m:mPr>
                                        <m:mr>
                                          <m:e>
                                            <m:r>
                                              <w:rPr>
                                                <w:rFonts w:ascii="Cambria Math" w:hAnsi="Cambria Math" w:cstheme="majorBidi"/>
                                                <w:sz w:val="23"/>
                                                <w:szCs w:val="23"/>
                                              </w:rPr>
                                              <m:t>3</m:t>
                                            </m:r>
                                          </m:e>
                                        </m:mr>
                                        <m:mr>
                                          <m:e>
                                            <m:r>
                                              <w:rPr>
                                                <w:rFonts w:ascii="Cambria Math" w:hAnsi="Cambria Math" w:cstheme="majorBidi"/>
                                                <w:sz w:val="23"/>
                                                <w:szCs w:val="23"/>
                                              </w:rPr>
                                              <m:t>2</m:t>
                                            </m:r>
                                          </m:e>
                                        </m:mr>
                                      </m:m>
                                    </m:e>
                                  </m:mr>
                                </m:m>
                              </m:e>
                              <m:e>
                                <m:r>
                                  <w:rPr>
                                    <w:rFonts w:ascii="Cambria Math" w:hAnsi="Cambria Math" w:cstheme="majorBidi"/>
                                    <w:sz w:val="23"/>
                                    <w:szCs w:val="23"/>
                                  </w:rPr>
                                  <m:t xml:space="preserve">  </m:t>
                                </m:r>
                                <m:m>
                                  <m:mPr>
                                    <m:mcs>
                                      <m:mc>
                                        <m:mcPr>
                                          <m:count m:val="1"/>
                                          <m:mcJc m:val="center"/>
                                        </m:mcPr>
                                      </m:mc>
                                    </m:mcs>
                                    <m:ctrlPr>
                                      <w:rPr>
                                        <w:rFonts w:ascii="Cambria Math" w:hAnsi="Cambria Math" w:cstheme="majorBidi"/>
                                        <w:i/>
                                        <w:sz w:val="23"/>
                                        <w:szCs w:val="23"/>
                                      </w:rPr>
                                    </m:ctrlPr>
                                  </m:mPr>
                                  <m:mr>
                                    <m:e>
                                      <m:r>
                                        <w:rPr>
                                          <w:rFonts w:ascii="Cambria Math" w:hAnsi="Cambria Math" w:cstheme="majorBidi"/>
                                          <w:sz w:val="23"/>
                                          <w:szCs w:val="23"/>
                                        </w:rPr>
                                        <m:t xml:space="preserve">  30</m:t>
                                      </m:r>
                                    </m:e>
                                  </m:mr>
                                  <m:mr>
                                    <m:e>
                                      <m:r>
                                        <w:rPr>
                                          <w:rFonts w:ascii="Cambria Math" w:hAnsi="Cambria Math" w:cstheme="majorBidi"/>
                                          <w:sz w:val="23"/>
                                          <w:szCs w:val="23"/>
                                        </w:rPr>
                                        <m:t xml:space="preserve"> 7</m:t>
                                      </m:r>
                                    </m:e>
                                  </m:mr>
                                  <m:mr>
                                    <m:e>
                                      <m:m>
                                        <m:mPr>
                                          <m:mcs>
                                            <m:mc>
                                              <m:mcPr>
                                                <m:count m:val="1"/>
                                                <m:mcJc m:val="center"/>
                                              </m:mcPr>
                                            </m:mc>
                                          </m:mcs>
                                          <m:ctrlPr>
                                            <w:rPr>
                                              <w:rFonts w:ascii="Cambria Math" w:hAnsi="Cambria Math" w:cstheme="majorBidi"/>
                                              <w:i/>
                                              <w:sz w:val="23"/>
                                              <w:szCs w:val="23"/>
                                            </w:rPr>
                                          </m:ctrlPr>
                                        </m:mPr>
                                        <m:mr>
                                          <m:e>
                                            <m:r>
                                              <w:rPr>
                                                <w:rFonts w:ascii="Cambria Math" w:hAnsi="Cambria Math" w:cstheme="majorBidi"/>
                                                <w:sz w:val="23"/>
                                                <w:szCs w:val="23"/>
                                              </w:rPr>
                                              <m:t xml:space="preserve"> 1</m:t>
                                            </m:r>
                                          </m:e>
                                        </m:mr>
                                        <m:mr>
                                          <m:e>
                                            <m:r>
                                              <w:rPr>
                                                <w:rFonts w:ascii="Cambria Math" w:hAnsi="Cambria Math" w:cstheme="majorBidi"/>
                                                <w:sz w:val="23"/>
                                                <w:szCs w:val="23"/>
                                              </w:rPr>
                                              <m:t xml:space="preserve"> 1</m:t>
                                            </m:r>
                                          </m:e>
                                        </m:mr>
                                      </m:m>
                                    </m:e>
                                  </m:mr>
                                </m:m>
                              </m:e>
                            </m:mr>
                          </m:m>
                        </m:e>
                      </m:mr>
                    </m:m>
                  </m:e>
                </m:d>
              </m:oMath>
            </m:oMathPara>
          </w:p>
        </w:tc>
      </w:tr>
    </w:tbl>
    <w:p w14:paraId="50F95BA6" w14:textId="77777777" w:rsidR="00264E6F" w:rsidRDefault="00264E6F" w:rsidP="00264E6F">
      <w:pPr>
        <w:spacing w:line="360" w:lineRule="auto"/>
        <w:jc w:val="both"/>
        <w:rPr>
          <w:rFonts w:asciiTheme="majorBidi" w:hAnsiTheme="majorBidi" w:cstheme="majorBidi"/>
          <w:sz w:val="24"/>
          <w:szCs w:val="24"/>
        </w:rPr>
      </w:pPr>
    </w:p>
    <w:p w14:paraId="093DCB65" w14:textId="77777777" w:rsidR="00264E6F" w:rsidRPr="00EB6011" w:rsidRDefault="00264E6F" w:rsidP="00264E6F">
      <w:pPr>
        <w:spacing w:after="0" w:line="240" w:lineRule="auto"/>
        <w:jc w:val="both"/>
        <w:rPr>
          <w:rFonts w:asciiTheme="majorBidi" w:hAnsiTheme="majorBidi" w:cstheme="majorBidi"/>
        </w:rPr>
      </w:pPr>
      <w:r>
        <w:rPr>
          <w:rFonts w:asciiTheme="majorBidi" w:eastAsiaTheme="minorEastAsia" w:hAnsiTheme="majorBidi" w:cstheme="majorBidi"/>
          <w:sz w:val="24"/>
          <w:szCs w:val="24"/>
        </w:rPr>
        <w:t>For each row (month):</w:t>
      </w:r>
      <w:r>
        <w:rPr>
          <w:rFonts w:asciiTheme="majorBidi" w:eastAsiaTheme="minorEastAsia" w:hAnsiTheme="majorBidi" w:cstheme="majorBidi"/>
          <w:sz w:val="24"/>
          <w:szCs w:val="24"/>
        </w:rPr>
        <w:tab/>
        <w:t xml:space="preserve"> </w:t>
      </w:r>
      <m:oMath>
        <m:sSubSup>
          <m:sSubSupPr>
            <m:ctrlPr>
              <w:rPr>
                <w:rFonts w:ascii="Cambria Math" w:eastAsiaTheme="minorEastAsia" w:hAnsi="Cambria Math" w:cstheme="majorBidi"/>
                <w:i/>
              </w:rPr>
            </m:ctrlPr>
          </m:sSubSupPr>
          <m:e>
            <m:r>
              <w:rPr>
                <w:rFonts w:ascii="Cambria Math" w:eastAsiaTheme="minorEastAsia" w:hAnsi="Cambria Math" w:cstheme="majorBidi"/>
              </w:rPr>
              <m:t>μ</m:t>
            </m:r>
          </m:e>
          <m:sub>
            <m:r>
              <w:rPr>
                <w:rFonts w:ascii="Cambria Math" w:eastAsiaTheme="minorEastAsia" w:hAnsi="Cambria Math" w:cstheme="majorBidi"/>
              </w:rPr>
              <m:t>i</m:t>
            </m:r>
          </m:sub>
          <m:sup>
            <m:r>
              <w:rPr>
                <w:rFonts w:ascii="Cambria Math" w:eastAsiaTheme="minorEastAsia" w:hAnsi="Cambria Math" w:cstheme="majorBidi"/>
              </w:rPr>
              <m:t>k=2</m:t>
            </m:r>
          </m:sup>
        </m:sSubSup>
        <m:r>
          <w:rPr>
            <w:rFonts w:ascii="Cambria Math" w:eastAsiaTheme="minorEastAsia" w:hAnsi="Cambria Math" w:cstheme="majorBidi"/>
          </w:rPr>
          <m:t>=</m:t>
        </m:r>
        <m:sSup>
          <m:sSupPr>
            <m:ctrlPr>
              <w:rPr>
                <w:rFonts w:ascii="Cambria Math" w:eastAsiaTheme="minorEastAsia" w:hAnsi="Cambria Math" w:cstheme="majorBidi"/>
                <w:i/>
              </w:rPr>
            </m:ctrlPr>
          </m:sSupPr>
          <m:e>
            <m:r>
              <w:rPr>
                <w:rFonts w:ascii="Cambria Math" w:eastAsiaTheme="minorEastAsia" w:hAnsi="Cambria Math" w:cstheme="majorBidi"/>
              </w:rPr>
              <m:t>[165.6   74.8    36.60    13.60   5.00   4.00 ]</m:t>
            </m:r>
          </m:e>
          <m:sup>
            <m:r>
              <w:rPr>
                <w:rFonts w:ascii="Cambria Math" w:eastAsiaTheme="minorEastAsia" w:hAnsi="Cambria Math" w:cstheme="majorBidi"/>
              </w:rPr>
              <m:t>T</m:t>
            </m:r>
          </m:sup>
        </m:sSup>
      </m:oMath>
    </w:p>
    <w:p w14:paraId="22B09E3C" w14:textId="77777777" w:rsidR="00264E6F" w:rsidRPr="00EB6011" w:rsidRDefault="00264E6F" w:rsidP="00264E6F">
      <w:pPr>
        <w:spacing w:after="360" w:line="240" w:lineRule="auto"/>
        <w:ind w:left="1440" w:firstLine="720"/>
        <w:jc w:val="both"/>
        <w:rPr>
          <w:rFonts w:asciiTheme="majorBidi" w:hAnsiTheme="majorBidi" w:cstheme="majorBidi"/>
        </w:rPr>
      </w:pPr>
      <m:oMathPara>
        <m:oMath>
          <m:d>
            <m:dPr>
              <m:ctrlPr>
                <w:rPr>
                  <w:rFonts w:ascii="Cambria Math" w:eastAsiaTheme="minorEastAsia" w:hAnsi="Cambria Math" w:cstheme="majorBidi"/>
                  <w:i/>
                </w:rPr>
              </m:ctrlPr>
            </m:dPr>
            <m:e>
              <m:sSubSup>
                <m:sSubSupPr>
                  <m:ctrlPr>
                    <w:rPr>
                      <w:rFonts w:ascii="Cambria Math" w:eastAsiaTheme="minorEastAsia" w:hAnsi="Cambria Math" w:cstheme="majorBidi"/>
                      <w:i/>
                    </w:rPr>
                  </m:ctrlPr>
                </m:sSubSupPr>
                <m:e>
                  <m:r>
                    <w:rPr>
                      <w:rFonts w:ascii="Cambria Math" w:eastAsiaTheme="minorEastAsia" w:hAnsi="Cambria Math" w:cstheme="majorBidi"/>
                    </w:rPr>
                    <m:t>S</m:t>
                  </m:r>
                </m:e>
                <m:sub>
                  <m:r>
                    <w:rPr>
                      <w:rFonts w:ascii="Cambria Math" w:eastAsiaTheme="minorEastAsia" w:hAnsi="Cambria Math" w:cstheme="majorBidi"/>
                    </w:rPr>
                    <m:t>i</m:t>
                  </m:r>
                </m:sub>
                <m:sup>
                  <m:r>
                    <w:rPr>
                      <w:rFonts w:ascii="Cambria Math" w:eastAsiaTheme="minorEastAsia" w:hAnsi="Cambria Math" w:cstheme="majorBidi"/>
                    </w:rPr>
                    <m:t>k=2</m:t>
                  </m:r>
                </m:sup>
              </m:sSubSup>
            </m:e>
          </m:d>
          <m:r>
            <w:rPr>
              <w:rFonts w:ascii="Cambria Math" w:eastAsiaTheme="minorEastAsia" w:hAnsi="Cambria Math" w:cstheme="majorBidi"/>
            </w:rPr>
            <m:t>=</m:t>
          </m:r>
          <m:sSup>
            <m:sSupPr>
              <m:ctrlPr>
                <w:rPr>
                  <w:rFonts w:ascii="Cambria Math" w:eastAsiaTheme="minorEastAsia" w:hAnsi="Cambria Math" w:cstheme="majorBidi"/>
                  <w:i/>
                </w:rPr>
              </m:ctrlPr>
            </m:sSupPr>
            <m:e>
              <m:r>
                <w:rPr>
                  <w:rFonts w:ascii="Cambria Math" w:eastAsiaTheme="minorEastAsia" w:hAnsi="Cambria Math" w:cstheme="majorBidi"/>
                </w:rPr>
                <m:t>[39.30   19.45    5.94    7.23   4.69   4.64 ]</m:t>
              </m:r>
            </m:e>
            <m:sup>
              <m:r>
                <w:rPr>
                  <w:rFonts w:ascii="Cambria Math" w:eastAsiaTheme="minorEastAsia" w:hAnsi="Cambria Math" w:cstheme="majorBidi"/>
                </w:rPr>
                <m:t>T</m:t>
              </m:r>
            </m:sup>
          </m:sSup>
        </m:oMath>
      </m:oMathPara>
    </w:p>
    <w:p w14:paraId="6CB334A4" w14:textId="77777777" w:rsidR="00264E6F" w:rsidRPr="00EB6011" w:rsidRDefault="00264E6F" w:rsidP="00264E6F">
      <w:pPr>
        <w:spacing w:after="0" w:line="240" w:lineRule="auto"/>
        <w:jc w:val="both"/>
        <w:rPr>
          <w:rFonts w:asciiTheme="majorBidi" w:hAnsiTheme="majorBidi" w:cstheme="majorBidi"/>
        </w:rPr>
      </w:pPr>
      <w:r w:rsidRPr="00EB6011">
        <w:rPr>
          <w:rFonts w:asciiTheme="majorBidi" w:eastAsiaTheme="minorEastAsia" w:hAnsiTheme="majorBidi" w:cstheme="majorBidi"/>
        </w:rPr>
        <w:t>For each column (year):</w:t>
      </w:r>
      <w:r>
        <w:rPr>
          <w:rFonts w:asciiTheme="majorBidi" w:eastAsiaTheme="minorEastAsia" w:hAnsiTheme="majorBidi" w:cstheme="majorBidi"/>
        </w:rPr>
        <w:tab/>
      </w:r>
      <w:r>
        <w:rPr>
          <w:rFonts w:asciiTheme="majorBidi" w:eastAsiaTheme="minorEastAsia" w:hAnsiTheme="majorBidi" w:cstheme="majorBidi"/>
        </w:rPr>
        <w:tab/>
        <w:t xml:space="preserve"> </w:t>
      </w:r>
      <m:oMath>
        <m:sSubSup>
          <m:sSubSupPr>
            <m:ctrlPr>
              <w:rPr>
                <w:rFonts w:ascii="Cambria Math" w:eastAsiaTheme="minorEastAsia" w:hAnsi="Cambria Math" w:cstheme="majorBidi"/>
                <w:i/>
                <w:sz w:val="23"/>
                <w:szCs w:val="23"/>
              </w:rPr>
            </m:ctrlPr>
          </m:sSubSupPr>
          <m:e>
            <m:r>
              <w:rPr>
                <w:rFonts w:ascii="Cambria Math" w:eastAsiaTheme="minorEastAsia" w:hAnsi="Cambria Math" w:cstheme="majorBidi"/>
                <w:sz w:val="23"/>
                <w:szCs w:val="23"/>
              </w:rPr>
              <m:t>μ</m:t>
            </m:r>
          </m:e>
          <m:sub>
            <m:r>
              <w:rPr>
                <w:rFonts w:ascii="Cambria Math" w:eastAsiaTheme="minorEastAsia" w:hAnsi="Cambria Math" w:cstheme="majorBidi"/>
                <w:sz w:val="23"/>
                <w:szCs w:val="23"/>
              </w:rPr>
              <m:t>j</m:t>
            </m:r>
          </m:sub>
          <m:sup>
            <m:r>
              <w:rPr>
                <w:rFonts w:ascii="Cambria Math" w:eastAsiaTheme="minorEastAsia" w:hAnsi="Cambria Math" w:cstheme="majorBidi"/>
                <w:sz w:val="23"/>
                <w:szCs w:val="23"/>
              </w:rPr>
              <m:t>k=2</m:t>
            </m:r>
          </m:sup>
        </m:sSubSup>
        <m:r>
          <w:rPr>
            <w:rFonts w:ascii="Cambria Math" w:eastAsiaTheme="minorEastAsia" w:hAnsi="Cambria Math" w:cstheme="majorBidi"/>
            <w:sz w:val="23"/>
            <w:szCs w:val="23"/>
          </w:rPr>
          <m:t xml:space="preserve"> </m:t>
        </m:r>
      </m:oMath>
      <w:r w:rsidRPr="00EB6011">
        <w:rPr>
          <w:rFonts w:asciiTheme="majorBidi" w:eastAsiaTheme="minorEastAsia" w:hAnsiTheme="majorBidi" w:cstheme="majorBidi"/>
        </w:rPr>
        <w:t>= [</w:t>
      </w:r>
      <m:oMath>
        <m:r>
          <w:rPr>
            <w:rFonts w:ascii="Cambria Math" w:eastAsiaTheme="minorEastAsia" w:hAnsi="Cambria Math" w:cstheme="majorBidi"/>
          </w:rPr>
          <m:t>63.34   57.00   46.67   46.00   36.67</m:t>
        </m:r>
      </m:oMath>
      <w:r w:rsidRPr="00EB6011">
        <w:rPr>
          <w:rFonts w:asciiTheme="majorBidi" w:eastAsiaTheme="minorEastAsia" w:hAnsiTheme="majorBidi" w:cstheme="majorBidi"/>
        </w:rPr>
        <w:t>]</w:t>
      </w:r>
    </w:p>
    <w:p w14:paraId="31F77768" w14:textId="77777777" w:rsidR="00264E6F" w:rsidRPr="00EB6011" w:rsidRDefault="00264E6F" w:rsidP="00264E6F">
      <w:pPr>
        <w:tabs>
          <w:tab w:val="left" w:pos="1215"/>
        </w:tabs>
        <w:spacing w:after="360" w:line="240" w:lineRule="auto"/>
        <w:jc w:val="both"/>
        <w:rPr>
          <w:rFonts w:asciiTheme="majorBidi" w:eastAsiaTheme="minorEastAsia" w:hAnsiTheme="majorBidi" w:cstheme="majorBidi"/>
          <w:sz w:val="24"/>
          <w:szCs w:val="24"/>
        </w:rPr>
      </w:pPr>
      <w:r w:rsidRPr="00EB6011">
        <w:rPr>
          <w:rFonts w:asciiTheme="majorBidi" w:hAnsiTheme="majorBidi" w:cstheme="majorBidi"/>
        </w:rPr>
        <w:tab/>
      </w:r>
      <w:r w:rsidRPr="00EB6011">
        <w:rPr>
          <w:rFonts w:asciiTheme="majorBidi" w:hAnsiTheme="majorBidi" w:cstheme="majorBidi"/>
        </w:rPr>
        <w:tab/>
      </w:r>
      <w:r w:rsidRPr="00EB6011">
        <w:rPr>
          <w:rFonts w:asciiTheme="majorBidi" w:hAnsiTheme="majorBidi" w:cstheme="majorBidi"/>
        </w:rPr>
        <w:tab/>
      </w:r>
      <w:r>
        <w:rPr>
          <w:rFonts w:asciiTheme="majorBidi" w:hAnsiTheme="majorBidi" w:cstheme="majorBidi"/>
        </w:rPr>
        <w:t xml:space="preserve">          </w:t>
      </w:r>
      <m:oMath>
        <m:r>
          <w:rPr>
            <w:rFonts w:ascii="Cambria Math" w:eastAsiaTheme="minorEastAsia" w:hAnsi="Cambria Math" w:cstheme="majorBidi"/>
          </w:rPr>
          <m:t>(</m:t>
        </m:r>
        <m:sSubSup>
          <m:sSubSupPr>
            <m:ctrlPr>
              <w:rPr>
                <w:rFonts w:ascii="Cambria Math" w:eastAsiaTheme="minorEastAsia" w:hAnsi="Cambria Math" w:cstheme="majorBidi"/>
                <w:i/>
              </w:rPr>
            </m:ctrlPr>
          </m:sSubSupPr>
          <m:e>
            <m:r>
              <w:rPr>
                <w:rFonts w:ascii="Cambria Math" w:eastAsiaTheme="minorEastAsia" w:hAnsi="Cambria Math" w:cstheme="majorBidi"/>
              </w:rPr>
              <m:t>S</m:t>
            </m:r>
          </m:e>
          <m:sub>
            <m:r>
              <w:rPr>
                <w:rFonts w:ascii="Cambria Math" w:eastAsiaTheme="minorEastAsia" w:hAnsi="Cambria Math" w:cstheme="majorBidi"/>
              </w:rPr>
              <m:t>j</m:t>
            </m:r>
          </m:sub>
          <m:sup>
            <m:r>
              <w:rPr>
                <w:rFonts w:ascii="Cambria Math" w:eastAsiaTheme="minorEastAsia" w:hAnsi="Cambria Math" w:cstheme="majorBidi"/>
              </w:rPr>
              <m:t>k=2</m:t>
            </m:r>
          </m:sup>
        </m:sSubSup>
        <m:r>
          <w:rPr>
            <w:rFonts w:ascii="Cambria Math" w:eastAsiaTheme="minorEastAsia" w:hAnsi="Cambria Math" w:cstheme="majorBidi"/>
          </w:rPr>
          <m:t xml:space="preserve">) </m:t>
        </m:r>
      </m:oMath>
      <w:r w:rsidRPr="00EB6011">
        <w:rPr>
          <w:rFonts w:asciiTheme="majorBidi" w:eastAsiaTheme="minorEastAsia" w:hAnsiTheme="majorBidi" w:cstheme="majorBidi"/>
        </w:rPr>
        <w:t xml:space="preserve">= </w:t>
      </w:r>
      <w:r>
        <w:rPr>
          <w:rFonts w:asciiTheme="majorBidi" w:eastAsiaTheme="minorEastAsia" w:hAnsiTheme="majorBidi" w:cstheme="majorBidi"/>
        </w:rPr>
        <w:t xml:space="preserve"> </w:t>
      </w:r>
      <w:r w:rsidRPr="00EB6011">
        <w:rPr>
          <w:rFonts w:asciiTheme="majorBidi" w:eastAsiaTheme="minorEastAsia" w:hAnsiTheme="majorBidi" w:cstheme="majorBidi"/>
        </w:rPr>
        <w:t>[</w:t>
      </w:r>
      <m:oMath>
        <m:r>
          <w:rPr>
            <w:rFonts w:ascii="Cambria Math" w:eastAsiaTheme="minorEastAsia" w:hAnsi="Cambria Math" w:cstheme="majorBidi"/>
          </w:rPr>
          <m:t>86.18   68.54   59.32   52.41   48.55]</m:t>
        </m:r>
      </m:oMath>
    </w:p>
    <w:p w14:paraId="7DACA61F" w14:textId="77777777" w:rsidR="00264E6F" w:rsidRPr="00AF51DD" w:rsidRDefault="00264E6F" w:rsidP="00264E6F">
      <w:pPr>
        <w:spacing w:line="360" w:lineRule="auto"/>
        <w:jc w:val="both"/>
        <w:rPr>
          <w:rFonts w:asciiTheme="majorBidi" w:hAnsiTheme="majorBidi" w:cstheme="majorBidi"/>
          <w:sz w:val="20"/>
          <w:szCs w:val="20"/>
        </w:rPr>
      </w:pPr>
      <m:oMathPara>
        <m:oMath>
          <m:sSubSup>
            <m:sSubSupPr>
              <m:ctrlPr>
                <w:rPr>
                  <w:rFonts w:ascii="Cambria Math" w:eastAsiaTheme="minorEastAsia" w:hAnsi="Cambria Math" w:cstheme="majorBidi"/>
                  <w:i/>
                  <w:sz w:val="20"/>
                  <w:szCs w:val="20"/>
                </w:rPr>
              </m:ctrlPr>
            </m:sSubSupPr>
            <m:e>
              <m:r>
                <w:rPr>
                  <w:rFonts w:ascii="Cambria Math" w:eastAsiaTheme="minorEastAsia" w:hAnsi="Cambria Math" w:cstheme="majorBidi"/>
                  <w:sz w:val="20"/>
                  <w:szCs w:val="20"/>
                </w:rPr>
                <m:t>SACF</m:t>
              </m:r>
            </m:e>
            <m:sub>
              <m:r>
                <w:rPr>
                  <w:rFonts w:ascii="Cambria Math" w:eastAsiaTheme="minorEastAsia" w:hAnsi="Cambria Math" w:cstheme="majorBidi"/>
                  <w:sz w:val="20"/>
                  <w:szCs w:val="20"/>
                </w:rPr>
                <m:t>1</m:t>
              </m:r>
              <m:sSub>
                <m:sSubPr>
                  <m:ctrlPr>
                    <w:rPr>
                      <w:rFonts w:ascii="Cambria Math" w:eastAsiaTheme="minorEastAsia" w:hAnsi="Cambria Math" w:cstheme="majorBidi"/>
                      <w:i/>
                      <w:sz w:val="20"/>
                      <w:szCs w:val="20"/>
                    </w:rPr>
                  </m:ctrlPr>
                </m:sSubPr>
                <m:e>
                  <m:r>
                    <w:rPr>
                      <w:rFonts w:ascii="Cambria Math" w:eastAsiaTheme="minorEastAsia" w:hAnsi="Cambria Math" w:cstheme="majorBidi"/>
                      <w:sz w:val="20"/>
                      <w:szCs w:val="20"/>
                    </w:rPr>
                    <m:t>θ</m:t>
                  </m:r>
                </m:e>
                <m:sub>
                  <m:r>
                    <w:rPr>
                      <w:rFonts w:ascii="Cambria Math" w:eastAsiaTheme="minorEastAsia" w:hAnsi="Cambria Math" w:cstheme="majorBidi"/>
                      <w:sz w:val="20"/>
                      <w:szCs w:val="20"/>
                    </w:rPr>
                    <m:t>H</m:t>
                  </m:r>
                </m:sub>
              </m:sSub>
              <m:r>
                <w:rPr>
                  <w:rFonts w:ascii="Cambria Math" w:eastAsiaTheme="minorEastAsia" w:hAnsi="Cambria Math" w:cstheme="majorBidi"/>
                  <w:sz w:val="20"/>
                  <w:szCs w:val="20"/>
                </w:rPr>
                <m:t>,1</m:t>
              </m:r>
              <m:sSub>
                <m:sSubPr>
                  <m:ctrlPr>
                    <w:rPr>
                      <w:rFonts w:ascii="Cambria Math" w:eastAsiaTheme="minorEastAsia" w:hAnsi="Cambria Math" w:cstheme="majorBidi"/>
                      <w:i/>
                      <w:sz w:val="20"/>
                      <w:szCs w:val="20"/>
                    </w:rPr>
                  </m:ctrlPr>
                </m:sSubPr>
                <m:e>
                  <m:r>
                    <w:rPr>
                      <w:rFonts w:ascii="Cambria Math" w:eastAsiaTheme="minorEastAsia" w:hAnsi="Cambria Math" w:cstheme="majorBidi"/>
                      <w:sz w:val="20"/>
                      <w:szCs w:val="20"/>
                    </w:rPr>
                    <m:t>θ</m:t>
                  </m:r>
                </m:e>
                <m:sub>
                  <m:r>
                    <w:rPr>
                      <w:rFonts w:ascii="Cambria Math" w:eastAsiaTheme="minorEastAsia" w:hAnsi="Cambria Math" w:cstheme="majorBidi"/>
                      <w:sz w:val="20"/>
                      <w:szCs w:val="20"/>
                    </w:rPr>
                    <m:t>V</m:t>
                  </m:r>
                </m:sub>
              </m:sSub>
            </m:sub>
            <m:sup>
              <m:r>
                <w:rPr>
                  <w:rFonts w:ascii="Cambria Math" w:eastAsiaTheme="minorEastAsia" w:hAnsi="Cambria Math" w:cstheme="majorBidi"/>
                  <w:sz w:val="20"/>
                  <w:szCs w:val="20"/>
                </w:rPr>
                <m:t>k=2</m:t>
              </m:r>
            </m:sup>
          </m:sSubSup>
          <m:r>
            <w:rPr>
              <w:rFonts w:ascii="Cambria Math" w:eastAsiaTheme="minorEastAsia" w:hAnsi="Cambria Math" w:cstheme="majorBidi"/>
              <w:sz w:val="20"/>
              <w:szCs w:val="20"/>
            </w:rPr>
            <m:t>=</m:t>
          </m:r>
          <m:d>
            <m:dPr>
              <m:begChr m:val="["/>
              <m:endChr m:val="]"/>
              <m:ctrlPr>
                <w:rPr>
                  <w:rFonts w:ascii="Cambria Math" w:hAnsi="Cambria Math" w:cstheme="majorBidi"/>
                  <w:i/>
                  <w:sz w:val="20"/>
                  <w:szCs w:val="20"/>
                </w:rPr>
              </m:ctrlPr>
            </m:dPr>
            <m:e>
              <m:m>
                <m:mPr>
                  <m:rSpRule m:val="3"/>
                  <m:rSp m:val="360"/>
                  <m:mcs>
                    <m:mc>
                      <m:mcPr>
                        <m:count m:val="3"/>
                        <m:mcJc m:val="center"/>
                      </m:mcPr>
                    </m:mc>
                  </m:mcs>
                  <m:ctrlPr>
                    <w:rPr>
                      <w:rFonts w:ascii="Cambria Math" w:hAnsi="Cambria Math" w:cstheme="majorBidi"/>
                      <w:i/>
                      <w:sz w:val="20"/>
                      <w:szCs w:val="20"/>
                    </w:rPr>
                  </m:ctrlPr>
                </m:mPr>
                <m:mr>
                  <m:e>
                    <m:r>
                      <w:rPr>
                        <w:rFonts w:ascii="Cambria Math" w:hAnsi="Cambria Math" w:cstheme="majorBidi"/>
                        <w:sz w:val="20"/>
                        <w:szCs w:val="20"/>
                      </w:rPr>
                      <m:t>-</m:t>
                    </m:r>
                  </m:e>
                  <m:e>
                    <m:r>
                      <w:rPr>
                        <w:rFonts w:ascii="Cambria Math" w:hAnsi="Cambria Math" w:cstheme="majorBidi"/>
                        <w:sz w:val="20"/>
                        <w:szCs w:val="20"/>
                      </w:rPr>
                      <m:t>-</m:t>
                    </m:r>
                  </m:e>
                  <m:e>
                    <m:r>
                      <w:rPr>
                        <w:rFonts w:ascii="Cambria Math" w:hAnsi="Cambria Math" w:cstheme="majorBidi"/>
                        <w:sz w:val="20"/>
                        <w:szCs w:val="20"/>
                      </w:rPr>
                      <m:t>-             -             -</m:t>
                    </m:r>
                  </m:e>
                </m:mr>
                <m:mr>
                  <m:e>
                    <m:r>
                      <w:rPr>
                        <w:rFonts w:ascii="Cambria Math" w:hAnsi="Cambria Math" w:cstheme="majorBidi"/>
                        <w:sz w:val="20"/>
                        <w:szCs w:val="20"/>
                      </w:rPr>
                      <m:t>-</m:t>
                    </m:r>
                  </m:e>
                  <m:e>
                    <m:f>
                      <m:fPr>
                        <m:type m:val="lin"/>
                        <m:ctrlPr>
                          <w:rPr>
                            <w:rFonts w:ascii="Cambria Math" w:hAnsi="Cambria Math" w:cstheme="majorBidi"/>
                            <w:i/>
                            <w:sz w:val="20"/>
                            <w:szCs w:val="20"/>
                          </w:rPr>
                        </m:ctrlPr>
                      </m:fPr>
                      <m:num>
                        <m:d>
                          <m:dPr>
                            <m:begChr m:val="["/>
                            <m:endChr m:val="]"/>
                            <m:ctrlPr>
                              <w:rPr>
                                <w:rFonts w:ascii="Cambria Math" w:hAnsi="Cambria Math" w:cstheme="majorBidi"/>
                                <w:i/>
                                <w:sz w:val="20"/>
                                <w:szCs w:val="20"/>
                              </w:rPr>
                            </m:ctrlPr>
                          </m:dPr>
                          <m:e>
                            <m:d>
                              <m:dPr>
                                <m:ctrlPr>
                                  <w:rPr>
                                    <w:rFonts w:ascii="Cambria Math" w:hAnsi="Cambria Math" w:cstheme="majorBidi"/>
                                    <w:i/>
                                    <w:sz w:val="20"/>
                                    <w:szCs w:val="20"/>
                                  </w:rPr>
                                </m:ctrlPr>
                              </m:dPr>
                              <m:e>
                                <m:r>
                                  <w:rPr>
                                    <w:rFonts w:ascii="Cambria Math" w:hAnsi="Cambria Math" w:cstheme="majorBidi"/>
                                    <w:sz w:val="20"/>
                                    <w:szCs w:val="20"/>
                                  </w:rPr>
                                  <m:t>77-74.8</m:t>
                                </m:r>
                              </m:e>
                            </m:d>
                            <m:d>
                              <m:dPr>
                                <m:ctrlPr>
                                  <w:rPr>
                                    <w:rFonts w:ascii="Cambria Math" w:hAnsi="Cambria Math" w:cstheme="majorBidi"/>
                                    <w:i/>
                                    <w:sz w:val="20"/>
                                    <w:szCs w:val="20"/>
                                  </w:rPr>
                                </m:ctrlPr>
                              </m:dPr>
                              <m:e>
                                <m:r>
                                  <w:rPr>
                                    <w:rFonts w:ascii="Cambria Math" w:hAnsi="Cambria Math" w:cstheme="majorBidi"/>
                                    <w:sz w:val="20"/>
                                    <w:szCs w:val="20"/>
                                  </w:rPr>
                                  <m:t>103-74.8</m:t>
                                </m:r>
                              </m:e>
                            </m:d>
                            <m:d>
                              <m:dPr>
                                <m:ctrlPr>
                                  <w:rPr>
                                    <w:rFonts w:ascii="Cambria Math" w:hAnsi="Cambria Math" w:cstheme="majorBidi"/>
                                    <w:i/>
                                    <w:sz w:val="20"/>
                                    <w:szCs w:val="20"/>
                                  </w:rPr>
                                </m:ctrlPr>
                              </m:dPr>
                              <m:e>
                                <m:r>
                                  <w:rPr>
                                    <w:rFonts w:ascii="Cambria Math" w:hAnsi="Cambria Math" w:cstheme="majorBidi"/>
                                    <w:sz w:val="20"/>
                                    <w:szCs w:val="20"/>
                                  </w:rPr>
                                  <m:t>77-57</m:t>
                                </m:r>
                              </m:e>
                            </m:d>
                            <m:d>
                              <m:dPr>
                                <m:ctrlPr>
                                  <w:rPr>
                                    <w:rFonts w:ascii="Cambria Math" w:hAnsi="Cambria Math" w:cstheme="majorBidi"/>
                                    <w:i/>
                                    <w:sz w:val="20"/>
                                    <w:szCs w:val="20"/>
                                  </w:rPr>
                                </m:ctrlPr>
                              </m:dPr>
                              <m:e>
                                <m:r>
                                  <w:rPr>
                                    <w:rFonts w:ascii="Cambria Math" w:hAnsi="Cambria Math" w:cstheme="majorBidi"/>
                                    <w:sz w:val="20"/>
                                    <w:szCs w:val="20"/>
                                  </w:rPr>
                                  <m:t>187-57</m:t>
                                </m:r>
                              </m:e>
                            </m:d>
                          </m:e>
                        </m:d>
                      </m:num>
                      <m:den>
                        <m:sSup>
                          <m:sSupPr>
                            <m:ctrlPr>
                              <w:rPr>
                                <w:rFonts w:ascii="Cambria Math" w:hAnsi="Cambria Math" w:cstheme="majorBidi"/>
                                <w:i/>
                                <w:sz w:val="20"/>
                                <w:szCs w:val="20"/>
                              </w:rPr>
                            </m:ctrlPr>
                          </m:sSupPr>
                          <m:e>
                            <m:r>
                              <w:rPr>
                                <w:rFonts w:ascii="Cambria Math" w:eastAsiaTheme="minorEastAsia" w:hAnsi="Cambria Math" w:cstheme="majorBidi"/>
                                <w:sz w:val="20"/>
                                <w:szCs w:val="20"/>
                              </w:rPr>
                              <m:t>[19.45</m:t>
                            </m:r>
                          </m:e>
                          <m:sup>
                            <m:r>
                              <w:rPr>
                                <w:rFonts w:ascii="Cambria Math" w:hAnsi="Cambria Math" w:cstheme="majorBidi"/>
                                <w:sz w:val="20"/>
                                <w:szCs w:val="20"/>
                              </w:rPr>
                              <m:t>2</m:t>
                            </m:r>
                          </m:sup>
                        </m:sSup>
                        <m:r>
                          <w:rPr>
                            <w:rFonts w:ascii="Cambria Math" w:hAnsi="Cambria Math" w:cstheme="majorBidi"/>
                            <w:sz w:val="20"/>
                            <w:szCs w:val="20"/>
                          </w:rPr>
                          <m:t>×</m:t>
                        </m:r>
                        <m:sSup>
                          <m:sSupPr>
                            <m:ctrlPr>
                              <w:rPr>
                                <w:rFonts w:ascii="Cambria Math" w:hAnsi="Cambria Math" w:cstheme="majorBidi"/>
                                <w:i/>
                                <w:sz w:val="20"/>
                                <w:szCs w:val="20"/>
                              </w:rPr>
                            </m:ctrlPr>
                          </m:sSupPr>
                          <m:e>
                            <m:r>
                              <w:rPr>
                                <w:rFonts w:ascii="Cambria Math" w:hAnsi="Cambria Math" w:cstheme="majorBidi"/>
                                <w:sz w:val="20"/>
                                <w:szCs w:val="20"/>
                              </w:rPr>
                              <m:t>68.54</m:t>
                            </m:r>
                          </m:e>
                          <m:sup>
                            <m:r>
                              <w:rPr>
                                <w:rFonts w:ascii="Cambria Math" w:hAnsi="Cambria Math" w:cstheme="majorBidi"/>
                                <w:sz w:val="20"/>
                                <w:szCs w:val="20"/>
                              </w:rPr>
                              <m:t>2</m:t>
                            </m:r>
                          </m:sup>
                        </m:sSup>
                        <m:r>
                          <w:rPr>
                            <w:rFonts w:ascii="Cambria Math" w:hAnsi="Cambria Math" w:cstheme="majorBidi"/>
                            <w:sz w:val="20"/>
                            <w:szCs w:val="20"/>
                          </w:rPr>
                          <m:t>]</m:t>
                        </m:r>
                      </m:den>
                    </m:f>
                    <m:r>
                      <w:rPr>
                        <w:rFonts w:ascii="Cambria Math" w:hAnsi="Cambria Math" w:cstheme="majorBidi"/>
                        <w:sz w:val="20"/>
                        <w:szCs w:val="20"/>
                      </w:rPr>
                      <m:t>=0.091</m:t>
                    </m:r>
                  </m:e>
                  <m:e>
                    <m:m>
                      <m:mPr>
                        <m:mcs>
                          <m:mc>
                            <m:mcPr>
                              <m:count m:val="3"/>
                              <m:mcJc m:val="center"/>
                            </m:mcPr>
                          </m:mc>
                        </m:mcs>
                        <m:ctrlPr>
                          <w:rPr>
                            <w:rFonts w:ascii="Cambria Math" w:hAnsi="Cambria Math" w:cstheme="majorBidi"/>
                            <w:i/>
                            <w:sz w:val="20"/>
                            <w:szCs w:val="20"/>
                          </w:rPr>
                        </m:ctrlPr>
                      </m:mPr>
                      <m:mr>
                        <m:e>
                          <m:r>
                            <w:rPr>
                              <w:rFonts w:ascii="Cambria Math" w:hAnsi="Cambria Math" w:cstheme="majorBidi"/>
                              <w:sz w:val="20"/>
                              <w:szCs w:val="20"/>
                            </w:rPr>
                            <m:t>-0.036</m:t>
                          </m:r>
                        </m:e>
                        <m:e>
                          <m:r>
                            <w:rPr>
                              <w:rFonts w:ascii="Cambria Math" w:hAnsi="Cambria Math" w:cstheme="majorBidi"/>
                              <w:sz w:val="20"/>
                              <w:szCs w:val="20"/>
                            </w:rPr>
                            <m:t>-0.305</m:t>
                          </m:r>
                        </m:e>
                        <m:e>
                          <m:r>
                            <w:rPr>
                              <w:rFonts w:ascii="Cambria Math" w:hAnsi="Cambria Math" w:cstheme="majorBidi"/>
                              <w:sz w:val="20"/>
                              <w:szCs w:val="20"/>
                            </w:rPr>
                            <m:t>-0.225</m:t>
                          </m:r>
                        </m:e>
                      </m:mr>
                    </m:m>
                  </m:e>
                </m:mr>
                <m:mr>
                  <m:e>
                    <m:m>
                      <m:mPr>
                        <m:mcs>
                          <m:mc>
                            <m:mcPr>
                              <m:count m:val="1"/>
                              <m:mcJc m:val="center"/>
                            </m:mcPr>
                          </m:mc>
                        </m:mcs>
                        <m:ctrlPr>
                          <w:rPr>
                            <w:rFonts w:ascii="Cambria Math" w:hAnsi="Cambria Math" w:cstheme="majorBidi"/>
                            <w:i/>
                            <w:sz w:val="20"/>
                            <w:szCs w:val="20"/>
                          </w:rPr>
                        </m:ctrlPr>
                      </m:mPr>
                      <m:mr>
                        <m:e>
                          <m:m>
                            <m:mPr>
                              <m:mcs>
                                <m:mc>
                                  <m:mcPr>
                                    <m:count m:val="1"/>
                                    <m:mcJc m:val="center"/>
                                  </m:mcPr>
                                </m:mc>
                              </m:mcs>
                              <m:ctrlPr>
                                <w:rPr>
                                  <w:rFonts w:ascii="Cambria Math" w:hAnsi="Cambria Math" w:cstheme="majorBidi"/>
                                  <w:i/>
                                  <w:sz w:val="20"/>
                                  <w:szCs w:val="20"/>
                                </w:rPr>
                              </m:ctrlPr>
                            </m:mPr>
                            <m:mr>
                              <m:e>
                                <m:r>
                                  <w:rPr>
                                    <w:rFonts w:ascii="Cambria Math" w:hAnsi="Cambria Math" w:cstheme="majorBidi"/>
                                    <w:sz w:val="20"/>
                                    <w:szCs w:val="20"/>
                                  </w:rPr>
                                  <m:t>-</m:t>
                                </m:r>
                              </m:e>
                            </m:mr>
                            <m:mr>
                              <m:e>
                                <m:r>
                                  <w:rPr>
                                    <w:rFonts w:ascii="Cambria Math" w:hAnsi="Cambria Math" w:cstheme="majorBidi"/>
                                    <w:sz w:val="20"/>
                                    <w:szCs w:val="20"/>
                                  </w:rPr>
                                  <m:t>-</m:t>
                                </m:r>
                              </m:e>
                            </m:mr>
                          </m:m>
                        </m:e>
                      </m:mr>
                      <m:mr>
                        <m:e>
                          <m:r>
                            <w:rPr>
                              <w:rFonts w:ascii="Cambria Math" w:hAnsi="Cambria Math" w:cstheme="majorBidi"/>
                              <w:sz w:val="20"/>
                              <w:szCs w:val="20"/>
                            </w:rPr>
                            <m:t>-</m:t>
                          </m:r>
                        </m:e>
                      </m:mr>
                      <m:mr>
                        <m:e>
                          <m:r>
                            <w:rPr>
                              <w:rFonts w:ascii="Cambria Math" w:hAnsi="Cambria Math" w:cstheme="majorBidi"/>
                              <w:sz w:val="20"/>
                              <w:szCs w:val="20"/>
                            </w:rPr>
                            <m:t>-</m:t>
                          </m:r>
                        </m:e>
                      </m:mr>
                    </m:m>
                  </m:e>
                  <m:e>
                    <m:m>
                      <m:mPr>
                        <m:mcs>
                          <m:mc>
                            <m:mcPr>
                              <m:count m:val="1"/>
                              <m:mcJc m:val="center"/>
                            </m:mcPr>
                          </m:mc>
                        </m:mcs>
                        <m:ctrlPr>
                          <w:rPr>
                            <w:rFonts w:ascii="Cambria Math" w:hAnsi="Cambria Math" w:cstheme="majorBidi"/>
                            <w:i/>
                            <w:sz w:val="20"/>
                            <w:szCs w:val="20"/>
                          </w:rPr>
                        </m:ctrlPr>
                      </m:mPr>
                      <m:mr>
                        <m:e>
                          <m:f>
                            <m:fPr>
                              <m:type m:val="lin"/>
                              <m:ctrlPr>
                                <w:rPr>
                                  <w:rFonts w:ascii="Cambria Math" w:hAnsi="Cambria Math" w:cstheme="majorBidi"/>
                                  <w:i/>
                                  <w:sz w:val="20"/>
                                  <w:szCs w:val="20"/>
                                </w:rPr>
                              </m:ctrlPr>
                            </m:fPr>
                            <m:num>
                              <m:r>
                                <w:rPr>
                                  <w:rFonts w:ascii="Cambria Math" w:hAnsi="Cambria Math" w:cstheme="majorBidi"/>
                                  <w:sz w:val="20"/>
                                  <w:szCs w:val="20"/>
                                </w:rPr>
                                <m:t>[</m:t>
                              </m:r>
                              <m:d>
                                <m:dPr>
                                  <m:ctrlPr>
                                    <w:rPr>
                                      <w:rFonts w:ascii="Cambria Math" w:hAnsi="Cambria Math" w:cstheme="majorBidi"/>
                                      <w:i/>
                                      <w:sz w:val="20"/>
                                      <w:szCs w:val="20"/>
                                    </w:rPr>
                                  </m:ctrlPr>
                                </m:dPr>
                                <m:e>
                                  <m:r>
                                    <w:rPr>
                                      <w:rFonts w:ascii="Cambria Math" w:hAnsi="Cambria Math" w:cstheme="majorBidi"/>
                                      <w:sz w:val="20"/>
                                      <w:szCs w:val="20"/>
                                    </w:rPr>
                                    <m:t>35-57</m:t>
                                  </m:r>
                                </m:e>
                              </m:d>
                              <m:d>
                                <m:dPr>
                                  <m:ctrlPr>
                                    <w:rPr>
                                      <w:rFonts w:ascii="Cambria Math" w:hAnsi="Cambria Math" w:cstheme="majorBidi"/>
                                      <w:i/>
                                      <w:sz w:val="20"/>
                                      <w:szCs w:val="20"/>
                                    </w:rPr>
                                  </m:ctrlPr>
                                </m:dPr>
                                <m:e>
                                  <m:r>
                                    <w:rPr>
                                      <w:rFonts w:ascii="Cambria Math" w:hAnsi="Cambria Math" w:cstheme="majorBidi"/>
                                      <w:sz w:val="20"/>
                                      <w:szCs w:val="20"/>
                                    </w:rPr>
                                    <m:t>77-57</m:t>
                                  </m:r>
                                </m:e>
                              </m:d>
                              <m:d>
                                <m:dPr>
                                  <m:ctrlPr>
                                    <w:rPr>
                                      <w:rFonts w:ascii="Cambria Math" w:hAnsi="Cambria Math" w:cstheme="majorBidi"/>
                                      <w:i/>
                                      <w:sz w:val="20"/>
                                      <w:szCs w:val="20"/>
                                    </w:rPr>
                                  </m:ctrlPr>
                                </m:dPr>
                                <m:e>
                                  <m:r>
                                    <w:rPr>
                                      <w:rFonts w:ascii="Cambria Math" w:hAnsi="Cambria Math" w:cstheme="majorBidi"/>
                                      <w:sz w:val="20"/>
                                      <w:szCs w:val="20"/>
                                    </w:rPr>
                                    <m:t>35-36.3</m:t>
                                  </m:r>
                                </m:e>
                              </m:d>
                              <m:d>
                                <m:dPr>
                                  <m:ctrlPr>
                                    <w:rPr>
                                      <w:rFonts w:ascii="Cambria Math" w:hAnsi="Cambria Math" w:cstheme="majorBidi"/>
                                      <w:i/>
                                      <w:sz w:val="20"/>
                                      <w:szCs w:val="20"/>
                                    </w:rPr>
                                  </m:ctrlPr>
                                </m:dPr>
                                <m:e>
                                  <m:r>
                                    <w:rPr>
                                      <w:rFonts w:ascii="Cambria Math" w:hAnsi="Cambria Math" w:cstheme="majorBidi"/>
                                      <w:sz w:val="20"/>
                                      <w:szCs w:val="20"/>
                                    </w:rPr>
                                    <m:t>40-36.3</m:t>
                                  </m:r>
                                </m:e>
                              </m:d>
                              <m:r>
                                <w:rPr>
                                  <w:rFonts w:ascii="Cambria Math" w:hAnsi="Cambria Math" w:cstheme="majorBidi"/>
                                  <w:sz w:val="20"/>
                                  <w:szCs w:val="20"/>
                                </w:rPr>
                                <m:t>]</m:t>
                              </m:r>
                            </m:num>
                            <m:den>
                              <m:sSup>
                                <m:sSupPr>
                                  <m:ctrlPr>
                                    <w:rPr>
                                      <w:rFonts w:ascii="Cambria Math" w:hAnsi="Cambria Math" w:cstheme="majorBidi"/>
                                      <w:i/>
                                      <w:sz w:val="20"/>
                                      <w:szCs w:val="20"/>
                                    </w:rPr>
                                  </m:ctrlPr>
                                </m:sSupPr>
                                <m:e>
                                  <m:r>
                                    <w:rPr>
                                      <w:rFonts w:ascii="Cambria Math" w:hAnsi="Cambria Math" w:cstheme="majorBidi"/>
                                      <w:sz w:val="20"/>
                                      <w:szCs w:val="20"/>
                                    </w:rPr>
                                    <m:t>[68.54</m:t>
                                  </m:r>
                                </m:e>
                                <m:sup>
                                  <m:r>
                                    <w:rPr>
                                      <w:rFonts w:ascii="Cambria Math" w:hAnsi="Cambria Math" w:cstheme="majorBidi"/>
                                      <w:sz w:val="20"/>
                                      <w:szCs w:val="20"/>
                                    </w:rPr>
                                    <m:t>2</m:t>
                                  </m:r>
                                </m:sup>
                              </m:sSup>
                              <m:r>
                                <w:rPr>
                                  <w:rFonts w:ascii="Cambria Math" w:hAnsi="Cambria Math" w:cstheme="majorBidi"/>
                                  <w:sz w:val="20"/>
                                  <w:szCs w:val="20"/>
                                </w:rPr>
                                <m:t>×</m:t>
                              </m:r>
                              <m:sSup>
                                <m:sSupPr>
                                  <m:ctrlPr>
                                    <w:rPr>
                                      <w:rFonts w:ascii="Cambria Math" w:hAnsi="Cambria Math" w:cstheme="majorBidi"/>
                                      <w:i/>
                                      <w:sz w:val="20"/>
                                      <w:szCs w:val="20"/>
                                    </w:rPr>
                                  </m:ctrlPr>
                                </m:sSupPr>
                                <m:e>
                                  <m:r>
                                    <w:rPr>
                                      <w:rFonts w:ascii="Cambria Math" w:eastAsiaTheme="minorEastAsia" w:hAnsi="Cambria Math" w:cstheme="majorBidi"/>
                                      <w:sz w:val="20"/>
                                      <w:szCs w:val="20"/>
                                    </w:rPr>
                                    <m:t>5.94</m:t>
                                  </m:r>
                                </m:e>
                                <m:sup>
                                  <m:r>
                                    <w:rPr>
                                      <w:rFonts w:ascii="Cambria Math" w:hAnsi="Cambria Math" w:cstheme="majorBidi"/>
                                      <w:sz w:val="20"/>
                                      <w:szCs w:val="20"/>
                                    </w:rPr>
                                    <m:t>2</m:t>
                                  </m:r>
                                </m:sup>
                              </m:sSup>
                              <m:r>
                                <w:rPr>
                                  <w:rFonts w:ascii="Cambria Math" w:hAnsi="Cambria Math" w:cstheme="majorBidi"/>
                                  <w:sz w:val="20"/>
                                  <w:szCs w:val="20"/>
                                </w:rPr>
                                <m:t>]</m:t>
                              </m:r>
                            </m:den>
                          </m:f>
                          <m:r>
                            <w:rPr>
                              <w:rFonts w:ascii="Cambria Math" w:hAnsi="Cambria Math" w:cstheme="majorBidi"/>
                              <w:sz w:val="20"/>
                              <w:szCs w:val="20"/>
                            </w:rPr>
                            <m:t>=0.014</m:t>
                          </m:r>
                        </m:e>
                      </m:mr>
                      <m:mr>
                        <m:e>
                          <m:r>
                            <w:rPr>
                              <w:rFonts w:ascii="Cambria Math" w:hAnsi="Cambria Math" w:cstheme="majorBidi"/>
                              <w:sz w:val="20"/>
                              <w:szCs w:val="20"/>
                            </w:rPr>
                            <m:t>- 0.055</m:t>
                          </m:r>
                        </m:e>
                      </m:mr>
                      <m:mr>
                        <m:e>
                          <m:m>
                            <m:mPr>
                              <m:mcs>
                                <m:mc>
                                  <m:mcPr>
                                    <m:count m:val="1"/>
                                    <m:mcJc m:val="center"/>
                                  </m:mcPr>
                                </m:mc>
                              </m:mcs>
                              <m:ctrlPr>
                                <w:rPr>
                                  <w:rFonts w:ascii="Cambria Math" w:hAnsi="Cambria Math" w:cstheme="majorBidi"/>
                                  <w:i/>
                                  <w:sz w:val="20"/>
                                  <w:szCs w:val="20"/>
                                </w:rPr>
                              </m:ctrlPr>
                            </m:mPr>
                            <m:mr>
                              <m:e>
                                <m:r>
                                  <w:rPr>
                                    <w:rFonts w:ascii="Cambria Math" w:hAnsi="Cambria Math" w:cstheme="majorBidi"/>
                                    <w:sz w:val="20"/>
                                    <w:szCs w:val="20"/>
                                  </w:rPr>
                                  <m:t>-  0.211</m:t>
                                </m:r>
                              </m:e>
                            </m:mr>
                            <m:mr>
                              <m:e>
                                <m:r>
                                  <w:rPr>
                                    <w:rFonts w:ascii="Cambria Math" w:hAnsi="Cambria Math" w:cstheme="majorBidi"/>
                                    <w:sz w:val="20"/>
                                    <w:szCs w:val="20"/>
                                  </w:rPr>
                                  <m:t>0</m:t>
                                </m:r>
                              </m:e>
                            </m:mr>
                          </m:m>
                        </m:e>
                      </m:mr>
                    </m:m>
                  </m:e>
                  <m:e>
                    <m:m>
                      <m:mPr>
                        <m:mcs>
                          <m:mc>
                            <m:mcPr>
                              <m:count m:val="3"/>
                              <m:mcJc m:val="center"/>
                            </m:mcPr>
                          </m:mc>
                        </m:mcs>
                        <m:ctrlPr>
                          <w:rPr>
                            <w:rFonts w:ascii="Cambria Math" w:hAnsi="Cambria Math" w:cstheme="majorBidi"/>
                            <w:i/>
                            <w:sz w:val="20"/>
                            <w:szCs w:val="20"/>
                          </w:rPr>
                        </m:ctrlPr>
                      </m:mPr>
                      <m:mr>
                        <m:e>
                          <m:m>
                            <m:mPr>
                              <m:mcs>
                                <m:mc>
                                  <m:mcPr>
                                    <m:count m:val="1"/>
                                    <m:mcJc m:val="center"/>
                                  </m:mcPr>
                                </m:mc>
                              </m:mcs>
                              <m:ctrlPr>
                                <w:rPr>
                                  <w:rFonts w:ascii="Cambria Math" w:hAnsi="Cambria Math" w:cstheme="majorBidi"/>
                                  <w:i/>
                                  <w:sz w:val="20"/>
                                  <w:szCs w:val="20"/>
                                </w:rPr>
                              </m:ctrlPr>
                            </m:mPr>
                            <m:mr>
                              <m:e>
                                <m:r>
                                  <w:rPr>
                                    <w:rFonts w:ascii="Cambria Math" w:hAnsi="Cambria Math" w:cstheme="majorBidi"/>
                                    <w:sz w:val="20"/>
                                    <w:szCs w:val="20"/>
                                  </w:rPr>
                                  <m:t>-0.007</m:t>
                                </m:r>
                              </m:e>
                            </m:mr>
                            <m:mr>
                              <m:e>
                                <m:r>
                                  <w:rPr>
                                    <w:rFonts w:ascii="Cambria Math" w:hAnsi="Cambria Math" w:cstheme="majorBidi"/>
                                    <w:sz w:val="20"/>
                                    <w:szCs w:val="20"/>
                                  </w:rPr>
                                  <m:t>-0.085</m:t>
                                </m:r>
                              </m:e>
                            </m:mr>
                            <m:mr>
                              <m:e>
                                <m:m>
                                  <m:mPr>
                                    <m:mcs>
                                      <m:mc>
                                        <m:mcPr>
                                          <m:count m:val="1"/>
                                          <m:mcJc m:val="center"/>
                                        </m:mcPr>
                                      </m:mc>
                                    </m:mcs>
                                    <m:ctrlPr>
                                      <w:rPr>
                                        <w:rFonts w:ascii="Cambria Math" w:hAnsi="Cambria Math" w:cstheme="majorBidi"/>
                                        <w:i/>
                                        <w:sz w:val="20"/>
                                        <w:szCs w:val="20"/>
                                      </w:rPr>
                                    </m:ctrlPr>
                                  </m:mPr>
                                  <m:mr>
                                    <m:e>
                                      <m:r>
                                        <w:rPr>
                                          <w:rFonts w:ascii="Cambria Math" w:hAnsi="Cambria Math" w:cstheme="majorBidi"/>
                                          <w:sz w:val="20"/>
                                          <w:szCs w:val="20"/>
                                        </w:rPr>
                                        <m:t>0</m:t>
                                      </m:r>
                                    </m:e>
                                  </m:mr>
                                  <m:mr>
                                    <m:e>
                                      <m:r>
                                        <w:rPr>
                                          <w:rFonts w:ascii="Cambria Math" w:hAnsi="Cambria Math" w:cstheme="majorBidi"/>
                                          <w:sz w:val="20"/>
                                          <w:szCs w:val="20"/>
                                        </w:rPr>
                                        <m:t>0</m:t>
                                      </m:r>
                                    </m:e>
                                  </m:mr>
                                </m:m>
                              </m:e>
                            </m:mr>
                          </m:m>
                        </m:e>
                        <m:e>
                          <m:m>
                            <m:mPr>
                              <m:mcs>
                                <m:mc>
                                  <m:mcPr>
                                    <m:count m:val="1"/>
                                    <m:mcJc m:val="center"/>
                                  </m:mcPr>
                                </m:mc>
                              </m:mcs>
                              <m:ctrlPr>
                                <w:rPr>
                                  <w:rFonts w:ascii="Cambria Math" w:hAnsi="Cambria Math" w:cstheme="majorBidi"/>
                                  <w:i/>
                                  <w:sz w:val="20"/>
                                  <w:szCs w:val="20"/>
                                </w:rPr>
                              </m:ctrlPr>
                            </m:mPr>
                            <m:mr>
                              <m:e>
                                <m:r>
                                  <w:rPr>
                                    <w:rFonts w:ascii="Cambria Math" w:hAnsi="Cambria Math" w:cstheme="majorBidi"/>
                                    <w:sz w:val="20"/>
                                    <w:szCs w:val="20"/>
                                  </w:rPr>
                                  <m:t>0.011</m:t>
                                </m:r>
                              </m:e>
                            </m:mr>
                            <m:mr>
                              <m:e>
                                <m:r>
                                  <w:rPr>
                                    <w:rFonts w:ascii="Cambria Math" w:hAnsi="Cambria Math" w:cstheme="majorBidi"/>
                                    <w:sz w:val="20"/>
                                    <w:szCs w:val="20"/>
                                  </w:rPr>
                                  <m:t>0.001</m:t>
                                </m:r>
                              </m:e>
                            </m:mr>
                            <m:mr>
                              <m:e>
                                <m:m>
                                  <m:mPr>
                                    <m:mcs>
                                      <m:mc>
                                        <m:mcPr>
                                          <m:count m:val="1"/>
                                          <m:mcJc m:val="center"/>
                                        </m:mcPr>
                                      </m:mc>
                                    </m:mcs>
                                    <m:ctrlPr>
                                      <w:rPr>
                                        <w:rFonts w:ascii="Cambria Math" w:hAnsi="Cambria Math" w:cstheme="majorBidi"/>
                                        <w:i/>
                                        <w:sz w:val="20"/>
                                        <w:szCs w:val="20"/>
                                      </w:rPr>
                                    </m:ctrlPr>
                                  </m:mPr>
                                  <m:mr>
                                    <m:e>
                                      <m:r>
                                        <w:rPr>
                                          <w:rFonts w:ascii="Cambria Math" w:hAnsi="Cambria Math" w:cstheme="majorBidi"/>
                                          <w:sz w:val="20"/>
                                          <w:szCs w:val="20"/>
                                        </w:rPr>
                                        <m:t>0</m:t>
                                      </m:r>
                                    </m:e>
                                  </m:mr>
                                  <m:mr>
                                    <m:e>
                                      <m:r>
                                        <w:rPr>
                                          <w:rFonts w:ascii="Cambria Math" w:hAnsi="Cambria Math" w:cstheme="majorBidi"/>
                                          <w:sz w:val="20"/>
                                          <w:szCs w:val="20"/>
                                        </w:rPr>
                                        <m:t>-0.51</m:t>
                                      </m:r>
                                    </m:e>
                                  </m:mr>
                                </m:m>
                              </m:e>
                            </m:mr>
                          </m:m>
                        </m:e>
                        <m:e>
                          <m:m>
                            <m:mPr>
                              <m:mcs>
                                <m:mc>
                                  <m:mcPr>
                                    <m:count m:val="1"/>
                                    <m:mcJc m:val="center"/>
                                  </m:mcPr>
                                </m:mc>
                              </m:mcs>
                              <m:ctrlPr>
                                <w:rPr>
                                  <w:rFonts w:ascii="Cambria Math" w:hAnsi="Cambria Math" w:cstheme="majorBidi"/>
                                  <w:i/>
                                  <w:sz w:val="20"/>
                                  <w:szCs w:val="20"/>
                                </w:rPr>
                              </m:ctrlPr>
                            </m:mPr>
                            <m:mr>
                              <m:e>
                                <m:r>
                                  <w:rPr>
                                    <w:rFonts w:ascii="Cambria Math" w:hAnsi="Cambria Math" w:cstheme="majorBidi"/>
                                    <w:sz w:val="20"/>
                                    <w:szCs w:val="20"/>
                                  </w:rPr>
                                  <m:t>0.081</m:t>
                                </m:r>
                              </m:e>
                            </m:mr>
                            <m:mr>
                              <m:e>
                                <m:r>
                                  <w:rPr>
                                    <w:rFonts w:ascii="Cambria Math" w:hAnsi="Cambria Math" w:cstheme="majorBidi"/>
                                    <w:sz w:val="20"/>
                                    <w:szCs w:val="20"/>
                                  </w:rPr>
                                  <m:t xml:space="preserve">  0.016</m:t>
                                </m:r>
                              </m:e>
                            </m:mr>
                            <m:mr>
                              <m:e>
                                <m:m>
                                  <m:mPr>
                                    <m:mcs>
                                      <m:mc>
                                        <m:mcPr>
                                          <m:count m:val="1"/>
                                          <m:mcJc m:val="center"/>
                                        </m:mcPr>
                                      </m:mc>
                                    </m:mcs>
                                    <m:ctrlPr>
                                      <w:rPr>
                                        <w:rFonts w:ascii="Cambria Math" w:hAnsi="Cambria Math" w:cstheme="majorBidi"/>
                                        <w:i/>
                                        <w:sz w:val="20"/>
                                        <w:szCs w:val="20"/>
                                      </w:rPr>
                                    </m:ctrlPr>
                                  </m:mPr>
                                  <m:mr>
                                    <m:e>
                                      <m:r>
                                        <w:rPr>
                                          <w:rFonts w:ascii="Cambria Math" w:hAnsi="Cambria Math" w:cstheme="majorBidi"/>
                                          <w:sz w:val="20"/>
                                          <w:szCs w:val="20"/>
                                        </w:rPr>
                                        <m:t>0.163</m:t>
                                      </m:r>
                                    </m:e>
                                  </m:mr>
                                  <m:mr>
                                    <m:e>
                                      <m:r>
                                        <w:rPr>
                                          <w:rFonts w:ascii="Cambria Math" w:hAnsi="Cambria Math" w:cstheme="majorBidi"/>
                                          <w:sz w:val="20"/>
                                          <w:szCs w:val="20"/>
                                        </w:rPr>
                                        <m:t>0.151</m:t>
                                      </m:r>
                                    </m:e>
                                  </m:mr>
                                </m:m>
                              </m:e>
                            </m:mr>
                          </m:m>
                        </m:e>
                      </m:mr>
                    </m:m>
                  </m:e>
                </m:mr>
              </m:m>
            </m:e>
          </m:d>
        </m:oMath>
      </m:oMathPara>
    </w:p>
    <w:p w14:paraId="636DEF31" w14:textId="77777777" w:rsidR="00264E6F" w:rsidRDefault="00264E6F" w:rsidP="00264E6F">
      <w:pPr>
        <w:spacing w:before="120" w:after="0" w:line="240" w:lineRule="auto"/>
        <w:ind w:firstLine="255"/>
        <w:jc w:val="both"/>
        <w:rPr>
          <w:rFonts w:asciiTheme="majorBidi" w:hAnsiTheme="majorBidi" w:cstheme="majorBidi"/>
          <w:sz w:val="24"/>
          <w:szCs w:val="24"/>
        </w:rPr>
      </w:pPr>
    </w:p>
    <w:p w14:paraId="0B7E156D" w14:textId="77777777" w:rsidR="00264E6F" w:rsidRDefault="00264E6F" w:rsidP="00264E6F">
      <w:pPr>
        <w:spacing w:after="360" w:line="240" w:lineRule="auto"/>
        <w:ind w:firstLine="255"/>
        <w:jc w:val="both"/>
        <w:rPr>
          <w:rFonts w:asciiTheme="majorBidi" w:eastAsiaTheme="minorEastAsia" w:hAnsiTheme="majorBidi" w:cstheme="majorBidi"/>
          <w:sz w:val="24"/>
          <w:szCs w:val="24"/>
        </w:rPr>
      </w:pPr>
      <w:r w:rsidRPr="00692B0B">
        <w:rPr>
          <w:rFonts w:asciiTheme="majorBidi" w:hAnsiTheme="majorBidi" w:cstheme="majorBidi"/>
          <w:sz w:val="24"/>
          <w:szCs w:val="24"/>
        </w:rPr>
        <w:t xml:space="preserve">To compute, the values for the first non-overlapping row (due to shifting/lagging to the right and also the downward process), </w:t>
      </w:r>
      <m:oMath>
        <m:sSup>
          <m:sSupPr>
            <m:ctrlPr>
              <w:rPr>
                <w:rFonts w:ascii="Cambria Math" w:hAnsi="Cambria Math" w:cstheme="majorBidi"/>
                <w:i/>
                <w:sz w:val="24"/>
                <w:szCs w:val="24"/>
              </w:rPr>
            </m:ctrlPr>
          </m:sSupPr>
          <m:e>
            <m:r>
              <w:rPr>
                <w:rFonts w:ascii="Cambria Math" w:hAnsi="Cambria Math" w:cstheme="majorBidi"/>
                <w:sz w:val="24"/>
                <w:szCs w:val="24"/>
              </w:rPr>
              <m:t>SMC</m:t>
            </m:r>
          </m:e>
          <m:sup>
            <m:r>
              <w:rPr>
                <w:rFonts w:ascii="Cambria Math" w:hAnsi="Cambria Math" w:cstheme="majorBidi"/>
                <w:sz w:val="24"/>
                <w:szCs w:val="24"/>
              </w:rPr>
              <m:t>k=2</m:t>
            </m:r>
          </m:sup>
        </m:sSup>
      </m:oMath>
      <w:r w:rsidRPr="00692B0B">
        <w:rPr>
          <w:rFonts w:asciiTheme="majorBidi" w:eastAsiaTheme="minorEastAsia" w:hAnsiTheme="majorBidi" w:cstheme="majorBidi"/>
          <w:sz w:val="24"/>
          <w:szCs w:val="24"/>
        </w:rPr>
        <w:t xml:space="preserve"> needs to be computed. Therefore, the first row of </w:t>
      </w:r>
      <m:oMath>
        <m:sSup>
          <m:sSupPr>
            <m:ctrlPr>
              <w:rPr>
                <w:rFonts w:ascii="Cambria Math" w:hAnsi="Cambria Math" w:cstheme="majorBidi"/>
                <w:i/>
                <w:sz w:val="24"/>
                <w:szCs w:val="24"/>
              </w:rPr>
            </m:ctrlPr>
          </m:sSupPr>
          <m:e>
            <m:r>
              <w:rPr>
                <w:rFonts w:ascii="Cambria Math" w:hAnsi="Cambria Math" w:cstheme="majorBidi"/>
                <w:sz w:val="24"/>
                <w:szCs w:val="24"/>
              </w:rPr>
              <m:t>G</m:t>
            </m:r>
          </m:e>
          <m:sup>
            <m:r>
              <w:rPr>
                <w:rFonts w:ascii="Cambria Math" w:hAnsi="Cambria Math" w:cstheme="majorBidi"/>
                <w:sz w:val="24"/>
                <w:szCs w:val="24"/>
              </w:rPr>
              <m:t>k=2</m:t>
            </m:r>
          </m:sup>
        </m:sSup>
      </m:oMath>
      <w:r w:rsidRPr="00692B0B">
        <w:rPr>
          <w:rFonts w:asciiTheme="majorBidi" w:eastAsiaTheme="minorEastAsia" w:hAnsiTheme="majorBidi" w:cstheme="majorBidi"/>
          <w:sz w:val="24"/>
          <w:szCs w:val="24"/>
        </w:rPr>
        <w:t xml:space="preserve"> and the last raw of </w:t>
      </w:r>
      <m:oMath>
        <m:sSup>
          <m:sSupPr>
            <m:ctrlPr>
              <w:rPr>
                <w:rFonts w:ascii="Cambria Math" w:hAnsi="Cambria Math" w:cstheme="majorBidi"/>
                <w:i/>
                <w:sz w:val="24"/>
                <w:szCs w:val="24"/>
              </w:rPr>
            </m:ctrlPr>
          </m:sSupPr>
          <m:e>
            <m:r>
              <w:rPr>
                <w:rFonts w:ascii="Cambria Math" w:hAnsi="Cambria Math" w:cstheme="majorBidi"/>
                <w:sz w:val="24"/>
                <w:szCs w:val="24"/>
              </w:rPr>
              <m:t>G</m:t>
            </m:r>
          </m:e>
          <m:sup>
            <m:r>
              <w:rPr>
                <w:rFonts w:ascii="Cambria Math" w:hAnsi="Cambria Math" w:cstheme="majorBidi"/>
                <w:sz w:val="24"/>
                <w:szCs w:val="24"/>
              </w:rPr>
              <m:t>k=1</m:t>
            </m:r>
          </m:sup>
        </m:sSup>
      </m:oMath>
      <w:r w:rsidRPr="00692B0B">
        <w:rPr>
          <w:rFonts w:asciiTheme="majorBidi" w:eastAsiaTheme="minorEastAsia" w:hAnsiTheme="majorBidi" w:cstheme="majorBidi"/>
          <w:sz w:val="24"/>
          <w:szCs w:val="24"/>
        </w:rPr>
        <w:t xml:space="preserve"> </w:t>
      </w:r>
      <w:r>
        <w:rPr>
          <w:rFonts w:asciiTheme="majorBidi" w:eastAsiaTheme="minorEastAsia" w:hAnsiTheme="majorBidi" w:cstheme="majorBidi"/>
          <w:sz w:val="24"/>
          <w:szCs w:val="24"/>
        </w:rPr>
        <w:t>should</w:t>
      </w:r>
      <w:r w:rsidRPr="00692B0B">
        <w:rPr>
          <w:rFonts w:asciiTheme="majorBidi" w:eastAsiaTheme="minorEastAsia" w:hAnsiTheme="majorBidi" w:cstheme="majorBidi"/>
          <w:sz w:val="24"/>
          <w:szCs w:val="24"/>
        </w:rPr>
        <w:t xml:space="preserve"> be considered and compared to their means (</w:t>
      </w:r>
      <m:oMath>
        <m:sSubSup>
          <m:sSubSupPr>
            <m:ctrlPr>
              <w:rPr>
                <w:rFonts w:ascii="Cambria Math" w:eastAsiaTheme="minorEastAsia" w:hAnsi="Cambria Math" w:cstheme="majorBidi"/>
                <w:i/>
                <w:sz w:val="24"/>
                <w:szCs w:val="24"/>
              </w:rPr>
            </m:ctrlPr>
          </m:sSubSupPr>
          <m:e>
            <m:r>
              <w:rPr>
                <w:rFonts w:ascii="Cambria Math" w:eastAsiaTheme="minorEastAsia" w:hAnsi="Cambria Math" w:cstheme="majorBidi"/>
                <w:sz w:val="24"/>
                <w:szCs w:val="24"/>
              </w:rPr>
              <m:t>μ</m:t>
            </m:r>
          </m:e>
          <m:sub>
            <m:r>
              <w:rPr>
                <w:rFonts w:ascii="Cambria Math" w:eastAsiaTheme="minorEastAsia" w:hAnsi="Cambria Math" w:cstheme="majorBidi"/>
                <w:sz w:val="24"/>
                <w:szCs w:val="24"/>
              </w:rPr>
              <m:t>i=6</m:t>
            </m:r>
          </m:sub>
          <m:sup>
            <m:r>
              <w:rPr>
                <w:rFonts w:ascii="Cambria Math" w:eastAsiaTheme="minorEastAsia" w:hAnsi="Cambria Math" w:cstheme="majorBidi"/>
                <w:sz w:val="24"/>
                <w:szCs w:val="24"/>
              </w:rPr>
              <m:t>k=1</m:t>
            </m:r>
          </m:sup>
        </m:sSubSup>
        <m:r>
          <w:rPr>
            <w:rFonts w:ascii="Cambria Math" w:eastAsiaTheme="minorEastAsia" w:hAnsi="Cambria Math" w:cstheme="majorBidi"/>
            <w:sz w:val="24"/>
            <w:szCs w:val="24"/>
          </w:rPr>
          <m:t>=122</m:t>
        </m:r>
      </m:oMath>
      <w:r w:rsidRPr="00692B0B">
        <w:rPr>
          <w:rFonts w:asciiTheme="majorBidi" w:eastAsiaTheme="minorEastAsia" w:hAnsiTheme="majorBidi" w:cstheme="majorBidi"/>
          <w:sz w:val="24"/>
          <w:szCs w:val="24"/>
        </w:rPr>
        <w:t xml:space="preserve"> and </w:t>
      </w:r>
      <m:oMath>
        <m:sSubSup>
          <m:sSubSupPr>
            <m:ctrlPr>
              <w:rPr>
                <w:rFonts w:ascii="Cambria Math" w:eastAsiaTheme="minorEastAsia" w:hAnsi="Cambria Math" w:cstheme="majorBidi"/>
                <w:i/>
                <w:sz w:val="24"/>
                <w:szCs w:val="24"/>
              </w:rPr>
            </m:ctrlPr>
          </m:sSubSupPr>
          <m:e>
            <m:r>
              <w:rPr>
                <w:rFonts w:ascii="Cambria Math" w:eastAsiaTheme="minorEastAsia" w:hAnsi="Cambria Math" w:cstheme="majorBidi"/>
                <w:sz w:val="24"/>
                <w:szCs w:val="24"/>
              </w:rPr>
              <m:t>μ</m:t>
            </m:r>
          </m:e>
          <m:sub>
            <m:r>
              <w:rPr>
                <w:rFonts w:ascii="Cambria Math" w:eastAsiaTheme="minorEastAsia" w:hAnsi="Cambria Math" w:cstheme="majorBidi"/>
                <w:sz w:val="24"/>
                <w:szCs w:val="24"/>
              </w:rPr>
              <m:t>i=1</m:t>
            </m:r>
          </m:sub>
          <m:sup>
            <m:r>
              <w:rPr>
                <w:rFonts w:ascii="Cambria Math" w:eastAsiaTheme="minorEastAsia" w:hAnsi="Cambria Math" w:cstheme="majorBidi"/>
                <w:sz w:val="24"/>
                <w:szCs w:val="24"/>
              </w:rPr>
              <m:t>k=2</m:t>
            </m:r>
          </m:sup>
        </m:sSubSup>
        <m:r>
          <w:rPr>
            <w:rFonts w:ascii="Cambria Math" w:eastAsiaTheme="minorEastAsia" w:hAnsi="Cambria Math" w:cstheme="majorBidi"/>
            <w:sz w:val="24"/>
            <w:szCs w:val="24"/>
          </w:rPr>
          <m:t>=165.6</m:t>
        </m:r>
      </m:oMath>
      <w:r w:rsidRPr="00692B0B">
        <w:rPr>
          <w:rFonts w:asciiTheme="majorBidi" w:eastAsiaTheme="minorEastAsia" w:hAnsiTheme="majorBidi" w:cstheme="majorBidi"/>
          <w:sz w:val="24"/>
          <w:szCs w:val="24"/>
        </w:rPr>
        <w:t>).</w:t>
      </w:r>
      <w:r>
        <w:rPr>
          <w:rFonts w:asciiTheme="majorBidi" w:eastAsiaTheme="minorEastAsia" w:hAnsiTheme="majorBidi" w:cstheme="majorBidi"/>
          <w:sz w:val="24"/>
          <w:szCs w:val="24"/>
        </w:rPr>
        <w:t xml:space="preserve"> </w:t>
      </w:r>
      <w:r w:rsidRPr="00692B0B">
        <w:rPr>
          <w:rFonts w:asciiTheme="majorBidi" w:eastAsiaTheme="minorEastAsia" w:hAnsiTheme="majorBidi" w:cstheme="majorBidi"/>
          <w:sz w:val="24"/>
          <w:szCs w:val="24"/>
        </w:rPr>
        <w:t>Therefore, t</w:t>
      </w:r>
      <w:r w:rsidRPr="00692B0B">
        <w:rPr>
          <w:rFonts w:asciiTheme="majorBidi" w:hAnsiTheme="majorBidi" w:cstheme="majorBidi"/>
          <w:sz w:val="24"/>
          <w:szCs w:val="24"/>
        </w:rPr>
        <w:t xml:space="preserve">he probability of transition from state </w:t>
      </w:r>
      <m:oMath>
        <m:r>
          <w:rPr>
            <w:rFonts w:ascii="Cambria Math" w:hAnsi="Cambria Math" w:cstheme="majorBidi"/>
            <w:sz w:val="24"/>
            <w:szCs w:val="24"/>
          </w:rPr>
          <m:t>i</m:t>
        </m:r>
      </m:oMath>
      <w:r w:rsidRPr="00692B0B">
        <w:rPr>
          <w:rFonts w:asciiTheme="majorBidi" w:hAnsiTheme="majorBidi" w:cstheme="majorBidi"/>
          <w:sz w:val="24"/>
          <w:szCs w:val="24"/>
        </w:rPr>
        <w:t xml:space="preserve"> in the season </w:t>
      </w:r>
      <m:oMath>
        <m:r>
          <w:rPr>
            <w:rFonts w:ascii="Cambria Math" w:hAnsi="Cambria Math" w:cstheme="majorBidi"/>
            <w:sz w:val="24"/>
            <w:szCs w:val="24"/>
          </w:rPr>
          <m:t>k=1</m:t>
        </m:r>
      </m:oMath>
      <w:r w:rsidRPr="00692B0B">
        <w:rPr>
          <w:rFonts w:asciiTheme="majorBidi" w:eastAsiaTheme="minorEastAsia" w:hAnsiTheme="majorBidi" w:cstheme="majorBidi"/>
          <w:sz w:val="24"/>
          <w:szCs w:val="24"/>
        </w:rPr>
        <w:t xml:space="preserve"> </w:t>
      </w:r>
      <w:r w:rsidRPr="00692B0B">
        <w:rPr>
          <w:rFonts w:asciiTheme="majorBidi" w:hAnsiTheme="majorBidi" w:cstheme="majorBidi"/>
          <w:sz w:val="24"/>
          <w:szCs w:val="24"/>
        </w:rPr>
        <w:t xml:space="preserve">to state </w:t>
      </w:r>
      <m:oMath>
        <m:r>
          <w:rPr>
            <w:rFonts w:ascii="Cambria Math" w:hAnsi="Cambria Math" w:cstheme="majorBidi"/>
            <w:sz w:val="24"/>
            <w:szCs w:val="24"/>
          </w:rPr>
          <m:t>j</m:t>
        </m:r>
      </m:oMath>
      <w:r w:rsidRPr="00692B0B">
        <w:rPr>
          <w:rFonts w:asciiTheme="majorBidi" w:eastAsiaTheme="minorEastAsia" w:hAnsiTheme="majorBidi" w:cstheme="majorBidi"/>
          <w:sz w:val="24"/>
          <w:szCs w:val="24"/>
        </w:rPr>
        <w:t xml:space="preserve"> </w:t>
      </w:r>
      <w:r w:rsidRPr="00692B0B">
        <w:rPr>
          <w:rFonts w:asciiTheme="majorBidi" w:hAnsiTheme="majorBidi" w:cstheme="majorBidi"/>
          <w:sz w:val="24"/>
          <w:szCs w:val="24"/>
        </w:rPr>
        <w:t xml:space="preserve">in the season </w:t>
      </w:r>
      <m:oMath>
        <m:r>
          <w:rPr>
            <w:rFonts w:ascii="Cambria Math" w:hAnsi="Cambria Math" w:cstheme="majorBidi"/>
            <w:sz w:val="24"/>
            <w:szCs w:val="24"/>
          </w:rPr>
          <m:t>k=2</m:t>
        </m:r>
      </m:oMath>
      <w:r w:rsidRPr="00692B0B">
        <w:rPr>
          <w:rFonts w:asciiTheme="majorBidi" w:eastAsiaTheme="minorEastAsia" w:hAnsiTheme="majorBidi" w:cstheme="majorBidi"/>
          <w:sz w:val="24"/>
          <w:szCs w:val="24"/>
        </w:rPr>
        <w:t xml:space="preserve"> is obtained using a comparison between </w:t>
      </w:r>
      <m:oMath>
        <m:sSup>
          <m:sSupPr>
            <m:ctrlPr>
              <w:rPr>
                <w:rFonts w:ascii="Cambria Math" w:hAnsi="Cambria Math" w:cstheme="majorBidi"/>
                <w:i/>
                <w:sz w:val="24"/>
                <w:szCs w:val="24"/>
              </w:rPr>
            </m:ctrlPr>
          </m:sSupPr>
          <m:e>
            <m:r>
              <w:rPr>
                <w:rFonts w:ascii="Cambria Math" w:hAnsi="Cambria Math" w:cstheme="majorBidi"/>
                <w:sz w:val="24"/>
                <w:szCs w:val="24"/>
              </w:rPr>
              <m:t>G</m:t>
            </m:r>
          </m:e>
          <m:sup>
            <m:r>
              <w:rPr>
                <w:rFonts w:ascii="Cambria Math" w:hAnsi="Cambria Math" w:cstheme="majorBidi"/>
                <w:sz w:val="24"/>
                <w:szCs w:val="24"/>
              </w:rPr>
              <m:t>k=1</m:t>
            </m:r>
          </m:sup>
        </m:sSup>
        <m:d>
          <m:dPr>
            <m:ctrlPr>
              <w:rPr>
                <w:rFonts w:ascii="Cambria Math" w:hAnsi="Cambria Math" w:cstheme="majorBidi"/>
                <w:i/>
                <w:sz w:val="24"/>
                <w:szCs w:val="24"/>
              </w:rPr>
            </m:ctrlPr>
          </m:dPr>
          <m:e>
            <m:r>
              <w:rPr>
                <w:rFonts w:ascii="Cambria Math" w:hAnsi="Cambria Math" w:cstheme="majorBidi"/>
                <w:sz w:val="24"/>
                <w:szCs w:val="24"/>
              </w:rPr>
              <m:t>6,j</m:t>
            </m:r>
          </m:e>
        </m:d>
      </m:oMath>
      <w:r w:rsidRPr="00692B0B">
        <w:rPr>
          <w:rFonts w:asciiTheme="majorBidi" w:eastAsiaTheme="minorEastAsia" w:hAnsiTheme="majorBidi" w:cstheme="majorBidi"/>
          <w:sz w:val="24"/>
          <w:szCs w:val="24"/>
        </w:rPr>
        <w:t xml:space="preserve"> and </w:t>
      </w:r>
      <m:oMath>
        <m:sSup>
          <m:sSupPr>
            <m:ctrlPr>
              <w:rPr>
                <w:rFonts w:ascii="Cambria Math" w:hAnsi="Cambria Math" w:cstheme="majorBidi"/>
                <w:i/>
                <w:sz w:val="24"/>
                <w:szCs w:val="24"/>
              </w:rPr>
            </m:ctrlPr>
          </m:sSupPr>
          <m:e>
            <m:r>
              <w:rPr>
                <w:rFonts w:ascii="Cambria Math" w:hAnsi="Cambria Math" w:cstheme="majorBidi"/>
                <w:sz w:val="24"/>
                <w:szCs w:val="24"/>
              </w:rPr>
              <m:t>G</m:t>
            </m:r>
          </m:e>
          <m:sup>
            <m:r>
              <w:rPr>
                <w:rFonts w:ascii="Cambria Math" w:hAnsi="Cambria Math" w:cstheme="majorBidi"/>
                <w:sz w:val="24"/>
                <w:szCs w:val="24"/>
              </w:rPr>
              <m:t>k=2</m:t>
            </m:r>
          </m:sup>
        </m:sSup>
        <m:d>
          <m:dPr>
            <m:ctrlPr>
              <w:rPr>
                <w:rFonts w:ascii="Cambria Math" w:hAnsi="Cambria Math" w:cstheme="majorBidi"/>
                <w:i/>
                <w:sz w:val="24"/>
                <w:szCs w:val="24"/>
              </w:rPr>
            </m:ctrlPr>
          </m:dPr>
          <m:e>
            <m:r>
              <w:rPr>
                <w:rFonts w:ascii="Cambria Math" w:hAnsi="Cambria Math" w:cstheme="majorBidi"/>
                <w:sz w:val="24"/>
                <w:szCs w:val="24"/>
              </w:rPr>
              <m:t>1,j</m:t>
            </m:r>
          </m:e>
        </m:d>
      </m:oMath>
      <w:r w:rsidRPr="00692B0B">
        <w:rPr>
          <w:rFonts w:asciiTheme="majorBidi" w:eastAsiaTheme="minorEastAsia" w:hAnsiTheme="majorBidi" w:cstheme="majorBidi"/>
          <w:sz w:val="24"/>
          <w:szCs w:val="24"/>
        </w:rPr>
        <w:t xml:space="preserve"> </w:t>
      </w:r>
      <w:r>
        <w:rPr>
          <w:rFonts w:asciiTheme="majorBidi" w:eastAsiaTheme="minorEastAsia" w:hAnsiTheme="majorBidi" w:cstheme="majorBidi"/>
          <w:sz w:val="24"/>
          <w:szCs w:val="24"/>
        </w:rPr>
        <w:t>as follows.</w:t>
      </w:r>
    </w:p>
    <w:p w14:paraId="7F08BC47" w14:textId="77777777" w:rsidR="00264E6F" w:rsidRDefault="00264E6F" w:rsidP="00264E6F">
      <w:pPr>
        <w:spacing w:after="360" w:line="240" w:lineRule="auto"/>
        <w:ind w:firstLine="255"/>
        <w:jc w:val="both"/>
        <w:rPr>
          <w:rFonts w:asciiTheme="majorBidi" w:eastAsiaTheme="minorEastAsia" w:hAnsiTheme="majorBidi" w:cstheme="majorBidi"/>
          <w:sz w:val="24"/>
          <w:szCs w:val="24"/>
        </w:rPr>
      </w:pPr>
    </w:p>
    <w:p w14:paraId="0D2BED27" w14:textId="77777777" w:rsidR="00264E6F" w:rsidRDefault="00264E6F" w:rsidP="00264E6F">
      <w:pPr>
        <w:spacing w:after="360" w:line="240" w:lineRule="auto"/>
        <w:ind w:firstLine="255"/>
        <w:jc w:val="both"/>
        <w:rPr>
          <w:rFonts w:asciiTheme="majorBidi" w:eastAsiaTheme="minorEastAsia" w:hAnsiTheme="majorBidi" w:cstheme="majorBidi"/>
          <w:sz w:val="24"/>
          <w:szCs w:val="24"/>
        </w:rPr>
      </w:pPr>
    </w:p>
    <w:p w14:paraId="6935A04C" w14:textId="77777777" w:rsidR="00264E6F" w:rsidRDefault="00264E6F" w:rsidP="00264E6F">
      <w:pPr>
        <w:spacing w:after="360" w:line="240" w:lineRule="auto"/>
        <w:jc w:val="both"/>
        <w:rPr>
          <w:rFonts w:asciiTheme="majorBidi" w:eastAsiaTheme="minorEastAsia" w:hAnsiTheme="majorBidi" w:cstheme="majorBidi"/>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62"/>
        <w:gridCol w:w="3798"/>
      </w:tblGrid>
      <w:tr w:rsidR="00264E6F" w:rsidRPr="00692B0B" w14:paraId="6844AEDF" w14:textId="77777777" w:rsidTr="00077CC8">
        <w:trPr>
          <w:trHeight w:val="227"/>
        </w:trPr>
        <w:tc>
          <w:tcPr>
            <w:tcW w:w="5562" w:type="dxa"/>
          </w:tcPr>
          <w:tbl>
            <w:tblPr>
              <w:tblStyle w:val="TableGrid"/>
              <w:tblW w:w="5336" w:type="dxa"/>
              <w:jc w:val="center"/>
              <w:tblLook w:val="04A0" w:firstRow="1" w:lastRow="0" w:firstColumn="1" w:lastColumn="0" w:noHBand="0" w:noVBand="1"/>
            </w:tblPr>
            <w:tblGrid>
              <w:gridCol w:w="491"/>
              <w:gridCol w:w="1647"/>
              <w:gridCol w:w="1443"/>
              <w:gridCol w:w="1755"/>
            </w:tblGrid>
            <w:tr w:rsidR="00264E6F" w:rsidRPr="00692B0B" w14:paraId="0EE96543" w14:textId="77777777" w:rsidTr="00077CC8">
              <w:trPr>
                <w:trHeight w:val="17"/>
                <w:jc w:val="center"/>
              </w:trPr>
              <w:tc>
                <w:tcPr>
                  <w:tcW w:w="2138" w:type="dxa"/>
                  <w:gridSpan w:val="2"/>
                  <w:vMerge w:val="restart"/>
                  <w:tcBorders>
                    <w:top w:val="single" w:sz="4" w:space="0" w:color="auto"/>
                    <w:left w:val="single" w:sz="4" w:space="0" w:color="auto"/>
                    <w:right w:val="single" w:sz="4" w:space="0" w:color="auto"/>
                  </w:tcBorders>
                </w:tcPr>
                <w:p w14:paraId="4953671D" w14:textId="77777777" w:rsidR="00264E6F" w:rsidRPr="001D38D7" w:rsidRDefault="00264E6F" w:rsidP="00077CC8">
                  <w:pPr>
                    <w:spacing w:line="360" w:lineRule="auto"/>
                    <w:jc w:val="center"/>
                    <w:rPr>
                      <w:rFonts w:asciiTheme="majorBidi" w:eastAsiaTheme="minorEastAsia" w:hAnsiTheme="majorBidi" w:cstheme="majorBidi"/>
                      <w:sz w:val="20"/>
                      <w:szCs w:val="20"/>
                    </w:rPr>
                  </w:pPr>
                  <w:r w:rsidRPr="001D38D7">
                    <w:rPr>
                      <w:rFonts w:asciiTheme="majorBidi" w:hAnsiTheme="majorBidi" w:cstheme="majorBidi"/>
                      <w:sz w:val="20"/>
                      <w:szCs w:val="20"/>
                    </w:rPr>
                    <w:lastRenderedPageBreak/>
                    <w:t xml:space="preserve">Transition </w:t>
                  </w:r>
                  <w:r>
                    <w:rPr>
                      <w:rFonts w:asciiTheme="majorBidi" w:hAnsiTheme="majorBidi" w:cstheme="majorBidi"/>
                      <w:sz w:val="20"/>
                      <w:szCs w:val="20"/>
                    </w:rPr>
                    <w:t xml:space="preserve">From </w:t>
                  </w:r>
                  <w:r w:rsidRPr="001D38D7">
                    <w:rPr>
                      <w:rFonts w:asciiTheme="majorBidi" w:hAnsiTheme="majorBidi" w:cstheme="majorBidi"/>
                      <w:sz w:val="20"/>
                      <w:szCs w:val="20"/>
                    </w:rPr>
                    <w:t>State</w:t>
                  </w:r>
                  <m:oMath>
                    <m:r>
                      <w:rPr>
                        <w:rFonts w:ascii="Cambria Math" w:hAnsi="Cambria Math" w:cstheme="majorBidi"/>
                        <w:sz w:val="20"/>
                        <w:szCs w:val="20"/>
                      </w:rPr>
                      <m:t xml:space="preserve"> </m:t>
                    </m:r>
                    <m:sSup>
                      <m:sSupPr>
                        <m:ctrlPr>
                          <w:rPr>
                            <w:rFonts w:ascii="Cambria Math" w:hAnsi="Cambria Math" w:cstheme="majorBidi"/>
                            <w:i/>
                            <w:sz w:val="20"/>
                            <w:szCs w:val="20"/>
                          </w:rPr>
                        </m:ctrlPr>
                      </m:sSupPr>
                      <m:e>
                        <m:r>
                          <w:rPr>
                            <w:rFonts w:ascii="Cambria Math" w:hAnsi="Cambria Math" w:cstheme="majorBidi"/>
                            <w:sz w:val="20"/>
                            <w:szCs w:val="20"/>
                          </w:rPr>
                          <m:t>G</m:t>
                        </m:r>
                      </m:e>
                      <m:sup>
                        <m:r>
                          <w:rPr>
                            <w:rFonts w:ascii="Cambria Math" w:hAnsi="Cambria Math" w:cstheme="majorBidi"/>
                            <w:sz w:val="20"/>
                            <w:szCs w:val="20"/>
                          </w:rPr>
                          <m:t>k=1</m:t>
                        </m:r>
                      </m:sup>
                    </m:sSup>
                    <m:d>
                      <m:dPr>
                        <m:ctrlPr>
                          <w:rPr>
                            <w:rFonts w:ascii="Cambria Math" w:hAnsi="Cambria Math" w:cstheme="majorBidi"/>
                            <w:i/>
                            <w:sz w:val="20"/>
                            <w:szCs w:val="20"/>
                          </w:rPr>
                        </m:ctrlPr>
                      </m:dPr>
                      <m:e>
                        <m:r>
                          <w:rPr>
                            <w:rFonts w:ascii="Cambria Math" w:hAnsi="Cambria Math" w:cstheme="majorBidi"/>
                            <w:sz w:val="20"/>
                            <w:szCs w:val="20"/>
                          </w:rPr>
                          <m:t>6,j</m:t>
                        </m:r>
                      </m:e>
                    </m:d>
                  </m:oMath>
                </w:p>
                <w:p w14:paraId="1FA7A5C5" w14:textId="77777777" w:rsidR="00264E6F" w:rsidRPr="001D38D7" w:rsidRDefault="00264E6F" w:rsidP="00077CC8">
                  <w:pPr>
                    <w:spacing w:line="360" w:lineRule="auto"/>
                    <w:jc w:val="center"/>
                    <w:rPr>
                      <w:rFonts w:asciiTheme="majorBidi" w:eastAsiaTheme="minorEastAsia" w:hAnsiTheme="majorBidi" w:cstheme="majorBidi"/>
                      <w:sz w:val="20"/>
                      <w:szCs w:val="20"/>
                    </w:rPr>
                  </w:pPr>
                  <w:r>
                    <w:rPr>
                      <w:rFonts w:asciiTheme="majorBidi" w:eastAsiaTheme="minorEastAsia" w:hAnsiTheme="majorBidi" w:cstheme="majorBidi"/>
                      <w:sz w:val="20"/>
                      <w:szCs w:val="20"/>
                    </w:rPr>
                    <w:t>t</w:t>
                  </w:r>
                  <w:r w:rsidRPr="001D38D7">
                    <w:rPr>
                      <w:rFonts w:asciiTheme="majorBidi" w:eastAsiaTheme="minorEastAsia" w:hAnsiTheme="majorBidi" w:cstheme="majorBidi"/>
                      <w:sz w:val="20"/>
                      <w:szCs w:val="20"/>
                    </w:rPr>
                    <w:t>o</w:t>
                  </w:r>
                </w:p>
                <w:p w14:paraId="7D8F2F0F" w14:textId="77777777" w:rsidR="00264E6F" w:rsidRPr="001D38D7" w:rsidRDefault="00264E6F" w:rsidP="00077CC8">
                  <w:pPr>
                    <w:spacing w:line="360" w:lineRule="auto"/>
                    <w:jc w:val="center"/>
                    <w:rPr>
                      <w:rFonts w:asciiTheme="majorBidi" w:eastAsiaTheme="minorEastAsia" w:hAnsiTheme="majorBidi" w:cstheme="majorBidi"/>
                      <w:sz w:val="20"/>
                      <w:szCs w:val="20"/>
                    </w:rPr>
                  </w:pPr>
                  <m:oMathPara>
                    <m:oMath>
                      <m:sSup>
                        <m:sSupPr>
                          <m:ctrlPr>
                            <w:rPr>
                              <w:rFonts w:ascii="Cambria Math" w:hAnsi="Cambria Math" w:cstheme="majorBidi"/>
                              <w:i/>
                              <w:sz w:val="20"/>
                              <w:szCs w:val="20"/>
                            </w:rPr>
                          </m:ctrlPr>
                        </m:sSupPr>
                        <m:e>
                          <m:r>
                            <w:rPr>
                              <w:rFonts w:ascii="Cambria Math" w:hAnsi="Cambria Math" w:cstheme="majorBidi"/>
                              <w:sz w:val="20"/>
                              <w:szCs w:val="20"/>
                            </w:rPr>
                            <m:t>G</m:t>
                          </m:r>
                        </m:e>
                        <m:sup>
                          <m:r>
                            <w:rPr>
                              <w:rFonts w:ascii="Cambria Math" w:hAnsi="Cambria Math" w:cstheme="majorBidi"/>
                              <w:sz w:val="20"/>
                              <w:szCs w:val="20"/>
                            </w:rPr>
                            <m:t>k=2</m:t>
                          </m:r>
                        </m:sup>
                      </m:sSup>
                      <m:d>
                        <m:dPr>
                          <m:ctrlPr>
                            <w:rPr>
                              <w:rFonts w:ascii="Cambria Math" w:hAnsi="Cambria Math" w:cstheme="majorBidi"/>
                              <w:i/>
                              <w:sz w:val="20"/>
                              <w:szCs w:val="20"/>
                            </w:rPr>
                          </m:ctrlPr>
                        </m:dPr>
                        <m:e>
                          <m:r>
                            <w:rPr>
                              <w:rFonts w:ascii="Cambria Math" w:hAnsi="Cambria Math" w:cstheme="majorBidi"/>
                              <w:sz w:val="20"/>
                              <w:szCs w:val="20"/>
                            </w:rPr>
                            <m:t>1,j</m:t>
                          </m:r>
                        </m:e>
                      </m:d>
                    </m:oMath>
                  </m:oMathPara>
                </w:p>
              </w:tc>
              <w:tc>
                <w:tcPr>
                  <w:tcW w:w="3198" w:type="dxa"/>
                  <w:gridSpan w:val="2"/>
                  <w:tcBorders>
                    <w:left w:val="single" w:sz="4" w:space="0" w:color="auto"/>
                  </w:tcBorders>
                  <w:vAlign w:val="center"/>
                </w:tcPr>
                <w:p w14:paraId="790D5100" w14:textId="77777777" w:rsidR="00264E6F" w:rsidRPr="00DF4732" w:rsidRDefault="00264E6F" w:rsidP="00077CC8">
                  <w:pPr>
                    <w:jc w:val="center"/>
                    <w:rPr>
                      <w:rFonts w:asciiTheme="majorBidi" w:hAnsiTheme="majorBidi" w:cstheme="majorBidi"/>
                    </w:rPr>
                  </w:pPr>
                  <m:oMathPara>
                    <m:oMath>
                      <m:sSup>
                        <m:sSupPr>
                          <m:ctrlPr>
                            <w:rPr>
                              <w:rFonts w:ascii="Cambria Math" w:hAnsi="Cambria Math" w:cstheme="majorBidi"/>
                              <w:i/>
                            </w:rPr>
                          </m:ctrlPr>
                        </m:sSupPr>
                        <m:e>
                          <m:r>
                            <w:rPr>
                              <w:rFonts w:ascii="Cambria Math" w:hAnsi="Cambria Math" w:cstheme="majorBidi"/>
                            </w:rPr>
                            <m:t>G</m:t>
                          </m:r>
                        </m:e>
                        <m:sup>
                          <m:r>
                            <w:rPr>
                              <w:rFonts w:ascii="Cambria Math" w:hAnsi="Cambria Math" w:cstheme="majorBidi"/>
                            </w:rPr>
                            <m:t>k=2</m:t>
                          </m:r>
                        </m:sup>
                      </m:sSup>
                      <m:d>
                        <m:dPr>
                          <m:ctrlPr>
                            <w:rPr>
                              <w:rFonts w:ascii="Cambria Math" w:hAnsi="Cambria Math" w:cstheme="majorBidi"/>
                              <w:i/>
                            </w:rPr>
                          </m:ctrlPr>
                        </m:dPr>
                        <m:e>
                          <m:r>
                            <w:rPr>
                              <w:rFonts w:ascii="Cambria Math" w:hAnsi="Cambria Math" w:cstheme="majorBidi"/>
                            </w:rPr>
                            <m:t>1,j</m:t>
                          </m:r>
                        </m:e>
                      </m:d>
                    </m:oMath>
                  </m:oMathPara>
                </w:p>
              </w:tc>
            </w:tr>
            <w:tr w:rsidR="00264E6F" w:rsidRPr="00692B0B" w14:paraId="1D09853E" w14:textId="77777777" w:rsidTr="00077CC8">
              <w:trPr>
                <w:trHeight w:val="17"/>
                <w:jc w:val="center"/>
              </w:trPr>
              <w:tc>
                <w:tcPr>
                  <w:tcW w:w="2138" w:type="dxa"/>
                  <w:gridSpan w:val="2"/>
                  <w:vMerge/>
                  <w:tcBorders>
                    <w:left w:val="single" w:sz="4" w:space="0" w:color="auto"/>
                    <w:bottom w:val="single" w:sz="4" w:space="0" w:color="auto"/>
                    <w:right w:val="single" w:sz="4" w:space="0" w:color="auto"/>
                  </w:tcBorders>
                </w:tcPr>
                <w:p w14:paraId="2ADE8359" w14:textId="77777777" w:rsidR="00264E6F" w:rsidRPr="001F295E" w:rsidRDefault="00264E6F" w:rsidP="00077CC8">
                  <w:pPr>
                    <w:spacing w:line="360" w:lineRule="auto"/>
                    <w:jc w:val="center"/>
                    <w:rPr>
                      <w:rFonts w:asciiTheme="majorBidi" w:hAnsiTheme="majorBidi" w:cstheme="majorBidi"/>
                      <w:sz w:val="20"/>
                      <w:szCs w:val="20"/>
                    </w:rPr>
                  </w:pPr>
                </w:p>
              </w:tc>
              <w:tc>
                <w:tcPr>
                  <w:tcW w:w="1443" w:type="dxa"/>
                  <w:tcBorders>
                    <w:left w:val="single" w:sz="4" w:space="0" w:color="auto"/>
                  </w:tcBorders>
                  <w:vAlign w:val="center"/>
                </w:tcPr>
                <w:p w14:paraId="3561B62A" w14:textId="77777777" w:rsidR="00264E6F" w:rsidRPr="00DF4732" w:rsidRDefault="00264E6F" w:rsidP="00077CC8">
                  <w:pPr>
                    <w:jc w:val="center"/>
                    <w:rPr>
                      <w:rFonts w:asciiTheme="majorBidi" w:hAnsiTheme="majorBidi" w:cstheme="majorBidi"/>
                    </w:rPr>
                  </w:pPr>
                  <m:oMathPara>
                    <m:oMath>
                      <m:sSup>
                        <m:sSupPr>
                          <m:ctrlPr>
                            <w:rPr>
                              <w:rFonts w:ascii="Cambria Math" w:hAnsi="Cambria Math" w:cstheme="majorBidi"/>
                              <w:i/>
                            </w:rPr>
                          </m:ctrlPr>
                        </m:sSupPr>
                        <m:e>
                          <m:r>
                            <w:rPr>
                              <w:rFonts w:ascii="Cambria Math" w:hAnsi="Cambria Math" w:cstheme="majorBidi"/>
                            </w:rPr>
                            <m:t>g</m:t>
                          </m:r>
                        </m:e>
                        <m:sup>
                          <m:r>
                            <w:rPr>
                              <w:rFonts w:ascii="Cambria Math" w:hAnsi="Cambria Math" w:cstheme="majorBidi"/>
                            </w:rPr>
                            <m:t>k=2</m:t>
                          </m:r>
                        </m:sup>
                      </m:sSup>
                      <m:d>
                        <m:dPr>
                          <m:ctrlPr>
                            <w:rPr>
                              <w:rFonts w:ascii="Cambria Math" w:hAnsi="Cambria Math" w:cstheme="majorBidi"/>
                              <w:i/>
                            </w:rPr>
                          </m:ctrlPr>
                        </m:dPr>
                        <m:e>
                          <m:r>
                            <w:rPr>
                              <w:rFonts w:ascii="Cambria Math" w:hAnsi="Cambria Math" w:cstheme="majorBidi"/>
                            </w:rPr>
                            <m:t>1,j</m:t>
                          </m:r>
                        </m:e>
                      </m:d>
                      <m:r>
                        <w:rPr>
                          <w:rFonts w:ascii="Cambria Math" w:hAnsi="Cambria Math" w:cstheme="majorBidi"/>
                        </w:rPr>
                        <m:t>&lt;</m:t>
                      </m:r>
                      <m:sSubSup>
                        <m:sSubSupPr>
                          <m:ctrlPr>
                            <w:rPr>
                              <w:rFonts w:ascii="Cambria Math" w:eastAsiaTheme="minorEastAsia" w:hAnsi="Cambria Math" w:cstheme="majorBidi"/>
                              <w:i/>
                            </w:rPr>
                          </m:ctrlPr>
                        </m:sSubSupPr>
                        <m:e>
                          <m:r>
                            <w:rPr>
                              <w:rFonts w:ascii="Cambria Math" w:eastAsiaTheme="minorEastAsia" w:hAnsi="Cambria Math" w:cstheme="majorBidi"/>
                            </w:rPr>
                            <m:t>μ</m:t>
                          </m:r>
                        </m:e>
                        <m:sub>
                          <m:r>
                            <w:rPr>
                              <w:rFonts w:ascii="Cambria Math" w:eastAsiaTheme="minorEastAsia" w:hAnsi="Cambria Math" w:cstheme="majorBidi"/>
                            </w:rPr>
                            <m:t>i=1</m:t>
                          </m:r>
                        </m:sub>
                        <m:sup>
                          <m:r>
                            <w:rPr>
                              <w:rFonts w:ascii="Cambria Math" w:eastAsiaTheme="minorEastAsia" w:hAnsi="Cambria Math" w:cstheme="majorBidi"/>
                            </w:rPr>
                            <m:t>k=2</m:t>
                          </m:r>
                        </m:sup>
                      </m:sSubSup>
                    </m:oMath>
                  </m:oMathPara>
                </w:p>
              </w:tc>
              <w:tc>
                <w:tcPr>
                  <w:tcW w:w="1755" w:type="dxa"/>
                  <w:vAlign w:val="center"/>
                </w:tcPr>
                <w:p w14:paraId="00963204" w14:textId="77777777" w:rsidR="00264E6F" w:rsidRPr="00DF4732" w:rsidRDefault="00264E6F" w:rsidP="00077CC8">
                  <w:pPr>
                    <w:jc w:val="center"/>
                    <w:rPr>
                      <w:rFonts w:asciiTheme="majorBidi" w:hAnsiTheme="majorBidi" w:cstheme="majorBidi"/>
                    </w:rPr>
                  </w:pPr>
                  <m:oMathPara>
                    <m:oMath>
                      <m:sSup>
                        <m:sSupPr>
                          <m:ctrlPr>
                            <w:rPr>
                              <w:rFonts w:ascii="Cambria Math" w:hAnsi="Cambria Math" w:cstheme="majorBidi"/>
                              <w:i/>
                            </w:rPr>
                          </m:ctrlPr>
                        </m:sSupPr>
                        <m:e>
                          <m:r>
                            <w:rPr>
                              <w:rFonts w:ascii="Cambria Math" w:hAnsi="Cambria Math" w:cstheme="majorBidi"/>
                            </w:rPr>
                            <m:t>g</m:t>
                          </m:r>
                        </m:e>
                        <m:sup>
                          <m:r>
                            <w:rPr>
                              <w:rFonts w:ascii="Cambria Math" w:hAnsi="Cambria Math" w:cstheme="majorBidi"/>
                            </w:rPr>
                            <m:t>k=2</m:t>
                          </m:r>
                        </m:sup>
                      </m:sSup>
                      <m:d>
                        <m:dPr>
                          <m:ctrlPr>
                            <w:rPr>
                              <w:rFonts w:ascii="Cambria Math" w:hAnsi="Cambria Math" w:cstheme="majorBidi"/>
                              <w:i/>
                            </w:rPr>
                          </m:ctrlPr>
                        </m:dPr>
                        <m:e>
                          <m:r>
                            <w:rPr>
                              <w:rFonts w:ascii="Cambria Math" w:hAnsi="Cambria Math" w:cstheme="majorBidi"/>
                            </w:rPr>
                            <m:t>1,j</m:t>
                          </m:r>
                        </m:e>
                      </m:d>
                      <m:r>
                        <w:rPr>
                          <w:rFonts w:ascii="Cambria Math" w:hAnsi="Cambria Math" w:cstheme="majorBidi"/>
                        </w:rPr>
                        <m:t>≥</m:t>
                      </m:r>
                      <m:sSubSup>
                        <m:sSubSupPr>
                          <m:ctrlPr>
                            <w:rPr>
                              <w:rFonts w:ascii="Cambria Math" w:eastAsiaTheme="minorEastAsia" w:hAnsi="Cambria Math" w:cstheme="majorBidi"/>
                              <w:i/>
                            </w:rPr>
                          </m:ctrlPr>
                        </m:sSubSupPr>
                        <m:e>
                          <m:r>
                            <w:rPr>
                              <w:rFonts w:ascii="Cambria Math" w:eastAsiaTheme="minorEastAsia" w:hAnsi="Cambria Math" w:cstheme="majorBidi"/>
                            </w:rPr>
                            <m:t>μ</m:t>
                          </m:r>
                        </m:e>
                        <m:sub>
                          <m:r>
                            <w:rPr>
                              <w:rFonts w:ascii="Cambria Math" w:eastAsiaTheme="minorEastAsia" w:hAnsi="Cambria Math" w:cstheme="majorBidi"/>
                            </w:rPr>
                            <m:t>i=1</m:t>
                          </m:r>
                        </m:sub>
                        <m:sup>
                          <m:r>
                            <w:rPr>
                              <w:rFonts w:ascii="Cambria Math" w:eastAsiaTheme="minorEastAsia" w:hAnsi="Cambria Math" w:cstheme="majorBidi"/>
                            </w:rPr>
                            <m:t>k=2</m:t>
                          </m:r>
                        </m:sup>
                      </m:sSubSup>
                    </m:oMath>
                  </m:oMathPara>
                </w:p>
              </w:tc>
            </w:tr>
            <w:tr w:rsidR="00264E6F" w:rsidRPr="00692B0B" w14:paraId="2916BB14" w14:textId="77777777" w:rsidTr="00077CC8">
              <w:trPr>
                <w:cantSplit/>
                <w:trHeight w:val="1077"/>
                <w:jc w:val="center"/>
              </w:trPr>
              <w:tc>
                <w:tcPr>
                  <w:tcW w:w="491" w:type="dxa"/>
                  <w:vMerge w:val="restart"/>
                  <w:tcBorders>
                    <w:top w:val="single" w:sz="4" w:space="0" w:color="auto"/>
                  </w:tcBorders>
                  <w:textDirection w:val="btLr"/>
                </w:tcPr>
                <w:p w14:paraId="11496170" w14:textId="77777777" w:rsidR="00264E6F" w:rsidRPr="00DF4732" w:rsidRDefault="00264E6F" w:rsidP="00077CC8">
                  <w:pPr>
                    <w:ind w:left="113" w:right="113"/>
                    <w:jc w:val="both"/>
                    <w:rPr>
                      <w:rFonts w:asciiTheme="majorBidi" w:hAnsiTheme="majorBidi" w:cstheme="majorBidi"/>
                    </w:rPr>
                  </w:pPr>
                  <m:oMathPara>
                    <m:oMath>
                      <m:sSup>
                        <m:sSupPr>
                          <m:ctrlPr>
                            <w:rPr>
                              <w:rFonts w:ascii="Cambria Math" w:hAnsi="Cambria Math" w:cstheme="majorBidi"/>
                              <w:i/>
                            </w:rPr>
                          </m:ctrlPr>
                        </m:sSupPr>
                        <m:e>
                          <m:r>
                            <w:rPr>
                              <w:rFonts w:ascii="Cambria Math" w:hAnsi="Cambria Math" w:cstheme="majorBidi"/>
                            </w:rPr>
                            <m:t>G</m:t>
                          </m:r>
                        </m:e>
                        <m:sup>
                          <m:r>
                            <w:rPr>
                              <w:rFonts w:ascii="Cambria Math" w:hAnsi="Cambria Math" w:cstheme="majorBidi"/>
                            </w:rPr>
                            <m:t>k=1</m:t>
                          </m:r>
                        </m:sup>
                      </m:sSup>
                      <m:d>
                        <m:dPr>
                          <m:ctrlPr>
                            <w:rPr>
                              <w:rFonts w:ascii="Cambria Math" w:hAnsi="Cambria Math" w:cstheme="majorBidi"/>
                              <w:i/>
                            </w:rPr>
                          </m:ctrlPr>
                        </m:dPr>
                        <m:e>
                          <m:r>
                            <w:rPr>
                              <w:rFonts w:ascii="Cambria Math" w:hAnsi="Cambria Math" w:cstheme="majorBidi"/>
                            </w:rPr>
                            <m:t>6,j</m:t>
                          </m:r>
                        </m:e>
                      </m:d>
                    </m:oMath>
                  </m:oMathPara>
                </w:p>
              </w:tc>
              <w:tc>
                <w:tcPr>
                  <w:tcW w:w="1647" w:type="dxa"/>
                  <w:tcBorders>
                    <w:top w:val="single" w:sz="4" w:space="0" w:color="auto"/>
                  </w:tcBorders>
                  <w:textDirection w:val="btLr"/>
                  <w:vAlign w:val="center"/>
                </w:tcPr>
                <w:p w14:paraId="472BB05C" w14:textId="77777777" w:rsidR="00264E6F" w:rsidRPr="00DF4732" w:rsidRDefault="00264E6F" w:rsidP="00077CC8">
                  <w:pPr>
                    <w:ind w:left="57" w:right="57"/>
                    <w:jc w:val="center"/>
                    <w:rPr>
                      <w:rFonts w:asciiTheme="majorBidi" w:hAnsiTheme="majorBidi" w:cstheme="majorBidi"/>
                    </w:rPr>
                  </w:pPr>
                  <m:oMathPara>
                    <m:oMath>
                      <m:sSup>
                        <m:sSupPr>
                          <m:ctrlPr>
                            <w:rPr>
                              <w:rFonts w:ascii="Cambria Math" w:hAnsi="Cambria Math" w:cstheme="majorBidi"/>
                              <w:i/>
                            </w:rPr>
                          </m:ctrlPr>
                        </m:sSupPr>
                        <m:e>
                          <m:r>
                            <w:rPr>
                              <w:rFonts w:ascii="Cambria Math" w:hAnsi="Cambria Math" w:cstheme="majorBidi"/>
                            </w:rPr>
                            <m:t>g</m:t>
                          </m:r>
                        </m:e>
                        <m:sup>
                          <m:r>
                            <w:rPr>
                              <w:rFonts w:ascii="Cambria Math" w:hAnsi="Cambria Math" w:cstheme="majorBidi"/>
                            </w:rPr>
                            <m:t>k=1</m:t>
                          </m:r>
                        </m:sup>
                      </m:sSup>
                      <m:d>
                        <m:dPr>
                          <m:ctrlPr>
                            <w:rPr>
                              <w:rFonts w:ascii="Cambria Math" w:hAnsi="Cambria Math" w:cstheme="majorBidi"/>
                              <w:i/>
                            </w:rPr>
                          </m:ctrlPr>
                        </m:dPr>
                        <m:e>
                          <m:r>
                            <w:rPr>
                              <w:rFonts w:ascii="Cambria Math" w:hAnsi="Cambria Math" w:cstheme="majorBidi"/>
                            </w:rPr>
                            <m:t>6,j</m:t>
                          </m:r>
                        </m:e>
                      </m:d>
                      <m:r>
                        <w:rPr>
                          <w:rFonts w:ascii="Cambria Math" w:hAnsi="Cambria Math" w:cstheme="majorBidi"/>
                        </w:rPr>
                        <m:t>&lt;</m:t>
                      </m:r>
                      <m:sSubSup>
                        <m:sSubSupPr>
                          <m:ctrlPr>
                            <w:rPr>
                              <w:rFonts w:ascii="Cambria Math" w:eastAsiaTheme="minorEastAsia" w:hAnsi="Cambria Math" w:cstheme="majorBidi"/>
                              <w:i/>
                            </w:rPr>
                          </m:ctrlPr>
                        </m:sSubSupPr>
                        <m:e>
                          <m:r>
                            <w:rPr>
                              <w:rFonts w:ascii="Cambria Math" w:eastAsiaTheme="minorEastAsia" w:hAnsi="Cambria Math" w:cstheme="majorBidi"/>
                            </w:rPr>
                            <m:t>μ</m:t>
                          </m:r>
                        </m:e>
                        <m:sub>
                          <m:r>
                            <w:rPr>
                              <w:rFonts w:ascii="Cambria Math" w:eastAsiaTheme="minorEastAsia" w:hAnsi="Cambria Math" w:cstheme="majorBidi"/>
                            </w:rPr>
                            <m:t>i=6</m:t>
                          </m:r>
                        </m:sub>
                        <m:sup>
                          <m:r>
                            <w:rPr>
                              <w:rFonts w:ascii="Cambria Math" w:eastAsiaTheme="minorEastAsia" w:hAnsi="Cambria Math" w:cstheme="majorBidi"/>
                            </w:rPr>
                            <m:t>k=1</m:t>
                          </m:r>
                        </m:sup>
                      </m:sSubSup>
                    </m:oMath>
                  </m:oMathPara>
                </w:p>
              </w:tc>
              <w:tc>
                <w:tcPr>
                  <w:tcW w:w="1443" w:type="dxa"/>
                  <w:vAlign w:val="center"/>
                </w:tcPr>
                <w:p w14:paraId="7219911F" w14:textId="77777777" w:rsidR="00264E6F" w:rsidRPr="00692B0B" w:rsidRDefault="00264E6F" w:rsidP="00077CC8">
                  <w:pPr>
                    <w:spacing w:line="360" w:lineRule="auto"/>
                    <w:jc w:val="center"/>
                    <w:rPr>
                      <w:rFonts w:asciiTheme="majorBidi" w:hAnsiTheme="majorBidi" w:cstheme="majorBidi"/>
                      <w:sz w:val="24"/>
                      <w:szCs w:val="24"/>
                    </w:rPr>
                  </w:pPr>
                  <w:r w:rsidRPr="00692B0B">
                    <w:rPr>
                      <w:rFonts w:asciiTheme="majorBidi" w:hAnsiTheme="majorBidi" w:cstheme="majorBidi"/>
                      <w:sz w:val="24"/>
                      <w:szCs w:val="24"/>
                    </w:rPr>
                    <w:t>1</w:t>
                  </w:r>
                </w:p>
              </w:tc>
              <w:tc>
                <w:tcPr>
                  <w:tcW w:w="1755" w:type="dxa"/>
                  <w:vAlign w:val="center"/>
                </w:tcPr>
                <w:p w14:paraId="59E156BC" w14:textId="77777777" w:rsidR="00264E6F" w:rsidRPr="00692B0B" w:rsidRDefault="00264E6F" w:rsidP="00077CC8">
                  <w:pPr>
                    <w:spacing w:line="360" w:lineRule="auto"/>
                    <w:jc w:val="center"/>
                    <w:rPr>
                      <w:rFonts w:asciiTheme="majorBidi" w:hAnsiTheme="majorBidi" w:cstheme="majorBidi"/>
                      <w:sz w:val="24"/>
                      <w:szCs w:val="24"/>
                    </w:rPr>
                  </w:pPr>
                </w:p>
                <w:p w14:paraId="34C94988" w14:textId="77777777" w:rsidR="00264E6F" w:rsidRPr="00692B0B" w:rsidRDefault="00264E6F" w:rsidP="00077CC8">
                  <w:pPr>
                    <w:spacing w:line="360" w:lineRule="auto"/>
                    <w:jc w:val="center"/>
                    <w:rPr>
                      <w:rFonts w:asciiTheme="majorBidi" w:hAnsiTheme="majorBidi" w:cstheme="majorBidi"/>
                      <w:sz w:val="24"/>
                      <w:szCs w:val="24"/>
                    </w:rPr>
                  </w:pPr>
                  <w:r w:rsidRPr="00692B0B">
                    <w:rPr>
                      <w:rFonts w:asciiTheme="majorBidi" w:hAnsiTheme="majorBidi" w:cstheme="majorBidi"/>
                      <w:sz w:val="24"/>
                      <w:szCs w:val="24"/>
                    </w:rPr>
                    <w:t>2</w:t>
                  </w:r>
                </w:p>
              </w:tc>
            </w:tr>
            <w:tr w:rsidR="00264E6F" w:rsidRPr="00692B0B" w14:paraId="42DC2AEF" w14:textId="77777777" w:rsidTr="00077CC8">
              <w:trPr>
                <w:cantSplit/>
                <w:trHeight w:val="1168"/>
                <w:jc w:val="center"/>
              </w:trPr>
              <w:tc>
                <w:tcPr>
                  <w:tcW w:w="491" w:type="dxa"/>
                  <w:vMerge/>
                </w:tcPr>
                <w:p w14:paraId="6813AB7B" w14:textId="77777777" w:rsidR="00264E6F" w:rsidRPr="00DF4732" w:rsidRDefault="00264E6F" w:rsidP="00077CC8">
                  <w:pPr>
                    <w:spacing w:line="360" w:lineRule="auto"/>
                    <w:jc w:val="both"/>
                    <w:rPr>
                      <w:rFonts w:asciiTheme="majorBidi" w:hAnsiTheme="majorBidi" w:cstheme="majorBidi"/>
                    </w:rPr>
                  </w:pPr>
                </w:p>
              </w:tc>
              <w:tc>
                <w:tcPr>
                  <w:tcW w:w="1647" w:type="dxa"/>
                  <w:textDirection w:val="btLr"/>
                  <w:vAlign w:val="center"/>
                </w:tcPr>
                <w:p w14:paraId="55A676E2" w14:textId="77777777" w:rsidR="00264E6F" w:rsidRPr="00DF4732" w:rsidRDefault="00264E6F" w:rsidP="00077CC8">
                  <w:pPr>
                    <w:ind w:left="113" w:right="113"/>
                    <w:jc w:val="center"/>
                    <w:rPr>
                      <w:rFonts w:asciiTheme="majorBidi" w:hAnsiTheme="majorBidi" w:cstheme="majorBidi"/>
                    </w:rPr>
                  </w:pPr>
                  <m:oMathPara>
                    <m:oMath>
                      <m:sSup>
                        <m:sSupPr>
                          <m:ctrlPr>
                            <w:rPr>
                              <w:rFonts w:ascii="Cambria Math" w:hAnsi="Cambria Math" w:cstheme="majorBidi"/>
                              <w:i/>
                            </w:rPr>
                          </m:ctrlPr>
                        </m:sSupPr>
                        <m:e>
                          <m:r>
                            <w:rPr>
                              <w:rFonts w:ascii="Cambria Math" w:hAnsi="Cambria Math" w:cstheme="majorBidi"/>
                            </w:rPr>
                            <m:t>g</m:t>
                          </m:r>
                        </m:e>
                        <m:sup>
                          <m:r>
                            <w:rPr>
                              <w:rFonts w:ascii="Cambria Math" w:hAnsi="Cambria Math" w:cstheme="majorBidi"/>
                            </w:rPr>
                            <m:t>k=1</m:t>
                          </m:r>
                        </m:sup>
                      </m:sSup>
                      <m:d>
                        <m:dPr>
                          <m:ctrlPr>
                            <w:rPr>
                              <w:rFonts w:ascii="Cambria Math" w:hAnsi="Cambria Math" w:cstheme="majorBidi"/>
                              <w:i/>
                            </w:rPr>
                          </m:ctrlPr>
                        </m:dPr>
                        <m:e>
                          <m:r>
                            <w:rPr>
                              <w:rFonts w:ascii="Cambria Math" w:hAnsi="Cambria Math" w:cstheme="majorBidi"/>
                            </w:rPr>
                            <m:t>6,j</m:t>
                          </m:r>
                        </m:e>
                      </m:d>
                      <m:r>
                        <w:rPr>
                          <w:rFonts w:ascii="Cambria Math" w:hAnsi="Cambria Math" w:cstheme="majorBidi"/>
                        </w:rPr>
                        <m:t>≥</m:t>
                      </m:r>
                      <m:sSubSup>
                        <m:sSubSupPr>
                          <m:ctrlPr>
                            <w:rPr>
                              <w:rFonts w:ascii="Cambria Math" w:eastAsiaTheme="minorEastAsia" w:hAnsi="Cambria Math" w:cstheme="majorBidi"/>
                              <w:i/>
                            </w:rPr>
                          </m:ctrlPr>
                        </m:sSubSupPr>
                        <m:e>
                          <m:r>
                            <w:rPr>
                              <w:rFonts w:ascii="Cambria Math" w:eastAsiaTheme="minorEastAsia" w:hAnsi="Cambria Math" w:cstheme="majorBidi"/>
                            </w:rPr>
                            <m:t>μ</m:t>
                          </m:r>
                        </m:e>
                        <m:sub>
                          <m:r>
                            <w:rPr>
                              <w:rFonts w:ascii="Cambria Math" w:eastAsiaTheme="minorEastAsia" w:hAnsi="Cambria Math" w:cstheme="majorBidi"/>
                            </w:rPr>
                            <m:t>i=6</m:t>
                          </m:r>
                        </m:sub>
                        <m:sup>
                          <m:r>
                            <w:rPr>
                              <w:rFonts w:ascii="Cambria Math" w:eastAsiaTheme="minorEastAsia" w:hAnsi="Cambria Math" w:cstheme="majorBidi"/>
                            </w:rPr>
                            <m:t>k=1</m:t>
                          </m:r>
                        </m:sup>
                      </m:sSubSup>
                    </m:oMath>
                  </m:oMathPara>
                </w:p>
              </w:tc>
              <w:tc>
                <w:tcPr>
                  <w:tcW w:w="1443" w:type="dxa"/>
                  <w:vAlign w:val="center"/>
                </w:tcPr>
                <w:p w14:paraId="6E2B96D6" w14:textId="77777777" w:rsidR="00264E6F" w:rsidRPr="00692B0B" w:rsidRDefault="00264E6F" w:rsidP="00077CC8">
                  <w:pPr>
                    <w:spacing w:line="360" w:lineRule="auto"/>
                    <w:jc w:val="center"/>
                    <w:rPr>
                      <w:rFonts w:asciiTheme="majorBidi" w:hAnsiTheme="majorBidi" w:cstheme="majorBidi"/>
                      <w:sz w:val="24"/>
                      <w:szCs w:val="24"/>
                    </w:rPr>
                  </w:pPr>
                  <w:r w:rsidRPr="00692B0B">
                    <w:rPr>
                      <w:rFonts w:asciiTheme="majorBidi" w:hAnsiTheme="majorBidi" w:cstheme="majorBidi"/>
                      <w:sz w:val="24"/>
                      <w:szCs w:val="24"/>
                    </w:rPr>
                    <w:t>2</w:t>
                  </w:r>
                </w:p>
              </w:tc>
              <w:tc>
                <w:tcPr>
                  <w:tcW w:w="1755" w:type="dxa"/>
                  <w:vAlign w:val="center"/>
                </w:tcPr>
                <w:p w14:paraId="19468EAC" w14:textId="77777777" w:rsidR="00264E6F" w:rsidRPr="00692B0B" w:rsidRDefault="00264E6F" w:rsidP="00077CC8">
                  <w:pPr>
                    <w:spacing w:line="360" w:lineRule="auto"/>
                    <w:jc w:val="center"/>
                    <w:rPr>
                      <w:rFonts w:asciiTheme="majorBidi" w:hAnsiTheme="majorBidi" w:cstheme="majorBidi"/>
                      <w:sz w:val="24"/>
                      <w:szCs w:val="24"/>
                    </w:rPr>
                  </w:pPr>
                  <w:r w:rsidRPr="00692B0B">
                    <w:rPr>
                      <w:rFonts w:asciiTheme="majorBidi" w:hAnsiTheme="majorBidi" w:cstheme="majorBidi"/>
                      <w:sz w:val="24"/>
                      <w:szCs w:val="24"/>
                    </w:rPr>
                    <w:t>0</w:t>
                  </w:r>
                </w:p>
              </w:tc>
            </w:tr>
          </w:tbl>
          <w:p w14:paraId="1367F37C" w14:textId="77777777" w:rsidR="00264E6F" w:rsidRPr="00692B0B" w:rsidRDefault="00264E6F" w:rsidP="00077CC8">
            <w:pPr>
              <w:spacing w:line="360" w:lineRule="auto"/>
              <w:jc w:val="both"/>
              <w:rPr>
                <w:rFonts w:asciiTheme="majorBidi" w:hAnsiTheme="majorBidi" w:cstheme="majorBidi"/>
                <w:sz w:val="24"/>
                <w:szCs w:val="24"/>
              </w:rPr>
            </w:pPr>
          </w:p>
        </w:tc>
        <w:tc>
          <w:tcPr>
            <w:tcW w:w="3798" w:type="dxa"/>
            <w:vAlign w:val="center"/>
          </w:tcPr>
          <w:p w14:paraId="15F49BAA" w14:textId="77777777" w:rsidR="00264E6F" w:rsidRDefault="00264E6F" w:rsidP="00077CC8">
            <w:pPr>
              <w:spacing w:line="360" w:lineRule="auto"/>
              <w:jc w:val="center"/>
              <w:rPr>
                <w:rFonts w:asciiTheme="majorBidi" w:eastAsiaTheme="minorEastAsia" w:hAnsiTheme="majorBidi" w:cstheme="majorBidi"/>
                <w:sz w:val="24"/>
                <w:szCs w:val="24"/>
              </w:rPr>
            </w:pPr>
          </w:p>
          <w:p w14:paraId="64048466" w14:textId="77777777" w:rsidR="00264E6F" w:rsidRPr="001D38D7" w:rsidRDefault="00264E6F" w:rsidP="00077CC8">
            <w:pPr>
              <w:spacing w:line="360" w:lineRule="auto"/>
              <w:jc w:val="center"/>
              <w:rPr>
                <w:rFonts w:asciiTheme="majorBidi" w:eastAsiaTheme="minorEastAsia" w:hAnsiTheme="majorBidi" w:cstheme="majorBidi"/>
                <w:sz w:val="24"/>
                <w:szCs w:val="24"/>
              </w:rPr>
            </w:pPr>
            <w:r>
              <w:rPr>
                <w:noProof/>
              </w:rPr>
              <mc:AlternateContent>
                <mc:Choice Requires="wps">
                  <w:drawing>
                    <wp:anchor distT="4294967295" distB="4294967295" distL="114300" distR="114300" simplePos="0" relativeHeight="251660288" behindDoc="0" locked="0" layoutInCell="1" allowOverlap="1" wp14:anchorId="1FE74086" wp14:editId="05A314E6">
                      <wp:simplePos x="0" y="0"/>
                      <wp:positionH relativeFrom="column">
                        <wp:posOffset>-23495</wp:posOffset>
                      </wp:positionH>
                      <wp:positionV relativeFrom="paragraph">
                        <wp:posOffset>1017905</wp:posOffset>
                      </wp:positionV>
                      <wp:extent cx="396875" cy="0"/>
                      <wp:effectExtent l="0" t="76200" r="22225" b="95250"/>
                      <wp:wrapNone/>
                      <wp:docPr id="1500603586"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96875"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5C093EAB" id="_x0000_t32" coordsize="21600,21600" o:spt="32" o:oned="t" path="m,l21600,21600e" filled="f">
                      <v:path arrowok="t" fillok="f" o:connecttype="none"/>
                      <o:lock v:ext="edit" shapetype="t"/>
                    </v:shapetype>
                    <v:shape id="Straight Arrow Connector 2" o:spid="_x0000_s1026" type="#_x0000_t32" style="position:absolute;margin-left:-1.85pt;margin-top:80.15pt;width:31.25pt;height:0;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" strokecolor="windowText" strokeweight=".5pt">
                      <v:stroke endarrow="block" joinstyle="miter"/>
                      <o:lock v:ext="edit" shapetype="f"/>
                    </v:shape>
                  </w:pict>
                </mc:Fallback>
              </mc:AlternateContent>
            </w:r>
          </w:p>
          <w:p w14:paraId="1C582D60" w14:textId="77777777" w:rsidR="00264E6F" w:rsidRPr="001D38D7" w:rsidRDefault="00264E6F" w:rsidP="00077CC8">
            <w:pPr>
              <w:spacing w:line="360" w:lineRule="auto"/>
              <w:jc w:val="center"/>
              <w:rPr>
                <w:rFonts w:asciiTheme="majorBidi" w:eastAsiaTheme="minorEastAsia" w:hAnsiTheme="majorBidi" w:cstheme="majorBidi"/>
                <w:sz w:val="24"/>
                <w:szCs w:val="24"/>
              </w:rPr>
            </w:pPr>
            <m:oMathPara>
              <m:oMath>
                <m:r>
                  <m:rPr>
                    <m:sty m:val="p"/>
                  </m:rPr>
                  <w:rPr>
                    <w:rFonts w:ascii="Cambria Math" w:hAnsi="Cambria Math" w:cstheme="majorBidi"/>
                    <w:sz w:val="24"/>
                    <w:szCs w:val="24"/>
                  </w:rPr>
                  <w:br/>
                </m:r>
              </m:oMath>
              <m:oMath>
                <m:r>
                  <m:rPr>
                    <m:sty m:val="p"/>
                  </m:rPr>
                  <w:rPr>
                    <w:rFonts w:ascii="Cambria Math" w:hAnsi="Cambria Math" w:cstheme="majorBidi"/>
                    <w:sz w:val="24"/>
                    <w:szCs w:val="24"/>
                  </w:rPr>
                  <w:br/>
                </m:r>
              </m:oMath>
              <m:oMath>
                <m:r>
                  <w:rPr>
                    <w:rFonts w:ascii="Cambria Math" w:hAnsi="Cambria Math" w:cstheme="majorBidi"/>
                    <w:sz w:val="24"/>
                    <w:szCs w:val="24"/>
                  </w:rPr>
                  <m:t>P=</m:t>
                </m:r>
                <m:d>
                  <m:dPr>
                    <m:begChr m:val="["/>
                    <m:endChr m:val="]"/>
                    <m:ctrlPr>
                      <w:rPr>
                        <w:rFonts w:ascii="Cambria Math" w:hAnsi="Cambria Math" w:cstheme="majorBidi"/>
                        <w:i/>
                        <w:sz w:val="24"/>
                        <w:szCs w:val="24"/>
                      </w:rPr>
                    </m:ctrlPr>
                  </m:dPr>
                  <m:e>
                    <m:m>
                      <m:mPr>
                        <m:mcs>
                          <m:mc>
                            <m:mcPr>
                              <m:count m:val="2"/>
                              <m:mcJc m:val="center"/>
                            </m:mcPr>
                          </m:mc>
                        </m:mcs>
                        <m:ctrlPr>
                          <w:rPr>
                            <w:rFonts w:ascii="Cambria Math" w:hAnsi="Cambria Math" w:cstheme="majorBidi"/>
                            <w:i/>
                            <w:sz w:val="24"/>
                            <w:szCs w:val="24"/>
                          </w:rPr>
                        </m:ctrlPr>
                      </m:mPr>
                      <m:mr>
                        <m:e>
                          <m:r>
                            <w:rPr>
                              <w:rFonts w:ascii="Cambria Math" w:hAnsi="Cambria Math" w:cstheme="majorBidi"/>
                              <w:sz w:val="24"/>
                              <w:szCs w:val="24"/>
                            </w:rPr>
                            <m:t>0.333</m:t>
                          </m:r>
                        </m:e>
                        <m:e>
                          <m:r>
                            <w:rPr>
                              <w:rFonts w:ascii="Cambria Math" w:hAnsi="Cambria Math" w:cstheme="majorBidi"/>
                              <w:sz w:val="24"/>
                              <w:szCs w:val="24"/>
                            </w:rPr>
                            <m:t>0.667</m:t>
                          </m:r>
                        </m:e>
                      </m:mr>
                      <m:mr>
                        <m:e>
                          <m:r>
                            <w:rPr>
                              <w:rFonts w:ascii="Cambria Math" w:hAnsi="Cambria Math" w:cstheme="majorBidi"/>
                              <w:sz w:val="24"/>
                              <w:szCs w:val="24"/>
                            </w:rPr>
                            <m:t>1</m:t>
                          </m:r>
                        </m:e>
                        <m:e>
                          <m:r>
                            <w:rPr>
                              <w:rFonts w:ascii="Cambria Math" w:hAnsi="Cambria Math" w:cstheme="majorBidi"/>
                              <w:sz w:val="24"/>
                              <w:szCs w:val="24"/>
                            </w:rPr>
                            <m:t>0</m:t>
                          </m:r>
                        </m:e>
                      </m:mr>
                    </m:m>
                  </m:e>
                </m:d>
              </m:oMath>
            </m:oMathPara>
          </w:p>
          <w:p w14:paraId="7DD17A10" w14:textId="77777777" w:rsidR="00264E6F" w:rsidRPr="001D38D7" w:rsidRDefault="00264E6F" w:rsidP="00077CC8">
            <w:pPr>
              <w:spacing w:line="360" w:lineRule="auto"/>
              <w:jc w:val="center"/>
              <w:rPr>
                <w:rFonts w:asciiTheme="majorBidi" w:eastAsiaTheme="minorEastAsia" w:hAnsiTheme="majorBidi" w:cstheme="majorBidi"/>
                <w:sz w:val="24"/>
                <w:szCs w:val="24"/>
              </w:rPr>
            </w:pPr>
          </w:p>
        </w:tc>
      </w:tr>
      <w:tr w:rsidR="00264E6F" w:rsidRPr="00692B0B" w14:paraId="467C24D5" w14:textId="77777777" w:rsidTr="00077CC8">
        <w:trPr>
          <w:trHeight w:val="227"/>
        </w:trPr>
        <w:tc>
          <w:tcPr>
            <w:tcW w:w="5562" w:type="dxa"/>
          </w:tcPr>
          <w:p w14:paraId="2DF592FB" w14:textId="77777777" w:rsidR="00264E6F" w:rsidRPr="00692B0B" w:rsidRDefault="00264E6F" w:rsidP="00077CC8">
            <w:pPr>
              <w:spacing w:line="360" w:lineRule="auto"/>
              <w:jc w:val="both"/>
              <w:rPr>
                <w:rFonts w:asciiTheme="majorBidi" w:hAnsiTheme="majorBidi" w:cstheme="majorBidi"/>
                <w:sz w:val="24"/>
                <w:szCs w:val="24"/>
              </w:rPr>
            </w:pPr>
          </w:p>
        </w:tc>
        <w:tc>
          <w:tcPr>
            <w:tcW w:w="3798" w:type="dxa"/>
            <w:vAlign w:val="center"/>
          </w:tcPr>
          <w:p w14:paraId="41146539" w14:textId="77777777" w:rsidR="00264E6F" w:rsidRDefault="00264E6F" w:rsidP="00077CC8">
            <w:pPr>
              <w:spacing w:line="360" w:lineRule="auto"/>
              <w:jc w:val="center"/>
              <w:rPr>
                <w:rFonts w:asciiTheme="majorBidi" w:eastAsiaTheme="minorEastAsia" w:hAnsiTheme="majorBidi" w:cstheme="majorBidi"/>
                <w:sz w:val="24"/>
                <w:szCs w:val="24"/>
              </w:rPr>
            </w:pPr>
          </w:p>
        </w:tc>
      </w:tr>
    </w:tbl>
    <w:p w14:paraId="239DD327" w14:textId="77777777" w:rsidR="00264E6F" w:rsidRDefault="00264E6F" w:rsidP="00264E6F">
      <w:pPr>
        <w:spacing w:line="240" w:lineRule="auto"/>
        <w:ind w:firstLine="255"/>
        <w:jc w:val="both"/>
        <w:rPr>
          <w:rFonts w:asciiTheme="majorBidi" w:eastAsiaTheme="minorEastAsia" w:hAnsiTheme="majorBidi" w:cstheme="majorBidi"/>
          <w:sz w:val="24"/>
          <w:szCs w:val="24"/>
        </w:rPr>
      </w:pPr>
    </w:p>
    <w:p w14:paraId="78BA357D" w14:textId="77777777" w:rsidR="00264E6F" w:rsidRDefault="00264E6F" w:rsidP="00264E6F">
      <w:pPr>
        <w:spacing w:line="240" w:lineRule="auto"/>
        <w:ind w:firstLine="255"/>
        <w:jc w:val="both"/>
        <w:rPr>
          <w:rFonts w:asciiTheme="majorBidi" w:eastAsiaTheme="minorEastAsia" w:hAnsiTheme="majorBidi" w:cstheme="majorBidi"/>
          <w:sz w:val="24"/>
          <w:szCs w:val="24"/>
        </w:rPr>
      </w:pPr>
      <w:r w:rsidRPr="00692B0B">
        <w:rPr>
          <w:rFonts w:asciiTheme="majorBidi" w:eastAsiaTheme="minorEastAsia" w:hAnsiTheme="majorBidi" w:cstheme="majorBidi"/>
          <w:sz w:val="24"/>
          <w:szCs w:val="24"/>
        </w:rPr>
        <w:t>Moreover, to determine the probability of transition</w:t>
      </w:r>
      <w:r>
        <w:rPr>
          <w:rFonts w:asciiTheme="majorBidi" w:eastAsiaTheme="minorEastAsia" w:hAnsiTheme="majorBidi" w:cstheme="majorBidi"/>
          <w:sz w:val="24"/>
          <w:szCs w:val="24"/>
        </w:rPr>
        <w:t xml:space="preserve"> (</w:t>
      </w:r>
      <m:oMath>
        <m:acc>
          <m:accPr>
            <m:ctrlPr>
              <w:rPr>
                <w:rFonts w:ascii="Cambria Math" w:hAnsi="Cambria Math" w:cstheme="majorBidi"/>
                <w:i/>
                <w:sz w:val="24"/>
                <w:szCs w:val="24"/>
              </w:rPr>
            </m:ctrlPr>
          </m:accPr>
          <m:e>
            <m:r>
              <w:rPr>
                <w:rFonts w:ascii="Cambria Math" w:hAnsi="Cambria Math" w:cstheme="majorBidi"/>
                <w:sz w:val="24"/>
                <w:szCs w:val="24"/>
              </w:rPr>
              <m:t>P</m:t>
            </m:r>
          </m:e>
        </m:acc>
      </m:oMath>
      <w:r>
        <w:rPr>
          <w:rFonts w:asciiTheme="majorBidi" w:eastAsiaTheme="minorEastAsia" w:hAnsiTheme="majorBidi" w:cstheme="majorBidi"/>
          <w:sz w:val="24"/>
          <w:szCs w:val="24"/>
        </w:rPr>
        <w:t>)</w:t>
      </w:r>
      <w:r w:rsidRPr="00692B0B">
        <w:rPr>
          <w:rFonts w:asciiTheme="majorBidi" w:eastAsiaTheme="minorEastAsia" w:hAnsiTheme="majorBidi" w:cstheme="majorBidi"/>
          <w:sz w:val="24"/>
          <w:szCs w:val="24"/>
        </w:rPr>
        <w:t xml:space="preserve"> from </w:t>
      </w:r>
      <w:r>
        <w:rPr>
          <w:rFonts w:asciiTheme="majorBidi" w:eastAsiaTheme="minorEastAsia" w:hAnsiTheme="majorBidi" w:cstheme="majorBidi"/>
          <w:sz w:val="24"/>
          <w:szCs w:val="24"/>
        </w:rPr>
        <w:t xml:space="preserve">one </w:t>
      </w:r>
      <w:r w:rsidRPr="00692B0B">
        <w:rPr>
          <w:rFonts w:asciiTheme="majorBidi" w:eastAsiaTheme="minorEastAsia" w:hAnsiTheme="majorBidi" w:cstheme="majorBidi"/>
          <w:sz w:val="24"/>
          <w:szCs w:val="24"/>
        </w:rPr>
        <w:t xml:space="preserve">pixel to the next </w:t>
      </w:r>
      <w:r>
        <w:rPr>
          <w:rFonts w:asciiTheme="majorBidi" w:eastAsiaTheme="minorEastAsia" w:hAnsiTheme="majorBidi" w:cstheme="majorBidi"/>
          <w:sz w:val="24"/>
          <w:szCs w:val="24"/>
        </w:rPr>
        <w:t>pixel</w:t>
      </w:r>
      <w:r w:rsidRPr="00692B0B">
        <w:rPr>
          <w:rFonts w:asciiTheme="majorBidi" w:eastAsiaTheme="minorEastAsia" w:hAnsiTheme="majorBidi" w:cstheme="majorBidi"/>
          <w:sz w:val="24"/>
          <w:szCs w:val="24"/>
        </w:rPr>
        <w:t xml:space="preserve"> in the same row </w:t>
      </w:r>
      <m:oMath>
        <m:r>
          <w:rPr>
            <w:rFonts w:ascii="Cambria Math" w:eastAsiaTheme="minorEastAsia" w:hAnsi="Cambria Math" w:cstheme="majorBidi"/>
            <w:sz w:val="24"/>
            <w:szCs w:val="24"/>
          </w:rPr>
          <m:t>j</m:t>
        </m:r>
      </m:oMath>
      <w:r w:rsidRPr="00692B0B">
        <w:rPr>
          <w:rFonts w:asciiTheme="majorBidi" w:eastAsiaTheme="minorEastAsia" w:hAnsiTheme="majorBidi" w:cstheme="majorBidi"/>
          <w:sz w:val="24"/>
          <w:szCs w:val="24"/>
        </w:rPr>
        <w:t xml:space="preserve"> within the same season </w:t>
      </w:r>
      <m:oMath>
        <m:r>
          <w:rPr>
            <w:rFonts w:ascii="Cambria Math" w:eastAsiaTheme="minorEastAsia" w:hAnsi="Cambria Math" w:cstheme="majorBidi"/>
            <w:sz w:val="24"/>
            <w:szCs w:val="24"/>
          </w:rPr>
          <m:t>k=2</m:t>
        </m:r>
      </m:oMath>
      <w:r w:rsidRPr="00692B0B">
        <w:rPr>
          <w:rFonts w:asciiTheme="majorBidi" w:eastAsiaTheme="minorEastAsia" w:hAnsiTheme="majorBidi" w:cstheme="majorBidi"/>
          <w:sz w:val="24"/>
          <w:szCs w:val="24"/>
        </w:rPr>
        <w:t xml:space="preserve"> is obtained as </w:t>
      </w:r>
      <w:r>
        <w:rPr>
          <w:rFonts w:asciiTheme="majorBidi" w:eastAsiaTheme="minorEastAsia" w:hAnsiTheme="majorBidi" w:cstheme="majorBidi"/>
          <w:sz w:val="24"/>
          <w:szCs w:val="24"/>
        </w:rPr>
        <w:t>follows.</w:t>
      </w:r>
      <w:r w:rsidRPr="00692B0B">
        <w:rPr>
          <w:rFonts w:asciiTheme="majorBidi" w:eastAsiaTheme="minorEastAsia" w:hAnsiTheme="majorBidi" w:cstheme="majorBidi"/>
          <w:sz w:val="24"/>
          <w:szCs w:val="24"/>
        </w:rPr>
        <w:t xml:space="preserve"> </w:t>
      </w:r>
    </w:p>
    <w:p w14:paraId="1AA2F0B4" w14:textId="77777777" w:rsidR="00264E6F" w:rsidRDefault="00264E6F" w:rsidP="00264E6F">
      <w:pPr>
        <w:spacing w:line="240" w:lineRule="auto"/>
        <w:ind w:firstLine="255"/>
        <w:jc w:val="both"/>
        <w:rPr>
          <w:rFonts w:asciiTheme="majorBidi" w:eastAsiaTheme="minorEastAsia" w:hAnsiTheme="majorBidi" w:cstheme="majorBidi"/>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11"/>
        <w:gridCol w:w="3749"/>
      </w:tblGrid>
      <w:tr w:rsidR="00264E6F" w:rsidRPr="00692B0B" w14:paraId="28BE0935" w14:textId="77777777" w:rsidTr="00077CC8">
        <w:trPr>
          <w:trHeight w:val="4025"/>
        </w:trPr>
        <w:tc>
          <w:tcPr>
            <w:tcW w:w="5606" w:type="dxa"/>
            <w:vAlign w:val="center"/>
          </w:tcPr>
          <w:tbl>
            <w:tblPr>
              <w:tblStyle w:val="TableGrid"/>
              <w:tblW w:w="5385" w:type="dxa"/>
              <w:jc w:val="center"/>
              <w:tblLook w:val="04A0" w:firstRow="1" w:lastRow="0" w:firstColumn="1" w:lastColumn="0" w:noHBand="0" w:noVBand="1"/>
            </w:tblPr>
            <w:tblGrid>
              <w:gridCol w:w="702"/>
              <w:gridCol w:w="1174"/>
              <w:gridCol w:w="1589"/>
              <w:gridCol w:w="1920"/>
            </w:tblGrid>
            <w:tr w:rsidR="00264E6F" w:rsidRPr="003148D1" w14:paraId="2C826403" w14:textId="77777777" w:rsidTr="00077CC8">
              <w:trPr>
                <w:jc w:val="center"/>
              </w:trPr>
              <w:tc>
                <w:tcPr>
                  <w:tcW w:w="1876" w:type="dxa"/>
                  <w:gridSpan w:val="2"/>
                  <w:vMerge w:val="restart"/>
                  <w:tcBorders>
                    <w:top w:val="single" w:sz="4" w:space="0" w:color="auto"/>
                    <w:left w:val="single" w:sz="4" w:space="0" w:color="auto"/>
                    <w:right w:val="single" w:sz="4" w:space="0" w:color="auto"/>
                  </w:tcBorders>
                  <w:vAlign w:val="center"/>
                </w:tcPr>
                <w:p w14:paraId="77F8D944" w14:textId="77777777" w:rsidR="00264E6F" w:rsidRPr="001D38D7" w:rsidRDefault="00264E6F" w:rsidP="00077CC8">
                  <w:pPr>
                    <w:spacing w:line="360" w:lineRule="auto"/>
                    <w:jc w:val="center"/>
                    <w:rPr>
                      <w:rFonts w:asciiTheme="majorBidi" w:eastAsiaTheme="minorEastAsia" w:hAnsiTheme="majorBidi" w:cstheme="majorBidi"/>
                      <w:sz w:val="20"/>
                      <w:szCs w:val="20"/>
                    </w:rPr>
                  </w:pPr>
                  <w:r w:rsidRPr="001D38D7">
                    <w:rPr>
                      <w:rFonts w:asciiTheme="majorBidi" w:hAnsiTheme="majorBidi" w:cstheme="majorBidi"/>
                      <w:sz w:val="20"/>
                      <w:szCs w:val="20"/>
                    </w:rPr>
                    <w:t xml:space="preserve">Transition </w:t>
                  </w:r>
                  <w:r>
                    <w:rPr>
                      <w:rFonts w:asciiTheme="majorBidi" w:hAnsiTheme="majorBidi" w:cstheme="majorBidi"/>
                      <w:sz w:val="20"/>
                      <w:szCs w:val="20"/>
                    </w:rPr>
                    <w:t xml:space="preserve">From </w:t>
                  </w:r>
                  <w:r w:rsidRPr="001D38D7">
                    <w:rPr>
                      <w:rFonts w:asciiTheme="majorBidi" w:hAnsiTheme="majorBidi" w:cstheme="majorBidi"/>
                      <w:sz w:val="20"/>
                      <w:szCs w:val="20"/>
                    </w:rPr>
                    <w:t>State</w:t>
                  </w:r>
                  <m:oMath>
                    <m:r>
                      <w:rPr>
                        <w:rFonts w:ascii="Cambria Math" w:hAnsi="Cambria Math" w:cstheme="majorBidi"/>
                        <w:sz w:val="19"/>
                        <w:szCs w:val="19"/>
                      </w:rPr>
                      <m:t xml:space="preserve"> </m:t>
                    </m:r>
                    <m:sSup>
                      <m:sSupPr>
                        <m:ctrlPr>
                          <w:rPr>
                            <w:rFonts w:ascii="Cambria Math" w:hAnsi="Cambria Math" w:cstheme="majorBidi"/>
                            <w:i/>
                            <w:sz w:val="19"/>
                            <w:szCs w:val="19"/>
                          </w:rPr>
                        </m:ctrlPr>
                      </m:sSupPr>
                      <m:e>
                        <m:r>
                          <w:rPr>
                            <w:rFonts w:ascii="Cambria Math" w:hAnsi="Cambria Math" w:cstheme="majorBidi"/>
                            <w:sz w:val="19"/>
                            <w:szCs w:val="19"/>
                          </w:rPr>
                          <m:t>G</m:t>
                        </m:r>
                      </m:e>
                      <m:sup>
                        <m:r>
                          <w:rPr>
                            <w:rFonts w:ascii="Cambria Math" w:hAnsi="Cambria Math" w:cstheme="majorBidi"/>
                            <w:sz w:val="19"/>
                            <w:szCs w:val="19"/>
                          </w:rPr>
                          <m:t>k=2</m:t>
                        </m:r>
                      </m:sup>
                    </m:sSup>
                    <m:d>
                      <m:dPr>
                        <m:ctrlPr>
                          <w:rPr>
                            <w:rFonts w:ascii="Cambria Math" w:hAnsi="Cambria Math" w:cstheme="majorBidi"/>
                            <w:i/>
                            <w:sz w:val="19"/>
                            <w:szCs w:val="19"/>
                          </w:rPr>
                        </m:ctrlPr>
                      </m:dPr>
                      <m:e>
                        <m:r>
                          <w:rPr>
                            <w:rFonts w:ascii="Cambria Math" w:hAnsi="Cambria Math" w:cstheme="majorBidi"/>
                            <w:sz w:val="19"/>
                            <w:szCs w:val="19"/>
                          </w:rPr>
                          <m:t>1,j-1</m:t>
                        </m:r>
                      </m:e>
                    </m:d>
                  </m:oMath>
                </w:p>
                <w:p w14:paraId="20B40888" w14:textId="77777777" w:rsidR="00264E6F" w:rsidRPr="001D38D7" w:rsidRDefault="00264E6F" w:rsidP="00077CC8">
                  <w:pPr>
                    <w:spacing w:line="360" w:lineRule="auto"/>
                    <w:jc w:val="center"/>
                    <w:rPr>
                      <w:rFonts w:asciiTheme="majorBidi" w:eastAsiaTheme="minorEastAsia" w:hAnsiTheme="majorBidi" w:cstheme="majorBidi"/>
                      <w:sz w:val="20"/>
                      <w:szCs w:val="20"/>
                    </w:rPr>
                  </w:pPr>
                  <w:r>
                    <w:rPr>
                      <w:rFonts w:asciiTheme="majorBidi" w:eastAsiaTheme="minorEastAsia" w:hAnsiTheme="majorBidi" w:cstheme="majorBidi"/>
                      <w:sz w:val="20"/>
                      <w:szCs w:val="20"/>
                    </w:rPr>
                    <w:t>t</w:t>
                  </w:r>
                  <w:r w:rsidRPr="001D38D7">
                    <w:rPr>
                      <w:rFonts w:asciiTheme="majorBidi" w:eastAsiaTheme="minorEastAsia" w:hAnsiTheme="majorBidi" w:cstheme="majorBidi"/>
                      <w:sz w:val="20"/>
                      <w:szCs w:val="20"/>
                    </w:rPr>
                    <w:t>o</w:t>
                  </w:r>
                </w:p>
                <w:p w14:paraId="35B80294" w14:textId="77777777" w:rsidR="00264E6F" w:rsidRPr="003148D1" w:rsidRDefault="00264E6F" w:rsidP="00077CC8">
                  <w:pPr>
                    <w:jc w:val="center"/>
                    <w:rPr>
                      <w:rFonts w:asciiTheme="majorBidi" w:hAnsiTheme="majorBidi" w:cstheme="majorBidi"/>
                    </w:rPr>
                  </w:pPr>
                  <m:oMathPara>
                    <m:oMath>
                      <m:sSup>
                        <m:sSupPr>
                          <m:ctrlPr>
                            <w:rPr>
                              <w:rFonts w:ascii="Cambria Math" w:hAnsi="Cambria Math" w:cstheme="majorBidi"/>
                              <w:i/>
                              <w:sz w:val="20"/>
                              <w:szCs w:val="20"/>
                            </w:rPr>
                          </m:ctrlPr>
                        </m:sSupPr>
                        <m:e>
                          <m:r>
                            <w:rPr>
                              <w:rFonts w:ascii="Cambria Math" w:hAnsi="Cambria Math" w:cstheme="majorBidi"/>
                              <w:sz w:val="20"/>
                              <w:szCs w:val="20"/>
                            </w:rPr>
                            <m:t>G</m:t>
                          </m:r>
                        </m:e>
                        <m:sup>
                          <m:r>
                            <w:rPr>
                              <w:rFonts w:ascii="Cambria Math" w:hAnsi="Cambria Math" w:cstheme="majorBidi"/>
                              <w:sz w:val="20"/>
                              <w:szCs w:val="20"/>
                            </w:rPr>
                            <m:t>k=2</m:t>
                          </m:r>
                        </m:sup>
                      </m:sSup>
                      <m:d>
                        <m:dPr>
                          <m:ctrlPr>
                            <w:rPr>
                              <w:rFonts w:ascii="Cambria Math" w:hAnsi="Cambria Math" w:cstheme="majorBidi"/>
                              <w:i/>
                              <w:sz w:val="20"/>
                              <w:szCs w:val="20"/>
                            </w:rPr>
                          </m:ctrlPr>
                        </m:dPr>
                        <m:e>
                          <m:r>
                            <w:rPr>
                              <w:rFonts w:ascii="Cambria Math" w:hAnsi="Cambria Math" w:cstheme="majorBidi"/>
                              <w:sz w:val="20"/>
                              <w:szCs w:val="20"/>
                            </w:rPr>
                            <m:t>1,j</m:t>
                          </m:r>
                        </m:e>
                      </m:d>
                    </m:oMath>
                  </m:oMathPara>
                </w:p>
              </w:tc>
              <w:tc>
                <w:tcPr>
                  <w:tcW w:w="3509" w:type="dxa"/>
                  <w:gridSpan w:val="2"/>
                  <w:tcBorders>
                    <w:left w:val="single" w:sz="4" w:space="0" w:color="auto"/>
                  </w:tcBorders>
                  <w:vAlign w:val="center"/>
                </w:tcPr>
                <w:p w14:paraId="6F47B1F1" w14:textId="77777777" w:rsidR="00264E6F" w:rsidRPr="003148D1" w:rsidRDefault="00264E6F" w:rsidP="00077CC8">
                  <w:pPr>
                    <w:jc w:val="center"/>
                    <w:rPr>
                      <w:rFonts w:asciiTheme="majorBidi" w:hAnsiTheme="majorBidi" w:cstheme="majorBidi"/>
                    </w:rPr>
                  </w:pPr>
                  <m:oMathPara>
                    <m:oMath>
                      <m:sSup>
                        <m:sSupPr>
                          <m:ctrlPr>
                            <w:rPr>
                              <w:rFonts w:ascii="Cambria Math" w:hAnsi="Cambria Math" w:cstheme="majorBidi"/>
                              <w:i/>
                            </w:rPr>
                          </m:ctrlPr>
                        </m:sSupPr>
                        <m:e>
                          <m:r>
                            <w:rPr>
                              <w:rFonts w:ascii="Cambria Math" w:hAnsi="Cambria Math" w:cstheme="majorBidi"/>
                            </w:rPr>
                            <m:t>G</m:t>
                          </m:r>
                        </m:e>
                        <m:sup>
                          <m:r>
                            <w:rPr>
                              <w:rFonts w:ascii="Cambria Math" w:hAnsi="Cambria Math" w:cstheme="majorBidi"/>
                            </w:rPr>
                            <m:t>k=2</m:t>
                          </m:r>
                        </m:sup>
                      </m:sSup>
                      <m:d>
                        <m:dPr>
                          <m:ctrlPr>
                            <w:rPr>
                              <w:rFonts w:ascii="Cambria Math" w:hAnsi="Cambria Math" w:cstheme="majorBidi"/>
                              <w:i/>
                            </w:rPr>
                          </m:ctrlPr>
                        </m:dPr>
                        <m:e>
                          <m:r>
                            <w:rPr>
                              <w:rFonts w:ascii="Cambria Math" w:hAnsi="Cambria Math" w:cstheme="majorBidi"/>
                            </w:rPr>
                            <m:t>1,j</m:t>
                          </m:r>
                        </m:e>
                      </m:d>
                    </m:oMath>
                  </m:oMathPara>
                </w:p>
              </w:tc>
            </w:tr>
            <w:tr w:rsidR="00264E6F" w:rsidRPr="003148D1" w14:paraId="6F21B641" w14:textId="77777777" w:rsidTr="00077CC8">
              <w:trPr>
                <w:jc w:val="center"/>
              </w:trPr>
              <w:tc>
                <w:tcPr>
                  <w:tcW w:w="1876" w:type="dxa"/>
                  <w:gridSpan w:val="2"/>
                  <w:vMerge/>
                  <w:tcBorders>
                    <w:left w:val="single" w:sz="4" w:space="0" w:color="auto"/>
                    <w:bottom w:val="single" w:sz="4" w:space="0" w:color="auto"/>
                    <w:right w:val="single" w:sz="4" w:space="0" w:color="auto"/>
                  </w:tcBorders>
                  <w:vAlign w:val="center"/>
                </w:tcPr>
                <w:p w14:paraId="21438B80" w14:textId="77777777" w:rsidR="00264E6F" w:rsidRPr="003148D1" w:rsidRDefault="00264E6F" w:rsidP="00077CC8">
                  <w:pPr>
                    <w:spacing w:line="360" w:lineRule="auto"/>
                    <w:jc w:val="center"/>
                    <w:rPr>
                      <w:rFonts w:asciiTheme="majorBidi" w:hAnsiTheme="majorBidi" w:cstheme="majorBidi"/>
                    </w:rPr>
                  </w:pPr>
                </w:p>
              </w:tc>
              <w:tc>
                <w:tcPr>
                  <w:tcW w:w="1589" w:type="dxa"/>
                  <w:tcBorders>
                    <w:left w:val="single" w:sz="4" w:space="0" w:color="auto"/>
                  </w:tcBorders>
                  <w:vAlign w:val="center"/>
                </w:tcPr>
                <w:p w14:paraId="374B811F" w14:textId="77777777" w:rsidR="00264E6F" w:rsidRPr="003148D1" w:rsidRDefault="00264E6F" w:rsidP="00077CC8">
                  <w:pPr>
                    <w:jc w:val="center"/>
                    <w:rPr>
                      <w:rFonts w:asciiTheme="majorBidi" w:hAnsiTheme="majorBidi" w:cstheme="majorBidi"/>
                    </w:rPr>
                  </w:pPr>
                  <m:oMathPara>
                    <m:oMath>
                      <m:sSup>
                        <m:sSupPr>
                          <m:ctrlPr>
                            <w:rPr>
                              <w:rFonts w:ascii="Cambria Math" w:hAnsi="Cambria Math" w:cstheme="majorBidi"/>
                              <w:i/>
                            </w:rPr>
                          </m:ctrlPr>
                        </m:sSupPr>
                        <m:e>
                          <m:r>
                            <w:rPr>
                              <w:rFonts w:ascii="Cambria Math" w:hAnsi="Cambria Math" w:cstheme="majorBidi"/>
                            </w:rPr>
                            <m:t>g</m:t>
                          </m:r>
                        </m:e>
                        <m:sup>
                          <m:r>
                            <w:rPr>
                              <w:rFonts w:ascii="Cambria Math" w:hAnsi="Cambria Math" w:cstheme="majorBidi"/>
                            </w:rPr>
                            <m:t>k=2</m:t>
                          </m:r>
                        </m:sup>
                      </m:sSup>
                      <m:d>
                        <m:dPr>
                          <m:ctrlPr>
                            <w:rPr>
                              <w:rFonts w:ascii="Cambria Math" w:hAnsi="Cambria Math" w:cstheme="majorBidi"/>
                              <w:i/>
                            </w:rPr>
                          </m:ctrlPr>
                        </m:dPr>
                        <m:e>
                          <m:r>
                            <w:rPr>
                              <w:rFonts w:ascii="Cambria Math" w:hAnsi="Cambria Math" w:cstheme="majorBidi"/>
                            </w:rPr>
                            <m:t>1,j</m:t>
                          </m:r>
                        </m:e>
                      </m:d>
                      <m:r>
                        <w:rPr>
                          <w:rFonts w:ascii="Cambria Math" w:hAnsi="Cambria Math" w:cstheme="majorBidi"/>
                        </w:rPr>
                        <m:t xml:space="preserve">  &lt;</m:t>
                      </m:r>
                      <m:sSubSup>
                        <m:sSubSupPr>
                          <m:ctrlPr>
                            <w:rPr>
                              <w:rFonts w:ascii="Cambria Math" w:eastAsiaTheme="minorEastAsia" w:hAnsi="Cambria Math" w:cstheme="majorBidi"/>
                              <w:i/>
                            </w:rPr>
                          </m:ctrlPr>
                        </m:sSubSupPr>
                        <m:e>
                          <m:r>
                            <w:rPr>
                              <w:rFonts w:ascii="Cambria Math" w:eastAsiaTheme="minorEastAsia" w:hAnsi="Cambria Math" w:cstheme="majorBidi"/>
                            </w:rPr>
                            <m:t>μ</m:t>
                          </m:r>
                        </m:e>
                        <m:sub>
                          <m:r>
                            <w:rPr>
                              <w:rFonts w:ascii="Cambria Math" w:eastAsiaTheme="minorEastAsia" w:hAnsi="Cambria Math" w:cstheme="majorBidi"/>
                            </w:rPr>
                            <m:t>i=1</m:t>
                          </m:r>
                        </m:sub>
                        <m:sup>
                          <m:r>
                            <w:rPr>
                              <w:rFonts w:ascii="Cambria Math" w:eastAsiaTheme="minorEastAsia" w:hAnsi="Cambria Math" w:cstheme="majorBidi"/>
                            </w:rPr>
                            <m:t>k=2</m:t>
                          </m:r>
                        </m:sup>
                      </m:sSubSup>
                    </m:oMath>
                  </m:oMathPara>
                </w:p>
              </w:tc>
              <w:tc>
                <w:tcPr>
                  <w:tcW w:w="1920" w:type="dxa"/>
                  <w:vAlign w:val="center"/>
                </w:tcPr>
                <w:p w14:paraId="66A55102" w14:textId="77777777" w:rsidR="00264E6F" w:rsidRPr="003148D1" w:rsidRDefault="00264E6F" w:rsidP="00077CC8">
                  <w:pPr>
                    <w:jc w:val="center"/>
                    <w:rPr>
                      <w:rFonts w:asciiTheme="majorBidi" w:hAnsiTheme="majorBidi" w:cstheme="majorBidi"/>
                    </w:rPr>
                  </w:pPr>
                  <m:oMathPara>
                    <m:oMath>
                      <m:sSup>
                        <m:sSupPr>
                          <m:ctrlPr>
                            <w:rPr>
                              <w:rFonts w:ascii="Cambria Math" w:hAnsi="Cambria Math" w:cstheme="majorBidi"/>
                              <w:i/>
                            </w:rPr>
                          </m:ctrlPr>
                        </m:sSupPr>
                        <m:e>
                          <m:r>
                            <w:rPr>
                              <w:rFonts w:ascii="Cambria Math" w:hAnsi="Cambria Math" w:cstheme="majorBidi"/>
                            </w:rPr>
                            <m:t>g</m:t>
                          </m:r>
                        </m:e>
                        <m:sup>
                          <m:r>
                            <w:rPr>
                              <w:rFonts w:ascii="Cambria Math" w:hAnsi="Cambria Math" w:cstheme="majorBidi"/>
                            </w:rPr>
                            <m:t>k=2</m:t>
                          </m:r>
                        </m:sup>
                      </m:sSup>
                      <m:d>
                        <m:dPr>
                          <m:ctrlPr>
                            <w:rPr>
                              <w:rFonts w:ascii="Cambria Math" w:hAnsi="Cambria Math" w:cstheme="majorBidi"/>
                              <w:i/>
                            </w:rPr>
                          </m:ctrlPr>
                        </m:dPr>
                        <m:e>
                          <m:r>
                            <w:rPr>
                              <w:rFonts w:ascii="Cambria Math" w:hAnsi="Cambria Math" w:cstheme="majorBidi"/>
                            </w:rPr>
                            <m:t>1,j</m:t>
                          </m:r>
                        </m:e>
                      </m:d>
                      <m:r>
                        <w:rPr>
                          <w:rFonts w:ascii="Cambria Math" w:hAnsi="Cambria Math" w:cstheme="majorBidi"/>
                        </w:rPr>
                        <m:t>≥</m:t>
                      </m:r>
                      <m:sSubSup>
                        <m:sSubSupPr>
                          <m:ctrlPr>
                            <w:rPr>
                              <w:rFonts w:ascii="Cambria Math" w:eastAsiaTheme="minorEastAsia" w:hAnsi="Cambria Math" w:cstheme="majorBidi"/>
                              <w:i/>
                            </w:rPr>
                          </m:ctrlPr>
                        </m:sSubSupPr>
                        <m:e>
                          <m:r>
                            <w:rPr>
                              <w:rFonts w:ascii="Cambria Math" w:eastAsiaTheme="minorEastAsia" w:hAnsi="Cambria Math" w:cstheme="majorBidi"/>
                            </w:rPr>
                            <m:t>μ</m:t>
                          </m:r>
                        </m:e>
                        <m:sub>
                          <m:r>
                            <w:rPr>
                              <w:rFonts w:ascii="Cambria Math" w:eastAsiaTheme="minorEastAsia" w:hAnsi="Cambria Math" w:cstheme="majorBidi"/>
                            </w:rPr>
                            <m:t>i=1</m:t>
                          </m:r>
                        </m:sub>
                        <m:sup>
                          <m:r>
                            <w:rPr>
                              <w:rFonts w:ascii="Cambria Math" w:eastAsiaTheme="minorEastAsia" w:hAnsi="Cambria Math" w:cstheme="majorBidi"/>
                            </w:rPr>
                            <m:t>k=2</m:t>
                          </m:r>
                        </m:sup>
                      </m:sSubSup>
                    </m:oMath>
                  </m:oMathPara>
                </w:p>
              </w:tc>
            </w:tr>
            <w:tr w:rsidR="00264E6F" w:rsidRPr="003148D1" w14:paraId="67E3CA04" w14:textId="77777777" w:rsidTr="00077CC8">
              <w:trPr>
                <w:cantSplit/>
                <w:trHeight w:val="1644"/>
                <w:jc w:val="center"/>
              </w:trPr>
              <w:tc>
                <w:tcPr>
                  <w:tcW w:w="702" w:type="dxa"/>
                  <w:vMerge w:val="restart"/>
                  <w:tcBorders>
                    <w:top w:val="single" w:sz="4" w:space="0" w:color="auto"/>
                  </w:tcBorders>
                  <w:textDirection w:val="btLr"/>
                  <w:vAlign w:val="center"/>
                </w:tcPr>
                <w:p w14:paraId="7B59D777" w14:textId="77777777" w:rsidR="00264E6F" w:rsidRPr="003148D1" w:rsidRDefault="00264E6F" w:rsidP="00077CC8">
                  <w:pPr>
                    <w:ind w:left="113" w:right="113"/>
                    <w:jc w:val="center"/>
                    <w:rPr>
                      <w:rFonts w:asciiTheme="majorBidi" w:hAnsiTheme="majorBidi" w:cstheme="majorBidi"/>
                    </w:rPr>
                  </w:pPr>
                  <m:oMathPara>
                    <m:oMath>
                      <m:sSup>
                        <m:sSupPr>
                          <m:ctrlPr>
                            <w:rPr>
                              <w:rFonts w:ascii="Cambria Math" w:hAnsi="Cambria Math" w:cstheme="majorBidi"/>
                              <w:i/>
                            </w:rPr>
                          </m:ctrlPr>
                        </m:sSupPr>
                        <m:e>
                          <m:r>
                            <w:rPr>
                              <w:rFonts w:ascii="Cambria Math" w:hAnsi="Cambria Math" w:cstheme="majorBidi"/>
                            </w:rPr>
                            <m:t>G</m:t>
                          </m:r>
                        </m:e>
                        <m:sup>
                          <m:r>
                            <w:rPr>
                              <w:rFonts w:ascii="Cambria Math" w:hAnsi="Cambria Math" w:cstheme="majorBidi"/>
                            </w:rPr>
                            <m:t>k=2</m:t>
                          </m:r>
                        </m:sup>
                      </m:sSup>
                      <m:d>
                        <m:dPr>
                          <m:ctrlPr>
                            <w:rPr>
                              <w:rFonts w:ascii="Cambria Math" w:hAnsi="Cambria Math" w:cstheme="majorBidi"/>
                              <w:i/>
                            </w:rPr>
                          </m:ctrlPr>
                        </m:dPr>
                        <m:e>
                          <m:r>
                            <w:rPr>
                              <w:rFonts w:ascii="Cambria Math" w:hAnsi="Cambria Math" w:cstheme="majorBidi"/>
                            </w:rPr>
                            <m:t>1,j-1</m:t>
                          </m:r>
                        </m:e>
                      </m:d>
                    </m:oMath>
                  </m:oMathPara>
                </w:p>
              </w:tc>
              <w:tc>
                <w:tcPr>
                  <w:tcW w:w="1174" w:type="dxa"/>
                  <w:tcBorders>
                    <w:top w:val="single" w:sz="4" w:space="0" w:color="auto"/>
                  </w:tcBorders>
                  <w:textDirection w:val="btLr"/>
                  <w:vAlign w:val="center"/>
                </w:tcPr>
                <w:p w14:paraId="40ABFA2C" w14:textId="77777777" w:rsidR="00264E6F" w:rsidRPr="003148D1" w:rsidRDefault="00264E6F" w:rsidP="00077CC8">
                  <w:pPr>
                    <w:jc w:val="center"/>
                    <w:rPr>
                      <w:rFonts w:asciiTheme="majorBidi" w:hAnsiTheme="majorBidi" w:cstheme="majorBidi"/>
                    </w:rPr>
                  </w:pPr>
                  <m:oMathPara>
                    <m:oMath>
                      <m:sSup>
                        <m:sSupPr>
                          <m:ctrlPr>
                            <w:rPr>
                              <w:rFonts w:ascii="Cambria Math" w:hAnsi="Cambria Math" w:cstheme="majorBidi"/>
                              <w:i/>
                            </w:rPr>
                          </m:ctrlPr>
                        </m:sSupPr>
                        <m:e>
                          <m:r>
                            <w:rPr>
                              <w:rFonts w:ascii="Cambria Math" w:hAnsi="Cambria Math" w:cstheme="majorBidi"/>
                            </w:rPr>
                            <m:t>g</m:t>
                          </m:r>
                        </m:e>
                        <m:sup>
                          <m:r>
                            <w:rPr>
                              <w:rFonts w:ascii="Cambria Math" w:hAnsi="Cambria Math" w:cstheme="majorBidi"/>
                            </w:rPr>
                            <m:t>k=2</m:t>
                          </m:r>
                        </m:sup>
                      </m:sSup>
                      <m:d>
                        <m:dPr>
                          <m:ctrlPr>
                            <w:rPr>
                              <w:rFonts w:ascii="Cambria Math" w:hAnsi="Cambria Math" w:cstheme="majorBidi"/>
                              <w:i/>
                            </w:rPr>
                          </m:ctrlPr>
                        </m:dPr>
                        <m:e>
                          <m:r>
                            <w:rPr>
                              <w:rFonts w:ascii="Cambria Math" w:hAnsi="Cambria Math" w:cstheme="majorBidi"/>
                            </w:rPr>
                            <m:t>1,j-1</m:t>
                          </m:r>
                        </m:e>
                      </m:d>
                      <m:r>
                        <w:rPr>
                          <w:rFonts w:ascii="Cambria Math" w:hAnsi="Cambria Math" w:cstheme="majorBidi"/>
                        </w:rPr>
                        <m:t>&lt;</m:t>
                      </m:r>
                      <m:sSubSup>
                        <m:sSubSupPr>
                          <m:ctrlPr>
                            <w:rPr>
                              <w:rFonts w:ascii="Cambria Math" w:eastAsiaTheme="minorEastAsia" w:hAnsi="Cambria Math" w:cstheme="majorBidi"/>
                              <w:i/>
                            </w:rPr>
                          </m:ctrlPr>
                        </m:sSubSupPr>
                        <m:e>
                          <m:r>
                            <w:rPr>
                              <w:rFonts w:ascii="Cambria Math" w:eastAsiaTheme="minorEastAsia" w:hAnsi="Cambria Math" w:cstheme="majorBidi"/>
                            </w:rPr>
                            <m:t>μ</m:t>
                          </m:r>
                        </m:e>
                        <m:sub>
                          <m:r>
                            <w:rPr>
                              <w:rFonts w:ascii="Cambria Math" w:eastAsiaTheme="minorEastAsia" w:hAnsi="Cambria Math" w:cstheme="majorBidi"/>
                            </w:rPr>
                            <m:t>i=1</m:t>
                          </m:r>
                        </m:sub>
                        <m:sup>
                          <m:r>
                            <w:rPr>
                              <w:rFonts w:ascii="Cambria Math" w:eastAsiaTheme="minorEastAsia" w:hAnsi="Cambria Math" w:cstheme="majorBidi"/>
                            </w:rPr>
                            <m:t>k=2</m:t>
                          </m:r>
                        </m:sup>
                      </m:sSubSup>
                    </m:oMath>
                  </m:oMathPara>
                </w:p>
              </w:tc>
              <w:tc>
                <w:tcPr>
                  <w:tcW w:w="1589" w:type="dxa"/>
                  <w:vAlign w:val="center"/>
                </w:tcPr>
                <w:p w14:paraId="20A95343" w14:textId="77777777" w:rsidR="00264E6F" w:rsidRPr="003148D1" w:rsidRDefault="00264E6F" w:rsidP="00077CC8">
                  <w:pPr>
                    <w:spacing w:line="360" w:lineRule="auto"/>
                    <w:jc w:val="center"/>
                    <w:rPr>
                      <w:rFonts w:asciiTheme="majorBidi" w:hAnsiTheme="majorBidi" w:cstheme="majorBidi"/>
                    </w:rPr>
                  </w:pPr>
                  <w:r w:rsidRPr="003148D1">
                    <w:rPr>
                      <w:rFonts w:asciiTheme="majorBidi" w:hAnsiTheme="majorBidi" w:cstheme="majorBidi"/>
                    </w:rPr>
                    <w:t>2</w:t>
                  </w:r>
                </w:p>
              </w:tc>
              <w:tc>
                <w:tcPr>
                  <w:tcW w:w="1920" w:type="dxa"/>
                  <w:vAlign w:val="center"/>
                </w:tcPr>
                <w:p w14:paraId="1AEBECB0" w14:textId="77777777" w:rsidR="00264E6F" w:rsidRPr="003148D1" w:rsidRDefault="00264E6F" w:rsidP="00077CC8">
                  <w:pPr>
                    <w:jc w:val="center"/>
                    <w:rPr>
                      <w:rFonts w:asciiTheme="majorBidi" w:hAnsiTheme="majorBidi" w:cstheme="majorBidi"/>
                    </w:rPr>
                  </w:pPr>
                  <w:r>
                    <w:rPr>
                      <w:rFonts w:asciiTheme="majorBidi" w:hAnsiTheme="majorBidi" w:cstheme="majorBidi"/>
                    </w:rPr>
                    <w:t>0</w:t>
                  </w:r>
                </w:p>
              </w:tc>
            </w:tr>
            <w:tr w:rsidR="00264E6F" w:rsidRPr="003148D1" w14:paraId="5EDE00DF" w14:textId="77777777" w:rsidTr="00077CC8">
              <w:trPr>
                <w:cantSplit/>
                <w:trHeight w:val="1539"/>
                <w:jc w:val="center"/>
              </w:trPr>
              <w:tc>
                <w:tcPr>
                  <w:tcW w:w="702" w:type="dxa"/>
                  <w:vMerge/>
                  <w:vAlign w:val="center"/>
                </w:tcPr>
                <w:p w14:paraId="28C9F07E" w14:textId="77777777" w:rsidR="00264E6F" w:rsidRPr="003148D1" w:rsidRDefault="00264E6F" w:rsidP="00077CC8">
                  <w:pPr>
                    <w:spacing w:line="360" w:lineRule="auto"/>
                    <w:jc w:val="center"/>
                    <w:rPr>
                      <w:rFonts w:asciiTheme="majorBidi" w:hAnsiTheme="majorBidi" w:cstheme="majorBidi"/>
                    </w:rPr>
                  </w:pPr>
                </w:p>
              </w:tc>
              <w:tc>
                <w:tcPr>
                  <w:tcW w:w="1174" w:type="dxa"/>
                  <w:textDirection w:val="btLr"/>
                  <w:vAlign w:val="center"/>
                </w:tcPr>
                <w:p w14:paraId="661BE0F8" w14:textId="77777777" w:rsidR="00264E6F" w:rsidRPr="003148D1" w:rsidRDefault="00264E6F" w:rsidP="00077CC8">
                  <w:pPr>
                    <w:ind w:left="113" w:right="113"/>
                    <w:jc w:val="center"/>
                    <w:rPr>
                      <w:rFonts w:asciiTheme="majorBidi" w:hAnsiTheme="majorBidi" w:cstheme="majorBidi"/>
                    </w:rPr>
                  </w:pPr>
                  <m:oMathPara>
                    <m:oMath>
                      <m:sSup>
                        <m:sSupPr>
                          <m:ctrlPr>
                            <w:rPr>
                              <w:rFonts w:ascii="Cambria Math" w:hAnsi="Cambria Math" w:cstheme="majorBidi"/>
                              <w:i/>
                            </w:rPr>
                          </m:ctrlPr>
                        </m:sSupPr>
                        <m:e>
                          <m:r>
                            <w:rPr>
                              <w:rFonts w:ascii="Cambria Math" w:hAnsi="Cambria Math" w:cstheme="majorBidi"/>
                            </w:rPr>
                            <m:t>g</m:t>
                          </m:r>
                        </m:e>
                        <m:sup>
                          <m:r>
                            <w:rPr>
                              <w:rFonts w:ascii="Cambria Math" w:hAnsi="Cambria Math" w:cstheme="majorBidi"/>
                            </w:rPr>
                            <m:t>k=2</m:t>
                          </m:r>
                        </m:sup>
                      </m:sSup>
                      <m:d>
                        <m:dPr>
                          <m:ctrlPr>
                            <w:rPr>
                              <w:rFonts w:ascii="Cambria Math" w:hAnsi="Cambria Math" w:cstheme="majorBidi"/>
                              <w:i/>
                            </w:rPr>
                          </m:ctrlPr>
                        </m:dPr>
                        <m:e>
                          <m:r>
                            <w:rPr>
                              <w:rFonts w:ascii="Cambria Math" w:hAnsi="Cambria Math" w:cstheme="majorBidi"/>
                            </w:rPr>
                            <m:t>1,j-1</m:t>
                          </m:r>
                        </m:e>
                      </m:d>
                      <m:r>
                        <w:rPr>
                          <w:rFonts w:ascii="Cambria Math" w:hAnsi="Cambria Math" w:cstheme="majorBidi"/>
                        </w:rPr>
                        <m:t>≥</m:t>
                      </m:r>
                      <m:sSubSup>
                        <m:sSubSupPr>
                          <m:ctrlPr>
                            <w:rPr>
                              <w:rFonts w:ascii="Cambria Math" w:eastAsiaTheme="minorEastAsia" w:hAnsi="Cambria Math" w:cstheme="majorBidi"/>
                              <w:i/>
                            </w:rPr>
                          </m:ctrlPr>
                        </m:sSubSupPr>
                        <m:e>
                          <m:r>
                            <w:rPr>
                              <w:rFonts w:ascii="Cambria Math" w:eastAsiaTheme="minorEastAsia" w:hAnsi="Cambria Math" w:cstheme="majorBidi"/>
                            </w:rPr>
                            <m:t>μ</m:t>
                          </m:r>
                        </m:e>
                        <m:sub>
                          <m:r>
                            <w:rPr>
                              <w:rFonts w:ascii="Cambria Math" w:eastAsiaTheme="minorEastAsia" w:hAnsi="Cambria Math" w:cstheme="majorBidi"/>
                            </w:rPr>
                            <m:t>i=1</m:t>
                          </m:r>
                        </m:sub>
                        <m:sup>
                          <m:r>
                            <w:rPr>
                              <w:rFonts w:ascii="Cambria Math" w:eastAsiaTheme="minorEastAsia" w:hAnsi="Cambria Math" w:cstheme="majorBidi"/>
                            </w:rPr>
                            <m:t>k=2</m:t>
                          </m:r>
                        </m:sup>
                      </m:sSubSup>
                    </m:oMath>
                  </m:oMathPara>
                </w:p>
              </w:tc>
              <w:tc>
                <w:tcPr>
                  <w:tcW w:w="1589" w:type="dxa"/>
                  <w:vAlign w:val="center"/>
                </w:tcPr>
                <w:p w14:paraId="56928A12" w14:textId="77777777" w:rsidR="00264E6F" w:rsidRPr="003148D1" w:rsidRDefault="00264E6F" w:rsidP="00077CC8">
                  <w:pPr>
                    <w:spacing w:line="360" w:lineRule="auto"/>
                    <w:jc w:val="center"/>
                    <w:rPr>
                      <w:rFonts w:asciiTheme="majorBidi" w:hAnsiTheme="majorBidi" w:cstheme="majorBidi"/>
                    </w:rPr>
                  </w:pPr>
                  <w:r w:rsidRPr="003148D1">
                    <w:rPr>
                      <w:rFonts w:asciiTheme="majorBidi" w:hAnsiTheme="majorBidi" w:cstheme="majorBidi"/>
                    </w:rPr>
                    <w:t>1</w:t>
                  </w:r>
                </w:p>
              </w:tc>
              <w:tc>
                <w:tcPr>
                  <w:tcW w:w="1920" w:type="dxa"/>
                  <w:vAlign w:val="center"/>
                </w:tcPr>
                <w:p w14:paraId="4EC7B7AB" w14:textId="77777777" w:rsidR="00264E6F" w:rsidRPr="003148D1" w:rsidRDefault="00264E6F" w:rsidP="00077CC8">
                  <w:pPr>
                    <w:spacing w:line="360" w:lineRule="auto"/>
                    <w:jc w:val="center"/>
                    <w:rPr>
                      <w:rFonts w:asciiTheme="majorBidi" w:hAnsiTheme="majorBidi" w:cstheme="majorBidi"/>
                    </w:rPr>
                  </w:pPr>
                  <w:r w:rsidRPr="003148D1">
                    <w:rPr>
                      <w:rFonts w:asciiTheme="majorBidi" w:hAnsiTheme="majorBidi" w:cstheme="majorBidi"/>
                    </w:rPr>
                    <w:t>1</w:t>
                  </w:r>
                </w:p>
              </w:tc>
            </w:tr>
          </w:tbl>
          <w:p w14:paraId="05D45E7B" w14:textId="77777777" w:rsidR="00264E6F" w:rsidRPr="00692B0B" w:rsidRDefault="00264E6F" w:rsidP="00077CC8">
            <w:pPr>
              <w:spacing w:line="360" w:lineRule="auto"/>
              <w:jc w:val="center"/>
              <w:rPr>
                <w:rFonts w:asciiTheme="majorBidi" w:eastAsiaTheme="minorEastAsia" w:hAnsiTheme="majorBidi" w:cstheme="majorBidi"/>
              </w:rPr>
            </w:pPr>
            <w:r>
              <w:rPr>
                <w:rFonts w:asciiTheme="majorBidi" w:eastAsiaTheme="minorEastAsia" w:hAnsiTheme="majorBidi" w:cstheme="majorBidi"/>
                <w:noProof/>
              </w:rPr>
              <mc:AlternateContent>
                <mc:Choice Requires="wps">
                  <w:drawing>
                    <wp:anchor distT="0" distB="0" distL="114300" distR="114300" simplePos="0" relativeHeight="251659264" behindDoc="0" locked="0" layoutInCell="1" allowOverlap="1" wp14:anchorId="5C656237" wp14:editId="3875CDB2">
                      <wp:simplePos x="0" y="0"/>
                      <wp:positionH relativeFrom="column">
                        <wp:posOffset>3484880</wp:posOffset>
                      </wp:positionH>
                      <wp:positionV relativeFrom="paragraph">
                        <wp:posOffset>-988060</wp:posOffset>
                      </wp:positionV>
                      <wp:extent cx="525780" cy="0"/>
                      <wp:effectExtent l="0" t="76200" r="26670" b="95250"/>
                      <wp:wrapNone/>
                      <wp:docPr id="1409472532" name="Straight Arrow Connector 2"/>
                      <wp:cNvGraphicFramePr/>
                      <a:graphic xmlns:a="http://schemas.openxmlformats.org/drawingml/2006/main">
                        <a:graphicData uri="http://schemas.microsoft.com/office/word/2010/wordprocessingShape">
                          <wps:wsp>
                            <wps:cNvCnPr/>
                            <wps:spPr>
                              <a:xfrm>
                                <a:off x="0" y="0"/>
                                <a:ext cx="52578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24721A9" id="Straight Arrow Connector 2" o:spid="_x0000_s1026" type="#_x0000_t32" style="position:absolute;margin-left:274.4pt;margin-top:-77.8pt;width:41.4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" strokecolor="black [3200]" strokeweight=".5pt">
                      <v:stroke endarrow="block" joinstyle="miter"/>
                    </v:shape>
                  </w:pict>
                </mc:Fallback>
              </mc:AlternateContent>
            </w:r>
          </w:p>
        </w:tc>
        <w:tc>
          <w:tcPr>
            <w:tcW w:w="3754" w:type="dxa"/>
            <w:vAlign w:val="center"/>
          </w:tcPr>
          <w:p w14:paraId="3F3944A3" w14:textId="77777777" w:rsidR="00264E6F" w:rsidRPr="000D5691" w:rsidRDefault="00264E6F" w:rsidP="00077CC8">
            <w:pPr>
              <w:jc w:val="center"/>
              <w:rPr>
                <w:rFonts w:asciiTheme="majorBidi" w:eastAsiaTheme="minorEastAsia" w:hAnsiTheme="majorBidi" w:cstheme="majorBidi"/>
                <w:sz w:val="24"/>
                <w:szCs w:val="24"/>
              </w:rPr>
            </w:pPr>
            <m:oMathPara>
              <m:oMath>
                <m:r>
                  <m:rPr>
                    <m:sty m:val="p"/>
                  </m:rPr>
                  <w:rPr>
                    <w:rFonts w:ascii="Cambria Math" w:hAnsi="Cambria Math" w:cstheme="majorBidi"/>
                    <w:sz w:val="24"/>
                    <w:szCs w:val="24"/>
                  </w:rPr>
                  <w:br/>
                </m:r>
              </m:oMath>
            </m:oMathPara>
          </w:p>
          <w:p w14:paraId="130B04A6" w14:textId="77777777" w:rsidR="00264E6F" w:rsidRPr="00692B0B" w:rsidRDefault="00264E6F" w:rsidP="00077CC8">
            <w:pPr>
              <w:jc w:val="center"/>
              <w:rPr>
                <w:rFonts w:asciiTheme="majorBidi" w:hAnsiTheme="majorBidi" w:cstheme="majorBidi"/>
                <w:sz w:val="24"/>
                <w:szCs w:val="24"/>
              </w:rPr>
            </w:pPr>
            <m:oMathPara>
              <m:oMath>
                <m:r>
                  <m:rPr>
                    <m:sty m:val="p"/>
                  </m:rPr>
                  <w:rPr>
                    <w:rFonts w:ascii="Cambria Math" w:hAnsi="Cambria Math" w:cstheme="majorBidi"/>
                    <w:sz w:val="24"/>
                    <w:szCs w:val="24"/>
                  </w:rPr>
                  <w:br/>
                </m:r>
              </m:oMath>
              <m:oMath>
                <m:acc>
                  <m:accPr>
                    <m:ctrlPr>
                      <w:rPr>
                        <w:rFonts w:ascii="Cambria Math" w:hAnsi="Cambria Math" w:cstheme="majorBidi"/>
                        <w:i/>
                        <w:sz w:val="24"/>
                        <w:szCs w:val="24"/>
                      </w:rPr>
                    </m:ctrlPr>
                  </m:accPr>
                  <m:e>
                    <m:r>
                      <w:rPr>
                        <w:rFonts w:ascii="Cambria Math" w:hAnsi="Cambria Math" w:cstheme="majorBidi"/>
                        <w:sz w:val="24"/>
                        <w:szCs w:val="24"/>
                      </w:rPr>
                      <m:t>P</m:t>
                    </m:r>
                  </m:e>
                </m:acc>
                <m:r>
                  <w:rPr>
                    <w:rFonts w:ascii="Cambria Math" w:hAnsi="Cambria Math" w:cstheme="majorBidi"/>
                    <w:sz w:val="24"/>
                    <w:szCs w:val="24"/>
                  </w:rPr>
                  <m:t>=</m:t>
                </m:r>
                <m:d>
                  <m:dPr>
                    <m:begChr m:val="["/>
                    <m:endChr m:val="]"/>
                    <m:ctrlPr>
                      <w:rPr>
                        <w:rFonts w:ascii="Cambria Math" w:hAnsi="Cambria Math" w:cstheme="majorBidi"/>
                        <w:i/>
                        <w:sz w:val="24"/>
                        <w:szCs w:val="24"/>
                      </w:rPr>
                    </m:ctrlPr>
                  </m:dPr>
                  <m:e>
                    <m:m>
                      <m:mPr>
                        <m:mcs>
                          <m:mc>
                            <m:mcPr>
                              <m:count m:val="2"/>
                              <m:mcJc m:val="center"/>
                            </m:mcPr>
                          </m:mc>
                        </m:mcs>
                        <m:ctrlPr>
                          <w:rPr>
                            <w:rFonts w:ascii="Cambria Math" w:hAnsi="Cambria Math" w:cstheme="majorBidi"/>
                            <w:i/>
                            <w:sz w:val="24"/>
                            <w:szCs w:val="24"/>
                          </w:rPr>
                        </m:ctrlPr>
                      </m:mPr>
                      <m:mr>
                        <m:e>
                          <m:r>
                            <w:rPr>
                              <w:rFonts w:ascii="Cambria Math" w:hAnsi="Cambria Math" w:cstheme="majorBidi"/>
                              <w:sz w:val="24"/>
                              <w:szCs w:val="24"/>
                            </w:rPr>
                            <m:t>1</m:t>
                          </m:r>
                        </m:e>
                        <m:e>
                          <m:r>
                            <w:rPr>
                              <w:rFonts w:ascii="Cambria Math" w:hAnsi="Cambria Math" w:cstheme="majorBidi"/>
                              <w:sz w:val="24"/>
                              <w:szCs w:val="24"/>
                            </w:rPr>
                            <m:t>0</m:t>
                          </m:r>
                        </m:e>
                      </m:mr>
                      <m:mr>
                        <m:e>
                          <m:f>
                            <m:fPr>
                              <m:type m:val="skw"/>
                              <m:ctrlPr>
                                <w:rPr>
                                  <w:rFonts w:ascii="Cambria Math" w:hAnsi="Cambria Math" w:cstheme="majorBidi"/>
                                  <w:i/>
                                  <w:sz w:val="24"/>
                                  <w:szCs w:val="24"/>
                                </w:rPr>
                              </m:ctrlPr>
                            </m:fPr>
                            <m:num>
                              <m:r>
                                <w:rPr>
                                  <w:rFonts w:ascii="Cambria Math" w:hAnsi="Cambria Math" w:cstheme="majorBidi"/>
                                  <w:sz w:val="24"/>
                                  <w:szCs w:val="24"/>
                                </w:rPr>
                                <m:t>1</m:t>
                              </m:r>
                            </m:num>
                            <m:den>
                              <m:r>
                                <w:rPr>
                                  <w:rFonts w:ascii="Cambria Math" w:hAnsi="Cambria Math" w:cstheme="majorBidi"/>
                                  <w:sz w:val="24"/>
                                  <w:szCs w:val="24"/>
                                </w:rPr>
                                <m:t>2</m:t>
                              </m:r>
                            </m:den>
                          </m:f>
                        </m:e>
                        <m:e>
                          <m:f>
                            <m:fPr>
                              <m:type m:val="skw"/>
                              <m:ctrlPr>
                                <w:rPr>
                                  <w:rFonts w:ascii="Cambria Math" w:hAnsi="Cambria Math" w:cstheme="majorBidi"/>
                                  <w:i/>
                                  <w:sz w:val="24"/>
                                  <w:szCs w:val="24"/>
                                </w:rPr>
                              </m:ctrlPr>
                            </m:fPr>
                            <m:num>
                              <m:r>
                                <w:rPr>
                                  <w:rFonts w:ascii="Cambria Math" w:hAnsi="Cambria Math" w:cstheme="majorBidi"/>
                                  <w:sz w:val="24"/>
                                  <w:szCs w:val="24"/>
                                </w:rPr>
                                <m:t>1</m:t>
                              </m:r>
                            </m:num>
                            <m:den>
                              <m:r>
                                <w:rPr>
                                  <w:rFonts w:ascii="Cambria Math" w:hAnsi="Cambria Math" w:cstheme="majorBidi"/>
                                  <w:sz w:val="24"/>
                                  <w:szCs w:val="24"/>
                                </w:rPr>
                                <m:t>2</m:t>
                              </m:r>
                            </m:den>
                          </m:f>
                        </m:e>
                      </m:mr>
                    </m:m>
                  </m:e>
                </m:d>
              </m:oMath>
            </m:oMathPara>
          </w:p>
        </w:tc>
      </w:tr>
    </w:tbl>
    <w:p w14:paraId="1D73F2E0" w14:textId="77777777" w:rsidR="00264E6F" w:rsidRPr="00692B0B" w:rsidRDefault="00264E6F" w:rsidP="00264E6F">
      <w:pPr>
        <w:spacing w:line="360" w:lineRule="auto"/>
        <w:jc w:val="both"/>
        <w:rPr>
          <w:rFonts w:asciiTheme="majorBidi" w:hAnsiTheme="majorBidi" w:cstheme="majorBidi"/>
          <w:sz w:val="24"/>
          <w:szCs w:val="24"/>
        </w:rPr>
      </w:pPr>
    </w:p>
    <w:p w14:paraId="04392CD5" w14:textId="77777777" w:rsidR="00264E6F" w:rsidRDefault="00264E6F" w:rsidP="00264E6F">
      <w:pPr>
        <w:spacing w:line="360" w:lineRule="auto"/>
        <w:jc w:val="both"/>
        <w:rPr>
          <w:rFonts w:asciiTheme="majorBidi" w:hAnsiTheme="majorBidi" w:cstheme="majorBidi"/>
          <w:sz w:val="24"/>
          <w:szCs w:val="24"/>
        </w:rPr>
      </w:pPr>
      <m:oMath>
        <m:sSup>
          <m:sSupPr>
            <m:ctrlPr>
              <w:rPr>
                <w:rFonts w:ascii="Cambria Math" w:hAnsi="Cambria Math" w:cstheme="majorBidi"/>
                <w:i/>
                <w:sz w:val="24"/>
                <w:szCs w:val="24"/>
              </w:rPr>
            </m:ctrlPr>
          </m:sSupPr>
          <m:e>
            <m:r>
              <w:rPr>
                <w:rFonts w:ascii="Cambria Math" w:hAnsi="Cambria Math" w:cstheme="majorBidi"/>
                <w:sz w:val="24"/>
                <w:szCs w:val="24"/>
              </w:rPr>
              <m:t>SMC</m:t>
            </m:r>
          </m:e>
          <m:sup>
            <m:r>
              <w:rPr>
                <w:rFonts w:ascii="Cambria Math" w:hAnsi="Cambria Math" w:cstheme="majorBidi"/>
                <w:sz w:val="24"/>
                <w:szCs w:val="24"/>
              </w:rPr>
              <m:t>k=2</m:t>
            </m:r>
          </m:sup>
        </m:sSup>
        <m:r>
          <w:rPr>
            <w:rFonts w:ascii="Cambria Math" w:hAnsi="Cambria Math" w:cstheme="majorBidi"/>
            <w:sz w:val="24"/>
            <w:szCs w:val="24"/>
          </w:rPr>
          <m:t>(i,j)</m:t>
        </m:r>
      </m:oMath>
      <w:r w:rsidRPr="00692B0B">
        <w:rPr>
          <w:rFonts w:asciiTheme="majorBidi" w:eastAsiaTheme="minorEastAsia" w:hAnsiTheme="majorBidi" w:cstheme="majorBidi"/>
          <w:sz w:val="24"/>
          <w:szCs w:val="24"/>
        </w:rPr>
        <w:t xml:space="preserve"> for the first row of </w:t>
      </w:r>
      <m:oMath>
        <m:sSubSup>
          <m:sSubSupPr>
            <m:ctrlPr>
              <w:rPr>
                <w:rFonts w:ascii="Cambria Math" w:eastAsiaTheme="minorEastAsia" w:hAnsi="Cambria Math" w:cstheme="majorBidi"/>
                <w:i/>
                <w:sz w:val="24"/>
                <w:szCs w:val="24"/>
              </w:rPr>
            </m:ctrlPr>
          </m:sSubSupPr>
          <m:e>
            <m:r>
              <w:rPr>
                <w:rFonts w:ascii="Cambria Math" w:eastAsiaTheme="minorEastAsia" w:hAnsi="Cambria Math" w:cstheme="majorBidi"/>
                <w:sz w:val="24"/>
                <w:szCs w:val="24"/>
              </w:rPr>
              <m:t>SACF</m:t>
            </m:r>
          </m:e>
          <m:sub>
            <m:r>
              <w:rPr>
                <w:rFonts w:ascii="Cambria Math" w:eastAsiaTheme="minorEastAsia" w:hAnsi="Cambria Math" w:cstheme="majorBidi"/>
                <w:sz w:val="24"/>
                <w:szCs w:val="24"/>
              </w:rPr>
              <m:t>1ω,1θ</m:t>
            </m:r>
          </m:sub>
          <m:sup>
            <m:r>
              <w:rPr>
                <w:rFonts w:ascii="Cambria Math" w:eastAsiaTheme="minorEastAsia" w:hAnsi="Cambria Math" w:cstheme="majorBidi"/>
                <w:sz w:val="24"/>
                <w:szCs w:val="24"/>
              </w:rPr>
              <m:t>k=2</m:t>
            </m:r>
          </m:sup>
        </m:sSubSup>
      </m:oMath>
      <w:r w:rsidRPr="00692B0B">
        <w:rPr>
          <w:rFonts w:asciiTheme="majorBidi" w:eastAsiaTheme="minorEastAsia" w:hAnsiTheme="majorBidi" w:cstheme="majorBidi"/>
          <w:sz w:val="24"/>
          <w:szCs w:val="24"/>
        </w:rPr>
        <w:t xml:space="preserve"> will be as follows.</w:t>
      </w:r>
    </w:p>
    <w:p w14:paraId="2079965C" w14:textId="77777777" w:rsidR="00264E6F" w:rsidRDefault="00264E6F" w:rsidP="00264E6F">
      <w:pPr>
        <w:spacing w:line="360" w:lineRule="auto"/>
        <w:jc w:val="both"/>
        <w:rPr>
          <w:rFonts w:asciiTheme="majorBidi" w:hAnsiTheme="majorBidi" w:cstheme="majorBidi"/>
          <w:sz w:val="24"/>
          <w:szCs w:val="24"/>
        </w:rPr>
      </w:pPr>
    </w:p>
    <w:p w14:paraId="738A1CFD" w14:textId="77777777" w:rsidR="00264E6F" w:rsidRDefault="00264E6F" w:rsidP="00264E6F">
      <w:pPr>
        <w:spacing w:line="360" w:lineRule="auto"/>
        <w:jc w:val="both"/>
        <w:rPr>
          <w:rFonts w:asciiTheme="majorBidi" w:hAnsiTheme="majorBidi" w:cstheme="majorBidi"/>
          <w:sz w:val="24"/>
          <w:szCs w:val="24"/>
        </w:rPr>
      </w:pPr>
    </w:p>
    <w:p w14:paraId="14870063" w14:textId="77777777" w:rsidR="00264E6F" w:rsidRDefault="00264E6F" w:rsidP="00264E6F">
      <w:pPr>
        <w:spacing w:line="360" w:lineRule="auto"/>
        <w:ind w:firstLine="720"/>
        <w:jc w:val="both"/>
        <w:rPr>
          <w:rFonts w:asciiTheme="majorBidi" w:hAnsiTheme="majorBidi" w:cstheme="majorBidi"/>
          <w:sz w:val="24"/>
          <w:szCs w:val="24"/>
        </w:rPr>
      </w:pPr>
      <w:r>
        <w:rPr>
          <w:rFonts w:asciiTheme="majorBidi" w:eastAsiaTheme="minorEastAsia" w:hAnsiTheme="majorBidi" w:cstheme="majorBidi"/>
          <w:sz w:val="24"/>
          <w:szCs w:val="24"/>
        </w:rPr>
        <w:lastRenderedPageBreak/>
        <w:t xml:space="preserve">  </w:t>
      </w:r>
      <m:oMath>
        <m:sSup>
          <m:sSupPr>
            <m:ctrlPr>
              <w:rPr>
                <w:rFonts w:ascii="Cambria Math" w:hAnsi="Cambria Math" w:cstheme="majorBidi"/>
                <w:i/>
                <w:sz w:val="24"/>
                <w:szCs w:val="24"/>
              </w:rPr>
            </m:ctrlPr>
          </m:sSupPr>
          <m:e>
            <m:r>
              <w:rPr>
                <w:rFonts w:ascii="Cambria Math" w:hAnsi="Cambria Math" w:cstheme="majorBidi"/>
                <w:sz w:val="24"/>
                <w:szCs w:val="24"/>
              </w:rPr>
              <m:t>SMC</m:t>
            </m:r>
          </m:e>
          <m:sup>
            <m:r>
              <w:rPr>
                <w:rFonts w:ascii="Cambria Math" w:hAnsi="Cambria Math" w:cstheme="majorBidi"/>
                <w:sz w:val="24"/>
                <w:szCs w:val="24"/>
              </w:rPr>
              <m:t>k=2</m:t>
            </m:r>
          </m:sup>
        </m:sSup>
        <m:r>
          <w:rPr>
            <w:rFonts w:ascii="Cambria Math" w:hAnsi="Cambria Math" w:cstheme="majorBidi"/>
            <w:sz w:val="24"/>
            <w:szCs w:val="24"/>
          </w:rPr>
          <m:t xml:space="preserve">   =    [-            </m:t>
        </m:r>
        <m:f>
          <m:fPr>
            <m:ctrlPr>
              <w:rPr>
                <w:rFonts w:ascii="Cambria Math" w:hAnsi="Cambria Math" w:cstheme="majorBidi"/>
                <w:i/>
                <w:sz w:val="24"/>
                <w:szCs w:val="24"/>
              </w:rPr>
            </m:ctrlPr>
          </m:fPr>
          <m:num>
            <m:r>
              <w:rPr>
                <w:rFonts w:ascii="Cambria Math" w:hAnsi="Cambria Math" w:cstheme="majorBidi"/>
                <w:sz w:val="24"/>
                <w:szCs w:val="24"/>
              </w:rPr>
              <m:t>2</m:t>
            </m:r>
          </m:num>
          <m:den>
            <m:r>
              <w:rPr>
                <w:rFonts w:ascii="Cambria Math" w:hAnsi="Cambria Math" w:cstheme="majorBidi"/>
                <w:sz w:val="24"/>
                <w:szCs w:val="24"/>
              </w:rPr>
              <m:t>3</m:t>
            </m:r>
          </m:den>
        </m:f>
        <m:r>
          <w:rPr>
            <w:rFonts w:ascii="Cambria Math" w:hAnsi="Cambria Math" w:cstheme="majorBidi"/>
            <w:sz w:val="24"/>
            <w:szCs w:val="24"/>
          </w:rPr>
          <m:t xml:space="preserve">×0.5        </m:t>
        </m:r>
        <m:f>
          <m:fPr>
            <m:ctrlPr>
              <w:rPr>
                <w:rFonts w:ascii="Cambria Math" w:hAnsi="Cambria Math" w:cstheme="majorBidi"/>
                <w:i/>
                <w:sz w:val="24"/>
                <w:szCs w:val="24"/>
              </w:rPr>
            </m:ctrlPr>
          </m:fPr>
          <m:num>
            <m:r>
              <w:rPr>
                <w:rFonts w:ascii="Cambria Math" w:hAnsi="Cambria Math" w:cstheme="majorBidi"/>
                <w:sz w:val="24"/>
                <w:szCs w:val="24"/>
              </w:rPr>
              <m:t>2</m:t>
            </m:r>
          </m:num>
          <m:den>
            <m:r>
              <w:rPr>
                <w:rFonts w:ascii="Cambria Math" w:hAnsi="Cambria Math" w:cstheme="majorBidi"/>
                <w:sz w:val="24"/>
                <w:szCs w:val="24"/>
              </w:rPr>
              <m:t>3</m:t>
            </m:r>
          </m:den>
        </m:f>
        <m:r>
          <w:rPr>
            <w:rFonts w:ascii="Cambria Math" w:hAnsi="Cambria Math" w:cstheme="majorBidi"/>
            <w:sz w:val="24"/>
            <w:szCs w:val="24"/>
          </w:rPr>
          <m:t>×0.5       1×1      1×1</m:t>
        </m:r>
      </m:oMath>
      <w:r>
        <w:rPr>
          <w:rFonts w:asciiTheme="majorBidi" w:eastAsiaTheme="minorEastAsia" w:hAnsiTheme="majorBidi" w:cstheme="majorBidi"/>
          <w:sz w:val="24"/>
          <w:szCs w:val="24"/>
        </w:rPr>
        <w:t>]</w:t>
      </w:r>
    </w:p>
    <w:p w14:paraId="1A268DCA" w14:textId="77777777" w:rsidR="00264E6F" w:rsidRDefault="00264E6F" w:rsidP="00264E6F">
      <w:pPr>
        <w:spacing w:line="360" w:lineRule="auto"/>
        <w:jc w:val="both"/>
        <w:rPr>
          <w:rFonts w:asciiTheme="majorBidi" w:hAnsiTheme="majorBidi" w:cstheme="majorBidi"/>
          <w:sz w:val="24"/>
          <w:szCs w:val="24"/>
        </w:rPr>
      </w:pPr>
    </w:p>
    <w:p w14:paraId="541A3E39" w14:textId="77777777" w:rsidR="00264E6F" w:rsidRDefault="00264E6F" w:rsidP="00264E6F">
      <w:pPr>
        <w:spacing w:line="360" w:lineRule="auto"/>
        <w:jc w:val="both"/>
        <w:rPr>
          <w:rFonts w:asciiTheme="majorBidi" w:eastAsiaTheme="minorEastAsia" w:hAnsiTheme="majorBidi" w:cstheme="majorBidi"/>
          <w:sz w:val="24"/>
          <w:szCs w:val="24"/>
        </w:rPr>
      </w:pPr>
      <w:r>
        <w:rPr>
          <w:rFonts w:asciiTheme="majorBidi" w:hAnsiTheme="majorBidi" w:cstheme="majorBidi"/>
          <w:sz w:val="24"/>
          <w:szCs w:val="24"/>
        </w:rPr>
        <w:t xml:space="preserve">Finally, </w:t>
      </w:r>
      <m:oMath>
        <m:sSubSup>
          <m:sSubSupPr>
            <m:ctrlPr>
              <w:rPr>
                <w:rFonts w:ascii="Cambria Math" w:eastAsiaTheme="minorEastAsia" w:hAnsi="Cambria Math" w:cstheme="majorBidi"/>
                <w:i/>
                <w:sz w:val="24"/>
                <w:szCs w:val="24"/>
              </w:rPr>
            </m:ctrlPr>
          </m:sSubSupPr>
          <m:e>
            <m:r>
              <w:rPr>
                <w:rFonts w:ascii="Cambria Math" w:eastAsiaTheme="minorEastAsia" w:hAnsi="Cambria Math" w:cstheme="majorBidi"/>
                <w:sz w:val="24"/>
                <w:szCs w:val="24"/>
              </w:rPr>
              <m:t>SACF</m:t>
            </m:r>
          </m:e>
          <m:sub>
            <m:r>
              <w:rPr>
                <w:rFonts w:ascii="Cambria Math" w:eastAsiaTheme="minorEastAsia" w:hAnsi="Cambria Math" w:cstheme="majorBidi"/>
                <w:sz w:val="24"/>
                <w:szCs w:val="24"/>
              </w:rPr>
              <m:t>1</m:t>
            </m:r>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θ</m:t>
                </m:r>
              </m:e>
              <m:sub>
                <m:r>
                  <w:rPr>
                    <w:rFonts w:ascii="Cambria Math" w:eastAsiaTheme="minorEastAsia" w:hAnsi="Cambria Math" w:cstheme="majorBidi"/>
                    <w:sz w:val="24"/>
                    <w:szCs w:val="24"/>
                  </w:rPr>
                  <m:t>H</m:t>
                </m:r>
              </m:sub>
            </m:sSub>
            <m:r>
              <w:rPr>
                <w:rFonts w:ascii="Cambria Math" w:eastAsiaTheme="minorEastAsia" w:hAnsi="Cambria Math" w:cstheme="majorBidi"/>
                <w:sz w:val="24"/>
                <w:szCs w:val="24"/>
              </w:rPr>
              <m:t>,1</m:t>
            </m:r>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θ</m:t>
                </m:r>
              </m:e>
              <m:sub>
                <m:r>
                  <w:rPr>
                    <w:rFonts w:ascii="Cambria Math" w:eastAsiaTheme="minorEastAsia" w:hAnsi="Cambria Math" w:cstheme="majorBidi"/>
                    <w:sz w:val="24"/>
                    <w:szCs w:val="24"/>
                  </w:rPr>
                  <m:t>V</m:t>
                </m:r>
              </m:sub>
            </m:sSub>
          </m:sub>
          <m:sup>
            <m:r>
              <w:rPr>
                <w:rFonts w:ascii="Cambria Math" w:eastAsiaTheme="minorEastAsia" w:hAnsi="Cambria Math" w:cstheme="majorBidi"/>
                <w:sz w:val="24"/>
                <w:szCs w:val="24"/>
              </w:rPr>
              <m:t>k=2</m:t>
            </m:r>
          </m:sup>
        </m:sSubSup>
        <m:r>
          <w:rPr>
            <w:rFonts w:ascii="Cambria Math" w:eastAsiaTheme="minorEastAsia" w:hAnsi="Cambria Math" w:cstheme="majorBidi"/>
            <w:sz w:val="24"/>
            <w:szCs w:val="24"/>
          </w:rPr>
          <m:t>=</m:t>
        </m:r>
        <m:d>
          <m:dPr>
            <m:begChr m:val="["/>
            <m:endChr m:val="]"/>
            <m:ctrlPr>
              <w:rPr>
                <w:rFonts w:ascii="Cambria Math" w:hAnsi="Cambria Math" w:cstheme="majorBidi"/>
                <w:i/>
                <w:sz w:val="24"/>
                <w:szCs w:val="24"/>
              </w:rPr>
            </m:ctrlPr>
          </m:dPr>
          <m:e>
            <m:m>
              <m:mPr>
                <m:cSp m:val="600"/>
                <m:mcs>
                  <m:mc>
                    <m:mcPr>
                      <m:count m:val="3"/>
                      <m:mcJc m:val="center"/>
                    </m:mcPr>
                  </m:mc>
                </m:mcs>
                <m:ctrlPr>
                  <w:rPr>
                    <w:rFonts w:ascii="Cambria Math" w:hAnsi="Cambria Math" w:cstheme="majorBidi"/>
                    <w:i/>
                    <w:sz w:val="24"/>
                    <w:szCs w:val="24"/>
                  </w:rPr>
                </m:ctrlPr>
              </m:mPr>
              <m:mr>
                <m:e>
                  <m:r>
                    <w:rPr>
                      <w:rFonts w:ascii="Cambria Math" w:hAnsi="Cambria Math" w:cstheme="majorBidi"/>
                      <w:sz w:val="24"/>
                      <w:szCs w:val="24"/>
                    </w:rPr>
                    <m:t>-</m:t>
                  </m:r>
                </m:e>
                <m:e>
                  <m:r>
                    <w:rPr>
                      <w:rFonts w:ascii="Cambria Math" w:hAnsi="Cambria Math" w:cstheme="majorBidi"/>
                      <w:sz w:val="24"/>
                      <w:szCs w:val="24"/>
                    </w:rPr>
                    <m:t>0.333</m:t>
                  </m:r>
                </m:e>
                <m:e>
                  <m:m>
                    <m:mPr>
                      <m:mcs>
                        <m:mc>
                          <m:mcPr>
                            <m:count m:val="3"/>
                            <m:mcJc m:val="center"/>
                          </m:mcPr>
                        </m:mc>
                      </m:mcs>
                      <m:ctrlPr>
                        <w:rPr>
                          <w:rFonts w:ascii="Cambria Math" w:hAnsi="Cambria Math" w:cstheme="majorBidi"/>
                          <w:i/>
                          <w:sz w:val="24"/>
                          <w:szCs w:val="24"/>
                        </w:rPr>
                      </m:ctrlPr>
                    </m:mPr>
                    <m:mr>
                      <m:e>
                        <m:r>
                          <w:rPr>
                            <w:rFonts w:ascii="Cambria Math" w:hAnsi="Cambria Math" w:cstheme="majorBidi"/>
                            <w:sz w:val="24"/>
                            <w:szCs w:val="24"/>
                          </w:rPr>
                          <m:t xml:space="preserve">0.333  </m:t>
                        </m:r>
                      </m:e>
                      <m:e>
                        <m:r>
                          <w:rPr>
                            <w:rFonts w:ascii="Cambria Math" w:hAnsi="Cambria Math" w:cstheme="majorBidi"/>
                            <w:sz w:val="24"/>
                            <w:szCs w:val="24"/>
                          </w:rPr>
                          <m:t xml:space="preserve">   1  </m:t>
                        </m:r>
                      </m:e>
                      <m:e>
                        <m:r>
                          <w:rPr>
                            <w:rFonts w:ascii="Cambria Math" w:hAnsi="Cambria Math" w:cstheme="majorBidi"/>
                            <w:sz w:val="24"/>
                            <w:szCs w:val="24"/>
                          </w:rPr>
                          <m:t xml:space="preserve">           1</m:t>
                        </m:r>
                      </m:e>
                    </m:mr>
                  </m:m>
                </m:e>
              </m:mr>
              <m:mr>
                <m:e>
                  <m:r>
                    <w:rPr>
                      <w:rFonts w:ascii="Cambria Math" w:hAnsi="Cambria Math" w:cstheme="majorBidi"/>
                      <w:sz w:val="24"/>
                      <w:szCs w:val="24"/>
                    </w:rPr>
                    <m:t>-</m:t>
                  </m:r>
                </m:e>
                <m:e>
                  <m:r>
                    <w:rPr>
                      <w:rFonts w:ascii="Cambria Math" w:hAnsi="Cambria Math" w:cstheme="majorBidi"/>
                      <w:sz w:val="24"/>
                      <w:szCs w:val="24"/>
                    </w:rPr>
                    <m:t>0.091</m:t>
                  </m:r>
                </m:e>
                <m:e>
                  <m:m>
                    <m:mPr>
                      <m:mcs>
                        <m:mc>
                          <m:mcPr>
                            <m:count m:val="3"/>
                            <m:mcJc m:val="center"/>
                          </m:mcPr>
                        </m:mc>
                      </m:mcs>
                      <m:ctrlPr>
                        <w:rPr>
                          <w:rFonts w:ascii="Cambria Math" w:hAnsi="Cambria Math" w:cstheme="majorBidi"/>
                          <w:i/>
                          <w:sz w:val="24"/>
                          <w:szCs w:val="24"/>
                        </w:rPr>
                      </m:ctrlPr>
                    </m:mPr>
                    <m:mr>
                      <m:e>
                        <m:r>
                          <w:rPr>
                            <w:rFonts w:ascii="Cambria Math" w:hAnsi="Cambria Math" w:cstheme="majorBidi"/>
                            <w:sz w:val="24"/>
                            <w:szCs w:val="24"/>
                          </w:rPr>
                          <m:t>-0.036</m:t>
                        </m:r>
                      </m:e>
                      <m:e>
                        <m:r>
                          <w:rPr>
                            <w:rFonts w:ascii="Cambria Math" w:hAnsi="Cambria Math" w:cstheme="majorBidi"/>
                            <w:sz w:val="24"/>
                            <w:szCs w:val="24"/>
                          </w:rPr>
                          <m:t>-0.305</m:t>
                        </m:r>
                      </m:e>
                      <m:e>
                        <m:r>
                          <w:rPr>
                            <w:rFonts w:ascii="Cambria Math" w:hAnsi="Cambria Math" w:cstheme="majorBidi"/>
                            <w:sz w:val="24"/>
                            <w:szCs w:val="24"/>
                          </w:rPr>
                          <m:t>-0.255</m:t>
                        </m:r>
                      </m:e>
                    </m:mr>
                  </m:m>
                </m:e>
              </m:mr>
              <m:mr>
                <m:e>
                  <m:m>
                    <m:mPr>
                      <m:mcs>
                        <m:mc>
                          <m:mcPr>
                            <m:count m:val="1"/>
                            <m:mcJc m:val="center"/>
                          </m:mcPr>
                        </m:mc>
                      </m:mcs>
                      <m:ctrlPr>
                        <w:rPr>
                          <w:rFonts w:ascii="Cambria Math" w:hAnsi="Cambria Math" w:cstheme="majorBidi"/>
                          <w:i/>
                          <w:sz w:val="24"/>
                          <w:szCs w:val="24"/>
                        </w:rPr>
                      </m:ctrlPr>
                    </m:mPr>
                    <m:mr>
                      <m:e>
                        <m:r>
                          <w:rPr>
                            <w:rFonts w:ascii="Cambria Math" w:hAnsi="Cambria Math" w:cstheme="majorBidi"/>
                            <w:sz w:val="24"/>
                            <w:szCs w:val="24"/>
                          </w:rPr>
                          <m:t>-</m:t>
                        </m:r>
                      </m:e>
                    </m:mr>
                    <m:mr>
                      <m:e>
                        <m:r>
                          <w:rPr>
                            <w:rFonts w:ascii="Cambria Math" w:hAnsi="Cambria Math" w:cstheme="majorBidi"/>
                            <w:sz w:val="24"/>
                            <w:szCs w:val="24"/>
                          </w:rPr>
                          <m:t>-</m:t>
                        </m:r>
                      </m:e>
                    </m:mr>
                    <m:mr>
                      <m:e>
                        <m:m>
                          <m:mPr>
                            <m:mcs>
                              <m:mc>
                                <m:mcPr>
                                  <m:count m:val="1"/>
                                  <m:mcJc m:val="center"/>
                                </m:mcPr>
                              </m:mc>
                            </m:mcs>
                            <m:ctrlPr>
                              <w:rPr>
                                <w:rFonts w:ascii="Cambria Math" w:hAnsi="Cambria Math" w:cstheme="majorBidi"/>
                                <w:i/>
                                <w:sz w:val="24"/>
                                <w:szCs w:val="24"/>
                              </w:rPr>
                            </m:ctrlPr>
                          </m:mPr>
                          <m:mr>
                            <m:e>
                              <m:r>
                                <w:rPr>
                                  <w:rFonts w:ascii="Cambria Math" w:hAnsi="Cambria Math" w:cstheme="majorBidi"/>
                                  <w:sz w:val="24"/>
                                  <w:szCs w:val="24"/>
                                </w:rPr>
                                <m:t>-</m:t>
                              </m:r>
                            </m:e>
                          </m:mr>
                          <m:mr>
                            <m:e>
                              <m:r>
                                <w:rPr>
                                  <w:rFonts w:ascii="Cambria Math" w:hAnsi="Cambria Math" w:cstheme="majorBidi"/>
                                  <w:sz w:val="24"/>
                                  <w:szCs w:val="24"/>
                                </w:rPr>
                                <m:t>-</m:t>
                              </m:r>
                            </m:e>
                          </m:mr>
                        </m:m>
                      </m:e>
                    </m:mr>
                  </m:m>
                </m:e>
                <m:e>
                  <m:m>
                    <m:mPr>
                      <m:mcs>
                        <m:mc>
                          <m:mcPr>
                            <m:count m:val="1"/>
                            <m:mcJc m:val="center"/>
                          </m:mcPr>
                        </m:mc>
                      </m:mcs>
                      <m:ctrlPr>
                        <w:rPr>
                          <w:rFonts w:ascii="Cambria Math" w:hAnsi="Cambria Math" w:cstheme="majorBidi"/>
                          <w:i/>
                          <w:sz w:val="24"/>
                          <w:szCs w:val="24"/>
                        </w:rPr>
                      </m:ctrlPr>
                    </m:mPr>
                    <m:mr>
                      <m:e>
                        <m:r>
                          <w:rPr>
                            <w:rFonts w:ascii="Cambria Math" w:hAnsi="Cambria Math" w:cstheme="majorBidi"/>
                            <w:sz w:val="24"/>
                            <w:szCs w:val="24"/>
                          </w:rPr>
                          <m:t>0.014</m:t>
                        </m:r>
                      </m:e>
                    </m:mr>
                    <m:mr>
                      <m:e>
                        <m:r>
                          <w:rPr>
                            <w:rFonts w:ascii="Cambria Math" w:hAnsi="Cambria Math" w:cstheme="majorBidi"/>
                            <w:sz w:val="24"/>
                            <w:szCs w:val="24"/>
                          </w:rPr>
                          <m:t>-0.055</m:t>
                        </m:r>
                      </m:e>
                    </m:mr>
                    <m:mr>
                      <m:e>
                        <m:m>
                          <m:mPr>
                            <m:mcs>
                              <m:mc>
                                <m:mcPr>
                                  <m:count m:val="1"/>
                                  <m:mcJc m:val="center"/>
                                </m:mcPr>
                              </m:mc>
                            </m:mcs>
                            <m:ctrlPr>
                              <w:rPr>
                                <w:rFonts w:ascii="Cambria Math" w:hAnsi="Cambria Math" w:cstheme="majorBidi"/>
                                <w:i/>
                                <w:sz w:val="24"/>
                                <w:szCs w:val="24"/>
                              </w:rPr>
                            </m:ctrlPr>
                          </m:mPr>
                          <m:mr>
                            <m:e>
                              <m:r>
                                <w:rPr>
                                  <w:rFonts w:ascii="Cambria Math" w:hAnsi="Cambria Math" w:cstheme="majorBidi"/>
                                  <w:sz w:val="24"/>
                                  <w:szCs w:val="24"/>
                                </w:rPr>
                                <m:t>-0.211</m:t>
                              </m:r>
                            </m:e>
                          </m:mr>
                          <m:mr>
                            <m:e>
                              <m:r>
                                <w:rPr>
                                  <w:rFonts w:ascii="Cambria Math" w:hAnsi="Cambria Math" w:cstheme="majorBidi"/>
                                  <w:sz w:val="24"/>
                                  <w:szCs w:val="24"/>
                                </w:rPr>
                                <m:t>0</m:t>
                              </m:r>
                            </m:e>
                          </m:mr>
                        </m:m>
                      </m:e>
                    </m:mr>
                  </m:m>
                </m:e>
                <m:e>
                  <m:m>
                    <m:mPr>
                      <m:mcs>
                        <m:mc>
                          <m:mcPr>
                            <m:count m:val="3"/>
                            <m:mcJc m:val="center"/>
                          </m:mcPr>
                        </m:mc>
                      </m:mcs>
                      <m:ctrlPr>
                        <w:rPr>
                          <w:rFonts w:ascii="Cambria Math" w:hAnsi="Cambria Math" w:cstheme="majorBidi"/>
                          <w:i/>
                          <w:sz w:val="24"/>
                          <w:szCs w:val="24"/>
                        </w:rPr>
                      </m:ctrlPr>
                    </m:mPr>
                    <m:mr>
                      <m:e>
                        <m:m>
                          <m:mPr>
                            <m:mcs>
                              <m:mc>
                                <m:mcPr>
                                  <m:count m:val="1"/>
                                  <m:mcJc m:val="center"/>
                                </m:mcPr>
                              </m:mc>
                            </m:mcs>
                            <m:ctrlPr>
                              <w:rPr>
                                <w:rFonts w:ascii="Cambria Math" w:hAnsi="Cambria Math" w:cstheme="majorBidi"/>
                                <w:i/>
                                <w:sz w:val="24"/>
                                <w:szCs w:val="24"/>
                              </w:rPr>
                            </m:ctrlPr>
                          </m:mPr>
                          <m:mr>
                            <m:e>
                              <m:r>
                                <w:rPr>
                                  <w:rFonts w:ascii="Cambria Math" w:hAnsi="Cambria Math" w:cstheme="majorBidi"/>
                                  <w:sz w:val="24"/>
                                  <w:szCs w:val="24"/>
                                </w:rPr>
                                <m:t>-0.007</m:t>
                              </m:r>
                            </m:e>
                          </m:mr>
                          <m:mr>
                            <m:e>
                              <m:r>
                                <w:rPr>
                                  <w:rFonts w:ascii="Cambria Math" w:hAnsi="Cambria Math" w:cstheme="majorBidi"/>
                                  <w:sz w:val="24"/>
                                  <w:szCs w:val="24"/>
                                </w:rPr>
                                <m:t>-0.085</m:t>
                              </m:r>
                            </m:e>
                          </m:mr>
                          <m:mr>
                            <m:e>
                              <m:m>
                                <m:mPr>
                                  <m:mcs>
                                    <m:mc>
                                      <m:mcPr>
                                        <m:count m:val="1"/>
                                        <m:mcJc m:val="center"/>
                                      </m:mcPr>
                                    </m:mc>
                                  </m:mcs>
                                  <m:ctrlPr>
                                    <w:rPr>
                                      <w:rFonts w:ascii="Cambria Math" w:hAnsi="Cambria Math" w:cstheme="majorBidi"/>
                                      <w:i/>
                                      <w:sz w:val="24"/>
                                      <w:szCs w:val="24"/>
                                    </w:rPr>
                                  </m:ctrlPr>
                                </m:mPr>
                                <m:mr>
                                  <m:e>
                                    <m:r>
                                      <w:rPr>
                                        <w:rFonts w:ascii="Cambria Math" w:hAnsi="Cambria Math" w:cstheme="majorBidi"/>
                                        <w:sz w:val="24"/>
                                        <w:szCs w:val="24"/>
                                      </w:rPr>
                                      <m:t>0</m:t>
                                    </m:r>
                                  </m:e>
                                </m:mr>
                                <m:mr>
                                  <m:e>
                                    <m:r>
                                      <w:rPr>
                                        <w:rFonts w:ascii="Cambria Math" w:hAnsi="Cambria Math" w:cstheme="majorBidi"/>
                                        <w:sz w:val="24"/>
                                        <w:szCs w:val="24"/>
                                      </w:rPr>
                                      <m:t>0</m:t>
                                    </m:r>
                                  </m:e>
                                </m:mr>
                              </m:m>
                            </m:e>
                          </m:mr>
                        </m:m>
                      </m:e>
                      <m:e>
                        <m:m>
                          <m:mPr>
                            <m:mcs>
                              <m:mc>
                                <m:mcPr>
                                  <m:count m:val="1"/>
                                  <m:mcJc m:val="center"/>
                                </m:mcPr>
                              </m:mc>
                            </m:mcs>
                            <m:ctrlPr>
                              <w:rPr>
                                <w:rFonts w:ascii="Cambria Math" w:hAnsi="Cambria Math" w:cstheme="majorBidi"/>
                                <w:i/>
                                <w:sz w:val="24"/>
                                <w:szCs w:val="24"/>
                              </w:rPr>
                            </m:ctrlPr>
                          </m:mPr>
                          <m:mr>
                            <m:e>
                              <m:r>
                                <w:rPr>
                                  <w:rFonts w:ascii="Cambria Math" w:hAnsi="Cambria Math" w:cstheme="majorBidi"/>
                                  <w:sz w:val="24"/>
                                  <w:szCs w:val="24"/>
                                </w:rPr>
                                <m:t>0.011</m:t>
                              </m:r>
                            </m:e>
                          </m:mr>
                          <m:mr>
                            <m:e>
                              <m:r>
                                <w:rPr>
                                  <w:rFonts w:ascii="Cambria Math" w:hAnsi="Cambria Math" w:cstheme="majorBidi"/>
                                  <w:sz w:val="24"/>
                                  <w:szCs w:val="24"/>
                                </w:rPr>
                                <m:t>0.001</m:t>
                              </m:r>
                            </m:e>
                          </m:mr>
                          <m:mr>
                            <m:e>
                              <m:m>
                                <m:mPr>
                                  <m:mcs>
                                    <m:mc>
                                      <m:mcPr>
                                        <m:count m:val="1"/>
                                        <m:mcJc m:val="center"/>
                                      </m:mcPr>
                                    </m:mc>
                                  </m:mcs>
                                  <m:ctrlPr>
                                    <w:rPr>
                                      <w:rFonts w:ascii="Cambria Math" w:hAnsi="Cambria Math" w:cstheme="majorBidi"/>
                                      <w:i/>
                                      <w:sz w:val="24"/>
                                      <w:szCs w:val="24"/>
                                    </w:rPr>
                                  </m:ctrlPr>
                                </m:mPr>
                                <m:mr>
                                  <m:e>
                                    <m:r>
                                      <w:rPr>
                                        <w:rFonts w:ascii="Cambria Math" w:hAnsi="Cambria Math" w:cstheme="majorBidi"/>
                                        <w:sz w:val="24"/>
                                        <w:szCs w:val="24"/>
                                      </w:rPr>
                                      <m:t>0</m:t>
                                    </m:r>
                                  </m:e>
                                </m:mr>
                                <m:mr>
                                  <m:e>
                                    <m:r>
                                      <w:rPr>
                                        <w:rFonts w:ascii="Cambria Math" w:hAnsi="Cambria Math" w:cstheme="majorBidi"/>
                                        <w:sz w:val="24"/>
                                        <w:szCs w:val="24"/>
                                      </w:rPr>
                                      <m:t>-0.51</m:t>
                                    </m:r>
                                  </m:e>
                                </m:mr>
                              </m:m>
                            </m:e>
                          </m:mr>
                        </m:m>
                      </m:e>
                      <m:e>
                        <m:m>
                          <m:mPr>
                            <m:mcs>
                              <m:mc>
                                <m:mcPr>
                                  <m:count m:val="1"/>
                                  <m:mcJc m:val="center"/>
                                </m:mcPr>
                              </m:mc>
                            </m:mcs>
                            <m:ctrlPr>
                              <w:rPr>
                                <w:rFonts w:ascii="Cambria Math" w:hAnsi="Cambria Math" w:cstheme="majorBidi"/>
                                <w:i/>
                                <w:sz w:val="24"/>
                                <w:szCs w:val="24"/>
                              </w:rPr>
                            </m:ctrlPr>
                          </m:mPr>
                          <m:mr>
                            <m:e>
                              <m:r>
                                <w:rPr>
                                  <w:rFonts w:ascii="Cambria Math" w:hAnsi="Cambria Math" w:cstheme="majorBidi"/>
                                  <w:sz w:val="24"/>
                                  <w:szCs w:val="24"/>
                                </w:rPr>
                                <m:t>0.081</m:t>
                              </m:r>
                            </m:e>
                          </m:mr>
                          <m:mr>
                            <m:e>
                              <m:r>
                                <w:rPr>
                                  <w:rFonts w:ascii="Cambria Math" w:hAnsi="Cambria Math" w:cstheme="majorBidi"/>
                                  <w:sz w:val="24"/>
                                  <w:szCs w:val="24"/>
                                </w:rPr>
                                <m:t>0.0169</m:t>
                              </m:r>
                            </m:e>
                          </m:mr>
                          <m:mr>
                            <m:e>
                              <m:m>
                                <m:mPr>
                                  <m:mcs>
                                    <m:mc>
                                      <m:mcPr>
                                        <m:count m:val="1"/>
                                        <m:mcJc m:val="center"/>
                                      </m:mcPr>
                                    </m:mc>
                                  </m:mcs>
                                  <m:ctrlPr>
                                    <w:rPr>
                                      <w:rFonts w:ascii="Cambria Math" w:hAnsi="Cambria Math" w:cstheme="majorBidi"/>
                                      <w:i/>
                                      <w:sz w:val="24"/>
                                      <w:szCs w:val="24"/>
                                    </w:rPr>
                                  </m:ctrlPr>
                                </m:mPr>
                                <m:mr>
                                  <m:e>
                                    <m:r>
                                      <w:rPr>
                                        <w:rFonts w:ascii="Cambria Math" w:hAnsi="Cambria Math" w:cstheme="majorBidi"/>
                                        <w:sz w:val="24"/>
                                        <w:szCs w:val="24"/>
                                      </w:rPr>
                                      <m:t>0.163</m:t>
                                    </m:r>
                                  </m:e>
                                </m:mr>
                                <m:mr>
                                  <m:e>
                                    <m:r>
                                      <w:rPr>
                                        <w:rFonts w:ascii="Cambria Math" w:hAnsi="Cambria Math" w:cstheme="majorBidi"/>
                                        <w:sz w:val="24"/>
                                        <w:szCs w:val="24"/>
                                      </w:rPr>
                                      <m:t>0.151</m:t>
                                    </m:r>
                                  </m:e>
                                </m:mr>
                              </m:m>
                            </m:e>
                          </m:mr>
                        </m:m>
                      </m:e>
                    </m:mr>
                  </m:m>
                </m:e>
              </m:mr>
            </m:m>
          </m:e>
        </m:d>
      </m:oMath>
    </w:p>
    <w:p w14:paraId="0DD1E142" w14:textId="77777777" w:rsidR="00264E6F" w:rsidRDefault="00264E6F" w:rsidP="00264E6F">
      <w:pPr>
        <w:spacing w:line="360" w:lineRule="auto"/>
        <w:jc w:val="both"/>
        <w:rPr>
          <w:rFonts w:asciiTheme="majorBidi" w:eastAsiaTheme="minorEastAsia" w:hAnsiTheme="majorBidi" w:cstheme="majorBidi"/>
          <w:sz w:val="24"/>
          <w:szCs w:val="24"/>
        </w:rPr>
      </w:pPr>
    </w:p>
    <w:p w14:paraId="47BB5E91" w14:textId="77777777" w:rsidR="00264E6F" w:rsidRDefault="00264E6F" w:rsidP="00264E6F">
      <w:pPr>
        <w:rPr>
          <w:rFonts w:asciiTheme="majorBidi" w:eastAsiaTheme="minorEastAsia" w:hAnsiTheme="majorBidi" w:cstheme="majorBidi"/>
          <w:sz w:val="24"/>
          <w:szCs w:val="24"/>
        </w:rPr>
      </w:pPr>
      <w:r>
        <w:rPr>
          <w:rFonts w:asciiTheme="majorBidi" w:eastAsiaTheme="minorEastAsia" w:hAnsiTheme="majorBidi" w:cstheme="majorBidi"/>
          <w:sz w:val="24"/>
          <w:szCs w:val="24"/>
        </w:rPr>
        <w:br w:type="page"/>
      </w:r>
    </w:p>
    <w:p w14:paraId="7A27C65A" w14:textId="77777777" w:rsidR="00264E6F" w:rsidRPr="00B02EC8" w:rsidRDefault="00264E6F" w:rsidP="00264E6F">
      <w:pPr>
        <w:spacing w:after="0" w:line="240" w:lineRule="auto"/>
        <w:rPr>
          <w:rFonts w:ascii="Times New Roman" w:hAnsi="Times New Roman" w:cs="Times New Roman"/>
          <w:b/>
          <w:bCs/>
          <w:sz w:val="24"/>
          <w:szCs w:val="24"/>
        </w:rPr>
      </w:pPr>
      <w:r w:rsidRPr="00B02EC8">
        <w:rPr>
          <w:rFonts w:ascii="Times New Roman" w:hAnsi="Times New Roman" w:cs="Times New Roman"/>
          <w:b/>
          <w:bCs/>
          <w:sz w:val="24"/>
          <w:szCs w:val="24"/>
        </w:rPr>
        <w:lastRenderedPageBreak/>
        <w:t xml:space="preserve">Appendix A2: The </w:t>
      </w:r>
      <w:r>
        <w:rPr>
          <w:rFonts w:ascii="Times New Roman" w:hAnsi="Times New Roman" w:cs="Times New Roman"/>
          <w:b/>
          <w:bCs/>
          <w:sz w:val="24"/>
          <w:szCs w:val="24"/>
        </w:rPr>
        <w:t>B</w:t>
      </w:r>
      <w:r w:rsidRPr="00B02EC8">
        <w:rPr>
          <w:rFonts w:ascii="Times New Roman" w:hAnsi="Times New Roman" w:cs="Times New Roman"/>
          <w:b/>
          <w:bCs/>
          <w:sz w:val="24"/>
          <w:szCs w:val="24"/>
        </w:rPr>
        <w:t xml:space="preserve">ack </w:t>
      </w:r>
      <w:r>
        <w:rPr>
          <w:rFonts w:ascii="Times New Roman" w:hAnsi="Times New Roman" w:cs="Times New Roman"/>
          <w:b/>
          <w:bCs/>
          <w:sz w:val="24"/>
          <w:szCs w:val="24"/>
        </w:rPr>
        <w:t>T</w:t>
      </w:r>
      <w:r w:rsidRPr="00B02EC8">
        <w:rPr>
          <w:rFonts w:ascii="Times New Roman" w:hAnsi="Times New Roman" w:cs="Times New Roman"/>
          <w:b/>
          <w:bCs/>
          <w:sz w:val="24"/>
          <w:szCs w:val="24"/>
        </w:rPr>
        <w:t xml:space="preserve">ransformation of </w:t>
      </w:r>
      <m:oMath>
        <m:sSubSup>
          <m:sSubSupPr>
            <m:ctrlPr>
              <w:rPr>
                <w:rFonts w:ascii="Cambria Math" w:eastAsiaTheme="minorEastAsia" w:hAnsi="Cambria Math" w:cs="Times New Roman"/>
                <w:b/>
                <w:bCs/>
                <w:i/>
                <w:sz w:val="24"/>
                <w:szCs w:val="24"/>
              </w:rPr>
            </m:ctrlPr>
          </m:sSubSupPr>
          <m:e>
            <m:r>
              <m:rPr>
                <m:sty m:val="bi"/>
              </m:rPr>
              <w:rPr>
                <w:rFonts w:ascii="Cambria Math" w:eastAsiaTheme="minorEastAsia" w:hAnsi="Cambria Math" w:cs="Times New Roman"/>
                <w:sz w:val="24"/>
                <w:szCs w:val="24"/>
              </w:rPr>
              <m:t>SACF</m:t>
            </m:r>
          </m:e>
          <m:sub>
            <m:r>
              <m:rPr>
                <m:sty m:val="bi"/>
              </m:rPr>
              <w:rPr>
                <w:rFonts w:ascii="Cambria Math" w:eastAsiaTheme="minorEastAsia" w:hAnsi="Cambria Math" w:cs="Times New Roman"/>
                <w:sz w:val="24"/>
                <w:szCs w:val="24"/>
              </w:rPr>
              <m:t>1</m:t>
            </m:r>
            <m:sSub>
              <m:sSubPr>
                <m:ctrlPr>
                  <w:rPr>
                    <w:rFonts w:ascii="Cambria Math" w:eastAsiaTheme="minorEastAsia" w:hAnsi="Cambria Math" w:cs="Times New Roman"/>
                    <w:b/>
                    <w:bCs/>
                    <w:i/>
                    <w:sz w:val="24"/>
                    <w:szCs w:val="24"/>
                  </w:rPr>
                </m:ctrlPr>
              </m:sSubPr>
              <m:e>
                <m:r>
                  <m:rPr>
                    <m:sty m:val="bi"/>
                  </m:rPr>
                  <w:rPr>
                    <w:rFonts w:ascii="Cambria Math" w:eastAsiaTheme="minorEastAsia" w:hAnsi="Cambria Math" w:cs="Times New Roman"/>
                    <w:sz w:val="24"/>
                    <w:szCs w:val="24"/>
                  </w:rPr>
                  <m:t>θ</m:t>
                </m:r>
              </m:e>
              <m:sub>
                <m:r>
                  <m:rPr>
                    <m:sty m:val="bi"/>
                  </m:rPr>
                  <w:rPr>
                    <w:rFonts w:ascii="Cambria Math" w:eastAsiaTheme="minorEastAsia" w:hAnsi="Cambria Math" w:cs="Times New Roman"/>
                    <w:sz w:val="24"/>
                    <w:szCs w:val="24"/>
                  </w:rPr>
                  <m:t>H</m:t>
                </m:r>
              </m:sub>
            </m:sSub>
            <m:r>
              <m:rPr>
                <m:sty m:val="bi"/>
              </m:rPr>
              <w:rPr>
                <w:rFonts w:ascii="Cambria Math" w:eastAsiaTheme="minorEastAsia" w:hAnsi="Cambria Math" w:cs="Times New Roman"/>
                <w:sz w:val="24"/>
                <w:szCs w:val="24"/>
              </w:rPr>
              <m:t>,1</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θ</m:t>
                </m:r>
              </m:e>
              <m:sub>
                <m:r>
                  <w:rPr>
                    <w:rFonts w:ascii="Cambria Math" w:eastAsiaTheme="minorEastAsia" w:hAnsi="Cambria Math" w:cs="Times New Roman"/>
                    <w:sz w:val="24"/>
                    <w:szCs w:val="24"/>
                  </w:rPr>
                  <m:t>V</m:t>
                </m:r>
              </m:sub>
            </m:sSub>
          </m:sub>
          <m:sup>
            <m:r>
              <m:rPr>
                <m:sty m:val="bi"/>
              </m:rPr>
              <w:rPr>
                <w:rFonts w:ascii="Cambria Math" w:eastAsiaTheme="minorEastAsia" w:hAnsi="Cambria Math" w:cs="Times New Roman"/>
                <w:sz w:val="24"/>
                <w:szCs w:val="24"/>
              </w:rPr>
              <m:t>k</m:t>
            </m:r>
          </m:sup>
        </m:sSubSup>
        <m:r>
          <m:rPr>
            <m:sty m:val="bi"/>
          </m:rPr>
          <w:rPr>
            <w:rFonts w:ascii="Cambria Math" w:eastAsiaTheme="minorEastAsia" w:hAnsi="Cambria Math" w:cs="Times New Roman"/>
            <w:sz w:val="24"/>
            <w:szCs w:val="24"/>
          </w:rPr>
          <m:t>'</m:t>
        </m:r>
      </m:oMath>
      <w:r w:rsidRPr="00B02EC8">
        <w:rPr>
          <w:rFonts w:ascii="Times New Roman" w:hAnsi="Times New Roman" w:cs="Times New Roman"/>
          <w:b/>
          <w:bCs/>
          <w:sz w:val="24"/>
          <w:szCs w:val="24"/>
        </w:rPr>
        <w:t xml:space="preserve"> to </w:t>
      </w:r>
      <w:r>
        <w:rPr>
          <w:rFonts w:ascii="Times New Roman" w:hAnsi="Times New Roman" w:cs="Times New Roman"/>
          <w:b/>
          <w:bCs/>
          <w:sz w:val="24"/>
          <w:szCs w:val="24"/>
        </w:rPr>
        <w:t>S</w:t>
      </w:r>
      <w:r w:rsidRPr="00B02EC8">
        <w:rPr>
          <w:rFonts w:ascii="Times New Roman" w:hAnsi="Times New Roman" w:cs="Times New Roman"/>
          <w:b/>
          <w:bCs/>
          <w:sz w:val="24"/>
          <w:szCs w:val="24"/>
        </w:rPr>
        <w:t xml:space="preserve">ynthesize the </w:t>
      </w:r>
      <w:r>
        <w:rPr>
          <w:rFonts w:ascii="Times New Roman" w:hAnsi="Times New Roman" w:cs="Times New Roman"/>
          <w:b/>
          <w:bCs/>
          <w:sz w:val="24"/>
          <w:szCs w:val="24"/>
        </w:rPr>
        <w:t>G</w:t>
      </w:r>
      <w:r w:rsidRPr="00B02EC8">
        <w:rPr>
          <w:rFonts w:ascii="Times New Roman" w:hAnsi="Times New Roman" w:cs="Times New Roman"/>
          <w:b/>
          <w:bCs/>
          <w:sz w:val="24"/>
          <w:szCs w:val="24"/>
        </w:rPr>
        <w:t xml:space="preserve">rayscale </w:t>
      </w:r>
    </w:p>
    <w:p w14:paraId="62F15731" w14:textId="77777777" w:rsidR="00264E6F" w:rsidRPr="00B02EC8" w:rsidRDefault="00264E6F" w:rsidP="00264E6F">
      <w:pPr>
        <w:spacing w:after="0" w:line="240" w:lineRule="auto"/>
        <w:ind w:left="720" w:firstLine="720"/>
        <w:rPr>
          <w:rFonts w:ascii="Times New Roman" w:hAnsi="Times New Roman" w:cs="Times New Roman"/>
          <w:b/>
          <w:bCs/>
          <w:sz w:val="24"/>
          <w:szCs w:val="24"/>
        </w:rPr>
      </w:pPr>
      <w:r w:rsidRPr="00B02EC8">
        <w:rPr>
          <w:rFonts w:ascii="Times New Roman" w:hAnsi="Times New Roman" w:cs="Times New Roman"/>
          <w:b/>
          <w:bCs/>
          <w:sz w:val="24"/>
          <w:szCs w:val="24"/>
        </w:rPr>
        <w:t xml:space="preserve">  </w:t>
      </w:r>
      <w:r>
        <w:rPr>
          <w:rFonts w:ascii="Times New Roman" w:hAnsi="Times New Roman" w:cs="Times New Roman"/>
          <w:b/>
          <w:bCs/>
          <w:sz w:val="24"/>
          <w:szCs w:val="24"/>
        </w:rPr>
        <w:t>I</w:t>
      </w:r>
      <w:r w:rsidRPr="00B02EC8">
        <w:rPr>
          <w:rFonts w:ascii="Times New Roman" w:hAnsi="Times New Roman" w:cs="Times New Roman"/>
          <w:b/>
          <w:bCs/>
          <w:sz w:val="24"/>
          <w:szCs w:val="24"/>
        </w:rPr>
        <w:t>mage</w:t>
      </w:r>
      <w:r w:rsidRPr="00B02EC8">
        <w:rPr>
          <w:rFonts w:ascii="Times New Roman" w:eastAsiaTheme="minorEastAsia" w:hAnsi="Times New Roman" w:cs="Times New Roman"/>
          <w:b/>
          <w:bCs/>
          <w:i/>
          <w:sz w:val="24"/>
          <w:szCs w:val="24"/>
        </w:rPr>
        <w:t xml:space="preserve"> </w:t>
      </w:r>
      <m:oMath>
        <m:sSup>
          <m:sSupPr>
            <m:ctrlPr>
              <w:rPr>
                <w:rFonts w:ascii="Cambria Math" w:eastAsiaTheme="minorEastAsia" w:hAnsi="Cambria Math" w:cs="Times New Roman"/>
                <w:b/>
                <w:bCs/>
                <w:i/>
                <w:sz w:val="24"/>
                <w:szCs w:val="24"/>
              </w:rPr>
            </m:ctrlPr>
          </m:sSupPr>
          <m:e>
            <m:sSup>
              <m:sSupPr>
                <m:ctrlPr>
                  <w:rPr>
                    <w:rFonts w:ascii="Cambria Math" w:eastAsiaTheme="minorEastAsia" w:hAnsi="Cambria Math" w:cs="Times New Roman"/>
                    <w:b/>
                    <w:bCs/>
                    <w:i/>
                    <w:sz w:val="24"/>
                    <w:szCs w:val="24"/>
                  </w:rPr>
                </m:ctrlPr>
              </m:sSupPr>
              <m:e>
                <m:r>
                  <m:rPr>
                    <m:sty m:val="bi"/>
                  </m:rPr>
                  <w:rPr>
                    <w:rFonts w:ascii="Cambria Math" w:eastAsiaTheme="minorEastAsia" w:hAnsi="Cambria Math" w:cs="Times New Roman"/>
                    <w:sz w:val="24"/>
                    <w:szCs w:val="24"/>
                  </w:rPr>
                  <m:t>g</m:t>
                </m:r>
              </m:e>
              <m:sup>
                <m:r>
                  <m:rPr>
                    <m:sty m:val="bi"/>
                  </m:rPr>
                  <w:rPr>
                    <w:rFonts w:ascii="Cambria Math" w:eastAsiaTheme="minorEastAsia" w:hAnsi="Cambria Math" w:cs="Times New Roman"/>
                    <w:sz w:val="24"/>
                    <w:szCs w:val="24"/>
                  </w:rPr>
                  <m:t>k</m:t>
                </m:r>
              </m:sup>
            </m:sSup>
            <m:r>
              <m:rPr>
                <m:sty m:val="bi"/>
              </m:rPr>
              <w:rPr>
                <w:rFonts w:ascii="Cambria Math" w:eastAsiaTheme="minorEastAsia" w:hAnsi="Cambria Math" w:cs="Times New Roman"/>
                <w:sz w:val="24"/>
                <w:szCs w:val="24"/>
              </w:rPr>
              <m:t>(i,j)</m:t>
            </m:r>
          </m:e>
          <m:sup>
            <m:r>
              <m:rPr>
                <m:sty m:val="bi"/>
              </m:rPr>
              <w:rPr>
                <w:rFonts w:ascii="Cambria Math" w:eastAsiaTheme="minorEastAsia" w:hAnsi="Cambria Math" w:cs="Times New Roman"/>
                <w:sz w:val="24"/>
                <w:szCs w:val="24"/>
              </w:rPr>
              <m:t>'</m:t>
            </m:r>
          </m:sup>
        </m:sSup>
      </m:oMath>
    </w:p>
    <w:p w14:paraId="5FAACD3D" w14:textId="77777777" w:rsidR="00264E6F" w:rsidRPr="000C0C68" w:rsidRDefault="00264E6F" w:rsidP="00264E6F">
      <w:pPr>
        <w:rPr>
          <w:rFonts w:asciiTheme="minorBidi" w:hAnsiTheme="minorBidi"/>
          <w:b/>
          <w:bCs/>
        </w:rPr>
      </w:pPr>
    </w:p>
    <w:p w14:paraId="36908037" w14:textId="77777777" w:rsidR="00264E6F" w:rsidRDefault="00264E6F" w:rsidP="00264E6F">
      <w:pPr>
        <w:spacing w:after="240" w:line="240" w:lineRule="auto"/>
        <w:jc w:val="both"/>
        <w:rPr>
          <w:rFonts w:asciiTheme="majorBidi" w:hAnsiTheme="majorBidi" w:cstheme="majorBidi"/>
          <w:sz w:val="24"/>
          <w:szCs w:val="24"/>
        </w:rPr>
      </w:pPr>
      <w:r w:rsidRPr="00FF2031">
        <w:rPr>
          <w:rFonts w:asciiTheme="majorBidi" w:hAnsiTheme="majorBidi" w:cstheme="majorBidi"/>
          <w:sz w:val="24"/>
          <w:szCs w:val="24"/>
        </w:rPr>
        <w:t xml:space="preserve">To </w:t>
      </w:r>
      <w:r>
        <w:rPr>
          <w:rFonts w:asciiTheme="majorBidi" w:hAnsiTheme="majorBidi" w:cstheme="majorBidi"/>
          <w:sz w:val="24"/>
          <w:szCs w:val="24"/>
        </w:rPr>
        <w:t xml:space="preserve">transform </w:t>
      </w:r>
      <m:oMath>
        <m:sSubSup>
          <m:sSubSupPr>
            <m:ctrlPr>
              <w:rPr>
                <w:rFonts w:ascii="Cambria Math" w:eastAsiaTheme="minorEastAsia" w:hAnsi="Cambria Math" w:cstheme="majorBidi"/>
                <w:i/>
                <w:sz w:val="24"/>
                <w:szCs w:val="24"/>
              </w:rPr>
            </m:ctrlPr>
          </m:sSubSupPr>
          <m:e>
            <m:r>
              <w:rPr>
                <w:rFonts w:ascii="Cambria Math" w:eastAsiaTheme="minorEastAsia" w:hAnsi="Cambria Math" w:cstheme="majorBidi"/>
                <w:sz w:val="24"/>
                <w:szCs w:val="24"/>
              </w:rPr>
              <m:t>SACF</m:t>
            </m:r>
          </m:e>
          <m:sub>
            <m:r>
              <w:rPr>
                <w:rFonts w:ascii="Cambria Math" w:eastAsiaTheme="minorEastAsia" w:hAnsi="Cambria Math" w:cstheme="majorBidi"/>
                <w:sz w:val="24"/>
                <w:szCs w:val="24"/>
              </w:rPr>
              <m:t>1</m:t>
            </m:r>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θ</m:t>
                </m:r>
              </m:e>
              <m:sub>
                <m:r>
                  <w:rPr>
                    <w:rFonts w:ascii="Cambria Math" w:eastAsiaTheme="minorEastAsia" w:hAnsi="Cambria Math" w:cstheme="majorBidi"/>
                    <w:sz w:val="24"/>
                    <w:szCs w:val="24"/>
                  </w:rPr>
                  <m:t>H</m:t>
                </m:r>
              </m:sub>
            </m:sSub>
            <m:r>
              <w:rPr>
                <w:rFonts w:ascii="Cambria Math" w:eastAsiaTheme="minorEastAsia" w:hAnsi="Cambria Math" w:cstheme="majorBidi"/>
                <w:sz w:val="24"/>
                <w:szCs w:val="24"/>
              </w:rPr>
              <m:t>,1</m:t>
            </m:r>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θ</m:t>
                </m:r>
              </m:e>
              <m:sub>
                <m:r>
                  <w:rPr>
                    <w:rFonts w:ascii="Cambria Math" w:eastAsiaTheme="minorEastAsia" w:hAnsi="Cambria Math" w:cstheme="majorBidi"/>
                    <w:sz w:val="24"/>
                    <w:szCs w:val="24"/>
                  </w:rPr>
                  <m:t>V</m:t>
                </m:r>
              </m:sub>
            </m:sSub>
          </m:sub>
          <m:sup>
            <m:r>
              <w:rPr>
                <w:rFonts w:ascii="Cambria Math" w:eastAsiaTheme="minorEastAsia" w:hAnsi="Cambria Math" w:cstheme="majorBidi"/>
                <w:sz w:val="24"/>
                <w:szCs w:val="24"/>
              </w:rPr>
              <m:t>k</m:t>
            </m:r>
          </m:sup>
        </m:sSubSup>
        <m:r>
          <w:rPr>
            <w:rFonts w:ascii="Cambria Math" w:eastAsiaTheme="minorEastAsia" w:hAnsi="Cambria Math" w:cstheme="majorBidi"/>
            <w:sz w:val="24"/>
            <w:szCs w:val="24"/>
          </w:rPr>
          <m:t>'</m:t>
        </m:r>
      </m:oMath>
      <w:r w:rsidRPr="00FF2031">
        <w:rPr>
          <w:rFonts w:asciiTheme="majorBidi" w:eastAsiaTheme="minorEastAsia" w:hAnsiTheme="majorBidi" w:cstheme="majorBidi"/>
          <w:sz w:val="24"/>
          <w:szCs w:val="24"/>
        </w:rPr>
        <w:t xml:space="preserve"> </w:t>
      </w:r>
      <w:r>
        <w:rPr>
          <w:rFonts w:asciiTheme="majorBidi" w:eastAsiaTheme="minorEastAsia" w:hAnsiTheme="majorBidi" w:cstheme="majorBidi"/>
          <w:sz w:val="24"/>
          <w:szCs w:val="24"/>
        </w:rPr>
        <w:t>in</w:t>
      </w:r>
      <w:r w:rsidRPr="00FF2031">
        <w:rPr>
          <w:rFonts w:asciiTheme="majorBidi" w:hAnsiTheme="majorBidi" w:cstheme="majorBidi"/>
          <w:sz w:val="24"/>
          <w:szCs w:val="24"/>
        </w:rPr>
        <w:t>to</w:t>
      </w:r>
      <w:r>
        <w:rPr>
          <w:rFonts w:asciiTheme="majorBidi" w:hAnsiTheme="majorBidi" w:cstheme="majorBidi"/>
          <w:sz w:val="24"/>
          <w:szCs w:val="24"/>
        </w:rPr>
        <w:t xml:space="preserve"> </w:t>
      </w:r>
      <w:r w:rsidRPr="00FF2031">
        <w:rPr>
          <w:rFonts w:asciiTheme="majorBidi" w:hAnsiTheme="majorBidi" w:cstheme="majorBidi"/>
          <w:sz w:val="24"/>
          <w:szCs w:val="24"/>
        </w:rPr>
        <w:t xml:space="preserve">synthesized </w:t>
      </w:r>
      <w:r>
        <w:rPr>
          <w:rFonts w:asciiTheme="majorBidi" w:hAnsiTheme="majorBidi" w:cstheme="majorBidi"/>
          <w:sz w:val="24"/>
          <w:szCs w:val="24"/>
        </w:rPr>
        <w:t xml:space="preserve">seasonal </w:t>
      </w:r>
      <w:r w:rsidRPr="00FF2031">
        <w:rPr>
          <w:rFonts w:asciiTheme="majorBidi" w:hAnsiTheme="majorBidi" w:cstheme="majorBidi"/>
          <w:sz w:val="24"/>
          <w:szCs w:val="24"/>
        </w:rPr>
        <w:t xml:space="preserve">grayscale </w:t>
      </w:r>
      <w:r>
        <w:rPr>
          <w:rFonts w:asciiTheme="majorBidi" w:hAnsiTheme="majorBidi" w:cstheme="majorBidi"/>
          <w:sz w:val="24"/>
          <w:szCs w:val="24"/>
        </w:rPr>
        <w:t xml:space="preserve">textural </w:t>
      </w:r>
      <w:r w:rsidRPr="00FF2031">
        <w:rPr>
          <w:rFonts w:asciiTheme="majorBidi" w:hAnsiTheme="majorBidi" w:cstheme="majorBidi"/>
          <w:sz w:val="24"/>
          <w:szCs w:val="24"/>
        </w:rPr>
        <w:t>image</w:t>
      </w:r>
      <w:r>
        <w:rPr>
          <w:rFonts w:asciiTheme="majorBidi" w:hAnsiTheme="majorBidi" w:cstheme="majorBidi"/>
          <w:sz w:val="24"/>
          <w:szCs w:val="24"/>
        </w:rPr>
        <w:t>s,</w:t>
      </w:r>
      <w:r w:rsidRPr="00FF2031">
        <w:rPr>
          <w:rFonts w:asciiTheme="majorBidi" w:hAnsiTheme="majorBidi" w:cstheme="majorBidi"/>
          <w:sz w:val="24"/>
          <w:szCs w:val="24"/>
        </w:rPr>
        <w:t xml:space="preserve"> two possible roots are obtained using the solution of</w:t>
      </w:r>
      <w:r>
        <w:rPr>
          <w:rFonts w:asciiTheme="majorBidi" w:hAnsiTheme="majorBidi" w:cstheme="majorBidi"/>
          <w:sz w:val="24"/>
          <w:szCs w:val="24"/>
        </w:rPr>
        <w:t xml:space="preserve"> a </w:t>
      </w:r>
      <w:r w:rsidRPr="00FF2031">
        <w:rPr>
          <w:rFonts w:asciiTheme="majorBidi" w:hAnsiTheme="majorBidi" w:cstheme="majorBidi"/>
          <w:sz w:val="24"/>
          <w:szCs w:val="24"/>
        </w:rPr>
        <w:t xml:space="preserve">quadratic equation as below: </w:t>
      </w:r>
    </w:p>
    <w:p w14:paraId="60939CC3" w14:textId="77777777" w:rsidR="00264E6F" w:rsidRPr="00FF2031" w:rsidRDefault="00264E6F" w:rsidP="00264E6F">
      <w:pPr>
        <w:spacing w:line="240" w:lineRule="auto"/>
        <w:jc w:val="both"/>
        <w:rPr>
          <w:rFonts w:asciiTheme="majorBidi" w:hAnsiTheme="majorBidi" w:cstheme="majorBidi"/>
          <w:sz w:val="24"/>
          <w:szCs w:val="24"/>
        </w:rPr>
      </w:pPr>
      <m:oMathPara>
        <m:oMath>
          <m:sSup>
            <m:sSupPr>
              <m:ctrlPr>
                <w:rPr>
                  <w:rFonts w:ascii="Cambria Math" w:eastAsiaTheme="minorEastAsia" w:hAnsi="Cambria Math" w:cstheme="majorBidi"/>
                  <w:i/>
                  <w:sz w:val="20"/>
                  <w:szCs w:val="20"/>
                </w:rPr>
              </m:ctrlPr>
            </m:sSupPr>
            <m:e>
              <m:sSup>
                <m:sSupPr>
                  <m:ctrlPr>
                    <w:rPr>
                      <w:rFonts w:ascii="Cambria Math" w:eastAsiaTheme="minorEastAsia" w:hAnsi="Cambria Math" w:cstheme="majorBidi"/>
                      <w:i/>
                      <w:sz w:val="20"/>
                      <w:szCs w:val="20"/>
                    </w:rPr>
                  </m:ctrlPr>
                </m:sSupPr>
                <m:e>
                  <m:r>
                    <w:rPr>
                      <w:rFonts w:ascii="Cambria Math" w:eastAsiaTheme="minorEastAsia" w:hAnsi="Cambria Math" w:cstheme="majorBidi"/>
                      <w:sz w:val="20"/>
                      <w:szCs w:val="20"/>
                    </w:rPr>
                    <m:t>g</m:t>
                  </m:r>
                </m:e>
                <m:sup>
                  <m:r>
                    <w:rPr>
                      <w:rFonts w:ascii="Cambria Math" w:eastAsiaTheme="minorEastAsia" w:hAnsi="Cambria Math" w:cstheme="majorBidi"/>
                      <w:sz w:val="20"/>
                      <w:szCs w:val="20"/>
                    </w:rPr>
                    <m:t>k</m:t>
                  </m:r>
                </m:sup>
              </m:sSup>
              <m:r>
                <w:rPr>
                  <w:rFonts w:ascii="Cambria Math" w:eastAsiaTheme="minorEastAsia" w:hAnsi="Cambria Math" w:cstheme="majorBidi"/>
                  <w:sz w:val="20"/>
                  <w:szCs w:val="20"/>
                </w:rPr>
                <m:t>(i,j)</m:t>
              </m:r>
            </m:e>
            <m:sup>
              <m:r>
                <w:rPr>
                  <w:rFonts w:ascii="Cambria Math" w:eastAsiaTheme="minorEastAsia" w:hAnsi="Cambria Math" w:cstheme="majorBidi"/>
                  <w:sz w:val="20"/>
                  <w:szCs w:val="20"/>
                </w:rPr>
                <m:t>'</m:t>
              </m:r>
            </m:sup>
          </m:sSup>
          <m:r>
            <w:rPr>
              <w:rFonts w:ascii="Cambria Math" w:hAnsi="Cambria Math" w:cstheme="majorBidi"/>
              <w:sz w:val="20"/>
              <w:szCs w:val="20"/>
            </w:rPr>
            <m:t>=</m:t>
          </m:r>
          <m:f>
            <m:fPr>
              <m:ctrlPr>
                <w:rPr>
                  <w:rFonts w:ascii="Cambria Math" w:hAnsi="Cambria Math" w:cstheme="majorBidi"/>
                  <w:i/>
                  <w:sz w:val="20"/>
                  <w:szCs w:val="20"/>
                </w:rPr>
              </m:ctrlPr>
            </m:fPr>
            <m:num>
              <m:d>
                <m:dPr>
                  <m:ctrlPr>
                    <w:rPr>
                      <w:rFonts w:ascii="Cambria Math" w:hAnsi="Cambria Math" w:cstheme="majorBidi"/>
                      <w:i/>
                      <w:sz w:val="20"/>
                      <w:szCs w:val="20"/>
                    </w:rPr>
                  </m:ctrlPr>
                </m:dPr>
                <m:e>
                  <m:sSubSup>
                    <m:sSubSupPr>
                      <m:ctrlPr>
                        <w:rPr>
                          <w:rFonts w:ascii="Cambria Math" w:eastAsiaTheme="minorEastAsia" w:hAnsi="Cambria Math" w:cstheme="majorBidi"/>
                          <w:i/>
                          <w:sz w:val="20"/>
                          <w:szCs w:val="20"/>
                        </w:rPr>
                      </m:ctrlPr>
                    </m:sSubSupPr>
                    <m:e>
                      <m:r>
                        <w:rPr>
                          <w:rFonts w:ascii="Cambria Math" w:eastAsiaTheme="minorEastAsia" w:hAnsi="Cambria Math" w:cstheme="majorBidi"/>
                          <w:sz w:val="20"/>
                          <w:szCs w:val="20"/>
                        </w:rPr>
                        <m:t>μ</m:t>
                      </m:r>
                    </m:e>
                    <m:sub>
                      <m:r>
                        <w:rPr>
                          <w:rFonts w:ascii="Cambria Math" w:eastAsiaTheme="minorEastAsia" w:hAnsi="Cambria Math" w:cstheme="majorBidi"/>
                          <w:sz w:val="20"/>
                          <w:szCs w:val="20"/>
                        </w:rPr>
                        <m:t>j</m:t>
                      </m:r>
                    </m:sub>
                    <m:sup>
                      <m:r>
                        <w:rPr>
                          <w:rFonts w:ascii="Cambria Math" w:eastAsiaTheme="minorEastAsia" w:hAnsi="Cambria Math" w:cstheme="majorBidi"/>
                          <w:sz w:val="20"/>
                          <w:szCs w:val="20"/>
                        </w:rPr>
                        <m:t>k</m:t>
                      </m:r>
                    </m:sup>
                  </m:sSubSup>
                  <m:r>
                    <w:rPr>
                      <w:rFonts w:ascii="Cambria Math" w:eastAsiaTheme="minorEastAsia" w:hAnsi="Cambria Math" w:cstheme="majorBidi"/>
                      <w:sz w:val="20"/>
                      <w:szCs w:val="20"/>
                    </w:rPr>
                    <m:t>+</m:t>
                  </m:r>
                  <m:sSubSup>
                    <m:sSubSupPr>
                      <m:ctrlPr>
                        <w:rPr>
                          <w:rFonts w:ascii="Cambria Math" w:eastAsiaTheme="minorEastAsia" w:hAnsi="Cambria Math" w:cstheme="majorBidi"/>
                          <w:i/>
                          <w:sz w:val="20"/>
                          <w:szCs w:val="20"/>
                        </w:rPr>
                      </m:ctrlPr>
                    </m:sSubSupPr>
                    <m:e>
                      <m:r>
                        <w:rPr>
                          <w:rFonts w:ascii="Cambria Math" w:eastAsiaTheme="minorEastAsia" w:hAnsi="Cambria Math" w:cstheme="majorBidi"/>
                          <w:sz w:val="20"/>
                          <w:szCs w:val="20"/>
                        </w:rPr>
                        <m:t>μ</m:t>
                      </m:r>
                    </m:e>
                    <m:sub>
                      <m:r>
                        <w:rPr>
                          <w:rFonts w:ascii="Cambria Math" w:eastAsiaTheme="minorEastAsia" w:hAnsi="Cambria Math" w:cstheme="majorBidi"/>
                          <w:sz w:val="20"/>
                          <w:szCs w:val="20"/>
                        </w:rPr>
                        <m:t>i</m:t>
                      </m:r>
                    </m:sub>
                    <m:sup>
                      <m:r>
                        <w:rPr>
                          <w:rFonts w:ascii="Cambria Math" w:eastAsiaTheme="minorEastAsia" w:hAnsi="Cambria Math" w:cstheme="majorBidi"/>
                          <w:sz w:val="20"/>
                          <w:szCs w:val="20"/>
                        </w:rPr>
                        <m:t>k</m:t>
                      </m:r>
                    </m:sup>
                  </m:sSubSup>
                  <m:ctrlPr>
                    <w:rPr>
                      <w:rFonts w:ascii="Cambria Math" w:eastAsiaTheme="minorEastAsia" w:hAnsi="Cambria Math" w:cstheme="majorBidi"/>
                      <w:i/>
                      <w:sz w:val="20"/>
                      <w:szCs w:val="20"/>
                    </w:rPr>
                  </m:ctrlPr>
                </m:e>
              </m:d>
              <m:r>
                <m:rPr>
                  <m:sty m:val="bi"/>
                </m:rPr>
                <w:rPr>
                  <w:rFonts w:ascii="Cambria Math" w:eastAsiaTheme="minorEastAsia" w:hAnsi="Cambria Math" w:cstheme="majorBidi"/>
                  <w:sz w:val="20"/>
                  <w:szCs w:val="20"/>
                </w:rPr>
                <m:t>±</m:t>
              </m:r>
              <m:rad>
                <m:radPr>
                  <m:degHide m:val="1"/>
                  <m:ctrlPr>
                    <w:rPr>
                      <w:rFonts w:ascii="Cambria Math" w:eastAsiaTheme="minorEastAsia" w:hAnsi="Cambria Math" w:cstheme="majorBidi"/>
                      <w:i/>
                      <w:sz w:val="20"/>
                      <w:szCs w:val="20"/>
                    </w:rPr>
                  </m:ctrlPr>
                </m:radPr>
                <m:deg/>
                <m:e>
                  <m:sSup>
                    <m:sSupPr>
                      <m:ctrlPr>
                        <w:rPr>
                          <w:rFonts w:ascii="Cambria Math" w:eastAsiaTheme="minorEastAsia" w:hAnsi="Cambria Math" w:cstheme="majorBidi"/>
                          <w:i/>
                          <w:sz w:val="20"/>
                          <w:szCs w:val="20"/>
                        </w:rPr>
                      </m:ctrlPr>
                    </m:sSupPr>
                    <m:e>
                      <m:d>
                        <m:dPr>
                          <m:ctrlPr>
                            <w:rPr>
                              <w:rFonts w:ascii="Cambria Math" w:hAnsi="Cambria Math" w:cstheme="majorBidi"/>
                              <w:i/>
                              <w:sz w:val="20"/>
                              <w:szCs w:val="20"/>
                            </w:rPr>
                          </m:ctrlPr>
                        </m:dPr>
                        <m:e>
                          <m:sSubSup>
                            <m:sSubSupPr>
                              <m:ctrlPr>
                                <w:rPr>
                                  <w:rFonts w:ascii="Cambria Math" w:eastAsiaTheme="minorEastAsia" w:hAnsi="Cambria Math" w:cstheme="majorBidi"/>
                                  <w:i/>
                                  <w:sz w:val="20"/>
                                  <w:szCs w:val="20"/>
                                </w:rPr>
                              </m:ctrlPr>
                            </m:sSubSupPr>
                            <m:e>
                              <m:r>
                                <w:rPr>
                                  <w:rFonts w:ascii="Cambria Math" w:eastAsiaTheme="minorEastAsia" w:hAnsi="Cambria Math" w:cstheme="majorBidi"/>
                                  <w:sz w:val="20"/>
                                  <w:szCs w:val="20"/>
                                </w:rPr>
                                <m:t>μ</m:t>
                              </m:r>
                            </m:e>
                            <m:sub>
                              <m:r>
                                <w:rPr>
                                  <w:rFonts w:ascii="Cambria Math" w:eastAsiaTheme="minorEastAsia" w:hAnsi="Cambria Math" w:cstheme="majorBidi"/>
                                  <w:sz w:val="20"/>
                                  <w:szCs w:val="20"/>
                                </w:rPr>
                                <m:t>j</m:t>
                              </m:r>
                            </m:sub>
                            <m:sup>
                              <m:r>
                                <w:rPr>
                                  <w:rFonts w:ascii="Cambria Math" w:eastAsiaTheme="minorEastAsia" w:hAnsi="Cambria Math" w:cstheme="majorBidi"/>
                                  <w:sz w:val="20"/>
                                  <w:szCs w:val="20"/>
                                </w:rPr>
                                <m:t>k</m:t>
                              </m:r>
                            </m:sup>
                          </m:sSubSup>
                          <m:r>
                            <w:rPr>
                              <w:rFonts w:ascii="Cambria Math" w:eastAsiaTheme="minorEastAsia" w:hAnsi="Cambria Math" w:cstheme="majorBidi"/>
                              <w:sz w:val="20"/>
                              <w:szCs w:val="20"/>
                            </w:rPr>
                            <m:t>+</m:t>
                          </m:r>
                          <m:sSubSup>
                            <m:sSubSupPr>
                              <m:ctrlPr>
                                <w:rPr>
                                  <w:rFonts w:ascii="Cambria Math" w:eastAsiaTheme="minorEastAsia" w:hAnsi="Cambria Math" w:cstheme="majorBidi"/>
                                  <w:i/>
                                  <w:sz w:val="20"/>
                                  <w:szCs w:val="20"/>
                                </w:rPr>
                              </m:ctrlPr>
                            </m:sSubSupPr>
                            <m:e>
                              <m:r>
                                <w:rPr>
                                  <w:rFonts w:ascii="Cambria Math" w:eastAsiaTheme="minorEastAsia" w:hAnsi="Cambria Math" w:cstheme="majorBidi"/>
                                  <w:sz w:val="20"/>
                                  <w:szCs w:val="20"/>
                                </w:rPr>
                                <m:t>μ</m:t>
                              </m:r>
                            </m:e>
                            <m:sub>
                              <m:r>
                                <w:rPr>
                                  <w:rFonts w:ascii="Cambria Math" w:eastAsiaTheme="minorEastAsia" w:hAnsi="Cambria Math" w:cstheme="majorBidi"/>
                                  <w:sz w:val="20"/>
                                  <w:szCs w:val="20"/>
                                </w:rPr>
                                <m:t>i</m:t>
                              </m:r>
                            </m:sub>
                            <m:sup>
                              <m:r>
                                <w:rPr>
                                  <w:rFonts w:ascii="Cambria Math" w:eastAsiaTheme="minorEastAsia" w:hAnsi="Cambria Math" w:cstheme="majorBidi"/>
                                  <w:sz w:val="20"/>
                                  <w:szCs w:val="20"/>
                                </w:rPr>
                                <m:t>k</m:t>
                              </m:r>
                            </m:sup>
                          </m:sSubSup>
                          <m:ctrlPr>
                            <w:rPr>
                              <w:rFonts w:ascii="Cambria Math" w:eastAsiaTheme="minorEastAsia" w:hAnsi="Cambria Math" w:cstheme="majorBidi"/>
                              <w:i/>
                              <w:sz w:val="20"/>
                              <w:szCs w:val="20"/>
                            </w:rPr>
                          </m:ctrlPr>
                        </m:e>
                      </m:d>
                    </m:e>
                    <m:sup>
                      <m:r>
                        <w:rPr>
                          <w:rFonts w:ascii="Cambria Math" w:eastAsiaTheme="minorEastAsia" w:hAnsi="Cambria Math" w:cstheme="majorBidi"/>
                          <w:sz w:val="20"/>
                          <w:szCs w:val="20"/>
                        </w:rPr>
                        <m:t>2</m:t>
                      </m:r>
                    </m:sup>
                  </m:sSup>
                  <m:r>
                    <w:rPr>
                      <w:rFonts w:ascii="Cambria Math" w:eastAsiaTheme="minorEastAsia" w:hAnsi="Cambria Math" w:cstheme="majorBidi"/>
                      <w:sz w:val="20"/>
                      <w:szCs w:val="20"/>
                    </w:rPr>
                    <m:t>-4×</m:t>
                  </m:r>
                  <m:r>
                    <w:rPr>
                      <w:rFonts w:ascii="Cambria Math" w:hAnsi="Cambria Math" w:cstheme="majorBidi"/>
                      <w:sz w:val="20"/>
                      <w:szCs w:val="20"/>
                    </w:rPr>
                    <m:t>[</m:t>
                  </m:r>
                  <m:sSubSup>
                    <m:sSubSupPr>
                      <m:ctrlPr>
                        <w:rPr>
                          <w:rFonts w:ascii="Cambria Math" w:eastAsiaTheme="minorEastAsia" w:hAnsi="Cambria Math" w:cstheme="majorBidi"/>
                          <w:i/>
                          <w:sz w:val="20"/>
                          <w:szCs w:val="20"/>
                        </w:rPr>
                      </m:ctrlPr>
                    </m:sSubSupPr>
                    <m:e>
                      <m:r>
                        <w:rPr>
                          <w:rFonts w:ascii="Cambria Math" w:eastAsiaTheme="minorEastAsia" w:hAnsi="Cambria Math" w:cstheme="majorBidi"/>
                          <w:sz w:val="20"/>
                          <w:szCs w:val="20"/>
                        </w:rPr>
                        <m:t>μ</m:t>
                      </m:r>
                    </m:e>
                    <m:sub>
                      <m:r>
                        <w:rPr>
                          <w:rFonts w:ascii="Cambria Math" w:eastAsiaTheme="minorEastAsia" w:hAnsi="Cambria Math" w:cstheme="majorBidi"/>
                          <w:sz w:val="20"/>
                          <w:szCs w:val="20"/>
                        </w:rPr>
                        <m:t>j</m:t>
                      </m:r>
                    </m:sub>
                    <m:sup>
                      <m:r>
                        <w:rPr>
                          <w:rFonts w:ascii="Cambria Math" w:eastAsiaTheme="minorEastAsia" w:hAnsi="Cambria Math" w:cstheme="majorBidi"/>
                          <w:sz w:val="20"/>
                          <w:szCs w:val="20"/>
                        </w:rPr>
                        <m:t>k</m:t>
                      </m:r>
                    </m:sup>
                  </m:sSubSup>
                  <m:r>
                    <w:rPr>
                      <w:rFonts w:ascii="Cambria Math" w:eastAsiaTheme="minorEastAsia" w:hAnsi="Cambria Math" w:cstheme="majorBidi"/>
                      <w:sz w:val="20"/>
                      <w:szCs w:val="20"/>
                    </w:rPr>
                    <m:t>×</m:t>
                  </m:r>
                  <m:sSubSup>
                    <m:sSubSupPr>
                      <m:ctrlPr>
                        <w:rPr>
                          <w:rFonts w:ascii="Cambria Math" w:eastAsiaTheme="minorEastAsia" w:hAnsi="Cambria Math" w:cstheme="majorBidi"/>
                          <w:i/>
                          <w:sz w:val="20"/>
                          <w:szCs w:val="20"/>
                        </w:rPr>
                      </m:ctrlPr>
                    </m:sSubSupPr>
                    <m:e>
                      <m:r>
                        <w:rPr>
                          <w:rFonts w:ascii="Cambria Math" w:eastAsiaTheme="minorEastAsia" w:hAnsi="Cambria Math" w:cstheme="majorBidi"/>
                          <w:sz w:val="20"/>
                          <w:szCs w:val="20"/>
                        </w:rPr>
                        <m:t>μ</m:t>
                      </m:r>
                    </m:e>
                    <m:sub>
                      <m:r>
                        <w:rPr>
                          <w:rFonts w:ascii="Cambria Math" w:eastAsiaTheme="minorEastAsia" w:hAnsi="Cambria Math" w:cstheme="majorBidi"/>
                          <w:sz w:val="20"/>
                          <w:szCs w:val="20"/>
                        </w:rPr>
                        <m:t>i</m:t>
                      </m:r>
                    </m:sub>
                    <m:sup>
                      <m:r>
                        <w:rPr>
                          <w:rFonts w:ascii="Cambria Math" w:eastAsiaTheme="minorEastAsia" w:hAnsi="Cambria Math" w:cstheme="majorBidi"/>
                          <w:sz w:val="20"/>
                          <w:szCs w:val="20"/>
                        </w:rPr>
                        <m:t>k</m:t>
                      </m:r>
                    </m:sup>
                  </m:sSubSup>
                  <m:r>
                    <w:rPr>
                      <w:rFonts w:ascii="Cambria Math" w:eastAsiaTheme="minorEastAsia" w:hAnsi="Cambria Math" w:cstheme="majorBidi"/>
                      <w:sz w:val="20"/>
                      <w:szCs w:val="20"/>
                    </w:rPr>
                    <m:t>-</m:t>
                  </m:r>
                  <m:f>
                    <m:fPr>
                      <m:ctrlPr>
                        <w:rPr>
                          <w:rFonts w:ascii="Cambria Math" w:eastAsiaTheme="minorEastAsia" w:hAnsi="Cambria Math" w:cstheme="majorBidi"/>
                          <w:i/>
                          <w:sz w:val="20"/>
                          <w:szCs w:val="20"/>
                        </w:rPr>
                      </m:ctrlPr>
                    </m:fPr>
                    <m:num>
                      <m:sSup>
                        <m:sSupPr>
                          <m:ctrlPr>
                            <w:rPr>
                              <w:rFonts w:ascii="Cambria Math" w:eastAsiaTheme="minorEastAsia" w:hAnsi="Cambria Math" w:cstheme="majorBidi"/>
                              <w:i/>
                              <w:sz w:val="20"/>
                              <w:szCs w:val="20"/>
                            </w:rPr>
                          </m:ctrlPr>
                        </m:sSupPr>
                        <m:e>
                          <m:sSubSup>
                            <m:sSubSupPr>
                              <m:ctrlPr>
                                <w:rPr>
                                  <w:rFonts w:ascii="Cambria Math" w:eastAsiaTheme="minorEastAsia" w:hAnsi="Cambria Math" w:cstheme="majorBidi"/>
                                  <w:i/>
                                  <w:sz w:val="20"/>
                                  <w:szCs w:val="20"/>
                                </w:rPr>
                              </m:ctrlPr>
                            </m:sSubSupPr>
                            <m:e>
                              <m:r>
                                <w:rPr>
                                  <w:rFonts w:ascii="Cambria Math" w:eastAsiaTheme="minorEastAsia" w:hAnsi="Cambria Math" w:cstheme="majorBidi"/>
                                  <w:sz w:val="20"/>
                                  <w:szCs w:val="20"/>
                                </w:rPr>
                                <m:t>SACF</m:t>
                              </m:r>
                            </m:e>
                            <m:sub>
                              <m:r>
                                <w:rPr>
                                  <w:rFonts w:ascii="Cambria Math" w:eastAsiaTheme="minorEastAsia" w:hAnsi="Cambria Math" w:cstheme="majorBidi"/>
                                  <w:sz w:val="20"/>
                                  <w:szCs w:val="20"/>
                                </w:rPr>
                                <m:t>1</m:t>
                              </m:r>
                              <m:sSub>
                                <m:sSubPr>
                                  <m:ctrlPr>
                                    <w:rPr>
                                      <w:rFonts w:ascii="Cambria Math" w:eastAsiaTheme="minorEastAsia" w:hAnsi="Cambria Math" w:cstheme="majorBidi"/>
                                      <w:i/>
                                      <w:sz w:val="20"/>
                                      <w:szCs w:val="20"/>
                                    </w:rPr>
                                  </m:ctrlPr>
                                </m:sSubPr>
                                <m:e>
                                  <m:r>
                                    <w:rPr>
                                      <w:rFonts w:ascii="Cambria Math" w:eastAsiaTheme="minorEastAsia" w:hAnsi="Cambria Math" w:cstheme="majorBidi"/>
                                      <w:sz w:val="20"/>
                                      <w:szCs w:val="20"/>
                                    </w:rPr>
                                    <m:t>θ</m:t>
                                  </m:r>
                                </m:e>
                                <m:sub>
                                  <m:r>
                                    <w:rPr>
                                      <w:rFonts w:ascii="Cambria Math" w:eastAsiaTheme="minorEastAsia" w:hAnsi="Cambria Math" w:cstheme="majorBidi"/>
                                      <w:sz w:val="20"/>
                                      <w:szCs w:val="20"/>
                                    </w:rPr>
                                    <m:t>H</m:t>
                                  </m:r>
                                </m:sub>
                              </m:sSub>
                              <m:r>
                                <w:rPr>
                                  <w:rFonts w:ascii="Cambria Math" w:eastAsiaTheme="minorEastAsia" w:hAnsi="Cambria Math" w:cstheme="majorBidi"/>
                                  <w:sz w:val="20"/>
                                  <w:szCs w:val="20"/>
                                </w:rPr>
                                <m:t>,1</m:t>
                              </m:r>
                              <m:sSub>
                                <m:sSubPr>
                                  <m:ctrlPr>
                                    <w:rPr>
                                      <w:rFonts w:ascii="Cambria Math" w:eastAsiaTheme="minorEastAsia" w:hAnsi="Cambria Math" w:cstheme="majorBidi"/>
                                      <w:i/>
                                      <w:sz w:val="20"/>
                                      <w:szCs w:val="20"/>
                                    </w:rPr>
                                  </m:ctrlPr>
                                </m:sSubPr>
                                <m:e>
                                  <m:r>
                                    <w:rPr>
                                      <w:rFonts w:ascii="Cambria Math" w:eastAsiaTheme="minorEastAsia" w:hAnsi="Cambria Math" w:cstheme="majorBidi"/>
                                      <w:sz w:val="20"/>
                                      <w:szCs w:val="20"/>
                                    </w:rPr>
                                    <m:t>θ</m:t>
                                  </m:r>
                                </m:e>
                                <m:sub>
                                  <m:r>
                                    <w:rPr>
                                      <w:rFonts w:ascii="Cambria Math" w:eastAsiaTheme="minorEastAsia" w:hAnsi="Cambria Math" w:cstheme="majorBidi"/>
                                      <w:sz w:val="20"/>
                                      <w:szCs w:val="20"/>
                                    </w:rPr>
                                    <m:t>V</m:t>
                                  </m:r>
                                </m:sub>
                              </m:sSub>
                            </m:sub>
                            <m:sup>
                              <m:r>
                                <w:rPr>
                                  <w:rFonts w:ascii="Cambria Math" w:eastAsiaTheme="minorEastAsia" w:hAnsi="Cambria Math" w:cstheme="majorBidi"/>
                                  <w:sz w:val="20"/>
                                  <w:szCs w:val="20"/>
                                </w:rPr>
                                <m:t>k</m:t>
                              </m:r>
                            </m:sup>
                          </m:sSubSup>
                          <m:d>
                            <m:dPr>
                              <m:ctrlPr>
                                <w:rPr>
                                  <w:rFonts w:ascii="Cambria Math" w:eastAsiaTheme="minorEastAsia" w:hAnsi="Cambria Math" w:cstheme="majorBidi"/>
                                  <w:i/>
                                  <w:sz w:val="20"/>
                                  <w:szCs w:val="20"/>
                                </w:rPr>
                              </m:ctrlPr>
                            </m:dPr>
                            <m:e>
                              <m:r>
                                <w:rPr>
                                  <w:rFonts w:ascii="Cambria Math" w:eastAsiaTheme="minorEastAsia" w:hAnsi="Cambria Math" w:cstheme="majorBidi"/>
                                  <w:sz w:val="20"/>
                                  <w:szCs w:val="20"/>
                                </w:rPr>
                                <m:t>i,j</m:t>
                              </m:r>
                            </m:e>
                          </m:d>
                        </m:e>
                        <m:sup>
                          <m:r>
                            <w:rPr>
                              <w:rFonts w:ascii="Cambria Math" w:eastAsiaTheme="minorEastAsia" w:hAnsi="Cambria Math" w:cstheme="majorBidi"/>
                              <w:sz w:val="20"/>
                              <w:szCs w:val="20"/>
                            </w:rPr>
                            <m:t>'</m:t>
                          </m:r>
                        </m:sup>
                      </m:sSup>
                      <m:r>
                        <w:rPr>
                          <w:rFonts w:ascii="Cambria Math" w:eastAsiaTheme="minorEastAsia" w:hAnsi="Cambria Math" w:cstheme="majorBidi"/>
                          <w:sz w:val="20"/>
                          <w:szCs w:val="20"/>
                        </w:rPr>
                        <m:t>×</m:t>
                      </m:r>
                      <m:sSup>
                        <m:sSupPr>
                          <m:ctrlPr>
                            <w:rPr>
                              <w:rFonts w:ascii="Cambria Math" w:eastAsiaTheme="minorEastAsia" w:hAnsi="Cambria Math" w:cstheme="majorBidi"/>
                              <w:i/>
                              <w:iCs/>
                              <w:sz w:val="20"/>
                              <w:szCs w:val="20"/>
                            </w:rPr>
                          </m:ctrlPr>
                        </m:sSupPr>
                        <m:e>
                          <m:sSubSup>
                            <m:sSubSupPr>
                              <m:ctrlPr>
                                <w:rPr>
                                  <w:rFonts w:ascii="Cambria Math" w:eastAsiaTheme="minorEastAsia" w:hAnsi="Cambria Math" w:cstheme="majorBidi"/>
                                  <w:i/>
                                  <w:iCs/>
                                  <w:sz w:val="20"/>
                                  <w:szCs w:val="20"/>
                                </w:rPr>
                              </m:ctrlPr>
                            </m:sSubSupPr>
                            <m:e>
                              <m:r>
                                <w:rPr>
                                  <w:rFonts w:ascii="Cambria Math" w:eastAsiaTheme="minorEastAsia" w:hAnsi="Cambria Math" w:cstheme="majorBidi"/>
                                  <w:sz w:val="20"/>
                                  <w:szCs w:val="20"/>
                                </w:rPr>
                                <m:t>(S</m:t>
                              </m:r>
                            </m:e>
                            <m:sub>
                              <m:r>
                                <w:rPr>
                                  <w:rFonts w:ascii="Cambria Math" w:eastAsiaTheme="minorEastAsia" w:hAnsi="Cambria Math" w:cstheme="majorBidi"/>
                                  <w:sz w:val="20"/>
                                  <w:szCs w:val="20"/>
                                </w:rPr>
                                <m:t>j</m:t>
                              </m:r>
                            </m:sub>
                            <m:sup>
                              <m:r>
                                <w:rPr>
                                  <w:rFonts w:ascii="Cambria Math" w:eastAsiaTheme="minorEastAsia" w:hAnsi="Cambria Math" w:cstheme="majorBidi"/>
                                  <w:sz w:val="20"/>
                                  <w:szCs w:val="20"/>
                                </w:rPr>
                                <m:t>k</m:t>
                              </m:r>
                            </m:sup>
                          </m:sSubSup>
                          <m:r>
                            <w:rPr>
                              <w:rFonts w:ascii="Cambria Math" w:eastAsiaTheme="minorEastAsia" w:hAnsi="Cambria Math" w:cstheme="majorBidi"/>
                              <w:sz w:val="20"/>
                              <w:szCs w:val="20"/>
                            </w:rPr>
                            <m:t>)</m:t>
                          </m:r>
                        </m:e>
                        <m:sup>
                          <m:r>
                            <w:rPr>
                              <w:rFonts w:ascii="Cambria Math" w:eastAsiaTheme="minorEastAsia" w:hAnsi="Cambria Math" w:cstheme="majorBidi"/>
                              <w:sz w:val="20"/>
                              <w:szCs w:val="20"/>
                            </w:rPr>
                            <m:t>2</m:t>
                          </m:r>
                        </m:sup>
                      </m:sSup>
                      <m:r>
                        <w:rPr>
                          <w:rFonts w:ascii="Cambria Math" w:eastAsiaTheme="minorEastAsia" w:hAnsi="Cambria Math" w:cstheme="majorBidi"/>
                          <w:sz w:val="20"/>
                          <w:szCs w:val="20"/>
                        </w:rPr>
                        <m:t>×</m:t>
                      </m:r>
                      <m:sSup>
                        <m:sSupPr>
                          <m:ctrlPr>
                            <w:rPr>
                              <w:rFonts w:ascii="Cambria Math" w:eastAsiaTheme="minorEastAsia" w:hAnsi="Cambria Math" w:cstheme="majorBidi"/>
                              <w:i/>
                              <w:iCs/>
                              <w:sz w:val="20"/>
                              <w:szCs w:val="20"/>
                            </w:rPr>
                          </m:ctrlPr>
                        </m:sSupPr>
                        <m:e>
                          <m:sSubSup>
                            <m:sSubSupPr>
                              <m:ctrlPr>
                                <w:rPr>
                                  <w:rFonts w:ascii="Cambria Math" w:eastAsiaTheme="minorEastAsia" w:hAnsi="Cambria Math" w:cstheme="majorBidi"/>
                                  <w:i/>
                                  <w:iCs/>
                                  <w:sz w:val="20"/>
                                  <w:szCs w:val="20"/>
                                </w:rPr>
                              </m:ctrlPr>
                            </m:sSubSupPr>
                            <m:e>
                              <m:r>
                                <w:rPr>
                                  <w:rFonts w:ascii="Cambria Math" w:eastAsiaTheme="minorEastAsia" w:hAnsi="Cambria Math" w:cstheme="majorBidi"/>
                                  <w:sz w:val="20"/>
                                  <w:szCs w:val="20"/>
                                </w:rPr>
                                <m:t>(S</m:t>
                              </m:r>
                            </m:e>
                            <m:sub>
                              <m:r>
                                <w:rPr>
                                  <w:rFonts w:ascii="Cambria Math" w:eastAsiaTheme="minorEastAsia" w:hAnsi="Cambria Math" w:cstheme="majorBidi"/>
                                  <w:sz w:val="20"/>
                                  <w:szCs w:val="20"/>
                                </w:rPr>
                                <m:t>i</m:t>
                              </m:r>
                            </m:sub>
                            <m:sup>
                              <m:r>
                                <w:rPr>
                                  <w:rFonts w:ascii="Cambria Math" w:eastAsiaTheme="minorEastAsia" w:hAnsi="Cambria Math" w:cstheme="majorBidi"/>
                                  <w:sz w:val="20"/>
                                  <w:szCs w:val="20"/>
                                </w:rPr>
                                <m:t>k</m:t>
                              </m:r>
                            </m:sup>
                          </m:sSubSup>
                          <m:r>
                            <w:rPr>
                              <w:rFonts w:ascii="Cambria Math" w:eastAsiaTheme="minorEastAsia" w:hAnsi="Cambria Math" w:cstheme="majorBidi"/>
                              <w:sz w:val="20"/>
                              <w:szCs w:val="20"/>
                            </w:rPr>
                            <m:t>)</m:t>
                          </m:r>
                        </m:e>
                        <m:sup>
                          <m:r>
                            <w:rPr>
                              <w:rFonts w:ascii="Cambria Math" w:eastAsiaTheme="minorEastAsia" w:hAnsi="Cambria Math" w:cstheme="majorBidi"/>
                              <w:sz w:val="20"/>
                              <w:szCs w:val="20"/>
                            </w:rPr>
                            <m:t>2</m:t>
                          </m:r>
                        </m:sup>
                      </m:sSup>
                    </m:num>
                    <m:den>
                      <m:d>
                        <m:dPr>
                          <m:begChr m:val="["/>
                          <m:endChr m:val="]"/>
                          <m:ctrlPr>
                            <w:rPr>
                              <w:rFonts w:ascii="Cambria Math" w:eastAsiaTheme="minorEastAsia" w:hAnsi="Cambria Math" w:cstheme="majorBidi"/>
                              <w:i/>
                              <w:sz w:val="20"/>
                              <w:szCs w:val="20"/>
                            </w:rPr>
                          </m:ctrlPr>
                        </m:dPr>
                        <m:e>
                          <m:sSup>
                            <m:sSupPr>
                              <m:ctrlPr>
                                <w:rPr>
                                  <w:rFonts w:ascii="Cambria Math" w:eastAsiaTheme="minorEastAsia" w:hAnsi="Cambria Math" w:cstheme="majorBidi"/>
                                  <w:i/>
                                  <w:sz w:val="20"/>
                                  <w:szCs w:val="20"/>
                                </w:rPr>
                              </m:ctrlPr>
                            </m:sSupPr>
                            <m:e>
                              <m:sSup>
                                <m:sSupPr>
                                  <m:ctrlPr>
                                    <w:rPr>
                                      <w:rFonts w:ascii="Cambria Math" w:eastAsiaTheme="minorEastAsia" w:hAnsi="Cambria Math" w:cstheme="majorBidi"/>
                                      <w:i/>
                                      <w:sz w:val="20"/>
                                      <w:szCs w:val="20"/>
                                    </w:rPr>
                                  </m:ctrlPr>
                                </m:sSupPr>
                                <m:e>
                                  <m:r>
                                    <w:rPr>
                                      <w:rFonts w:ascii="Cambria Math" w:eastAsiaTheme="minorEastAsia" w:hAnsi="Cambria Math" w:cstheme="majorBidi"/>
                                      <w:sz w:val="20"/>
                                      <w:szCs w:val="20"/>
                                    </w:rPr>
                                    <m:t>g</m:t>
                                  </m:r>
                                </m:e>
                                <m:sup>
                                  <m:r>
                                    <w:rPr>
                                      <w:rFonts w:ascii="Cambria Math" w:eastAsiaTheme="minorEastAsia" w:hAnsi="Cambria Math" w:cstheme="majorBidi"/>
                                      <w:sz w:val="20"/>
                                      <w:szCs w:val="20"/>
                                    </w:rPr>
                                    <m:t>k</m:t>
                                  </m:r>
                                </m:sup>
                              </m:sSup>
                              <m:r>
                                <w:rPr>
                                  <w:rFonts w:ascii="Cambria Math" w:eastAsiaTheme="minorEastAsia" w:hAnsi="Cambria Math" w:cstheme="majorBidi"/>
                                  <w:sz w:val="20"/>
                                  <w:szCs w:val="20"/>
                                </w:rPr>
                                <m:t>(i-1</m:t>
                              </m:r>
                              <m:sSub>
                                <m:sSubPr>
                                  <m:ctrlPr>
                                    <w:rPr>
                                      <w:rFonts w:ascii="Cambria Math" w:eastAsiaTheme="minorEastAsia" w:hAnsi="Cambria Math" w:cstheme="majorBidi"/>
                                      <w:i/>
                                      <w:sz w:val="20"/>
                                      <w:szCs w:val="20"/>
                                    </w:rPr>
                                  </m:ctrlPr>
                                </m:sSubPr>
                                <m:e>
                                  <m:r>
                                    <w:rPr>
                                      <w:rFonts w:ascii="Cambria Math" w:eastAsiaTheme="minorEastAsia" w:hAnsi="Cambria Math" w:cstheme="majorBidi"/>
                                      <w:sz w:val="20"/>
                                      <w:szCs w:val="20"/>
                                    </w:rPr>
                                    <m:t>θ</m:t>
                                  </m:r>
                                </m:e>
                                <m:sub>
                                  <m:r>
                                    <w:rPr>
                                      <w:rFonts w:ascii="Cambria Math" w:eastAsiaTheme="minorEastAsia" w:hAnsi="Cambria Math" w:cstheme="majorBidi"/>
                                      <w:sz w:val="20"/>
                                      <w:szCs w:val="20"/>
                                    </w:rPr>
                                    <m:t>H</m:t>
                                  </m:r>
                                </m:sub>
                              </m:sSub>
                              <m:r>
                                <w:rPr>
                                  <w:rFonts w:ascii="Cambria Math" w:eastAsiaTheme="minorEastAsia" w:hAnsi="Cambria Math" w:cstheme="majorBidi"/>
                                  <w:sz w:val="20"/>
                                  <w:szCs w:val="20"/>
                                </w:rPr>
                                <m:t>,j)</m:t>
                              </m:r>
                            </m:e>
                            <m:sup>
                              <m:r>
                                <w:rPr>
                                  <w:rFonts w:ascii="Cambria Math" w:eastAsiaTheme="minorEastAsia" w:hAnsi="Cambria Math" w:cstheme="majorBidi"/>
                                  <w:sz w:val="20"/>
                                  <w:szCs w:val="20"/>
                                </w:rPr>
                                <m:t>'</m:t>
                              </m:r>
                            </m:sup>
                          </m:sSup>
                          <m:r>
                            <w:rPr>
                              <w:rFonts w:ascii="Cambria Math" w:eastAsiaTheme="minorEastAsia" w:hAnsi="Cambria Math" w:cstheme="majorBidi"/>
                              <w:sz w:val="20"/>
                              <w:szCs w:val="20"/>
                            </w:rPr>
                            <m:t>-</m:t>
                          </m:r>
                          <m:sSubSup>
                            <m:sSubSupPr>
                              <m:ctrlPr>
                                <w:rPr>
                                  <w:rFonts w:ascii="Cambria Math" w:eastAsiaTheme="minorEastAsia" w:hAnsi="Cambria Math" w:cstheme="majorBidi"/>
                                  <w:i/>
                                  <w:sz w:val="20"/>
                                  <w:szCs w:val="20"/>
                                </w:rPr>
                              </m:ctrlPr>
                            </m:sSubSupPr>
                            <m:e>
                              <m:r>
                                <w:rPr>
                                  <w:rFonts w:ascii="Cambria Math" w:eastAsiaTheme="minorEastAsia" w:hAnsi="Cambria Math" w:cstheme="majorBidi"/>
                                  <w:sz w:val="20"/>
                                  <w:szCs w:val="20"/>
                                </w:rPr>
                                <m:t>μ</m:t>
                              </m:r>
                            </m:e>
                            <m:sub>
                              <m:r>
                                <w:rPr>
                                  <w:rFonts w:ascii="Cambria Math" w:eastAsiaTheme="minorEastAsia" w:hAnsi="Cambria Math" w:cstheme="majorBidi"/>
                                  <w:sz w:val="20"/>
                                  <w:szCs w:val="20"/>
                                </w:rPr>
                                <m:t>j</m:t>
                              </m:r>
                            </m:sub>
                            <m:sup>
                              <m:r>
                                <w:rPr>
                                  <w:rFonts w:ascii="Cambria Math" w:eastAsiaTheme="minorEastAsia" w:hAnsi="Cambria Math" w:cstheme="majorBidi"/>
                                  <w:sz w:val="20"/>
                                  <w:szCs w:val="20"/>
                                </w:rPr>
                                <m:t>k</m:t>
                              </m:r>
                            </m:sup>
                          </m:sSubSup>
                        </m:e>
                      </m:d>
                      <m:d>
                        <m:dPr>
                          <m:begChr m:val="["/>
                          <m:endChr m:val="]"/>
                          <m:ctrlPr>
                            <w:rPr>
                              <w:rFonts w:ascii="Cambria Math" w:eastAsiaTheme="minorEastAsia" w:hAnsi="Cambria Math" w:cstheme="majorBidi"/>
                              <w:i/>
                              <w:sz w:val="20"/>
                              <w:szCs w:val="20"/>
                            </w:rPr>
                          </m:ctrlPr>
                        </m:dPr>
                        <m:e>
                          <m:sSup>
                            <m:sSupPr>
                              <m:ctrlPr>
                                <w:rPr>
                                  <w:rFonts w:ascii="Cambria Math" w:eastAsiaTheme="minorEastAsia" w:hAnsi="Cambria Math" w:cstheme="majorBidi"/>
                                  <w:i/>
                                  <w:sz w:val="20"/>
                                  <w:szCs w:val="20"/>
                                </w:rPr>
                              </m:ctrlPr>
                            </m:sSupPr>
                            <m:e>
                              <m:sSup>
                                <m:sSupPr>
                                  <m:ctrlPr>
                                    <w:rPr>
                                      <w:rFonts w:ascii="Cambria Math" w:eastAsiaTheme="minorEastAsia" w:hAnsi="Cambria Math" w:cstheme="majorBidi"/>
                                      <w:i/>
                                      <w:sz w:val="20"/>
                                      <w:szCs w:val="20"/>
                                    </w:rPr>
                                  </m:ctrlPr>
                                </m:sSupPr>
                                <m:e>
                                  <m:r>
                                    <w:rPr>
                                      <w:rFonts w:ascii="Cambria Math" w:eastAsiaTheme="minorEastAsia" w:hAnsi="Cambria Math" w:cstheme="majorBidi"/>
                                      <w:sz w:val="20"/>
                                      <w:szCs w:val="20"/>
                                    </w:rPr>
                                    <m:t>g</m:t>
                                  </m:r>
                                </m:e>
                                <m:sup>
                                  <m:r>
                                    <w:rPr>
                                      <w:rFonts w:ascii="Cambria Math" w:eastAsiaTheme="minorEastAsia" w:hAnsi="Cambria Math" w:cstheme="majorBidi"/>
                                      <w:sz w:val="20"/>
                                      <w:szCs w:val="20"/>
                                    </w:rPr>
                                    <m:t>k</m:t>
                                  </m:r>
                                </m:sup>
                              </m:sSup>
                              <m:r>
                                <w:rPr>
                                  <w:rFonts w:ascii="Cambria Math" w:eastAsiaTheme="minorEastAsia" w:hAnsi="Cambria Math" w:cstheme="majorBidi"/>
                                  <w:sz w:val="20"/>
                                  <w:szCs w:val="20"/>
                                </w:rPr>
                                <m:t>(i,j-1</m:t>
                              </m:r>
                              <m:sSub>
                                <m:sSubPr>
                                  <m:ctrlPr>
                                    <w:rPr>
                                      <w:rFonts w:ascii="Cambria Math" w:eastAsiaTheme="minorEastAsia" w:hAnsi="Cambria Math" w:cstheme="majorBidi"/>
                                      <w:i/>
                                      <w:sz w:val="20"/>
                                      <w:szCs w:val="20"/>
                                    </w:rPr>
                                  </m:ctrlPr>
                                </m:sSubPr>
                                <m:e>
                                  <m:r>
                                    <w:rPr>
                                      <w:rFonts w:ascii="Cambria Math" w:eastAsiaTheme="minorEastAsia" w:hAnsi="Cambria Math" w:cstheme="majorBidi"/>
                                      <w:sz w:val="20"/>
                                      <w:szCs w:val="20"/>
                                    </w:rPr>
                                    <m:t>θ</m:t>
                                  </m:r>
                                </m:e>
                                <m:sub>
                                  <m:r>
                                    <w:rPr>
                                      <w:rFonts w:ascii="Cambria Math" w:eastAsiaTheme="minorEastAsia" w:hAnsi="Cambria Math" w:cstheme="majorBidi"/>
                                      <w:sz w:val="20"/>
                                      <w:szCs w:val="20"/>
                                    </w:rPr>
                                    <m:t>V</m:t>
                                  </m:r>
                                </m:sub>
                              </m:sSub>
                              <m:r>
                                <w:rPr>
                                  <w:rFonts w:ascii="Cambria Math" w:eastAsiaTheme="minorEastAsia" w:hAnsi="Cambria Math" w:cstheme="majorBidi"/>
                                  <w:sz w:val="20"/>
                                  <w:szCs w:val="20"/>
                                </w:rPr>
                                <m:t>)</m:t>
                              </m:r>
                            </m:e>
                            <m:sup>
                              <m:r>
                                <w:rPr>
                                  <w:rFonts w:ascii="Cambria Math" w:eastAsiaTheme="minorEastAsia" w:hAnsi="Cambria Math" w:cstheme="majorBidi"/>
                                  <w:sz w:val="20"/>
                                  <w:szCs w:val="20"/>
                                </w:rPr>
                                <m:t>'</m:t>
                              </m:r>
                            </m:sup>
                          </m:sSup>
                          <m:r>
                            <w:rPr>
                              <w:rFonts w:ascii="Cambria Math" w:eastAsiaTheme="minorEastAsia" w:hAnsi="Cambria Math" w:cstheme="majorBidi"/>
                              <w:sz w:val="20"/>
                              <w:szCs w:val="20"/>
                            </w:rPr>
                            <m:t>-</m:t>
                          </m:r>
                          <m:sSubSup>
                            <m:sSubSupPr>
                              <m:ctrlPr>
                                <w:rPr>
                                  <w:rFonts w:ascii="Cambria Math" w:eastAsiaTheme="minorEastAsia" w:hAnsi="Cambria Math" w:cstheme="majorBidi"/>
                                  <w:i/>
                                  <w:sz w:val="20"/>
                                  <w:szCs w:val="20"/>
                                </w:rPr>
                              </m:ctrlPr>
                            </m:sSubSupPr>
                            <m:e>
                              <m:r>
                                <w:rPr>
                                  <w:rFonts w:ascii="Cambria Math" w:eastAsiaTheme="minorEastAsia" w:hAnsi="Cambria Math" w:cstheme="majorBidi"/>
                                  <w:sz w:val="20"/>
                                  <w:szCs w:val="20"/>
                                </w:rPr>
                                <m:t>μ</m:t>
                              </m:r>
                            </m:e>
                            <m:sub>
                              <m:r>
                                <w:rPr>
                                  <w:rFonts w:ascii="Cambria Math" w:eastAsiaTheme="minorEastAsia" w:hAnsi="Cambria Math" w:cstheme="majorBidi"/>
                                  <w:sz w:val="20"/>
                                  <w:szCs w:val="20"/>
                                </w:rPr>
                                <m:t>i</m:t>
                              </m:r>
                            </m:sub>
                            <m:sup>
                              <m:r>
                                <w:rPr>
                                  <w:rFonts w:ascii="Cambria Math" w:eastAsiaTheme="minorEastAsia" w:hAnsi="Cambria Math" w:cstheme="majorBidi"/>
                                  <w:sz w:val="20"/>
                                  <w:szCs w:val="20"/>
                                </w:rPr>
                                <m:t>k</m:t>
                              </m:r>
                            </m:sup>
                          </m:sSubSup>
                        </m:e>
                      </m:d>
                    </m:den>
                  </m:f>
                  <m:r>
                    <w:rPr>
                      <w:rFonts w:ascii="Cambria Math" w:eastAsiaTheme="minorEastAsia" w:hAnsi="Cambria Math" w:cstheme="majorBidi"/>
                      <w:sz w:val="20"/>
                      <w:szCs w:val="20"/>
                    </w:rPr>
                    <m:t>]</m:t>
                  </m:r>
                </m:e>
              </m:rad>
            </m:num>
            <m:den>
              <m:r>
                <w:rPr>
                  <w:rFonts w:ascii="Cambria Math" w:hAnsi="Cambria Math" w:cstheme="majorBidi"/>
                  <w:sz w:val="20"/>
                  <w:szCs w:val="20"/>
                </w:rPr>
                <m:t>2</m:t>
              </m:r>
            </m:den>
          </m:f>
        </m:oMath>
      </m:oMathPara>
    </w:p>
    <w:p w14:paraId="19F1DC6E" w14:textId="77777777" w:rsidR="00264E6F" w:rsidRDefault="00264E6F" w:rsidP="00264E6F">
      <w:pPr>
        <w:spacing w:after="0" w:line="240" w:lineRule="auto"/>
        <w:jc w:val="both"/>
        <w:rPr>
          <w:rFonts w:asciiTheme="majorBidi" w:hAnsiTheme="majorBidi" w:cstheme="majorBidi"/>
          <w:sz w:val="24"/>
          <w:szCs w:val="24"/>
        </w:rPr>
      </w:pPr>
    </w:p>
    <w:p w14:paraId="6EA2178A" w14:textId="77777777" w:rsidR="00264E6F" w:rsidRPr="004C77A8" w:rsidRDefault="00264E6F" w:rsidP="00264E6F">
      <w:pPr>
        <w:spacing w:after="0" w:line="240" w:lineRule="auto"/>
        <w:ind w:firstLine="255"/>
        <w:jc w:val="both"/>
        <w:rPr>
          <w:rFonts w:asciiTheme="majorBidi" w:hAnsiTheme="majorBidi" w:cstheme="majorBidi"/>
          <w:sz w:val="24"/>
          <w:szCs w:val="24"/>
        </w:rPr>
      </w:pPr>
      <w:r w:rsidRPr="004C77A8">
        <w:rPr>
          <w:rFonts w:asciiTheme="majorBidi" w:hAnsiTheme="majorBidi" w:cstheme="majorBidi"/>
          <w:sz w:val="24"/>
          <w:szCs w:val="24"/>
        </w:rPr>
        <w:t>The outcomes of selecting either a positive or negative root are displayed in Table A2-1, Fig. A2-</w:t>
      </w:r>
      <w:r w:rsidRPr="004C77A8">
        <w:rPr>
          <w:rFonts w:asciiTheme="majorBidi" w:hAnsiTheme="majorBidi" w:cstheme="majorBidi"/>
          <w:sz w:val="24"/>
          <w:szCs w:val="24"/>
        </w:rPr>
        <w:fldChar w:fldCharType="begin"/>
      </w:r>
      <w:r w:rsidRPr="004C77A8">
        <w:rPr>
          <w:rFonts w:asciiTheme="majorBidi" w:hAnsiTheme="majorBidi" w:cstheme="majorBidi"/>
          <w:sz w:val="24"/>
          <w:szCs w:val="24"/>
        </w:rPr>
        <w:instrText xml:space="preserve"> SEQ Figure \* ARABIC </w:instrText>
      </w:r>
      <w:r w:rsidRPr="004C77A8">
        <w:rPr>
          <w:rFonts w:asciiTheme="majorBidi" w:hAnsiTheme="majorBidi" w:cstheme="majorBidi"/>
          <w:sz w:val="24"/>
          <w:szCs w:val="24"/>
        </w:rPr>
        <w:fldChar w:fldCharType="separate"/>
      </w:r>
      <w:r>
        <w:rPr>
          <w:rFonts w:asciiTheme="majorBidi" w:hAnsiTheme="majorBidi" w:cstheme="majorBidi"/>
          <w:noProof/>
          <w:sz w:val="24"/>
          <w:szCs w:val="24"/>
        </w:rPr>
        <w:t>15</w:t>
      </w:r>
      <w:r w:rsidRPr="004C77A8">
        <w:rPr>
          <w:rFonts w:asciiTheme="majorBidi" w:hAnsiTheme="majorBidi" w:cstheme="majorBidi"/>
          <w:sz w:val="24"/>
          <w:szCs w:val="24"/>
        </w:rPr>
        <w:fldChar w:fldCharType="end"/>
      </w:r>
      <w:r w:rsidRPr="004C77A8">
        <w:rPr>
          <w:rFonts w:asciiTheme="majorBidi" w:hAnsiTheme="majorBidi" w:cstheme="majorBidi"/>
          <w:sz w:val="24"/>
          <w:szCs w:val="24"/>
        </w:rPr>
        <w:t xml:space="preserve"> and Fig. A2-2. As observed, the model can capture the pattern and periodicity of an image very well, regardless of the sign chosen. However, Table A2-1 and Fig. A2-</w:t>
      </w:r>
      <w:r w:rsidRPr="004C77A8">
        <w:rPr>
          <w:rFonts w:asciiTheme="majorBidi" w:hAnsiTheme="majorBidi" w:cstheme="majorBidi"/>
          <w:sz w:val="24"/>
          <w:szCs w:val="24"/>
        </w:rPr>
        <w:fldChar w:fldCharType="begin"/>
      </w:r>
      <w:r w:rsidRPr="004C77A8">
        <w:rPr>
          <w:rFonts w:asciiTheme="majorBidi" w:hAnsiTheme="majorBidi" w:cstheme="majorBidi"/>
          <w:sz w:val="24"/>
          <w:szCs w:val="24"/>
        </w:rPr>
        <w:instrText xml:space="preserve"> SEQ Figure \* ARABIC </w:instrText>
      </w:r>
      <w:r w:rsidRPr="004C77A8">
        <w:rPr>
          <w:rFonts w:asciiTheme="majorBidi" w:hAnsiTheme="majorBidi" w:cstheme="majorBidi"/>
          <w:sz w:val="24"/>
          <w:szCs w:val="24"/>
        </w:rPr>
        <w:fldChar w:fldCharType="separate"/>
      </w:r>
      <w:r>
        <w:rPr>
          <w:rFonts w:asciiTheme="majorBidi" w:hAnsiTheme="majorBidi" w:cstheme="majorBidi"/>
          <w:noProof/>
          <w:sz w:val="24"/>
          <w:szCs w:val="24"/>
        </w:rPr>
        <w:t>16</w:t>
      </w:r>
      <w:r w:rsidRPr="004C77A8">
        <w:rPr>
          <w:rFonts w:asciiTheme="majorBidi" w:hAnsiTheme="majorBidi" w:cstheme="majorBidi"/>
          <w:sz w:val="24"/>
          <w:szCs w:val="24"/>
        </w:rPr>
        <w:fldChar w:fldCharType="end"/>
      </w:r>
      <w:r w:rsidRPr="004C77A8">
        <w:rPr>
          <w:rFonts w:asciiTheme="majorBidi" w:hAnsiTheme="majorBidi" w:cstheme="majorBidi"/>
          <w:sz w:val="24"/>
          <w:szCs w:val="24"/>
        </w:rPr>
        <w:t xml:space="preserve"> demonstrate that selecting a positive sign tends to overestimate the synthesized streamflow while choosing a negative sign underestimates it. Hence, there is a need for a threshold value to select an appropriate sign.</w:t>
      </w:r>
    </w:p>
    <w:p w14:paraId="5B6DF015" w14:textId="77777777" w:rsidR="00264E6F" w:rsidRPr="004C77A8" w:rsidRDefault="00264E6F" w:rsidP="00264E6F">
      <w:pPr>
        <w:spacing w:after="0" w:line="240" w:lineRule="auto"/>
        <w:ind w:firstLine="255"/>
        <w:jc w:val="both"/>
        <w:rPr>
          <w:rFonts w:asciiTheme="majorBidi" w:hAnsiTheme="majorBidi" w:cstheme="majorBidi"/>
          <w:sz w:val="24"/>
          <w:szCs w:val="24"/>
        </w:rPr>
      </w:pPr>
      <w:r w:rsidRPr="004C77A8">
        <w:rPr>
          <w:rFonts w:asciiTheme="majorBidi" w:hAnsiTheme="majorBidi" w:cstheme="majorBidi"/>
          <w:sz w:val="24"/>
          <w:szCs w:val="24"/>
        </w:rPr>
        <w:t>This cut-off point is defined based on the mean value of the original grayscale image. This implies that each pixel is assigned either to the group with values higher than the mean or the group with values lower than the mean. If a pixel belongs to the former group, a positive sign is selected otherwise a negative sign is selected.</w:t>
      </w:r>
    </w:p>
    <w:p w14:paraId="23A045A6" w14:textId="77777777" w:rsidR="00264E6F" w:rsidRDefault="00264E6F" w:rsidP="00264E6F">
      <w:pPr>
        <w:spacing w:after="0" w:line="240" w:lineRule="auto"/>
        <w:jc w:val="both"/>
        <w:rPr>
          <w:rFonts w:asciiTheme="majorBidi" w:hAnsiTheme="majorBidi" w:cstheme="majorBidi"/>
          <w:sz w:val="24"/>
          <w:szCs w:val="24"/>
        </w:rPr>
      </w:pPr>
    </w:p>
    <w:p w14:paraId="569CB9FC" w14:textId="77777777" w:rsidR="00264E6F" w:rsidRDefault="00264E6F" w:rsidP="00264E6F">
      <w:pPr>
        <w:spacing w:after="0" w:line="240" w:lineRule="auto"/>
        <w:jc w:val="both"/>
        <w:rPr>
          <w:rFonts w:asciiTheme="majorBidi" w:hAnsiTheme="majorBidi" w:cstheme="majorBidi"/>
          <w:sz w:val="24"/>
          <w:szCs w:val="24"/>
        </w:rPr>
      </w:pPr>
      <w:r w:rsidRPr="005C28EB">
        <w:rPr>
          <w:rFonts w:ascii="Times New Roman" w:hAnsi="Times New Roman" w:cs="Times New Roman"/>
          <w:b/>
          <w:bCs/>
          <w:sz w:val="20"/>
          <w:szCs w:val="20"/>
        </w:rPr>
        <w:t>Table A2-1</w:t>
      </w:r>
      <w:r w:rsidRPr="00F01512">
        <w:rPr>
          <w:rFonts w:asciiTheme="minorBidi" w:hAnsiTheme="minorBidi"/>
          <w:b/>
          <w:bCs/>
        </w:rPr>
        <w:t xml:space="preserve"> </w:t>
      </w:r>
      <w:r w:rsidRPr="00454A9F">
        <w:rPr>
          <w:rFonts w:asciiTheme="majorBidi" w:hAnsiTheme="majorBidi" w:cstheme="majorBidi"/>
          <w:sz w:val="24"/>
          <w:szCs w:val="24"/>
        </w:rPr>
        <w:t>A summary of the model performance to synthesize the grayscale image using two</w:t>
      </w:r>
    </w:p>
    <w:p w14:paraId="5597D9BA" w14:textId="77777777" w:rsidR="00264E6F" w:rsidRDefault="00264E6F" w:rsidP="00264E6F">
      <w:pPr>
        <w:spacing w:after="0" w:line="240" w:lineRule="auto"/>
        <w:jc w:val="both"/>
        <w:rPr>
          <w:rFonts w:asciiTheme="majorBidi" w:hAnsiTheme="majorBidi" w:cstheme="majorBidi"/>
          <w:sz w:val="24"/>
          <w:szCs w:val="24"/>
        </w:rPr>
      </w:pPr>
      <w:r>
        <w:rPr>
          <w:rFonts w:asciiTheme="majorBidi" w:hAnsiTheme="majorBidi" w:cstheme="majorBidi"/>
          <w:sz w:val="24"/>
          <w:szCs w:val="24"/>
        </w:rPr>
        <w:t xml:space="preserve">              </w:t>
      </w:r>
      <w:r w:rsidRPr="00454A9F">
        <w:rPr>
          <w:rFonts w:asciiTheme="majorBidi" w:hAnsiTheme="majorBidi" w:cstheme="majorBidi"/>
          <w:sz w:val="24"/>
          <w:szCs w:val="24"/>
        </w:rPr>
        <w:t xml:space="preserve"> </w:t>
      </w:r>
      <w:r>
        <w:rPr>
          <w:rFonts w:asciiTheme="majorBidi" w:hAnsiTheme="majorBidi" w:cstheme="majorBidi"/>
          <w:sz w:val="24"/>
          <w:szCs w:val="24"/>
        </w:rPr>
        <w:t xml:space="preserve"> </w:t>
      </w:r>
      <w:r w:rsidRPr="00454A9F">
        <w:rPr>
          <w:rFonts w:asciiTheme="majorBidi" w:hAnsiTheme="majorBidi" w:cstheme="majorBidi"/>
          <w:sz w:val="24"/>
          <w:szCs w:val="24"/>
        </w:rPr>
        <w:t>different ro</w:t>
      </w:r>
      <w:r>
        <w:rPr>
          <w:rFonts w:asciiTheme="majorBidi" w:hAnsiTheme="majorBidi" w:cstheme="majorBidi"/>
          <w:sz w:val="24"/>
          <w:szCs w:val="24"/>
        </w:rPr>
        <w:t>ots.</w:t>
      </w:r>
    </w:p>
    <w:p w14:paraId="3D88A4F7" w14:textId="77777777" w:rsidR="00264E6F" w:rsidRPr="00454A9F" w:rsidRDefault="00264E6F" w:rsidP="00264E6F">
      <w:pPr>
        <w:spacing w:after="0" w:line="240" w:lineRule="auto"/>
        <w:jc w:val="both"/>
        <w:rPr>
          <w:rFonts w:asciiTheme="majorBidi" w:hAnsiTheme="majorBidi" w:cstheme="majorBidi"/>
          <w:sz w:val="24"/>
          <w:szCs w:val="24"/>
        </w:rPr>
      </w:pPr>
    </w:p>
    <w:tbl>
      <w:tblPr>
        <w:tblStyle w:val="TableGrid"/>
        <w:tblW w:w="9096" w:type="dxa"/>
        <w:tblInd w:w="-5" w:type="dxa"/>
        <w:tblLook w:val="04A0" w:firstRow="1" w:lastRow="0" w:firstColumn="1" w:lastColumn="0" w:noHBand="0" w:noVBand="1"/>
      </w:tblPr>
      <w:tblGrid>
        <w:gridCol w:w="3032"/>
        <w:gridCol w:w="3032"/>
        <w:gridCol w:w="3032"/>
      </w:tblGrid>
      <w:tr w:rsidR="00264E6F" w14:paraId="6D516367" w14:textId="77777777" w:rsidTr="00077CC8">
        <w:trPr>
          <w:trHeight w:val="213"/>
        </w:trPr>
        <w:tc>
          <w:tcPr>
            <w:tcW w:w="9096" w:type="dxa"/>
            <w:gridSpan w:val="3"/>
          </w:tcPr>
          <w:p w14:paraId="3E2D5CE4" w14:textId="77777777" w:rsidR="00264E6F" w:rsidRPr="00381AAE" w:rsidRDefault="00264E6F" w:rsidP="00077CC8">
            <w:pPr>
              <w:jc w:val="center"/>
              <w:rPr>
                <w:rFonts w:ascii="Times New Roman" w:eastAsia="Calibri" w:hAnsi="Times New Roman" w:cs="Times New Roman"/>
                <w:b/>
                <w:bCs/>
                <w:sz w:val="24"/>
                <w:szCs w:val="24"/>
              </w:rPr>
            </w:pPr>
            <w:r w:rsidRPr="000D5691">
              <w:rPr>
                <w:rFonts w:asciiTheme="majorBidi" w:hAnsiTheme="majorBidi" w:cstheme="majorBidi"/>
                <w:b/>
                <w:bCs/>
              </w:rPr>
              <w:t>Sample Time Series</w:t>
            </w:r>
          </w:p>
        </w:tc>
      </w:tr>
      <w:tr w:rsidR="00264E6F" w14:paraId="701798E1" w14:textId="77777777" w:rsidTr="00077CC8">
        <w:trPr>
          <w:trHeight w:val="185"/>
        </w:trPr>
        <w:tc>
          <w:tcPr>
            <w:tcW w:w="3032" w:type="dxa"/>
            <w:vAlign w:val="center"/>
          </w:tcPr>
          <w:p w14:paraId="665F58AE" w14:textId="77777777" w:rsidR="00264E6F" w:rsidRDefault="00264E6F" w:rsidP="00077CC8">
            <w:pPr>
              <w:jc w:val="center"/>
              <w:rPr>
                <w:rFonts w:ascii="Times New Roman" w:eastAsia="Calibri" w:hAnsi="Times New Roman" w:cs="Times New Roman"/>
                <w:sz w:val="24"/>
                <w:szCs w:val="24"/>
              </w:rPr>
            </w:pPr>
            <w:r w:rsidRPr="00634682">
              <w:rPr>
                <w:rFonts w:ascii="Times New Roman" w:hAnsi="Times New Roman" w:cs="Times New Roman"/>
              </w:rPr>
              <w:t>Streamflow Time Series</w:t>
            </w:r>
          </w:p>
        </w:tc>
        <w:tc>
          <w:tcPr>
            <w:tcW w:w="3032" w:type="dxa"/>
            <w:vAlign w:val="center"/>
          </w:tcPr>
          <w:p w14:paraId="72DA0B8F" w14:textId="77777777" w:rsidR="00264E6F" w:rsidRDefault="00264E6F" w:rsidP="00077CC8">
            <w:pPr>
              <w:jc w:val="center"/>
              <w:rPr>
                <w:rFonts w:ascii="Times New Roman" w:eastAsia="Calibri" w:hAnsi="Times New Roman" w:cs="Times New Roman"/>
                <w:sz w:val="24"/>
                <w:szCs w:val="24"/>
              </w:rPr>
            </w:pPr>
            <w:r w:rsidRPr="00634682">
              <w:rPr>
                <w:rFonts w:ascii="Times New Roman" w:eastAsia="Times New Roman" w:hAnsi="Times New Roman" w:cs="Times New Roman"/>
                <w:color w:val="000000"/>
                <w:lang w:eastAsia="en-CA"/>
              </w:rPr>
              <w:t>Mean (m</w:t>
            </w:r>
            <w:r w:rsidRPr="00634682">
              <w:rPr>
                <w:rFonts w:ascii="Times New Roman" w:eastAsia="Times New Roman" w:hAnsi="Times New Roman" w:cs="Times New Roman"/>
                <w:color w:val="000000"/>
                <w:vertAlign w:val="superscript"/>
                <w:lang w:eastAsia="en-CA"/>
              </w:rPr>
              <w:t>3</w:t>
            </w:r>
            <w:r w:rsidRPr="00634682">
              <w:rPr>
                <w:rFonts w:ascii="Times New Roman" w:eastAsia="Times New Roman" w:hAnsi="Times New Roman" w:cs="Times New Roman"/>
                <w:color w:val="000000"/>
                <w:lang w:eastAsia="en-CA"/>
              </w:rPr>
              <w:t>/s)</w:t>
            </w:r>
          </w:p>
        </w:tc>
        <w:tc>
          <w:tcPr>
            <w:tcW w:w="3032" w:type="dxa"/>
            <w:vAlign w:val="center"/>
          </w:tcPr>
          <w:p w14:paraId="31FA72EC" w14:textId="77777777" w:rsidR="00264E6F" w:rsidRDefault="00264E6F" w:rsidP="00077CC8">
            <w:pPr>
              <w:jc w:val="center"/>
              <w:rPr>
                <w:rFonts w:ascii="Times New Roman" w:eastAsia="Calibri" w:hAnsi="Times New Roman" w:cs="Times New Roman"/>
                <w:sz w:val="24"/>
                <w:szCs w:val="24"/>
              </w:rPr>
            </w:pPr>
            <w:r w:rsidRPr="00634682">
              <w:rPr>
                <w:rFonts w:ascii="Times New Roman" w:eastAsia="Times New Roman" w:hAnsi="Times New Roman" w:cs="Times New Roman"/>
                <w:color w:val="000000"/>
                <w:lang w:eastAsia="en-CA"/>
              </w:rPr>
              <w:t>Std. Dev. (m</w:t>
            </w:r>
            <w:r w:rsidRPr="00634682">
              <w:rPr>
                <w:rFonts w:ascii="Times New Roman" w:eastAsia="Times New Roman" w:hAnsi="Times New Roman" w:cs="Times New Roman"/>
                <w:color w:val="000000"/>
                <w:vertAlign w:val="superscript"/>
                <w:lang w:eastAsia="en-CA"/>
              </w:rPr>
              <w:t>3</w:t>
            </w:r>
            <w:r w:rsidRPr="00634682">
              <w:rPr>
                <w:rFonts w:ascii="Times New Roman" w:eastAsia="Times New Roman" w:hAnsi="Times New Roman" w:cs="Times New Roman"/>
                <w:color w:val="000000"/>
                <w:lang w:eastAsia="en-CA"/>
              </w:rPr>
              <w:t>/s)</w:t>
            </w:r>
          </w:p>
        </w:tc>
      </w:tr>
      <w:tr w:rsidR="00264E6F" w14:paraId="452C99B0" w14:textId="77777777" w:rsidTr="00077CC8">
        <w:trPr>
          <w:trHeight w:val="345"/>
        </w:trPr>
        <w:tc>
          <w:tcPr>
            <w:tcW w:w="3032" w:type="dxa"/>
            <w:vAlign w:val="center"/>
          </w:tcPr>
          <w:p w14:paraId="5450E513" w14:textId="77777777" w:rsidR="00264E6F" w:rsidRDefault="00264E6F" w:rsidP="00077CC8">
            <w:pPr>
              <w:jc w:val="center"/>
              <w:rPr>
                <w:rFonts w:ascii="Times New Roman" w:eastAsia="Calibri" w:hAnsi="Times New Roman" w:cs="Times New Roman"/>
                <w:sz w:val="24"/>
                <w:szCs w:val="24"/>
              </w:rPr>
            </w:pPr>
            <w:r w:rsidRPr="00FF2031">
              <w:rPr>
                <w:rFonts w:asciiTheme="majorBidi" w:hAnsiTheme="majorBidi" w:cstheme="majorBidi"/>
              </w:rPr>
              <w:t>Historical</w:t>
            </w:r>
          </w:p>
        </w:tc>
        <w:tc>
          <w:tcPr>
            <w:tcW w:w="3032" w:type="dxa"/>
            <w:vAlign w:val="center"/>
          </w:tcPr>
          <w:p w14:paraId="3E70F520" w14:textId="77777777" w:rsidR="00264E6F" w:rsidRPr="00634682" w:rsidRDefault="00264E6F" w:rsidP="00077CC8">
            <w:pPr>
              <w:jc w:val="center"/>
              <w:rPr>
                <w:rFonts w:ascii="Times New Roman" w:eastAsia="Times New Roman" w:hAnsi="Times New Roman" w:cs="Times New Roman"/>
                <w:color w:val="000000"/>
                <w:lang w:eastAsia="en-CA"/>
              </w:rPr>
            </w:pPr>
            <w:r w:rsidRPr="00D27247">
              <w:rPr>
                <w:rFonts w:asciiTheme="majorBidi" w:eastAsia="Times New Roman" w:hAnsiTheme="majorBidi" w:cstheme="majorBidi"/>
                <w:color w:val="212121"/>
                <w:sz w:val="20"/>
                <w:szCs w:val="20"/>
                <w:lang w:eastAsia="en-CA"/>
              </w:rPr>
              <w:t>272.9</w:t>
            </w:r>
            <w:r w:rsidRPr="00FF2031">
              <w:rPr>
                <w:rFonts w:asciiTheme="majorBidi" w:eastAsia="Times New Roman" w:hAnsiTheme="majorBidi" w:cstheme="majorBidi"/>
                <w:color w:val="212121"/>
                <w:sz w:val="20"/>
                <w:szCs w:val="20"/>
                <w:lang w:eastAsia="en-CA"/>
              </w:rPr>
              <w:t>1</w:t>
            </w:r>
          </w:p>
        </w:tc>
        <w:tc>
          <w:tcPr>
            <w:tcW w:w="3032" w:type="dxa"/>
            <w:vAlign w:val="center"/>
          </w:tcPr>
          <w:p w14:paraId="0E78A3B2" w14:textId="77777777" w:rsidR="00264E6F" w:rsidRPr="00634682" w:rsidRDefault="00264E6F" w:rsidP="00077CC8">
            <w:pPr>
              <w:jc w:val="center"/>
              <w:rPr>
                <w:rFonts w:ascii="Times New Roman" w:eastAsia="Times New Roman" w:hAnsi="Times New Roman" w:cs="Times New Roman"/>
                <w:color w:val="000000"/>
                <w:lang w:eastAsia="en-CA"/>
              </w:rPr>
            </w:pPr>
            <w:r w:rsidRPr="00D27247">
              <w:rPr>
                <w:rFonts w:asciiTheme="majorBidi" w:eastAsia="Times New Roman" w:hAnsiTheme="majorBidi" w:cstheme="majorBidi"/>
                <w:color w:val="212121"/>
                <w:sz w:val="20"/>
                <w:szCs w:val="20"/>
                <w:lang w:eastAsia="en-CA"/>
              </w:rPr>
              <w:t>292.61</w:t>
            </w:r>
          </w:p>
        </w:tc>
      </w:tr>
      <w:tr w:rsidR="00264E6F" w14:paraId="2EA2DC6C" w14:textId="77777777" w:rsidTr="00077CC8">
        <w:trPr>
          <w:trHeight w:val="397"/>
        </w:trPr>
        <w:tc>
          <w:tcPr>
            <w:tcW w:w="9096" w:type="dxa"/>
            <w:gridSpan w:val="3"/>
            <w:vAlign w:val="center"/>
          </w:tcPr>
          <w:p w14:paraId="5B10CD5A" w14:textId="77777777" w:rsidR="00264E6F" w:rsidRPr="00381AAE" w:rsidRDefault="00264E6F" w:rsidP="00077CC8">
            <w:pPr>
              <w:jc w:val="center"/>
              <w:rPr>
                <w:rFonts w:ascii="Times New Roman" w:eastAsia="Calibri" w:hAnsi="Times New Roman" w:cs="Times New Roman"/>
                <w:b/>
                <w:bCs/>
                <w:sz w:val="24"/>
                <w:szCs w:val="24"/>
              </w:rPr>
            </w:pPr>
            <w:r w:rsidRPr="00381AAE">
              <w:rPr>
                <w:rFonts w:ascii="Times New Roman" w:eastAsia="Calibri" w:hAnsi="Times New Roman" w:cs="Times New Roman"/>
                <w:b/>
                <w:bCs/>
                <w:sz w:val="24"/>
                <w:szCs w:val="24"/>
              </w:rPr>
              <w:t>Considering Positive sign</w:t>
            </w:r>
          </w:p>
        </w:tc>
      </w:tr>
      <w:tr w:rsidR="00264E6F" w14:paraId="4267C9A2" w14:textId="77777777" w:rsidTr="00077CC8">
        <w:trPr>
          <w:trHeight w:val="1286"/>
        </w:trPr>
        <w:tc>
          <w:tcPr>
            <w:tcW w:w="9096" w:type="dxa"/>
            <w:gridSpan w:val="3"/>
          </w:tcPr>
          <w:p w14:paraId="38EEF633" w14:textId="77777777" w:rsidR="00264E6F" w:rsidRPr="004C77A8" w:rsidRDefault="00264E6F" w:rsidP="00077CC8">
            <w:pPr>
              <w:rPr>
                <w:sz w:val="21"/>
                <w:szCs w:val="21"/>
              </w:rPr>
            </w:pPr>
            <m:oMathPara>
              <m:oMath>
                <m:f>
                  <m:fPr>
                    <m:ctrlPr>
                      <w:rPr>
                        <w:rFonts w:ascii="Cambria Math" w:hAnsi="Cambria Math" w:cstheme="majorBidi"/>
                        <w:i/>
                        <w:sz w:val="21"/>
                        <w:szCs w:val="21"/>
                      </w:rPr>
                    </m:ctrlPr>
                  </m:fPr>
                  <m:num>
                    <m:d>
                      <m:dPr>
                        <m:ctrlPr>
                          <w:rPr>
                            <w:rFonts w:ascii="Cambria Math" w:hAnsi="Cambria Math" w:cstheme="majorBidi"/>
                            <w:i/>
                            <w:sz w:val="21"/>
                            <w:szCs w:val="21"/>
                          </w:rPr>
                        </m:ctrlPr>
                      </m:dPr>
                      <m:e>
                        <m:sSubSup>
                          <m:sSubSupPr>
                            <m:ctrlPr>
                              <w:rPr>
                                <w:rFonts w:ascii="Cambria Math" w:eastAsiaTheme="minorEastAsia" w:hAnsi="Cambria Math" w:cstheme="majorBidi"/>
                                <w:i/>
                                <w:sz w:val="21"/>
                                <w:szCs w:val="21"/>
                              </w:rPr>
                            </m:ctrlPr>
                          </m:sSubSupPr>
                          <m:e>
                            <m:r>
                              <w:rPr>
                                <w:rFonts w:ascii="Cambria Math" w:eastAsiaTheme="minorEastAsia" w:hAnsi="Cambria Math" w:cstheme="majorBidi"/>
                                <w:sz w:val="21"/>
                                <w:szCs w:val="21"/>
                              </w:rPr>
                              <m:t>μ</m:t>
                            </m:r>
                          </m:e>
                          <m:sub>
                            <m:r>
                              <w:rPr>
                                <w:rFonts w:ascii="Cambria Math" w:eastAsiaTheme="minorEastAsia" w:hAnsi="Cambria Math" w:cstheme="majorBidi"/>
                                <w:sz w:val="21"/>
                                <w:szCs w:val="21"/>
                              </w:rPr>
                              <m:t>j</m:t>
                            </m:r>
                          </m:sub>
                          <m:sup>
                            <m:r>
                              <w:rPr>
                                <w:rFonts w:ascii="Cambria Math" w:eastAsiaTheme="minorEastAsia" w:hAnsi="Cambria Math" w:cstheme="majorBidi"/>
                                <w:sz w:val="21"/>
                                <w:szCs w:val="21"/>
                              </w:rPr>
                              <m:t>k</m:t>
                            </m:r>
                          </m:sup>
                        </m:sSubSup>
                        <m:r>
                          <w:rPr>
                            <w:rFonts w:ascii="Cambria Math" w:eastAsiaTheme="minorEastAsia" w:hAnsi="Cambria Math" w:cstheme="majorBidi"/>
                            <w:sz w:val="21"/>
                            <w:szCs w:val="21"/>
                          </w:rPr>
                          <m:t>+</m:t>
                        </m:r>
                        <m:sSubSup>
                          <m:sSubSupPr>
                            <m:ctrlPr>
                              <w:rPr>
                                <w:rFonts w:ascii="Cambria Math" w:eastAsiaTheme="minorEastAsia" w:hAnsi="Cambria Math" w:cstheme="majorBidi"/>
                                <w:i/>
                                <w:sz w:val="21"/>
                                <w:szCs w:val="21"/>
                              </w:rPr>
                            </m:ctrlPr>
                          </m:sSubSupPr>
                          <m:e>
                            <m:r>
                              <w:rPr>
                                <w:rFonts w:ascii="Cambria Math" w:eastAsiaTheme="minorEastAsia" w:hAnsi="Cambria Math" w:cstheme="majorBidi"/>
                                <w:sz w:val="21"/>
                                <w:szCs w:val="21"/>
                              </w:rPr>
                              <m:t>μ</m:t>
                            </m:r>
                          </m:e>
                          <m:sub>
                            <m:r>
                              <w:rPr>
                                <w:rFonts w:ascii="Cambria Math" w:eastAsiaTheme="minorEastAsia" w:hAnsi="Cambria Math" w:cstheme="majorBidi"/>
                                <w:sz w:val="21"/>
                                <w:szCs w:val="21"/>
                              </w:rPr>
                              <m:t>i</m:t>
                            </m:r>
                          </m:sub>
                          <m:sup>
                            <m:r>
                              <w:rPr>
                                <w:rFonts w:ascii="Cambria Math" w:eastAsiaTheme="minorEastAsia" w:hAnsi="Cambria Math" w:cstheme="majorBidi"/>
                                <w:sz w:val="21"/>
                                <w:szCs w:val="21"/>
                              </w:rPr>
                              <m:t>k</m:t>
                            </m:r>
                          </m:sup>
                        </m:sSubSup>
                        <m:ctrlPr>
                          <w:rPr>
                            <w:rFonts w:ascii="Cambria Math" w:eastAsiaTheme="minorEastAsia" w:hAnsi="Cambria Math" w:cstheme="majorBidi"/>
                            <w:i/>
                            <w:sz w:val="21"/>
                            <w:szCs w:val="21"/>
                          </w:rPr>
                        </m:ctrlPr>
                      </m:e>
                    </m:d>
                    <m:r>
                      <m:rPr>
                        <m:sty m:val="bi"/>
                      </m:rPr>
                      <w:rPr>
                        <w:rFonts w:ascii="Cambria Math" w:eastAsiaTheme="minorEastAsia" w:hAnsi="Cambria Math" w:cstheme="majorBidi"/>
                        <w:sz w:val="21"/>
                        <w:szCs w:val="21"/>
                      </w:rPr>
                      <m:t>+</m:t>
                    </m:r>
                    <m:rad>
                      <m:radPr>
                        <m:degHide m:val="1"/>
                        <m:ctrlPr>
                          <w:rPr>
                            <w:rFonts w:ascii="Cambria Math" w:eastAsiaTheme="minorEastAsia" w:hAnsi="Cambria Math" w:cstheme="majorBidi"/>
                            <w:i/>
                            <w:sz w:val="21"/>
                            <w:szCs w:val="21"/>
                          </w:rPr>
                        </m:ctrlPr>
                      </m:radPr>
                      <m:deg/>
                      <m:e>
                        <m:sSup>
                          <m:sSupPr>
                            <m:ctrlPr>
                              <w:rPr>
                                <w:rFonts w:ascii="Cambria Math" w:eastAsiaTheme="minorEastAsia" w:hAnsi="Cambria Math" w:cstheme="majorBidi"/>
                                <w:i/>
                                <w:sz w:val="21"/>
                                <w:szCs w:val="21"/>
                              </w:rPr>
                            </m:ctrlPr>
                          </m:sSupPr>
                          <m:e>
                            <m:d>
                              <m:dPr>
                                <m:ctrlPr>
                                  <w:rPr>
                                    <w:rFonts w:ascii="Cambria Math" w:hAnsi="Cambria Math" w:cstheme="majorBidi"/>
                                    <w:i/>
                                    <w:sz w:val="21"/>
                                    <w:szCs w:val="21"/>
                                  </w:rPr>
                                </m:ctrlPr>
                              </m:dPr>
                              <m:e>
                                <m:sSubSup>
                                  <m:sSubSupPr>
                                    <m:ctrlPr>
                                      <w:rPr>
                                        <w:rFonts w:ascii="Cambria Math" w:eastAsiaTheme="minorEastAsia" w:hAnsi="Cambria Math" w:cstheme="majorBidi"/>
                                        <w:i/>
                                        <w:sz w:val="21"/>
                                        <w:szCs w:val="21"/>
                                      </w:rPr>
                                    </m:ctrlPr>
                                  </m:sSubSupPr>
                                  <m:e>
                                    <m:r>
                                      <w:rPr>
                                        <w:rFonts w:ascii="Cambria Math" w:eastAsiaTheme="minorEastAsia" w:hAnsi="Cambria Math" w:cstheme="majorBidi"/>
                                        <w:sz w:val="21"/>
                                        <w:szCs w:val="21"/>
                                      </w:rPr>
                                      <m:t>μ</m:t>
                                    </m:r>
                                  </m:e>
                                  <m:sub>
                                    <m:r>
                                      <w:rPr>
                                        <w:rFonts w:ascii="Cambria Math" w:eastAsiaTheme="minorEastAsia" w:hAnsi="Cambria Math" w:cstheme="majorBidi"/>
                                        <w:sz w:val="21"/>
                                        <w:szCs w:val="21"/>
                                      </w:rPr>
                                      <m:t>j</m:t>
                                    </m:r>
                                  </m:sub>
                                  <m:sup>
                                    <m:r>
                                      <w:rPr>
                                        <w:rFonts w:ascii="Cambria Math" w:eastAsiaTheme="minorEastAsia" w:hAnsi="Cambria Math" w:cstheme="majorBidi"/>
                                        <w:sz w:val="21"/>
                                        <w:szCs w:val="21"/>
                                      </w:rPr>
                                      <m:t>k</m:t>
                                    </m:r>
                                  </m:sup>
                                </m:sSubSup>
                                <m:r>
                                  <w:rPr>
                                    <w:rFonts w:ascii="Cambria Math" w:eastAsiaTheme="minorEastAsia" w:hAnsi="Cambria Math" w:cstheme="majorBidi"/>
                                    <w:sz w:val="21"/>
                                    <w:szCs w:val="21"/>
                                  </w:rPr>
                                  <m:t>+</m:t>
                                </m:r>
                                <m:sSubSup>
                                  <m:sSubSupPr>
                                    <m:ctrlPr>
                                      <w:rPr>
                                        <w:rFonts w:ascii="Cambria Math" w:eastAsiaTheme="minorEastAsia" w:hAnsi="Cambria Math" w:cstheme="majorBidi"/>
                                        <w:i/>
                                        <w:sz w:val="21"/>
                                        <w:szCs w:val="21"/>
                                      </w:rPr>
                                    </m:ctrlPr>
                                  </m:sSubSupPr>
                                  <m:e>
                                    <m:r>
                                      <w:rPr>
                                        <w:rFonts w:ascii="Cambria Math" w:eastAsiaTheme="minorEastAsia" w:hAnsi="Cambria Math" w:cstheme="majorBidi"/>
                                        <w:sz w:val="21"/>
                                        <w:szCs w:val="21"/>
                                      </w:rPr>
                                      <m:t>μ</m:t>
                                    </m:r>
                                  </m:e>
                                  <m:sub>
                                    <m:r>
                                      <w:rPr>
                                        <w:rFonts w:ascii="Cambria Math" w:eastAsiaTheme="minorEastAsia" w:hAnsi="Cambria Math" w:cstheme="majorBidi"/>
                                        <w:sz w:val="21"/>
                                        <w:szCs w:val="21"/>
                                      </w:rPr>
                                      <m:t>i</m:t>
                                    </m:r>
                                  </m:sub>
                                  <m:sup>
                                    <m:r>
                                      <w:rPr>
                                        <w:rFonts w:ascii="Cambria Math" w:eastAsiaTheme="minorEastAsia" w:hAnsi="Cambria Math" w:cstheme="majorBidi"/>
                                        <w:sz w:val="21"/>
                                        <w:szCs w:val="21"/>
                                      </w:rPr>
                                      <m:t>k</m:t>
                                    </m:r>
                                  </m:sup>
                                </m:sSubSup>
                                <m:ctrlPr>
                                  <w:rPr>
                                    <w:rFonts w:ascii="Cambria Math" w:eastAsiaTheme="minorEastAsia" w:hAnsi="Cambria Math" w:cstheme="majorBidi"/>
                                    <w:i/>
                                    <w:sz w:val="21"/>
                                    <w:szCs w:val="21"/>
                                  </w:rPr>
                                </m:ctrlPr>
                              </m:e>
                            </m:d>
                          </m:e>
                          <m:sup>
                            <m:r>
                              <w:rPr>
                                <w:rFonts w:ascii="Cambria Math" w:eastAsiaTheme="minorEastAsia" w:hAnsi="Cambria Math" w:cstheme="majorBidi"/>
                                <w:sz w:val="21"/>
                                <w:szCs w:val="21"/>
                              </w:rPr>
                              <m:t>2</m:t>
                            </m:r>
                          </m:sup>
                        </m:sSup>
                        <m:r>
                          <w:rPr>
                            <w:rFonts w:ascii="Cambria Math" w:eastAsiaTheme="minorEastAsia" w:hAnsi="Cambria Math" w:cstheme="majorBidi"/>
                            <w:sz w:val="21"/>
                            <w:szCs w:val="21"/>
                          </w:rPr>
                          <m:t>-4×</m:t>
                        </m:r>
                        <m:r>
                          <w:rPr>
                            <w:rFonts w:ascii="Cambria Math" w:hAnsi="Cambria Math" w:cstheme="majorBidi"/>
                            <w:sz w:val="21"/>
                            <w:szCs w:val="21"/>
                          </w:rPr>
                          <m:t>[</m:t>
                        </m:r>
                        <m:sSubSup>
                          <m:sSubSupPr>
                            <m:ctrlPr>
                              <w:rPr>
                                <w:rFonts w:ascii="Cambria Math" w:eastAsiaTheme="minorEastAsia" w:hAnsi="Cambria Math" w:cstheme="majorBidi"/>
                                <w:i/>
                                <w:sz w:val="21"/>
                                <w:szCs w:val="21"/>
                              </w:rPr>
                            </m:ctrlPr>
                          </m:sSubSupPr>
                          <m:e>
                            <m:r>
                              <w:rPr>
                                <w:rFonts w:ascii="Cambria Math" w:eastAsiaTheme="minorEastAsia" w:hAnsi="Cambria Math" w:cstheme="majorBidi"/>
                                <w:sz w:val="21"/>
                                <w:szCs w:val="21"/>
                              </w:rPr>
                              <m:t>μ</m:t>
                            </m:r>
                          </m:e>
                          <m:sub>
                            <m:r>
                              <w:rPr>
                                <w:rFonts w:ascii="Cambria Math" w:eastAsiaTheme="minorEastAsia" w:hAnsi="Cambria Math" w:cstheme="majorBidi"/>
                                <w:sz w:val="21"/>
                                <w:szCs w:val="21"/>
                              </w:rPr>
                              <m:t>j</m:t>
                            </m:r>
                          </m:sub>
                          <m:sup>
                            <m:r>
                              <w:rPr>
                                <w:rFonts w:ascii="Cambria Math" w:eastAsiaTheme="minorEastAsia" w:hAnsi="Cambria Math" w:cstheme="majorBidi"/>
                                <w:sz w:val="21"/>
                                <w:szCs w:val="21"/>
                              </w:rPr>
                              <m:t>k</m:t>
                            </m:r>
                          </m:sup>
                        </m:sSubSup>
                        <m:r>
                          <w:rPr>
                            <w:rFonts w:ascii="Cambria Math" w:eastAsiaTheme="minorEastAsia" w:hAnsi="Cambria Math" w:cstheme="majorBidi"/>
                            <w:sz w:val="21"/>
                            <w:szCs w:val="21"/>
                          </w:rPr>
                          <m:t>×</m:t>
                        </m:r>
                        <m:sSubSup>
                          <m:sSubSupPr>
                            <m:ctrlPr>
                              <w:rPr>
                                <w:rFonts w:ascii="Cambria Math" w:eastAsiaTheme="minorEastAsia" w:hAnsi="Cambria Math" w:cstheme="majorBidi"/>
                                <w:i/>
                                <w:sz w:val="21"/>
                                <w:szCs w:val="21"/>
                              </w:rPr>
                            </m:ctrlPr>
                          </m:sSubSupPr>
                          <m:e>
                            <m:r>
                              <w:rPr>
                                <w:rFonts w:ascii="Cambria Math" w:eastAsiaTheme="minorEastAsia" w:hAnsi="Cambria Math" w:cstheme="majorBidi"/>
                                <w:sz w:val="21"/>
                                <w:szCs w:val="21"/>
                              </w:rPr>
                              <m:t>μ</m:t>
                            </m:r>
                          </m:e>
                          <m:sub>
                            <m:r>
                              <w:rPr>
                                <w:rFonts w:ascii="Cambria Math" w:eastAsiaTheme="minorEastAsia" w:hAnsi="Cambria Math" w:cstheme="majorBidi"/>
                                <w:sz w:val="21"/>
                                <w:szCs w:val="21"/>
                              </w:rPr>
                              <m:t>i</m:t>
                            </m:r>
                          </m:sub>
                          <m:sup>
                            <m:r>
                              <w:rPr>
                                <w:rFonts w:ascii="Cambria Math" w:eastAsiaTheme="minorEastAsia" w:hAnsi="Cambria Math" w:cstheme="majorBidi"/>
                                <w:sz w:val="21"/>
                                <w:szCs w:val="21"/>
                              </w:rPr>
                              <m:t>k</m:t>
                            </m:r>
                          </m:sup>
                        </m:sSubSup>
                        <m:r>
                          <w:rPr>
                            <w:rFonts w:ascii="Cambria Math" w:eastAsiaTheme="minorEastAsia" w:hAnsi="Cambria Math" w:cstheme="majorBidi"/>
                            <w:sz w:val="21"/>
                            <w:szCs w:val="21"/>
                          </w:rPr>
                          <m:t>-</m:t>
                        </m:r>
                        <m:f>
                          <m:fPr>
                            <m:ctrlPr>
                              <w:rPr>
                                <w:rFonts w:ascii="Cambria Math" w:eastAsiaTheme="minorEastAsia" w:hAnsi="Cambria Math" w:cstheme="majorBidi"/>
                                <w:i/>
                                <w:sz w:val="21"/>
                                <w:szCs w:val="21"/>
                              </w:rPr>
                            </m:ctrlPr>
                          </m:fPr>
                          <m:num>
                            <m:sSubSup>
                              <m:sSubSupPr>
                                <m:ctrlPr>
                                  <w:rPr>
                                    <w:rFonts w:ascii="Cambria Math" w:eastAsiaTheme="minorEastAsia" w:hAnsi="Cambria Math" w:cstheme="majorBidi"/>
                                    <w:i/>
                                    <w:sz w:val="21"/>
                                    <w:szCs w:val="21"/>
                                  </w:rPr>
                                </m:ctrlPr>
                              </m:sSubSupPr>
                              <m:e>
                                <m:r>
                                  <w:rPr>
                                    <w:rFonts w:ascii="Cambria Math" w:eastAsiaTheme="minorEastAsia" w:hAnsi="Cambria Math" w:cstheme="majorBidi"/>
                                    <w:sz w:val="21"/>
                                    <w:szCs w:val="21"/>
                                  </w:rPr>
                                  <m:t>SACF</m:t>
                                </m:r>
                              </m:e>
                              <m:sub>
                                <m:r>
                                  <w:rPr>
                                    <w:rFonts w:ascii="Cambria Math" w:eastAsiaTheme="minorEastAsia" w:hAnsi="Cambria Math" w:cstheme="majorBidi"/>
                                    <w:sz w:val="21"/>
                                    <w:szCs w:val="21"/>
                                  </w:rPr>
                                  <m:t>1</m:t>
                                </m:r>
                                <m:sSub>
                                  <m:sSubPr>
                                    <m:ctrlPr>
                                      <w:rPr>
                                        <w:rFonts w:ascii="Cambria Math" w:eastAsiaTheme="minorEastAsia" w:hAnsi="Cambria Math" w:cstheme="majorBidi"/>
                                        <w:i/>
                                        <w:sz w:val="21"/>
                                        <w:szCs w:val="21"/>
                                      </w:rPr>
                                    </m:ctrlPr>
                                  </m:sSubPr>
                                  <m:e>
                                    <m:r>
                                      <w:rPr>
                                        <w:rFonts w:ascii="Cambria Math" w:eastAsiaTheme="minorEastAsia" w:hAnsi="Cambria Math" w:cstheme="majorBidi"/>
                                        <w:sz w:val="21"/>
                                        <w:szCs w:val="21"/>
                                      </w:rPr>
                                      <m:t>θ</m:t>
                                    </m:r>
                                  </m:e>
                                  <m:sub>
                                    <m:r>
                                      <w:rPr>
                                        <w:rFonts w:ascii="Cambria Math" w:eastAsiaTheme="minorEastAsia" w:hAnsi="Cambria Math" w:cstheme="majorBidi"/>
                                        <w:sz w:val="21"/>
                                        <w:szCs w:val="21"/>
                                      </w:rPr>
                                      <m:t>H</m:t>
                                    </m:r>
                                  </m:sub>
                                </m:sSub>
                                <m:r>
                                  <w:rPr>
                                    <w:rFonts w:ascii="Cambria Math" w:eastAsiaTheme="minorEastAsia" w:hAnsi="Cambria Math" w:cstheme="majorBidi"/>
                                    <w:sz w:val="21"/>
                                    <w:szCs w:val="21"/>
                                  </w:rPr>
                                  <m:t>,1</m:t>
                                </m:r>
                                <m:sSub>
                                  <m:sSubPr>
                                    <m:ctrlPr>
                                      <w:rPr>
                                        <w:rFonts w:ascii="Cambria Math" w:eastAsiaTheme="minorEastAsia" w:hAnsi="Cambria Math" w:cstheme="majorBidi"/>
                                        <w:i/>
                                        <w:sz w:val="21"/>
                                        <w:szCs w:val="21"/>
                                      </w:rPr>
                                    </m:ctrlPr>
                                  </m:sSubPr>
                                  <m:e>
                                    <m:r>
                                      <w:rPr>
                                        <w:rFonts w:ascii="Cambria Math" w:eastAsiaTheme="minorEastAsia" w:hAnsi="Cambria Math" w:cstheme="majorBidi"/>
                                        <w:sz w:val="21"/>
                                        <w:szCs w:val="21"/>
                                      </w:rPr>
                                      <m:t>θ</m:t>
                                    </m:r>
                                  </m:e>
                                  <m:sub>
                                    <m:r>
                                      <w:rPr>
                                        <w:rFonts w:ascii="Cambria Math" w:eastAsiaTheme="minorEastAsia" w:hAnsi="Cambria Math" w:cstheme="majorBidi"/>
                                        <w:sz w:val="21"/>
                                        <w:szCs w:val="21"/>
                                      </w:rPr>
                                      <m:t>v</m:t>
                                    </m:r>
                                  </m:sub>
                                </m:sSub>
                              </m:sub>
                              <m:sup>
                                <m:r>
                                  <w:rPr>
                                    <w:rFonts w:ascii="Cambria Math" w:eastAsiaTheme="minorEastAsia" w:hAnsi="Cambria Math" w:cstheme="majorBidi"/>
                                    <w:sz w:val="21"/>
                                    <w:szCs w:val="21"/>
                                  </w:rPr>
                                  <m:t>k</m:t>
                                </m:r>
                              </m:sup>
                            </m:sSubSup>
                            <m:r>
                              <w:rPr>
                                <w:rFonts w:ascii="Cambria Math" w:hAnsi="Cambria Math" w:cstheme="majorBidi"/>
                                <w:sz w:val="21"/>
                                <w:szCs w:val="21"/>
                              </w:rPr>
                              <m:t>'</m:t>
                            </m:r>
                            <m:d>
                              <m:dPr>
                                <m:ctrlPr>
                                  <w:rPr>
                                    <w:rFonts w:ascii="Cambria Math" w:eastAsiaTheme="minorEastAsia" w:hAnsi="Cambria Math" w:cstheme="majorBidi"/>
                                    <w:i/>
                                    <w:sz w:val="21"/>
                                    <w:szCs w:val="21"/>
                                  </w:rPr>
                                </m:ctrlPr>
                              </m:dPr>
                              <m:e>
                                <m:r>
                                  <w:rPr>
                                    <w:rFonts w:ascii="Cambria Math" w:eastAsiaTheme="minorEastAsia" w:hAnsi="Cambria Math" w:cstheme="majorBidi"/>
                                    <w:sz w:val="21"/>
                                    <w:szCs w:val="21"/>
                                  </w:rPr>
                                  <m:t>i,j</m:t>
                                </m:r>
                              </m:e>
                            </m:d>
                            <m:r>
                              <w:rPr>
                                <w:rFonts w:ascii="Cambria Math" w:eastAsiaTheme="minorEastAsia" w:hAnsi="Cambria Math" w:cstheme="majorBidi"/>
                                <w:sz w:val="21"/>
                                <w:szCs w:val="21"/>
                              </w:rPr>
                              <m:t>×</m:t>
                            </m:r>
                            <m:sSup>
                              <m:sSupPr>
                                <m:ctrlPr>
                                  <w:rPr>
                                    <w:rFonts w:ascii="Cambria Math" w:eastAsiaTheme="minorEastAsia" w:hAnsi="Cambria Math" w:cstheme="majorBidi"/>
                                    <w:i/>
                                    <w:iCs/>
                                    <w:sz w:val="21"/>
                                    <w:szCs w:val="21"/>
                                  </w:rPr>
                                </m:ctrlPr>
                              </m:sSupPr>
                              <m:e>
                                <m:sSubSup>
                                  <m:sSubSupPr>
                                    <m:ctrlPr>
                                      <w:rPr>
                                        <w:rFonts w:ascii="Cambria Math" w:eastAsiaTheme="minorEastAsia" w:hAnsi="Cambria Math" w:cstheme="majorBidi"/>
                                        <w:i/>
                                        <w:iCs/>
                                        <w:sz w:val="21"/>
                                        <w:szCs w:val="21"/>
                                      </w:rPr>
                                    </m:ctrlPr>
                                  </m:sSubSupPr>
                                  <m:e>
                                    <m:r>
                                      <w:rPr>
                                        <w:rFonts w:ascii="Cambria Math" w:eastAsiaTheme="minorEastAsia" w:hAnsi="Cambria Math" w:cstheme="majorBidi"/>
                                        <w:sz w:val="21"/>
                                        <w:szCs w:val="21"/>
                                      </w:rPr>
                                      <m:t>(S</m:t>
                                    </m:r>
                                  </m:e>
                                  <m:sub>
                                    <m:r>
                                      <w:rPr>
                                        <w:rFonts w:ascii="Cambria Math" w:eastAsiaTheme="minorEastAsia" w:hAnsi="Cambria Math" w:cstheme="majorBidi"/>
                                        <w:sz w:val="21"/>
                                        <w:szCs w:val="21"/>
                                      </w:rPr>
                                      <m:t>j</m:t>
                                    </m:r>
                                  </m:sub>
                                  <m:sup>
                                    <m:r>
                                      <w:rPr>
                                        <w:rFonts w:ascii="Cambria Math" w:eastAsiaTheme="minorEastAsia" w:hAnsi="Cambria Math" w:cstheme="majorBidi"/>
                                        <w:sz w:val="21"/>
                                        <w:szCs w:val="21"/>
                                      </w:rPr>
                                      <m:t>k</m:t>
                                    </m:r>
                                  </m:sup>
                                </m:sSubSup>
                                <m:r>
                                  <w:rPr>
                                    <w:rFonts w:ascii="Cambria Math" w:eastAsiaTheme="minorEastAsia" w:hAnsi="Cambria Math" w:cstheme="majorBidi"/>
                                    <w:sz w:val="21"/>
                                    <w:szCs w:val="21"/>
                                  </w:rPr>
                                  <m:t>)</m:t>
                                </m:r>
                              </m:e>
                              <m:sup>
                                <m:r>
                                  <w:rPr>
                                    <w:rFonts w:ascii="Cambria Math" w:eastAsiaTheme="minorEastAsia" w:hAnsi="Cambria Math" w:cstheme="majorBidi"/>
                                    <w:sz w:val="21"/>
                                    <w:szCs w:val="21"/>
                                  </w:rPr>
                                  <m:t>2</m:t>
                                </m:r>
                              </m:sup>
                            </m:sSup>
                            <m:r>
                              <w:rPr>
                                <w:rFonts w:ascii="Cambria Math" w:eastAsiaTheme="minorEastAsia" w:hAnsi="Cambria Math" w:cstheme="majorBidi"/>
                                <w:sz w:val="21"/>
                                <w:szCs w:val="21"/>
                              </w:rPr>
                              <m:t>×</m:t>
                            </m:r>
                            <m:sSup>
                              <m:sSupPr>
                                <m:ctrlPr>
                                  <w:rPr>
                                    <w:rFonts w:ascii="Cambria Math" w:eastAsiaTheme="minorEastAsia" w:hAnsi="Cambria Math" w:cstheme="majorBidi"/>
                                    <w:i/>
                                    <w:iCs/>
                                    <w:sz w:val="21"/>
                                    <w:szCs w:val="21"/>
                                  </w:rPr>
                                </m:ctrlPr>
                              </m:sSupPr>
                              <m:e>
                                <m:sSubSup>
                                  <m:sSubSupPr>
                                    <m:ctrlPr>
                                      <w:rPr>
                                        <w:rFonts w:ascii="Cambria Math" w:eastAsiaTheme="minorEastAsia" w:hAnsi="Cambria Math" w:cstheme="majorBidi"/>
                                        <w:i/>
                                        <w:iCs/>
                                        <w:sz w:val="21"/>
                                        <w:szCs w:val="21"/>
                                      </w:rPr>
                                    </m:ctrlPr>
                                  </m:sSubSupPr>
                                  <m:e>
                                    <m:r>
                                      <w:rPr>
                                        <w:rFonts w:ascii="Cambria Math" w:eastAsiaTheme="minorEastAsia" w:hAnsi="Cambria Math" w:cstheme="majorBidi"/>
                                        <w:sz w:val="21"/>
                                        <w:szCs w:val="21"/>
                                      </w:rPr>
                                      <m:t>(S</m:t>
                                    </m:r>
                                  </m:e>
                                  <m:sub>
                                    <m:r>
                                      <w:rPr>
                                        <w:rFonts w:ascii="Cambria Math" w:eastAsiaTheme="minorEastAsia" w:hAnsi="Cambria Math" w:cstheme="majorBidi"/>
                                        <w:sz w:val="21"/>
                                        <w:szCs w:val="21"/>
                                      </w:rPr>
                                      <m:t>i</m:t>
                                    </m:r>
                                  </m:sub>
                                  <m:sup>
                                    <m:r>
                                      <w:rPr>
                                        <w:rFonts w:ascii="Cambria Math" w:eastAsiaTheme="minorEastAsia" w:hAnsi="Cambria Math" w:cstheme="majorBidi"/>
                                        <w:sz w:val="21"/>
                                        <w:szCs w:val="21"/>
                                      </w:rPr>
                                      <m:t>k</m:t>
                                    </m:r>
                                  </m:sup>
                                </m:sSubSup>
                                <m:r>
                                  <w:rPr>
                                    <w:rFonts w:ascii="Cambria Math" w:eastAsiaTheme="minorEastAsia" w:hAnsi="Cambria Math" w:cstheme="majorBidi"/>
                                    <w:sz w:val="21"/>
                                    <w:szCs w:val="21"/>
                                  </w:rPr>
                                  <m:t>)</m:t>
                                </m:r>
                              </m:e>
                              <m:sup>
                                <m:r>
                                  <w:rPr>
                                    <w:rFonts w:ascii="Cambria Math" w:eastAsiaTheme="minorEastAsia" w:hAnsi="Cambria Math" w:cstheme="majorBidi"/>
                                    <w:sz w:val="21"/>
                                    <w:szCs w:val="21"/>
                                  </w:rPr>
                                  <m:t>2</m:t>
                                </m:r>
                              </m:sup>
                            </m:sSup>
                          </m:num>
                          <m:den>
                            <m:d>
                              <m:dPr>
                                <m:begChr m:val="["/>
                                <m:endChr m:val="]"/>
                                <m:ctrlPr>
                                  <w:rPr>
                                    <w:rFonts w:ascii="Cambria Math" w:eastAsiaTheme="minorEastAsia" w:hAnsi="Cambria Math" w:cstheme="majorBidi"/>
                                    <w:i/>
                                    <w:sz w:val="21"/>
                                    <w:szCs w:val="21"/>
                                  </w:rPr>
                                </m:ctrlPr>
                              </m:dPr>
                              <m:e>
                                <m:r>
                                  <w:rPr>
                                    <w:rFonts w:ascii="Cambria Math" w:eastAsiaTheme="minorEastAsia" w:hAnsi="Cambria Math" w:cstheme="majorBidi"/>
                                    <w:sz w:val="21"/>
                                    <w:szCs w:val="21"/>
                                  </w:rPr>
                                  <m:t>G</m:t>
                                </m:r>
                                <m:r>
                                  <w:rPr>
                                    <w:rFonts w:ascii="Cambria Math" w:hAnsi="Cambria Math" w:cstheme="majorBidi"/>
                                    <w:sz w:val="21"/>
                                    <w:szCs w:val="21"/>
                                  </w:rPr>
                                  <m:t>'</m:t>
                                </m:r>
                                <m:d>
                                  <m:dPr>
                                    <m:ctrlPr>
                                      <w:rPr>
                                        <w:rFonts w:ascii="Cambria Math" w:eastAsiaTheme="minorEastAsia" w:hAnsi="Cambria Math" w:cstheme="majorBidi"/>
                                        <w:i/>
                                        <w:sz w:val="21"/>
                                        <w:szCs w:val="21"/>
                                      </w:rPr>
                                    </m:ctrlPr>
                                  </m:dPr>
                                  <m:e>
                                    <m:r>
                                      <w:rPr>
                                        <w:rFonts w:ascii="Cambria Math" w:eastAsiaTheme="minorEastAsia" w:hAnsi="Cambria Math" w:cstheme="majorBidi"/>
                                        <w:sz w:val="21"/>
                                        <w:szCs w:val="21"/>
                                      </w:rPr>
                                      <m:t>i-1η,j</m:t>
                                    </m:r>
                                  </m:e>
                                </m:d>
                                <m:r>
                                  <w:rPr>
                                    <w:rFonts w:ascii="Cambria Math" w:eastAsiaTheme="minorEastAsia" w:hAnsi="Cambria Math" w:cstheme="majorBidi"/>
                                    <w:sz w:val="21"/>
                                    <w:szCs w:val="21"/>
                                  </w:rPr>
                                  <m:t>-</m:t>
                                </m:r>
                                <m:sSubSup>
                                  <m:sSubSupPr>
                                    <m:ctrlPr>
                                      <w:rPr>
                                        <w:rFonts w:ascii="Cambria Math" w:eastAsiaTheme="minorEastAsia" w:hAnsi="Cambria Math" w:cstheme="majorBidi"/>
                                        <w:i/>
                                        <w:sz w:val="21"/>
                                        <w:szCs w:val="21"/>
                                      </w:rPr>
                                    </m:ctrlPr>
                                  </m:sSubSupPr>
                                  <m:e>
                                    <m:r>
                                      <w:rPr>
                                        <w:rFonts w:ascii="Cambria Math" w:eastAsiaTheme="minorEastAsia" w:hAnsi="Cambria Math" w:cstheme="majorBidi"/>
                                        <w:sz w:val="21"/>
                                        <w:szCs w:val="21"/>
                                      </w:rPr>
                                      <m:t>μ</m:t>
                                    </m:r>
                                  </m:e>
                                  <m:sub>
                                    <m:r>
                                      <w:rPr>
                                        <w:rFonts w:ascii="Cambria Math" w:eastAsiaTheme="minorEastAsia" w:hAnsi="Cambria Math" w:cstheme="majorBidi"/>
                                        <w:sz w:val="21"/>
                                        <w:szCs w:val="21"/>
                                      </w:rPr>
                                      <m:t>j</m:t>
                                    </m:r>
                                  </m:sub>
                                  <m:sup>
                                    <m:r>
                                      <w:rPr>
                                        <w:rFonts w:ascii="Cambria Math" w:eastAsiaTheme="minorEastAsia" w:hAnsi="Cambria Math" w:cstheme="majorBidi"/>
                                        <w:sz w:val="21"/>
                                        <w:szCs w:val="21"/>
                                      </w:rPr>
                                      <m:t>k</m:t>
                                    </m:r>
                                  </m:sup>
                                </m:sSubSup>
                              </m:e>
                            </m:d>
                            <m:d>
                              <m:dPr>
                                <m:begChr m:val="["/>
                                <m:endChr m:val="]"/>
                                <m:ctrlPr>
                                  <w:rPr>
                                    <w:rFonts w:ascii="Cambria Math" w:eastAsiaTheme="minorEastAsia" w:hAnsi="Cambria Math" w:cstheme="majorBidi"/>
                                    <w:i/>
                                    <w:sz w:val="21"/>
                                    <w:szCs w:val="21"/>
                                  </w:rPr>
                                </m:ctrlPr>
                              </m:dPr>
                              <m:e>
                                <m:r>
                                  <w:rPr>
                                    <w:rFonts w:ascii="Cambria Math" w:eastAsiaTheme="minorEastAsia" w:hAnsi="Cambria Math" w:cstheme="majorBidi"/>
                                    <w:sz w:val="21"/>
                                    <w:szCs w:val="21"/>
                                  </w:rPr>
                                  <m:t>G</m:t>
                                </m:r>
                                <m:r>
                                  <w:rPr>
                                    <w:rFonts w:ascii="Cambria Math" w:hAnsi="Cambria Math" w:cstheme="majorBidi"/>
                                    <w:sz w:val="21"/>
                                    <w:szCs w:val="21"/>
                                  </w:rPr>
                                  <m:t>'</m:t>
                                </m:r>
                                <m:d>
                                  <m:dPr>
                                    <m:ctrlPr>
                                      <w:rPr>
                                        <w:rFonts w:ascii="Cambria Math" w:eastAsiaTheme="minorEastAsia" w:hAnsi="Cambria Math" w:cstheme="majorBidi"/>
                                        <w:i/>
                                        <w:sz w:val="21"/>
                                        <w:szCs w:val="21"/>
                                      </w:rPr>
                                    </m:ctrlPr>
                                  </m:dPr>
                                  <m:e>
                                    <m:r>
                                      <w:rPr>
                                        <w:rFonts w:ascii="Cambria Math" w:eastAsiaTheme="minorEastAsia" w:hAnsi="Cambria Math" w:cstheme="majorBidi"/>
                                        <w:sz w:val="21"/>
                                        <w:szCs w:val="21"/>
                                      </w:rPr>
                                      <m:t>i,j-1</m:t>
                                    </m:r>
                                    <m:sSub>
                                      <m:sSubPr>
                                        <m:ctrlPr>
                                          <w:rPr>
                                            <w:rFonts w:ascii="Cambria Math" w:eastAsiaTheme="minorEastAsia" w:hAnsi="Cambria Math" w:cstheme="majorBidi"/>
                                            <w:i/>
                                            <w:sz w:val="21"/>
                                            <w:szCs w:val="21"/>
                                          </w:rPr>
                                        </m:ctrlPr>
                                      </m:sSubPr>
                                      <m:e>
                                        <m:r>
                                          <w:rPr>
                                            <w:rFonts w:ascii="Cambria Math" w:eastAsiaTheme="minorEastAsia" w:hAnsi="Cambria Math" w:cstheme="majorBidi"/>
                                            <w:sz w:val="21"/>
                                            <w:szCs w:val="21"/>
                                          </w:rPr>
                                          <m:t>θ</m:t>
                                        </m:r>
                                      </m:e>
                                      <m:sub>
                                        <m:r>
                                          <w:rPr>
                                            <w:rFonts w:ascii="Cambria Math" w:eastAsiaTheme="minorEastAsia" w:hAnsi="Cambria Math" w:cstheme="majorBidi"/>
                                            <w:sz w:val="21"/>
                                            <w:szCs w:val="21"/>
                                          </w:rPr>
                                          <m:t>V</m:t>
                                        </m:r>
                                      </m:sub>
                                    </m:sSub>
                                  </m:e>
                                </m:d>
                                <m:r>
                                  <w:rPr>
                                    <w:rFonts w:ascii="Cambria Math" w:eastAsiaTheme="minorEastAsia" w:hAnsi="Cambria Math" w:cstheme="majorBidi"/>
                                    <w:sz w:val="21"/>
                                    <w:szCs w:val="21"/>
                                  </w:rPr>
                                  <m:t>-</m:t>
                                </m:r>
                                <m:sSubSup>
                                  <m:sSubSupPr>
                                    <m:ctrlPr>
                                      <w:rPr>
                                        <w:rFonts w:ascii="Cambria Math" w:eastAsiaTheme="minorEastAsia" w:hAnsi="Cambria Math" w:cstheme="majorBidi"/>
                                        <w:i/>
                                        <w:sz w:val="21"/>
                                        <w:szCs w:val="21"/>
                                      </w:rPr>
                                    </m:ctrlPr>
                                  </m:sSubSupPr>
                                  <m:e>
                                    <m:r>
                                      <w:rPr>
                                        <w:rFonts w:ascii="Cambria Math" w:eastAsiaTheme="minorEastAsia" w:hAnsi="Cambria Math" w:cstheme="majorBidi"/>
                                        <w:sz w:val="21"/>
                                        <w:szCs w:val="21"/>
                                      </w:rPr>
                                      <m:t>μ</m:t>
                                    </m:r>
                                  </m:e>
                                  <m:sub>
                                    <m:r>
                                      <w:rPr>
                                        <w:rFonts w:ascii="Cambria Math" w:eastAsiaTheme="minorEastAsia" w:hAnsi="Cambria Math" w:cstheme="majorBidi"/>
                                        <w:sz w:val="21"/>
                                        <w:szCs w:val="21"/>
                                      </w:rPr>
                                      <m:t>i</m:t>
                                    </m:r>
                                  </m:sub>
                                  <m:sup>
                                    <m:r>
                                      <w:rPr>
                                        <w:rFonts w:ascii="Cambria Math" w:eastAsiaTheme="minorEastAsia" w:hAnsi="Cambria Math" w:cstheme="majorBidi"/>
                                        <w:sz w:val="21"/>
                                        <w:szCs w:val="21"/>
                                      </w:rPr>
                                      <m:t>k</m:t>
                                    </m:r>
                                  </m:sup>
                                </m:sSubSup>
                              </m:e>
                            </m:d>
                          </m:den>
                        </m:f>
                        <m:r>
                          <w:rPr>
                            <w:rFonts w:ascii="Cambria Math" w:eastAsiaTheme="minorEastAsia" w:hAnsi="Cambria Math" w:cstheme="majorBidi"/>
                            <w:sz w:val="21"/>
                            <w:szCs w:val="21"/>
                          </w:rPr>
                          <m:t>]</m:t>
                        </m:r>
                      </m:e>
                    </m:rad>
                  </m:num>
                  <m:den>
                    <m:r>
                      <w:rPr>
                        <w:rFonts w:ascii="Cambria Math" w:hAnsi="Cambria Math" w:cstheme="majorBidi"/>
                        <w:sz w:val="21"/>
                        <w:szCs w:val="21"/>
                      </w:rPr>
                      <m:t>2</m:t>
                    </m:r>
                  </m:den>
                </m:f>
              </m:oMath>
            </m:oMathPara>
          </w:p>
        </w:tc>
      </w:tr>
      <w:tr w:rsidR="00264E6F" w14:paraId="3276B731" w14:textId="77777777" w:rsidTr="00077CC8">
        <w:trPr>
          <w:trHeight w:val="156"/>
        </w:trPr>
        <w:tc>
          <w:tcPr>
            <w:tcW w:w="3032" w:type="dxa"/>
          </w:tcPr>
          <w:p w14:paraId="22AF3427" w14:textId="77777777" w:rsidR="00264E6F" w:rsidRPr="00634682" w:rsidRDefault="00264E6F" w:rsidP="00077CC8">
            <w:pPr>
              <w:jc w:val="center"/>
              <w:rPr>
                <w:rFonts w:ascii="Times New Roman" w:hAnsi="Times New Roman" w:cs="Times New Roman"/>
              </w:rPr>
            </w:pPr>
            <w:r w:rsidRPr="00634682">
              <w:rPr>
                <w:rFonts w:ascii="Times New Roman" w:hAnsi="Times New Roman" w:cs="Times New Roman"/>
              </w:rPr>
              <w:t>Streamflow Time Series</w:t>
            </w:r>
          </w:p>
        </w:tc>
        <w:tc>
          <w:tcPr>
            <w:tcW w:w="3032" w:type="dxa"/>
          </w:tcPr>
          <w:p w14:paraId="36709003" w14:textId="77777777" w:rsidR="00264E6F" w:rsidRPr="00634682" w:rsidRDefault="00264E6F" w:rsidP="00077CC8">
            <w:pPr>
              <w:jc w:val="center"/>
              <w:rPr>
                <w:rFonts w:ascii="Times New Roman" w:hAnsi="Times New Roman" w:cs="Times New Roman"/>
              </w:rPr>
            </w:pPr>
            <w:r w:rsidRPr="00634682">
              <w:rPr>
                <w:rFonts w:ascii="Times New Roman" w:eastAsia="Times New Roman" w:hAnsi="Times New Roman" w:cs="Times New Roman"/>
                <w:color w:val="000000"/>
                <w:lang w:eastAsia="en-CA"/>
              </w:rPr>
              <w:t>Mean (m</w:t>
            </w:r>
            <w:r w:rsidRPr="00634682">
              <w:rPr>
                <w:rFonts w:ascii="Times New Roman" w:eastAsia="Times New Roman" w:hAnsi="Times New Roman" w:cs="Times New Roman"/>
                <w:color w:val="000000"/>
                <w:vertAlign w:val="superscript"/>
                <w:lang w:eastAsia="en-CA"/>
              </w:rPr>
              <w:t>3</w:t>
            </w:r>
            <w:r w:rsidRPr="00634682">
              <w:rPr>
                <w:rFonts w:ascii="Times New Roman" w:eastAsia="Times New Roman" w:hAnsi="Times New Roman" w:cs="Times New Roman"/>
                <w:color w:val="000000"/>
                <w:lang w:eastAsia="en-CA"/>
              </w:rPr>
              <w:t>/s)</w:t>
            </w:r>
          </w:p>
        </w:tc>
        <w:tc>
          <w:tcPr>
            <w:tcW w:w="3032" w:type="dxa"/>
          </w:tcPr>
          <w:p w14:paraId="1751A6BF" w14:textId="77777777" w:rsidR="00264E6F" w:rsidRPr="00634682" w:rsidRDefault="00264E6F" w:rsidP="00077CC8">
            <w:pPr>
              <w:jc w:val="center"/>
              <w:rPr>
                <w:rFonts w:ascii="Times New Roman" w:hAnsi="Times New Roman" w:cs="Times New Roman"/>
              </w:rPr>
            </w:pPr>
            <w:r w:rsidRPr="00634682">
              <w:rPr>
                <w:rFonts w:ascii="Times New Roman" w:eastAsia="Times New Roman" w:hAnsi="Times New Roman" w:cs="Times New Roman"/>
                <w:color w:val="000000"/>
                <w:lang w:eastAsia="en-CA"/>
              </w:rPr>
              <w:t>Std. Dev. (m</w:t>
            </w:r>
            <w:r w:rsidRPr="00634682">
              <w:rPr>
                <w:rFonts w:ascii="Times New Roman" w:eastAsia="Times New Roman" w:hAnsi="Times New Roman" w:cs="Times New Roman"/>
                <w:color w:val="000000"/>
                <w:vertAlign w:val="superscript"/>
                <w:lang w:eastAsia="en-CA"/>
              </w:rPr>
              <w:t>3</w:t>
            </w:r>
            <w:r w:rsidRPr="00634682">
              <w:rPr>
                <w:rFonts w:ascii="Times New Roman" w:eastAsia="Times New Roman" w:hAnsi="Times New Roman" w:cs="Times New Roman"/>
                <w:color w:val="000000"/>
                <w:lang w:eastAsia="en-CA"/>
              </w:rPr>
              <w:t>/s)</w:t>
            </w:r>
          </w:p>
        </w:tc>
      </w:tr>
      <w:tr w:rsidR="00264E6F" w14:paraId="07414217" w14:textId="77777777" w:rsidTr="00077CC8">
        <w:trPr>
          <w:trHeight w:val="147"/>
        </w:trPr>
        <w:tc>
          <w:tcPr>
            <w:tcW w:w="3032" w:type="dxa"/>
          </w:tcPr>
          <w:p w14:paraId="0F5EA96C" w14:textId="77777777" w:rsidR="00264E6F" w:rsidRPr="00634682" w:rsidRDefault="00264E6F" w:rsidP="00077CC8">
            <w:pPr>
              <w:jc w:val="center"/>
              <w:rPr>
                <w:rFonts w:ascii="Times New Roman" w:hAnsi="Times New Roman" w:cs="Times New Roman"/>
              </w:rPr>
            </w:pPr>
            <w:r w:rsidRPr="00634682">
              <w:rPr>
                <w:rFonts w:ascii="Times New Roman" w:hAnsi="Times New Roman" w:cs="Times New Roman"/>
              </w:rPr>
              <w:t>Synthesized</w:t>
            </w:r>
          </w:p>
        </w:tc>
        <w:tc>
          <w:tcPr>
            <w:tcW w:w="3032" w:type="dxa"/>
          </w:tcPr>
          <w:p w14:paraId="3D9646D0" w14:textId="77777777" w:rsidR="00264E6F" w:rsidRPr="00754C12" w:rsidRDefault="00264E6F" w:rsidP="00077CC8">
            <w:pPr>
              <w:spacing w:line="240" w:lineRule="atLeast"/>
              <w:jc w:val="center"/>
              <w:rPr>
                <w:rFonts w:asciiTheme="majorBidi" w:eastAsia="Times New Roman" w:hAnsiTheme="majorBidi" w:cstheme="majorBidi"/>
                <w:color w:val="212121"/>
                <w:sz w:val="20"/>
                <w:szCs w:val="20"/>
                <w:lang w:eastAsia="en-CA"/>
              </w:rPr>
            </w:pPr>
            <w:r w:rsidRPr="00D27247">
              <w:rPr>
                <w:rFonts w:asciiTheme="majorBidi" w:eastAsia="Times New Roman" w:hAnsiTheme="majorBidi" w:cstheme="majorBidi"/>
                <w:color w:val="212121"/>
                <w:sz w:val="20"/>
                <w:szCs w:val="20"/>
                <w:lang w:eastAsia="en-CA"/>
              </w:rPr>
              <w:t>388.58</w:t>
            </w:r>
          </w:p>
        </w:tc>
        <w:tc>
          <w:tcPr>
            <w:tcW w:w="3032" w:type="dxa"/>
          </w:tcPr>
          <w:p w14:paraId="49276457" w14:textId="77777777" w:rsidR="00264E6F" w:rsidRPr="00754C12" w:rsidRDefault="00264E6F" w:rsidP="00077CC8">
            <w:pPr>
              <w:spacing w:line="240" w:lineRule="atLeast"/>
              <w:jc w:val="center"/>
              <w:rPr>
                <w:rFonts w:asciiTheme="majorBidi" w:eastAsia="Times New Roman" w:hAnsiTheme="majorBidi" w:cstheme="majorBidi"/>
                <w:color w:val="212121"/>
                <w:sz w:val="20"/>
                <w:szCs w:val="20"/>
                <w:lang w:eastAsia="en-CA"/>
              </w:rPr>
            </w:pPr>
            <w:r w:rsidRPr="00D27247">
              <w:rPr>
                <w:rFonts w:asciiTheme="majorBidi" w:eastAsia="Times New Roman" w:hAnsiTheme="majorBidi" w:cstheme="majorBidi"/>
                <w:color w:val="212121"/>
                <w:sz w:val="20"/>
                <w:szCs w:val="20"/>
                <w:lang w:eastAsia="en-CA"/>
              </w:rPr>
              <w:t>286.68</w:t>
            </w:r>
          </w:p>
        </w:tc>
      </w:tr>
      <w:tr w:rsidR="00264E6F" w14:paraId="7114FBDA" w14:textId="77777777" w:rsidTr="00077CC8">
        <w:trPr>
          <w:trHeight w:val="147"/>
        </w:trPr>
        <w:tc>
          <w:tcPr>
            <w:tcW w:w="9096" w:type="dxa"/>
            <w:gridSpan w:val="3"/>
          </w:tcPr>
          <w:p w14:paraId="6D910FB8" w14:textId="77777777" w:rsidR="00264E6F" w:rsidRPr="00381AAE" w:rsidRDefault="00264E6F" w:rsidP="00077CC8">
            <w:pPr>
              <w:jc w:val="center"/>
              <w:rPr>
                <w:rFonts w:ascii="Times New Roman" w:eastAsia="Times New Roman" w:hAnsi="Times New Roman" w:cs="Times New Roman"/>
                <w:b/>
                <w:bCs/>
                <w:color w:val="212121"/>
                <w:sz w:val="20"/>
                <w:szCs w:val="20"/>
                <w:lang w:eastAsia="en-CA"/>
              </w:rPr>
            </w:pPr>
            <w:r w:rsidRPr="00381AAE">
              <w:rPr>
                <w:rFonts w:ascii="Times New Roman" w:eastAsia="Calibri" w:hAnsi="Times New Roman" w:cs="Times New Roman"/>
                <w:b/>
                <w:bCs/>
                <w:sz w:val="24"/>
                <w:szCs w:val="24"/>
              </w:rPr>
              <w:t>Considering Negative sign</w:t>
            </w:r>
          </w:p>
        </w:tc>
      </w:tr>
      <w:tr w:rsidR="00264E6F" w14:paraId="4E5BC71C" w14:textId="77777777" w:rsidTr="00077CC8">
        <w:trPr>
          <w:trHeight w:val="1277"/>
        </w:trPr>
        <w:tc>
          <w:tcPr>
            <w:tcW w:w="9096" w:type="dxa"/>
            <w:gridSpan w:val="3"/>
          </w:tcPr>
          <w:p w14:paraId="4D0EDDB2" w14:textId="77777777" w:rsidR="00264E6F" w:rsidRPr="009856EC" w:rsidRDefault="00264E6F" w:rsidP="00077CC8">
            <w:pPr>
              <w:rPr>
                <w:rFonts w:asciiTheme="majorBidi" w:eastAsia="Times New Roman" w:hAnsiTheme="majorBidi" w:cstheme="majorBidi"/>
                <w:color w:val="212121"/>
                <w:sz w:val="20"/>
                <w:szCs w:val="20"/>
                <w:lang w:eastAsia="en-CA"/>
              </w:rPr>
            </w:pPr>
            <m:oMathPara>
              <m:oMath>
                <m:f>
                  <m:fPr>
                    <m:ctrlPr>
                      <w:rPr>
                        <w:rFonts w:ascii="Cambria Math" w:hAnsi="Cambria Math" w:cstheme="majorBidi"/>
                        <w:i/>
                        <w:sz w:val="21"/>
                        <w:szCs w:val="21"/>
                      </w:rPr>
                    </m:ctrlPr>
                  </m:fPr>
                  <m:num>
                    <m:d>
                      <m:dPr>
                        <m:ctrlPr>
                          <w:rPr>
                            <w:rFonts w:ascii="Cambria Math" w:hAnsi="Cambria Math" w:cstheme="majorBidi"/>
                            <w:i/>
                            <w:sz w:val="21"/>
                            <w:szCs w:val="21"/>
                          </w:rPr>
                        </m:ctrlPr>
                      </m:dPr>
                      <m:e>
                        <m:sSubSup>
                          <m:sSubSupPr>
                            <m:ctrlPr>
                              <w:rPr>
                                <w:rFonts w:ascii="Cambria Math" w:eastAsiaTheme="minorEastAsia" w:hAnsi="Cambria Math" w:cstheme="majorBidi"/>
                                <w:i/>
                                <w:sz w:val="21"/>
                                <w:szCs w:val="21"/>
                              </w:rPr>
                            </m:ctrlPr>
                          </m:sSubSupPr>
                          <m:e>
                            <m:r>
                              <w:rPr>
                                <w:rFonts w:ascii="Cambria Math" w:eastAsiaTheme="minorEastAsia" w:hAnsi="Cambria Math" w:cstheme="majorBidi"/>
                                <w:sz w:val="21"/>
                                <w:szCs w:val="21"/>
                              </w:rPr>
                              <m:t>μ</m:t>
                            </m:r>
                          </m:e>
                          <m:sub>
                            <m:r>
                              <w:rPr>
                                <w:rFonts w:ascii="Cambria Math" w:eastAsiaTheme="minorEastAsia" w:hAnsi="Cambria Math" w:cstheme="majorBidi"/>
                                <w:sz w:val="21"/>
                                <w:szCs w:val="21"/>
                              </w:rPr>
                              <m:t>j</m:t>
                            </m:r>
                          </m:sub>
                          <m:sup>
                            <m:r>
                              <w:rPr>
                                <w:rFonts w:ascii="Cambria Math" w:eastAsiaTheme="minorEastAsia" w:hAnsi="Cambria Math" w:cstheme="majorBidi"/>
                                <w:sz w:val="21"/>
                                <w:szCs w:val="21"/>
                              </w:rPr>
                              <m:t>k</m:t>
                            </m:r>
                          </m:sup>
                        </m:sSubSup>
                        <m:r>
                          <w:rPr>
                            <w:rFonts w:ascii="Cambria Math" w:eastAsiaTheme="minorEastAsia" w:hAnsi="Cambria Math" w:cstheme="majorBidi"/>
                            <w:sz w:val="21"/>
                            <w:szCs w:val="21"/>
                          </w:rPr>
                          <m:t>+</m:t>
                        </m:r>
                        <m:sSubSup>
                          <m:sSubSupPr>
                            <m:ctrlPr>
                              <w:rPr>
                                <w:rFonts w:ascii="Cambria Math" w:eastAsiaTheme="minorEastAsia" w:hAnsi="Cambria Math" w:cstheme="majorBidi"/>
                                <w:i/>
                                <w:sz w:val="21"/>
                                <w:szCs w:val="21"/>
                              </w:rPr>
                            </m:ctrlPr>
                          </m:sSubSupPr>
                          <m:e>
                            <m:r>
                              <w:rPr>
                                <w:rFonts w:ascii="Cambria Math" w:eastAsiaTheme="minorEastAsia" w:hAnsi="Cambria Math" w:cstheme="majorBidi"/>
                                <w:sz w:val="21"/>
                                <w:szCs w:val="21"/>
                              </w:rPr>
                              <m:t>μ</m:t>
                            </m:r>
                          </m:e>
                          <m:sub>
                            <m:r>
                              <w:rPr>
                                <w:rFonts w:ascii="Cambria Math" w:eastAsiaTheme="minorEastAsia" w:hAnsi="Cambria Math" w:cstheme="majorBidi"/>
                                <w:sz w:val="21"/>
                                <w:szCs w:val="21"/>
                              </w:rPr>
                              <m:t>i</m:t>
                            </m:r>
                          </m:sub>
                          <m:sup>
                            <m:r>
                              <w:rPr>
                                <w:rFonts w:ascii="Cambria Math" w:eastAsiaTheme="minorEastAsia" w:hAnsi="Cambria Math" w:cstheme="majorBidi"/>
                                <w:sz w:val="21"/>
                                <w:szCs w:val="21"/>
                              </w:rPr>
                              <m:t>k</m:t>
                            </m:r>
                          </m:sup>
                        </m:sSubSup>
                        <m:ctrlPr>
                          <w:rPr>
                            <w:rFonts w:ascii="Cambria Math" w:eastAsiaTheme="minorEastAsia" w:hAnsi="Cambria Math" w:cstheme="majorBidi"/>
                            <w:i/>
                            <w:sz w:val="21"/>
                            <w:szCs w:val="21"/>
                          </w:rPr>
                        </m:ctrlPr>
                      </m:e>
                    </m:d>
                    <m:r>
                      <m:rPr>
                        <m:sty m:val="bi"/>
                      </m:rPr>
                      <w:rPr>
                        <w:rFonts w:ascii="Cambria Math" w:eastAsiaTheme="minorEastAsia" w:hAnsi="Cambria Math" w:cstheme="majorBidi"/>
                        <w:sz w:val="21"/>
                        <w:szCs w:val="21"/>
                      </w:rPr>
                      <m:t>-</m:t>
                    </m:r>
                    <m:rad>
                      <m:radPr>
                        <m:degHide m:val="1"/>
                        <m:ctrlPr>
                          <w:rPr>
                            <w:rFonts w:ascii="Cambria Math" w:eastAsiaTheme="minorEastAsia" w:hAnsi="Cambria Math" w:cstheme="majorBidi"/>
                            <w:i/>
                            <w:sz w:val="21"/>
                            <w:szCs w:val="21"/>
                          </w:rPr>
                        </m:ctrlPr>
                      </m:radPr>
                      <m:deg/>
                      <m:e>
                        <m:sSup>
                          <m:sSupPr>
                            <m:ctrlPr>
                              <w:rPr>
                                <w:rFonts w:ascii="Cambria Math" w:eastAsiaTheme="minorEastAsia" w:hAnsi="Cambria Math" w:cstheme="majorBidi"/>
                                <w:i/>
                                <w:sz w:val="21"/>
                                <w:szCs w:val="21"/>
                              </w:rPr>
                            </m:ctrlPr>
                          </m:sSupPr>
                          <m:e>
                            <m:d>
                              <m:dPr>
                                <m:ctrlPr>
                                  <w:rPr>
                                    <w:rFonts w:ascii="Cambria Math" w:hAnsi="Cambria Math" w:cstheme="majorBidi"/>
                                    <w:i/>
                                    <w:sz w:val="21"/>
                                    <w:szCs w:val="21"/>
                                  </w:rPr>
                                </m:ctrlPr>
                              </m:dPr>
                              <m:e>
                                <m:sSubSup>
                                  <m:sSubSupPr>
                                    <m:ctrlPr>
                                      <w:rPr>
                                        <w:rFonts w:ascii="Cambria Math" w:eastAsiaTheme="minorEastAsia" w:hAnsi="Cambria Math" w:cstheme="majorBidi"/>
                                        <w:i/>
                                        <w:sz w:val="21"/>
                                        <w:szCs w:val="21"/>
                                      </w:rPr>
                                    </m:ctrlPr>
                                  </m:sSubSupPr>
                                  <m:e>
                                    <m:r>
                                      <w:rPr>
                                        <w:rFonts w:ascii="Cambria Math" w:eastAsiaTheme="minorEastAsia" w:hAnsi="Cambria Math" w:cstheme="majorBidi"/>
                                        <w:sz w:val="21"/>
                                        <w:szCs w:val="21"/>
                                      </w:rPr>
                                      <m:t>μ</m:t>
                                    </m:r>
                                  </m:e>
                                  <m:sub>
                                    <m:r>
                                      <w:rPr>
                                        <w:rFonts w:ascii="Cambria Math" w:eastAsiaTheme="minorEastAsia" w:hAnsi="Cambria Math" w:cstheme="majorBidi"/>
                                        <w:sz w:val="21"/>
                                        <w:szCs w:val="21"/>
                                      </w:rPr>
                                      <m:t>j</m:t>
                                    </m:r>
                                  </m:sub>
                                  <m:sup>
                                    <m:r>
                                      <w:rPr>
                                        <w:rFonts w:ascii="Cambria Math" w:eastAsiaTheme="minorEastAsia" w:hAnsi="Cambria Math" w:cstheme="majorBidi"/>
                                        <w:sz w:val="21"/>
                                        <w:szCs w:val="21"/>
                                      </w:rPr>
                                      <m:t>k</m:t>
                                    </m:r>
                                  </m:sup>
                                </m:sSubSup>
                                <m:r>
                                  <w:rPr>
                                    <w:rFonts w:ascii="Cambria Math" w:eastAsiaTheme="minorEastAsia" w:hAnsi="Cambria Math" w:cstheme="majorBidi"/>
                                    <w:sz w:val="21"/>
                                    <w:szCs w:val="21"/>
                                  </w:rPr>
                                  <m:t>+</m:t>
                                </m:r>
                                <m:sSubSup>
                                  <m:sSubSupPr>
                                    <m:ctrlPr>
                                      <w:rPr>
                                        <w:rFonts w:ascii="Cambria Math" w:eastAsiaTheme="minorEastAsia" w:hAnsi="Cambria Math" w:cstheme="majorBidi"/>
                                        <w:i/>
                                        <w:sz w:val="21"/>
                                        <w:szCs w:val="21"/>
                                      </w:rPr>
                                    </m:ctrlPr>
                                  </m:sSubSupPr>
                                  <m:e>
                                    <m:r>
                                      <w:rPr>
                                        <w:rFonts w:ascii="Cambria Math" w:eastAsiaTheme="minorEastAsia" w:hAnsi="Cambria Math" w:cstheme="majorBidi"/>
                                        <w:sz w:val="21"/>
                                        <w:szCs w:val="21"/>
                                      </w:rPr>
                                      <m:t>μ</m:t>
                                    </m:r>
                                  </m:e>
                                  <m:sub>
                                    <m:r>
                                      <w:rPr>
                                        <w:rFonts w:ascii="Cambria Math" w:eastAsiaTheme="minorEastAsia" w:hAnsi="Cambria Math" w:cstheme="majorBidi"/>
                                        <w:sz w:val="21"/>
                                        <w:szCs w:val="21"/>
                                      </w:rPr>
                                      <m:t>i</m:t>
                                    </m:r>
                                  </m:sub>
                                  <m:sup>
                                    <m:r>
                                      <w:rPr>
                                        <w:rFonts w:ascii="Cambria Math" w:eastAsiaTheme="minorEastAsia" w:hAnsi="Cambria Math" w:cstheme="majorBidi"/>
                                        <w:sz w:val="21"/>
                                        <w:szCs w:val="21"/>
                                      </w:rPr>
                                      <m:t>k</m:t>
                                    </m:r>
                                  </m:sup>
                                </m:sSubSup>
                                <m:ctrlPr>
                                  <w:rPr>
                                    <w:rFonts w:ascii="Cambria Math" w:eastAsiaTheme="minorEastAsia" w:hAnsi="Cambria Math" w:cstheme="majorBidi"/>
                                    <w:i/>
                                    <w:sz w:val="21"/>
                                    <w:szCs w:val="21"/>
                                  </w:rPr>
                                </m:ctrlPr>
                              </m:e>
                            </m:d>
                          </m:e>
                          <m:sup>
                            <m:r>
                              <w:rPr>
                                <w:rFonts w:ascii="Cambria Math" w:eastAsiaTheme="minorEastAsia" w:hAnsi="Cambria Math" w:cstheme="majorBidi"/>
                                <w:sz w:val="21"/>
                                <w:szCs w:val="21"/>
                              </w:rPr>
                              <m:t>2</m:t>
                            </m:r>
                          </m:sup>
                        </m:sSup>
                        <m:r>
                          <w:rPr>
                            <w:rFonts w:ascii="Cambria Math" w:eastAsiaTheme="minorEastAsia" w:hAnsi="Cambria Math" w:cstheme="majorBidi"/>
                            <w:sz w:val="21"/>
                            <w:szCs w:val="21"/>
                          </w:rPr>
                          <m:t>-4×</m:t>
                        </m:r>
                        <m:r>
                          <w:rPr>
                            <w:rFonts w:ascii="Cambria Math" w:hAnsi="Cambria Math" w:cstheme="majorBidi"/>
                            <w:sz w:val="21"/>
                            <w:szCs w:val="21"/>
                          </w:rPr>
                          <m:t>[</m:t>
                        </m:r>
                        <m:sSubSup>
                          <m:sSubSupPr>
                            <m:ctrlPr>
                              <w:rPr>
                                <w:rFonts w:ascii="Cambria Math" w:eastAsiaTheme="minorEastAsia" w:hAnsi="Cambria Math" w:cstheme="majorBidi"/>
                                <w:i/>
                                <w:sz w:val="21"/>
                                <w:szCs w:val="21"/>
                              </w:rPr>
                            </m:ctrlPr>
                          </m:sSubSupPr>
                          <m:e>
                            <m:r>
                              <w:rPr>
                                <w:rFonts w:ascii="Cambria Math" w:eastAsiaTheme="minorEastAsia" w:hAnsi="Cambria Math" w:cstheme="majorBidi"/>
                                <w:sz w:val="21"/>
                                <w:szCs w:val="21"/>
                              </w:rPr>
                              <m:t>μ</m:t>
                            </m:r>
                          </m:e>
                          <m:sub>
                            <m:r>
                              <w:rPr>
                                <w:rFonts w:ascii="Cambria Math" w:eastAsiaTheme="minorEastAsia" w:hAnsi="Cambria Math" w:cstheme="majorBidi"/>
                                <w:sz w:val="21"/>
                                <w:szCs w:val="21"/>
                              </w:rPr>
                              <m:t>j</m:t>
                            </m:r>
                          </m:sub>
                          <m:sup>
                            <m:r>
                              <w:rPr>
                                <w:rFonts w:ascii="Cambria Math" w:eastAsiaTheme="minorEastAsia" w:hAnsi="Cambria Math" w:cstheme="majorBidi"/>
                                <w:sz w:val="21"/>
                                <w:szCs w:val="21"/>
                              </w:rPr>
                              <m:t>k</m:t>
                            </m:r>
                          </m:sup>
                        </m:sSubSup>
                        <m:r>
                          <w:rPr>
                            <w:rFonts w:ascii="Cambria Math" w:eastAsiaTheme="minorEastAsia" w:hAnsi="Cambria Math" w:cstheme="majorBidi"/>
                            <w:sz w:val="21"/>
                            <w:szCs w:val="21"/>
                          </w:rPr>
                          <m:t>×</m:t>
                        </m:r>
                        <m:sSubSup>
                          <m:sSubSupPr>
                            <m:ctrlPr>
                              <w:rPr>
                                <w:rFonts w:ascii="Cambria Math" w:eastAsiaTheme="minorEastAsia" w:hAnsi="Cambria Math" w:cstheme="majorBidi"/>
                                <w:i/>
                                <w:sz w:val="21"/>
                                <w:szCs w:val="21"/>
                              </w:rPr>
                            </m:ctrlPr>
                          </m:sSubSupPr>
                          <m:e>
                            <m:r>
                              <w:rPr>
                                <w:rFonts w:ascii="Cambria Math" w:eastAsiaTheme="minorEastAsia" w:hAnsi="Cambria Math" w:cstheme="majorBidi"/>
                                <w:sz w:val="21"/>
                                <w:szCs w:val="21"/>
                              </w:rPr>
                              <m:t>μ</m:t>
                            </m:r>
                          </m:e>
                          <m:sub>
                            <m:r>
                              <w:rPr>
                                <w:rFonts w:ascii="Cambria Math" w:eastAsiaTheme="minorEastAsia" w:hAnsi="Cambria Math" w:cstheme="majorBidi"/>
                                <w:sz w:val="21"/>
                                <w:szCs w:val="21"/>
                              </w:rPr>
                              <m:t>i</m:t>
                            </m:r>
                          </m:sub>
                          <m:sup>
                            <m:r>
                              <w:rPr>
                                <w:rFonts w:ascii="Cambria Math" w:eastAsiaTheme="minorEastAsia" w:hAnsi="Cambria Math" w:cstheme="majorBidi"/>
                                <w:sz w:val="21"/>
                                <w:szCs w:val="21"/>
                              </w:rPr>
                              <m:t>k</m:t>
                            </m:r>
                          </m:sup>
                        </m:sSubSup>
                        <m:r>
                          <w:rPr>
                            <w:rFonts w:ascii="Cambria Math" w:eastAsiaTheme="minorEastAsia" w:hAnsi="Cambria Math" w:cstheme="majorBidi"/>
                            <w:sz w:val="21"/>
                            <w:szCs w:val="21"/>
                          </w:rPr>
                          <m:t>-</m:t>
                        </m:r>
                        <m:f>
                          <m:fPr>
                            <m:ctrlPr>
                              <w:rPr>
                                <w:rFonts w:ascii="Cambria Math" w:eastAsiaTheme="minorEastAsia" w:hAnsi="Cambria Math" w:cstheme="majorBidi"/>
                                <w:i/>
                                <w:sz w:val="21"/>
                                <w:szCs w:val="21"/>
                              </w:rPr>
                            </m:ctrlPr>
                          </m:fPr>
                          <m:num>
                            <m:sSubSup>
                              <m:sSubSupPr>
                                <m:ctrlPr>
                                  <w:rPr>
                                    <w:rFonts w:ascii="Cambria Math" w:eastAsiaTheme="minorEastAsia" w:hAnsi="Cambria Math" w:cstheme="majorBidi"/>
                                    <w:i/>
                                    <w:sz w:val="21"/>
                                    <w:szCs w:val="21"/>
                                  </w:rPr>
                                </m:ctrlPr>
                              </m:sSubSupPr>
                              <m:e>
                                <m:r>
                                  <w:rPr>
                                    <w:rFonts w:ascii="Cambria Math" w:eastAsiaTheme="minorEastAsia" w:hAnsi="Cambria Math" w:cstheme="majorBidi"/>
                                    <w:sz w:val="21"/>
                                    <w:szCs w:val="21"/>
                                  </w:rPr>
                                  <m:t>SACF</m:t>
                                </m:r>
                              </m:e>
                              <m:sub>
                                <m:r>
                                  <w:rPr>
                                    <w:rFonts w:ascii="Cambria Math" w:eastAsiaTheme="minorEastAsia" w:hAnsi="Cambria Math" w:cstheme="majorBidi"/>
                                    <w:sz w:val="21"/>
                                    <w:szCs w:val="21"/>
                                  </w:rPr>
                                  <m:t>1</m:t>
                                </m:r>
                                <m:sSub>
                                  <m:sSubPr>
                                    <m:ctrlPr>
                                      <w:rPr>
                                        <w:rFonts w:ascii="Cambria Math" w:eastAsiaTheme="minorEastAsia" w:hAnsi="Cambria Math" w:cstheme="majorBidi"/>
                                        <w:i/>
                                        <w:sz w:val="21"/>
                                        <w:szCs w:val="21"/>
                                      </w:rPr>
                                    </m:ctrlPr>
                                  </m:sSubPr>
                                  <m:e>
                                    <m:r>
                                      <w:rPr>
                                        <w:rFonts w:ascii="Cambria Math" w:eastAsiaTheme="minorEastAsia" w:hAnsi="Cambria Math" w:cstheme="majorBidi"/>
                                        <w:sz w:val="21"/>
                                        <w:szCs w:val="21"/>
                                      </w:rPr>
                                      <m:t>θ</m:t>
                                    </m:r>
                                  </m:e>
                                  <m:sub>
                                    <m:r>
                                      <w:rPr>
                                        <w:rFonts w:ascii="Cambria Math" w:eastAsiaTheme="minorEastAsia" w:hAnsi="Cambria Math" w:cstheme="majorBidi"/>
                                        <w:sz w:val="21"/>
                                        <w:szCs w:val="21"/>
                                      </w:rPr>
                                      <m:t>H</m:t>
                                    </m:r>
                                  </m:sub>
                                </m:sSub>
                                <m:r>
                                  <w:rPr>
                                    <w:rFonts w:ascii="Cambria Math" w:eastAsiaTheme="minorEastAsia" w:hAnsi="Cambria Math" w:cstheme="majorBidi"/>
                                    <w:sz w:val="21"/>
                                    <w:szCs w:val="21"/>
                                  </w:rPr>
                                  <m:t>,1</m:t>
                                </m:r>
                                <m:sSub>
                                  <m:sSubPr>
                                    <m:ctrlPr>
                                      <w:rPr>
                                        <w:rFonts w:ascii="Cambria Math" w:eastAsiaTheme="minorEastAsia" w:hAnsi="Cambria Math" w:cstheme="majorBidi"/>
                                        <w:i/>
                                        <w:sz w:val="21"/>
                                        <w:szCs w:val="21"/>
                                      </w:rPr>
                                    </m:ctrlPr>
                                  </m:sSubPr>
                                  <m:e>
                                    <m:r>
                                      <w:rPr>
                                        <w:rFonts w:ascii="Cambria Math" w:eastAsiaTheme="minorEastAsia" w:hAnsi="Cambria Math" w:cstheme="majorBidi"/>
                                        <w:sz w:val="21"/>
                                        <w:szCs w:val="21"/>
                                      </w:rPr>
                                      <m:t>θ</m:t>
                                    </m:r>
                                  </m:e>
                                  <m:sub>
                                    <m:r>
                                      <w:rPr>
                                        <w:rFonts w:ascii="Cambria Math" w:eastAsiaTheme="minorEastAsia" w:hAnsi="Cambria Math" w:cstheme="majorBidi"/>
                                        <w:sz w:val="21"/>
                                        <w:szCs w:val="21"/>
                                      </w:rPr>
                                      <m:t>v</m:t>
                                    </m:r>
                                  </m:sub>
                                </m:sSub>
                              </m:sub>
                              <m:sup>
                                <m:r>
                                  <w:rPr>
                                    <w:rFonts w:ascii="Cambria Math" w:eastAsiaTheme="minorEastAsia" w:hAnsi="Cambria Math" w:cstheme="majorBidi"/>
                                    <w:sz w:val="21"/>
                                    <w:szCs w:val="21"/>
                                  </w:rPr>
                                  <m:t>k</m:t>
                                </m:r>
                              </m:sup>
                            </m:sSubSup>
                            <m:r>
                              <w:rPr>
                                <w:rFonts w:ascii="Cambria Math" w:hAnsi="Cambria Math" w:cstheme="majorBidi"/>
                                <w:sz w:val="21"/>
                                <w:szCs w:val="21"/>
                              </w:rPr>
                              <m:t>'</m:t>
                            </m:r>
                            <m:d>
                              <m:dPr>
                                <m:ctrlPr>
                                  <w:rPr>
                                    <w:rFonts w:ascii="Cambria Math" w:eastAsiaTheme="minorEastAsia" w:hAnsi="Cambria Math" w:cstheme="majorBidi"/>
                                    <w:i/>
                                    <w:sz w:val="21"/>
                                    <w:szCs w:val="21"/>
                                  </w:rPr>
                                </m:ctrlPr>
                              </m:dPr>
                              <m:e>
                                <m:r>
                                  <w:rPr>
                                    <w:rFonts w:ascii="Cambria Math" w:eastAsiaTheme="minorEastAsia" w:hAnsi="Cambria Math" w:cstheme="majorBidi"/>
                                    <w:sz w:val="21"/>
                                    <w:szCs w:val="21"/>
                                  </w:rPr>
                                  <m:t>i,j</m:t>
                                </m:r>
                              </m:e>
                            </m:d>
                            <m:r>
                              <w:rPr>
                                <w:rFonts w:ascii="Cambria Math" w:eastAsiaTheme="minorEastAsia" w:hAnsi="Cambria Math" w:cstheme="majorBidi"/>
                                <w:sz w:val="21"/>
                                <w:szCs w:val="21"/>
                              </w:rPr>
                              <m:t>×</m:t>
                            </m:r>
                            <m:sSup>
                              <m:sSupPr>
                                <m:ctrlPr>
                                  <w:rPr>
                                    <w:rFonts w:ascii="Cambria Math" w:eastAsiaTheme="minorEastAsia" w:hAnsi="Cambria Math" w:cstheme="majorBidi"/>
                                    <w:i/>
                                    <w:iCs/>
                                    <w:sz w:val="21"/>
                                    <w:szCs w:val="21"/>
                                  </w:rPr>
                                </m:ctrlPr>
                              </m:sSupPr>
                              <m:e>
                                <m:sSubSup>
                                  <m:sSubSupPr>
                                    <m:ctrlPr>
                                      <w:rPr>
                                        <w:rFonts w:ascii="Cambria Math" w:eastAsiaTheme="minorEastAsia" w:hAnsi="Cambria Math" w:cstheme="majorBidi"/>
                                        <w:i/>
                                        <w:iCs/>
                                        <w:sz w:val="21"/>
                                        <w:szCs w:val="21"/>
                                      </w:rPr>
                                    </m:ctrlPr>
                                  </m:sSubSupPr>
                                  <m:e>
                                    <m:r>
                                      <w:rPr>
                                        <w:rFonts w:ascii="Cambria Math" w:eastAsiaTheme="minorEastAsia" w:hAnsi="Cambria Math" w:cstheme="majorBidi"/>
                                        <w:sz w:val="21"/>
                                        <w:szCs w:val="21"/>
                                      </w:rPr>
                                      <m:t>(S</m:t>
                                    </m:r>
                                  </m:e>
                                  <m:sub>
                                    <m:r>
                                      <w:rPr>
                                        <w:rFonts w:ascii="Cambria Math" w:eastAsiaTheme="minorEastAsia" w:hAnsi="Cambria Math" w:cstheme="majorBidi"/>
                                        <w:sz w:val="21"/>
                                        <w:szCs w:val="21"/>
                                      </w:rPr>
                                      <m:t>j</m:t>
                                    </m:r>
                                  </m:sub>
                                  <m:sup>
                                    <m:r>
                                      <w:rPr>
                                        <w:rFonts w:ascii="Cambria Math" w:eastAsiaTheme="minorEastAsia" w:hAnsi="Cambria Math" w:cstheme="majorBidi"/>
                                        <w:sz w:val="21"/>
                                        <w:szCs w:val="21"/>
                                      </w:rPr>
                                      <m:t>k</m:t>
                                    </m:r>
                                  </m:sup>
                                </m:sSubSup>
                                <m:r>
                                  <w:rPr>
                                    <w:rFonts w:ascii="Cambria Math" w:eastAsiaTheme="minorEastAsia" w:hAnsi="Cambria Math" w:cstheme="majorBidi"/>
                                    <w:sz w:val="21"/>
                                    <w:szCs w:val="21"/>
                                  </w:rPr>
                                  <m:t>)</m:t>
                                </m:r>
                              </m:e>
                              <m:sup>
                                <m:r>
                                  <w:rPr>
                                    <w:rFonts w:ascii="Cambria Math" w:eastAsiaTheme="minorEastAsia" w:hAnsi="Cambria Math" w:cstheme="majorBidi"/>
                                    <w:sz w:val="21"/>
                                    <w:szCs w:val="21"/>
                                  </w:rPr>
                                  <m:t>2</m:t>
                                </m:r>
                              </m:sup>
                            </m:sSup>
                            <m:r>
                              <w:rPr>
                                <w:rFonts w:ascii="Cambria Math" w:eastAsiaTheme="minorEastAsia" w:hAnsi="Cambria Math" w:cstheme="majorBidi"/>
                                <w:sz w:val="21"/>
                                <w:szCs w:val="21"/>
                              </w:rPr>
                              <m:t>×</m:t>
                            </m:r>
                            <m:sSup>
                              <m:sSupPr>
                                <m:ctrlPr>
                                  <w:rPr>
                                    <w:rFonts w:ascii="Cambria Math" w:eastAsiaTheme="minorEastAsia" w:hAnsi="Cambria Math" w:cstheme="majorBidi"/>
                                    <w:i/>
                                    <w:iCs/>
                                    <w:sz w:val="21"/>
                                    <w:szCs w:val="21"/>
                                  </w:rPr>
                                </m:ctrlPr>
                              </m:sSupPr>
                              <m:e>
                                <m:sSubSup>
                                  <m:sSubSupPr>
                                    <m:ctrlPr>
                                      <w:rPr>
                                        <w:rFonts w:ascii="Cambria Math" w:eastAsiaTheme="minorEastAsia" w:hAnsi="Cambria Math" w:cstheme="majorBidi"/>
                                        <w:i/>
                                        <w:iCs/>
                                        <w:sz w:val="21"/>
                                        <w:szCs w:val="21"/>
                                      </w:rPr>
                                    </m:ctrlPr>
                                  </m:sSubSupPr>
                                  <m:e>
                                    <m:r>
                                      <w:rPr>
                                        <w:rFonts w:ascii="Cambria Math" w:eastAsiaTheme="minorEastAsia" w:hAnsi="Cambria Math" w:cstheme="majorBidi"/>
                                        <w:sz w:val="21"/>
                                        <w:szCs w:val="21"/>
                                      </w:rPr>
                                      <m:t>(S</m:t>
                                    </m:r>
                                  </m:e>
                                  <m:sub>
                                    <m:r>
                                      <w:rPr>
                                        <w:rFonts w:ascii="Cambria Math" w:eastAsiaTheme="minorEastAsia" w:hAnsi="Cambria Math" w:cstheme="majorBidi"/>
                                        <w:sz w:val="21"/>
                                        <w:szCs w:val="21"/>
                                      </w:rPr>
                                      <m:t>i</m:t>
                                    </m:r>
                                  </m:sub>
                                  <m:sup>
                                    <m:r>
                                      <w:rPr>
                                        <w:rFonts w:ascii="Cambria Math" w:eastAsiaTheme="minorEastAsia" w:hAnsi="Cambria Math" w:cstheme="majorBidi"/>
                                        <w:sz w:val="21"/>
                                        <w:szCs w:val="21"/>
                                      </w:rPr>
                                      <m:t>k</m:t>
                                    </m:r>
                                  </m:sup>
                                </m:sSubSup>
                                <m:r>
                                  <w:rPr>
                                    <w:rFonts w:ascii="Cambria Math" w:eastAsiaTheme="minorEastAsia" w:hAnsi="Cambria Math" w:cstheme="majorBidi"/>
                                    <w:sz w:val="21"/>
                                    <w:szCs w:val="21"/>
                                  </w:rPr>
                                  <m:t>)</m:t>
                                </m:r>
                              </m:e>
                              <m:sup>
                                <m:r>
                                  <w:rPr>
                                    <w:rFonts w:ascii="Cambria Math" w:eastAsiaTheme="minorEastAsia" w:hAnsi="Cambria Math" w:cstheme="majorBidi"/>
                                    <w:sz w:val="21"/>
                                    <w:szCs w:val="21"/>
                                  </w:rPr>
                                  <m:t>2</m:t>
                                </m:r>
                              </m:sup>
                            </m:sSup>
                          </m:num>
                          <m:den>
                            <m:d>
                              <m:dPr>
                                <m:begChr m:val="["/>
                                <m:endChr m:val="]"/>
                                <m:ctrlPr>
                                  <w:rPr>
                                    <w:rFonts w:ascii="Cambria Math" w:eastAsiaTheme="minorEastAsia" w:hAnsi="Cambria Math" w:cstheme="majorBidi"/>
                                    <w:i/>
                                    <w:sz w:val="21"/>
                                    <w:szCs w:val="21"/>
                                  </w:rPr>
                                </m:ctrlPr>
                              </m:dPr>
                              <m:e>
                                <m:r>
                                  <w:rPr>
                                    <w:rFonts w:ascii="Cambria Math" w:eastAsiaTheme="minorEastAsia" w:hAnsi="Cambria Math" w:cstheme="majorBidi"/>
                                    <w:sz w:val="21"/>
                                    <w:szCs w:val="21"/>
                                  </w:rPr>
                                  <m:t>G</m:t>
                                </m:r>
                                <m:r>
                                  <w:rPr>
                                    <w:rFonts w:ascii="Cambria Math" w:hAnsi="Cambria Math" w:cstheme="majorBidi"/>
                                    <w:sz w:val="21"/>
                                    <w:szCs w:val="21"/>
                                  </w:rPr>
                                  <m:t>'</m:t>
                                </m:r>
                                <m:d>
                                  <m:dPr>
                                    <m:ctrlPr>
                                      <w:rPr>
                                        <w:rFonts w:ascii="Cambria Math" w:eastAsiaTheme="minorEastAsia" w:hAnsi="Cambria Math" w:cstheme="majorBidi"/>
                                        <w:i/>
                                        <w:sz w:val="21"/>
                                        <w:szCs w:val="21"/>
                                      </w:rPr>
                                    </m:ctrlPr>
                                  </m:dPr>
                                  <m:e>
                                    <m:r>
                                      <w:rPr>
                                        <w:rFonts w:ascii="Cambria Math" w:eastAsiaTheme="minorEastAsia" w:hAnsi="Cambria Math" w:cstheme="majorBidi"/>
                                        <w:sz w:val="21"/>
                                        <w:szCs w:val="21"/>
                                      </w:rPr>
                                      <m:t>i-1η,j</m:t>
                                    </m:r>
                                  </m:e>
                                </m:d>
                                <m:r>
                                  <w:rPr>
                                    <w:rFonts w:ascii="Cambria Math" w:eastAsiaTheme="minorEastAsia" w:hAnsi="Cambria Math" w:cstheme="majorBidi"/>
                                    <w:sz w:val="21"/>
                                    <w:szCs w:val="21"/>
                                  </w:rPr>
                                  <m:t>-</m:t>
                                </m:r>
                                <m:sSubSup>
                                  <m:sSubSupPr>
                                    <m:ctrlPr>
                                      <w:rPr>
                                        <w:rFonts w:ascii="Cambria Math" w:eastAsiaTheme="minorEastAsia" w:hAnsi="Cambria Math" w:cstheme="majorBidi"/>
                                        <w:i/>
                                        <w:sz w:val="21"/>
                                        <w:szCs w:val="21"/>
                                      </w:rPr>
                                    </m:ctrlPr>
                                  </m:sSubSupPr>
                                  <m:e>
                                    <m:r>
                                      <w:rPr>
                                        <w:rFonts w:ascii="Cambria Math" w:eastAsiaTheme="minorEastAsia" w:hAnsi="Cambria Math" w:cstheme="majorBidi"/>
                                        <w:sz w:val="21"/>
                                        <w:szCs w:val="21"/>
                                      </w:rPr>
                                      <m:t>μ</m:t>
                                    </m:r>
                                  </m:e>
                                  <m:sub>
                                    <m:r>
                                      <w:rPr>
                                        <w:rFonts w:ascii="Cambria Math" w:eastAsiaTheme="minorEastAsia" w:hAnsi="Cambria Math" w:cstheme="majorBidi"/>
                                        <w:sz w:val="21"/>
                                        <w:szCs w:val="21"/>
                                      </w:rPr>
                                      <m:t>j</m:t>
                                    </m:r>
                                  </m:sub>
                                  <m:sup>
                                    <m:r>
                                      <w:rPr>
                                        <w:rFonts w:ascii="Cambria Math" w:eastAsiaTheme="minorEastAsia" w:hAnsi="Cambria Math" w:cstheme="majorBidi"/>
                                        <w:sz w:val="21"/>
                                        <w:szCs w:val="21"/>
                                      </w:rPr>
                                      <m:t>k</m:t>
                                    </m:r>
                                  </m:sup>
                                </m:sSubSup>
                              </m:e>
                            </m:d>
                            <m:d>
                              <m:dPr>
                                <m:begChr m:val="["/>
                                <m:endChr m:val="]"/>
                                <m:ctrlPr>
                                  <w:rPr>
                                    <w:rFonts w:ascii="Cambria Math" w:eastAsiaTheme="minorEastAsia" w:hAnsi="Cambria Math" w:cstheme="majorBidi"/>
                                    <w:i/>
                                    <w:sz w:val="21"/>
                                    <w:szCs w:val="21"/>
                                  </w:rPr>
                                </m:ctrlPr>
                              </m:dPr>
                              <m:e>
                                <m:r>
                                  <w:rPr>
                                    <w:rFonts w:ascii="Cambria Math" w:eastAsiaTheme="minorEastAsia" w:hAnsi="Cambria Math" w:cstheme="majorBidi"/>
                                    <w:sz w:val="21"/>
                                    <w:szCs w:val="21"/>
                                  </w:rPr>
                                  <m:t>G</m:t>
                                </m:r>
                                <m:r>
                                  <w:rPr>
                                    <w:rFonts w:ascii="Cambria Math" w:hAnsi="Cambria Math" w:cstheme="majorBidi"/>
                                    <w:sz w:val="21"/>
                                    <w:szCs w:val="21"/>
                                  </w:rPr>
                                  <m:t>'</m:t>
                                </m:r>
                                <m:d>
                                  <m:dPr>
                                    <m:ctrlPr>
                                      <w:rPr>
                                        <w:rFonts w:ascii="Cambria Math" w:eastAsiaTheme="minorEastAsia" w:hAnsi="Cambria Math" w:cstheme="majorBidi"/>
                                        <w:i/>
                                        <w:sz w:val="21"/>
                                        <w:szCs w:val="21"/>
                                      </w:rPr>
                                    </m:ctrlPr>
                                  </m:dPr>
                                  <m:e>
                                    <m:r>
                                      <w:rPr>
                                        <w:rFonts w:ascii="Cambria Math" w:eastAsiaTheme="minorEastAsia" w:hAnsi="Cambria Math" w:cstheme="majorBidi"/>
                                        <w:sz w:val="21"/>
                                        <w:szCs w:val="21"/>
                                      </w:rPr>
                                      <m:t>i,j-1</m:t>
                                    </m:r>
                                    <m:sSub>
                                      <m:sSubPr>
                                        <m:ctrlPr>
                                          <w:rPr>
                                            <w:rFonts w:ascii="Cambria Math" w:eastAsiaTheme="minorEastAsia" w:hAnsi="Cambria Math" w:cstheme="majorBidi"/>
                                            <w:i/>
                                            <w:sz w:val="21"/>
                                            <w:szCs w:val="21"/>
                                          </w:rPr>
                                        </m:ctrlPr>
                                      </m:sSubPr>
                                      <m:e>
                                        <m:r>
                                          <w:rPr>
                                            <w:rFonts w:ascii="Cambria Math" w:eastAsiaTheme="minorEastAsia" w:hAnsi="Cambria Math" w:cstheme="majorBidi"/>
                                            <w:sz w:val="21"/>
                                            <w:szCs w:val="21"/>
                                          </w:rPr>
                                          <m:t>θ</m:t>
                                        </m:r>
                                      </m:e>
                                      <m:sub>
                                        <m:r>
                                          <w:rPr>
                                            <w:rFonts w:ascii="Cambria Math" w:eastAsiaTheme="minorEastAsia" w:hAnsi="Cambria Math" w:cstheme="majorBidi"/>
                                            <w:sz w:val="21"/>
                                            <w:szCs w:val="21"/>
                                          </w:rPr>
                                          <m:t>V</m:t>
                                        </m:r>
                                      </m:sub>
                                    </m:sSub>
                                  </m:e>
                                </m:d>
                                <m:r>
                                  <w:rPr>
                                    <w:rFonts w:ascii="Cambria Math" w:eastAsiaTheme="minorEastAsia" w:hAnsi="Cambria Math" w:cstheme="majorBidi"/>
                                    <w:sz w:val="21"/>
                                    <w:szCs w:val="21"/>
                                  </w:rPr>
                                  <m:t>-</m:t>
                                </m:r>
                                <m:sSubSup>
                                  <m:sSubSupPr>
                                    <m:ctrlPr>
                                      <w:rPr>
                                        <w:rFonts w:ascii="Cambria Math" w:eastAsiaTheme="minorEastAsia" w:hAnsi="Cambria Math" w:cstheme="majorBidi"/>
                                        <w:i/>
                                        <w:sz w:val="21"/>
                                        <w:szCs w:val="21"/>
                                      </w:rPr>
                                    </m:ctrlPr>
                                  </m:sSubSupPr>
                                  <m:e>
                                    <m:r>
                                      <w:rPr>
                                        <w:rFonts w:ascii="Cambria Math" w:eastAsiaTheme="minorEastAsia" w:hAnsi="Cambria Math" w:cstheme="majorBidi"/>
                                        <w:sz w:val="21"/>
                                        <w:szCs w:val="21"/>
                                      </w:rPr>
                                      <m:t>μ</m:t>
                                    </m:r>
                                  </m:e>
                                  <m:sub>
                                    <m:r>
                                      <w:rPr>
                                        <w:rFonts w:ascii="Cambria Math" w:eastAsiaTheme="minorEastAsia" w:hAnsi="Cambria Math" w:cstheme="majorBidi"/>
                                        <w:sz w:val="21"/>
                                        <w:szCs w:val="21"/>
                                      </w:rPr>
                                      <m:t>i</m:t>
                                    </m:r>
                                  </m:sub>
                                  <m:sup>
                                    <m:r>
                                      <w:rPr>
                                        <w:rFonts w:ascii="Cambria Math" w:eastAsiaTheme="minorEastAsia" w:hAnsi="Cambria Math" w:cstheme="majorBidi"/>
                                        <w:sz w:val="21"/>
                                        <w:szCs w:val="21"/>
                                      </w:rPr>
                                      <m:t>k</m:t>
                                    </m:r>
                                  </m:sup>
                                </m:sSubSup>
                              </m:e>
                            </m:d>
                          </m:den>
                        </m:f>
                        <m:r>
                          <w:rPr>
                            <w:rFonts w:ascii="Cambria Math" w:eastAsiaTheme="minorEastAsia" w:hAnsi="Cambria Math" w:cstheme="majorBidi"/>
                            <w:sz w:val="21"/>
                            <w:szCs w:val="21"/>
                          </w:rPr>
                          <m:t>]</m:t>
                        </m:r>
                      </m:e>
                    </m:rad>
                  </m:num>
                  <m:den>
                    <m:r>
                      <w:rPr>
                        <w:rFonts w:ascii="Cambria Math" w:hAnsi="Cambria Math" w:cstheme="majorBidi"/>
                        <w:sz w:val="21"/>
                        <w:szCs w:val="21"/>
                      </w:rPr>
                      <m:t>2</m:t>
                    </m:r>
                  </m:den>
                </m:f>
              </m:oMath>
            </m:oMathPara>
          </w:p>
        </w:tc>
      </w:tr>
      <w:tr w:rsidR="00264E6F" w14:paraId="6C0764AF" w14:textId="77777777" w:rsidTr="00077CC8">
        <w:trPr>
          <w:trHeight w:val="147"/>
        </w:trPr>
        <w:tc>
          <w:tcPr>
            <w:tcW w:w="3032" w:type="dxa"/>
          </w:tcPr>
          <w:p w14:paraId="31F26805" w14:textId="77777777" w:rsidR="00264E6F" w:rsidRPr="00FF2031" w:rsidRDefault="00264E6F" w:rsidP="00077CC8">
            <w:pPr>
              <w:jc w:val="center"/>
              <w:rPr>
                <w:rFonts w:asciiTheme="majorBidi" w:hAnsiTheme="majorBidi" w:cstheme="majorBidi"/>
              </w:rPr>
            </w:pPr>
            <w:r>
              <w:rPr>
                <w:rFonts w:asciiTheme="majorBidi" w:hAnsiTheme="majorBidi" w:cstheme="majorBidi"/>
              </w:rPr>
              <w:t>Streamflow Time Series</w:t>
            </w:r>
          </w:p>
        </w:tc>
        <w:tc>
          <w:tcPr>
            <w:tcW w:w="3032" w:type="dxa"/>
          </w:tcPr>
          <w:p w14:paraId="3B8D6268" w14:textId="77777777" w:rsidR="00264E6F" w:rsidRPr="009856EC" w:rsidRDefault="00264E6F" w:rsidP="00077CC8">
            <w:pPr>
              <w:jc w:val="center"/>
              <w:rPr>
                <w:rFonts w:asciiTheme="majorBidi" w:eastAsia="Times New Roman" w:hAnsiTheme="majorBidi" w:cstheme="majorBidi"/>
                <w:color w:val="212121"/>
                <w:sz w:val="20"/>
                <w:szCs w:val="20"/>
                <w:lang w:eastAsia="en-CA"/>
              </w:rPr>
            </w:pPr>
            <w:r w:rsidRPr="00156F49">
              <w:rPr>
                <w:rFonts w:asciiTheme="majorBidi" w:eastAsia="Times New Roman" w:hAnsiTheme="majorBidi" w:cstheme="majorBidi"/>
                <w:color w:val="000000"/>
                <w:lang w:eastAsia="en-CA"/>
              </w:rPr>
              <w:t>Mean</w:t>
            </w:r>
            <w:r w:rsidRPr="00FF2031">
              <w:rPr>
                <w:rFonts w:asciiTheme="majorBidi" w:eastAsia="Times New Roman" w:hAnsiTheme="majorBidi" w:cstheme="majorBidi"/>
                <w:color w:val="000000"/>
                <w:lang w:eastAsia="en-CA"/>
              </w:rPr>
              <w:t xml:space="preserve"> </w:t>
            </w:r>
            <w:r>
              <w:rPr>
                <w:rFonts w:asciiTheme="majorBidi" w:eastAsia="Times New Roman" w:hAnsiTheme="majorBidi" w:cstheme="majorBidi"/>
                <w:color w:val="000000"/>
                <w:lang w:eastAsia="en-CA"/>
              </w:rPr>
              <w:t>(m</w:t>
            </w:r>
            <w:r w:rsidRPr="005F21C3">
              <w:rPr>
                <w:rFonts w:asciiTheme="majorBidi" w:eastAsia="Times New Roman" w:hAnsiTheme="majorBidi" w:cstheme="majorBidi"/>
                <w:color w:val="000000"/>
                <w:vertAlign w:val="superscript"/>
                <w:lang w:eastAsia="en-CA"/>
              </w:rPr>
              <w:t>3</w:t>
            </w:r>
            <w:r>
              <w:rPr>
                <w:rFonts w:asciiTheme="majorBidi" w:eastAsia="Times New Roman" w:hAnsiTheme="majorBidi" w:cstheme="majorBidi"/>
                <w:color w:val="000000"/>
                <w:lang w:eastAsia="en-CA"/>
              </w:rPr>
              <w:t>/s)</w:t>
            </w:r>
          </w:p>
        </w:tc>
        <w:tc>
          <w:tcPr>
            <w:tcW w:w="3032" w:type="dxa"/>
          </w:tcPr>
          <w:p w14:paraId="3A04FA69" w14:textId="77777777" w:rsidR="00264E6F" w:rsidRPr="009856EC" w:rsidRDefault="00264E6F" w:rsidP="00077CC8">
            <w:pPr>
              <w:jc w:val="center"/>
              <w:rPr>
                <w:rFonts w:asciiTheme="majorBidi" w:eastAsia="Times New Roman" w:hAnsiTheme="majorBidi" w:cstheme="majorBidi"/>
                <w:color w:val="212121"/>
                <w:sz w:val="20"/>
                <w:szCs w:val="20"/>
                <w:lang w:eastAsia="en-CA"/>
              </w:rPr>
            </w:pPr>
            <w:r w:rsidRPr="00156F49">
              <w:rPr>
                <w:rFonts w:asciiTheme="majorBidi" w:eastAsia="Times New Roman" w:hAnsiTheme="majorBidi" w:cstheme="majorBidi"/>
                <w:color w:val="000000"/>
                <w:lang w:eastAsia="en-CA"/>
              </w:rPr>
              <w:t>Std. Dev.</w:t>
            </w:r>
            <w:r w:rsidRPr="00FF2031">
              <w:rPr>
                <w:rFonts w:asciiTheme="majorBidi" w:eastAsia="Times New Roman" w:hAnsiTheme="majorBidi" w:cstheme="majorBidi"/>
                <w:color w:val="000000"/>
                <w:lang w:eastAsia="en-CA"/>
              </w:rPr>
              <w:t xml:space="preserve"> </w:t>
            </w:r>
            <w:r>
              <w:rPr>
                <w:rFonts w:asciiTheme="majorBidi" w:eastAsia="Times New Roman" w:hAnsiTheme="majorBidi" w:cstheme="majorBidi"/>
                <w:color w:val="000000"/>
                <w:lang w:eastAsia="en-CA"/>
              </w:rPr>
              <w:t>(m</w:t>
            </w:r>
            <w:r w:rsidRPr="005F21C3">
              <w:rPr>
                <w:rFonts w:asciiTheme="majorBidi" w:eastAsia="Times New Roman" w:hAnsiTheme="majorBidi" w:cstheme="majorBidi"/>
                <w:color w:val="000000"/>
                <w:vertAlign w:val="superscript"/>
                <w:lang w:eastAsia="en-CA"/>
              </w:rPr>
              <w:t>3</w:t>
            </w:r>
            <w:r>
              <w:rPr>
                <w:rFonts w:asciiTheme="majorBidi" w:eastAsia="Times New Roman" w:hAnsiTheme="majorBidi" w:cstheme="majorBidi"/>
                <w:color w:val="000000"/>
                <w:lang w:eastAsia="en-CA"/>
              </w:rPr>
              <w:t>/s)</w:t>
            </w:r>
          </w:p>
        </w:tc>
      </w:tr>
      <w:tr w:rsidR="00264E6F" w14:paraId="23A146DA" w14:textId="77777777" w:rsidTr="00077CC8">
        <w:trPr>
          <w:trHeight w:val="147"/>
        </w:trPr>
        <w:tc>
          <w:tcPr>
            <w:tcW w:w="3032" w:type="dxa"/>
          </w:tcPr>
          <w:p w14:paraId="72AE85E8" w14:textId="77777777" w:rsidR="00264E6F" w:rsidRPr="00FF2031" w:rsidRDefault="00264E6F" w:rsidP="00077CC8">
            <w:pPr>
              <w:jc w:val="center"/>
              <w:rPr>
                <w:rFonts w:asciiTheme="majorBidi" w:hAnsiTheme="majorBidi" w:cstheme="majorBidi"/>
              </w:rPr>
            </w:pPr>
            <w:r w:rsidRPr="00FF2031">
              <w:rPr>
                <w:rFonts w:asciiTheme="majorBidi" w:hAnsiTheme="majorBidi" w:cstheme="majorBidi"/>
              </w:rPr>
              <w:t>Synthesized</w:t>
            </w:r>
          </w:p>
        </w:tc>
        <w:tc>
          <w:tcPr>
            <w:tcW w:w="3032" w:type="dxa"/>
          </w:tcPr>
          <w:p w14:paraId="2C540AB2" w14:textId="77777777" w:rsidR="00264E6F" w:rsidRPr="009856EC" w:rsidRDefault="00264E6F" w:rsidP="00077CC8">
            <w:pPr>
              <w:spacing w:line="240" w:lineRule="atLeast"/>
              <w:jc w:val="center"/>
              <w:rPr>
                <w:rFonts w:asciiTheme="majorBidi" w:eastAsia="Times New Roman" w:hAnsiTheme="majorBidi" w:cstheme="majorBidi"/>
                <w:color w:val="212121"/>
                <w:sz w:val="20"/>
                <w:szCs w:val="20"/>
                <w:lang w:eastAsia="en-CA"/>
              </w:rPr>
            </w:pPr>
            <w:r w:rsidRPr="00634682">
              <w:rPr>
                <w:rFonts w:ascii="Times New Roman" w:eastAsia="Times New Roman" w:hAnsi="Times New Roman" w:cs="Times New Roman"/>
                <w:color w:val="212121"/>
                <w:sz w:val="20"/>
                <w:szCs w:val="20"/>
                <w:lang w:eastAsia="en-CA"/>
              </w:rPr>
              <w:t>174.49</w:t>
            </w:r>
          </w:p>
        </w:tc>
        <w:tc>
          <w:tcPr>
            <w:tcW w:w="3032" w:type="dxa"/>
          </w:tcPr>
          <w:p w14:paraId="2F2B1A6B" w14:textId="77777777" w:rsidR="00264E6F" w:rsidRPr="009856EC" w:rsidRDefault="00264E6F" w:rsidP="00077CC8">
            <w:pPr>
              <w:spacing w:line="240" w:lineRule="atLeast"/>
              <w:jc w:val="center"/>
              <w:rPr>
                <w:rFonts w:asciiTheme="majorBidi" w:eastAsia="Times New Roman" w:hAnsiTheme="majorBidi" w:cstheme="majorBidi"/>
                <w:color w:val="212121"/>
                <w:sz w:val="20"/>
                <w:szCs w:val="20"/>
                <w:lang w:eastAsia="en-CA"/>
              </w:rPr>
            </w:pPr>
            <w:r w:rsidRPr="00634682">
              <w:rPr>
                <w:rFonts w:ascii="Times New Roman" w:eastAsia="Times New Roman" w:hAnsi="Times New Roman" w:cs="Times New Roman"/>
                <w:color w:val="212121"/>
                <w:sz w:val="20"/>
                <w:szCs w:val="20"/>
                <w:lang w:eastAsia="en-CA"/>
              </w:rPr>
              <w:t>154.48</w:t>
            </w:r>
          </w:p>
        </w:tc>
      </w:tr>
    </w:tbl>
    <w:p w14:paraId="7D27D3B6" w14:textId="77777777" w:rsidR="00264E6F" w:rsidRDefault="00264E6F" w:rsidP="00264E6F">
      <w:pPr>
        <w:spacing w:after="0" w:line="240" w:lineRule="auto"/>
        <w:rPr>
          <w:rFonts w:asciiTheme="majorBidi" w:hAnsiTheme="majorBidi" w:cstheme="majorBidi"/>
          <w:sz w:val="24"/>
          <w:szCs w:val="24"/>
        </w:rPr>
      </w:pPr>
    </w:p>
    <w:p w14:paraId="7BF1E7FF" w14:textId="77777777" w:rsidR="00264E6F" w:rsidRDefault="00264E6F" w:rsidP="00264E6F">
      <w:pPr>
        <w:spacing w:after="0" w:line="240" w:lineRule="auto"/>
        <w:rPr>
          <w:rFonts w:asciiTheme="majorBidi" w:hAnsiTheme="majorBidi" w:cstheme="majorBidi"/>
          <w:sz w:val="24"/>
          <w:szCs w:val="24"/>
          <w:rtl/>
          <w:lang w:bidi="fa-IR"/>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631"/>
      </w:tblGrid>
      <w:tr w:rsidR="00264E6F" w14:paraId="5548A3C3" w14:textId="77777777" w:rsidTr="00077CC8">
        <w:tc>
          <w:tcPr>
            <w:tcW w:w="4675" w:type="dxa"/>
          </w:tcPr>
          <w:p w14:paraId="0A5E1DA6" w14:textId="77777777" w:rsidR="00264E6F" w:rsidRPr="00042853" w:rsidRDefault="00264E6F" w:rsidP="00077CC8">
            <w:pPr>
              <w:rPr>
                <w:rFonts w:asciiTheme="minorBidi" w:hAnsiTheme="minorBidi"/>
                <w:b/>
                <w:bCs/>
                <w:sz w:val="18"/>
                <w:szCs w:val="18"/>
              </w:rPr>
            </w:pPr>
            <w:r w:rsidRPr="00042853">
              <w:rPr>
                <w:rFonts w:asciiTheme="minorBidi" w:hAnsiTheme="minorBidi"/>
                <w:b/>
                <w:bCs/>
                <w:noProof/>
                <w:sz w:val="18"/>
                <w:szCs w:val="18"/>
              </w:rPr>
              <w:lastRenderedPageBreak/>
              <w:drawing>
                <wp:inline distT="0" distB="0" distL="0" distR="0" wp14:anchorId="1A60E6DB" wp14:editId="12851416">
                  <wp:extent cx="2998470" cy="2190307"/>
                  <wp:effectExtent l="0" t="0" r="0" b="635"/>
                  <wp:docPr id="45" name="Picture 45" descr="Graphical user interfac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Graphical user interface&#10;&#10;Description automatically generated with low confidenc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99776" cy="2191261"/>
                          </a:xfrm>
                          <a:prstGeom prst="rect">
                            <a:avLst/>
                          </a:prstGeom>
                          <a:noFill/>
                          <a:ln>
                            <a:noFill/>
                          </a:ln>
                        </pic:spPr>
                      </pic:pic>
                    </a:graphicData>
                  </a:graphic>
                </wp:inline>
              </w:drawing>
            </w:r>
          </w:p>
          <w:p w14:paraId="57A40E18" w14:textId="77777777" w:rsidR="00264E6F" w:rsidRPr="002A38D5" w:rsidRDefault="00264E6F" w:rsidP="00077CC8">
            <w:pPr>
              <w:jc w:val="center"/>
              <w:rPr>
                <w:rFonts w:ascii="Times New Roman" w:hAnsi="Times New Roman" w:cs="Times New Roman"/>
                <w:b/>
                <w:bCs/>
                <w:sz w:val="20"/>
                <w:szCs w:val="20"/>
              </w:rPr>
            </w:pPr>
            <w:r w:rsidRPr="002A38D5">
              <w:rPr>
                <w:rFonts w:ascii="Times New Roman" w:hAnsi="Times New Roman" w:cs="Times New Roman"/>
                <w:b/>
                <w:bCs/>
                <w:sz w:val="20"/>
                <w:szCs w:val="20"/>
              </w:rPr>
              <w:t>(a)</w:t>
            </w:r>
          </w:p>
        </w:tc>
        <w:tc>
          <w:tcPr>
            <w:tcW w:w="4675" w:type="dxa"/>
          </w:tcPr>
          <w:p w14:paraId="4BBD8FAD" w14:textId="77777777" w:rsidR="00264E6F" w:rsidRPr="00042853" w:rsidRDefault="00264E6F" w:rsidP="00077CC8">
            <w:pPr>
              <w:rPr>
                <w:rFonts w:asciiTheme="minorBidi" w:hAnsiTheme="minorBidi"/>
                <w:b/>
                <w:bCs/>
                <w:sz w:val="18"/>
                <w:szCs w:val="18"/>
              </w:rPr>
            </w:pPr>
            <w:r w:rsidRPr="00042853">
              <w:rPr>
                <w:rFonts w:asciiTheme="minorBidi" w:hAnsiTheme="minorBidi"/>
                <w:b/>
                <w:bCs/>
                <w:noProof/>
                <w:sz w:val="18"/>
                <w:szCs w:val="18"/>
              </w:rPr>
              <w:drawing>
                <wp:inline distT="0" distB="0" distL="0" distR="0" wp14:anchorId="16605022" wp14:editId="07EEEE6A">
                  <wp:extent cx="2925445" cy="2190115"/>
                  <wp:effectExtent l="0" t="0" r="8255" b="635"/>
                  <wp:docPr id="47" name="Picture 47" descr="Graphical user interfac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descr="Graphical user interface, chart&#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927950" cy="2191990"/>
                          </a:xfrm>
                          <a:prstGeom prst="rect">
                            <a:avLst/>
                          </a:prstGeom>
                          <a:noFill/>
                          <a:ln>
                            <a:noFill/>
                          </a:ln>
                        </pic:spPr>
                      </pic:pic>
                    </a:graphicData>
                  </a:graphic>
                </wp:inline>
              </w:drawing>
            </w:r>
          </w:p>
          <w:p w14:paraId="423DBB56" w14:textId="77777777" w:rsidR="00264E6F" w:rsidRPr="002A38D5" w:rsidRDefault="00264E6F" w:rsidP="00077CC8">
            <w:pPr>
              <w:jc w:val="center"/>
              <w:rPr>
                <w:rFonts w:ascii="Times New Roman" w:hAnsi="Times New Roman" w:cs="Times New Roman"/>
                <w:b/>
                <w:bCs/>
                <w:sz w:val="20"/>
                <w:szCs w:val="20"/>
              </w:rPr>
            </w:pPr>
            <w:r w:rsidRPr="002A38D5">
              <w:rPr>
                <w:rFonts w:ascii="Times New Roman" w:hAnsi="Times New Roman" w:cs="Times New Roman"/>
                <w:b/>
                <w:bCs/>
                <w:sz w:val="20"/>
                <w:szCs w:val="20"/>
              </w:rPr>
              <w:t>(b)</w:t>
            </w:r>
          </w:p>
        </w:tc>
      </w:tr>
    </w:tbl>
    <w:p w14:paraId="5EBF61A8" w14:textId="77777777" w:rsidR="00264E6F" w:rsidRDefault="00264E6F" w:rsidP="00264E6F">
      <w:pPr>
        <w:spacing w:after="0" w:line="240" w:lineRule="auto"/>
        <w:rPr>
          <w:rFonts w:asciiTheme="majorBidi" w:hAnsiTheme="majorBidi" w:cstheme="majorBidi"/>
          <w:sz w:val="24"/>
          <w:szCs w:val="24"/>
        </w:rPr>
      </w:pPr>
    </w:p>
    <w:p w14:paraId="6F12407F" w14:textId="77777777" w:rsidR="00264E6F" w:rsidRDefault="00264E6F" w:rsidP="00264E6F">
      <w:pPr>
        <w:spacing w:after="0" w:line="240" w:lineRule="auto"/>
        <w:rPr>
          <w:rFonts w:ascii="Times New Roman" w:hAnsi="Times New Roman" w:cs="Times New Roman"/>
          <w:sz w:val="20"/>
          <w:szCs w:val="20"/>
        </w:rPr>
      </w:pPr>
      <w:r w:rsidRPr="005C28EB">
        <w:rPr>
          <w:rFonts w:ascii="Times New Roman" w:hAnsi="Times New Roman" w:cs="Times New Roman"/>
          <w:b/>
          <w:bCs/>
          <w:sz w:val="20"/>
          <w:szCs w:val="20"/>
        </w:rPr>
        <w:t>Fig. A2-</w:t>
      </w:r>
      <w:r w:rsidRPr="005C28EB">
        <w:rPr>
          <w:rFonts w:ascii="Times New Roman" w:hAnsi="Times New Roman" w:cs="Times New Roman"/>
          <w:b/>
          <w:bCs/>
          <w:sz w:val="20"/>
          <w:szCs w:val="20"/>
        </w:rPr>
        <w:fldChar w:fldCharType="begin"/>
      </w:r>
      <w:r w:rsidRPr="005C28EB">
        <w:rPr>
          <w:rFonts w:ascii="Times New Roman" w:hAnsi="Times New Roman" w:cs="Times New Roman"/>
          <w:b/>
          <w:bCs/>
          <w:sz w:val="20"/>
          <w:szCs w:val="20"/>
        </w:rPr>
        <w:instrText xml:space="preserve"> SEQ Figure \* ARABIC </w:instrText>
      </w:r>
      <w:r w:rsidRPr="005C28EB">
        <w:rPr>
          <w:rFonts w:ascii="Times New Roman" w:hAnsi="Times New Roman" w:cs="Times New Roman"/>
          <w:b/>
          <w:bCs/>
          <w:sz w:val="20"/>
          <w:szCs w:val="20"/>
        </w:rPr>
        <w:fldChar w:fldCharType="separate"/>
      </w:r>
      <w:r>
        <w:rPr>
          <w:rFonts w:ascii="Times New Roman" w:hAnsi="Times New Roman" w:cs="Times New Roman"/>
          <w:b/>
          <w:bCs/>
          <w:noProof/>
          <w:sz w:val="20"/>
          <w:szCs w:val="20"/>
        </w:rPr>
        <w:t>17</w:t>
      </w:r>
      <w:r w:rsidRPr="005C28EB">
        <w:rPr>
          <w:rFonts w:ascii="Times New Roman" w:hAnsi="Times New Roman" w:cs="Times New Roman"/>
          <w:b/>
          <w:bCs/>
          <w:sz w:val="20"/>
          <w:szCs w:val="20"/>
        </w:rPr>
        <w:fldChar w:fldCharType="end"/>
      </w:r>
      <w:r w:rsidRPr="005C28EB">
        <w:rPr>
          <w:rFonts w:ascii="Times New Roman" w:hAnsi="Times New Roman" w:cs="Times New Roman"/>
          <w:b/>
          <w:bCs/>
          <w:sz w:val="20"/>
          <w:szCs w:val="20"/>
        </w:rPr>
        <w:t xml:space="preserve"> </w:t>
      </w:r>
      <w:r>
        <w:rPr>
          <w:rFonts w:ascii="Times New Roman" w:hAnsi="Times New Roman" w:cs="Times New Roman"/>
          <w:b/>
          <w:bCs/>
          <w:sz w:val="20"/>
          <w:szCs w:val="20"/>
        </w:rPr>
        <w:t xml:space="preserve"> </w:t>
      </w:r>
      <w:r w:rsidRPr="005C28EB">
        <w:rPr>
          <w:rFonts w:ascii="Times New Roman" w:hAnsi="Times New Roman" w:cs="Times New Roman"/>
          <w:sz w:val="20"/>
          <w:szCs w:val="20"/>
        </w:rPr>
        <w:t xml:space="preserve">Historical streamflow and a synthesized realization of the South Saskatchewan River (Nov 1912 </w:t>
      </w:r>
      <w:r>
        <w:rPr>
          <w:rFonts w:ascii="Times New Roman" w:hAnsi="Times New Roman" w:cs="Times New Roman"/>
          <w:sz w:val="20"/>
          <w:szCs w:val="20"/>
        </w:rPr>
        <w:t>–</w:t>
      </w:r>
    </w:p>
    <w:p w14:paraId="2A413981" w14:textId="77777777" w:rsidR="00264E6F" w:rsidRPr="005C28EB" w:rsidRDefault="00264E6F" w:rsidP="00264E6F">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w:t>
      </w:r>
      <w:r w:rsidRPr="005C28EB">
        <w:rPr>
          <w:rFonts w:ascii="Times New Roman" w:hAnsi="Times New Roman" w:cs="Times New Roman"/>
          <w:sz w:val="20"/>
          <w:szCs w:val="20"/>
        </w:rPr>
        <w:t xml:space="preserve">Oct 1941) obtained using </w:t>
      </w:r>
      <w:r w:rsidRPr="005C28EB">
        <w:rPr>
          <w:rFonts w:ascii="Times New Roman" w:hAnsi="Times New Roman" w:cs="Times New Roman"/>
          <w:b/>
          <w:bCs/>
          <w:sz w:val="20"/>
          <w:szCs w:val="20"/>
        </w:rPr>
        <w:t>a)</w:t>
      </w:r>
      <w:r w:rsidRPr="005C28EB">
        <w:rPr>
          <w:rFonts w:ascii="Times New Roman" w:hAnsi="Times New Roman" w:cs="Times New Roman"/>
          <w:sz w:val="20"/>
          <w:szCs w:val="20"/>
        </w:rPr>
        <w:t xml:space="preserve"> a positive sign in the root and </w:t>
      </w:r>
      <w:r w:rsidRPr="005C28EB">
        <w:rPr>
          <w:rFonts w:ascii="Times New Roman" w:hAnsi="Times New Roman" w:cs="Times New Roman"/>
          <w:b/>
          <w:bCs/>
          <w:sz w:val="20"/>
          <w:szCs w:val="20"/>
        </w:rPr>
        <w:t>b)</w:t>
      </w:r>
      <w:r w:rsidRPr="005C28EB">
        <w:rPr>
          <w:rFonts w:ascii="Times New Roman" w:hAnsi="Times New Roman" w:cs="Times New Roman"/>
          <w:sz w:val="20"/>
          <w:szCs w:val="20"/>
        </w:rPr>
        <w:t xml:space="preserve"> a negative sign in the root.</w:t>
      </w:r>
    </w:p>
    <w:p w14:paraId="2347DCF6" w14:textId="77777777" w:rsidR="00264E6F" w:rsidRDefault="00264E6F" w:rsidP="00264E6F">
      <w:pPr>
        <w:spacing w:after="0" w:line="240" w:lineRule="auto"/>
        <w:jc w:val="center"/>
        <w:rPr>
          <w:rFonts w:asciiTheme="majorBidi" w:hAnsiTheme="majorBidi" w:cstheme="majorBidi"/>
          <w:sz w:val="24"/>
          <w:szCs w:val="24"/>
        </w:rPr>
      </w:pPr>
    </w:p>
    <w:p w14:paraId="16F48DB4" w14:textId="77777777" w:rsidR="00264E6F" w:rsidRPr="00FF2031" w:rsidRDefault="00264E6F" w:rsidP="00264E6F">
      <w:pPr>
        <w:spacing w:after="0" w:line="240" w:lineRule="auto"/>
        <w:rPr>
          <w:rFonts w:asciiTheme="majorBidi" w:hAnsiTheme="majorBidi" w:cstheme="majorBidi"/>
          <w:sz w:val="24"/>
          <w:szCs w:val="24"/>
        </w:rPr>
      </w:pPr>
    </w:p>
    <w:p w14:paraId="3EECFF0B" w14:textId="77777777" w:rsidR="00264E6F" w:rsidRPr="00FF2031" w:rsidRDefault="00264E6F" w:rsidP="00264E6F">
      <w:pPr>
        <w:rPr>
          <w:rFonts w:asciiTheme="majorBidi" w:hAnsiTheme="majorBidi" w:cstheme="majorBidi"/>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9"/>
        <w:gridCol w:w="4651"/>
      </w:tblGrid>
      <w:tr w:rsidR="00264E6F" w:rsidRPr="00FF2031" w14:paraId="56866D11" w14:textId="77777777" w:rsidTr="00077CC8">
        <w:tc>
          <w:tcPr>
            <w:tcW w:w="4776" w:type="dxa"/>
          </w:tcPr>
          <w:p w14:paraId="25011BDE" w14:textId="77777777" w:rsidR="00264E6F" w:rsidRPr="00042853" w:rsidRDefault="00264E6F" w:rsidP="00077CC8">
            <w:pPr>
              <w:jc w:val="center"/>
              <w:rPr>
                <w:rFonts w:asciiTheme="minorBidi" w:hAnsiTheme="minorBidi"/>
                <w:b/>
                <w:bCs/>
                <w:sz w:val="19"/>
                <w:szCs w:val="19"/>
              </w:rPr>
            </w:pPr>
            <w:r w:rsidRPr="00042853">
              <w:rPr>
                <w:rFonts w:asciiTheme="minorBidi" w:hAnsiTheme="minorBidi"/>
                <w:b/>
                <w:bCs/>
                <w:noProof/>
                <w:sz w:val="19"/>
                <w:szCs w:val="19"/>
              </w:rPr>
              <w:drawing>
                <wp:inline distT="0" distB="0" distL="0" distR="0" wp14:anchorId="743D059D" wp14:editId="640D3F36">
                  <wp:extent cx="2884805" cy="2303813"/>
                  <wp:effectExtent l="0" t="0" r="0" b="1270"/>
                  <wp:docPr id="46" name="Picture 4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Diagram&#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891304" cy="2309003"/>
                          </a:xfrm>
                          <a:prstGeom prst="rect">
                            <a:avLst/>
                          </a:prstGeom>
                          <a:noFill/>
                          <a:ln>
                            <a:noFill/>
                          </a:ln>
                        </pic:spPr>
                      </pic:pic>
                    </a:graphicData>
                  </a:graphic>
                </wp:inline>
              </w:drawing>
            </w:r>
            <w:r w:rsidRPr="001661FB">
              <w:rPr>
                <w:rFonts w:ascii="Times New Roman" w:hAnsi="Times New Roman" w:cs="Times New Roman"/>
                <w:b/>
                <w:bCs/>
                <w:sz w:val="20"/>
                <w:szCs w:val="20"/>
              </w:rPr>
              <w:t>(a)</w:t>
            </w:r>
          </w:p>
        </w:tc>
        <w:tc>
          <w:tcPr>
            <w:tcW w:w="4716" w:type="dxa"/>
          </w:tcPr>
          <w:p w14:paraId="3696E971" w14:textId="77777777" w:rsidR="00264E6F" w:rsidRPr="00042853" w:rsidRDefault="00264E6F" w:rsidP="00077CC8">
            <w:pPr>
              <w:jc w:val="center"/>
              <w:rPr>
                <w:rFonts w:asciiTheme="minorBidi" w:hAnsiTheme="minorBidi"/>
                <w:b/>
                <w:bCs/>
                <w:sz w:val="19"/>
                <w:szCs w:val="19"/>
              </w:rPr>
            </w:pPr>
            <w:r w:rsidRPr="00042853">
              <w:rPr>
                <w:rFonts w:asciiTheme="minorBidi" w:hAnsiTheme="minorBidi"/>
                <w:b/>
                <w:bCs/>
                <w:noProof/>
                <w:sz w:val="19"/>
                <w:szCs w:val="19"/>
              </w:rPr>
              <w:drawing>
                <wp:inline distT="0" distB="0" distL="0" distR="0" wp14:anchorId="6B3ED919" wp14:editId="651B9628">
                  <wp:extent cx="2847340" cy="2268187"/>
                  <wp:effectExtent l="0" t="0" r="0" b="0"/>
                  <wp:docPr id="48" name="Picture 48"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A picture containing diagram&#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52110" cy="2271987"/>
                          </a:xfrm>
                          <a:prstGeom prst="rect">
                            <a:avLst/>
                          </a:prstGeom>
                          <a:noFill/>
                          <a:ln>
                            <a:noFill/>
                          </a:ln>
                        </pic:spPr>
                      </pic:pic>
                    </a:graphicData>
                  </a:graphic>
                </wp:inline>
              </w:drawing>
            </w:r>
            <w:r w:rsidRPr="001661FB">
              <w:rPr>
                <w:rFonts w:ascii="Times New Roman" w:hAnsi="Times New Roman" w:cs="Times New Roman"/>
                <w:b/>
                <w:bCs/>
                <w:sz w:val="20"/>
                <w:szCs w:val="20"/>
              </w:rPr>
              <w:t>(b)</w:t>
            </w:r>
          </w:p>
        </w:tc>
      </w:tr>
    </w:tbl>
    <w:p w14:paraId="7E12F6EB" w14:textId="77777777" w:rsidR="00264E6F" w:rsidRDefault="00264E6F" w:rsidP="00264E6F">
      <w:pPr>
        <w:spacing w:after="0" w:line="240" w:lineRule="auto"/>
        <w:rPr>
          <w:rFonts w:ascii="Times New Roman" w:hAnsi="Times New Roman" w:cs="Times New Roman"/>
          <w:b/>
          <w:bCs/>
          <w:sz w:val="20"/>
          <w:szCs w:val="20"/>
        </w:rPr>
      </w:pPr>
    </w:p>
    <w:p w14:paraId="38979C18" w14:textId="77777777" w:rsidR="00264E6F" w:rsidRDefault="00264E6F" w:rsidP="00264E6F">
      <w:pPr>
        <w:spacing w:after="0" w:line="240" w:lineRule="auto"/>
        <w:rPr>
          <w:rFonts w:ascii="Times New Roman" w:hAnsi="Times New Roman" w:cs="Times New Roman"/>
          <w:sz w:val="20"/>
          <w:szCs w:val="20"/>
        </w:rPr>
      </w:pPr>
      <w:r w:rsidRPr="002C6562">
        <w:rPr>
          <w:rFonts w:ascii="Times New Roman" w:hAnsi="Times New Roman" w:cs="Times New Roman"/>
          <w:b/>
          <w:bCs/>
          <w:sz w:val="20"/>
          <w:szCs w:val="20"/>
        </w:rPr>
        <w:t>Fig. A2-2</w:t>
      </w:r>
      <w:r>
        <w:rPr>
          <w:rFonts w:ascii="Times New Roman" w:hAnsi="Times New Roman" w:cs="Times New Roman"/>
          <w:b/>
          <w:bCs/>
          <w:sz w:val="20"/>
          <w:szCs w:val="20"/>
        </w:rPr>
        <w:t xml:space="preserve"> </w:t>
      </w:r>
      <w:r w:rsidRPr="002C6562">
        <w:rPr>
          <w:rFonts w:ascii="Times New Roman" w:hAnsi="Times New Roman" w:cs="Times New Roman"/>
          <w:sz w:val="20"/>
          <w:szCs w:val="20"/>
        </w:rPr>
        <w:t>ACF of historical and synthesized streamflow of South Saskatchewan River obtained using</w:t>
      </w:r>
    </w:p>
    <w:p w14:paraId="2B4C0EF9" w14:textId="77777777" w:rsidR="00264E6F" w:rsidRPr="002C6562" w:rsidRDefault="00264E6F" w:rsidP="00264E6F">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w:t>
      </w:r>
      <w:r w:rsidRPr="009F782B">
        <w:rPr>
          <w:rFonts w:ascii="Times New Roman" w:hAnsi="Times New Roman" w:cs="Times New Roman"/>
          <w:b/>
          <w:bCs/>
          <w:sz w:val="20"/>
          <w:szCs w:val="20"/>
        </w:rPr>
        <w:t>a)</w:t>
      </w:r>
      <w:r>
        <w:rPr>
          <w:rFonts w:ascii="Times New Roman" w:hAnsi="Times New Roman" w:cs="Times New Roman"/>
          <w:sz w:val="20"/>
          <w:szCs w:val="20"/>
        </w:rPr>
        <w:t xml:space="preserve"> a</w:t>
      </w:r>
      <w:r w:rsidRPr="002C6562">
        <w:rPr>
          <w:rFonts w:ascii="Times New Roman" w:hAnsi="Times New Roman" w:cs="Times New Roman"/>
          <w:sz w:val="20"/>
          <w:szCs w:val="20"/>
        </w:rPr>
        <w:t xml:space="preserve"> positive sign in the root and </w:t>
      </w:r>
      <w:r w:rsidRPr="002C6562">
        <w:rPr>
          <w:rFonts w:ascii="Times New Roman" w:hAnsi="Times New Roman" w:cs="Times New Roman"/>
          <w:b/>
          <w:bCs/>
          <w:sz w:val="20"/>
          <w:szCs w:val="20"/>
        </w:rPr>
        <w:t>b)</w:t>
      </w:r>
      <w:r w:rsidRPr="002C6562">
        <w:rPr>
          <w:rFonts w:ascii="Times New Roman" w:hAnsi="Times New Roman" w:cs="Times New Roman"/>
          <w:sz w:val="20"/>
          <w:szCs w:val="20"/>
        </w:rPr>
        <w:t xml:space="preserve"> a negative sign in the root.</w:t>
      </w:r>
    </w:p>
    <w:p w14:paraId="4F4A82F1" w14:textId="77777777" w:rsidR="00D10C5B" w:rsidRDefault="00D10C5B"/>
    <w:sectPr w:rsidR="00D10C5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FD14CF"/>
    <w:multiLevelType w:val="hybridMultilevel"/>
    <w:tmpl w:val="1B3C42F2"/>
    <w:lvl w:ilvl="0" w:tplc="BED68EAC">
      <w:start w:val="1"/>
      <w:numFmt w:val="bullet"/>
      <w:lvlText w:val=""/>
      <w:lvlJc w:val="left"/>
      <w:pPr>
        <w:ind w:left="360" w:hanging="360"/>
      </w:pPr>
      <w:rPr>
        <w:rFonts w:ascii="Symbol" w:hAnsi="Symbol" w:hint="default"/>
        <w:spacing w:val="-20"/>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 w15:restartNumberingAfterBreak="0">
    <w:nsid w:val="12D93681"/>
    <w:multiLevelType w:val="hybridMultilevel"/>
    <w:tmpl w:val="5156DDA0"/>
    <w:lvl w:ilvl="0" w:tplc="1009000F">
      <w:start w:val="1"/>
      <w:numFmt w:val="decimal"/>
      <w:lvlText w:val="%1."/>
      <w:lvlJc w:val="left"/>
      <w:pPr>
        <w:ind w:left="502" w:hanging="360"/>
      </w:pPr>
      <w:rPr>
        <w:rFonts w:hint="default"/>
      </w:rPr>
    </w:lvl>
    <w:lvl w:ilvl="1" w:tplc="10090019" w:tentative="1">
      <w:start w:val="1"/>
      <w:numFmt w:val="lowerLetter"/>
      <w:lvlText w:val="%2."/>
      <w:lvlJc w:val="left"/>
      <w:pPr>
        <w:ind w:left="1222" w:hanging="360"/>
      </w:pPr>
    </w:lvl>
    <w:lvl w:ilvl="2" w:tplc="1009001B" w:tentative="1">
      <w:start w:val="1"/>
      <w:numFmt w:val="lowerRoman"/>
      <w:lvlText w:val="%3."/>
      <w:lvlJc w:val="right"/>
      <w:pPr>
        <w:ind w:left="1942" w:hanging="180"/>
      </w:pPr>
    </w:lvl>
    <w:lvl w:ilvl="3" w:tplc="1009000F" w:tentative="1">
      <w:start w:val="1"/>
      <w:numFmt w:val="decimal"/>
      <w:lvlText w:val="%4."/>
      <w:lvlJc w:val="left"/>
      <w:pPr>
        <w:ind w:left="2662" w:hanging="360"/>
      </w:pPr>
    </w:lvl>
    <w:lvl w:ilvl="4" w:tplc="10090019" w:tentative="1">
      <w:start w:val="1"/>
      <w:numFmt w:val="lowerLetter"/>
      <w:lvlText w:val="%5."/>
      <w:lvlJc w:val="left"/>
      <w:pPr>
        <w:ind w:left="3382" w:hanging="360"/>
      </w:pPr>
    </w:lvl>
    <w:lvl w:ilvl="5" w:tplc="1009001B" w:tentative="1">
      <w:start w:val="1"/>
      <w:numFmt w:val="lowerRoman"/>
      <w:lvlText w:val="%6."/>
      <w:lvlJc w:val="right"/>
      <w:pPr>
        <w:ind w:left="4102" w:hanging="180"/>
      </w:pPr>
    </w:lvl>
    <w:lvl w:ilvl="6" w:tplc="1009000F" w:tentative="1">
      <w:start w:val="1"/>
      <w:numFmt w:val="decimal"/>
      <w:lvlText w:val="%7."/>
      <w:lvlJc w:val="left"/>
      <w:pPr>
        <w:ind w:left="4822" w:hanging="360"/>
      </w:pPr>
    </w:lvl>
    <w:lvl w:ilvl="7" w:tplc="10090019" w:tentative="1">
      <w:start w:val="1"/>
      <w:numFmt w:val="lowerLetter"/>
      <w:lvlText w:val="%8."/>
      <w:lvlJc w:val="left"/>
      <w:pPr>
        <w:ind w:left="5542" w:hanging="360"/>
      </w:pPr>
    </w:lvl>
    <w:lvl w:ilvl="8" w:tplc="1009001B" w:tentative="1">
      <w:start w:val="1"/>
      <w:numFmt w:val="lowerRoman"/>
      <w:lvlText w:val="%9."/>
      <w:lvlJc w:val="right"/>
      <w:pPr>
        <w:ind w:left="6262" w:hanging="180"/>
      </w:pPr>
    </w:lvl>
  </w:abstractNum>
  <w:abstractNum w:abstractNumId="2" w15:restartNumberingAfterBreak="0">
    <w:nsid w:val="26D2046E"/>
    <w:multiLevelType w:val="hybridMultilevel"/>
    <w:tmpl w:val="EE086D70"/>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29A56163"/>
    <w:multiLevelType w:val="hybridMultilevel"/>
    <w:tmpl w:val="81041A1E"/>
    <w:lvl w:ilvl="0" w:tplc="6234D810">
      <w:start w:val="1"/>
      <w:numFmt w:val="lowerLetter"/>
      <w:lvlText w:val="%1)"/>
      <w:lvlJc w:val="left"/>
      <w:pPr>
        <w:ind w:left="1185" w:hanging="360"/>
      </w:pPr>
      <w:rPr>
        <w:rFonts w:asciiTheme="minorBidi" w:hAnsiTheme="minorBidi" w:cstheme="minorBidi" w:hint="default"/>
        <w:b/>
        <w:sz w:val="19"/>
      </w:rPr>
    </w:lvl>
    <w:lvl w:ilvl="1" w:tplc="10090019" w:tentative="1">
      <w:start w:val="1"/>
      <w:numFmt w:val="lowerLetter"/>
      <w:lvlText w:val="%2."/>
      <w:lvlJc w:val="left"/>
      <w:pPr>
        <w:ind w:left="1905" w:hanging="360"/>
      </w:pPr>
    </w:lvl>
    <w:lvl w:ilvl="2" w:tplc="1009001B" w:tentative="1">
      <w:start w:val="1"/>
      <w:numFmt w:val="lowerRoman"/>
      <w:lvlText w:val="%3."/>
      <w:lvlJc w:val="right"/>
      <w:pPr>
        <w:ind w:left="2625" w:hanging="180"/>
      </w:pPr>
    </w:lvl>
    <w:lvl w:ilvl="3" w:tplc="1009000F" w:tentative="1">
      <w:start w:val="1"/>
      <w:numFmt w:val="decimal"/>
      <w:lvlText w:val="%4."/>
      <w:lvlJc w:val="left"/>
      <w:pPr>
        <w:ind w:left="3345" w:hanging="360"/>
      </w:pPr>
    </w:lvl>
    <w:lvl w:ilvl="4" w:tplc="10090019" w:tentative="1">
      <w:start w:val="1"/>
      <w:numFmt w:val="lowerLetter"/>
      <w:lvlText w:val="%5."/>
      <w:lvlJc w:val="left"/>
      <w:pPr>
        <w:ind w:left="4065" w:hanging="360"/>
      </w:pPr>
    </w:lvl>
    <w:lvl w:ilvl="5" w:tplc="1009001B" w:tentative="1">
      <w:start w:val="1"/>
      <w:numFmt w:val="lowerRoman"/>
      <w:lvlText w:val="%6."/>
      <w:lvlJc w:val="right"/>
      <w:pPr>
        <w:ind w:left="4785" w:hanging="180"/>
      </w:pPr>
    </w:lvl>
    <w:lvl w:ilvl="6" w:tplc="1009000F" w:tentative="1">
      <w:start w:val="1"/>
      <w:numFmt w:val="decimal"/>
      <w:lvlText w:val="%7."/>
      <w:lvlJc w:val="left"/>
      <w:pPr>
        <w:ind w:left="5505" w:hanging="360"/>
      </w:pPr>
    </w:lvl>
    <w:lvl w:ilvl="7" w:tplc="10090019" w:tentative="1">
      <w:start w:val="1"/>
      <w:numFmt w:val="lowerLetter"/>
      <w:lvlText w:val="%8."/>
      <w:lvlJc w:val="left"/>
      <w:pPr>
        <w:ind w:left="6225" w:hanging="360"/>
      </w:pPr>
    </w:lvl>
    <w:lvl w:ilvl="8" w:tplc="1009001B" w:tentative="1">
      <w:start w:val="1"/>
      <w:numFmt w:val="lowerRoman"/>
      <w:lvlText w:val="%9."/>
      <w:lvlJc w:val="right"/>
      <w:pPr>
        <w:ind w:left="6945" w:hanging="180"/>
      </w:pPr>
    </w:lvl>
  </w:abstractNum>
  <w:abstractNum w:abstractNumId="4" w15:restartNumberingAfterBreak="0">
    <w:nsid w:val="4F41320C"/>
    <w:multiLevelType w:val="hybridMultilevel"/>
    <w:tmpl w:val="1A940C20"/>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67847D59"/>
    <w:multiLevelType w:val="hybridMultilevel"/>
    <w:tmpl w:val="24065A90"/>
    <w:lvl w:ilvl="0" w:tplc="1834D00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9894C23"/>
    <w:multiLevelType w:val="hybridMultilevel"/>
    <w:tmpl w:val="1EF29B3C"/>
    <w:lvl w:ilvl="0" w:tplc="10EC81E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5"/>
  </w:num>
  <w:num w:numId="4">
    <w:abstractNumId w:val="6"/>
  </w:num>
  <w:num w:numId="5">
    <w:abstractNumId w:val="4"/>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4E6F"/>
    <w:rsid w:val="00264E6F"/>
    <w:rsid w:val="00D10C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B87096"/>
  <w15:chartTrackingRefBased/>
  <w15:docId w15:val="{37FCA8B5-234D-410A-BB6E-37DE8447AC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4E6F"/>
    <w:rPr>
      <w:lang w:val="en-CA"/>
    </w:rPr>
  </w:style>
  <w:style w:type="paragraph" w:styleId="Heading1">
    <w:name w:val="heading 1"/>
    <w:basedOn w:val="Normal"/>
    <w:next w:val="Normal"/>
    <w:link w:val="Heading1Char"/>
    <w:uiPriority w:val="9"/>
    <w:qFormat/>
    <w:rsid w:val="00264E6F"/>
    <w:pPr>
      <w:keepNext/>
      <w:keepLines/>
      <w:spacing w:before="240" w:after="0"/>
      <w:outlineLvl w:val="0"/>
    </w:pPr>
    <w:rPr>
      <w:rFonts w:asciiTheme="majorHAnsi" w:eastAsiaTheme="majorEastAsia" w:hAnsiTheme="majorHAnsi" w:cstheme="majorBidi"/>
      <w:color w:val="2F5496" w:themeColor="accent1" w:themeShade="BF"/>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4E6F"/>
    <w:rPr>
      <w:rFonts w:asciiTheme="majorHAnsi" w:eastAsiaTheme="majorEastAsia" w:hAnsiTheme="majorHAnsi" w:cstheme="majorBidi"/>
      <w:color w:val="2F5496" w:themeColor="accent1" w:themeShade="BF"/>
      <w:sz w:val="32"/>
      <w:szCs w:val="32"/>
    </w:rPr>
  </w:style>
  <w:style w:type="paragraph" w:customStyle="1" w:styleId="EndNoteBibliographyTitle">
    <w:name w:val="EndNote Bibliography Title"/>
    <w:basedOn w:val="Normal"/>
    <w:link w:val="EndNoteBibliographyTitleChar"/>
    <w:rsid w:val="00264E6F"/>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264E6F"/>
    <w:rPr>
      <w:rFonts w:ascii="Calibri" w:hAnsi="Calibri" w:cs="Calibri"/>
      <w:noProof/>
    </w:rPr>
  </w:style>
  <w:style w:type="paragraph" w:customStyle="1" w:styleId="EndNoteBibliography">
    <w:name w:val="EndNote Bibliography"/>
    <w:basedOn w:val="Normal"/>
    <w:link w:val="EndNoteBibliographyChar"/>
    <w:rsid w:val="00264E6F"/>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264E6F"/>
    <w:rPr>
      <w:rFonts w:ascii="Calibri" w:hAnsi="Calibri" w:cs="Calibri"/>
      <w:noProof/>
    </w:rPr>
  </w:style>
  <w:style w:type="character" w:styleId="CommentReference">
    <w:name w:val="annotation reference"/>
    <w:basedOn w:val="DefaultParagraphFont"/>
    <w:uiPriority w:val="99"/>
    <w:semiHidden/>
    <w:unhideWhenUsed/>
    <w:rsid w:val="00264E6F"/>
    <w:rPr>
      <w:sz w:val="16"/>
      <w:szCs w:val="16"/>
    </w:rPr>
  </w:style>
  <w:style w:type="paragraph" w:styleId="CommentText">
    <w:name w:val="annotation text"/>
    <w:basedOn w:val="Normal"/>
    <w:link w:val="CommentTextChar"/>
    <w:uiPriority w:val="99"/>
    <w:unhideWhenUsed/>
    <w:rsid w:val="00264E6F"/>
    <w:pPr>
      <w:spacing w:line="240" w:lineRule="auto"/>
    </w:pPr>
    <w:rPr>
      <w:sz w:val="20"/>
      <w:szCs w:val="20"/>
    </w:rPr>
  </w:style>
  <w:style w:type="character" w:customStyle="1" w:styleId="CommentTextChar">
    <w:name w:val="Comment Text Char"/>
    <w:basedOn w:val="DefaultParagraphFont"/>
    <w:link w:val="CommentText"/>
    <w:uiPriority w:val="99"/>
    <w:rsid w:val="00264E6F"/>
    <w:rPr>
      <w:sz w:val="20"/>
      <w:szCs w:val="20"/>
      <w:lang w:val="en-CA"/>
    </w:rPr>
  </w:style>
  <w:style w:type="paragraph" w:styleId="ListParagraph">
    <w:name w:val="List Paragraph"/>
    <w:basedOn w:val="Normal"/>
    <w:uiPriority w:val="34"/>
    <w:qFormat/>
    <w:rsid w:val="00264E6F"/>
    <w:pPr>
      <w:ind w:left="720"/>
      <w:contextualSpacing/>
    </w:pPr>
  </w:style>
  <w:style w:type="character" w:styleId="IntenseEmphasis">
    <w:name w:val="Intense Emphasis"/>
    <w:basedOn w:val="DefaultParagraphFont"/>
    <w:uiPriority w:val="21"/>
    <w:qFormat/>
    <w:rsid w:val="00264E6F"/>
    <w:rPr>
      <w:i/>
      <w:iCs/>
      <w:color w:val="4472C4" w:themeColor="accent1"/>
    </w:rPr>
  </w:style>
  <w:style w:type="character" w:customStyle="1" w:styleId="sc271790e1">
    <w:name w:val="sc271790e1"/>
    <w:basedOn w:val="DefaultParagraphFont"/>
    <w:rsid w:val="00264E6F"/>
  </w:style>
  <w:style w:type="character" w:styleId="PlaceholderText">
    <w:name w:val="Placeholder Text"/>
    <w:basedOn w:val="DefaultParagraphFont"/>
    <w:uiPriority w:val="99"/>
    <w:semiHidden/>
    <w:rsid w:val="00264E6F"/>
    <w:rPr>
      <w:color w:val="808080"/>
    </w:rPr>
  </w:style>
  <w:style w:type="table" w:styleId="TableGrid">
    <w:name w:val="Table Grid"/>
    <w:basedOn w:val="TableNormal"/>
    <w:uiPriority w:val="39"/>
    <w:rsid w:val="00264E6F"/>
    <w:pPr>
      <w:spacing w:after="0" w:line="240" w:lineRule="auto"/>
    </w:pPr>
    <w:rPr>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264E6F"/>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styleId="Revision">
    <w:name w:val="Revision"/>
    <w:hidden/>
    <w:uiPriority w:val="99"/>
    <w:semiHidden/>
    <w:rsid w:val="00264E6F"/>
    <w:pPr>
      <w:spacing w:after="0" w:line="240" w:lineRule="auto"/>
    </w:pPr>
    <w:rPr>
      <w:lang w:val="en-CA"/>
    </w:rPr>
  </w:style>
  <w:style w:type="paragraph" w:styleId="CommentSubject">
    <w:name w:val="annotation subject"/>
    <w:basedOn w:val="CommentText"/>
    <w:next w:val="CommentText"/>
    <w:link w:val="CommentSubjectChar"/>
    <w:uiPriority w:val="99"/>
    <w:semiHidden/>
    <w:unhideWhenUsed/>
    <w:rsid w:val="00264E6F"/>
    <w:rPr>
      <w:b/>
      <w:bCs/>
    </w:rPr>
  </w:style>
  <w:style w:type="character" w:customStyle="1" w:styleId="CommentSubjectChar">
    <w:name w:val="Comment Subject Char"/>
    <w:basedOn w:val="CommentTextChar"/>
    <w:link w:val="CommentSubject"/>
    <w:uiPriority w:val="99"/>
    <w:semiHidden/>
    <w:rsid w:val="00264E6F"/>
    <w:rPr>
      <w:b/>
      <w:bCs/>
      <w:sz w:val="20"/>
      <w:szCs w:val="20"/>
      <w:lang w:val="en-CA"/>
    </w:rPr>
  </w:style>
  <w:style w:type="paragraph" w:styleId="BalloonText">
    <w:name w:val="Balloon Text"/>
    <w:basedOn w:val="Normal"/>
    <w:link w:val="BalloonTextChar"/>
    <w:uiPriority w:val="99"/>
    <w:semiHidden/>
    <w:unhideWhenUsed/>
    <w:rsid w:val="00264E6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4E6F"/>
    <w:rPr>
      <w:rFonts w:ascii="Segoe UI" w:hAnsi="Segoe UI" w:cs="Segoe UI"/>
      <w:sz w:val="18"/>
      <w:szCs w:val="18"/>
      <w:lang w:val="en-CA"/>
    </w:rPr>
  </w:style>
  <w:style w:type="paragraph" w:styleId="NoSpacing">
    <w:name w:val="No Spacing"/>
    <w:uiPriority w:val="1"/>
    <w:qFormat/>
    <w:rsid w:val="00264E6F"/>
    <w:pPr>
      <w:spacing w:after="0" w:line="240" w:lineRule="auto"/>
    </w:pPr>
    <w:rPr>
      <w:lang w:val="en-CA"/>
    </w:rPr>
  </w:style>
  <w:style w:type="paragraph" w:styleId="Header">
    <w:name w:val="header"/>
    <w:basedOn w:val="Normal"/>
    <w:link w:val="HeaderChar"/>
    <w:uiPriority w:val="99"/>
    <w:unhideWhenUsed/>
    <w:rsid w:val="00264E6F"/>
    <w:pPr>
      <w:tabs>
        <w:tab w:val="center" w:pos="4680"/>
        <w:tab w:val="right" w:pos="9360"/>
      </w:tabs>
      <w:spacing w:after="0" w:line="240" w:lineRule="auto"/>
    </w:pPr>
  </w:style>
  <w:style w:type="character" w:customStyle="1" w:styleId="HeaderChar">
    <w:name w:val="Header Char"/>
    <w:basedOn w:val="DefaultParagraphFont"/>
    <w:link w:val="Header"/>
    <w:uiPriority w:val="99"/>
    <w:rsid w:val="00264E6F"/>
    <w:rPr>
      <w:lang w:val="en-CA"/>
    </w:rPr>
  </w:style>
  <w:style w:type="paragraph" w:styleId="Footer">
    <w:name w:val="footer"/>
    <w:basedOn w:val="Normal"/>
    <w:link w:val="FooterChar"/>
    <w:uiPriority w:val="99"/>
    <w:unhideWhenUsed/>
    <w:rsid w:val="00264E6F"/>
    <w:pPr>
      <w:tabs>
        <w:tab w:val="center" w:pos="4680"/>
        <w:tab w:val="right" w:pos="9360"/>
      </w:tabs>
      <w:spacing w:after="0" w:line="240" w:lineRule="auto"/>
    </w:pPr>
  </w:style>
  <w:style w:type="character" w:customStyle="1" w:styleId="FooterChar">
    <w:name w:val="Footer Char"/>
    <w:basedOn w:val="DefaultParagraphFont"/>
    <w:link w:val="Footer"/>
    <w:uiPriority w:val="99"/>
    <w:rsid w:val="00264E6F"/>
    <w:rPr>
      <w:lang w:val="en-CA"/>
    </w:rPr>
  </w:style>
  <w:style w:type="character" w:customStyle="1" w:styleId="s88c7b9531">
    <w:name w:val="s88c7b9531"/>
    <w:basedOn w:val="DefaultParagraphFont"/>
    <w:rsid w:val="00264E6F"/>
  </w:style>
  <w:style w:type="character" w:customStyle="1" w:styleId="sb446a3c41">
    <w:name w:val="sb446a3c41"/>
    <w:basedOn w:val="DefaultParagraphFont"/>
    <w:rsid w:val="00264E6F"/>
  </w:style>
  <w:style w:type="character" w:customStyle="1" w:styleId="s71ba05a91">
    <w:name w:val="s71ba05a91"/>
    <w:basedOn w:val="DefaultParagraphFont"/>
    <w:rsid w:val="00264E6F"/>
  </w:style>
  <w:style w:type="character" w:customStyle="1" w:styleId="s5aeebec91">
    <w:name w:val="s5aeebec91"/>
    <w:basedOn w:val="DefaultParagraphFont"/>
    <w:rsid w:val="00264E6F"/>
  </w:style>
  <w:style w:type="character" w:customStyle="1" w:styleId="s445138cb1">
    <w:name w:val="s445138cb1"/>
    <w:basedOn w:val="DefaultParagraphFont"/>
    <w:rsid w:val="00264E6F"/>
  </w:style>
  <w:style w:type="character" w:customStyle="1" w:styleId="s19065bbe1">
    <w:name w:val="s19065bbe1"/>
    <w:basedOn w:val="DefaultParagraphFont"/>
    <w:rsid w:val="00264E6F"/>
  </w:style>
  <w:style w:type="character" w:customStyle="1" w:styleId="sc573f5431">
    <w:name w:val="sc573f5431"/>
    <w:basedOn w:val="DefaultParagraphFont"/>
    <w:rsid w:val="00264E6F"/>
  </w:style>
  <w:style w:type="character" w:customStyle="1" w:styleId="sbae68f691">
    <w:name w:val="sbae68f691"/>
    <w:basedOn w:val="DefaultParagraphFont"/>
    <w:rsid w:val="00264E6F"/>
  </w:style>
  <w:style w:type="paragraph" w:styleId="Caption">
    <w:name w:val="caption"/>
    <w:basedOn w:val="Normal"/>
    <w:next w:val="Normal"/>
    <w:uiPriority w:val="35"/>
    <w:unhideWhenUsed/>
    <w:qFormat/>
    <w:rsid w:val="00264E6F"/>
    <w:pPr>
      <w:spacing w:after="200" w:line="240" w:lineRule="auto"/>
    </w:pPr>
    <w:rPr>
      <w:i/>
      <w:iCs/>
      <w:color w:val="44546A" w:themeColor="text2"/>
      <w:sz w:val="18"/>
      <w:szCs w:val="18"/>
    </w:rPr>
  </w:style>
  <w:style w:type="paragraph" w:styleId="FootnoteText">
    <w:name w:val="footnote text"/>
    <w:basedOn w:val="Normal"/>
    <w:link w:val="FootnoteTextChar"/>
    <w:uiPriority w:val="99"/>
    <w:semiHidden/>
    <w:unhideWhenUsed/>
    <w:rsid w:val="00264E6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64E6F"/>
    <w:rPr>
      <w:sz w:val="20"/>
      <w:szCs w:val="20"/>
      <w:lang w:val="en-CA"/>
    </w:rPr>
  </w:style>
  <w:style w:type="character" w:styleId="FootnoteReference">
    <w:name w:val="footnote reference"/>
    <w:basedOn w:val="DefaultParagraphFont"/>
    <w:uiPriority w:val="99"/>
    <w:semiHidden/>
    <w:unhideWhenUsed/>
    <w:rsid w:val="00264E6F"/>
    <w:rPr>
      <w:vertAlign w:val="superscript"/>
    </w:rPr>
  </w:style>
  <w:style w:type="character" w:styleId="Hyperlink">
    <w:name w:val="Hyperlink"/>
    <w:basedOn w:val="DefaultParagraphFont"/>
    <w:uiPriority w:val="99"/>
    <w:unhideWhenUsed/>
    <w:rsid w:val="00264E6F"/>
    <w:rPr>
      <w:color w:val="0563C1" w:themeColor="hyperlink"/>
      <w:u w:val="single"/>
    </w:rPr>
  </w:style>
  <w:style w:type="character" w:styleId="UnresolvedMention">
    <w:name w:val="Unresolved Mention"/>
    <w:basedOn w:val="DefaultParagraphFont"/>
    <w:uiPriority w:val="99"/>
    <w:semiHidden/>
    <w:unhideWhenUsed/>
    <w:rsid w:val="00264E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992</Words>
  <Characters>4963</Characters>
  <Application>Microsoft Office Word</Application>
  <DocSecurity>0</DocSecurity>
  <Lines>381</Lines>
  <Paragraphs>94</Paragraphs>
  <ScaleCrop>false</ScaleCrop>
  <Company>Springer Nature</Company>
  <LinksUpToDate>false</LinksUpToDate>
  <CharactersWithSpaces>5861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Rizwan Khan</dc:creator>
  <cp:keywords/>
  <dc:description/>
  <cp:lastModifiedBy>Rizwan Khan</cp:lastModifiedBy>
  <cp:revision>1</cp:revision>
  <dcterms:created xsi:type="dcterms:W3CDTF">2023-06-14T09:44:00Z</dcterms:created>
  <dcterms:modified xsi:type="dcterms:W3CDTF">2023-06-14T09:44:00Z</dcterms:modified>
</cp:coreProperties>
</file>