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11B5E" w14:textId="77777777" w:rsidR="009A5957" w:rsidRDefault="009A5957" w:rsidP="00B95C2F">
      <w:pPr>
        <w:autoSpaceDE w:val="0"/>
        <w:autoSpaceDN w:val="0"/>
        <w:adjustRightInd w:val="0"/>
        <w:spacing w:line="480" w:lineRule="auto"/>
        <w:jc w:val="center"/>
        <w:rPr>
          <w:rFonts w:eastAsia="等线"/>
          <w:b/>
          <w:bCs/>
          <w:kern w:val="0"/>
          <w:sz w:val="36"/>
          <w:szCs w:val="24"/>
        </w:rPr>
      </w:pPr>
    </w:p>
    <w:p w14:paraId="3C935EF4" w14:textId="496251B5" w:rsidR="00B95C2F" w:rsidRPr="00D66FAE" w:rsidRDefault="00B95C2F" w:rsidP="00A959BF">
      <w:pPr>
        <w:autoSpaceDE w:val="0"/>
        <w:autoSpaceDN w:val="0"/>
        <w:adjustRightInd w:val="0"/>
        <w:spacing w:line="480" w:lineRule="auto"/>
        <w:jc w:val="center"/>
        <w:rPr>
          <w:rFonts w:eastAsia="等线"/>
          <w:b/>
          <w:bCs/>
          <w:kern w:val="0"/>
          <w:sz w:val="36"/>
          <w:szCs w:val="24"/>
        </w:rPr>
      </w:pPr>
      <w:r w:rsidRPr="00D66FAE">
        <w:rPr>
          <w:rFonts w:eastAsia="等线" w:hint="eastAsia"/>
          <w:b/>
          <w:bCs/>
          <w:kern w:val="0"/>
          <w:sz w:val="36"/>
          <w:szCs w:val="24"/>
        </w:rPr>
        <w:t>S</w:t>
      </w:r>
      <w:r w:rsidRPr="00D66FAE">
        <w:rPr>
          <w:rFonts w:eastAsia="等线"/>
          <w:b/>
          <w:bCs/>
          <w:kern w:val="0"/>
          <w:sz w:val="36"/>
          <w:szCs w:val="24"/>
        </w:rPr>
        <w:t xml:space="preserve">upplementary </w:t>
      </w:r>
      <w:r w:rsidRPr="00D66FAE">
        <w:rPr>
          <w:rFonts w:eastAsia="等线" w:hint="eastAsia"/>
          <w:b/>
          <w:bCs/>
          <w:kern w:val="0"/>
          <w:sz w:val="36"/>
          <w:szCs w:val="24"/>
        </w:rPr>
        <w:t>Information</w:t>
      </w:r>
    </w:p>
    <w:p w14:paraId="5BE55ECD" w14:textId="6C1E373B" w:rsidR="000A3899" w:rsidRPr="00791B15" w:rsidRDefault="00791B15" w:rsidP="00B95C2F">
      <w:pPr>
        <w:autoSpaceDE w:val="0"/>
        <w:autoSpaceDN w:val="0"/>
        <w:adjustRightInd w:val="0"/>
        <w:spacing w:line="480" w:lineRule="auto"/>
        <w:jc w:val="center"/>
        <w:rPr>
          <w:rFonts w:eastAsia="等线"/>
          <w:kern w:val="0"/>
          <w:sz w:val="28"/>
          <w:szCs w:val="21"/>
        </w:rPr>
      </w:pPr>
      <w:r w:rsidRPr="00791B15">
        <w:rPr>
          <w:rFonts w:eastAsia="等线"/>
          <w:kern w:val="0"/>
          <w:sz w:val="28"/>
          <w:szCs w:val="21"/>
        </w:rPr>
        <w:t>for</w:t>
      </w:r>
    </w:p>
    <w:p w14:paraId="45E4882F" w14:textId="77777777" w:rsidR="00ED2C78" w:rsidRDefault="00ED2C78" w:rsidP="00791B15">
      <w:pPr>
        <w:spacing w:line="480" w:lineRule="auto"/>
        <w:jc w:val="center"/>
        <w:rPr>
          <w:i/>
          <w:iCs/>
          <w:color w:val="000000" w:themeColor="text1"/>
          <w:sz w:val="24"/>
          <w:szCs w:val="24"/>
        </w:rPr>
      </w:pPr>
      <w:bookmarkStart w:id="0" w:name="_Hlk113371072"/>
      <w:r w:rsidRPr="00737A49">
        <w:rPr>
          <w:b/>
          <w:bCs/>
          <w:sz w:val="28"/>
          <w:szCs w:val="28"/>
        </w:rPr>
        <w:t>Control of Metal Oxides’ Electronic Conductivity Through Visual Intercalation Chemical Reactions</w:t>
      </w:r>
      <w:bookmarkEnd w:id="0"/>
      <w:r w:rsidRPr="00791B15">
        <w:rPr>
          <w:i/>
          <w:iCs/>
          <w:color w:val="000000" w:themeColor="text1"/>
          <w:sz w:val="24"/>
          <w:szCs w:val="24"/>
        </w:rPr>
        <w:t xml:space="preserve"> </w:t>
      </w:r>
    </w:p>
    <w:p w14:paraId="479882BF" w14:textId="73A2C175" w:rsidR="00A959BF" w:rsidRPr="00791B15" w:rsidRDefault="00A959BF" w:rsidP="00791B15">
      <w:pPr>
        <w:spacing w:line="480" w:lineRule="auto"/>
        <w:jc w:val="center"/>
        <w:rPr>
          <w:i/>
          <w:iCs/>
          <w:color w:val="000000" w:themeColor="text1"/>
          <w:sz w:val="24"/>
          <w:szCs w:val="24"/>
        </w:rPr>
      </w:pPr>
      <w:r w:rsidRPr="00791B15">
        <w:rPr>
          <w:i/>
          <w:iCs/>
          <w:color w:val="000000" w:themeColor="text1"/>
          <w:sz w:val="24"/>
          <w:szCs w:val="24"/>
        </w:rPr>
        <w:t>Yuanyuan Zhang</w:t>
      </w:r>
      <w:r w:rsidRPr="00791B15">
        <w:rPr>
          <w:i/>
          <w:iCs/>
          <w:color w:val="000000" w:themeColor="text1"/>
          <w:sz w:val="24"/>
          <w:szCs w:val="24"/>
          <w:vertAlign w:val="superscript"/>
        </w:rPr>
        <w:t>1</w:t>
      </w:r>
      <w:r w:rsidRPr="00791B15">
        <w:rPr>
          <w:i/>
          <w:iCs/>
          <w:color w:val="000000" w:themeColor="text1"/>
          <w:sz w:val="24"/>
          <w:szCs w:val="24"/>
        </w:rPr>
        <w:t xml:space="preserve">, </w:t>
      </w:r>
      <w:proofErr w:type="spellStart"/>
      <w:r w:rsidRPr="00791B15">
        <w:rPr>
          <w:i/>
          <w:iCs/>
          <w:color w:val="000000" w:themeColor="text1"/>
          <w:sz w:val="24"/>
          <w:szCs w:val="24"/>
        </w:rPr>
        <w:t>Xiaohua</w:t>
      </w:r>
      <w:proofErr w:type="spellEnd"/>
      <w:r w:rsidRPr="00791B15">
        <w:rPr>
          <w:i/>
          <w:iCs/>
          <w:color w:val="000000" w:themeColor="text1"/>
          <w:sz w:val="24"/>
          <w:szCs w:val="24"/>
        </w:rPr>
        <w:t xml:space="preserve"> Zhang</w:t>
      </w:r>
      <w:r w:rsidRPr="00791B15">
        <w:rPr>
          <w:i/>
          <w:iCs/>
          <w:color w:val="000000" w:themeColor="text1"/>
          <w:sz w:val="24"/>
          <w:szCs w:val="24"/>
          <w:vertAlign w:val="superscript"/>
        </w:rPr>
        <w:t>2</w:t>
      </w:r>
      <w:r w:rsidRPr="00791B15">
        <w:rPr>
          <w:i/>
          <w:iCs/>
          <w:color w:val="000000" w:themeColor="text1"/>
          <w:sz w:val="24"/>
          <w:szCs w:val="24"/>
        </w:rPr>
        <w:t xml:space="preserve">, </w:t>
      </w:r>
      <w:proofErr w:type="spellStart"/>
      <w:r w:rsidRPr="00791B15">
        <w:rPr>
          <w:i/>
          <w:iCs/>
          <w:color w:val="000000" w:themeColor="text1"/>
          <w:sz w:val="24"/>
          <w:szCs w:val="24"/>
        </w:rPr>
        <w:t>Quanquan</w:t>
      </w:r>
      <w:proofErr w:type="spellEnd"/>
      <w:r w:rsidRPr="00791B15">
        <w:rPr>
          <w:i/>
          <w:iCs/>
          <w:color w:val="000000" w:themeColor="text1"/>
          <w:sz w:val="24"/>
          <w:szCs w:val="24"/>
        </w:rPr>
        <w:t xml:space="preserve"> Pang</w:t>
      </w:r>
      <w:r w:rsidRPr="00791B15">
        <w:rPr>
          <w:i/>
          <w:iCs/>
          <w:color w:val="000000" w:themeColor="text1"/>
          <w:sz w:val="24"/>
          <w:szCs w:val="24"/>
          <w:vertAlign w:val="superscript"/>
        </w:rPr>
        <w:t>3</w:t>
      </w:r>
      <w:r w:rsidRPr="00791B15">
        <w:rPr>
          <w:i/>
          <w:iCs/>
          <w:color w:val="000000" w:themeColor="text1"/>
          <w:sz w:val="24"/>
          <w:szCs w:val="24"/>
        </w:rPr>
        <w:t>, Jianhua Yan</w:t>
      </w:r>
      <w:r w:rsidRPr="00791B15">
        <w:rPr>
          <w:i/>
          <w:iCs/>
          <w:color w:val="000000" w:themeColor="text1"/>
          <w:sz w:val="24"/>
          <w:szCs w:val="24"/>
          <w:vertAlign w:val="superscript"/>
        </w:rPr>
        <w:t>1,2,4*</w:t>
      </w:r>
    </w:p>
    <w:p w14:paraId="40DCB8C6" w14:textId="4D8D9039" w:rsidR="00A959BF" w:rsidRPr="00D66FAE" w:rsidRDefault="00A959BF" w:rsidP="00A959BF">
      <w:pPr>
        <w:widowControl/>
        <w:spacing w:line="480" w:lineRule="auto"/>
        <w:rPr>
          <w:rFonts w:eastAsia="MS Mincho"/>
          <w:color w:val="000000" w:themeColor="text1"/>
          <w:kern w:val="0"/>
          <w:sz w:val="24"/>
          <w:szCs w:val="24"/>
        </w:rPr>
      </w:pPr>
      <w:r w:rsidRPr="00D66FAE">
        <w:rPr>
          <w:color w:val="000000" w:themeColor="text1"/>
          <w:kern w:val="0"/>
          <w:sz w:val="24"/>
          <w:szCs w:val="24"/>
          <w:vertAlign w:val="superscript"/>
        </w:rPr>
        <w:t>1</w:t>
      </w:r>
      <w:r w:rsidRPr="00D66FAE">
        <w:rPr>
          <w:rFonts w:eastAsia="MS Mincho"/>
          <w:color w:val="000000" w:themeColor="text1"/>
          <w:kern w:val="0"/>
          <w:sz w:val="24"/>
          <w:szCs w:val="24"/>
        </w:rPr>
        <w:t>College of Textil</w:t>
      </w:r>
      <w:r w:rsidR="00EA7444" w:rsidRPr="00D66FAE">
        <w:rPr>
          <w:rFonts w:eastAsia="MS Mincho"/>
          <w:color w:val="000000" w:themeColor="text1"/>
          <w:kern w:val="0"/>
          <w:sz w:val="24"/>
          <w:szCs w:val="24"/>
        </w:rPr>
        <w:t>es</w:t>
      </w:r>
      <w:r w:rsidRPr="00D66FAE">
        <w:rPr>
          <w:rFonts w:eastAsia="MS Mincho"/>
          <w:color w:val="000000" w:themeColor="text1"/>
          <w:kern w:val="0"/>
          <w:sz w:val="24"/>
          <w:szCs w:val="24"/>
        </w:rPr>
        <w:t xml:space="preserve">, </w:t>
      </w:r>
      <w:bookmarkStart w:id="1" w:name="_Hlk124672844"/>
      <w:proofErr w:type="spellStart"/>
      <w:r w:rsidRPr="00D66FAE">
        <w:rPr>
          <w:rFonts w:eastAsia="MS Mincho"/>
          <w:color w:val="000000" w:themeColor="text1"/>
          <w:kern w:val="0"/>
          <w:sz w:val="24"/>
          <w:szCs w:val="24"/>
        </w:rPr>
        <w:t>Donghua</w:t>
      </w:r>
      <w:proofErr w:type="spellEnd"/>
      <w:r w:rsidRPr="00D66FAE">
        <w:rPr>
          <w:rFonts w:eastAsia="MS Mincho"/>
          <w:color w:val="000000" w:themeColor="text1"/>
          <w:kern w:val="0"/>
          <w:sz w:val="24"/>
          <w:szCs w:val="24"/>
        </w:rPr>
        <w:t xml:space="preserve"> University, Shanghai 201620, China</w:t>
      </w:r>
    </w:p>
    <w:bookmarkEnd w:id="1"/>
    <w:p w14:paraId="6EA94BA2" w14:textId="77777777" w:rsidR="00A959BF" w:rsidRPr="00D66FAE" w:rsidRDefault="00A959BF" w:rsidP="00A959BF">
      <w:pPr>
        <w:widowControl/>
        <w:spacing w:line="480" w:lineRule="auto"/>
        <w:rPr>
          <w:rFonts w:eastAsia="MS Mincho"/>
          <w:color w:val="000000" w:themeColor="text1"/>
          <w:kern w:val="0"/>
          <w:sz w:val="24"/>
          <w:szCs w:val="24"/>
        </w:rPr>
      </w:pPr>
      <w:r w:rsidRPr="00D66FAE">
        <w:rPr>
          <w:color w:val="000000" w:themeColor="text1"/>
          <w:kern w:val="0"/>
          <w:sz w:val="24"/>
          <w:szCs w:val="24"/>
          <w:vertAlign w:val="superscript"/>
        </w:rPr>
        <w:t>2</w:t>
      </w:r>
      <w:r w:rsidRPr="00D66FAE">
        <w:rPr>
          <w:rFonts w:eastAsia="MS Mincho"/>
          <w:color w:val="000000" w:themeColor="text1"/>
          <w:kern w:val="0"/>
          <w:sz w:val="24"/>
          <w:szCs w:val="24"/>
        </w:rPr>
        <w:t xml:space="preserve">Innovation Center for Textile Science and Technology, </w:t>
      </w:r>
      <w:proofErr w:type="spellStart"/>
      <w:r w:rsidRPr="00D66FAE">
        <w:rPr>
          <w:rFonts w:eastAsia="MS Mincho"/>
          <w:color w:val="000000" w:themeColor="text1"/>
          <w:kern w:val="0"/>
          <w:sz w:val="24"/>
          <w:szCs w:val="24"/>
        </w:rPr>
        <w:t>Donghua</w:t>
      </w:r>
      <w:proofErr w:type="spellEnd"/>
      <w:r w:rsidRPr="00D66FAE">
        <w:rPr>
          <w:rFonts w:eastAsia="MS Mincho"/>
          <w:color w:val="000000" w:themeColor="text1"/>
          <w:kern w:val="0"/>
          <w:sz w:val="24"/>
          <w:szCs w:val="24"/>
        </w:rPr>
        <w:t xml:space="preserve"> University, Shanghai 200051, China </w:t>
      </w:r>
    </w:p>
    <w:p w14:paraId="6FC77F88" w14:textId="77777777" w:rsidR="00A959BF" w:rsidRPr="00D66FAE" w:rsidRDefault="00A959BF" w:rsidP="00A959BF">
      <w:pPr>
        <w:widowControl/>
        <w:spacing w:line="480" w:lineRule="auto"/>
        <w:rPr>
          <w:color w:val="000000" w:themeColor="text1"/>
          <w:kern w:val="0"/>
          <w:sz w:val="24"/>
          <w:szCs w:val="24"/>
        </w:rPr>
      </w:pPr>
      <w:r w:rsidRPr="00D66FAE">
        <w:rPr>
          <w:rFonts w:hint="eastAsia"/>
          <w:color w:val="000000" w:themeColor="text1"/>
          <w:kern w:val="0"/>
          <w:sz w:val="24"/>
          <w:szCs w:val="24"/>
          <w:vertAlign w:val="superscript"/>
        </w:rPr>
        <w:t>3</w:t>
      </w:r>
      <w:r w:rsidRPr="00D66FAE">
        <w:rPr>
          <w:kern w:val="0"/>
          <w:sz w:val="24"/>
          <w:szCs w:val="24"/>
        </w:rPr>
        <w:t>Beijing Key Laboratory of Theory and Technology for Advanced Batteries Materials, School of Materials Science and Engineering, Peking University, Beijing, 100871, China</w:t>
      </w:r>
      <w:r w:rsidRPr="00D66FAE">
        <w:rPr>
          <w:rFonts w:eastAsia="等线"/>
          <w:color w:val="000000"/>
          <w:kern w:val="0"/>
          <w:sz w:val="36"/>
          <w:szCs w:val="36"/>
        </w:rPr>
        <w:t xml:space="preserve"> </w:t>
      </w:r>
    </w:p>
    <w:p w14:paraId="53748402" w14:textId="77777777" w:rsidR="00A959BF" w:rsidRPr="00D66FAE" w:rsidRDefault="00A959BF" w:rsidP="00A959BF">
      <w:pPr>
        <w:widowControl/>
        <w:spacing w:line="480" w:lineRule="auto"/>
        <w:rPr>
          <w:color w:val="000000" w:themeColor="text1"/>
          <w:kern w:val="0"/>
          <w:sz w:val="24"/>
          <w:szCs w:val="24"/>
        </w:rPr>
      </w:pPr>
      <w:r w:rsidRPr="00D66FAE">
        <w:rPr>
          <w:color w:val="000000" w:themeColor="text1"/>
          <w:kern w:val="0"/>
          <w:sz w:val="24"/>
          <w:szCs w:val="24"/>
          <w:vertAlign w:val="superscript"/>
        </w:rPr>
        <w:t>4</w:t>
      </w:r>
      <w:r w:rsidRPr="00D66FAE">
        <w:rPr>
          <w:rFonts w:eastAsia="MS Mincho"/>
          <w:color w:val="000000" w:themeColor="text1"/>
          <w:kern w:val="0"/>
          <w:sz w:val="24"/>
          <w:szCs w:val="24"/>
        </w:rPr>
        <w:t xml:space="preserve">State Key Laboratory for Modification of Chemical Fibers and Polymer Materials, </w:t>
      </w:r>
      <w:proofErr w:type="spellStart"/>
      <w:r w:rsidRPr="00D66FAE">
        <w:rPr>
          <w:rFonts w:eastAsia="MS Mincho"/>
          <w:color w:val="000000" w:themeColor="text1"/>
          <w:kern w:val="0"/>
          <w:sz w:val="24"/>
          <w:szCs w:val="24"/>
        </w:rPr>
        <w:t>Donghua</w:t>
      </w:r>
      <w:proofErr w:type="spellEnd"/>
      <w:r w:rsidRPr="00D66FAE">
        <w:rPr>
          <w:rFonts w:eastAsia="MS Mincho"/>
          <w:color w:val="000000" w:themeColor="text1"/>
          <w:kern w:val="0"/>
          <w:sz w:val="24"/>
          <w:szCs w:val="24"/>
        </w:rPr>
        <w:t xml:space="preserve"> University, Shanghai 201620, China</w:t>
      </w:r>
    </w:p>
    <w:p w14:paraId="37F92774" w14:textId="77777777" w:rsidR="00A959BF" w:rsidRPr="00D66FAE" w:rsidRDefault="00A959BF" w:rsidP="00A959BF">
      <w:pPr>
        <w:spacing w:line="480" w:lineRule="auto"/>
        <w:rPr>
          <w:color w:val="000000" w:themeColor="text1"/>
          <w:sz w:val="24"/>
          <w:szCs w:val="24"/>
        </w:rPr>
      </w:pPr>
      <w:r w:rsidRPr="00D66FAE">
        <w:rPr>
          <w:b/>
          <w:bCs/>
          <w:color w:val="000000" w:themeColor="text1"/>
          <w:sz w:val="24"/>
          <w:szCs w:val="24"/>
        </w:rPr>
        <w:t xml:space="preserve">Corresponding author: </w:t>
      </w:r>
      <w:r w:rsidRPr="00D66FAE">
        <w:rPr>
          <w:color w:val="000000" w:themeColor="text1"/>
          <w:sz w:val="24"/>
          <w:szCs w:val="24"/>
        </w:rPr>
        <w:t xml:space="preserve">Prof. Jianhua Yan, Email: </w:t>
      </w:r>
      <w:r w:rsidRPr="00D66FAE">
        <w:rPr>
          <w:color w:val="000000" w:themeColor="text1"/>
          <w:sz w:val="24"/>
          <w:szCs w:val="24"/>
          <w:u w:val="single"/>
        </w:rPr>
        <w:t>yanjianhua@dhu.edu.cn</w:t>
      </w:r>
    </w:p>
    <w:p w14:paraId="020BEC81" w14:textId="246C0300" w:rsidR="0068145E" w:rsidRPr="00D66FAE" w:rsidRDefault="0068145E">
      <w:pPr>
        <w:widowControl/>
        <w:jc w:val="left"/>
        <w:rPr>
          <w:b/>
          <w:bCs/>
          <w:sz w:val="32"/>
        </w:rPr>
      </w:pPr>
    </w:p>
    <w:p w14:paraId="4A875193" w14:textId="445150DD" w:rsidR="000A3899" w:rsidRDefault="000A3899">
      <w:pPr>
        <w:widowControl/>
        <w:jc w:val="left"/>
        <w:rPr>
          <w:sz w:val="24"/>
          <w:szCs w:val="28"/>
        </w:rPr>
      </w:pPr>
    </w:p>
    <w:p w14:paraId="7D551907" w14:textId="77777777" w:rsidR="00791B15" w:rsidRDefault="00791B15">
      <w:pPr>
        <w:widowControl/>
        <w:jc w:val="left"/>
        <w:rPr>
          <w:sz w:val="24"/>
          <w:szCs w:val="28"/>
        </w:rPr>
      </w:pPr>
    </w:p>
    <w:p w14:paraId="6803A61D" w14:textId="77777777" w:rsidR="00791B15" w:rsidRDefault="00791B15">
      <w:pPr>
        <w:widowControl/>
        <w:jc w:val="left"/>
        <w:rPr>
          <w:sz w:val="24"/>
          <w:szCs w:val="28"/>
        </w:rPr>
      </w:pPr>
    </w:p>
    <w:p w14:paraId="51936244" w14:textId="77777777" w:rsidR="00791B15" w:rsidRDefault="00791B15">
      <w:pPr>
        <w:widowControl/>
        <w:jc w:val="left"/>
        <w:rPr>
          <w:sz w:val="24"/>
          <w:szCs w:val="28"/>
        </w:rPr>
      </w:pPr>
    </w:p>
    <w:p w14:paraId="74A1E51D" w14:textId="77777777" w:rsidR="00791B15" w:rsidRPr="00D66FAE" w:rsidRDefault="00791B15">
      <w:pPr>
        <w:widowControl/>
        <w:jc w:val="left"/>
        <w:rPr>
          <w:b/>
          <w:bCs/>
          <w:sz w:val="32"/>
        </w:rPr>
      </w:pPr>
    </w:p>
    <w:p w14:paraId="551C408C" w14:textId="77777777" w:rsidR="0013525F" w:rsidRDefault="0013525F" w:rsidP="00E81E7B">
      <w:pPr>
        <w:autoSpaceDE w:val="0"/>
        <w:autoSpaceDN w:val="0"/>
        <w:adjustRightInd w:val="0"/>
        <w:spacing w:line="480" w:lineRule="auto"/>
        <w:rPr>
          <w:rFonts w:eastAsia="等线"/>
          <w:bCs/>
          <w:sz w:val="24"/>
          <w:szCs w:val="24"/>
        </w:rPr>
      </w:pPr>
      <w:bookmarkStart w:id="2" w:name="OLE_LINK1"/>
    </w:p>
    <w:p w14:paraId="5C18A817" w14:textId="77777777" w:rsidR="00791B15" w:rsidRDefault="00791B15" w:rsidP="00E81E7B">
      <w:pPr>
        <w:autoSpaceDE w:val="0"/>
        <w:autoSpaceDN w:val="0"/>
        <w:adjustRightInd w:val="0"/>
        <w:spacing w:line="480" w:lineRule="auto"/>
        <w:rPr>
          <w:rFonts w:eastAsia="等线"/>
          <w:bCs/>
          <w:sz w:val="24"/>
          <w:szCs w:val="24"/>
        </w:rPr>
      </w:pPr>
    </w:p>
    <w:p w14:paraId="5CA108DF" w14:textId="77777777" w:rsidR="00791B15" w:rsidRPr="00D66FAE" w:rsidRDefault="00791B15" w:rsidP="00E81E7B">
      <w:pPr>
        <w:autoSpaceDE w:val="0"/>
        <w:autoSpaceDN w:val="0"/>
        <w:adjustRightInd w:val="0"/>
        <w:spacing w:line="480" w:lineRule="auto"/>
        <w:rPr>
          <w:rFonts w:eastAsia="等线"/>
          <w:bCs/>
          <w:sz w:val="24"/>
          <w:szCs w:val="24"/>
        </w:rPr>
      </w:pPr>
    </w:p>
    <w:bookmarkEnd w:id="2"/>
    <w:p w14:paraId="591DBAF9" w14:textId="61165B42" w:rsidR="00863212" w:rsidRPr="00D66FAE" w:rsidRDefault="00863212" w:rsidP="00863212">
      <w:pPr>
        <w:autoSpaceDE w:val="0"/>
        <w:autoSpaceDN w:val="0"/>
        <w:adjustRightInd w:val="0"/>
        <w:spacing w:line="480" w:lineRule="auto"/>
        <w:rPr>
          <w:rFonts w:eastAsia="等线"/>
          <w:b/>
          <w:bCs/>
          <w:kern w:val="0"/>
          <w:sz w:val="28"/>
          <w:szCs w:val="28"/>
        </w:rPr>
      </w:pPr>
      <w:r w:rsidRPr="00D66FAE">
        <w:rPr>
          <w:rFonts w:eastAsia="等线" w:hint="eastAsia"/>
          <w:b/>
          <w:bCs/>
          <w:kern w:val="0"/>
          <w:sz w:val="28"/>
          <w:szCs w:val="28"/>
        </w:rPr>
        <w:lastRenderedPageBreak/>
        <w:t>S</w:t>
      </w:r>
      <w:r w:rsidRPr="00D66FAE">
        <w:rPr>
          <w:rFonts w:eastAsia="等线"/>
          <w:b/>
          <w:bCs/>
          <w:kern w:val="0"/>
          <w:sz w:val="28"/>
          <w:szCs w:val="28"/>
        </w:rPr>
        <w:t xml:space="preserve">upplementary Figures </w:t>
      </w:r>
    </w:p>
    <w:p w14:paraId="247A8C86" w14:textId="0AEC4DBE" w:rsidR="009E7584" w:rsidRPr="00D66FAE" w:rsidRDefault="009E7584" w:rsidP="009E7584"/>
    <w:p w14:paraId="266F1A7D" w14:textId="754B8415" w:rsidR="009E7584" w:rsidRPr="00D66FAE" w:rsidRDefault="00EB188D" w:rsidP="009E7584">
      <w:r w:rsidRPr="00D66FAE">
        <w:rPr>
          <w:noProof/>
        </w:rPr>
        <mc:AlternateContent>
          <mc:Choice Requires="wps">
            <w:drawing>
              <wp:anchor distT="45720" distB="45720" distL="114300" distR="114300" simplePos="0" relativeHeight="251822080" behindDoc="0" locked="0" layoutInCell="1" allowOverlap="1" wp14:anchorId="7DD14901" wp14:editId="041FA369">
                <wp:simplePos x="0" y="0"/>
                <wp:positionH relativeFrom="margin">
                  <wp:posOffset>-114300</wp:posOffset>
                </wp:positionH>
                <wp:positionV relativeFrom="paragraph">
                  <wp:posOffset>130013</wp:posOffset>
                </wp:positionV>
                <wp:extent cx="353695" cy="265430"/>
                <wp:effectExtent l="0" t="0" r="0" b="1270"/>
                <wp:wrapNone/>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7831AB03" w14:textId="77777777" w:rsidR="009E7584" w:rsidRPr="00F21AE8" w:rsidRDefault="009E7584" w:rsidP="009E7584">
                            <w:pPr>
                              <w:rPr>
                                <w:rFonts w:ascii="Arial" w:hAnsi="Arial" w:cs="Arial"/>
                                <w:b/>
                                <w:bCs/>
                                <w:sz w:val="24"/>
                                <w:szCs w:val="24"/>
                              </w:rPr>
                            </w:pPr>
                            <w:r w:rsidRPr="00F21AE8">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D14901" id="_x0000_t202" coordsize="21600,21600" o:spt="202" path="m,l,21600r21600,l21600,xe">
                <v:stroke joinstyle="miter"/>
                <v:path gradientshapeok="t" o:connecttype="rect"/>
              </v:shapetype>
              <v:shape id="文本框 2" o:spid="_x0000_s1026" type="#_x0000_t202" style="position:absolute;left:0;text-align:left;margin-left:-9pt;margin-top:10.25pt;width:27.85pt;height:20.9pt;z-index:251822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" filled="f" stroked="f">
                <v:textbox>
                  <w:txbxContent>
                    <w:p w14:paraId="7831AB03" w14:textId="77777777" w:rsidR="009E7584" w:rsidRPr="00F21AE8" w:rsidRDefault="009E7584" w:rsidP="009E7584">
                      <w:pPr>
                        <w:rPr>
                          <w:rFonts w:ascii="Arial" w:hAnsi="Arial" w:cs="Arial"/>
                          <w:b/>
                          <w:bCs/>
                          <w:sz w:val="24"/>
                          <w:szCs w:val="24"/>
                        </w:rPr>
                      </w:pPr>
                      <w:r w:rsidRPr="00F21AE8">
                        <w:rPr>
                          <w:rFonts w:ascii="Arial" w:hAnsi="Arial" w:cs="Arial"/>
                          <w:b/>
                          <w:bCs/>
                          <w:sz w:val="24"/>
                          <w:szCs w:val="24"/>
                        </w:rPr>
                        <w:t>a</w:t>
                      </w:r>
                    </w:p>
                  </w:txbxContent>
                </v:textbox>
                <w10:wrap anchorx="margin"/>
              </v:shape>
            </w:pict>
          </mc:Fallback>
        </mc:AlternateContent>
      </w:r>
    </w:p>
    <w:p w14:paraId="0C6DC308" w14:textId="5A57AFFF" w:rsidR="009E7584" w:rsidRPr="00D66FAE" w:rsidRDefault="00EB188D" w:rsidP="009E7584">
      <w:pPr>
        <w:jc w:val="center"/>
      </w:pPr>
      <w:r w:rsidRPr="00D66FAE">
        <w:rPr>
          <w:noProof/>
        </w:rPr>
        <mc:AlternateContent>
          <mc:Choice Requires="wps">
            <w:drawing>
              <wp:anchor distT="45720" distB="45720" distL="114300" distR="114300" simplePos="0" relativeHeight="251823104" behindDoc="0" locked="0" layoutInCell="1" allowOverlap="1" wp14:anchorId="232DFB7E" wp14:editId="6D9BD37D">
                <wp:simplePos x="0" y="0"/>
                <wp:positionH relativeFrom="margin">
                  <wp:posOffset>-64770</wp:posOffset>
                </wp:positionH>
                <wp:positionV relativeFrom="paragraph">
                  <wp:posOffset>1692275</wp:posOffset>
                </wp:positionV>
                <wp:extent cx="304800" cy="341630"/>
                <wp:effectExtent l="0" t="0" r="0" b="1270"/>
                <wp:wrapNone/>
                <wp:docPr id="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341630"/>
                        </a:xfrm>
                        <a:prstGeom prst="rect">
                          <a:avLst/>
                        </a:prstGeom>
                        <a:noFill/>
                        <a:ln w="9525">
                          <a:noFill/>
                          <a:miter lim="800000"/>
                          <a:headEnd/>
                          <a:tailEnd/>
                        </a:ln>
                      </wps:spPr>
                      <wps:txbx>
                        <w:txbxContent>
                          <w:p w14:paraId="419B26F0" w14:textId="77777777" w:rsidR="009E7584" w:rsidRPr="00F21AE8" w:rsidRDefault="009E7584" w:rsidP="009E7584">
                            <w:pPr>
                              <w:rPr>
                                <w:rFonts w:ascii="Arial" w:hAnsi="Arial" w:cs="Arial"/>
                                <w:b/>
                                <w:bCs/>
                                <w:sz w:val="24"/>
                                <w:szCs w:val="24"/>
                              </w:rPr>
                            </w:pPr>
                            <w:r w:rsidRPr="00F21AE8">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2DFB7E" id="_x0000_s1027" type="#_x0000_t202" style="position:absolute;left:0;text-align:left;margin-left:-5.1pt;margin-top:133.25pt;width:24pt;height:26.9pt;z-index:251823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" filled="f" stroked="f">
                <v:textbox>
                  <w:txbxContent>
                    <w:p w14:paraId="419B26F0" w14:textId="77777777" w:rsidR="009E7584" w:rsidRPr="00F21AE8" w:rsidRDefault="009E7584" w:rsidP="009E7584">
                      <w:pPr>
                        <w:rPr>
                          <w:rFonts w:ascii="Arial" w:hAnsi="Arial" w:cs="Arial"/>
                          <w:b/>
                          <w:bCs/>
                          <w:sz w:val="24"/>
                          <w:szCs w:val="24"/>
                        </w:rPr>
                      </w:pPr>
                      <w:r w:rsidRPr="00F21AE8">
                        <w:rPr>
                          <w:rFonts w:ascii="Arial" w:hAnsi="Arial" w:cs="Arial"/>
                          <w:b/>
                          <w:bCs/>
                          <w:sz w:val="24"/>
                          <w:szCs w:val="24"/>
                        </w:rPr>
                        <w:t>b</w:t>
                      </w:r>
                    </w:p>
                  </w:txbxContent>
                </v:textbox>
                <w10:wrap anchorx="margin"/>
              </v:shape>
            </w:pict>
          </mc:Fallback>
        </mc:AlternateContent>
      </w:r>
      <w:r w:rsidRPr="00D66FAE">
        <w:rPr>
          <w:noProof/>
        </w:rPr>
        <mc:AlternateContent>
          <mc:Choice Requires="wps">
            <w:drawing>
              <wp:anchor distT="45720" distB="45720" distL="114300" distR="114300" simplePos="0" relativeHeight="251824128" behindDoc="0" locked="0" layoutInCell="1" allowOverlap="1" wp14:anchorId="3859C3EC" wp14:editId="0F81475F">
                <wp:simplePos x="0" y="0"/>
                <wp:positionH relativeFrom="margin">
                  <wp:posOffset>3390900</wp:posOffset>
                </wp:positionH>
                <wp:positionV relativeFrom="paragraph">
                  <wp:posOffset>1626073</wp:posOffset>
                </wp:positionV>
                <wp:extent cx="353695" cy="265430"/>
                <wp:effectExtent l="0" t="0" r="0" b="1270"/>
                <wp:wrapNone/>
                <wp:docPr id="6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6C9F981B" w14:textId="77777777" w:rsidR="009E7584" w:rsidRPr="00F21AE8" w:rsidRDefault="009E7584" w:rsidP="009E7584">
                            <w:pPr>
                              <w:rPr>
                                <w:rFonts w:ascii="Arial" w:hAnsi="Arial" w:cs="Arial"/>
                                <w:b/>
                                <w:bCs/>
                                <w:sz w:val="24"/>
                                <w:szCs w:val="24"/>
                              </w:rPr>
                            </w:pPr>
                            <w:r>
                              <w:rPr>
                                <w:rFonts w:ascii="Arial" w:hAnsi="Arial" w:cs="Arial"/>
                                <w:b/>
                                <w:bCs/>
                                <w:sz w:val="24"/>
                                <w:szCs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59C3EC" id="_x0000_s1028" type="#_x0000_t202" style="position:absolute;left:0;text-align:left;margin-left:267pt;margin-top:128.05pt;width:27.85pt;height:20.9pt;z-index:2518241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N/C/AEAANM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" filled="f" stroked="f">
                <v:textbox>
                  <w:txbxContent>
                    <w:p w14:paraId="6C9F981B" w14:textId="77777777" w:rsidR="009E7584" w:rsidRPr="00F21AE8" w:rsidRDefault="009E7584" w:rsidP="009E7584">
                      <w:pPr>
                        <w:rPr>
                          <w:rFonts w:ascii="Arial" w:hAnsi="Arial" w:cs="Arial"/>
                          <w:b/>
                          <w:bCs/>
                          <w:sz w:val="24"/>
                          <w:szCs w:val="24"/>
                        </w:rPr>
                      </w:pPr>
                      <w:r>
                        <w:rPr>
                          <w:rFonts w:ascii="Arial" w:hAnsi="Arial" w:cs="Arial"/>
                          <w:b/>
                          <w:bCs/>
                          <w:sz w:val="24"/>
                          <w:szCs w:val="24"/>
                        </w:rPr>
                        <w:t>c</w:t>
                      </w:r>
                    </w:p>
                  </w:txbxContent>
                </v:textbox>
                <w10:wrap anchorx="margin"/>
              </v:shape>
            </w:pict>
          </mc:Fallback>
        </mc:AlternateContent>
      </w:r>
      <w:r w:rsidR="009E7584" w:rsidRPr="00D66FAE">
        <w:t xml:space="preserve"> </w:t>
      </w:r>
      <w:r w:rsidRPr="00D66FAE">
        <w:rPr>
          <w:noProof/>
        </w:rPr>
        <w:drawing>
          <wp:inline distT="0" distB="0" distL="0" distR="0" wp14:anchorId="71569C9A" wp14:editId="24056ECF">
            <wp:extent cx="5097600" cy="5345798"/>
            <wp:effectExtent l="0" t="0" r="8255" b="762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97600" cy="5345798"/>
                    </a:xfrm>
                    <a:prstGeom prst="rect">
                      <a:avLst/>
                    </a:prstGeom>
                    <a:noFill/>
                    <a:ln>
                      <a:noFill/>
                    </a:ln>
                  </pic:spPr>
                </pic:pic>
              </a:graphicData>
            </a:graphic>
          </wp:inline>
        </w:drawing>
      </w:r>
    </w:p>
    <w:p w14:paraId="69DFAEEB" w14:textId="43A9141C" w:rsidR="009E7584" w:rsidRPr="00D66FAE" w:rsidRDefault="009E7584" w:rsidP="009E7584">
      <w:pPr>
        <w:autoSpaceDE w:val="0"/>
        <w:autoSpaceDN w:val="0"/>
        <w:adjustRightInd w:val="0"/>
        <w:spacing w:line="480" w:lineRule="auto"/>
        <w:rPr>
          <w:rFonts w:eastAsia="等线"/>
          <w:bCs/>
          <w:sz w:val="22"/>
        </w:rPr>
      </w:pPr>
      <w:r w:rsidRPr="00D66FAE">
        <w:rPr>
          <w:rFonts w:eastAsia="等线"/>
          <w:b/>
          <w:bCs/>
          <w:kern w:val="0"/>
          <w:sz w:val="22"/>
        </w:rPr>
        <w:t xml:space="preserve">Supplementary </w:t>
      </w:r>
      <w:r w:rsidRPr="00D66FAE">
        <w:rPr>
          <w:rFonts w:eastAsia="等线" w:hint="eastAsia"/>
          <w:b/>
          <w:bCs/>
          <w:kern w:val="0"/>
          <w:sz w:val="22"/>
        </w:rPr>
        <w:t>F</w:t>
      </w:r>
      <w:r w:rsidRPr="00D66FAE">
        <w:rPr>
          <w:rFonts w:eastAsia="等线"/>
          <w:b/>
          <w:bCs/>
          <w:kern w:val="0"/>
          <w:sz w:val="22"/>
        </w:rPr>
        <w:t>ig</w:t>
      </w:r>
      <w:r w:rsidR="00791B15">
        <w:rPr>
          <w:rFonts w:eastAsia="等线"/>
          <w:b/>
          <w:bCs/>
          <w:kern w:val="0"/>
          <w:sz w:val="22"/>
        </w:rPr>
        <w:t>.</w:t>
      </w:r>
      <w:r w:rsidRPr="00D66FAE">
        <w:rPr>
          <w:rFonts w:eastAsia="等线"/>
          <w:b/>
          <w:bCs/>
          <w:sz w:val="22"/>
        </w:rPr>
        <w:t xml:space="preserve"> 1.</w:t>
      </w:r>
      <w:r w:rsidRPr="00D66FAE">
        <w:rPr>
          <w:rFonts w:eastAsia="等线" w:hint="eastAsia"/>
          <w:bCs/>
          <w:sz w:val="22"/>
        </w:rPr>
        <w:t xml:space="preserve"> </w:t>
      </w:r>
      <w:r w:rsidRPr="00D66FAE">
        <w:rPr>
          <w:rFonts w:eastAsia="等线"/>
          <w:b/>
          <w:sz w:val="22"/>
        </w:rPr>
        <w:t>Illustrations of model 3 applied in this study</w:t>
      </w:r>
      <w:r w:rsidRPr="00D66FAE">
        <w:rPr>
          <w:rFonts w:eastAsia="等线"/>
          <w:bCs/>
          <w:sz w:val="22"/>
        </w:rPr>
        <w:t>. (</w:t>
      </w:r>
      <w:r w:rsidRPr="00D66FAE">
        <w:rPr>
          <w:rFonts w:eastAsia="等线"/>
          <w:b/>
          <w:sz w:val="22"/>
        </w:rPr>
        <w:t>a</w:t>
      </w:r>
      <w:r w:rsidRPr="00D66FAE">
        <w:rPr>
          <w:rFonts w:eastAsia="等线"/>
          <w:bCs/>
          <w:sz w:val="22"/>
        </w:rPr>
        <w:t xml:space="preserve">) Visualization of the quicky color changes of the white </w:t>
      </w:r>
      <w:r w:rsidRPr="00D66FAE">
        <w:rPr>
          <w:color w:val="000000" w:themeColor="text1"/>
          <w:sz w:val="22"/>
          <w:shd w:val="clear" w:color="auto" w:fill="FFFFFF"/>
        </w:rPr>
        <w:t>TiO</w:t>
      </w:r>
      <w:r w:rsidRPr="00D66FAE">
        <w:rPr>
          <w:color w:val="000000" w:themeColor="text1"/>
          <w:sz w:val="22"/>
          <w:shd w:val="clear" w:color="auto" w:fill="FFFFFF"/>
          <w:vertAlign w:val="subscript"/>
        </w:rPr>
        <w:t>2</w:t>
      </w:r>
      <w:r w:rsidRPr="00D66FAE">
        <w:rPr>
          <w:color w:val="000000" w:themeColor="text1"/>
          <w:sz w:val="22"/>
          <w:shd w:val="clear" w:color="auto" w:fill="FFFFFF"/>
        </w:rPr>
        <w:t xml:space="preserve"> NF film after contacting with a Li-metal sheet. (</w:t>
      </w:r>
      <w:r w:rsidRPr="00D66FAE">
        <w:rPr>
          <w:b/>
          <w:bCs/>
          <w:color w:val="000000" w:themeColor="text1"/>
          <w:sz w:val="22"/>
          <w:shd w:val="clear" w:color="auto" w:fill="FFFFFF"/>
        </w:rPr>
        <w:t>b</w:t>
      </w:r>
      <w:r w:rsidRPr="00D66FAE">
        <w:rPr>
          <w:color w:val="000000" w:themeColor="text1"/>
          <w:sz w:val="22"/>
          <w:shd w:val="clear" w:color="auto" w:fill="FFFFFF"/>
        </w:rPr>
        <w:t>)</w:t>
      </w:r>
      <w:r w:rsidRPr="00D66FAE">
        <w:rPr>
          <w:rFonts w:eastAsia="等线" w:hint="eastAsia"/>
          <w:bCs/>
          <w:sz w:val="22"/>
        </w:rPr>
        <w:t xml:space="preserve"> </w:t>
      </w:r>
      <w:r w:rsidRPr="00D66FAE">
        <w:rPr>
          <w:rFonts w:eastAsia="等线"/>
          <w:bCs/>
          <w:sz w:val="22"/>
        </w:rPr>
        <w:t xml:space="preserve">Demonstration of the contact-reduction model for a Li-metal and a </w:t>
      </w:r>
      <w:r w:rsidRPr="00D66FAE">
        <w:rPr>
          <w:color w:val="000000" w:themeColor="text1"/>
          <w:sz w:val="22"/>
          <w:shd w:val="clear" w:color="auto" w:fill="FFFFFF"/>
        </w:rPr>
        <w:t>TiO</w:t>
      </w:r>
      <w:r w:rsidRPr="00D66FAE">
        <w:rPr>
          <w:color w:val="000000" w:themeColor="text1"/>
          <w:sz w:val="22"/>
          <w:shd w:val="clear" w:color="auto" w:fill="FFFFFF"/>
          <w:vertAlign w:val="subscript"/>
        </w:rPr>
        <w:t>2</w:t>
      </w:r>
      <w:r w:rsidRPr="00D66FAE">
        <w:rPr>
          <w:color w:val="000000" w:themeColor="text1"/>
          <w:sz w:val="22"/>
          <w:shd w:val="clear" w:color="auto" w:fill="FFFFFF"/>
        </w:rPr>
        <w:t xml:space="preserve"> NF film.</w:t>
      </w:r>
      <w:r w:rsidRPr="00D66FAE">
        <w:rPr>
          <w:rFonts w:eastAsia="等线"/>
          <w:bCs/>
          <w:sz w:val="22"/>
        </w:rPr>
        <w:t xml:space="preserve"> (</w:t>
      </w:r>
      <w:r w:rsidRPr="00D66FAE">
        <w:rPr>
          <w:rFonts w:eastAsia="等线"/>
          <w:b/>
          <w:bCs/>
          <w:sz w:val="22"/>
        </w:rPr>
        <w:t>c</w:t>
      </w:r>
      <w:r w:rsidRPr="00D66FAE">
        <w:rPr>
          <w:rFonts w:eastAsia="等线"/>
          <w:bCs/>
          <w:sz w:val="22"/>
        </w:rPr>
        <w:t>) Digital photos of the TiO</w:t>
      </w:r>
      <w:r w:rsidRPr="00D66FAE">
        <w:rPr>
          <w:rFonts w:eastAsia="等线"/>
          <w:bCs/>
          <w:sz w:val="22"/>
          <w:vertAlign w:val="subscript"/>
        </w:rPr>
        <w:t>2</w:t>
      </w:r>
      <w:r w:rsidRPr="00D66FAE">
        <w:rPr>
          <w:rFonts w:eastAsia="等线"/>
          <w:bCs/>
          <w:sz w:val="22"/>
        </w:rPr>
        <w:t xml:space="preserve"> NF films before and after the intercalation</w:t>
      </w:r>
      <w:r w:rsidRPr="00D66FAE">
        <w:rPr>
          <w:sz w:val="22"/>
        </w:rPr>
        <w:t xml:space="preserve"> in model 3, the white film turned black in 1 min.</w:t>
      </w:r>
      <w:r w:rsidRPr="00D66FAE">
        <w:rPr>
          <w:rFonts w:hint="eastAsia"/>
          <w:color w:val="000000" w:themeColor="text1"/>
          <w:sz w:val="22"/>
          <w:shd w:val="clear" w:color="auto" w:fill="FFFFFF"/>
        </w:rPr>
        <w:t xml:space="preserve"> </w:t>
      </w:r>
      <w:r w:rsidRPr="00D66FAE">
        <w:rPr>
          <w:color w:val="000000" w:themeColor="text1"/>
          <w:sz w:val="22"/>
          <w:shd w:val="clear" w:color="auto" w:fill="FFFFFF"/>
        </w:rPr>
        <w:t xml:space="preserve">  </w:t>
      </w:r>
    </w:p>
    <w:p w14:paraId="4546633C" w14:textId="77777777" w:rsidR="009E7584" w:rsidRPr="00D66FAE" w:rsidRDefault="009E7584" w:rsidP="009E7584">
      <w:pPr>
        <w:autoSpaceDE w:val="0"/>
        <w:autoSpaceDN w:val="0"/>
        <w:adjustRightInd w:val="0"/>
        <w:spacing w:line="480" w:lineRule="auto"/>
        <w:ind w:firstLineChars="200" w:firstLine="440"/>
        <w:rPr>
          <w:color w:val="000000" w:themeColor="text1"/>
          <w:sz w:val="22"/>
          <w:shd w:val="clear" w:color="auto" w:fill="FFFFFF"/>
        </w:rPr>
      </w:pPr>
      <w:r w:rsidRPr="00D66FAE">
        <w:rPr>
          <w:iCs/>
          <w:color w:val="000000" w:themeColor="text1"/>
          <w:sz w:val="22"/>
        </w:rPr>
        <w:t>According to Gibbs function, Li-metal can spontaneously reduce TiO</w:t>
      </w:r>
      <w:r w:rsidRPr="00D66FAE">
        <w:rPr>
          <w:iCs/>
          <w:color w:val="000000" w:themeColor="text1"/>
          <w:sz w:val="22"/>
          <w:vertAlign w:val="subscript"/>
        </w:rPr>
        <w:t>2</w:t>
      </w:r>
      <w:r w:rsidRPr="00D66FAE">
        <w:rPr>
          <w:rFonts w:hint="eastAsia"/>
          <w:iCs/>
          <w:color w:val="000000" w:themeColor="text1"/>
          <w:sz w:val="22"/>
        </w:rPr>
        <w:t xml:space="preserve"> </w:t>
      </w:r>
      <w:r w:rsidRPr="00D66FAE">
        <w:rPr>
          <w:iCs/>
          <w:color w:val="000000" w:themeColor="text1"/>
          <w:sz w:val="22"/>
        </w:rPr>
        <w:t xml:space="preserve">at room temperature, </w:t>
      </w:r>
      <w:r w:rsidRPr="00D66FAE">
        <w:rPr>
          <w:iCs/>
          <w:color w:val="000000" w:themeColor="text1"/>
          <w:sz w:val="22"/>
        </w:rPr>
        <w:lastRenderedPageBreak/>
        <w:t xml:space="preserve">but the spontaneous reaction only happens when they contact. Here, DMAc was selected as </w:t>
      </w:r>
      <w:r w:rsidRPr="00D66FAE">
        <w:rPr>
          <w:rFonts w:hint="eastAsia"/>
          <w:iCs/>
          <w:color w:val="000000" w:themeColor="text1"/>
          <w:sz w:val="22"/>
        </w:rPr>
        <w:t xml:space="preserve">a </w:t>
      </w:r>
      <w:r w:rsidRPr="00D66FAE">
        <w:rPr>
          <w:iCs/>
          <w:color w:val="000000" w:themeColor="text1"/>
          <w:sz w:val="22"/>
        </w:rPr>
        <w:t>di</w:t>
      </w:r>
      <w:r w:rsidRPr="00D66FAE">
        <w:rPr>
          <w:rFonts w:hint="eastAsia"/>
          <w:iCs/>
          <w:color w:val="000000" w:themeColor="text1"/>
          <w:sz w:val="22"/>
        </w:rPr>
        <w:t>ffusion</w:t>
      </w:r>
      <w:r w:rsidRPr="00D66FAE">
        <w:rPr>
          <w:iCs/>
          <w:color w:val="000000" w:themeColor="text1"/>
          <w:sz w:val="22"/>
        </w:rPr>
        <w:t xml:space="preserve"> solvent due to its high wettability with the oxide film</w:t>
      </w:r>
      <w:r w:rsidRPr="00D66FAE">
        <w:rPr>
          <w:rFonts w:hint="eastAsia"/>
          <w:iCs/>
          <w:color w:val="000000" w:themeColor="text1"/>
          <w:sz w:val="22"/>
        </w:rPr>
        <w:t>s</w:t>
      </w:r>
      <w:r w:rsidRPr="00D66FAE">
        <w:rPr>
          <w:iCs/>
          <w:color w:val="000000" w:themeColor="text1"/>
          <w:sz w:val="22"/>
        </w:rPr>
        <w:t xml:space="preserve"> and the electron-pulling ability. The self-driven chemical reaction </w:t>
      </w:r>
      <w:r w:rsidRPr="00D66FAE">
        <w:rPr>
          <w:rFonts w:hint="eastAsia"/>
          <w:iCs/>
          <w:color w:val="000000" w:themeColor="text1"/>
          <w:sz w:val="22"/>
        </w:rPr>
        <w:t>(interfacial c</w:t>
      </w:r>
      <w:r w:rsidRPr="00D66FAE">
        <w:rPr>
          <w:iCs/>
          <w:color w:val="000000" w:themeColor="text1"/>
          <w:sz w:val="22"/>
        </w:rPr>
        <w:t>ontact corrosion reaction</w:t>
      </w:r>
      <w:r w:rsidRPr="00D66FAE">
        <w:rPr>
          <w:rFonts w:hint="eastAsia"/>
          <w:iCs/>
          <w:color w:val="000000" w:themeColor="text1"/>
          <w:sz w:val="22"/>
        </w:rPr>
        <w:t xml:space="preserve">) </w:t>
      </w:r>
      <w:r w:rsidRPr="00D66FAE">
        <w:rPr>
          <w:iCs/>
          <w:color w:val="000000" w:themeColor="text1"/>
          <w:sz w:val="22"/>
        </w:rPr>
        <w:t xml:space="preserve">induces </w:t>
      </w:r>
      <w:r w:rsidRPr="00D66FAE">
        <w:rPr>
          <w:rFonts w:hint="eastAsia"/>
          <w:iCs/>
          <w:color w:val="000000" w:themeColor="text1"/>
          <w:sz w:val="22"/>
        </w:rPr>
        <w:t>oxygen-</w:t>
      </w:r>
      <w:r w:rsidRPr="00D66FAE">
        <w:rPr>
          <w:iCs/>
          <w:color w:val="000000" w:themeColor="text1"/>
          <w:sz w:val="22"/>
        </w:rPr>
        <w:t>defects and initiates an interfacial insulation-to-conduction phase transition</w:t>
      </w:r>
      <w:r w:rsidRPr="00D66FAE">
        <w:rPr>
          <w:rFonts w:hint="eastAsia"/>
          <w:iCs/>
          <w:color w:val="000000" w:themeColor="text1"/>
          <w:sz w:val="22"/>
        </w:rPr>
        <w:t xml:space="preserve"> of the interfacial </w:t>
      </w:r>
      <w:bookmarkStart w:id="3" w:name="_Hlk124701948"/>
      <w:bookmarkStart w:id="4" w:name="_Hlk124701874"/>
      <w:r w:rsidRPr="00D66FAE">
        <w:rPr>
          <w:iCs/>
          <w:color w:val="000000" w:themeColor="text1"/>
          <w:sz w:val="22"/>
        </w:rPr>
        <w:t>TiO</w:t>
      </w:r>
      <w:r w:rsidRPr="00D66FAE">
        <w:rPr>
          <w:iCs/>
          <w:color w:val="000000" w:themeColor="text1"/>
          <w:sz w:val="22"/>
          <w:vertAlign w:val="subscript"/>
        </w:rPr>
        <w:t xml:space="preserve">2 </w:t>
      </w:r>
      <w:bookmarkEnd w:id="3"/>
      <w:r w:rsidRPr="00D66FAE">
        <w:rPr>
          <w:iCs/>
          <w:color w:val="000000" w:themeColor="text1"/>
          <w:sz w:val="22"/>
        </w:rPr>
        <w:t>NF</w:t>
      </w:r>
      <w:bookmarkEnd w:id="4"/>
      <w:r w:rsidRPr="00D66FAE">
        <w:rPr>
          <w:rFonts w:hint="eastAsia"/>
          <w:iCs/>
          <w:color w:val="000000" w:themeColor="text1"/>
          <w:sz w:val="22"/>
        </w:rPr>
        <w:t>s</w:t>
      </w:r>
      <w:r w:rsidRPr="00D66FAE">
        <w:rPr>
          <w:iCs/>
          <w:color w:val="000000" w:themeColor="text1"/>
          <w:sz w:val="22"/>
        </w:rPr>
        <w:t xml:space="preserve">, which triggers a </w:t>
      </w:r>
      <w:r w:rsidRPr="00D66FAE">
        <w:rPr>
          <w:rFonts w:hint="eastAsia"/>
          <w:iCs/>
          <w:color w:val="000000" w:themeColor="text1"/>
          <w:sz w:val="22"/>
        </w:rPr>
        <w:t>rapid</w:t>
      </w:r>
      <w:r w:rsidRPr="00D66FAE">
        <w:rPr>
          <w:iCs/>
          <w:color w:val="000000" w:themeColor="text1"/>
          <w:sz w:val="22"/>
        </w:rPr>
        <w:t xml:space="preserve"> reduction from the interface to the whole TiO</w:t>
      </w:r>
      <w:r w:rsidRPr="00D66FAE">
        <w:rPr>
          <w:iCs/>
          <w:color w:val="000000" w:themeColor="text1"/>
          <w:sz w:val="22"/>
          <w:vertAlign w:val="subscript"/>
        </w:rPr>
        <w:t xml:space="preserve">2 </w:t>
      </w:r>
      <w:r w:rsidRPr="00D66FAE">
        <w:rPr>
          <w:iCs/>
          <w:color w:val="000000" w:themeColor="text1"/>
          <w:sz w:val="22"/>
        </w:rPr>
        <w:t xml:space="preserve">NF </w:t>
      </w:r>
      <w:r w:rsidRPr="00D66FAE">
        <w:rPr>
          <w:rFonts w:hint="eastAsia"/>
          <w:iCs/>
          <w:color w:val="000000" w:themeColor="text1"/>
          <w:sz w:val="22"/>
        </w:rPr>
        <w:t xml:space="preserve">film and the film </w:t>
      </w:r>
      <w:r w:rsidRPr="00D66FAE">
        <w:rPr>
          <w:iCs/>
          <w:color w:val="000000" w:themeColor="text1"/>
          <w:sz w:val="22"/>
        </w:rPr>
        <w:t>i</w:t>
      </w:r>
      <w:r w:rsidRPr="00D66FAE">
        <w:rPr>
          <w:rFonts w:hint="eastAsia"/>
          <w:iCs/>
          <w:color w:val="000000" w:themeColor="text1"/>
          <w:sz w:val="22"/>
        </w:rPr>
        <w:t xml:space="preserve">s </w:t>
      </w:r>
      <w:r w:rsidRPr="00D66FAE">
        <w:rPr>
          <w:iCs/>
          <w:color w:val="000000" w:themeColor="text1"/>
          <w:sz w:val="22"/>
        </w:rPr>
        <w:t xml:space="preserve">quickly </w:t>
      </w:r>
      <w:r w:rsidRPr="00D66FAE">
        <w:rPr>
          <w:rFonts w:hint="eastAsia"/>
          <w:iCs/>
          <w:color w:val="000000" w:themeColor="text1"/>
          <w:sz w:val="22"/>
        </w:rPr>
        <w:t>changed from white to black in 1</w:t>
      </w:r>
      <w:r w:rsidRPr="00D66FAE">
        <w:rPr>
          <w:iCs/>
          <w:color w:val="000000" w:themeColor="text1"/>
          <w:sz w:val="22"/>
        </w:rPr>
        <w:t xml:space="preserve"> min</w:t>
      </w:r>
      <w:r w:rsidRPr="00D66FAE">
        <w:rPr>
          <w:rFonts w:hint="eastAsia"/>
          <w:iCs/>
          <w:color w:val="000000" w:themeColor="text1"/>
          <w:sz w:val="22"/>
        </w:rPr>
        <w:t xml:space="preserve">. </w:t>
      </w:r>
      <w:r w:rsidRPr="00D66FAE">
        <w:rPr>
          <w:iCs/>
          <w:color w:val="000000" w:themeColor="text1"/>
          <w:sz w:val="22"/>
        </w:rPr>
        <w:t>It is well known that electron transfer will occur on the contact surface due to their different electric Fermi levels (E</w:t>
      </w:r>
      <w:r w:rsidRPr="00D66FAE">
        <w:rPr>
          <w:iCs/>
          <w:color w:val="000000" w:themeColor="text1"/>
          <w:sz w:val="22"/>
          <w:vertAlign w:val="subscript"/>
        </w:rPr>
        <w:t>F</w:t>
      </w:r>
      <w:r w:rsidRPr="00D66FAE">
        <w:rPr>
          <w:iCs/>
          <w:color w:val="000000" w:themeColor="text1"/>
          <w:sz w:val="22"/>
        </w:rPr>
        <w:t>). According to the work function (W = E</w:t>
      </w:r>
      <w:r w:rsidRPr="00D66FAE">
        <w:rPr>
          <w:iCs/>
          <w:color w:val="000000" w:themeColor="text1"/>
          <w:sz w:val="22"/>
          <w:vertAlign w:val="subscript"/>
        </w:rPr>
        <w:t xml:space="preserve">0 </w:t>
      </w:r>
      <w:r w:rsidRPr="00D66FAE">
        <w:rPr>
          <w:iCs/>
          <w:color w:val="000000" w:themeColor="text1"/>
          <w:sz w:val="22"/>
        </w:rPr>
        <w:t>- E</w:t>
      </w:r>
      <w:r w:rsidRPr="00D66FAE">
        <w:rPr>
          <w:iCs/>
          <w:color w:val="000000" w:themeColor="text1"/>
          <w:sz w:val="22"/>
          <w:vertAlign w:val="subscript"/>
        </w:rPr>
        <w:t>F</w:t>
      </w:r>
      <w:r w:rsidRPr="00D66FAE">
        <w:rPr>
          <w:iCs/>
          <w:color w:val="000000" w:themeColor="text1"/>
          <w:sz w:val="22"/>
        </w:rPr>
        <w:t>), Li has lower W than TiO</w:t>
      </w:r>
      <w:r w:rsidRPr="00D66FAE">
        <w:rPr>
          <w:iCs/>
          <w:color w:val="000000" w:themeColor="text1"/>
          <w:sz w:val="22"/>
          <w:vertAlign w:val="subscript"/>
        </w:rPr>
        <w:t xml:space="preserve">2 </w:t>
      </w:r>
      <w:r w:rsidRPr="00D66FAE">
        <w:rPr>
          <w:iCs/>
          <w:color w:val="000000" w:themeColor="text1"/>
          <w:sz w:val="22"/>
        </w:rPr>
        <w:t>due to its higher E</w:t>
      </w:r>
      <w:r w:rsidRPr="00D66FAE">
        <w:rPr>
          <w:iCs/>
          <w:color w:val="000000" w:themeColor="text1"/>
          <w:sz w:val="22"/>
          <w:vertAlign w:val="subscript"/>
        </w:rPr>
        <w:t>F</w:t>
      </w:r>
      <w:r w:rsidRPr="00D66FAE">
        <w:rPr>
          <w:iCs/>
          <w:color w:val="000000" w:themeColor="text1"/>
          <w:sz w:val="22"/>
        </w:rPr>
        <w:t>. Therefore, Li will donate</w:t>
      </w:r>
      <w:r w:rsidRPr="00D66FAE">
        <w:rPr>
          <w:rFonts w:hint="eastAsia"/>
          <w:iCs/>
          <w:color w:val="000000" w:themeColor="text1"/>
          <w:sz w:val="22"/>
        </w:rPr>
        <w:t xml:space="preserve"> </w:t>
      </w:r>
      <w:r w:rsidRPr="00D66FAE">
        <w:rPr>
          <w:iCs/>
          <w:color w:val="000000" w:themeColor="text1"/>
          <w:sz w:val="22"/>
        </w:rPr>
        <w:t xml:space="preserve">electrons </w:t>
      </w:r>
      <w:r w:rsidRPr="00D66FAE">
        <w:rPr>
          <w:rFonts w:hint="eastAsia"/>
          <w:iCs/>
          <w:color w:val="000000" w:themeColor="text1"/>
          <w:sz w:val="22"/>
        </w:rPr>
        <w:t>to</w:t>
      </w:r>
      <w:r w:rsidRPr="00D66FAE">
        <w:rPr>
          <w:iCs/>
          <w:color w:val="000000" w:themeColor="text1"/>
          <w:sz w:val="22"/>
        </w:rPr>
        <w:t xml:space="preserve"> TiO</w:t>
      </w:r>
      <w:r w:rsidRPr="00D66FAE">
        <w:rPr>
          <w:iCs/>
          <w:color w:val="000000" w:themeColor="text1"/>
          <w:sz w:val="22"/>
          <w:vertAlign w:val="subscript"/>
        </w:rPr>
        <w:t>2</w:t>
      </w:r>
      <w:r w:rsidRPr="00D66FAE">
        <w:rPr>
          <w:iCs/>
          <w:color w:val="000000" w:themeColor="text1"/>
          <w:sz w:val="22"/>
        </w:rPr>
        <w:t xml:space="preserve"> </w:t>
      </w:r>
      <w:r w:rsidRPr="00D66FAE">
        <w:rPr>
          <w:rFonts w:hint="eastAsia"/>
          <w:iCs/>
          <w:color w:val="000000" w:themeColor="text1"/>
          <w:sz w:val="22"/>
        </w:rPr>
        <w:t xml:space="preserve">and </w:t>
      </w:r>
      <w:r w:rsidRPr="00D66FAE">
        <w:rPr>
          <w:iCs/>
          <w:color w:val="000000" w:themeColor="text1"/>
          <w:sz w:val="22"/>
        </w:rPr>
        <w:t>TiO</w:t>
      </w:r>
      <w:r w:rsidRPr="00D66FAE">
        <w:rPr>
          <w:iCs/>
          <w:color w:val="000000" w:themeColor="text1"/>
          <w:sz w:val="22"/>
          <w:vertAlign w:val="subscript"/>
        </w:rPr>
        <w:t>2</w:t>
      </w:r>
      <w:r w:rsidRPr="00D66FAE">
        <w:rPr>
          <w:rFonts w:hint="eastAsia"/>
          <w:iCs/>
          <w:color w:val="000000" w:themeColor="text1"/>
          <w:sz w:val="22"/>
          <w:vertAlign w:val="subscript"/>
        </w:rPr>
        <w:t xml:space="preserve"> </w:t>
      </w:r>
      <w:r w:rsidRPr="00D66FAE">
        <w:rPr>
          <w:iCs/>
          <w:color w:val="000000" w:themeColor="text1"/>
          <w:sz w:val="22"/>
        </w:rPr>
        <w:t xml:space="preserve">was </w:t>
      </w:r>
      <w:r w:rsidRPr="00D66FAE">
        <w:rPr>
          <w:rFonts w:hint="eastAsia"/>
          <w:iCs/>
          <w:color w:val="000000" w:themeColor="text1"/>
          <w:sz w:val="22"/>
        </w:rPr>
        <w:t>first reduced</w:t>
      </w:r>
      <w:r w:rsidRPr="00D66FAE">
        <w:rPr>
          <w:iCs/>
          <w:color w:val="000000" w:themeColor="text1"/>
          <w:sz w:val="22"/>
        </w:rPr>
        <w:t xml:space="preserve"> at the interface.</w:t>
      </w:r>
      <w:r w:rsidRPr="00D66FAE">
        <w:rPr>
          <w:rFonts w:hint="eastAsia"/>
          <w:iCs/>
          <w:color w:val="000000" w:themeColor="text1"/>
          <w:sz w:val="22"/>
        </w:rPr>
        <w:t xml:space="preserve"> </w:t>
      </w:r>
      <w:r w:rsidRPr="00D66FAE">
        <w:rPr>
          <w:iCs/>
          <w:color w:val="000000" w:themeColor="text1"/>
          <w:sz w:val="22"/>
        </w:rPr>
        <w:t>Such self-driven chemical reactions will continue if there is a Fermi level difference, and the contact-corrosion creates lots of Li</w:t>
      </w:r>
      <w:r w:rsidRPr="00D66FAE">
        <w:rPr>
          <w:rFonts w:hint="eastAsia"/>
          <w:iCs/>
          <w:color w:val="000000" w:themeColor="text1"/>
          <w:sz w:val="22"/>
          <w:vertAlign w:val="superscript"/>
        </w:rPr>
        <w:t>+</w:t>
      </w:r>
      <w:r w:rsidRPr="00D66FAE">
        <w:rPr>
          <w:iCs/>
          <w:color w:val="000000" w:themeColor="text1"/>
          <w:sz w:val="22"/>
        </w:rPr>
        <w:t>-ions or Li-NPs. The conductive interfacial layer works as a bridge and delivers electrons to the adjacent</w:t>
      </w:r>
      <w:r w:rsidRPr="00D66FAE">
        <w:rPr>
          <w:rFonts w:hint="eastAsia"/>
          <w:iCs/>
          <w:color w:val="000000" w:themeColor="text1"/>
          <w:sz w:val="22"/>
        </w:rPr>
        <w:t xml:space="preserve"> </w:t>
      </w:r>
      <w:r w:rsidRPr="00D66FAE">
        <w:rPr>
          <w:iCs/>
          <w:color w:val="000000" w:themeColor="text1"/>
          <w:sz w:val="22"/>
        </w:rPr>
        <w:t>nonconductive TiO</w:t>
      </w:r>
      <w:r w:rsidRPr="00D66FAE">
        <w:rPr>
          <w:iCs/>
          <w:color w:val="000000" w:themeColor="text1"/>
          <w:sz w:val="22"/>
          <w:vertAlign w:val="subscript"/>
        </w:rPr>
        <w:t>2</w:t>
      </w:r>
      <w:r w:rsidRPr="00D66FAE">
        <w:rPr>
          <w:iCs/>
          <w:color w:val="000000" w:themeColor="text1"/>
          <w:sz w:val="22"/>
        </w:rPr>
        <w:t xml:space="preserve"> layers continuously. At the same time, the </w:t>
      </w:r>
      <w:r w:rsidRPr="00D66FAE">
        <w:rPr>
          <w:rFonts w:hint="eastAsia"/>
          <w:iCs/>
          <w:color w:val="000000" w:themeColor="text1"/>
          <w:sz w:val="22"/>
        </w:rPr>
        <w:t xml:space="preserve">unstable and active </w:t>
      </w:r>
      <w:r w:rsidRPr="00D66FAE">
        <w:rPr>
          <w:iCs/>
          <w:color w:val="000000" w:themeColor="text1"/>
          <w:sz w:val="22"/>
        </w:rPr>
        <w:t>solvated Li</w:t>
      </w:r>
      <w:r w:rsidRPr="00D66FAE">
        <w:rPr>
          <w:iCs/>
          <w:color w:val="000000" w:themeColor="text1"/>
          <w:sz w:val="22"/>
          <w:vertAlign w:val="superscript"/>
        </w:rPr>
        <w:t>+</w:t>
      </w:r>
      <w:r w:rsidRPr="00D66FAE">
        <w:rPr>
          <w:iCs/>
          <w:color w:val="000000" w:themeColor="text1"/>
          <w:sz w:val="22"/>
        </w:rPr>
        <w:t>-</w:t>
      </w:r>
      <w:proofErr w:type="gramStart"/>
      <w:r w:rsidRPr="00D66FAE">
        <w:rPr>
          <w:iCs/>
          <w:color w:val="000000" w:themeColor="text1"/>
          <w:sz w:val="22"/>
        </w:rPr>
        <w:t>ions</w:t>
      </w:r>
      <w:proofErr w:type="gramEnd"/>
      <w:r w:rsidRPr="00D66FAE">
        <w:rPr>
          <w:iCs/>
          <w:color w:val="000000" w:themeColor="text1"/>
          <w:sz w:val="22"/>
        </w:rPr>
        <w:t xml:space="preserve"> or NPs, which transfer quickly from the interface to the whole film due to the micro-electrical fields and the strong siphon effect of the nanofibrous structures, are ready to react with the deprived oxygen-atoms. This smooth flow of electrons and the diffusion of lithium led to the layer-by-layer creation of OVs in the whole NF film.</w:t>
      </w:r>
    </w:p>
    <w:p w14:paraId="06A11497" w14:textId="0F57E430" w:rsidR="009E7584" w:rsidRPr="00D66FAE" w:rsidRDefault="009E7584" w:rsidP="00863212">
      <w:pPr>
        <w:autoSpaceDE w:val="0"/>
        <w:autoSpaceDN w:val="0"/>
        <w:adjustRightInd w:val="0"/>
        <w:spacing w:line="480" w:lineRule="auto"/>
        <w:rPr>
          <w:rFonts w:eastAsia="等线"/>
          <w:b/>
          <w:bCs/>
          <w:kern w:val="0"/>
          <w:sz w:val="28"/>
          <w:szCs w:val="28"/>
        </w:rPr>
      </w:pPr>
    </w:p>
    <w:p w14:paraId="39D9B072" w14:textId="6F52E94A" w:rsidR="009E7584" w:rsidRPr="00D66FAE" w:rsidRDefault="009E7584" w:rsidP="00863212">
      <w:pPr>
        <w:autoSpaceDE w:val="0"/>
        <w:autoSpaceDN w:val="0"/>
        <w:adjustRightInd w:val="0"/>
        <w:spacing w:line="480" w:lineRule="auto"/>
        <w:rPr>
          <w:rFonts w:eastAsia="等线"/>
          <w:b/>
          <w:bCs/>
          <w:kern w:val="0"/>
          <w:sz w:val="28"/>
          <w:szCs w:val="28"/>
        </w:rPr>
      </w:pPr>
    </w:p>
    <w:p w14:paraId="5ACCC0F4" w14:textId="7C134141" w:rsidR="009E7584" w:rsidRPr="00D66FAE" w:rsidRDefault="009E7584" w:rsidP="00863212">
      <w:pPr>
        <w:autoSpaceDE w:val="0"/>
        <w:autoSpaceDN w:val="0"/>
        <w:adjustRightInd w:val="0"/>
        <w:spacing w:line="480" w:lineRule="auto"/>
        <w:rPr>
          <w:rFonts w:eastAsia="等线"/>
          <w:b/>
          <w:bCs/>
          <w:kern w:val="0"/>
          <w:sz w:val="28"/>
          <w:szCs w:val="28"/>
        </w:rPr>
      </w:pPr>
    </w:p>
    <w:p w14:paraId="09BB5B0B" w14:textId="73A0755B" w:rsidR="009E7584" w:rsidRPr="00D66FAE" w:rsidRDefault="009E7584" w:rsidP="00863212">
      <w:pPr>
        <w:autoSpaceDE w:val="0"/>
        <w:autoSpaceDN w:val="0"/>
        <w:adjustRightInd w:val="0"/>
        <w:spacing w:line="480" w:lineRule="auto"/>
        <w:rPr>
          <w:rFonts w:eastAsia="等线"/>
          <w:b/>
          <w:bCs/>
          <w:kern w:val="0"/>
          <w:sz w:val="28"/>
          <w:szCs w:val="28"/>
        </w:rPr>
      </w:pPr>
    </w:p>
    <w:p w14:paraId="6DC32562" w14:textId="727E0E38" w:rsidR="009E7584" w:rsidRPr="00D66FAE" w:rsidRDefault="009E7584" w:rsidP="00863212">
      <w:pPr>
        <w:autoSpaceDE w:val="0"/>
        <w:autoSpaceDN w:val="0"/>
        <w:adjustRightInd w:val="0"/>
        <w:spacing w:line="480" w:lineRule="auto"/>
        <w:rPr>
          <w:rFonts w:eastAsia="等线"/>
          <w:b/>
          <w:bCs/>
          <w:kern w:val="0"/>
          <w:sz w:val="28"/>
          <w:szCs w:val="28"/>
        </w:rPr>
      </w:pPr>
    </w:p>
    <w:p w14:paraId="68F470A7" w14:textId="0492AFAE" w:rsidR="009E7584" w:rsidRDefault="009E7584" w:rsidP="00863212">
      <w:pPr>
        <w:autoSpaceDE w:val="0"/>
        <w:autoSpaceDN w:val="0"/>
        <w:adjustRightInd w:val="0"/>
        <w:spacing w:line="480" w:lineRule="auto"/>
        <w:rPr>
          <w:rFonts w:eastAsia="等线"/>
          <w:b/>
          <w:bCs/>
          <w:kern w:val="0"/>
          <w:sz w:val="28"/>
          <w:szCs w:val="28"/>
        </w:rPr>
      </w:pPr>
    </w:p>
    <w:p w14:paraId="30B3683B" w14:textId="77777777" w:rsidR="00791B15" w:rsidRPr="00D66FAE" w:rsidRDefault="00791B15" w:rsidP="00863212">
      <w:pPr>
        <w:autoSpaceDE w:val="0"/>
        <w:autoSpaceDN w:val="0"/>
        <w:adjustRightInd w:val="0"/>
        <w:spacing w:line="480" w:lineRule="auto"/>
        <w:rPr>
          <w:rFonts w:eastAsia="等线"/>
          <w:b/>
          <w:bCs/>
          <w:kern w:val="0"/>
          <w:sz w:val="28"/>
          <w:szCs w:val="28"/>
        </w:rPr>
      </w:pPr>
    </w:p>
    <w:p w14:paraId="3CEB9C20" w14:textId="0897071F" w:rsidR="00E7786C" w:rsidRPr="00D66FAE" w:rsidRDefault="00EC6F2A" w:rsidP="00A11B5E">
      <w:pPr>
        <w:widowControl/>
        <w:jc w:val="left"/>
        <w:rPr>
          <w:kern w:val="0"/>
          <w:sz w:val="24"/>
          <w:szCs w:val="24"/>
        </w:rPr>
      </w:pPr>
      <w:r w:rsidRPr="00D66FAE">
        <w:rPr>
          <w:noProof/>
        </w:rPr>
        <mc:AlternateContent>
          <mc:Choice Requires="wps">
            <w:drawing>
              <wp:anchor distT="45720" distB="45720" distL="114300" distR="114300" simplePos="0" relativeHeight="251817984" behindDoc="0" locked="0" layoutInCell="1" allowOverlap="1" wp14:anchorId="48705431" wp14:editId="6FE38EF7">
                <wp:simplePos x="0" y="0"/>
                <wp:positionH relativeFrom="margin">
                  <wp:posOffset>-84455</wp:posOffset>
                </wp:positionH>
                <wp:positionV relativeFrom="paragraph">
                  <wp:posOffset>135728</wp:posOffset>
                </wp:positionV>
                <wp:extent cx="353695" cy="265430"/>
                <wp:effectExtent l="0" t="0" r="0" b="1270"/>
                <wp:wrapNone/>
                <wp:docPr id="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0F843D13" w14:textId="77777777" w:rsidR="00C4605A" w:rsidRPr="00F21AE8" w:rsidRDefault="00C4605A" w:rsidP="00C4605A">
                            <w:pPr>
                              <w:rPr>
                                <w:rFonts w:ascii="Arial" w:hAnsi="Arial" w:cs="Arial"/>
                                <w:b/>
                                <w:bCs/>
                                <w:sz w:val="24"/>
                                <w:szCs w:val="24"/>
                              </w:rPr>
                            </w:pPr>
                            <w:r>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705431" id="_x0000_s1029" type="#_x0000_t202" style="position:absolute;margin-left:-6.65pt;margin-top:10.7pt;width:27.85pt;height:20.9pt;z-index:251817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7E0/AEAANM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" filled="f" stroked="f">
                <v:textbox>
                  <w:txbxContent>
                    <w:p w14:paraId="0F843D13" w14:textId="77777777" w:rsidR="00C4605A" w:rsidRPr="00F21AE8" w:rsidRDefault="00C4605A" w:rsidP="00C4605A">
                      <w:pPr>
                        <w:rPr>
                          <w:rFonts w:ascii="Arial" w:hAnsi="Arial" w:cs="Arial"/>
                          <w:b/>
                          <w:bCs/>
                          <w:sz w:val="24"/>
                          <w:szCs w:val="24"/>
                        </w:rPr>
                      </w:pPr>
                      <w:r>
                        <w:rPr>
                          <w:rFonts w:ascii="Arial" w:hAnsi="Arial" w:cs="Arial"/>
                          <w:b/>
                          <w:bCs/>
                          <w:sz w:val="24"/>
                          <w:szCs w:val="24"/>
                        </w:rPr>
                        <w:t>a</w:t>
                      </w:r>
                    </w:p>
                  </w:txbxContent>
                </v:textbox>
                <w10:wrap anchorx="margin"/>
              </v:shape>
            </w:pict>
          </mc:Fallback>
        </mc:AlternateContent>
      </w:r>
      <w:r w:rsidR="00FD3BE5" w:rsidRPr="00D66FAE">
        <w:rPr>
          <w:noProof/>
        </w:rPr>
        <mc:AlternateContent>
          <mc:Choice Requires="wps">
            <w:drawing>
              <wp:anchor distT="45720" distB="45720" distL="114300" distR="114300" simplePos="0" relativeHeight="251836416" behindDoc="0" locked="0" layoutInCell="1" allowOverlap="1" wp14:anchorId="6BF4EBB7" wp14:editId="365BDE65">
                <wp:simplePos x="0" y="0"/>
                <wp:positionH relativeFrom="margin">
                  <wp:posOffset>3442775</wp:posOffset>
                </wp:positionH>
                <wp:positionV relativeFrom="paragraph">
                  <wp:posOffset>180340</wp:posOffset>
                </wp:positionV>
                <wp:extent cx="353695" cy="265430"/>
                <wp:effectExtent l="0" t="0" r="0" b="1270"/>
                <wp:wrapNone/>
                <wp:docPr id="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0B939151" w14:textId="3443C1A1" w:rsidR="00AD4FFA" w:rsidRPr="00F21AE8" w:rsidRDefault="00AD4FFA" w:rsidP="00C4605A">
                            <w:pPr>
                              <w:rPr>
                                <w:rFonts w:ascii="Arial" w:hAnsi="Arial" w:cs="Arial"/>
                                <w:b/>
                                <w:bCs/>
                                <w:sz w:val="24"/>
                                <w:szCs w:val="24"/>
                              </w:rPr>
                            </w:pPr>
                            <w:r>
                              <w:rPr>
                                <w:rFonts w:ascii="Arial" w:hAnsi="Arial" w:cs="Arial"/>
                                <w:b/>
                                <w:bCs/>
                                <w:sz w:val="24"/>
                                <w:szCs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F4EBB7" id="_x0000_s1030" type="#_x0000_t202" style="position:absolute;margin-left:271.1pt;margin-top:14.2pt;width:27.85pt;height:20.9pt;z-index:2518364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" filled="f" stroked="f">
                <v:textbox>
                  <w:txbxContent>
                    <w:p w14:paraId="0B939151" w14:textId="3443C1A1" w:rsidR="00AD4FFA" w:rsidRPr="00F21AE8" w:rsidRDefault="00AD4FFA" w:rsidP="00C4605A">
                      <w:pPr>
                        <w:rPr>
                          <w:rFonts w:ascii="Arial" w:hAnsi="Arial" w:cs="Arial"/>
                          <w:b/>
                          <w:bCs/>
                          <w:sz w:val="24"/>
                          <w:szCs w:val="24"/>
                        </w:rPr>
                      </w:pPr>
                      <w:r>
                        <w:rPr>
                          <w:rFonts w:ascii="Arial" w:hAnsi="Arial" w:cs="Arial"/>
                          <w:b/>
                          <w:bCs/>
                          <w:sz w:val="24"/>
                          <w:szCs w:val="24"/>
                        </w:rPr>
                        <w:t>c</w:t>
                      </w:r>
                    </w:p>
                  </w:txbxContent>
                </v:textbox>
                <w10:wrap anchorx="margin"/>
              </v:shape>
            </w:pict>
          </mc:Fallback>
        </mc:AlternateContent>
      </w:r>
      <w:r w:rsidR="00FD3BE5" w:rsidRPr="00D66FAE">
        <w:rPr>
          <w:noProof/>
        </w:rPr>
        <mc:AlternateContent>
          <mc:Choice Requires="wps">
            <w:drawing>
              <wp:anchor distT="45720" distB="45720" distL="114300" distR="114300" simplePos="0" relativeHeight="251820032" behindDoc="0" locked="0" layoutInCell="1" allowOverlap="1" wp14:anchorId="6AFE15D4" wp14:editId="385FF1A8">
                <wp:simplePos x="0" y="0"/>
                <wp:positionH relativeFrom="margin">
                  <wp:posOffset>1793875</wp:posOffset>
                </wp:positionH>
                <wp:positionV relativeFrom="paragraph">
                  <wp:posOffset>180340</wp:posOffset>
                </wp:positionV>
                <wp:extent cx="353695" cy="265430"/>
                <wp:effectExtent l="0" t="0" r="0" b="1270"/>
                <wp:wrapNone/>
                <wp:docPr id="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02391755" w14:textId="23F955CE" w:rsidR="00C4605A" w:rsidRPr="00F21AE8" w:rsidRDefault="00C4605A" w:rsidP="00C4605A">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FE15D4" id="_x0000_s1031" type="#_x0000_t202" style="position:absolute;margin-left:141.25pt;margin-top:14.2pt;width:27.85pt;height:20.9pt;z-index:251820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" filled="f" stroked="f">
                <v:textbox>
                  <w:txbxContent>
                    <w:p w14:paraId="02391755" w14:textId="23F955CE" w:rsidR="00C4605A" w:rsidRPr="00F21AE8" w:rsidRDefault="00C4605A" w:rsidP="00C4605A">
                      <w:pPr>
                        <w:rPr>
                          <w:rFonts w:ascii="Arial" w:hAnsi="Arial" w:cs="Arial"/>
                          <w:b/>
                          <w:bCs/>
                          <w:sz w:val="24"/>
                          <w:szCs w:val="24"/>
                        </w:rPr>
                      </w:pPr>
                      <w:r>
                        <w:rPr>
                          <w:rFonts w:ascii="Arial" w:hAnsi="Arial" w:cs="Arial"/>
                          <w:b/>
                          <w:bCs/>
                          <w:sz w:val="24"/>
                          <w:szCs w:val="24"/>
                        </w:rPr>
                        <w:t>b</w:t>
                      </w:r>
                    </w:p>
                  </w:txbxContent>
                </v:textbox>
                <w10:wrap anchorx="margin"/>
              </v:shape>
            </w:pict>
          </mc:Fallback>
        </mc:AlternateContent>
      </w:r>
    </w:p>
    <w:p w14:paraId="39715C70" w14:textId="24621E51" w:rsidR="00E7786C" w:rsidRPr="00D66FAE" w:rsidRDefault="003B16DF" w:rsidP="00AD4FFA">
      <w:pPr>
        <w:widowControl/>
        <w:spacing w:line="480" w:lineRule="auto"/>
        <w:ind w:firstLineChars="50" w:firstLine="105"/>
        <w:jc w:val="left"/>
        <w:rPr>
          <w:kern w:val="0"/>
          <w:sz w:val="24"/>
          <w:szCs w:val="24"/>
        </w:rPr>
      </w:pPr>
      <w:r w:rsidRPr="00D66FAE">
        <w:rPr>
          <w:noProof/>
        </w:rPr>
        <w:drawing>
          <wp:inline distT="0" distB="0" distL="0" distR="0" wp14:anchorId="5BC3892A" wp14:editId="08EC5C6D">
            <wp:extent cx="5148000" cy="4010671"/>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48000" cy="4010671"/>
                    </a:xfrm>
                    <a:prstGeom prst="rect">
                      <a:avLst/>
                    </a:prstGeom>
                    <a:noFill/>
                    <a:ln>
                      <a:noFill/>
                    </a:ln>
                  </pic:spPr>
                </pic:pic>
              </a:graphicData>
            </a:graphic>
          </wp:inline>
        </w:drawing>
      </w:r>
    </w:p>
    <w:p w14:paraId="52F51A8B" w14:textId="2466AE30" w:rsidR="00541FDB" w:rsidRPr="00D66FAE" w:rsidRDefault="00C4605A" w:rsidP="00541FDB">
      <w:pPr>
        <w:widowControl/>
        <w:spacing w:line="480" w:lineRule="auto"/>
        <w:rPr>
          <w:rFonts w:eastAsia="等线"/>
          <w:b/>
          <w:bCs/>
          <w:sz w:val="22"/>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w:t>
      </w:r>
      <w:r w:rsidRPr="00D66FAE">
        <w:rPr>
          <w:rFonts w:eastAsia="等线"/>
          <w:b/>
          <w:bCs/>
          <w:kern w:val="0"/>
          <w:sz w:val="22"/>
        </w:rPr>
        <w:t xml:space="preserve"> </w:t>
      </w:r>
      <w:r w:rsidR="009E7584" w:rsidRPr="00D66FAE">
        <w:rPr>
          <w:rFonts w:eastAsia="等线"/>
          <w:b/>
          <w:bCs/>
          <w:sz w:val="22"/>
        </w:rPr>
        <w:t>2</w:t>
      </w:r>
      <w:r w:rsidRPr="00D66FAE">
        <w:rPr>
          <w:rFonts w:eastAsia="等线"/>
          <w:b/>
          <w:bCs/>
          <w:sz w:val="22"/>
        </w:rPr>
        <w:t>.</w:t>
      </w:r>
      <w:r w:rsidR="00AC24F3" w:rsidRPr="00D66FAE">
        <w:rPr>
          <w:rFonts w:eastAsia="等线"/>
          <w:b/>
          <w:bCs/>
          <w:sz w:val="22"/>
        </w:rPr>
        <w:t xml:space="preserve"> </w:t>
      </w:r>
      <w:bookmarkStart w:id="5" w:name="_Hlk124947109"/>
      <w:r w:rsidR="00114F2C" w:rsidRPr="00D66FAE">
        <w:rPr>
          <w:b/>
          <w:bCs/>
          <w:sz w:val="22"/>
        </w:rPr>
        <w:t>Demonstration of the color evolution in the white TiO</w:t>
      </w:r>
      <w:r w:rsidR="00114F2C" w:rsidRPr="00D66FAE">
        <w:rPr>
          <w:b/>
          <w:bCs/>
          <w:sz w:val="22"/>
          <w:vertAlign w:val="subscript"/>
        </w:rPr>
        <w:t>2</w:t>
      </w:r>
      <w:r w:rsidR="00114F2C" w:rsidRPr="00D66FAE">
        <w:rPr>
          <w:b/>
          <w:bCs/>
          <w:sz w:val="22"/>
        </w:rPr>
        <w:t xml:space="preserve"> NF films in </w:t>
      </w:r>
      <w:r w:rsidR="00AC24F3" w:rsidRPr="00D66FAE">
        <w:rPr>
          <w:b/>
          <w:bCs/>
          <w:sz w:val="22"/>
        </w:rPr>
        <w:t>model 1</w:t>
      </w:r>
      <w:r w:rsidR="00AC24F3" w:rsidRPr="00D66FAE">
        <w:rPr>
          <w:sz w:val="22"/>
        </w:rPr>
        <w:t>.</w:t>
      </w:r>
      <w:r w:rsidR="00114F2C" w:rsidRPr="00D66FAE">
        <w:rPr>
          <w:rFonts w:eastAsia="等线"/>
          <w:bCs/>
          <w:sz w:val="22"/>
        </w:rPr>
        <w:t xml:space="preserve"> (</w:t>
      </w:r>
      <w:r w:rsidR="00114F2C" w:rsidRPr="00D66FAE">
        <w:rPr>
          <w:rFonts w:eastAsia="等线"/>
          <w:b/>
          <w:bCs/>
          <w:sz w:val="22"/>
        </w:rPr>
        <w:t>a</w:t>
      </w:r>
      <w:r w:rsidR="00114F2C" w:rsidRPr="00D66FAE">
        <w:rPr>
          <w:rFonts w:eastAsia="等线"/>
          <w:bCs/>
          <w:sz w:val="22"/>
        </w:rPr>
        <w:t xml:space="preserve">) </w:t>
      </w:r>
      <w:r w:rsidR="00AD4FFA" w:rsidRPr="00D66FAE">
        <w:rPr>
          <w:rFonts w:eastAsia="等线"/>
          <w:bCs/>
          <w:sz w:val="22"/>
        </w:rPr>
        <w:t>T</w:t>
      </w:r>
      <w:r w:rsidR="00114F2C" w:rsidRPr="00D66FAE">
        <w:rPr>
          <w:rFonts w:eastAsia="等线"/>
          <w:bCs/>
          <w:sz w:val="22"/>
        </w:rPr>
        <w:t xml:space="preserve">he practical model used in this study. </w:t>
      </w:r>
      <w:r w:rsidR="00541FDB" w:rsidRPr="00D66FAE">
        <w:rPr>
          <w:color w:val="000000" w:themeColor="text1"/>
          <w:sz w:val="22"/>
          <w:shd w:val="clear" w:color="auto" w:fill="FFFFFF"/>
        </w:rPr>
        <w:t>A piece of white TiO</w:t>
      </w:r>
      <w:r w:rsidR="00541FDB" w:rsidRPr="00D66FAE">
        <w:rPr>
          <w:color w:val="000000" w:themeColor="text1"/>
          <w:sz w:val="22"/>
          <w:shd w:val="clear" w:color="auto" w:fill="FFFFFF"/>
          <w:vertAlign w:val="subscript"/>
        </w:rPr>
        <w:t>2</w:t>
      </w:r>
      <w:r w:rsidR="00541FDB" w:rsidRPr="00D66FAE">
        <w:rPr>
          <w:color w:val="000000" w:themeColor="text1"/>
          <w:sz w:val="22"/>
          <w:shd w:val="clear" w:color="auto" w:fill="FFFFFF"/>
        </w:rPr>
        <w:t xml:space="preserve"> NF film (2 cm </w:t>
      </w:r>
      <m:oMath>
        <m:r>
          <w:rPr>
            <w:rFonts w:ascii="Cambria Math" w:hAnsi="Cambria Math"/>
            <w:color w:val="000000" w:themeColor="text1"/>
            <w:sz w:val="22"/>
            <w:shd w:val="clear" w:color="auto" w:fill="FFFFFF"/>
          </w:rPr>
          <m:t>×</m:t>
        </m:r>
      </m:oMath>
      <w:r w:rsidR="00541FDB" w:rsidRPr="00D66FAE">
        <w:rPr>
          <w:color w:val="000000" w:themeColor="text1"/>
          <w:sz w:val="22"/>
          <w:shd w:val="clear" w:color="auto" w:fill="FFFFFF"/>
        </w:rPr>
        <w:t xml:space="preserve"> 3 cm) and a piece of circular Li-sheet (d=2.1 cm) were first vertically and outwardly immersed into DMAc in an H-type beaker, and then were connected by a wire on the top of these two films. Here, the two films were not in contact, and the solvents could flow through the middle</w:t>
      </w:r>
      <w:bookmarkStart w:id="6" w:name="_Hlk123115127"/>
      <w:r w:rsidR="00541FDB" w:rsidRPr="00D66FAE">
        <w:rPr>
          <w:color w:val="000000" w:themeColor="text1"/>
          <w:sz w:val="22"/>
          <w:shd w:val="clear" w:color="auto" w:fill="FFFFFF"/>
        </w:rPr>
        <w:t xml:space="preserve"> bridge channel</w:t>
      </w:r>
      <w:bookmarkEnd w:id="6"/>
      <w:r w:rsidR="00541FDB" w:rsidRPr="00D66FAE">
        <w:rPr>
          <w:color w:val="000000" w:themeColor="text1"/>
          <w:sz w:val="22"/>
          <w:shd w:val="clear" w:color="auto" w:fill="FFFFFF"/>
        </w:rPr>
        <w:t xml:space="preserve"> at both ends. (</w:t>
      </w:r>
      <w:r w:rsidR="00541FDB" w:rsidRPr="00D66FAE">
        <w:rPr>
          <w:b/>
          <w:bCs/>
          <w:color w:val="000000" w:themeColor="text1"/>
          <w:sz w:val="22"/>
          <w:shd w:val="clear" w:color="auto" w:fill="FFFFFF"/>
        </w:rPr>
        <w:t>b</w:t>
      </w:r>
      <w:r w:rsidR="00541FDB" w:rsidRPr="00D66FAE">
        <w:rPr>
          <w:color w:val="000000" w:themeColor="text1"/>
          <w:sz w:val="22"/>
          <w:shd w:val="clear" w:color="auto" w:fill="FFFFFF"/>
        </w:rPr>
        <w:t>) Demonstration of the intercalation pathways along the Li+-ion diffusion, and the corresponding color changes from white to blue and then to black of the TiO</w:t>
      </w:r>
      <w:r w:rsidR="00541FDB" w:rsidRPr="00D66FAE">
        <w:rPr>
          <w:color w:val="000000" w:themeColor="text1"/>
          <w:sz w:val="22"/>
          <w:shd w:val="clear" w:color="auto" w:fill="FFFFFF"/>
          <w:vertAlign w:val="subscript"/>
        </w:rPr>
        <w:t>2</w:t>
      </w:r>
      <w:r w:rsidR="00541FDB" w:rsidRPr="00D66FAE">
        <w:rPr>
          <w:color w:val="000000" w:themeColor="text1"/>
          <w:sz w:val="22"/>
          <w:shd w:val="clear" w:color="auto" w:fill="FFFFFF"/>
        </w:rPr>
        <w:t xml:space="preserve"> NF film from the left to the right.</w:t>
      </w:r>
      <w:r w:rsidR="00AD4FFA" w:rsidRPr="00D66FAE">
        <w:rPr>
          <w:rFonts w:eastAsia="等线"/>
          <w:bCs/>
          <w:sz w:val="22"/>
        </w:rPr>
        <w:t xml:space="preserve"> (</w:t>
      </w:r>
      <w:r w:rsidR="00AD4FFA" w:rsidRPr="00D66FAE">
        <w:rPr>
          <w:rFonts w:eastAsia="等线"/>
          <w:b/>
          <w:bCs/>
          <w:sz w:val="22"/>
        </w:rPr>
        <w:t>c</w:t>
      </w:r>
      <w:r w:rsidR="00AD4FFA" w:rsidRPr="00D66FAE">
        <w:rPr>
          <w:rFonts w:eastAsia="等线"/>
          <w:bCs/>
          <w:sz w:val="22"/>
        </w:rPr>
        <w:t xml:space="preserve">) </w:t>
      </w:r>
      <w:r w:rsidR="00AD4FFA" w:rsidRPr="00D66FAE">
        <w:rPr>
          <w:color w:val="000000" w:themeColor="text1"/>
          <w:sz w:val="22"/>
          <w:shd w:val="clear" w:color="auto" w:fill="FFFFFF"/>
        </w:rPr>
        <w:t>Optical photograph of a blue Li</w:t>
      </w:r>
      <w:r w:rsidR="00AD4FFA" w:rsidRPr="00D66FAE">
        <w:rPr>
          <w:color w:val="000000" w:themeColor="text1"/>
          <w:sz w:val="22"/>
          <w:shd w:val="clear" w:color="auto" w:fill="FFFFFF"/>
          <w:vertAlign w:val="subscript"/>
        </w:rPr>
        <w:t>x</w:t>
      </w:r>
      <w:r w:rsidR="00AD4FFA" w:rsidRPr="00D66FAE">
        <w:rPr>
          <w:color w:val="000000" w:themeColor="text1"/>
          <w:sz w:val="22"/>
          <w:shd w:val="clear" w:color="auto" w:fill="FFFFFF"/>
        </w:rPr>
        <w:t>TiO</w:t>
      </w:r>
      <w:r w:rsidR="00AD4FFA" w:rsidRPr="00D66FAE">
        <w:rPr>
          <w:color w:val="000000" w:themeColor="text1"/>
          <w:sz w:val="22"/>
          <w:shd w:val="clear" w:color="auto" w:fill="FFFFFF"/>
          <w:vertAlign w:val="subscript"/>
        </w:rPr>
        <w:t>2-δ</w:t>
      </w:r>
      <w:r w:rsidR="00AD4FFA" w:rsidRPr="00D66FAE">
        <w:rPr>
          <w:color w:val="000000" w:themeColor="text1"/>
          <w:sz w:val="22"/>
          <w:shd w:val="clear" w:color="auto" w:fill="FFFFFF"/>
        </w:rPr>
        <w:t xml:space="preserve"> NF film</w:t>
      </w:r>
      <w:r w:rsidR="00AD4FFA" w:rsidRPr="00D66FAE">
        <w:rPr>
          <w:rFonts w:hint="eastAsia"/>
          <w:color w:val="000000" w:themeColor="text1"/>
          <w:sz w:val="22"/>
          <w:shd w:val="clear" w:color="auto" w:fill="FFFFFF"/>
        </w:rPr>
        <w:t xml:space="preserve"> </w:t>
      </w:r>
      <w:r w:rsidR="00AD4FFA" w:rsidRPr="00D66FAE">
        <w:rPr>
          <w:color w:val="000000" w:themeColor="text1"/>
          <w:sz w:val="22"/>
          <w:shd w:val="clear" w:color="auto" w:fill="FFFFFF"/>
        </w:rPr>
        <w:t>treated by model 2 after 12h.</w:t>
      </w:r>
    </w:p>
    <w:bookmarkEnd w:id="5"/>
    <w:p w14:paraId="54869FF4" w14:textId="77777777" w:rsidR="00791B15" w:rsidRDefault="00791B15" w:rsidP="00E92762">
      <w:pPr>
        <w:widowControl/>
        <w:jc w:val="left"/>
        <w:rPr>
          <w:color w:val="000000" w:themeColor="text1"/>
          <w:sz w:val="24"/>
          <w:szCs w:val="24"/>
          <w:shd w:val="clear" w:color="auto" w:fill="FFFFFF"/>
        </w:rPr>
      </w:pPr>
    </w:p>
    <w:p w14:paraId="3C2E4252" w14:textId="77777777" w:rsidR="00791B15" w:rsidRDefault="00791B15" w:rsidP="00E92762">
      <w:pPr>
        <w:widowControl/>
        <w:jc w:val="left"/>
        <w:rPr>
          <w:color w:val="000000" w:themeColor="text1"/>
          <w:sz w:val="24"/>
          <w:szCs w:val="24"/>
          <w:shd w:val="clear" w:color="auto" w:fill="FFFFFF"/>
        </w:rPr>
      </w:pPr>
    </w:p>
    <w:p w14:paraId="53847B29" w14:textId="77777777" w:rsidR="00791B15" w:rsidRDefault="00791B15" w:rsidP="00E92762">
      <w:pPr>
        <w:widowControl/>
        <w:jc w:val="left"/>
        <w:rPr>
          <w:kern w:val="0"/>
          <w:sz w:val="24"/>
          <w:szCs w:val="24"/>
        </w:rPr>
      </w:pPr>
    </w:p>
    <w:p w14:paraId="32BF668C" w14:textId="77777777" w:rsidR="00791B15" w:rsidRPr="00D66FAE" w:rsidRDefault="00791B15" w:rsidP="00E92762">
      <w:pPr>
        <w:widowControl/>
        <w:jc w:val="left"/>
        <w:rPr>
          <w:kern w:val="0"/>
          <w:sz w:val="24"/>
          <w:szCs w:val="24"/>
        </w:rPr>
      </w:pPr>
    </w:p>
    <w:p w14:paraId="0AFB6043" w14:textId="743FCF78" w:rsidR="00845DBD" w:rsidRPr="00D66FAE" w:rsidRDefault="00EC6F2A" w:rsidP="00E92762">
      <w:pPr>
        <w:widowControl/>
        <w:jc w:val="left"/>
        <w:rPr>
          <w:kern w:val="0"/>
          <w:sz w:val="24"/>
          <w:szCs w:val="24"/>
        </w:rPr>
      </w:pPr>
      <w:r w:rsidRPr="00D66FAE">
        <w:rPr>
          <w:noProof/>
        </w:rPr>
        <mc:AlternateContent>
          <mc:Choice Requires="wps">
            <w:drawing>
              <wp:anchor distT="45720" distB="45720" distL="114300" distR="114300" simplePos="0" relativeHeight="251770880" behindDoc="0" locked="0" layoutInCell="1" allowOverlap="1" wp14:anchorId="284080DD" wp14:editId="3795D946">
                <wp:simplePos x="0" y="0"/>
                <wp:positionH relativeFrom="margin">
                  <wp:posOffset>8890</wp:posOffset>
                </wp:positionH>
                <wp:positionV relativeFrom="paragraph">
                  <wp:posOffset>100492</wp:posOffset>
                </wp:positionV>
                <wp:extent cx="353695" cy="265430"/>
                <wp:effectExtent l="0" t="0" r="0" b="1270"/>
                <wp:wrapNone/>
                <wp:docPr id="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01C17EF8" w14:textId="77777777" w:rsidR="00F21AE8" w:rsidRPr="00F21AE8" w:rsidRDefault="00F21AE8" w:rsidP="002B354C">
                            <w:pPr>
                              <w:rPr>
                                <w:rFonts w:ascii="Arial" w:hAnsi="Arial" w:cs="Arial"/>
                                <w:b/>
                                <w:bCs/>
                                <w:sz w:val="24"/>
                                <w:szCs w:val="24"/>
                              </w:rPr>
                            </w:pPr>
                            <w:r w:rsidRPr="00F21AE8">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4080DD" id="_x0000_s1032" type="#_x0000_t202" style="position:absolute;margin-left:.7pt;margin-top:7.9pt;width:27.85pt;height:20.9pt;z-index:2517708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" filled="f" stroked="f">
                <v:textbox>
                  <w:txbxContent>
                    <w:p w14:paraId="01C17EF8" w14:textId="77777777" w:rsidR="00F21AE8" w:rsidRPr="00F21AE8" w:rsidRDefault="00F21AE8" w:rsidP="002B354C">
                      <w:pPr>
                        <w:rPr>
                          <w:rFonts w:ascii="Arial" w:hAnsi="Arial" w:cs="Arial"/>
                          <w:b/>
                          <w:bCs/>
                          <w:sz w:val="24"/>
                          <w:szCs w:val="24"/>
                        </w:rPr>
                      </w:pPr>
                      <w:r w:rsidRPr="00F21AE8">
                        <w:rPr>
                          <w:rFonts w:ascii="Arial" w:hAnsi="Arial" w:cs="Arial"/>
                          <w:b/>
                          <w:bCs/>
                          <w:sz w:val="24"/>
                          <w:szCs w:val="24"/>
                        </w:rPr>
                        <w:t>a</w:t>
                      </w:r>
                    </w:p>
                  </w:txbxContent>
                </v:textbox>
                <w10:wrap anchorx="margin"/>
              </v:shape>
            </w:pict>
          </mc:Fallback>
        </mc:AlternateContent>
      </w:r>
      <w:r w:rsidRPr="00D66FAE">
        <w:rPr>
          <w:noProof/>
        </w:rPr>
        <mc:AlternateContent>
          <mc:Choice Requires="wps">
            <w:drawing>
              <wp:anchor distT="45720" distB="45720" distL="114300" distR="114300" simplePos="0" relativeHeight="251838464" behindDoc="0" locked="0" layoutInCell="1" allowOverlap="1" wp14:anchorId="29B2F508" wp14:editId="51EA8200">
                <wp:simplePos x="0" y="0"/>
                <wp:positionH relativeFrom="margin">
                  <wp:posOffset>3425190</wp:posOffset>
                </wp:positionH>
                <wp:positionV relativeFrom="paragraph">
                  <wp:posOffset>125892</wp:posOffset>
                </wp:positionV>
                <wp:extent cx="353695" cy="265430"/>
                <wp:effectExtent l="0" t="0" r="0" b="1270"/>
                <wp:wrapNone/>
                <wp:docPr id="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254977E7" w14:textId="6B7280D2" w:rsidR="00FD3BE5" w:rsidRPr="00F21AE8" w:rsidRDefault="00FD3BE5" w:rsidP="002B354C">
                            <w:pPr>
                              <w:rPr>
                                <w:rFonts w:ascii="Arial" w:hAnsi="Arial" w:cs="Arial"/>
                                <w:b/>
                                <w:bCs/>
                                <w:sz w:val="24"/>
                                <w:szCs w:val="24"/>
                              </w:rPr>
                            </w:pPr>
                            <w:r>
                              <w:rPr>
                                <w:rFonts w:ascii="Arial" w:hAnsi="Arial" w:cs="Arial"/>
                                <w:b/>
                                <w:bCs/>
                                <w:sz w:val="24"/>
                                <w:szCs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B2F508" id="_x0000_s1033" type="#_x0000_t202" style="position:absolute;margin-left:269.7pt;margin-top:9.9pt;width:27.85pt;height:20.9pt;z-index:2518384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" filled="f" stroked="f">
                <v:textbox>
                  <w:txbxContent>
                    <w:p w14:paraId="254977E7" w14:textId="6B7280D2" w:rsidR="00FD3BE5" w:rsidRPr="00F21AE8" w:rsidRDefault="00FD3BE5" w:rsidP="002B354C">
                      <w:pPr>
                        <w:rPr>
                          <w:rFonts w:ascii="Arial" w:hAnsi="Arial" w:cs="Arial"/>
                          <w:b/>
                          <w:bCs/>
                          <w:sz w:val="24"/>
                          <w:szCs w:val="24"/>
                        </w:rPr>
                      </w:pPr>
                      <w:r>
                        <w:rPr>
                          <w:rFonts w:ascii="Arial" w:hAnsi="Arial" w:cs="Arial"/>
                          <w:b/>
                          <w:bCs/>
                          <w:sz w:val="24"/>
                          <w:szCs w:val="24"/>
                        </w:rPr>
                        <w:t>c</w:t>
                      </w:r>
                    </w:p>
                  </w:txbxContent>
                </v:textbox>
                <w10:wrap anchorx="margin"/>
              </v:shape>
            </w:pict>
          </mc:Fallback>
        </mc:AlternateContent>
      </w:r>
      <w:r w:rsidRPr="00D66FAE">
        <w:rPr>
          <w:noProof/>
        </w:rPr>
        <mc:AlternateContent>
          <mc:Choice Requires="wps">
            <w:drawing>
              <wp:anchor distT="45720" distB="45720" distL="114300" distR="114300" simplePos="0" relativeHeight="251771904" behindDoc="0" locked="0" layoutInCell="1" allowOverlap="1" wp14:anchorId="018C10EC" wp14:editId="54EA85F2">
                <wp:simplePos x="0" y="0"/>
                <wp:positionH relativeFrom="margin">
                  <wp:posOffset>1702435</wp:posOffset>
                </wp:positionH>
                <wp:positionV relativeFrom="paragraph">
                  <wp:posOffset>147482</wp:posOffset>
                </wp:positionV>
                <wp:extent cx="353695" cy="265430"/>
                <wp:effectExtent l="0" t="0" r="0" b="1270"/>
                <wp:wrapNone/>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773097BA" w14:textId="77777777" w:rsidR="00F21AE8" w:rsidRPr="00F21AE8" w:rsidRDefault="00F21AE8" w:rsidP="002B354C">
                            <w:pPr>
                              <w:rPr>
                                <w:rFonts w:ascii="Arial" w:hAnsi="Arial" w:cs="Arial"/>
                                <w:b/>
                                <w:bCs/>
                                <w:sz w:val="24"/>
                                <w:szCs w:val="24"/>
                              </w:rPr>
                            </w:pPr>
                            <w:r w:rsidRPr="00F21AE8">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8C10EC" id="_x0000_s1034" type="#_x0000_t202" style="position:absolute;margin-left:134.05pt;margin-top:11.6pt;width:27.85pt;height:20.9pt;z-index:2517719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sIr/AEAANM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" filled="f" stroked="f">
                <v:textbox>
                  <w:txbxContent>
                    <w:p w14:paraId="773097BA" w14:textId="77777777" w:rsidR="00F21AE8" w:rsidRPr="00F21AE8" w:rsidRDefault="00F21AE8" w:rsidP="002B354C">
                      <w:pPr>
                        <w:rPr>
                          <w:rFonts w:ascii="Arial" w:hAnsi="Arial" w:cs="Arial"/>
                          <w:b/>
                          <w:bCs/>
                          <w:sz w:val="24"/>
                          <w:szCs w:val="24"/>
                        </w:rPr>
                      </w:pPr>
                      <w:r w:rsidRPr="00F21AE8">
                        <w:rPr>
                          <w:rFonts w:ascii="Arial" w:hAnsi="Arial" w:cs="Arial"/>
                          <w:b/>
                          <w:bCs/>
                          <w:sz w:val="24"/>
                          <w:szCs w:val="24"/>
                        </w:rPr>
                        <w:t>b</w:t>
                      </w:r>
                    </w:p>
                  </w:txbxContent>
                </v:textbox>
                <w10:wrap anchorx="margin"/>
              </v:shape>
            </w:pict>
          </mc:Fallback>
        </mc:AlternateContent>
      </w:r>
    </w:p>
    <w:p w14:paraId="52035334" w14:textId="4944ECDE" w:rsidR="00BC2ED4" w:rsidRPr="00D66FAE" w:rsidRDefault="00EB188D" w:rsidP="00FD3BE5">
      <w:pPr>
        <w:widowControl/>
        <w:jc w:val="center"/>
        <w:rPr>
          <w:kern w:val="0"/>
          <w:sz w:val="24"/>
          <w:szCs w:val="24"/>
        </w:rPr>
      </w:pPr>
      <w:r w:rsidRPr="00D66FAE">
        <w:t xml:space="preserve"> </w:t>
      </w:r>
      <w:r w:rsidR="003B16DF" w:rsidRPr="00D66FAE">
        <w:rPr>
          <w:noProof/>
        </w:rPr>
        <w:drawing>
          <wp:inline distT="0" distB="0" distL="0" distR="0" wp14:anchorId="2C6CA886" wp14:editId="2A67F385">
            <wp:extent cx="5148000" cy="4304867"/>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48000" cy="4304867"/>
                    </a:xfrm>
                    <a:prstGeom prst="rect">
                      <a:avLst/>
                    </a:prstGeom>
                    <a:noFill/>
                    <a:ln>
                      <a:noFill/>
                    </a:ln>
                  </pic:spPr>
                </pic:pic>
              </a:graphicData>
            </a:graphic>
          </wp:inline>
        </w:drawing>
      </w:r>
    </w:p>
    <w:p w14:paraId="15AC780B" w14:textId="1AFD0D2E" w:rsidR="00EB188D" w:rsidRPr="00D66FAE" w:rsidRDefault="00880645" w:rsidP="00EB188D">
      <w:pPr>
        <w:widowControl/>
        <w:spacing w:line="480" w:lineRule="auto"/>
        <w:rPr>
          <w:rFonts w:eastAsia="等线"/>
          <w:b/>
          <w:bCs/>
          <w:sz w:val="22"/>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w:t>
      </w:r>
      <w:r w:rsidRPr="00D66FAE">
        <w:rPr>
          <w:rFonts w:eastAsia="等线"/>
          <w:b/>
          <w:bCs/>
          <w:sz w:val="22"/>
        </w:rPr>
        <w:t xml:space="preserve"> </w:t>
      </w:r>
      <w:r w:rsidR="00845DBD" w:rsidRPr="00D66FAE">
        <w:rPr>
          <w:rFonts w:eastAsia="等线"/>
          <w:b/>
          <w:bCs/>
          <w:sz w:val="22"/>
        </w:rPr>
        <w:t>3</w:t>
      </w:r>
      <w:r w:rsidRPr="00D66FAE">
        <w:rPr>
          <w:rFonts w:eastAsia="等线"/>
          <w:b/>
          <w:bCs/>
          <w:sz w:val="22"/>
        </w:rPr>
        <w:t>.</w:t>
      </w:r>
      <w:r w:rsidRPr="00D66FAE">
        <w:rPr>
          <w:rFonts w:eastAsia="等线" w:hint="eastAsia"/>
          <w:bCs/>
          <w:sz w:val="22"/>
        </w:rPr>
        <w:t xml:space="preserve"> </w:t>
      </w:r>
      <w:r w:rsidR="00540147" w:rsidRPr="00D66FAE">
        <w:rPr>
          <w:b/>
          <w:bCs/>
          <w:sz w:val="22"/>
        </w:rPr>
        <w:t>Demonstration of the color evolution in the white TiO</w:t>
      </w:r>
      <w:r w:rsidR="00540147" w:rsidRPr="00D66FAE">
        <w:rPr>
          <w:b/>
          <w:bCs/>
          <w:sz w:val="22"/>
          <w:vertAlign w:val="subscript"/>
        </w:rPr>
        <w:t>2</w:t>
      </w:r>
      <w:r w:rsidR="00540147" w:rsidRPr="00D66FAE">
        <w:rPr>
          <w:b/>
          <w:bCs/>
          <w:sz w:val="22"/>
        </w:rPr>
        <w:t xml:space="preserve"> NF films in model </w:t>
      </w:r>
      <w:r w:rsidR="00250009" w:rsidRPr="00D66FAE">
        <w:rPr>
          <w:b/>
          <w:bCs/>
          <w:sz w:val="22"/>
        </w:rPr>
        <w:t>2</w:t>
      </w:r>
      <w:r w:rsidR="00540147" w:rsidRPr="00D66FAE">
        <w:rPr>
          <w:sz w:val="22"/>
        </w:rPr>
        <w:t>.</w:t>
      </w:r>
      <w:r w:rsidR="00540147" w:rsidRPr="00D66FAE">
        <w:rPr>
          <w:rFonts w:eastAsia="等线"/>
          <w:bCs/>
          <w:sz w:val="22"/>
        </w:rPr>
        <w:t xml:space="preserve"> (</w:t>
      </w:r>
      <w:r w:rsidR="00540147" w:rsidRPr="00D66FAE">
        <w:rPr>
          <w:rFonts w:eastAsia="等线"/>
          <w:b/>
          <w:bCs/>
          <w:sz w:val="22"/>
        </w:rPr>
        <w:t>a</w:t>
      </w:r>
      <w:r w:rsidR="00540147" w:rsidRPr="00D66FAE">
        <w:rPr>
          <w:rFonts w:eastAsia="等线"/>
          <w:bCs/>
          <w:sz w:val="22"/>
        </w:rPr>
        <w:t xml:space="preserve">) </w:t>
      </w:r>
      <w:r w:rsidR="002F13A3" w:rsidRPr="00D66FAE">
        <w:rPr>
          <w:rFonts w:eastAsia="等线"/>
          <w:bCs/>
          <w:sz w:val="22"/>
        </w:rPr>
        <w:t>T</w:t>
      </w:r>
      <w:r w:rsidR="00540147" w:rsidRPr="00D66FAE">
        <w:rPr>
          <w:rFonts w:eastAsia="等线"/>
          <w:bCs/>
          <w:sz w:val="22"/>
        </w:rPr>
        <w:t xml:space="preserve">he practical model used in this study. </w:t>
      </w:r>
      <w:r w:rsidR="00250009" w:rsidRPr="00D66FAE">
        <w:rPr>
          <w:rFonts w:eastAsia="等线"/>
          <w:bCs/>
          <w:sz w:val="22"/>
        </w:rPr>
        <w:t xml:space="preserve">The device used is the same with model </w:t>
      </w:r>
      <w:r w:rsidR="00C8106D" w:rsidRPr="00D66FAE">
        <w:rPr>
          <w:rFonts w:eastAsia="等线"/>
          <w:bCs/>
          <w:sz w:val="22"/>
        </w:rPr>
        <w:t>2</w:t>
      </w:r>
      <w:r w:rsidR="00250009" w:rsidRPr="00D66FAE">
        <w:rPr>
          <w:rFonts w:eastAsia="等线"/>
          <w:bCs/>
          <w:sz w:val="22"/>
        </w:rPr>
        <w:t xml:space="preserve">, but the solvent was a mixture of </w:t>
      </w:r>
      <w:r w:rsidR="00540147" w:rsidRPr="00D66FAE">
        <w:rPr>
          <w:color w:val="000000" w:themeColor="text1"/>
          <w:sz w:val="22"/>
          <w:shd w:val="clear" w:color="auto" w:fill="FFFFFF"/>
        </w:rPr>
        <w:t>DMAc</w:t>
      </w:r>
      <w:r w:rsidR="00250009" w:rsidRPr="00D66FAE">
        <w:rPr>
          <w:color w:val="000000" w:themeColor="text1"/>
          <w:sz w:val="22"/>
          <w:shd w:val="clear" w:color="auto" w:fill="FFFFFF"/>
        </w:rPr>
        <w:t>/LiClO</w:t>
      </w:r>
      <w:r w:rsidR="00250009" w:rsidRPr="00D66FAE">
        <w:rPr>
          <w:color w:val="000000" w:themeColor="text1"/>
          <w:sz w:val="22"/>
          <w:shd w:val="clear" w:color="auto" w:fill="FFFFFF"/>
          <w:vertAlign w:val="subscript"/>
        </w:rPr>
        <w:t>4</w:t>
      </w:r>
      <w:r w:rsidR="00250009" w:rsidRPr="00D66FAE">
        <w:rPr>
          <w:color w:val="000000" w:themeColor="text1"/>
          <w:sz w:val="22"/>
          <w:shd w:val="clear" w:color="auto" w:fill="FFFFFF"/>
        </w:rPr>
        <w:t xml:space="preserve"> </w:t>
      </w:r>
      <w:r w:rsidR="00540147" w:rsidRPr="00D66FAE">
        <w:rPr>
          <w:color w:val="000000" w:themeColor="text1"/>
          <w:sz w:val="22"/>
          <w:shd w:val="clear" w:color="auto" w:fill="FFFFFF"/>
        </w:rPr>
        <w:t>in an H-type beaker. (</w:t>
      </w:r>
      <w:r w:rsidR="00540147" w:rsidRPr="00D66FAE">
        <w:rPr>
          <w:b/>
          <w:bCs/>
          <w:color w:val="000000" w:themeColor="text1"/>
          <w:sz w:val="22"/>
          <w:shd w:val="clear" w:color="auto" w:fill="FFFFFF"/>
        </w:rPr>
        <w:t>b</w:t>
      </w:r>
      <w:r w:rsidR="00540147" w:rsidRPr="00D66FAE">
        <w:rPr>
          <w:color w:val="000000" w:themeColor="text1"/>
          <w:sz w:val="22"/>
          <w:shd w:val="clear" w:color="auto" w:fill="FFFFFF"/>
        </w:rPr>
        <w:t xml:space="preserve">) Demonstration of the intercalation pathways along the </w:t>
      </w:r>
      <w:r w:rsidR="00250009" w:rsidRPr="00D66FAE">
        <w:rPr>
          <w:color w:val="000000" w:themeColor="text1"/>
          <w:sz w:val="22"/>
          <w:shd w:val="clear" w:color="auto" w:fill="FFFFFF"/>
        </w:rPr>
        <w:t>electron conduction</w:t>
      </w:r>
      <w:r w:rsidR="00540147" w:rsidRPr="00D66FAE">
        <w:rPr>
          <w:color w:val="000000" w:themeColor="text1"/>
          <w:sz w:val="22"/>
          <w:shd w:val="clear" w:color="auto" w:fill="FFFFFF"/>
        </w:rPr>
        <w:t>, and the corresponding color changes from white to blue and then to black of the TiO</w:t>
      </w:r>
      <w:r w:rsidR="00540147" w:rsidRPr="00D66FAE">
        <w:rPr>
          <w:color w:val="000000" w:themeColor="text1"/>
          <w:sz w:val="22"/>
          <w:shd w:val="clear" w:color="auto" w:fill="FFFFFF"/>
          <w:vertAlign w:val="subscript"/>
        </w:rPr>
        <w:t>2</w:t>
      </w:r>
      <w:r w:rsidR="00540147" w:rsidRPr="00D66FAE">
        <w:rPr>
          <w:color w:val="000000" w:themeColor="text1"/>
          <w:sz w:val="22"/>
          <w:shd w:val="clear" w:color="auto" w:fill="FFFFFF"/>
        </w:rPr>
        <w:t xml:space="preserve"> NF film from </w:t>
      </w:r>
      <w:r w:rsidR="00250009" w:rsidRPr="00D66FAE">
        <w:rPr>
          <w:color w:val="000000" w:themeColor="text1"/>
          <w:sz w:val="22"/>
          <w:shd w:val="clear" w:color="auto" w:fill="FFFFFF"/>
        </w:rPr>
        <w:t>top to down</w:t>
      </w:r>
      <w:r w:rsidR="00540147" w:rsidRPr="00D66FAE">
        <w:rPr>
          <w:color w:val="000000" w:themeColor="text1"/>
          <w:sz w:val="22"/>
          <w:shd w:val="clear" w:color="auto" w:fill="FFFFFF"/>
        </w:rPr>
        <w:t>.</w:t>
      </w:r>
      <w:r w:rsidR="00EB188D" w:rsidRPr="00D66FAE">
        <w:rPr>
          <w:rFonts w:eastAsia="等线"/>
          <w:bCs/>
          <w:sz w:val="22"/>
        </w:rPr>
        <w:t xml:space="preserve"> (</w:t>
      </w:r>
      <w:r w:rsidR="00EB188D" w:rsidRPr="00D66FAE">
        <w:rPr>
          <w:rFonts w:eastAsia="等线"/>
          <w:b/>
          <w:bCs/>
          <w:sz w:val="22"/>
        </w:rPr>
        <w:t>c</w:t>
      </w:r>
      <w:r w:rsidR="00EB188D" w:rsidRPr="00D66FAE">
        <w:rPr>
          <w:rFonts w:eastAsia="等线"/>
          <w:bCs/>
          <w:sz w:val="22"/>
        </w:rPr>
        <w:t xml:space="preserve">) </w:t>
      </w:r>
      <w:r w:rsidR="00EB188D" w:rsidRPr="00D66FAE">
        <w:rPr>
          <w:color w:val="000000" w:themeColor="text1"/>
          <w:sz w:val="22"/>
          <w:shd w:val="clear" w:color="auto" w:fill="FFFFFF"/>
        </w:rPr>
        <w:t>Optical photograph of a black Li</w:t>
      </w:r>
      <w:r w:rsidR="00EB188D" w:rsidRPr="00D66FAE">
        <w:rPr>
          <w:color w:val="000000" w:themeColor="text1"/>
          <w:sz w:val="22"/>
          <w:shd w:val="clear" w:color="auto" w:fill="FFFFFF"/>
          <w:vertAlign w:val="subscript"/>
        </w:rPr>
        <w:t>x</w:t>
      </w:r>
      <w:r w:rsidR="00EB188D" w:rsidRPr="00D66FAE">
        <w:rPr>
          <w:color w:val="000000" w:themeColor="text1"/>
          <w:sz w:val="22"/>
          <w:shd w:val="clear" w:color="auto" w:fill="FFFFFF"/>
        </w:rPr>
        <w:t>TiO</w:t>
      </w:r>
      <w:r w:rsidR="00EB188D" w:rsidRPr="00D66FAE">
        <w:rPr>
          <w:color w:val="000000" w:themeColor="text1"/>
          <w:sz w:val="22"/>
          <w:shd w:val="clear" w:color="auto" w:fill="FFFFFF"/>
          <w:vertAlign w:val="subscript"/>
        </w:rPr>
        <w:t>2-δ</w:t>
      </w:r>
      <w:r w:rsidR="00EB188D" w:rsidRPr="00D66FAE">
        <w:rPr>
          <w:color w:val="000000" w:themeColor="text1"/>
          <w:sz w:val="22"/>
          <w:shd w:val="clear" w:color="auto" w:fill="FFFFFF"/>
        </w:rPr>
        <w:t xml:space="preserve"> NF film</w:t>
      </w:r>
      <w:r w:rsidR="00EB188D" w:rsidRPr="00D66FAE">
        <w:rPr>
          <w:rFonts w:hint="eastAsia"/>
          <w:color w:val="000000" w:themeColor="text1"/>
          <w:sz w:val="22"/>
          <w:shd w:val="clear" w:color="auto" w:fill="FFFFFF"/>
        </w:rPr>
        <w:t xml:space="preserve"> </w:t>
      </w:r>
      <w:r w:rsidR="00EB188D" w:rsidRPr="00D66FAE">
        <w:rPr>
          <w:color w:val="000000" w:themeColor="text1"/>
          <w:sz w:val="22"/>
          <w:shd w:val="clear" w:color="auto" w:fill="FFFFFF"/>
        </w:rPr>
        <w:t>treated by model 3 after 3 min</w:t>
      </w:r>
      <w:r w:rsidR="00C8106D" w:rsidRPr="00D66FAE">
        <w:rPr>
          <w:color w:val="000000" w:themeColor="text1"/>
          <w:sz w:val="22"/>
          <w:shd w:val="clear" w:color="auto" w:fill="FFFFFF"/>
        </w:rPr>
        <w:t>u</w:t>
      </w:r>
      <w:r w:rsidR="00EB188D" w:rsidRPr="00D66FAE">
        <w:rPr>
          <w:color w:val="000000" w:themeColor="text1"/>
          <w:sz w:val="22"/>
          <w:shd w:val="clear" w:color="auto" w:fill="FFFFFF"/>
        </w:rPr>
        <w:t>tes.</w:t>
      </w:r>
    </w:p>
    <w:p w14:paraId="579E6AC2" w14:textId="14860AF3" w:rsidR="00540147" w:rsidRPr="00D66FAE" w:rsidRDefault="00540147" w:rsidP="00540147">
      <w:pPr>
        <w:autoSpaceDE w:val="0"/>
        <w:autoSpaceDN w:val="0"/>
        <w:adjustRightInd w:val="0"/>
        <w:spacing w:line="480" w:lineRule="auto"/>
        <w:rPr>
          <w:rFonts w:eastAsia="等线"/>
          <w:bCs/>
          <w:sz w:val="22"/>
        </w:rPr>
      </w:pPr>
    </w:p>
    <w:p w14:paraId="06774C82" w14:textId="77777777" w:rsidR="00540147" w:rsidRPr="00D66FAE" w:rsidRDefault="00540147" w:rsidP="00DD0E58">
      <w:pPr>
        <w:autoSpaceDE w:val="0"/>
        <w:autoSpaceDN w:val="0"/>
        <w:adjustRightInd w:val="0"/>
        <w:spacing w:line="480" w:lineRule="auto"/>
        <w:rPr>
          <w:rFonts w:eastAsia="等线"/>
          <w:bCs/>
          <w:sz w:val="22"/>
        </w:rPr>
      </w:pPr>
    </w:p>
    <w:p w14:paraId="1D3726DD" w14:textId="67DAA591" w:rsidR="00F21AE8" w:rsidRPr="00D66FAE" w:rsidRDefault="00F21AE8" w:rsidP="00880645">
      <w:pPr>
        <w:autoSpaceDE w:val="0"/>
        <w:autoSpaceDN w:val="0"/>
        <w:adjustRightInd w:val="0"/>
        <w:spacing w:line="480" w:lineRule="auto"/>
        <w:rPr>
          <w:rFonts w:eastAsia="等线"/>
          <w:bCs/>
          <w:sz w:val="24"/>
          <w:szCs w:val="24"/>
        </w:rPr>
        <w:sectPr w:rsidR="00F21AE8" w:rsidRPr="00D66FAE">
          <w:pgSz w:w="11906" w:h="16838"/>
          <w:pgMar w:top="1440" w:right="1800" w:bottom="1440" w:left="1800" w:header="851" w:footer="992" w:gutter="0"/>
          <w:cols w:space="425"/>
          <w:docGrid w:type="lines" w:linePitch="312"/>
        </w:sectPr>
      </w:pPr>
    </w:p>
    <w:p w14:paraId="7ADD5032" w14:textId="77777777" w:rsidR="00490CA2" w:rsidRDefault="00490CA2" w:rsidP="005D60D7"/>
    <w:p w14:paraId="6A6284EE" w14:textId="77777777" w:rsidR="000C3E6F" w:rsidRDefault="000C3E6F" w:rsidP="005D60D7"/>
    <w:p w14:paraId="7268023D" w14:textId="77777777" w:rsidR="000C3E6F" w:rsidRPr="00D66FAE" w:rsidRDefault="000C3E6F" w:rsidP="005D60D7"/>
    <w:p w14:paraId="26AE5FD1" w14:textId="44F54DE0" w:rsidR="00F21AE8" w:rsidRPr="00D66FAE" w:rsidRDefault="00845DBD" w:rsidP="00845DBD">
      <w:pPr>
        <w:jc w:val="center"/>
      </w:pPr>
      <w:r w:rsidRPr="00D66FAE">
        <w:rPr>
          <w:noProof/>
        </w:rPr>
        <mc:AlternateContent>
          <mc:Choice Requires="wps">
            <w:drawing>
              <wp:anchor distT="45720" distB="45720" distL="114300" distR="114300" simplePos="0" relativeHeight="251826176" behindDoc="0" locked="0" layoutInCell="1" allowOverlap="1" wp14:anchorId="2FA691A8" wp14:editId="16A03B83">
                <wp:simplePos x="0" y="0"/>
                <wp:positionH relativeFrom="margin">
                  <wp:posOffset>3281518</wp:posOffset>
                </wp:positionH>
                <wp:positionV relativeFrom="paragraph">
                  <wp:posOffset>1594485</wp:posOffset>
                </wp:positionV>
                <wp:extent cx="353695" cy="265430"/>
                <wp:effectExtent l="0" t="0" r="0" b="1270"/>
                <wp:wrapNone/>
                <wp:docPr id="3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1E31C861" w14:textId="6AC6B29D" w:rsidR="00845DBD" w:rsidRPr="00F21AE8" w:rsidRDefault="00845DBD" w:rsidP="00A11B5E">
                            <w:pPr>
                              <w:rPr>
                                <w:rFonts w:ascii="Arial" w:hAnsi="Arial" w:cs="Arial"/>
                                <w:b/>
                                <w:bCs/>
                                <w:sz w:val="24"/>
                                <w:szCs w:val="24"/>
                              </w:rPr>
                            </w:pPr>
                            <w:r>
                              <w:rPr>
                                <w:rFonts w:ascii="Arial" w:hAnsi="Arial" w:cs="Arial"/>
                                <w:b/>
                                <w:bCs/>
                                <w:sz w:val="24"/>
                                <w:szCs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A691A8" id="_x0000_s1035" type="#_x0000_t202" style="position:absolute;left:0;text-align:left;margin-left:258.4pt;margin-top:125.55pt;width:27.85pt;height:20.9pt;z-index:2518261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azd/AEAANM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" filled="f" stroked="f">
                <v:textbox>
                  <w:txbxContent>
                    <w:p w14:paraId="1E31C861" w14:textId="6AC6B29D" w:rsidR="00845DBD" w:rsidRPr="00F21AE8" w:rsidRDefault="00845DBD" w:rsidP="00A11B5E">
                      <w:pPr>
                        <w:rPr>
                          <w:rFonts w:ascii="Arial" w:hAnsi="Arial" w:cs="Arial"/>
                          <w:b/>
                          <w:bCs/>
                          <w:sz w:val="24"/>
                          <w:szCs w:val="24"/>
                        </w:rPr>
                      </w:pPr>
                      <w:r>
                        <w:rPr>
                          <w:rFonts w:ascii="Arial" w:hAnsi="Arial" w:cs="Arial"/>
                          <w:b/>
                          <w:bCs/>
                          <w:sz w:val="24"/>
                          <w:szCs w:val="24"/>
                        </w:rPr>
                        <w:t>c</w:t>
                      </w:r>
                    </w:p>
                  </w:txbxContent>
                </v:textbox>
                <w10:wrap anchorx="margin"/>
              </v:shape>
            </w:pict>
          </mc:Fallback>
        </mc:AlternateContent>
      </w:r>
      <w:r w:rsidRPr="00D66FAE">
        <w:rPr>
          <w:noProof/>
        </w:rPr>
        <mc:AlternateContent>
          <mc:Choice Requires="wps">
            <w:drawing>
              <wp:anchor distT="45720" distB="45720" distL="114300" distR="114300" simplePos="0" relativeHeight="251801600" behindDoc="0" locked="0" layoutInCell="1" allowOverlap="1" wp14:anchorId="20C42ACB" wp14:editId="1E43C6F0">
                <wp:simplePos x="0" y="0"/>
                <wp:positionH relativeFrom="margin">
                  <wp:posOffset>-104775</wp:posOffset>
                </wp:positionH>
                <wp:positionV relativeFrom="paragraph">
                  <wp:posOffset>1594485</wp:posOffset>
                </wp:positionV>
                <wp:extent cx="353695" cy="265430"/>
                <wp:effectExtent l="0" t="0" r="0" b="1270"/>
                <wp:wrapNone/>
                <wp:docPr id="4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4239F6EB" w14:textId="46113835" w:rsidR="00A11B5E" w:rsidRPr="00F21AE8" w:rsidRDefault="00A11B5E" w:rsidP="00A11B5E">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C42ACB" id="_x0000_s1036" type="#_x0000_t202" style="position:absolute;left:0;text-align:left;margin-left:-8.25pt;margin-top:125.55pt;width:27.85pt;height:20.9pt;z-index:251801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zTg/A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" filled="f" stroked="f">
                <v:textbox>
                  <w:txbxContent>
                    <w:p w14:paraId="4239F6EB" w14:textId="46113835" w:rsidR="00A11B5E" w:rsidRPr="00F21AE8" w:rsidRDefault="00A11B5E" w:rsidP="00A11B5E">
                      <w:pPr>
                        <w:rPr>
                          <w:rFonts w:ascii="Arial" w:hAnsi="Arial" w:cs="Arial"/>
                          <w:b/>
                          <w:bCs/>
                          <w:sz w:val="24"/>
                          <w:szCs w:val="24"/>
                        </w:rPr>
                      </w:pPr>
                      <w:r>
                        <w:rPr>
                          <w:rFonts w:ascii="Arial" w:hAnsi="Arial" w:cs="Arial"/>
                          <w:b/>
                          <w:bCs/>
                          <w:sz w:val="24"/>
                          <w:szCs w:val="24"/>
                        </w:rPr>
                        <w:t>b</w:t>
                      </w:r>
                    </w:p>
                  </w:txbxContent>
                </v:textbox>
                <w10:wrap anchorx="margin"/>
              </v:shape>
            </w:pict>
          </mc:Fallback>
        </mc:AlternateContent>
      </w:r>
      <w:r w:rsidR="00A11B5E" w:rsidRPr="00D66FAE">
        <w:rPr>
          <w:noProof/>
        </w:rPr>
        <mc:AlternateContent>
          <mc:Choice Requires="wps">
            <w:drawing>
              <wp:anchor distT="45720" distB="45720" distL="114300" distR="114300" simplePos="0" relativeHeight="251799552" behindDoc="0" locked="0" layoutInCell="1" allowOverlap="1" wp14:anchorId="5C3C0B8E" wp14:editId="4F83F78C">
                <wp:simplePos x="0" y="0"/>
                <wp:positionH relativeFrom="margin">
                  <wp:posOffset>-123825</wp:posOffset>
                </wp:positionH>
                <wp:positionV relativeFrom="paragraph">
                  <wp:posOffset>-47625</wp:posOffset>
                </wp:positionV>
                <wp:extent cx="353695" cy="265430"/>
                <wp:effectExtent l="0" t="0" r="0" b="1270"/>
                <wp:wrapNone/>
                <wp:docPr id="4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53E7E3F8" w14:textId="77777777" w:rsidR="00A11B5E" w:rsidRPr="00F21AE8" w:rsidRDefault="00A11B5E" w:rsidP="00A11B5E">
                            <w:pPr>
                              <w:rPr>
                                <w:rFonts w:ascii="Arial" w:hAnsi="Arial" w:cs="Arial"/>
                                <w:b/>
                                <w:bCs/>
                                <w:sz w:val="24"/>
                                <w:szCs w:val="24"/>
                              </w:rPr>
                            </w:pPr>
                            <w:r>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3C0B8E" id="_x0000_s1037" type="#_x0000_t202" style="position:absolute;left:0;text-align:left;margin-left:-9.75pt;margin-top:-3.75pt;width:27.85pt;height:20.9pt;z-index:251799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" filled="f" stroked="f">
                <v:textbox>
                  <w:txbxContent>
                    <w:p w14:paraId="53E7E3F8" w14:textId="77777777" w:rsidR="00A11B5E" w:rsidRPr="00F21AE8" w:rsidRDefault="00A11B5E" w:rsidP="00A11B5E">
                      <w:pPr>
                        <w:rPr>
                          <w:rFonts w:ascii="Arial" w:hAnsi="Arial" w:cs="Arial"/>
                          <w:b/>
                          <w:bCs/>
                          <w:sz w:val="24"/>
                          <w:szCs w:val="24"/>
                        </w:rPr>
                      </w:pPr>
                      <w:r>
                        <w:rPr>
                          <w:rFonts w:ascii="Arial" w:hAnsi="Arial" w:cs="Arial"/>
                          <w:b/>
                          <w:bCs/>
                          <w:sz w:val="24"/>
                          <w:szCs w:val="24"/>
                        </w:rPr>
                        <w:t>a</w:t>
                      </w:r>
                    </w:p>
                  </w:txbxContent>
                </v:textbox>
                <w10:wrap anchorx="margin"/>
              </v:shape>
            </w:pict>
          </mc:Fallback>
        </mc:AlternateContent>
      </w:r>
      <w:r w:rsidR="003B1B6A" w:rsidRPr="00D66FAE">
        <w:rPr>
          <w:noProof/>
        </w:rPr>
        <w:drawing>
          <wp:inline distT="0" distB="0" distL="0" distR="0" wp14:anchorId="70290ECF" wp14:editId="0E243C3A">
            <wp:extent cx="5068800" cy="3684634"/>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68800" cy="3684634"/>
                    </a:xfrm>
                    <a:prstGeom prst="rect">
                      <a:avLst/>
                    </a:prstGeom>
                    <a:noFill/>
                    <a:ln>
                      <a:noFill/>
                    </a:ln>
                  </pic:spPr>
                </pic:pic>
              </a:graphicData>
            </a:graphic>
          </wp:inline>
        </w:drawing>
      </w:r>
    </w:p>
    <w:p w14:paraId="431C6E7C" w14:textId="5D3CEAE8" w:rsidR="0077639F" w:rsidRDefault="0068145E" w:rsidP="0077639F">
      <w:pPr>
        <w:spacing w:line="480" w:lineRule="auto"/>
        <w:rPr>
          <w:sz w:val="22"/>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w:t>
      </w:r>
      <w:r w:rsidRPr="00D66FAE">
        <w:rPr>
          <w:rFonts w:eastAsia="等线"/>
          <w:b/>
          <w:bCs/>
          <w:kern w:val="0"/>
          <w:sz w:val="22"/>
        </w:rPr>
        <w:t xml:space="preserve"> </w:t>
      </w:r>
      <w:r w:rsidR="00A344F7" w:rsidRPr="00D66FAE">
        <w:rPr>
          <w:rFonts w:eastAsia="等线"/>
          <w:b/>
          <w:bCs/>
          <w:sz w:val="22"/>
        </w:rPr>
        <w:t>4</w:t>
      </w:r>
      <w:r w:rsidRPr="00D66FAE">
        <w:rPr>
          <w:rFonts w:eastAsia="等线"/>
          <w:b/>
          <w:bCs/>
          <w:sz w:val="22"/>
        </w:rPr>
        <w:t xml:space="preserve">. </w:t>
      </w:r>
      <w:r w:rsidR="00DA3C35" w:rsidRPr="00D66FAE">
        <w:rPr>
          <w:rFonts w:eastAsia="等线"/>
          <w:sz w:val="22"/>
        </w:rPr>
        <w:t>(</w:t>
      </w:r>
      <w:r w:rsidR="00DA3C35" w:rsidRPr="00D66FAE">
        <w:rPr>
          <w:rFonts w:eastAsia="等线"/>
          <w:b/>
          <w:bCs/>
          <w:sz w:val="22"/>
        </w:rPr>
        <w:t>a</w:t>
      </w:r>
      <w:r w:rsidR="00DA3C35" w:rsidRPr="00D66FAE">
        <w:rPr>
          <w:rFonts w:eastAsia="等线"/>
          <w:sz w:val="22"/>
        </w:rPr>
        <w:t>)</w:t>
      </w:r>
      <w:r w:rsidR="00DA3C35" w:rsidRPr="00D66FAE">
        <w:rPr>
          <w:rFonts w:eastAsia="等线"/>
          <w:b/>
          <w:bCs/>
          <w:sz w:val="22"/>
        </w:rPr>
        <w:t xml:space="preserve"> </w:t>
      </w:r>
      <w:r w:rsidR="006345D1" w:rsidRPr="00D66FAE">
        <w:rPr>
          <w:rFonts w:eastAsia="等线"/>
          <w:sz w:val="22"/>
        </w:rPr>
        <w:t xml:space="preserve">Schematic diagram of </w:t>
      </w:r>
      <w:r w:rsidR="00DA3C35" w:rsidRPr="00D66FAE">
        <w:rPr>
          <w:rFonts w:eastAsia="等线"/>
          <w:sz w:val="22"/>
        </w:rPr>
        <w:t>fabricating</w:t>
      </w:r>
      <w:r w:rsidR="006345D1" w:rsidRPr="00D66FAE">
        <w:rPr>
          <w:rFonts w:eastAsia="等线"/>
          <w:sz w:val="22"/>
        </w:rPr>
        <w:t xml:space="preserve"> </w:t>
      </w:r>
      <w:r w:rsidR="00DA3C35" w:rsidRPr="00D66FAE">
        <w:rPr>
          <w:rFonts w:eastAsia="等线"/>
          <w:sz w:val="22"/>
        </w:rPr>
        <w:t xml:space="preserve">flexible </w:t>
      </w:r>
      <w:r w:rsidR="006345D1" w:rsidRPr="00D66FAE">
        <w:rPr>
          <w:rFonts w:eastAsia="等线"/>
          <w:sz w:val="22"/>
        </w:rPr>
        <w:t>TiO</w:t>
      </w:r>
      <w:r w:rsidR="006345D1" w:rsidRPr="00D66FAE">
        <w:rPr>
          <w:rFonts w:eastAsia="等线"/>
          <w:sz w:val="22"/>
          <w:vertAlign w:val="subscript"/>
        </w:rPr>
        <w:t>2</w:t>
      </w:r>
      <w:r w:rsidR="006345D1" w:rsidRPr="00D66FAE">
        <w:rPr>
          <w:rFonts w:eastAsia="等线"/>
          <w:sz w:val="22"/>
        </w:rPr>
        <w:t xml:space="preserve"> NF film by electrospinning</w:t>
      </w:r>
      <w:r w:rsidR="00DA3C35" w:rsidRPr="00D66FAE">
        <w:rPr>
          <w:rFonts w:eastAsia="等线"/>
          <w:sz w:val="22"/>
        </w:rPr>
        <w:t xml:space="preserve"> in our lab</w:t>
      </w:r>
      <w:r w:rsidRPr="00D66FAE">
        <w:rPr>
          <w:rFonts w:eastAsia="MS Mincho"/>
          <w:kern w:val="0"/>
          <w:sz w:val="22"/>
          <w:lang w:eastAsia="ja-JP"/>
        </w:rPr>
        <w:t>.</w:t>
      </w:r>
      <w:r w:rsidR="00DA3C35" w:rsidRPr="00D66FAE">
        <w:rPr>
          <w:rFonts w:eastAsia="MS Mincho"/>
          <w:kern w:val="0"/>
          <w:sz w:val="22"/>
          <w:lang w:eastAsia="ja-JP"/>
        </w:rPr>
        <w:t xml:space="preserve"> </w:t>
      </w:r>
      <w:r w:rsidR="00C66ECD" w:rsidRPr="00D66FAE">
        <w:rPr>
          <w:rFonts w:eastAsia="MS Mincho"/>
          <w:kern w:val="0"/>
          <w:sz w:val="22"/>
          <w:lang w:eastAsia="ja-JP"/>
        </w:rPr>
        <w:t xml:space="preserve">The porosity and NF diameter could be finely tuned by adjusting the applied voltage, the viscosity and conductivity of the sol, as well as the transfer distance between the needle and the receiving plate. </w:t>
      </w:r>
      <w:r w:rsidR="00133D27" w:rsidRPr="00D66FAE">
        <w:rPr>
          <w:rFonts w:eastAsia="MS Mincho"/>
          <w:kern w:val="0"/>
          <w:sz w:val="22"/>
          <w:lang w:eastAsia="ja-JP"/>
        </w:rPr>
        <w:t xml:space="preserve">Generally, the </w:t>
      </w:r>
      <w:proofErr w:type="spellStart"/>
      <w:r w:rsidR="00133D27" w:rsidRPr="00D66FAE">
        <w:rPr>
          <w:rFonts w:eastAsia="MS Mincho"/>
          <w:kern w:val="0"/>
          <w:sz w:val="22"/>
          <w:lang w:eastAsia="ja-JP"/>
        </w:rPr>
        <w:t>electrospun</w:t>
      </w:r>
      <w:proofErr w:type="spellEnd"/>
      <w:r w:rsidR="00133D27" w:rsidRPr="00D66FAE">
        <w:rPr>
          <w:rFonts w:eastAsia="MS Mincho"/>
          <w:kern w:val="0"/>
          <w:sz w:val="22"/>
          <w:lang w:eastAsia="ja-JP"/>
        </w:rPr>
        <w:t xml:space="preserve"> </w:t>
      </w:r>
      <w:r w:rsidR="00133D27" w:rsidRPr="00D66FAE">
        <w:rPr>
          <w:rFonts w:eastAsia="等线"/>
          <w:sz w:val="22"/>
        </w:rPr>
        <w:t>TiO</w:t>
      </w:r>
      <w:r w:rsidR="00133D27" w:rsidRPr="00D66FAE">
        <w:rPr>
          <w:rFonts w:eastAsia="等线"/>
          <w:sz w:val="22"/>
          <w:vertAlign w:val="subscript"/>
        </w:rPr>
        <w:t>2</w:t>
      </w:r>
      <w:r w:rsidR="00133D27" w:rsidRPr="00D66FAE">
        <w:rPr>
          <w:rFonts w:eastAsia="等线"/>
          <w:sz w:val="22"/>
        </w:rPr>
        <w:t xml:space="preserve"> NF film had a porosity of &gt;80%.</w:t>
      </w:r>
      <w:r w:rsidR="00133D27" w:rsidRPr="00D66FAE">
        <w:rPr>
          <w:rFonts w:eastAsiaTheme="minorEastAsia" w:hint="eastAsia"/>
          <w:kern w:val="0"/>
          <w:sz w:val="22"/>
        </w:rPr>
        <w:t xml:space="preserve"> </w:t>
      </w:r>
      <w:r w:rsidR="00DA3C35" w:rsidRPr="00D66FAE">
        <w:rPr>
          <w:rFonts w:eastAsia="MS Mincho"/>
          <w:kern w:val="0"/>
          <w:sz w:val="22"/>
          <w:lang w:eastAsia="ja-JP"/>
        </w:rPr>
        <w:t>(</w:t>
      </w:r>
      <w:r w:rsidR="00DA3C35" w:rsidRPr="00D66FAE">
        <w:rPr>
          <w:rFonts w:eastAsia="MS Mincho"/>
          <w:b/>
          <w:bCs/>
          <w:kern w:val="0"/>
          <w:sz w:val="22"/>
          <w:lang w:eastAsia="ja-JP"/>
        </w:rPr>
        <w:t>b</w:t>
      </w:r>
      <w:r w:rsidR="00DA3C35" w:rsidRPr="00D66FAE">
        <w:rPr>
          <w:rFonts w:eastAsia="MS Mincho"/>
          <w:kern w:val="0"/>
          <w:sz w:val="22"/>
          <w:lang w:eastAsia="ja-JP"/>
        </w:rPr>
        <w:t xml:space="preserve">) A large piece of flexible </w:t>
      </w:r>
      <w:r w:rsidR="00DA3C35" w:rsidRPr="00D66FAE">
        <w:rPr>
          <w:rFonts w:eastAsia="等线"/>
          <w:sz w:val="22"/>
        </w:rPr>
        <w:t>TiO</w:t>
      </w:r>
      <w:r w:rsidR="00DA3C35" w:rsidRPr="00D66FAE">
        <w:rPr>
          <w:rFonts w:eastAsia="等线"/>
          <w:sz w:val="22"/>
          <w:vertAlign w:val="subscript"/>
        </w:rPr>
        <w:t>2</w:t>
      </w:r>
      <w:r w:rsidR="00DA3C35" w:rsidRPr="00D66FAE">
        <w:rPr>
          <w:rFonts w:eastAsia="等线"/>
          <w:sz w:val="22"/>
        </w:rPr>
        <w:t xml:space="preserve"> NF film</w:t>
      </w:r>
      <w:r w:rsidR="00EB5C4F" w:rsidRPr="00D66FAE">
        <w:rPr>
          <w:rFonts w:eastAsia="等线"/>
          <w:sz w:val="22"/>
        </w:rPr>
        <w:t xml:space="preserve"> fabricated with </w:t>
      </w:r>
      <w:r w:rsidR="00EB5C4F" w:rsidRPr="00D66FAE">
        <w:rPr>
          <w:rFonts w:eastAsia="MS Mincho" w:hint="eastAsia"/>
          <w:kern w:val="0"/>
          <w:sz w:val="22"/>
          <w:lang w:eastAsia="ja-JP"/>
        </w:rPr>
        <w:t>a p</w:t>
      </w:r>
      <w:r w:rsidR="00EB5C4F" w:rsidRPr="00D66FAE">
        <w:rPr>
          <w:rFonts w:eastAsia="MS Mincho"/>
          <w:kern w:val="0"/>
          <w:sz w:val="22"/>
          <w:lang w:eastAsia="ja-JP"/>
        </w:rPr>
        <w:t xml:space="preserve">ilot production machine. </w:t>
      </w:r>
      <w:r w:rsidR="00845DBD" w:rsidRPr="00D66FAE">
        <w:rPr>
          <w:rFonts w:eastAsia="MS Mincho"/>
          <w:kern w:val="0"/>
          <w:sz w:val="22"/>
          <w:lang w:eastAsia="ja-JP"/>
        </w:rPr>
        <w:t>(</w:t>
      </w:r>
      <w:r w:rsidR="00845DBD" w:rsidRPr="00D66FAE">
        <w:rPr>
          <w:rFonts w:eastAsia="MS Mincho"/>
          <w:b/>
          <w:bCs/>
          <w:kern w:val="0"/>
          <w:sz w:val="22"/>
          <w:lang w:eastAsia="ja-JP"/>
        </w:rPr>
        <w:t>c</w:t>
      </w:r>
      <w:r w:rsidR="00845DBD" w:rsidRPr="00D66FAE">
        <w:rPr>
          <w:rFonts w:eastAsia="MS Mincho"/>
          <w:kern w:val="0"/>
          <w:sz w:val="22"/>
          <w:lang w:eastAsia="ja-JP"/>
        </w:rPr>
        <w:t xml:space="preserve">) A flexible </w:t>
      </w:r>
      <w:r w:rsidR="006B608E" w:rsidRPr="00D66FAE">
        <w:rPr>
          <w:rFonts w:eastAsia="MS Mincho"/>
          <w:kern w:val="0"/>
          <w:sz w:val="22"/>
          <w:lang w:eastAsia="ja-JP"/>
        </w:rPr>
        <w:t>and conductive black</w:t>
      </w:r>
      <w:r w:rsidR="003B1B6A" w:rsidRPr="00D66FAE">
        <w:rPr>
          <w:color w:val="000000" w:themeColor="text1"/>
          <w:sz w:val="22"/>
          <w:shd w:val="clear" w:color="auto" w:fill="FFFFFF"/>
        </w:rPr>
        <w:t xml:space="preserve"> Li</w:t>
      </w:r>
      <w:r w:rsidR="003B1B6A" w:rsidRPr="00D66FAE">
        <w:rPr>
          <w:color w:val="000000" w:themeColor="text1"/>
          <w:sz w:val="22"/>
          <w:shd w:val="clear" w:color="auto" w:fill="FFFFFF"/>
          <w:vertAlign w:val="subscript"/>
        </w:rPr>
        <w:t>x</w:t>
      </w:r>
      <w:r w:rsidR="003B1B6A" w:rsidRPr="00D66FAE">
        <w:rPr>
          <w:color w:val="000000" w:themeColor="text1"/>
          <w:sz w:val="22"/>
          <w:shd w:val="clear" w:color="auto" w:fill="FFFFFF"/>
        </w:rPr>
        <w:t>TiO</w:t>
      </w:r>
      <w:r w:rsidR="003B1B6A" w:rsidRPr="00D66FAE">
        <w:rPr>
          <w:color w:val="000000" w:themeColor="text1"/>
          <w:sz w:val="22"/>
          <w:shd w:val="clear" w:color="auto" w:fill="FFFFFF"/>
          <w:vertAlign w:val="subscript"/>
        </w:rPr>
        <w:t>2-δ</w:t>
      </w:r>
      <w:r w:rsidR="00845DBD" w:rsidRPr="00D66FAE">
        <w:rPr>
          <w:rFonts w:eastAsia="等线"/>
          <w:sz w:val="22"/>
        </w:rPr>
        <w:t xml:space="preserve"> NF film fabricated </w:t>
      </w:r>
      <w:r w:rsidR="006B608E" w:rsidRPr="00D66FAE">
        <w:rPr>
          <w:rFonts w:eastAsia="等线"/>
          <w:sz w:val="22"/>
        </w:rPr>
        <w:t>by the</w:t>
      </w:r>
      <w:r w:rsidR="006B608E" w:rsidRPr="00D66FAE">
        <w:rPr>
          <w:shd w:val="clear" w:color="auto" w:fill="FFFFFF"/>
        </w:rPr>
        <w:t xml:space="preserve"> topochemical synthetic strategy</w:t>
      </w:r>
      <w:r w:rsidR="00845DBD" w:rsidRPr="00D66FAE">
        <w:rPr>
          <w:rFonts w:eastAsia="MS Mincho"/>
          <w:kern w:val="0"/>
          <w:sz w:val="22"/>
          <w:lang w:eastAsia="ja-JP"/>
        </w:rPr>
        <w:t>.</w:t>
      </w:r>
      <w:r w:rsidR="00845DBD" w:rsidRPr="00D66FAE">
        <w:rPr>
          <w:sz w:val="22"/>
        </w:rPr>
        <w:t xml:space="preserve"> </w:t>
      </w:r>
      <w:r w:rsidR="0077639F" w:rsidRPr="00D66FAE">
        <w:rPr>
          <w:sz w:val="22"/>
        </w:rPr>
        <w:t xml:space="preserve"> </w:t>
      </w:r>
    </w:p>
    <w:p w14:paraId="61EBD953" w14:textId="77777777" w:rsidR="00D66FAE" w:rsidRDefault="00D66FAE" w:rsidP="0077639F">
      <w:pPr>
        <w:spacing w:line="480" w:lineRule="auto"/>
        <w:rPr>
          <w:sz w:val="22"/>
        </w:rPr>
      </w:pPr>
    </w:p>
    <w:p w14:paraId="1CBD4665" w14:textId="77777777" w:rsidR="00D66FAE" w:rsidRDefault="00D66FAE" w:rsidP="0077639F">
      <w:pPr>
        <w:spacing w:line="480" w:lineRule="auto"/>
        <w:rPr>
          <w:sz w:val="22"/>
        </w:rPr>
      </w:pPr>
    </w:p>
    <w:p w14:paraId="3D7FEC9E" w14:textId="2FFD1FE4" w:rsidR="00D66FAE" w:rsidRPr="00D66FAE" w:rsidRDefault="00D66FAE" w:rsidP="0077639F">
      <w:pPr>
        <w:spacing w:line="480" w:lineRule="auto"/>
        <w:rPr>
          <w:rFonts w:eastAsia="MS Mincho"/>
          <w:kern w:val="0"/>
          <w:sz w:val="22"/>
          <w:lang w:eastAsia="ja-JP"/>
        </w:rPr>
        <w:sectPr w:rsidR="00D66FAE" w:rsidRPr="00D66FAE">
          <w:pgSz w:w="11906" w:h="16838"/>
          <w:pgMar w:top="1440" w:right="1800" w:bottom="1440" w:left="1800" w:header="851" w:footer="992" w:gutter="0"/>
          <w:cols w:space="425"/>
          <w:docGrid w:type="lines" w:linePitch="312"/>
        </w:sectPr>
      </w:pPr>
    </w:p>
    <w:p w14:paraId="214308FF" w14:textId="77777777" w:rsidR="00D66FAE" w:rsidRDefault="00D66FAE" w:rsidP="00461634">
      <w:pPr>
        <w:spacing w:line="480" w:lineRule="auto"/>
        <w:jc w:val="center"/>
      </w:pPr>
    </w:p>
    <w:p w14:paraId="20E35108" w14:textId="77777777" w:rsidR="00D66FAE" w:rsidRDefault="00D66FAE" w:rsidP="00461634">
      <w:pPr>
        <w:spacing w:line="480" w:lineRule="auto"/>
        <w:jc w:val="center"/>
      </w:pPr>
    </w:p>
    <w:p w14:paraId="18003552" w14:textId="77777777" w:rsidR="00D66FAE" w:rsidRDefault="00D66FAE" w:rsidP="00461634">
      <w:pPr>
        <w:spacing w:line="480" w:lineRule="auto"/>
        <w:jc w:val="center"/>
      </w:pPr>
    </w:p>
    <w:p w14:paraId="09FABBC2" w14:textId="4BA870E7" w:rsidR="00461634" w:rsidRPr="00D66FAE" w:rsidRDefault="00461634" w:rsidP="00461634">
      <w:pPr>
        <w:spacing w:line="480" w:lineRule="auto"/>
        <w:jc w:val="center"/>
      </w:pPr>
      <w:r w:rsidRPr="00D66FAE">
        <w:rPr>
          <w:noProof/>
        </w:rPr>
        <w:drawing>
          <wp:inline distT="0" distB="0" distL="0" distR="0" wp14:anchorId="21E41932" wp14:editId="46A7606A">
            <wp:extent cx="3187065" cy="2698115"/>
            <wp:effectExtent l="0" t="0" r="0" b="698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87065" cy="2698115"/>
                    </a:xfrm>
                    <a:prstGeom prst="rect">
                      <a:avLst/>
                    </a:prstGeom>
                    <a:noFill/>
                    <a:ln>
                      <a:noFill/>
                    </a:ln>
                  </pic:spPr>
                </pic:pic>
              </a:graphicData>
            </a:graphic>
          </wp:inline>
        </w:drawing>
      </w:r>
    </w:p>
    <w:p w14:paraId="1FA9CAE4" w14:textId="4807F616" w:rsidR="00461634" w:rsidRPr="00D66FAE" w:rsidRDefault="00461634" w:rsidP="00461634">
      <w:pPr>
        <w:spacing w:line="480" w:lineRule="auto"/>
        <w:rPr>
          <w:sz w:val="22"/>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w:t>
      </w:r>
      <w:r w:rsidRPr="00D66FAE">
        <w:rPr>
          <w:rFonts w:eastAsia="等线"/>
          <w:b/>
          <w:bCs/>
          <w:kern w:val="0"/>
          <w:sz w:val="22"/>
        </w:rPr>
        <w:t xml:space="preserve"> </w:t>
      </w:r>
      <w:r w:rsidR="00A344F7" w:rsidRPr="00D66FAE">
        <w:rPr>
          <w:rFonts w:eastAsia="等线"/>
          <w:b/>
          <w:bCs/>
          <w:sz w:val="22"/>
        </w:rPr>
        <w:t>5</w:t>
      </w:r>
      <w:r w:rsidRPr="00D66FAE">
        <w:rPr>
          <w:rFonts w:eastAsia="等线"/>
          <w:b/>
          <w:bCs/>
          <w:sz w:val="22"/>
        </w:rPr>
        <w:t>.</w:t>
      </w:r>
      <w:r w:rsidRPr="00D66FAE">
        <w:rPr>
          <w:sz w:val="22"/>
        </w:rPr>
        <w:t xml:space="preserve"> </w:t>
      </w:r>
      <w:r w:rsidRPr="00D66FAE">
        <w:rPr>
          <w:rFonts w:eastAsia="等线"/>
          <w:sz w:val="22"/>
        </w:rPr>
        <w:t>Raman characterization of the initial white TiO</w:t>
      </w:r>
      <w:r w:rsidRPr="00D66FAE">
        <w:rPr>
          <w:rFonts w:eastAsia="等线"/>
          <w:sz w:val="22"/>
          <w:vertAlign w:val="subscript"/>
        </w:rPr>
        <w:t>2</w:t>
      </w:r>
      <w:r w:rsidRPr="00D66FAE">
        <w:rPr>
          <w:rFonts w:eastAsia="等线"/>
          <w:sz w:val="22"/>
        </w:rPr>
        <w:t xml:space="preserve"> NFs and the intercalated D-Li</w:t>
      </w:r>
      <w:r w:rsidRPr="00D66FAE">
        <w:rPr>
          <w:rFonts w:eastAsia="等线"/>
          <w:sz w:val="22"/>
          <w:vertAlign w:val="subscript"/>
        </w:rPr>
        <w:t>x</w:t>
      </w:r>
      <w:r w:rsidRPr="00D66FAE">
        <w:rPr>
          <w:rFonts w:eastAsia="等线"/>
          <w:sz w:val="22"/>
        </w:rPr>
        <w:t>TiO</w:t>
      </w:r>
      <w:r w:rsidRPr="00D66FAE">
        <w:rPr>
          <w:rFonts w:eastAsia="等线"/>
          <w:sz w:val="22"/>
          <w:vertAlign w:val="subscript"/>
        </w:rPr>
        <w:t>2-δ</w:t>
      </w:r>
      <w:r w:rsidRPr="00D66FAE">
        <w:rPr>
          <w:rFonts w:eastAsia="等线"/>
          <w:sz w:val="22"/>
        </w:rPr>
        <w:t xml:space="preserve"> NFs.</w:t>
      </w:r>
      <w:r w:rsidRPr="00D66FAE">
        <w:rPr>
          <w:rFonts w:ascii="Helvetica" w:hAnsi="Helvetica"/>
          <w:color w:val="333333"/>
          <w:sz w:val="22"/>
          <w:shd w:val="clear" w:color="auto" w:fill="FFFFFF"/>
        </w:rPr>
        <w:t xml:space="preserve"> </w:t>
      </w:r>
      <w:r w:rsidRPr="00D66FAE">
        <w:rPr>
          <w:sz w:val="22"/>
        </w:rPr>
        <w:t xml:space="preserve">The Raman spectra of </w:t>
      </w:r>
      <w:r w:rsidRPr="00D66FAE">
        <w:rPr>
          <w:color w:val="1C1D1E"/>
          <w:sz w:val="22"/>
          <w:shd w:val="clear" w:color="auto" w:fill="FFFFFF"/>
        </w:rPr>
        <w:t>D-</w:t>
      </w:r>
      <w:r w:rsidRPr="00D66FAE">
        <w:rPr>
          <w:color w:val="000000" w:themeColor="text1"/>
          <w:sz w:val="22"/>
          <w:shd w:val="clear" w:color="auto" w:fill="FFFFFF"/>
        </w:rPr>
        <w:t>Li</w:t>
      </w:r>
      <w:r w:rsidRPr="00D66FAE">
        <w:rPr>
          <w:color w:val="000000" w:themeColor="text1"/>
          <w:sz w:val="22"/>
          <w:shd w:val="clear" w:color="auto" w:fill="FFFFFF"/>
          <w:vertAlign w:val="subscript"/>
        </w:rPr>
        <w:t>x</w:t>
      </w:r>
      <w:r w:rsidRPr="00D66FAE">
        <w:rPr>
          <w:color w:val="000000" w:themeColor="text1"/>
          <w:sz w:val="22"/>
          <w:shd w:val="clear" w:color="auto" w:fill="FFFFFF"/>
        </w:rPr>
        <w:t>TiO</w:t>
      </w:r>
      <w:r w:rsidRPr="00D66FAE">
        <w:rPr>
          <w:color w:val="000000" w:themeColor="text1"/>
          <w:sz w:val="22"/>
          <w:shd w:val="clear" w:color="auto" w:fill="FFFFFF"/>
          <w:vertAlign w:val="subscript"/>
        </w:rPr>
        <w:t>2-δ</w:t>
      </w:r>
      <w:r w:rsidRPr="00D66FAE">
        <w:rPr>
          <w:color w:val="1C1D1E"/>
          <w:sz w:val="22"/>
          <w:shd w:val="clear" w:color="auto" w:fill="FFFFFF"/>
        </w:rPr>
        <w:t xml:space="preserve"> NFs</w:t>
      </w:r>
      <w:r w:rsidRPr="00D66FAE">
        <w:rPr>
          <w:sz w:val="22"/>
        </w:rPr>
        <w:t xml:space="preserve"> showed a similar configuration with the initial </w:t>
      </w:r>
      <w:r w:rsidRPr="00D66FAE">
        <w:rPr>
          <w:color w:val="000000" w:themeColor="text1"/>
          <w:sz w:val="22"/>
          <w:shd w:val="clear" w:color="auto" w:fill="FFFFFF"/>
        </w:rPr>
        <w:t>TiO</w:t>
      </w:r>
      <w:r w:rsidRPr="00D66FAE">
        <w:rPr>
          <w:color w:val="000000" w:themeColor="text1"/>
          <w:sz w:val="22"/>
          <w:shd w:val="clear" w:color="auto" w:fill="FFFFFF"/>
          <w:vertAlign w:val="subscript"/>
        </w:rPr>
        <w:t>2</w:t>
      </w:r>
      <w:r w:rsidRPr="00D66FAE">
        <w:rPr>
          <w:color w:val="1C1D1E"/>
          <w:sz w:val="22"/>
          <w:shd w:val="clear" w:color="auto" w:fill="FFFFFF"/>
        </w:rPr>
        <w:t xml:space="preserve"> NFs</w:t>
      </w:r>
      <w:r w:rsidRPr="00D66FAE">
        <w:rPr>
          <w:sz w:val="22"/>
        </w:rPr>
        <w:t xml:space="preserve">, but a clear blue-shift of peak and a broadened </w:t>
      </w:r>
      <w:proofErr w:type="spellStart"/>
      <w:r w:rsidRPr="00D66FAE">
        <w:rPr>
          <w:sz w:val="22"/>
        </w:rPr>
        <w:t>Eg</w:t>
      </w:r>
      <w:proofErr w:type="spellEnd"/>
      <w:r w:rsidRPr="00D66FAE">
        <w:rPr>
          <w:sz w:val="22"/>
        </w:rPr>
        <w:t xml:space="preserve"> peak were observed, further confirming the robust intercalated </w:t>
      </w:r>
      <w:r w:rsidRPr="00D66FAE">
        <w:rPr>
          <w:color w:val="000000" w:themeColor="text1"/>
          <w:sz w:val="22"/>
          <w:shd w:val="clear" w:color="auto" w:fill="FFFFFF"/>
        </w:rPr>
        <w:t>Li</w:t>
      </w:r>
      <w:r w:rsidRPr="00D66FAE">
        <w:rPr>
          <w:color w:val="000000" w:themeColor="text1"/>
          <w:sz w:val="22"/>
          <w:shd w:val="clear" w:color="auto" w:fill="FFFFFF"/>
          <w:vertAlign w:val="subscript"/>
        </w:rPr>
        <w:t>x</w:t>
      </w:r>
      <w:r w:rsidRPr="00D66FAE">
        <w:rPr>
          <w:color w:val="000000" w:themeColor="text1"/>
          <w:sz w:val="22"/>
          <w:shd w:val="clear" w:color="auto" w:fill="FFFFFF"/>
        </w:rPr>
        <w:t>TiO</w:t>
      </w:r>
      <w:r w:rsidRPr="00D66FAE">
        <w:rPr>
          <w:color w:val="000000" w:themeColor="text1"/>
          <w:sz w:val="22"/>
          <w:shd w:val="clear" w:color="auto" w:fill="FFFFFF"/>
          <w:vertAlign w:val="subscript"/>
        </w:rPr>
        <w:t xml:space="preserve">2-δ </w:t>
      </w:r>
      <w:r w:rsidRPr="00D66FAE">
        <w:rPr>
          <w:sz w:val="22"/>
        </w:rPr>
        <w:t>structure and the structural evolution by nonstoichiometric measurements.</w:t>
      </w:r>
    </w:p>
    <w:p w14:paraId="5CE39DBD" w14:textId="77777777" w:rsidR="000E419E" w:rsidRPr="00D66FAE" w:rsidRDefault="000E419E" w:rsidP="00461634">
      <w:pPr>
        <w:spacing w:line="480" w:lineRule="auto"/>
        <w:rPr>
          <w:sz w:val="22"/>
        </w:rPr>
      </w:pPr>
    </w:p>
    <w:p w14:paraId="5EC2B376" w14:textId="77777777" w:rsidR="000E419E" w:rsidRPr="00D66FAE" w:rsidRDefault="000E419E" w:rsidP="00461634">
      <w:pPr>
        <w:spacing w:line="480" w:lineRule="auto"/>
        <w:rPr>
          <w:sz w:val="22"/>
        </w:rPr>
      </w:pPr>
    </w:p>
    <w:p w14:paraId="5DB8F9D3" w14:textId="77777777" w:rsidR="00C47C07" w:rsidRPr="00D66FAE" w:rsidRDefault="00C47C07" w:rsidP="00461634">
      <w:pPr>
        <w:spacing w:line="480" w:lineRule="auto"/>
        <w:rPr>
          <w:sz w:val="22"/>
        </w:rPr>
      </w:pPr>
    </w:p>
    <w:p w14:paraId="022D60AE" w14:textId="77777777" w:rsidR="00C47C07" w:rsidRPr="00D66FAE" w:rsidRDefault="00C47C07" w:rsidP="00461634">
      <w:pPr>
        <w:spacing w:line="480" w:lineRule="auto"/>
        <w:rPr>
          <w:sz w:val="22"/>
        </w:rPr>
      </w:pPr>
    </w:p>
    <w:p w14:paraId="105AD185" w14:textId="77777777" w:rsidR="00C47C07" w:rsidRPr="00D66FAE" w:rsidRDefault="00C47C07" w:rsidP="00461634">
      <w:pPr>
        <w:spacing w:line="480" w:lineRule="auto"/>
        <w:rPr>
          <w:sz w:val="22"/>
        </w:rPr>
      </w:pPr>
    </w:p>
    <w:p w14:paraId="1FD49B70" w14:textId="77777777" w:rsidR="00C47C07" w:rsidRPr="00D66FAE" w:rsidRDefault="00C47C07" w:rsidP="00461634">
      <w:pPr>
        <w:spacing w:line="480" w:lineRule="auto"/>
        <w:rPr>
          <w:sz w:val="22"/>
        </w:rPr>
      </w:pPr>
    </w:p>
    <w:p w14:paraId="724830FE" w14:textId="77777777" w:rsidR="00C47C07" w:rsidRPr="00D66FAE" w:rsidRDefault="00C47C07" w:rsidP="00461634">
      <w:pPr>
        <w:spacing w:line="480" w:lineRule="auto"/>
        <w:rPr>
          <w:sz w:val="22"/>
        </w:rPr>
      </w:pPr>
    </w:p>
    <w:p w14:paraId="634706D0" w14:textId="77777777" w:rsidR="00C47C07" w:rsidRPr="00D66FAE" w:rsidRDefault="00C47C07" w:rsidP="00461634">
      <w:pPr>
        <w:spacing w:line="480" w:lineRule="auto"/>
        <w:rPr>
          <w:sz w:val="22"/>
        </w:rPr>
      </w:pPr>
    </w:p>
    <w:p w14:paraId="1D822071" w14:textId="242362F9" w:rsidR="000C3E6F" w:rsidRPr="000C3E6F" w:rsidRDefault="00EC6F2A" w:rsidP="00461634">
      <w:pPr>
        <w:spacing w:line="480" w:lineRule="auto"/>
        <w:rPr>
          <w:sz w:val="22"/>
        </w:rPr>
      </w:pPr>
      <w:r w:rsidRPr="00D66FAE">
        <w:rPr>
          <w:noProof/>
        </w:rPr>
        <mc:AlternateContent>
          <mc:Choice Requires="wps">
            <w:drawing>
              <wp:anchor distT="45720" distB="45720" distL="114300" distR="114300" simplePos="0" relativeHeight="251855872" behindDoc="0" locked="0" layoutInCell="1" allowOverlap="1" wp14:anchorId="21A95107" wp14:editId="5B281790">
                <wp:simplePos x="0" y="0"/>
                <wp:positionH relativeFrom="margin">
                  <wp:posOffset>2547620</wp:posOffset>
                </wp:positionH>
                <wp:positionV relativeFrom="paragraph">
                  <wp:posOffset>236693</wp:posOffset>
                </wp:positionV>
                <wp:extent cx="353695" cy="265430"/>
                <wp:effectExtent l="0" t="0" r="0" b="1270"/>
                <wp:wrapNone/>
                <wp:docPr id="19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573CCCA4" w14:textId="77777777" w:rsidR="00461634" w:rsidRPr="00BE1F74" w:rsidRDefault="00461634" w:rsidP="00461634">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A95107" id="_x0000_s1038" type="#_x0000_t202" style="position:absolute;left:0;text-align:left;margin-left:200.6pt;margin-top:18.65pt;width:27.85pt;height:20.9pt;z-index:2518558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" filled="f" stroked="f">
                <v:textbox>
                  <w:txbxContent>
                    <w:p w14:paraId="573CCCA4" w14:textId="77777777" w:rsidR="00461634" w:rsidRPr="00BE1F74" w:rsidRDefault="00461634" w:rsidP="00461634">
                      <w:pPr>
                        <w:rPr>
                          <w:rFonts w:ascii="Arial" w:hAnsi="Arial" w:cs="Arial"/>
                          <w:b/>
                          <w:bCs/>
                          <w:sz w:val="24"/>
                          <w:szCs w:val="24"/>
                        </w:rPr>
                      </w:pPr>
                      <w:r>
                        <w:rPr>
                          <w:rFonts w:ascii="Arial" w:hAnsi="Arial" w:cs="Arial"/>
                          <w:b/>
                          <w:bCs/>
                          <w:sz w:val="24"/>
                          <w:szCs w:val="24"/>
                        </w:rPr>
                        <w:t>b</w:t>
                      </w:r>
                    </w:p>
                  </w:txbxContent>
                </v:textbox>
                <w10:wrap anchorx="margin"/>
              </v:shape>
            </w:pict>
          </mc:Fallback>
        </mc:AlternateContent>
      </w:r>
      <w:r w:rsidRPr="00D66FAE">
        <w:rPr>
          <w:noProof/>
        </w:rPr>
        <mc:AlternateContent>
          <mc:Choice Requires="wps">
            <w:drawing>
              <wp:anchor distT="45720" distB="45720" distL="114300" distR="114300" simplePos="0" relativeHeight="251854848" behindDoc="0" locked="0" layoutInCell="1" allowOverlap="1" wp14:anchorId="68CAA0FC" wp14:editId="628CCE40">
                <wp:simplePos x="0" y="0"/>
                <wp:positionH relativeFrom="margin">
                  <wp:posOffset>-84455</wp:posOffset>
                </wp:positionH>
                <wp:positionV relativeFrom="paragraph">
                  <wp:posOffset>247812</wp:posOffset>
                </wp:positionV>
                <wp:extent cx="353695" cy="265430"/>
                <wp:effectExtent l="0" t="0" r="0" b="1270"/>
                <wp:wrapNone/>
                <wp:docPr id="19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0FFBA2DA" w14:textId="77777777" w:rsidR="00461634" w:rsidRPr="00BE1F74" w:rsidRDefault="00461634" w:rsidP="00461634">
                            <w:pPr>
                              <w:rPr>
                                <w:rFonts w:ascii="Arial" w:hAnsi="Arial" w:cs="Arial"/>
                                <w:b/>
                                <w:bCs/>
                                <w:sz w:val="24"/>
                                <w:szCs w:val="24"/>
                              </w:rPr>
                            </w:pPr>
                            <w:r w:rsidRPr="00BE1F74">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CAA0FC" id="_x0000_s1039" type="#_x0000_t202" style="position:absolute;left:0;text-align:left;margin-left:-6.65pt;margin-top:19.5pt;width:27.85pt;height:20.9pt;z-index:251854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fYh/Q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" filled="f" stroked="f">
                <v:textbox>
                  <w:txbxContent>
                    <w:p w14:paraId="0FFBA2DA" w14:textId="77777777" w:rsidR="00461634" w:rsidRPr="00BE1F74" w:rsidRDefault="00461634" w:rsidP="00461634">
                      <w:pPr>
                        <w:rPr>
                          <w:rFonts w:ascii="Arial" w:hAnsi="Arial" w:cs="Arial"/>
                          <w:b/>
                          <w:bCs/>
                          <w:sz w:val="24"/>
                          <w:szCs w:val="24"/>
                        </w:rPr>
                      </w:pPr>
                      <w:r w:rsidRPr="00BE1F74">
                        <w:rPr>
                          <w:rFonts w:ascii="Arial" w:hAnsi="Arial" w:cs="Arial"/>
                          <w:b/>
                          <w:bCs/>
                          <w:sz w:val="24"/>
                          <w:szCs w:val="24"/>
                        </w:rPr>
                        <w:t>a</w:t>
                      </w:r>
                    </w:p>
                  </w:txbxContent>
                </v:textbox>
                <w10:wrap anchorx="margin"/>
              </v:shape>
            </w:pict>
          </mc:Fallback>
        </mc:AlternateContent>
      </w:r>
    </w:p>
    <w:p w14:paraId="6AF80B2B" w14:textId="664C5C90" w:rsidR="00461634" w:rsidRPr="00D66FAE" w:rsidRDefault="00461634" w:rsidP="00461634">
      <w:pPr>
        <w:widowControl/>
        <w:spacing w:line="480" w:lineRule="auto"/>
        <w:jc w:val="center"/>
      </w:pPr>
      <w:r w:rsidRPr="00D66FAE">
        <w:rPr>
          <w:noProof/>
        </w:rPr>
        <mc:AlternateContent>
          <mc:Choice Requires="wps">
            <w:drawing>
              <wp:anchor distT="45720" distB="45720" distL="114300" distR="114300" simplePos="0" relativeHeight="251856896" behindDoc="0" locked="0" layoutInCell="1" allowOverlap="1" wp14:anchorId="08F7CEC4" wp14:editId="0252A543">
                <wp:simplePos x="0" y="0"/>
                <wp:positionH relativeFrom="margin">
                  <wp:posOffset>1279363</wp:posOffset>
                </wp:positionH>
                <wp:positionV relativeFrom="paragraph">
                  <wp:posOffset>1456690</wp:posOffset>
                </wp:positionV>
                <wp:extent cx="353695" cy="265430"/>
                <wp:effectExtent l="0" t="0" r="0" b="1270"/>
                <wp:wrapNone/>
                <wp:docPr id="19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1E85D9A7" w14:textId="77777777" w:rsidR="00461634" w:rsidRPr="00BE1F74" w:rsidRDefault="00461634" w:rsidP="00461634">
                            <w:pPr>
                              <w:rPr>
                                <w:rFonts w:ascii="Arial" w:hAnsi="Arial" w:cs="Arial"/>
                                <w:b/>
                                <w:bCs/>
                                <w:sz w:val="24"/>
                                <w:szCs w:val="24"/>
                              </w:rPr>
                            </w:pPr>
                            <w:r>
                              <w:rPr>
                                <w:rFonts w:ascii="Arial" w:hAnsi="Arial" w:cs="Arial"/>
                                <w:b/>
                                <w:bCs/>
                                <w:sz w:val="24"/>
                                <w:szCs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F7CEC4" id="_x0000_s1040" type="#_x0000_t202" style="position:absolute;left:0;text-align:left;margin-left:100.75pt;margin-top:114.7pt;width:27.85pt;height:20.9pt;z-index:251856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GyP/Q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" filled="f" stroked="f">
                <v:textbox>
                  <w:txbxContent>
                    <w:p w14:paraId="1E85D9A7" w14:textId="77777777" w:rsidR="00461634" w:rsidRPr="00BE1F74" w:rsidRDefault="00461634" w:rsidP="00461634">
                      <w:pPr>
                        <w:rPr>
                          <w:rFonts w:ascii="Arial" w:hAnsi="Arial" w:cs="Arial"/>
                          <w:b/>
                          <w:bCs/>
                          <w:sz w:val="24"/>
                          <w:szCs w:val="24"/>
                        </w:rPr>
                      </w:pPr>
                      <w:r>
                        <w:rPr>
                          <w:rFonts w:ascii="Arial" w:hAnsi="Arial" w:cs="Arial"/>
                          <w:b/>
                          <w:bCs/>
                          <w:sz w:val="24"/>
                          <w:szCs w:val="24"/>
                        </w:rPr>
                        <w:t>c</w:t>
                      </w:r>
                    </w:p>
                  </w:txbxContent>
                </v:textbox>
                <w10:wrap anchorx="margin"/>
              </v:shape>
            </w:pict>
          </mc:Fallback>
        </mc:AlternateContent>
      </w:r>
      <w:r w:rsidRPr="00D66FAE">
        <w:t xml:space="preserve"> </w:t>
      </w:r>
      <w:r w:rsidR="00C47C07" w:rsidRPr="00D66FAE">
        <w:rPr>
          <w:noProof/>
        </w:rPr>
        <w:drawing>
          <wp:inline distT="0" distB="0" distL="0" distR="0" wp14:anchorId="7AD56CE8" wp14:editId="68BFF0AC">
            <wp:extent cx="5040000" cy="3555375"/>
            <wp:effectExtent l="0" t="0" r="8255" b="698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40000" cy="3555375"/>
                    </a:xfrm>
                    <a:prstGeom prst="rect">
                      <a:avLst/>
                    </a:prstGeom>
                    <a:noFill/>
                    <a:ln>
                      <a:noFill/>
                    </a:ln>
                  </pic:spPr>
                </pic:pic>
              </a:graphicData>
            </a:graphic>
          </wp:inline>
        </w:drawing>
      </w:r>
    </w:p>
    <w:p w14:paraId="284F084D" w14:textId="27E89B83" w:rsidR="00461634" w:rsidRPr="00D66FAE" w:rsidRDefault="00461634" w:rsidP="00461634">
      <w:pPr>
        <w:spacing w:line="480" w:lineRule="auto"/>
        <w:rPr>
          <w:sz w:val="22"/>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 xml:space="preserve">. </w:t>
      </w:r>
      <w:r w:rsidR="00791B15">
        <w:rPr>
          <w:rFonts w:eastAsia="等线"/>
          <w:b/>
          <w:bCs/>
          <w:sz w:val="22"/>
        </w:rPr>
        <w:t>6</w:t>
      </w:r>
      <w:r w:rsidRPr="00D66FAE">
        <w:rPr>
          <w:rFonts w:eastAsia="等线"/>
          <w:b/>
          <w:bCs/>
          <w:sz w:val="22"/>
        </w:rPr>
        <w:t>. Stability characterizations of the intercalated Li</w:t>
      </w:r>
      <w:r w:rsidRPr="00D66FAE">
        <w:rPr>
          <w:rFonts w:eastAsia="等线"/>
          <w:b/>
          <w:bCs/>
          <w:sz w:val="22"/>
          <w:vertAlign w:val="subscript"/>
        </w:rPr>
        <w:t>x</w:t>
      </w:r>
      <w:r w:rsidRPr="00D66FAE">
        <w:rPr>
          <w:rFonts w:eastAsia="等线"/>
          <w:b/>
          <w:bCs/>
          <w:sz w:val="22"/>
        </w:rPr>
        <w:t>TiO</w:t>
      </w:r>
      <w:r w:rsidRPr="00D66FAE">
        <w:rPr>
          <w:rFonts w:eastAsia="等线"/>
          <w:b/>
          <w:bCs/>
          <w:sz w:val="22"/>
          <w:vertAlign w:val="subscript"/>
        </w:rPr>
        <w:t>2-δ</w:t>
      </w:r>
      <w:r w:rsidRPr="00D66FAE">
        <w:rPr>
          <w:rFonts w:eastAsia="等线"/>
          <w:b/>
          <w:bCs/>
          <w:sz w:val="22"/>
        </w:rPr>
        <w:t xml:space="preserve"> NF films. </w:t>
      </w:r>
      <w:r w:rsidRPr="00D66FAE">
        <w:rPr>
          <w:sz w:val="22"/>
        </w:rPr>
        <w:t>(</w:t>
      </w:r>
      <w:r w:rsidRPr="00D66FAE">
        <w:rPr>
          <w:b/>
          <w:bCs/>
          <w:sz w:val="22"/>
        </w:rPr>
        <w:t>a-b</w:t>
      </w:r>
      <w:r w:rsidRPr="00D66FAE">
        <w:rPr>
          <w:sz w:val="22"/>
        </w:rPr>
        <w:t>) Digital photos of the prepared fresh black Li</w:t>
      </w:r>
      <w:r w:rsidRPr="00D66FAE">
        <w:rPr>
          <w:sz w:val="22"/>
          <w:vertAlign w:val="subscript"/>
        </w:rPr>
        <w:t>x</w:t>
      </w:r>
      <w:r w:rsidRPr="00D66FAE">
        <w:rPr>
          <w:sz w:val="22"/>
        </w:rPr>
        <w:t>TiO</w:t>
      </w:r>
      <w:r w:rsidRPr="00D66FAE">
        <w:rPr>
          <w:sz w:val="22"/>
          <w:vertAlign w:val="subscript"/>
        </w:rPr>
        <w:t>2-δ</w:t>
      </w:r>
      <w:r w:rsidRPr="00D66FAE">
        <w:rPr>
          <w:sz w:val="22"/>
        </w:rPr>
        <w:t xml:space="preserve"> films and their color changes after 30 d in different environmental conditions. (</w:t>
      </w:r>
      <w:r w:rsidRPr="00D66FAE">
        <w:rPr>
          <w:b/>
          <w:bCs/>
          <w:sz w:val="22"/>
        </w:rPr>
        <w:t>c</w:t>
      </w:r>
      <w:r w:rsidRPr="00D66FAE">
        <w:rPr>
          <w:sz w:val="22"/>
        </w:rPr>
        <w:t>) Visualization of the color evolution of the initial white TiO</w:t>
      </w:r>
      <w:r w:rsidRPr="00D66FAE">
        <w:rPr>
          <w:sz w:val="22"/>
          <w:vertAlign w:val="subscript"/>
        </w:rPr>
        <w:t>2</w:t>
      </w:r>
      <w:r w:rsidRPr="00D66FAE">
        <w:rPr>
          <w:sz w:val="22"/>
        </w:rPr>
        <w:t xml:space="preserve"> NF film treated with model 3. </w:t>
      </w:r>
    </w:p>
    <w:p w14:paraId="34C8C3D1" w14:textId="77777777" w:rsidR="00461634" w:rsidRPr="00D66FAE" w:rsidRDefault="00461634" w:rsidP="00461634">
      <w:pPr>
        <w:spacing w:line="480" w:lineRule="auto"/>
        <w:rPr>
          <w:sz w:val="22"/>
        </w:rPr>
      </w:pPr>
    </w:p>
    <w:p w14:paraId="6454D5FA" w14:textId="23274683" w:rsidR="000E419E" w:rsidRPr="00D66FAE" w:rsidRDefault="000E419E" w:rsidP="00461634">
      <w:pPr>
        <w:spacing w:line="480" w:lineRule="auto"/>
        <w:rPr>
          <w:sz w:val="22"/>
        </w:rPr>
        <w:sectPr w:rsidR="000E419E" w:rsidRPr="00D66FAE">
          <w:pgSz w:w="11906" w:h="16838"/>
          <w:pgMar w:top="1440" w:right="1800" w:bottom="1440" w:left="1800" w:header="851" w:footer="992" w:gutter="0"/>
          <w:cols w:space="425"/>
          <w:docGrid w:type="lines" w:linePitch="312"/>
        </w:sectPr>
      </w:pPr>
    </w:p>
    <w:p w14:paraId="0761CB3D" w14:textId="77777777" w:rsidR="00461634" w:rsidRPr="00D66FAE" w:rsidRDefault="00461634" w:rsidP="00461634">
      <w:pPr>
        <w:jc w:val="center"/>
      </w:pPr>
    </w:p>
    <w:p w14:paraId="26409EE3" w14:textId="77777777" w:rsidR="00461634" w:rsidRPr="00D66FAE" w:rsidRDefault="00461634" w:rsidP="00461634">
      <w:pPr>
        <w:jc w:val="center"/>
      </w:pPr>
    </w:p>
    <w:p w14:paraId="1014EA9D" w14:textId="77777777" w:rsidR="00A344F7" w:rsidRPr="00D66FAE" w:rsidRDefault="00A344F7" w:rsidP="00A344F7">
      <w:pPr>
        <w:widowControl/>
        <w:jc w:val="left"/>
      </w:pPr>
      <w:r w:rsidRPr="00D66FAE">
        <w:rPr>
          <w:noProof/>
        </w:rPr>
        <mc:AlternateContent>
          <mc:Choice Requires="wps">
            <w:drawing>
              <wp:anchor distT="45720" distB="45720" distL="114300" distR="114300" simplePos="0" relativeHeight="251887616" behindDoc="0" locked="0" layoutInCell="1" allowOverlap="1" wp14:anchorId="31ABE86A" wp14:editId="2AFFE6AE">
                <wp:simplePos x="0" y="0"/>
                <wp:positionH relativeFrom="margin">
                  <wp:posOffset>-78105</wp:posOffset>
                </wp:positionH>
                <wp:positionV relativeFrom="paragraph">
                  <wp:posOffset>60325</wp:posOffset>
                </wp:positionV>
                <wp:extent cx="353695" cy="265430"/>
                <wp:effectExtent l="0" t="0" r="0" b="1270"/>
                <wp:wrapNone/>
                <wp:docPr id="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78EC6311" w14:textId="77777777" w:rsidR="00A344F7" w:rsidRPr="00F21AE8" w:rsidRDefault="00A344F7" w:rsidP="00A344F7">
                            <w:pPr>
                              <w:rPr>
                                <w:rFonts w:ascii="Arial" w:hAnsi="Arial" w:cs="Arial"/>
                                <w:b/>
                                <w:bCs/>
                                <w:sz w:val="24"/>
                                <w:szCs w:val="24"/>
                              </w:rPr>
                            </w:pPr>
                            <w:r>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ABE86A" id="_x0000_s1041" type="#_x0000_t202" style="position:absolute;margin-left:-6.15pt;margin-top:4.75pt;width:27.85pt;height:20.9pt;z-index:2518876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wJ5/Q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" filled="f" stroked="f">
                <v:textbox>
                  <w:txbxContent>
                    <w:p w14:paraId="78EC6311" w14:textId="77777777" w:rsidR="00A344F7" w:rsidRPr="00F21AE8" w:rsidRDefault="00A344F7" w:rsidP="00A344F7">
                      <w:pPr>
                        <w:rPr>
                          <w:rFonts w:ascii="Arial" w:hAnsi="Arial" w:cs="Arial"/>
                          <w:b/>
                          <w:bCs/>
                          <w:sz w:val="24"/>
                          <w:szCs w:val="24"/>
                        </w:rPr>
                      </w:pPr>
                      <w:r>
                        <w:rPr>
                          <w:rFonts w:ascii="Arial" w:hAnsi="Arial" w:cs="Arial"/>
                          <w:b/>
                          <w:bCs/>
                          <w:sz w:val="24"/>
                          <w:szCs w:val="24"/>
                        </w:rPr>
                        <w:t>a</w:t>
                      </w:r>
                    </w:p>
                  </w:txbxContent>
                </v:textbox>
                <w10:wrap anchorx="margin"/>
              </v:shape>
            </w:pict>
          </mc:Fallback>
        </mc:AlternateContent>
      </w:r>
    </w:p>
    <w:p w14:paraId="0D794FEC" w14:textId="77777777" w:rsidR="00A344F7" w:rsidRPr="00D66FAE" w:rsidRDefault="00A344F7" w:rsidP="00A344F7">
      <w:pPr>
        <w:jc w:val="center"/>
      </w:pPr>
      <w:r w:rsidRPr="00D66FAE">
        <w:rPr>
          <w:noProof/>
        </w:rPr>
        <mc:AlternateContent>
          <mc:Choice Requires="wps">
            <w:drawing>
              <wp:anchor distT="45720" distB="45720" distL="114300" distR="114300" simplePos="0" relativeHeight="251888640" behindDoc="0" locked="0" layoutInCell="1" allowOverlap="1" wp14:anchorId="36416639" wp14:editId="05FB575A">
                <wp:simplePos x="0" y="0"/>
                <wp:positionH relativeFrom="margin">
                  <wp:posOffset>-59055</wp:posOffset>
                </wp:positionH>
                <wp:positionV relativeFrom="paragraph">
                  <wp:posOffset>1693702</wp:posOffset>
                </wp:positionV>
                <wp:extent cx="353695" cy="265430"/>
                <wp:effectExtent l="0" t="0" r="0" b="1270"/>
                <wp:wrapNone/>
                <wp:docPr id="1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1FA17512" w14:textId="77777777" w:rsidR="00A344F7" w:rsidRPr="00F21AE8" w:rsidRDefault="00A344F7" w:rsidP="00A344F7">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416639" id="_x0000_s1042" type="#_x0000_t202" style="position:absolute;left:0;text-align:left;margin-left:-4.65pt;margin-top:133.35pt;width:27.85pt;height:20.9pt;z-index:2518886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C4/Q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" filled="f" stroked="f">
                <v:textbox>
                  <w:txbxContent>
                    <w:p w14:paraId="1FA17512" w14:textId="77777777" w:rsidR="00A344F7" w:rsidRPr="00F21AE8" w:rsidRDefault="00A344F7" w:rsidP="00A344F7">
                      <w:pPr>
                        <w:rPr>
                          <w:rFonts w:ascii="Arial" w:hAnsi="Arial" w:cs="Arial"/>
                          <w:b/>
                          <w:bCs/>
                          <w:sz w:val="24"/>
                          <w:szCs w:val="24"/>
                        </w:rPr>
                      </w:pPr>
                      <w:r>
                        <w:rPr>
                          <w:rFonts w:ascii="Arial" w:hAnsi="Arial" w:cs="Arial"/>
                          <w:b/>
                          <w:bCs/>
                          <w:sz w:val="24"/>
                          <w:szCs w:val="24"/>
                        </w:rPr>
                        <w:t>b</w:t>
                      </w:r>
                    </w:p>
                  </w:txbxContent>
                </v:textbox>
                <w10:wrap anchorx="margin"/>
              </v:shape>
            </w:pict>
          </mc:Fallback>
        </mc:AlternateContent>
      </w:r>
      <w:r w:rsidRPr="00D66FAE">
        <w:t xml:space="preserve"> </w:t>
      </w:r>
      <w:r w:rsidRPr="00D66FAE">
        <w:rPr>
          <w:noProof/>
        </w:rPr>
        <w:drawing>
          <wp:inline distT="0" distB="0" distL="0" distR="0" wp14:anchorId="1652C57B" wp14:editId="006EB27D">
            <wp:extent cx="5060887" cy="3879381"/>
            <wp:effectExtent l="0" t="0" r="6985" b="698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65691" cy="3883063"/>
                    </a:xfrm>
                    <a:prstGeom prst="rect">
                      <a:avLst/>
                    </a:prstGeom>
                    <a:noFill/>
                    <a:ln>
                      <a:noFill/>
                    </a:ln>
                  </pic:spPr>
                </pic:pic>
              </a:graphicData>
            </a:graphic>
          </wp:inline>
        </w:drawing>
      </w:r>
    </w:p>
    <w:p w14:paraId="01FBBDC5" w14:textId="278928BB" w:rsidR="00A344F7" w:rsidRPr="00D66FAE" w:rsidRDefault="00A344F7" w:rsidP="00A344F7">
      <w:pPr>
        <w:spacing w:line="480" w:lineRule="auto"/>
        <w:rPr>
          <w:sz w:val="22"/>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 7</w:t>
      </w:r>
      <w:r w:rsidRPr="00D66FAE">
        <w:rPr>
          <w:rFonts w:eastAsia="等线"/>
          <w:b/>
          <w:bCs/>
          <w:sz w:val="22"/>
        </w:rPr>
        <w:t xml:space="preserve">. </w:t>
      </w:r>
      <w:r w:rsidRPr="00D66FAE">
        <w:rPr>
          <w:b/>
          <w:bCs/>
          <w:sz w:val="22"/>
        </w:rPr>
        <w:t>Visual display of the control experimental using graphite as the counter electrode to replace the initial Li-metal electrode</w:t>
      </w:r>
      <w:r w:rsidRPr="00D66FAE">
        <w:rPr>
          <w:sz w:val="22"/>
        </w:rPr>
        <w:t>. For both control experimental, the solvents were the same of DMAc/</w:t>
      </w:r>
      <w:r w:rsidRPr="00D66FAE">
        <w:rPr>
          <w:rFonts w:eastAsia="等线"/>
          <w:sz w:val="22"/>
        </w:rPr>
        <w:t>LiClO</w:t>
      </w:r>
      <w:r w:rsidRPr="00D66FAE">
        <w:rPr>
          <w:rFonts w:eastAsia="等线"/>
          <w:sz w:val="22"/>
          <w:vertAlign w:val="subscript"/>
        </w:rPr>
        <w:t>4</w:t>
      </w:r>
      <w:r w:rsidRPr="00D66FAE">
        <w:rPr>
          <w:sz w:val="22"/>
        </w:rPr>
        <w:t>, but the difference was that there was a naked wire to connect the two films in (</w:t>
      </w:r>
      <w:r w:rsidRPr="00D66FAE">
        <w:rPr>
          <w:b/>
          <w:bCs/>
          <w:sz w:val="22"/>
        </w:rPr>
        <w:t>a</w:t>
      </w:r>
      <w:r w:rsidRPr="00D66FAE">
        <w:rPr>
          <w:sz w:val="22"/>
        </w:rPr>
        <w:t>), and there was an external voltage supplier of 3.7 V in (</w:t>
      </w:r>
      <w:r w:rsidRPr="00D66FAE">
        <w:rPr>
          <w:b/>
          <w:bCs/>
          <w:sz w:val="22"/>
        </w:rPr>
        <w:t>b</w:t>
      </w:r>
      <w:r w:rsidRPr="00D66FAE">
        <w:rPr>
          <w:sz w:val="22"/>
        </w:rPr>
        <w:t xml:space="preserve">). The white </w:t>
      </w:r>
      <w:r w:rsidRPr="00D66FAE">
        <w:rPr>
          <w:color w:val="000000" w:themeColor="text1"/>
          <w:sz w:val="22"/>
          <w:shd w:val="clear" w:color="auto" w:fill="FFFFFF"/>
        </w:rPr>
        <w:t>TiO</w:t>
      </w:r>
      <w:r w:rsidRPr="00D66FAE">
        <w:rPr>
          <w:color w:val="000000" w:themeColor="text1"/>
          <w:sz w:val="22"/>
          <w:shd w:val="clear" w:color="auto" w:fill="FFFFFF"/>
          <w:vertAlign w:val="subscript"/>
        </w:rPr>
        <w:t>2</w:t>
      </w:r>
      <w:r w:rsidRPr="00D66FAE">
        <w:rPr>
          <w:color w:val="000000" w:themeColor="text1"/>
          <w:sz w:val="22"/>
          <w:shd w:val="clear" w:color="auto" w:fill="FFFFFF"/>
        </w:rPr>
        <w:t xml:space="preserve"> NF film did not change in (a</w:t>
      </w:r>
      <w:proofErr w:type="gramStart"/>
      <w:r w:rsidRPr="00D66FAE">
        <w:rPr>
          <w:color w:val="000000" w:themeColor="text1"/>
          <w:sz w:val="22"/>
          <w:shd w:val="clear" w:color="auto" w:fill="FFFFFF"/>
        </w:rPr>
        <w:t>)</w:t>
      </w:r>
      <w:proofErr w:type="gramEnd"/>
      <w:r w:rsidRPr="00D66FAE">
        <w:rPr>
          <w:color w:val="000000" w:themeColor="text1"/>
          <w:sz w:val="22"/>
          <w:shd w:val="clear" w:color="auto" w:fill="FFFFFF"/>
        </w:rPr>
        <w:t xml:space="preserve"> and it quickly changed to blue in 1 min in (b). Since there was not an obvious voltage difference between graphite and TiO</w:t>
      </w:r>
      <w:r w:rsidRPr="00D66FAE">
        <w:rPr>
          <w:color w:val="000000" w:themeColor="text1"/>
          <w:sz w:val="22"/>
          <w:shd w:val="clear" w:color="auto" w:fill="FFFFFF"/>
          <w:vertAlign w:val="subscript"/>
        </w:rPr>
        <w:t>2</w:t>
      </w:r>
      <w:r w:rsidRPr="00D66FAE">
        <w:rPr>
          <w:color w:val="000000" w:themeColor="text1"/>
          <w:sz w:val="22"/>
          <w:shd w:val="clear" w:color="auto" w:fill="FFFFFF"/>
        </w:rPr>
        <w:t xml:space="preserve">, there was almost no electron flow in (a), thus confirming that </w:t>
      </w:r>
      <w:r w:rsidRPr="00D66FAE">
        <w:rPr>
          <w:color w:val="000000" w:themeColor="text1"/>
          <w:sz w:val="22"/>
        </w:rPr>
        <w:t xml:space="preserve">the </w:t>
      </w:r>
      <w:r w:rsidRPr="00D66FAE">
        <w:rPr>
          <w:color w:val="000000" w:themeColor="text1"/>
          <w:sz w:val="22"/>
          <w:shd w:val="clear" w:color="auto" w:fill="FFFFFF"/>
        </w:rPr>
        <w:t>electron flow</w:t>
      </w:r>
      <w:r w:rsidRPr="00D66FAE">
        <w:rPr>
          <w:color w:val="000000" w:themeColor="text1"/>
          <w:sz w:val="22"/>
        </w:rPr>
        <w:t xml:space="preserve"> was also a necessary condition for the intercalation.</w:t>
      </w:r>
    </w:p>
    <w:p w14:paraId="0A1733D4" w14:textId="31C21EBB" w:rsidR="00461634" w:rsidRPr="00D66FAE" w:rsidRDefault="00461634" w:rsidP="00461634">
      <w:pPr>
        <w:jc w:val="center"/>
      </w:pPr>
    </w:p>
    <w:p w14:paraId="7F21C40C" w14:textId="4D6AFD14" w:rsidR="00A344F7" w:rsidRPr="00D66FAE" w:rsidRDefault="00A344F7" w:rsidP="00461634">
      <w:pPr>
        <w:jc w:val="center"/>
      </w:pPr>
    </w:p>
    <w:p w14:paraId="1C7BBC1D" w14:textId="51EC61D3" w:rsidR="00A344F7" w:rsidRPr="00D66FAE" w:rsidRDefault="00A344F7" w:rsidP="00461634">
      <w:pPr>
        <w:jc w:val="center"/>
      </w:pPr>
    </w:p>
    <w:p w14:paraId="7471CBD1" w14:textId="4CA50DE8" w:rsidR="00A344F7" w:rsidRPr="00D66FAE" w:rsidRDefault="00A344F7" w:rsidP="00461634">
      <w:pPr>
        <w:jc w:val="center"/>
      </w:pPr>
    </w:p>
    <w:p w14:paraId="73135638" w14:textId="77777777" w:rsidR="00A344F7" w:rsidRPr="00D66FAE" w:rsidRDefault="00A344F7" w:rsidP="00461634">
      <w:pPr>
        <w:jc w:val="center"/>
      </w:pPr>
    </w:p>
    <w:p w14:paraId="48D154A6" w14:textId="386A846F" w:rsidR="00461634" w:rsidRPr="00D66FAE" w:rsidRDefault="00461634" w:rsidP="00461634">
      <w:pPr>
        <w:spacing w:line="480" w:lineRule="auto"/>
        <w:rPr>
          <w:sz w:val="22"/>
        </w:rPr>
      </w:pPr>
    </w:p>
    <w:p w14:paraId="2F0D06AF" w14:textId="77777777" w:rsidR="00A344F7" w:rsidRPr="00D66FAE" w:rsidRDefault="00A344F7" w:rsidP="00A344F7">
      <w:pPr>
        <w:rPr>
          <w:noProof/>
        </w:rPr>
      </w:pPr>
      <w:r w:rsidRPr="00D66FAE">
        <w:rPr>
          <w:noProof/>
        </w:rPr>
        <mc:AlternateContent>
          <mc:Choice Requires="wps">
            <w:drawing>
              <wp:anchor distT="45720" distB="45720" distL="114300" distR="114300" simplePos="0" relativeHeight="251885568" behindDoc="0" locked="0" layoutInCell="1" allowOverlap="1" wp14:anchorId="1CD6BC39" wp14:editId="74FFA5E7">
                <wp:simplePos x="0" y="0"/>
                <wp:positionH relativeFrom="margin">
                  <wp:align>left</wp:align>
                </wp:positionH>
                <wp:positionV relativeFrom="paragraph">
                  <wp:posOffset>124441</wp:posOffset>
                </wp:positionV>
                <wp:extent cx="353695" cy="265430"/>
                <wp:effectExtent l="0" t="0" r="0" b="1270"/>
                <wp:wrapNone/>
                <wp:docPr id="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47565E85" w14:textId="77777777" w:rsidR="00A344F7" w:rsidRPr="00F21AE8" w:rsidRDefault="00A344F7" w:rsidP="00A344F7">
                            <w:pPr>
                              <w:rPr>
                                <w:rFonts w:ascii="Arial" w:hAnsi="Arial" w:cs="Arial"/>
                                <w:b/>
                                <w:bCs/>
                                <w:sz w:val="24"/>
                                <w:szCs w:val="24"/>
                              </w:rPr>
                            </w:pPr>
                            <w:r>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D6BC39" id="_x0000_s1043" type="#_x0000_t202" style="position:absolute;left:0;text-align:left;margin-left:0;margin-top:9.8pt;width:27.85pt;height:20.9pt;z-index:2518855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" filled="f" stroked="f">
                <v:textbox>
                  <w:txbxContent>
                    <w:p w14:paraId="47565E85" w14:textId="77777777" w:rsidR="00A344F7" w:rsidRPr="00F21AE8" w:rsidRDefault="00A344F7" w:rsidP="00A344F7">
                      <w:pPr>
                        <w:rPr>
                          <w:rFonts w:ascii="Arial" w:hAnsi="Arial" w:cs="Arial"/>
                          <w:b/>
                          <w:bCs/>
                          <w:sz w:val="24"/>
                          <w:szCs w:val="24"/>
                        </w:rPr>
                      </w:pPr>
                      <w:r>
                        <w:rPr>
                          <w:rFonts w:ascii="Arial" w:hAnsi="Arial" w:cs="Arial"/>
                          <w:b/>
                          <w:bCs/>
                          <w:sz w:val="24"/>
                          <w:szCs w:val="24"/>
                        </w:rPr>
                        <w:t>a</w:t>
                      </w:r>
                    </w:p>
                  </w:txbxContent>
                </v:textbox>
                <w10:wrap anchorx="margin"/>
              </v:shape>
            </w:pict>
          </mc:Fallback>
        </mc:AlternateContent>
      </w:r>
      <w:r w:rsidRPr="00D66FAE">
        <w:rPr>
          <w:noProof/>
        </w:rPr>
        <mc:AlternateContent>
          <mc:Choice Requires="wps">
            <w:drawing>
              <wp:anchor distT="45720" distB="45720" distL="114300" distR="114300" simplePos="0" relativeHeight="251884544" behindDoc="0" locked="0" layoutInCell="1" allowOverlap="1" wp14:anchorId="0E8C8EE6" wp14:editId="4152CA52">
                <wp:simplePos x="0" y="0"/>
                <wp:positionH relativeFrom="margin">
                  <wp:posOffset>2495261</wp:posOffset>
                </wp:positionH>
                <wp:positionV relativeFrom="paragraph">
                  <wp:posOffset>131137</wp:posOffset>
                </wp:positionV>
                <wp:extent cx="353695" cy="265430"/>
                <wp:effectExtent l="0" t="0" r="0" b="1270"/>
                <wp:wrapNone/>
                <wp:docPr id="1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5774E2EA" w14:textId="77777777" w:rsidR="00A344F7" w:rsidRPr="00F21AE8" w:rsidRDefault="00A344F7" w:rsidP="00A344F7">
                            <w:pPr>
                              <w:rPr>
                                <w:rFonts w:ascii="Arial" w:hAnsi="Arial" w:cs="Arial"/>
                                <w:b/>
                                <w:bCs/>
                                <w:sz w:val="24"/>
                                <w:szCs w:val="24"/>
                              </w:rPr>
                            </w:pPr>
                            <w:r w:rsidRPr="00F21AE8">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8C8EE6" id="_x0000_s1044" type="#_x0000_t202" style="position:absolute;left:0;text-align:left;margin-left:196.5pt;margin-top:10.35pt;width:27.85pt;height:20.9pt;z-index:2518845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" filled="f" stroked="f">
                <v:textbox>
                  <w:txbxContent>
                    <w:p w14:paraId="5774E2EA" w14:textId="77777777" w:rsidR="00A344F7" w:rsidRPr="00F21AE8" w:rsidRDefault="00A344F7" w:rsidP="00A344F7">
                      <w:pPr>
                        <w:rPr>
                          <w:rFonts w:ascii="Arial" w:hAnsi="Arial" w:cs="Arial"/>
                          <w:b/>
                          <w:bCs/>
                          <w:sz w:val="24"/>
                          <w:szCs w:val="24"/>
                        </w:rPr>
                      </w:pPr>
                      <w:r w:rsidRPr="00F21AE8">
                        <w:rPr>
                          <w:rFonts w:ascii="Arial" w:hAnsi="Arial" w:cs="Arial"/>
                          <w:b/>
                          <w:bCs/>
                          <w:sz w:val="24"/>
                          <w:szCs w:val="24"/>
                        </w:rPr>
                        <w:t>b</w:t>
                      </w:r>
                    </w:p>
                  </w:txbxContent>
                </v:textbox>
                <w10:wrap anchorx="margin"/>
              </v:shape>
            </w:pict>
          </mc:Fallback>
        </mc:AlternateContent>
      </w:r>
    </w:p>
    <w:p w14:paraId="21C623F8" w14:textId="77777777" w:rsidR="00A344F7" w:rsidRPr="00D66FAE" w:rsidRDefault="00A344F7" w:rsidP="00A344F7">
      <w:pPr>
        <w:ind w:firstLineChars="150" w:firstLine="315"/>
        <w:jc w:val="left"/>
        <w:rPr>
          <w:noProof/>
        </w:rPr>
      </w:pPr>
      <w:r w:rsidRPr="00D66FAE">
        <w:rPr>
          <w:noProof/>
        </w:rPr>
        <w:drawing>
          <wp:inline distT="0" distB="0" distL="0" distR="0" wp14:anchorId="2028918B" wp14:editId="4F644E99">
            <wp:extent cx="4933507" cy="2224414"/>
            <wp:effectExtent l="0" t="0" r="635" b="44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49783" cy="2231752"/>
                    </a:xfrm>
                    <a:prstGeom prst="rect">
                      <a:avLst/>
                    </a:prstGeom>
                    <a:noFill/>
                    <a:ln>
                      <a:noFill/>
                    </a:ln>
                  </pic:spPr>
                </pic:pic>
              </a:graphicData>
            </a:graphic>
          </wp:inline>
        </w:drawing>
      </w:r>
    </w:p>
    <w:p w14:paraId="495EA401" w14:textId="50865128" w:rsidR="00A344F7" w:rsidRPr="00D66FAE" w:rsidRDefault="00A344F7" w:rsidP="00A344F7">
      <w:pPr>
        <w:autoSpaceDE w:val="0"/>
        <w:autoSpaceDN w:val="0"/>
        <w:adjustRightInd w:val="0"/>
        <w:spacing w:line="480" w:lineRule="auto"/>
        <w:rPr>
          <w:color w:val="000000" w:themeColor="text1"/>
          <w:sz w:val="22"/>
          <w:shd w:val="clear" w:color="auto" w:fill="FFFFFF"/>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 8</w:t>
      </w:r>
      <w:r w:rsidRPr="00D66FAE">
        <w:rPr>
          <w:rFonts w:eastAsia="等线"/>
          <w:b/>
          <w:bCs/>
          <w:sz w:val="22"/>
        </w:rPr>
        <w:t>.</w:t>
      </w:r>
      <w:r w:rsidRPr="00D66FAE">
        <w:rPr>
          <w:rFonts w:eastAsia="等线"/>
          <w:bCs/>
          <w:sz w:val="22"/>
        </w:rPr>
        <w:t xml:space="preserve"> </w:t>
      </w:r>
      <w:r w:rsidRPr="00D66FAE">
        <w:rPr>
          <w:rFonts w:eastAsia="等线"/>
          <w:b/>
          <w:sz w:val="22"/>
        </w:rPr>
        <w:t>Demonstration of an evolving model from model 5</w:t>
      </w:r>
      <w:r w:rsidRPr="00D66FAE">
        <w:rPr>
          <w:rFonts w:eastAsia="等线"/>
          <w:bCs/>
          <w:sz w:val="22"/>
        </w:rPr>
        <w:t xml:space="preserve">. In this new derived model, only the </w:t>
      </w:r>
      <w:r w:rsidRPr="00D66FAE">
        <w:rPr>
          <w:color w:val="000000" w:themeColor="text1"/>
          <w:sz w:val="22"/>
          <w:shd w:val="clear" w:color="auto" w:fill="FFFFFF"/>
        </w:rPr>
        <w:t xml:space="preserve">bottom half of the </w:t>
      </w:r>
      <w:bookmarkStart w:id="7" w:name="_Hlk124703668"/>
      <w:r w:rsidRPr="00D66FAE">
        <w:rPr>
          <w:color w:val="000000" w:themeColor="text1"/>
          <w:sz w:val="22"/>
          <w:shd w:val="clear" w:color="auto" w:fill="FFFFFF"/>
        </w:rPr>
        <w:t>TiO</w:t>
      </w:r>
      <w:r w:rsidRPr="00D66FAE">
        <w:rPr>
          <w:color w:val="000000" w:themeColor="text1"/>
          <w:sz w:val="22"/>
          <w:shd w:val="clear" w:color="auto" w:fill="FFFFFF"/>
          <w:vertAlign w:val="subscript"/>
        </w:rPr>
        <w:t>2</w:t>
      </w:r>
      <w:r w:rsidRPr="00D66FAE">
        <w:rPr>
          <w:color w:val="000000" w:themeColor="text1"/>
          <w:sz w:val="22"/>
          <w:shd w:val="clear" w:color="auto" w:fill="FFFFFF"/>
        </w:rPr>
        <w:t xml:space="preserve"> NF film</w:t>
      </w:r>
      <w:bookmarkEnd w:id="7"/>
      <w:r w:rsidRPr="00D66FAE">
        <w:rPr>
          <w:color w:val="000000" w:themeColor="text1"/>
          <w:sz w:val="22"/>
          <w:shd w:val="clear" w:color="auto" w:fill="FFFFFF"/>
        </w:rPr>
        <w:t xml:space="preserve"> was immersed in the DMAc solvent, and the upper part was exposed in the air. As can be seen from Fig. 5b </w:t>
      </w:r>
      <w:r w:rsidRPr="00D66FAE">
        <w:rPr>
          <w:rFonts w:hint="eastAsia"/>
          <w:color w:val="000000" w:themeColor="text1"/>
          <w:sz w:val="22"/>
          <w:shd w:val="clear" w:color="auto" w:fill="FFFFFF"/>
        </w:rPr>
        <w:t>that</w:t>
      </w:r>
      <w:r w:rsidRPr="00D66FAE">
        <w:rPr>
          <w:color w:val="000000" w:themeColor="text1"/>
          <w:sz w:val="22"/>
          <w:shd w:val="clear" w:color="auto" w:fill="FFFFFF"/>
        </w:rPr>
        <w:t xml:space="preserve"> only the soaked part of the film changed from white to black after 12 h, indicating that the solvated Li/Li</w:t>
      </w:r>
      <w:r w:rsidRPr="00D66FAE">
        <w:rPr>
          <w:color w:val="000000" w:themeColor="text1"/>
          <w:sz w:val="22"/>
          <w:shd w:val="clear" w:color="auto" w:fill="FFFFFF"/>
          <w:vertAlign w:val="superscript"/>
        </w:rPr>
        <w:t>+</w:t>
      </w:r>
      <w:r w:rsidRPr="00D66FAE">
        <w:rPr>
          <w:color w:val="000000" w:themeColor="text1"/>
          <w:sz w:val="22"/>
          <w:shd w:val="clear" w:color="auto" w:fill="FFFFFF"/>
        </w:rPr>
        <w:t xml:space="preserve"> was a necessary condition for this intercalation.</w:t>
      </w:r>
    </w:p>
    <w:p w14:paraId="4EC69C12" w14:textId="77777777" w:rsidR="00A344F7" w:rsidRPr="00D66FAE" w:rsidRDefault="00A344F7" w:rsidP="00A344F7"/>
    <w:p w14:paraId="345E32FC" w14:textId="77777777" w:rsidR="00A344F7" w:rsidRPr="00D66FAE" w:rsidRDefault="00A344F7" w:rsidP="00A344F7"/>
    <w:p w14:paraId="507DBBDE" w14:textId="562819E6" w:rsidR="000E419E" w:rsidRPr="00D66FAE" w:rsidRDefault="000E419E" w:rsidP="00461634">
      <w:pPr>
        <w:spacing w:line="480" w:lineRule="auto"/>
        <w:rPr>
          <w:sz w:val="22"/>
        </w:rPr>
      </w:pPr>
    </w:p>
    <w:p w14:paraId="5B766FFC" w14:textId="69B2F1CF" w:rsidR="00A344F7" w:rsidRPr="00D66FAE" w:rsidRDefault="00A344F7" w:rsidP="00461634">
      <w:pPr>
        <w:spacing w:line="480" w:lineRule="auto"/>
        <w:rPr>
          <w:sz w:val="22"/>
        </w:rPr>
      </w:pPr>
    </w:p>
    <w:p w14:paraId="10F3752F" w14:textId="66E33D86" w:rsidR="00A344F7" w:rsidRPr="00D66FAE" w:rsidRDefault="00A344F7" w:rsidP="00461634">
      <w:pPr>
        <w:spacing w:line="480" w:lineRule="auto"/>
        <w:rPr>
          <w:sz w:val="22"/>
        </w:rPr>
      </w:pPr>
    </w:p>
    <w:p w14:paraId="36BC3963" w14:textId="6DF26088" w:rsidR="00A344F7" w:rsidRPr="00D66FAE" w:rsidRDefault="00A344F7" w:rsidP="00461634">
      <w:pPr>
        <w:spacing w:line="480" w:lineRule="auto"/>
        <w:rPr>
          <w:sz w:val="22"/>
        </w:rPr>
      </w:pPr>
    </w:p>
    <w:p w14:paraId="066E2BE2" w14:textId="4B9634EC" w:rsidR="00A344F7" w:rsidRPr="00D66FAE" w:rsidRDefault="00A344F7" w:rsidP="00461634">
      <w:pPr>
        <w:spacing w:line="480" w:lineRule="auto"/>
        <w:rPr>
          <w:sz w:val="22"/>
        </w:rPr>
      </w:pPr>
    </w:p>
    <w:p w14:paraId="5C7927EF" w14:textId="2EFDF2BD" w:rsidR="00A344F7" w:rsidRPr="00D66FAE" w:rsidRDefault="00A344F7" w:rsidP="00461634">
      <w:pPr>
        <w:spacing w:line="480" w:lineRule="auto"/>
        <w:rPr>
          <w:sz w:val="22"/>
        </w:rPr>
      </w:pPr>
    </w:p>
    <w:p w14:paraId="5F55FA40" w14:textId="2286E62B" w:rsidR="00A344F7" w:rsidRPr="00D66FAE" w:rsidRDefault="00A344F7" w:rsidP="00461634">
      <w:pPr>
        <w:spacing w:line="480" w:lineRule="auto"/>
        <w:rPr>
          <w:sz w:val="22"/>
        </w:rPr>
      </w:pPr>
    </w:p>
    <w:p w14:paraId="2C38D198" w14:textId="1ACD831F" w:rsidR="00A344F7" w:rsidRPr="00D66FAE" w:rsidRDefault="00A344F7" w:rsidP="00461634">
      <w:pPr>
        <w:spacing w:line="480" w:lineRule="auto"/>
        <w:rPr>
          <w:sz w:val="22"/>
        </w:rPr>
      </w:pPr>
    </w:p>
    <w:p w14:paraId="592BFA00" w14:textId="0722C59E" w:rsidR="00A344F7" w:rsidRPr="00D66FAE" w:rsidRDefault="00A344F7" w:rsidP="00461634">
      <w:pPr>
        <w:spacing w:line="480" w:lineRule="auto"/>
        <w:rPr>
          <w:sz w:val="22"/>
        </w:rPr>
      </w:pPr>
    </w:p>
    <w:p w14:paraId="34DB548D" w14:textId="77777777" w:rsidR="00A344F7" w:rsidRPr="00D66FAE" w:rsidRDefault="00A344F7" w:rsidP="00461634">
      <w:pPr>
        <w:spacing w:line="480" w:lineRule="auto"/>
        <w:rPr>
          <w:sz w:val="22"/>
        </w:rPr>
      </w:pPr>
    </w:p>
    <w:p w14:paraId="476C9EE8" w14:textId="77777777" w:rsidR="00A344F7" w:rsidRPr="00D66FAE" w:rsidRDefault="00A344F7" w:rsidP="00A344F7">
      <w:pPr>
        <w:jc w:val="center"/>
      </w:pPr>
      <w:r w:rsidRPr="00D66FAE">
        <w:rPr>
          <w:noProof/>
        </w:rPr>
        <mc:AlternateContent>
          <mc:Choice Requires="wps">
            <w:drawing>
              <wp:anchor distT="45720" distB="45720" distL="114300" distR="114300" simplePos="0" relativeHeight="251890688" behindDoc="0" locked="0" layoutInCell="1" allowOverlap="1" wp14:anchorId="7C320B9E" wp14:editId="26F4B0B9">
                <wp:simplePos x="0" y="0"/>
                <wp:positionH relativeFrom="margin">
                  <wp:align>left</wp:align>
                </wp:positionH>
                <wp:positionV relativeFrom="paragraph">
                  <wp:posOffset>39131</wp:posOffset>
                </wp:positionV>
                <wp:extent cx="353695" cy="265430"/>
                <wp:effectExtent l="0" t="0" r="0" b="1270"/>
                <wp:wrapNone/>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32EBC1C5" w14:textId="77777777" w:rsidR="00A344F7" w:rsidRPr="00F21AE8" w:rsidRDefault="00A344F7" w:rsidP="00A344F7">
                            <w:pPr>
                              <w:rPr>
                                <w:rFonts w:ascii="Arial" w:hAnsi="Arial" w:cs="Arial"/>
                                <w:b/>
                                <w:bCs/>
                                <w:sz w:val="24"/>
                                <w:szCs w:val="24"/>
                              </w:rPr>
                            </w:pPr>
                            <w:r w:rsidRPr="00F21AE8">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320B9E" id="_x0000_s1045" type="#_x0000_t202" style="position:absolute;left:0;text-align:left;margin-left:0;margin-top:3.1pt;width:27.85pt;height:20.9pt;z-index:2518906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vI/Q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" filled="f" stroked="f">
                <v:textbox>
                  <w:txbxContent>
                    <w:p w14:paraId="32EBC1C5" w14:textId="77777777" w:rsidR="00A344F7" w:rsidRPr="00F21AE8" w:rsidRDefault="00A344F7" w:rsidP="00A344F7">
                      <w:pPr>
                        <w:rPr>
                          <w:rFonts w:ascii="Arial" w:hAnsi="Arial" w:cs="Arial"/>
                          <w:b/>
                          <w:bCs/>
                          <w:sz w:val="24"/>
                          <w:szCs w:val="24"/>
                        </w:rPr>
                      </w:pPr>
                      <w:r w:rsidRPr="00F21AE8">
                        <w:rPr>
                          <w:rFonts w:ascii="Arial" w:hAnsi="Arial" w:cs="Arial"/>
                          <w:b/>
                          <w:bCs/>
                          <w:sz w:val="24"/>
                          <w:szCs w:val="24"/>
                        </w:rPr>
                        <w:t>a</w:t>
                      </w:r>
                    </w:p>
                  </w:txbxContent>
                </v:textbox>
                <w10:wrap anchorx="margin"/>
              </v:shape>
            </w:pict>
          </mc:Fallback>
        </mc:AlternateContent>
      </w:r>
    </w:p>
    <w:p w14:paraId="2D190745" w14:textId="77777777" w:rsidR="00A344F7" w:rsidRPr="00D66FAE" w:rsidRDefault="00A344F7" w:rsidP="00A344F7">
      <w:pPr>
        <w:jc w:val="center"/>
      </w:pPr>
      <w:r w:rsidRPr="00D66FAE">
        <w:rPr>
          <w:noProof/>
        </w:rPr>
        <mc:AlternateContent>
          <mc:Choice Requires="wps">
            <w:drawing>
              <wp:anchor distT="45720" distB="45720" distL="114300" distR="114300" simplePos="0" relativeHeight="251891712" behindDoc="0" locked="0" layoutInCell="1" allowOverlap="1" wp14:anchorId="142C7AA8" wp14:editId="65560911">
                <wp:simplePos x="0" y="0"/>
                <wp:positionH relativeFrom="margin">
                  <wp:posOffset>-31750</wp:posOffset>
                </wp:positionH>
                <wp:positionV relativeFrom="paragraph">
                  <wp:posOffset>1952152</wp:posOffset>
                </wp:positionV>
                <wp:extent cx="353695" cy="265430"/>
                <wp:effectExtent l="0" t="0" r="0" b="1270"/>
                <wp:wrapNone/>
                <wp:docPr id="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1975633B" w14:textId="77777777" w:rsidR="00A344F7" w:rsidRPr="00F21AE8" w:rsidRDefault="00A344F7" w:rsidP="00A344F7">
                            <w:pPr>
                              <w:rPr>
                                <w:rFonts w:ascii="Arial" w:hAnsi="Arial" w:cs="Arial"/>
                                <w:b/>
                                <w:bCs/>
                                <w:sz w:val="24"/>
                                <w:szCs w:val="24"/>
                              </w:rPr>
                            </w:pPr>
                            <w:r w:rsidRPr="00F21AE8">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2C7AA8" id="_x0000_s1046" type="#_x0000_t202" style="position:absolute;left:0;text-align:left;margin-left:-2.5pt;margin-top:153.7pt;width:27.85pt;height:20.9pt;z-index:251891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" filled="f" stroked="f">
                <v:textbox>
                  <w:txbxContent>
                    <w:p w14:paraId="1975633B" w14:textId="77777777" w:rsidR="00A344F7" w:rsidRPr="00F21AE8" w:rsidRDefault="00A344F7" w:rsidP="00A344F7">
                      <w:pPr>
                        <w:rPr>
                          <w:rFonts w:ascii="Arial" w:hAnsi="Arial" w:cs="Arial"/>
                          <w:b/>
                          <w:bCs/>
                          <w:sz w:val="24"/>
                          <w:szCs w:val="24"/>
                        </w:rPr>
                      </w:pPr>
                      <w:r w:rsidRPr="00F21AE8">
                        <w:rPr>
                          <w:rFonts w:ascii="Arial" w:hAnsi="Arial" w:cs="Arial"/>
                          <w:b/>
                          <w:bCs/>
                          <w:sz w:val="24"/>
                          <w:szCs w:val="24"/>
                        </w:rPr>
                        <w:t>b</w:t>
                      </w:r>
                    </w:p>
                  </w:txbxContent>
                </v:textbox>
                <w10:wrap anchorx="margin"/>
              </v:shape>
            </w:pict>
          </mc:Fallback>
        </mc:AlternateContent>
      </w:r>
      <w:r w:rsidRPr="00D66FAE">
        <w:t xml:space="preserve"> </w:t>
      </w:r>
      <w:r w:rsidRPr="00D66FAE">
        <w:rPr>
          <w:noProof/>
        </w:rPr>
        <w:drawing>
          <wp:inline distT="0" distB="0" distL="0" distR="0" wp14:anchorId="4CACF98A" wp14:editId="22EE1420">
            <wp:extent cx="5076000" cy="4087356"/>
            <wp:effectExtent l="0" t="0" r="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76000" cy="4087356"/>
                    </a:xfrm>
                    <a:prstGeom prst="rect">
                      <a:avLst/>
                    </a:prstGeom>
                    <a:noFill/>
                    <a:ln>
                      <a:noFill/>
                    </a:ln>
                  </pic:spPr>
                </pic:pic>
              </a:graphicData>
            </a:graphic>
          </wp:inline>
        </w:drawing>
      </w:r>
    </w:p>
    <w:p w14:paraId="3438A581" w14:textId="35CCEC7C" w:rsidR="00A344F7" w:rsidRPr="00D66FAE" w:rsidRDefault="00A344F7" w:rsidP="00A344F7">
      <w:pPr>
        <w:autoSpaceDE w:val="0"/>
        <w:autoSpaceDN w:val="0"/>
        <w:adjustRightInd w:val="0"/>
        <w:spacing w:line="480" w:lineRule="auto"/>
        <w:rPr>
          <w:rFonts w:eastAsia="等线"/>
          <w:bCs/>
          <w:sz w:val="22"/>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 9</w:t>
      </w:r>
      <w:r w:rsidRPr="00D66FAE">
        <w:rPr>
          <w:rFonts w:eastAsia="等线"/>
          <w:b/>
          <w:bCs/>
          <w:sz w:val="22"/>
        </w:rPr>
        <w:t>.</w:t>
      </w:r>
      <w:r w:rsidRPr="00D66FAE">
        <w:rPr>
          <w:sz w:val="22"/>
        </w:rPr>
        <w:t xml:space="preserve"> </w:t>
      </w:r>
      <w:bookmarkStart w:id="8" w:name="_Hlk124702674"/>
      <w:r w:rsidRPr="00D66FAE">
        <w:rPr>
          <w:b/>
          <w:bCs/>
          <w:sz w:val="22"/>
        </w:rPr>
        <w:t>Visual display of experimental models 4 and 5</w:t>
      </w:r>
      <w:r w:rsidRPr="00D66FAE">
        <w:rPr>
          <w:sz w:val="22"/>
        </w:rPr>
        <w:t>.</w:t>
      </w:r>
      <w:bookmarkEnd w:id="8"/>
      <w:r w:rsidRPr="00D66FAE">
        <w:rPr>
          <w:sz w:val="22"/>
        </w:rPr>
        <w:t xml:space="preserve"> </w:t>
      </w:r>
      <w:r w:rsidRPr="00D66FAE">
        <w:rPr>
          <w:rFonts w:eastAsia="等线"/>
          <w:bCs/>
          <w:sz w:val="22"/>
        </w:rPr>
        <w:t>(</w:t>
      </w:r>
      <w:r w:rsidRPr="00D66FAE">
        <w:rPr>
          <w:rFonts w:eastAsia="等线"/>
          <w:b/>
          <w:bCs/>
          <w:sz w:val="22"/>
        </w:rPr>
        <w:t>a</w:t>
      </w:r>
      <w:r w:rsidRPr="00D66FAE">
        <w:rPr>
          <w:rFonts w:eastAsia="等线"/>
          <w:bCs/>
          <w:sz w:val="22"/>
        </w:rPr>
        <w:t xml:space="preserve">) </w:t>
      </w:r>
      <w:bookmarkStart w:id="9" w:name="_Hlk124702693"/>
      <w:r w:rsidRPr="00D66FAE">
        <w:rPr>
          <w:rFonts w:eastAsia="等线"/>
          <w:bCs/>
          <w:sz w:val="22"/>
        </w:rPr>
        <w:t>Visualization of the color change process of the white TiO</w:t>
      </w:r>
      <w:r w:rsidRPr="00D66FAE">
        <w:rPr>
          <w:rFonts w:eastAsia="等线"/>
          <w:bCs/>
          <w:sz w:val="22"/>
          <w:vertAlign w:val="subscript"/>
        </w:rPr>
        <w:t>2</w:t>
      </w:r>
      <w:r w:rsidRPr="00D66FAE">
        <w:rPr>
          <w:rFonts w:eastAsia="等线"/>
          <w:bCs/>
          <w:sz w:val="22"/>
        </w:rPr>
        <w:t xml:space="preserve"> NF film in model 5.</w:t>
      </w:r>
      <w:bookmarkEnd w:id="9"/>
      <w:r w:rsidRPr="00D66FAE">
        <w:rPr>
          <w:rFonts w:eastAsia="等线"/>
          <w:bCs/>
          <w:sz w:val="22"/>
        </w:rPr>
        <w:t xml:space="preserve"> The white film quickly turned into black in 1 min.</w:t>
      </w:r>
      <w:r w:rsidRPr="00D66FAE">
        <w:rPr>
          <w:sz w:val="22"/>
        </w:rPr>
        <w:t xml:space="preserve"> </w:t>
      </w:r>
      <w:r w:rsidRPr="00D66FAE">
        <w:rPr>
          <w:rFonts w:eastAsia="等线"/>
          <w:bCs/>
          <w:sz w:val="22"/>
        </w:rPr>
        <w:t>(</w:t>
      </w:r>
      <w:r w:rsidRPr="00D66FAE">
        <w:rPr>
          <w:rFonts w:eastAsia="等线"/>
          <w:b/>
          <w:bCs/>
          <w:sz w:val="22"/>
        </w:rPr>
        <w:t>b</w:t>
      </w:r>
      <w:r w:rsidRPr="00D66FAE">
        <w:rPr>
          <w:rFonts w:eastAsia="等线"/>
          <w:bCs/>
          <w:sz w:val="22"/>
        </w:rPr>
        <w:t>)</w:t>
      </w:r>
      <w:r w:rsidRPr="00D66FAE">
        <w:rPr>
          <w:rFonts w:eastAsia="MS Mincho"/>
          <w:noProof/>
          <w:kern w:val="0"/>
          <w:sz w:val="22"/>
          <w:lang w:val="de-DE" w:eastAsia="ja-JP"/>
        </w:rPr>
        <w:t xml:space="preserve"> </w:t>
      </w:r>
      <w:r w:rsidRPr="00D66FAE">
        <w:rPr>
          <w:rFonts w:eastAsia="等线"/>
          <w:bCs/>
          <w:sz w:val="22"/>
        </w:rPr>
        <w:t>Visualization of the color change process of the white TiO</w:t>
      </w:r>
      <w:r w:rsidRPr="00D66FAE">
        <w:rPr>
          <w:rFonts w:eastAsia="等线"/>
          <w:bCs/>
          <w:sz w:val="22"/>
          <w:vertAlign w:val="subscript"/>
        </w:rPr>
        <w:t>2</w:t>
      </w:r>
      <w:r w:rsidRPr="00D66FAE">
        <w:rPr>
          <w:rFonts w:eastAsia="等线"/>
          <w:bCs/>
          <w:sz w:val="22"/>
        </w:rPr>
        <w:t xml:space="preserve"> NF film in model 4. Due to the limited Li</w:t>
      </w:r>
      <w:r w:rsidRPr="00D66FAE">
        <w:rPr>
          <w:rFonts w:eastAsia="等线"/>
          <w:bCs/>
          <w:sz w:val="22"/>
          <w:vertAlign w:val="superscript"/>
        </w:rPr>
        <w:t>+</w:t>
      </w:r>
      <w:r w:rsidRPr="00D66FAE">
        <w:rPr>
          <w:rFonts w:eastAsia="等线"/>
          <w:bCs/>
          <w:sz w:val="22"/>
        </w:rPr>
        <w:t>-concentration in the DMAc solvent, the intercalation kinetics was obviously decreased, and the white film turned into blue after 12 h. In addition, the white TiO</w:t>
      </w:r>
      <w:r w:rsidRPr="00D66FAE">
        <w:rPr>
          <w:rFonts w:eastAsia="等线"/>
          <w:bCs/>
          <w:sz w:val="22"/>
          <w:vertAlign w:val="subscript"/>
        </w:rPr>
        <w:t>2</w:t>
      </w:r>
      <w:r w:rsidRPr="00D66FAE">
        <w:rPr>
          <w:rFonts w:eastAsia="等线"/>
          <w:bCs/>
          <w:sz w:val="22"/>
        </w:rPr>
        <w:t xml:space="preserve"> NF film started to turn blue at the side close from the Li-metal after 6 h.</w:t>
      </w:r>
    </w:p>
    <w:p w14:paraId="22D6C699" w14:textId="77777777" w:rsidR="00A344F7" w:rsidRPr="00D66FAE" w:rsidRDefault="00A344F7" w:rsidP="00461634">
      <w:pPr>
        <w:spacing w:line="480" w:lineRule="auto"/>
        <w:rPr>
          <w:sz w:val="22"/>
        </w:rPr>
      </w:pPr>
    </w:p>
    <w:p w14:paraId="37E398C8" w14:textId="5D478129" w:rsidR="00A344F7" w:rsidRPr="00D66FAE" w:rsidRDefault="00A344F7" w:rsidP="00461634">
      <w:pPr>
        <w:spacing w:line="480" w:lineRule="auto"/>
        <w:rPr>
          <w:sz w:val="22"/>
        </w:rPr>
      </w:pPr>
    </w:p>
    <w:p w14:paraId="1B32D6DE" w14:textId="0869B561" w:rsidR="00A344F7" w:rsidRPr="00D66FAE" w:rsidRDefault="00A344F7" w:rsidP="00461634">
      <w:pPr>
        <w:spacing w:line="480" w:lineRule="auto"/>
        <w:rPr>
          <w:sz w:val="22"/>
        </w:rPr>
      </w:pPr>
    </w:p>
    <w:p w14:paraId="25E4C748" w14:textId="77777777" w:rsidR="00664D7C" w:rsidRDefault="00664D7C" w:rsidP="00664D7C">
      <w:pPr>
        <w:spacing w:line="480" w:lineRule="auto"/>
        <w:rPr>
          <w:sz w:val="22"/>
        </w:rPr>
      </w:pPr>
    </w:p>
    <w:p w14:paraId="108C438C" w14:textId="77777777" w:rsidR="00664D7C" w:rsidRPr="00D66FAE" w:rsidRDefault="00664D7C" w:rsidP="00664D7C">
      <w:pPr>
        <w:spacing w:line="480" w:lineRule="auto"/>
        <w:rPr>
          <w:sz w:val="22"/>
        </w:rPr>
      </w:pPr>
    </w:p>
    <w:p w14:paraId="12618255" w14:textId="5506E65A" w:rsidR="000E419E" w:rsidRPr="00D66FAE" w:rsidRDefault="000E419E" w:rsidP="000E419E">
      <w:r w:rsidRPr="00D66FAE">
        <w:rPr>
          <w:rFonts w:eastAsia="等线"/>
          <w:b/>
          <w:bCs/>
          <w:noProof/>
          <w:sz w:val="24"/>
          <w:szCs w:val="24"/>
        </w:rPr>
        <mc:AlternateContent>
          <mc:Choice Requires="wps">
            <w:drawing>
              <wp:anchor distT="45720" distB="45720" distL="114300" distR="114300" simplePos="0" relativeHeight="251862016" behindDoc="0" locked="0" layoutInCell="1" allowOverlap="1" wp14:anchorId="1D830453" wp14:editId="247ACE8E">
                <wp:simplePos x="0" y="0"/>
                <wp:positionH relativeFrom="margin">
                  <wp:posOffset>2540</wp:posOffset>
                </wp:positionH>
                <wp:positionV relativeFrom="paragraph">
                  <wp:posOffset>105883</wp:posOffset>
                </wp:positionV>
                <wp:extent cx="353695" cy="265430"/>
                <wp:effectExtent l="0" t="0" r="0" b="1270"/>
                <wp:wrapNone/>
                <wp:docPr id="20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0894F89C" w14:textId="77777777" w:rsidR="000E419E" w:rsidRPr="00F21AE8" w:rsidRDefault="000E419E" w:rsidP="000E419E">
                            <w:pPr>
                              <w:rPr>
                                <w:rFonts w:ascii="Arial" w:hAnsi="Arial" w:cs="Arial"/>
                                <w:b/>
                                <w:bCs/>
                                <w:sz w:val="24"/>
                                <w:szCs w:val="24"/>
                              </w:rPr>
                            </w:pPr>
                            <w:r w:rsidRPr="00F21AE8">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830453" id="_x0000_s1047" type="#_x0000_t202" style="position:absolute;left:0;text-align:left;margin-left:.2pt;margin-top:8.35pt;width:27.85pt;height:20.9pt;z-index:251862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" filled="f" stroked="f">
                <v:textbox>
                  <w:txbxContent>
                    <w:p w14:paraId="0894F89C" w14:textId="77777777" w:rsidR="000E419E" w:rsidRPr="00F21AE8" w:rsidRDefault="000E419E" w:rsidP="000E419E">
                      <w:pPr>
                        <w:rPr>
                          <w:rFonts w:ascii="Arial" w:hAnsi="Arial" w:cs="Arial"/>
                          <w:b/>
                          <w:bCs/>
                          <w:sz w:val="24"/>
                          <w:szCs w:val="24"/>
                        </w:rPr>
                      </w:pPr>
                      <w:r w:rsidRPr="00F21AE8">
                        <w:rPr>
                          <w:rFonts w:ascii="Arial" w:hAnsi="Arial" w:cs="Arial"/>
                          <w:b/>
                          <w:bCs/>
                          <w:sz w:val="24"/>
                          <w:szCs w:val="24"/>
                        </w:rPr>
                        <w:t>a</w:t>
                      </w:r>
                    </w:p>
                  </w:txbxContent>
                </v:textbox>
                <w10:wrap anchorx="margin"/>
              </v:shape>
            </w:pict>
          </mc:Fallback>
        </mc:AlternateContent>
      </w:r>
      <w:r w:rsidRPr="00D66FAE">
        <w:rPr>
          <w:rFonts w:eastAsia="等线"/>
          <w:b/>
          <w:bCs/>
          <w:noProof/>
          <w:sz w:val="24"/>
          <w:szCs w:val="24"/>
        </w:rPr>
        <mc:AlternateContent>
          <mc:Choice Requires="wps">
            <w:drawing>
              <wp:anchor distT="45720" distB="45720" distL="114300" distR="114300" simplePos="0" relativeHeight="251863040" behindDoc="0" locked="0" layoutInCell="1" allowOverlap="1" wp14:anchorId="10B52861" wp14:editId="10DAC53E">
                <wp:simplePos x="0" y="0"/>
                <wp:positionH relativeFrom="margin">
                  <wp:posOffset>2597150</wp:posOffset>
                </wp:positionH>
                <wp:positionV relativeFrom="paragraph">
                  <wp:posOffset>126202</wp:posOffset>
                </wp:positionV>
                <wp:extent cx="353695" cy="265430"/>
                <wp:effectExtent l="0" t="0" r="0" b="1270"/>
                <wp:wrapNone/>
                <wp:docPr id="2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56123CDB" w14:textId="77777777" w:rsidR="000E419E" w:rsidRPr="00F21AE8" w:rsidRDefault="000E419E" w:rsidP="000E419E">
                            <w:pPr>
                              <w:rPr>
                                <w:rFonts w:ascii="Arial" w:hAnsi="Arial" w:cs="Arial"/>
                                <w:b/>
                                <w:bCs/>
                                <w:sz w:val="24"/>
                                <w:szCs w:val="24"/>
                              </w:rPr>
                            </w:pPr>
                            <w:r w:rsidRPr="00F21AE8">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B52861" id="_x0000_s1048" type="#_x0000_t202" style="position:absolute;left:0;text-align:left;margin-left:204.5pt;margin-top:9.95pt;width:27.85pt;height:20.9pt;z-index:251863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" filled="f" stroked="f">
                <v:textbox>
                  <w:txbxContent>
                    <w:p w14:paraId="56123CDB" w14:textId="77777777" w:rsidR="000E419E" w:rsidRPr="00F21AE8" w:rsidRDefault="000E419E" w:rsidP="000E419E">
                      <w:pPr>
                        <w:rPr>
                          <w:rFonts w:ascii="Arial" w:hAnsi="Arial" w:cs="Arial"/>
                          <w:b/>
                          <w:bCs/>
                          <w:sz w:val="24"/>
                          <w:szCs w:val="24"/>
                        </w:rPr>
                      </w:pPr>
                      <w:r w:rsidRPr="00F21AE8">
                        <w:rPr>
                          <w:rFonts w:ascii="Arial" w:hAnsi="Arial" w:cs="Arial"/>
                          <w:b/>
                          <w:bCs/>
                          <w:sz w:val="24"/>
                          <w:szCs w:val="24"/>
                        </w:rPr>
                        <w:t>b</w:t>
                      </w:r>
                    </w:p>
                  </w:txbxContent>
                </v:textbox>
                <w10:wrap anchorx="margin"/>
              </v:shape>
            </w:pict>
          </mc:Fallback>
        </mc:AlternateContent>
      </w:r>
    </w:p>
    <w:p w14:paraId="41D1A58F" w14:textId="77777777" w:rsidR="000E419E" w:rsidRPr="00D66FAE" w:rsidRDefault="000E419E" w:rsidP="000E419E">
      <w:pPr>
        <w:ind w:firstLineChars="100" w:firstLine="240"/>
      </w:pPr>
      <w:r w:rsidRPr="00D66FAE">
        <w:rPr>
          <w:rFonts w:eastAsia="等线"/>
          <w:b/>
          <w:bCs/>
          <w:noProof/>
          <w:sz w:val="24"/>
          <w:szCs w:val="24"/>
        </w:rPr>
        <mc:AlternateContent>
          <mc:Choice Requires="wps">
            <w:drawing>
              <wp:anchor distT="45720" distB="45720" distL="114300" distR="114300" simplePos="0" relativeHeight="251864064" behindDoc="0" locked="0" layoutInCell="1" allowOverlap="1" wp14:anchorId="33CD9140" wp14:editId="704A00CA">
                <wp:simplePos x="0" y="0"/>
                <wp:positionH relativeFrom="margin">
                  <wp:posOffset>1297305</wp:posOffset>
                </wp:positionH>
                <wp:positionV relativeFrom="paragraph">
                  <wp:posOffset>2116292</wp:posOffset>
                </wp:positionV>
                <wp:extent cx="353695" cy="265430"/>
                <wp:effectExtent l="0" t="0" r="0" b="1270"/>
                <wp:wrapNone/>
                <wp:docPr id="2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14B582A4" w14:textId="77777777" w:rsidR="000E419E" w:rsidRPr="00F21AE8" w:rsidRDefault="000E419E" w:rsidP="000E419E">
                            <w:pPr>
                              <w:rPr>
                                <w:rFonts w:ascii="Arial" w:hAnsi="Arial" w:cs="Arial"/>
                                <w:b/>
                                <w:bCs/>
                                <w:sz w:val="24"/>
                                <w:szCs w:val="24"/>
                              </w:rPr>
                            </w:pPr>
                            <w:r w:rsidRPr="00F21AE8">
                              <w:rPr>
                                <w:rFonts w:ascii="Arial" w:hAnsi="Arial" w:cs="Arial"/>
                                <w:b/>
                                <w:bCs/>
                                <w:sz w:val="24"/>
                                <w:szCs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CD9140" id="_x0000_s1049" type="#_x0000_t202" style="position:absolute;left:0;text-align:left;margin-left:102.15pt;margin-top:166.65pt;width:27.85pt;height:20.9pt;z-index:251864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oqZ/Q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" filled="f" stroked="f">
                <v:textbox>
                  <w:txbxContent>
                    <w:p w14:paraId="14B582A4" w14:textId="77777777" w:rsidR="000E419E" w:rsidRPr="00F21AE8" w:rsidRDefault="000E419E" w:rsidP="000E419E">
                      <w:pPr>
                        <w:rPr>
                          <w:rFonts w:ascii="Arial" w:hAnsi="Arial" w:cs="Arial"/>
                          <w:b/>
                          <w:bCs/>
                          <w:sz w:val="24"/>
                          <w:szCs w:val="24"/>
                        </w:rPr>
                      </w:pPr>
                      <w:r w:rsidRPr="00F21AE8">
                        <w:rPr>
                          <w:rFonts w:ascii="Arial" w:hAnsi="Arial" w:cs="Arial"/>
                          <w:b/>
                          <w:bCs/>
                          <w:sz w:val="24"/>
                          <w:szCs w:val="24"/>
                        </w:rPr>
                        <w:t>c</w:t>
                      </w:r>
                    </w:p>
                  </w:txbxContent>
                </v:textbox>
                <w10:wrap anchorx="margin"/>
              </v:shape>
            </w:pict>
          </mc:Fallback>
        </mc:AlternateContent>
      </w:r>
      <w:r w:rsidRPr="00D66FAE">
        <w:t xml:space="preserve"> </w:t>
      </w:r>
      <w:r w:rsidRPr="00D66FAE">
        <w:rPr>
          <w:noProof/>
        </w:rPr>
        <w:drawing>
          <wp:inline distT="0" distB="0" distL="0" distR="0" wp14:anchorId="620D3C98" wp14:editId="30DA6CC2">
            <wp:extent cx="5040000" cy="4226311"/>
            <wp:effectExtent l="0" t="0" r="8255" b="317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40000" cy="4226311"/>
                    </a:xfrm>
                    <a:prstGeom prst="rect">
                      <a:avLst/>
                    </a:prstGeom>
                    <a:noFill/>
                    <a:ln>
                      <a:noFill/>
                    </a:ln>
                  </pic:spPr>
                </pic:pic>
              </a:graphicData>
            </a:graphic>
          </wp:inline>
        </w:drawing>
      </w:r>
    </w:p>
    <w:p w14:paraId="22C93F02" w14:textId="7C895159" w:rsidR="000E419E" w:rsidRPr="00D66FAE" w:rsidRDefault="000E419E" w:rsidP="000E419E">
      <w:pPr>
        <w:spacing w:line="480" w:lineRule="auto"/>
        <w:rPr>
          <w:rFonts w:eastAsia="等线"/>
          <w:sz w:val="24"/>
          <w:szCs w:val="24"/>
        </w:rPr>
      </w:pPr>
      <w:r w:rsidRPr="00D66FAE">
        <w:rPr>
          <w:rFonts w:eastAsia="等线"/>
          <w:b/>
          <w:bCs/>
          <w:kern w:val="0"/>
          <w:sz w:val="24"/>
          <w:szCs w:val="24"/>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 10</w:t>
      </w:r>
      <w:r w:rsidRPr="00D66FAE">
        <w:rPr>
          <w:rFonts w:eastAsia="等线"/>
          <w:b/>
          <w:bCs/>
          <w:sz w:val="24"/>
          <w:szCs w:val="24"/>
        </w:rPr>
        <w:t>.</w:t>
      </w:r>
      <w:r w:rsidRPr="00D66FAE">
        <w:rPr>
          <w:sz w:val="24"/>
          <w:szCs w:val="24"/>
        </w:rPr>
        <w:t xml:space="preserve"> </w:t>
      </w:r>
      <w:r w:rsidRPr="00D66FAE">
        <w:rPr>
          <w:rFonts w:eastAsia="等线"/>
          <w:b/>
          <w:sz w:val="24"/>
          <w:szCs w:val="24"/>
        </w:rPr>
        <w:t>SEM images of the prepared topological Li</w:t>
      </w:r>
      <w:r w:rsidRPr="00D66FAE">
        <w:rPr>
          <w:rFonts w:eastAsia="等线"/>
          <w:b/>
          <w:sz w:val="24"/>
          <w:szCs w:val="24"/>
          <w:vertAlign w:val="subscript"/>
        </w:rPr>
        <w:t>x</w:t>
      </w:r>
      <w:r w:rsidRPr="00D66FAE">
        <w:rPr>
          <w:rFonts w:eastAsia="等线"/>
          <w:b/>
          <w:sz w:val="24"/>
          <w:szCs w:val="24"/>
        </w:rPr>
        <w:t>TiO</w:t>
      </w:r>
      <w:r w:rsidRPr="00D66FAE">
        <w:rPr>
          <w:rFonts w:eastAsia="等线"/>
          <w:b/>
          <w:sz w:val="24"/>
          <w:szCs w:val="24"/>
          <w:vertAlign w:val="subscript"/>
        </w:rPr>
        <w:t>2-δ</w:t>
      </w:r>
      <w:r w:rsidRPr="00D66FAE">
        <w:rPr>
          <w:rFonts w:eastAsia="等线"/>
          <w:b/>
          <w:sz w:val="24"/>
          <w:szCs w:val="24"/>
        </w:rPr>
        <w:t xml:space="preserve"> NFs</w:t>
      </w:r>
      <w:r w:rsidRPr="00D66FAE">
        <w:rPr>
          <w:rFonts w:eastAsia="等线"/>
          <w:bCs/>
          <w:sz w:val="24"/>
          <w:szCs w:val="24"/>
        </w:rPr>
        <w:t xml:space="preserve"> in </w:t>
      </w:r>
      <w:r w:rsidRPr="00D66FAE">
        <w:rPr>
          <w:sz w:val="24"/>
          <w:szCs w:val="24"/>
        </w:rPr>
        <w:t>(</w:t>
      </w:r>
      <w:r w:rsidRPr="00D66FAE">
        <w:rPr>
          <w:rFonts w:eastAsia="等线" w:hint="eastAsia"/>
          <w:b/>
          <w:sz w:val="24"/>
          <w:szCs w:val="24"/>
        </w:rPr>
        <w:t>a</w:t>
      </w:r>
      <w:r w:rsidRPr="00D66FAE">
        <w:rPr>
          <w:sz w:val="24"/>
          <w:szCs w:val="24"/>
        </w:rPr>
        <w:t xml:space="preserve">) </w:t>
      </w:r>
      <w:r w:rsidRPr="00D66FAE">
        <w:rPr>
          <w:rFonts w:eastAsia="等线"/>
          <w:bCs/>
          <w:sz w:val="24"/>
          <w:szCs w:val="24"/>
        </w:rPr>
        <w:t>model 1,</w:t>
      </w:r>
      <w:r w:rsidRPr="00D66FAE">
        <w:rPr>
          <w:sz w:val="24"/>
          <w:szCs w:val="24"/>
        </w:rPr>
        <w:t xml:space="preserve"> (</w:t>
      </w:r>
      <w:r w:rsidRPr="00D66FAE">
        <w:rPr>
          <w:rFonts w:eastAsia="等线"/>
          <w:b/>
          <w:sz w:val="24"/>
          <w:szCs w:val="24"/>
        </w:rPr>
        <w:t>b</w:t>
      </w:r>
      <w:r w:rsidRPr="00D66FAE">
        <w:rPr>
          <w:sz w:val="24"/>
          <w:szCs w:val="24"/>
        </w:rPr>
        <w:t>)</w:t>
      </w:r>
      <w:r w:rsidRPr="00D66FAE">
        <w:rPr>
          <w:rFonts w:eastAsia="等线"/>
          <w:bCs/>
          <w:sz w:val="24"/>
          <w:szCs w:val="24"/>
        </w:rPr>
        <w:t xml:space="preserve"> model 4 and </w:t>
      </w:r>
      <w:r w:rsidRPr="00D66FAE">
        <w:rPr>
          <w:sz w:val="24"/>
          <w:szCs w:val="24"/>
        </w:rPr>
        <w:t>(</w:t>
      </w:r>
      <w:r w:rsidRPr="00D66FAE">
        <w:rPr>
          <w:rFonts w:eastAsia="等线"/>
          <w:b/>
          <w:sz w:val="24"/>
          <w:szCs w:val="24"/>
        </w:rPr>
        <w:t>c</w:t>
      </w:r>
      <w:r w:rsidRPr="00D66FAE">
        <w:rPr>
          <w:sz w:val="24"/>
          <w:szCs w:val="24"/>
        </w:rPr>
        <w:t>)</w:t>
      </w:r>
      <w:r w:rsidRPr="00D66FAE">
        <w:rPr>
          <w:rFonts w:eastAsia="等线"/>
          <w:bCs/>
          <w:sz w:val="24"/>
          <w:szCs w:val="24"/>
        </w:rPr>
        <w:t xml:space="preserve"> model 5. There were obvious roughness differences in these three models, in which the NFs in model 5 show the coarsest surface that contained lots of particles. </w:t>
      </w:r>
    </w:p>
    <w:p w14:paraId="067D1B82" w14:textId="468B2AA3" w:rsidR="000E419E" w:rsidRPr="00D66FAE" w:rsidRDefault="000E419E" w:rsidP="00461634">
      <w:pPr>
        <w:spacing w:line="480" w:lineRule="auto"/>
        <w:rPr>
          <w:sz w:val="22"/>
        </w:rPr>
      </w:pPr>
    </w:p>
    <w:p w14:paraId="1F850ACD" w14:textId="77777777" w:rsidR="00664D7C" w:rsidRDefault="00664D7C" w:rsidP="00664D7C"/>
    <w:p w14:paraId="00EC4CF5" w14:textId="77777777" w:rsidR="00664D7C" w:rsidRDefault="00664D7C" w:rsidP="00664D7C">
      <w:pPr>
        <w:widowControl/>
        <w:jc w:val="left"/>
        <w:rPr>
          <w:rFonts w:eastAsia="MS Mincho"/>
          <w:kern w:val="0"/>
          <w:sz w:val="22"/>
          <w:lang w:eastAsia="ja-JP"/>
        </w:rPr>
      </w:pPr>
    </w:p>
    <w:p w14:paraId="34EDDD49" w14:textId="77777777" w:rsidR="00664D7C" w:rsidRDefault="00664D7C" w:rsidP="00664D7C">
      <w:pPr>
        <w:widowControl/>
        <w:jc w:val="left"/>
        <w:rPr>
          <w:rFonts w:eastAsia="MS Mincho"/>
          <w:kern w:val="0"/>
          <w:sz w:val="22"/>
          <w:lang w:eastAsia="ja-JP"/>
        </w:rPr>
      </w:pPr>
    </w:p>
    <w:p w14:paraId="0945DCEA" w14:textId="77777777" w:rsidR="00664D7C" w:rsidRDefault="00664D7C" w:rsidP="00664D7C">
      <w:pPr>
        <w:widowControl/>
        <w:jc w:val="left"/>
        <w:rPr>
          <w:rFonts w:eastAsia="MS Mincho"/>
          <w:kern w:val="0"/>
          <w:sz w:val="22"/>
          <w:lang w:eastAsia="ja-JP"/>
        </w:rPr>
      </w:pPr>
    </w:p>
    <w:p w14:paraId="11D5E6C9" w14:textId="77777777" w:rsidR="00664D7C" w:rsidRDefault="00664D7C" w:rsidP="00664D7C">
      <w:pPr>
        <w:widowControl/>
        <w:jc w:val="left"/>
        <w:rPr>
          <w:rFonts w:eastAsia="MS Mincho"/>
          <w:kern w:val="0"/>
          <w:sz w:val="22"/>
          <w:lang w:eastAsia="ja-JP"/>
        </w:rPr>
      </w:pPr>
    </w:p>
    <w:p w14:paraId="5DB5F5FC" w14:textId="77777777" w:rsidR="00664D7C" w:rsidRDefault="00664D7C" w:rsidP="00664D7C">
      <w:pPr>
        <w:widowControl/>
        <w:jc w:val="left"/>
        <w:rPr>
          <w:rFonts w:eastAsia="MS Mincho"/>
          <w:kern w:val="0"/>
          <w:sz w:val="22"/>
          <w:lang w:eastAsia="ja-JP"/>
        </w:rPr>
      </w:pPr>
    </w:p>
    <w:p w14:paraId="08738E88" w14:textId="77777777" w:rsidR="000C3E6F" w:rsidRDefault="000C3E6F" w:rsidP="00664D7C">
      <w:pPr>
        <w:widowControl/>
        <w:jc w:val="left"/>
        <w:rPr>
          <w:rFonts w:eastAsia="MS Mincho"/>
          <w:kern w:val="0"/>
          <w:sz w:val="22"/>
          <w:lang w:eastAsia="ja-JP"/>
        </w:rPr>
      </w:pPr>
    </w:p>
    <w:p w14:paraId="4353F66E" w14:textId="77777777" w:rsidR="000C3E6F" w:rsidRDefault="000C3E6F" w:rsidP="00664D7C">
      <w:pPr>
        <w:widowControl/>
        <w:jc w:val="left"/>
        <w:rPr>
          <w:rFonts w:eastAsia="MS Mincho"/>
          <w:kern w:val="0"/>
          <w:sz w:val="22"/>
          <w:lang w:eastAsia="ja-JP"/>
        </w:rPr>
      </w:pPr>
    </w:p>
    <w:p w14:paraId="35E11E3F" w14:textId="77777777" w:rsidR="00664D7C" w:rsidRDefault="00664D7C" w:rsidP="00664D7C">
      <w:pPr>
        <w:widowControl/>
        <w:jc w:val="left"/>
        <w:rPr>
          <w:rFonts w:eastAsia="MS Mincho"/>
          <w:kern w:val="0"/>
          <w:sz w:val="22"/>
          <w:lang w:eastAsia="ja-JP"/>
        </w:rPr>
      </w:pPr>
    </w:p>
    <w:p w14:paraId="2551F3AA" w14:textId="77777777" w:rsidR="00664D7C" w:rsidRDefault="00664D7C" w:rsidP="00664D7C">
      <w:pPr>
        <w:widowControl/>
        <w:jc w:val="left"/>
        <w:rPr>
          <w:rFonts w:eastAsia="MS Mincho"/>
          <w:kern w:val="0"/>
          <w:sz w:val="22"/>
          <w:lang w:eastAsia="ja-JP"/>
        </w:rPr>
      </w:pPr>
    </w:p>
    <w:p w14:paraId="41746486" w14:textId="77777777" w:rsidR="00664D7C" w:rsidRDefault="00664D7C" w:rsidP="00664D7C">
      <w:pPr>
        <w:widowControl/>
        <w:jc w:val="left"/>
        <w:rPr>
          <w:rFonts w:eastAsia="MS Mincho"/>
          <w:kern w:val="0"/>
          <w:sz w:val="22"/>
          <w:lang w:eastAsia="ja-JP"/>
        </w:rPr>
      </w:pPr>
    </w:p>
    <w:p w14:paraId="5F2833E9" w14:textId="77777777" w:rsidR="000C3E6F" w:rsidRDefault="000C3E6F" w:rsidP="00664D7C">
      <w:pPr>
        <w:widowControl/>
        <w:jc w:val="left"/>
        <w:rPr>
          <w:rFonts w:eastAsia="MS Mincho"/>
          <w:kern w:val="0"/>
          <w:sz w:val="22"/>
          <w:lang w:eastAsia="ja-JP"/>
        </w:rPr>
      </w:pPr>
    </w:p>
    <w:p w14:paraId="07607C57" w14:textId="77777777" w:rsidR="000C3E6F" w:rsidRDefault="000C3E6F" w:rsidP="00664D7C">
      <w:pPr>
        <w:widowControl/>
        <w:jc w:val="left"/>
        <w:rPr>
          <w:rFonts w:eastAsia="MS Mincho"/>
          <w:kern w:val="0"/>
          <w:sz w:val="22"/>
          <w:lang w:eastAsia="ja-JP"/>
        </w:rPr>
      </w:pPr>
    </w:p>
    <w:p w14:paraId="4D8BD5E8" w14:textId="77777777" w:rsidR="000C3E6F" w:rsidRDefault="000C3E6F" w:rsidP="00664D7C">
      <w:pPr>
        <w:widowControl/>
        <w:jc w:val="left"/>
        <w:rPr>
          <w:rFonts w:eastAsia="MS Mincho"/>
          <w:kern w:val="0"/>
          <w:sz w:val="22"/>
          <w:lang w:eastAsia="ja-JP"/>
        </w:rPr>
      </w:pPr>
    </w:p>
    <w:p w14:paraId="4DFC2600" w14:textId="53FD8F6E" w:rsidR="00664D7C" w:rsidRPr="00D66FAE" w:rsidRDefault="00664D7C" w:rsidP="00664D7C">
      <w:pPr>
        <w:widowControl/>
        <w:jc w:val="left"/>
        <w:rPr>
          <w:rFonts w:eastAsia="MS Mincho"/>
          <w:kern w:val="0"/>
          <w:sz w:val="22"/>
          <w:lang w:eastAsia="ja-JP"/>
        </w:rPr>
      </w:pPr>
      <w:r w:rsidRPr="00D66FAE">
        <w:rPr>
          <w:noProof/>
        </w:rPr>
        <mc:AlternateContent>
          <mc:Choice Requires="wps">
            <w:drawing>
              <wp:anchor distT="45720" distB="45720" distL="114300" distR="114300" simplePos="0" relativeHeight="251896832" behindDoc="0" locked="0" layoutInCell="1" allowOverlap="1" wp14:anchorId="205737F0" wp14:editId="4D09C68E">
                <wp:simplePos x="0" y="0"/>
                <wp:positionH relativeFrom="margin">
                  <wp:posOffset>-5877</wp:posOffset>
                </wp:positionH>
                <wp:positionV relativeFrom="paragraph">
                  <wp:posOffset>184150</wp:posOffset>
                </wp:positionV>
                <wp:extent cx="353695" cy="265430"/>
                <wp:effectExtent l="0" t="0" r="0" b="1270"/>
                <wp:wrapNone/>
                <wp:docPr id="2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7C6A2B74" w14:textId="77777777" w:rsidR="00664D7C" w:rsidRPr="00186496" w:rsidRDefault="00664D7C" w:rsidP="00664D7C">
                            <w:pPr>
                              <w:rPr>
                                <w:rFonts w:ascii="Arial" w:hAnsi="Arial" w:cs="Arial"/>
                                <w:b/>
                                <w:bCs/>
                                <w:color w:val="000000" w:themeColor="text1"/>
                                <w:sz w:val="24"/>
                                <w:szCs w:val="24"/>
                              </w:rPr>
                            </w:pPr>
                            <w:r>
                              <w:rPr>
                                <w:rFonts w:ascii="Arial" w:hAnsi="Arial" w:cs="Arial"/>
                                <w:b/>
                                <w:bCs/>
                                <w:color w:val="000000" w:themeColor="text1"/>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737F0" id="_x0000_s1050" type="#_x0000_t202" style="position:absolute;margin-left:-.45pt;margin-top:14.5pt;width:27.85pt;height:20.9pt;z-index:2518968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xA3/Q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" filled="f" stroked="f">
                <v:textbox>
                  <w:txbxContent>
                    <w:p w14:paraId="7C6A2B74" w14:textId="77777777" w:rsidR="00664D7C" w:rsidRPr="00186496" w:rsidRDefault="00664D7C" w:rsidP="00664D7C">
                      <w:pPr>
                        <w:rPr>
                          <w:rFonts w:ascii="Arial" w:hAnsi="Arial" w:cs="Arial"/>
                          <w:b/>
                          <w:bCs/>
                          <w:color w:val="000000" w:themeColor="text1"/>
                          <w:sz w:val="24"/>
                          <w:szCs w:val="24"/>
                        </w:rPr>
                      </w:pPr>
                      <w:r>
                        <w:rPr>
                          <w:rFonts w:ascii="Arial" w:hAnsi="Arial" w:cs="Arial"/>
                          <w:b/>
                          <w:bCs/>
                          <w:color w:val="000000" w:themeColor="text1"/>
                          <w:sz w:val="24"/>
                          <w:szCs w:val="24"/>
                        </w:rPr>
                        <w:t>a</w:t>
                      </w:r>
                    </w:p>
                  </w:txbxContent>
                </v:textbox>
                <w10:wrap anchorx="margin"/>
              </v:shape>
            </w:pict>
          </mc:Fallback>
        </mc:AlternateContent>
      </w:r>
      <w:r w:rsidRPr="00D66FAE">
        <w:rPr>
          <w:noProof/>
        </w:rPr>
        <mc:AlternateContent>
          <mc:Choice Requires="wps">
            <w:drawing>
              <wp:anchor distT="45720" distB="45720" distL="114300" distR="114300" simplePos="0" relativeHeight="251897856" behindDoc="0" locked="0" layoutInCell="1" allowOverlap="1" wp14:anchorId="0B1323A9" wp14:editId="784BB759">
                <wp:simplePos x="0" y="0"/>
                <wp:positionH relativeFrom="margin">
                  <wp:posOffset>2494442</wp:posOffset>
                </wp:positionH>
                <wp:positionV relativeFrom="paragraph">
                  <wp:posOffset>183515</wp:posOffset>
                </wp:positionV>
                <wp:extent cx="353695" cy="276860"/>
                <wp:effectExtent l="0" t="0" r="0" b="0"/>
                <wp:wrapNone/>
                <wp:docPr id="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76860"/>
                        </a:xfrm>
                        <a:prstGeom prst="rect">
                          <a:avLst/>
                        </a:prstGeom>
                        <a:noFill/>
                        <a:ln w="9525">
                          <a:noFill/>
                          <a:miter lim="800000"/>
                          <a:headEnd/>
                          <a:tailEnd/>
                        </a:ln>
                      </wps:spPr>
                      <wps:txbx>
                        <w:txbxContent>
                          <w:p w14:paraId="10120CE3" w14:textId="77777777" w:rsidR="00664D7C" w:rsidRPr="00186496" w:rsidRDefault="00664D7C" w:rsidP="00664D7C">
                            <w:pPr>
                              <w:rPr>
                                <w:rFonts w:ascii="Arial" w:hAnsi="Arial" w:cs="Arial"/>
                                <w:b/>
                                <w:bCs/>
                                <w:color w:val="000000" w:themeColor="text1"/>
                                <w:sz w:val="24"/>
                                <w:szCs w:val="24"/>
                              </w:rPr>
                            </w:pPr>
                            <w:r>
                              <w:rPr>
                                <w:rFonts w:ascii="Arial" w:hAnsi="Arial" w:cs="Arial"/>
                                <w:b/>
                                <w:bCs/>
                                <w:color w:val="000000" w:themeColor="text1"/>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1323A9" id="_x0000_s1051" type="#_x0000_t202" style="position:absolute;margin-left:196.4pt;margin-top:14.45pt;width:27.85pt;height:21.8pt;z-index:251897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" filled="f" stroked="f">
                <v:textbox>
                  <w:txbxContent>
                    <w:p w14:paraId="10120CE3" w14:textId="77777777" w:rsidR="00664D7C" w:rsidRPr="00186496" w:rsidRDefault="00664D7C" w:rsidP="00664D7C">
                      <w:pPr>
                        <w:rPr>
                          <w:rFonts w:ascii="Arial" w:hAnsi="Arial" w:cs="Arial"/>
                          <w:b/>
                          <w:bCs/>
                          <w:color w:val="000000" w:themeColor="text1"/>
                          <w:sz w:val="24"/>
                          <w:szCs w:val="24"/>
                        </w:rPr>
                      </w:pPr>
                      <w:r>
                        <w:rPr>
                          <w:rFonts w:ascii="Arial" w:hAnsi="Arial" w:cs="Arial"/>
                          <w:b/>
                          <w:bCs/>
                          <w:color w:val="000000" w:themeColor="text1"/>
                          <w:sz w:val="24"/>
                          <w:szCs w:val="24"/>
                        </w:rPr>
                        <w:t>b</w:t>
                      </w:r>
                    </w:p>
                  </w:txbxContent>
                </v:textbox>
                <w10:wrap anchorx="margin"/>
              </v:shape>
            </w:pict>
          </mc:Fallback>
        </mc:AlternateContent>
      </w:r>
    </w:p>
    <w:p w14:paraId="5D4AAB6F" w14:textId="77777777" w:rsidR="00664D7C" w:rsidRPr="00D66FAE" w:rsidRDefault="00664D7C" w:rsidP="00664D7C">
      <w:pPr>
        <w:spacing w:line="480" w:lineRule="auto"/>
        <w:jc w:val="center"/>
        <w:rPr>
          <w:rFonts w:eastAsia="等线"/>
          <w:b/>
          <w:bCs/>
          <w:kern w:val="0"/>
          <w:sz w:val="24"/>
          <w:szCs w:val="24"/>
        </w:rPr>
      </w:pPr>
      <w:r w:rsidRPr="00D66FAE">
        <w:rPr>
          <w:noProof/>
        </w:rPr>
        <w:drawing>
          <wp:inline distT="0" distB="0" distL="0" distR="0" wp14:anchorId="0BC5D0F0" wp14:editId="3EED478D">
            <wp:extent cx="5040000" cy="2225300"/>
            <wp:effectExtent l="0" t="0" r="8255" b="381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40000" cy="2225300"/>
                    </a:xfrm>
                    <a:prstGeom prst="rect">
                      <a:avLst/>
                    </a:prstGeom>
                    <a:noFill/>
                    <a:ln>
                      <a:noFill/>
                    </a:ln>
                  </pic:spPr>
                </pic:pic>
              </a:graphicData>
            </a:graphic>
          </wp:inline>
        </w:drawing>
      </w:r>
    </w:p>
    <w:p w14:paraId="149FAE93" w14:textId="47991A60" w:rsidR="00664D7C" w:rsidRPr="00D66FAE" w:rsidRDefault="00664D7C" w:rsidP="00664D7C">
      <w:pPr>
        <w:spacing w:line="480" w:lineRule="auto"/>
        <w:rPr>
          <w:sz w:val="22"/>
        </w:rPr>
      </w:pPr>
      <w:r w:rsidRPr="00D66FAE">
        <w:rPr>
          <w:rFonts w:eastAsia="等线"/>
          <w:b/>
          <w:bCs/>
          <w:kern w:val="0"/>
          <w:sz w:val="22"/>
        </w:rPr>
        <w:t xml:space="preserve">Supplementary </w:t>
      </w:r>
      <w:r w:rsidRPr="00D66FAE">
        <w:rPr>
          <w:rFonts w:eastAsia="等线" w:hint="eastAsia"/>
          <w:b/>
          <w:bCs/>
          <w:kern w:val="0"/>
          <w:sz w:val="22"/>
        </w:rPr>
        <w:t>F</w:t>
      </w:r>
      <w:r w:rsidRPr="00D66FAE">
        <w:rPr>
          <w:rFonts w:eastAsia="等线"/>
          <w:b/>
          <w:bCs/>
          <w:kern w:val="0"/>
          <w:sz w:val="22"/>
        </w:rPr>
        <w:t>ig</w:t>
      </w:r>
      <w:r>
        <w:rPr>
          <w:rFonts w:eastAsia="等线"/>
          <w:b/>
          <w:bCs/>
          <w:kern w:val="0"/>
          <w:sz w:val="22"/>
        </w:rPr>
        <w:t>. 11</w:t>
      </w:r>
      <w:r w:rsidRPr="00D66FAE">
        <w:rPr>
          <w:rFonts w:eastAsia="等线"/>
          <w:b/>
          <w:bCs/>
          <w:sz w:val="22"/>
        </w:rPr>
        <w:t xml:space="preserve">. </w:t>
      </w:r>
      <w:r w:rsidRPr="00D66FAE">
        <w:rPr>
          <w:rFonts w:eastAsia="等线" w:hint="eastAsia"/>
          <w:sz w:val="22"/>
        </w:rPr>
        <w:t>(</w:t>
      </w:r>
      <w:r w:rsidRPr="00D66FAE">
        <w:rPr>
          <w:rFonts w:eastAsia="等线"/>
          <w:b/>
          <w:bCs/>
          <w:sz w:val="22"/>
        </w:rPr>
        <w:t>a</w:t>
      </w:r>
      <w:r w:rsidRPr="00D66FAE">
        <w:rPr>
          <w:rFonts w:eastAsia="等线"/>
          <w:sz w:val="22"/>
        </w:rPr>
        <w:t xml:space="preserve">) </w:t>
      </w:r>
      <w:r w:rsidRPr="00D66FAE">
        <w:rPr>
          <w:sz w:val="22"/>
        </w:rPr>
        <w:t xml:space="preserve">XRD patterns of the initial white </w:t>
      </w:r>
      <w:r w:rsidRPr="00D66FAE">
        <w:rPr>
          <w:rFonts w:eastAsia="等线"/>
          <w:bCs/>
          <w:sz w:val="22"/>
        </w:rPr>
        <w:t>TiO</w:t>
      </w:r>
      <w:r w:rsidRPr="00D66FAE">
        <w:rPr>
          <w:rFonts w:eastAsia="等线"/>
          <w:bCs/>
          <w:sz w:val="22"/>
          <w:vertAlign w:val="subscript"/>
        </w:rPr>
        <w:t>2</w:t>
      </w:r>
      <w:r w:rsidRPr="00D66FAE">
        <w:rPr>
          <w:sz w:val="22"/>
        </w:rPr>
        <w:t xml:space="preserve"> NF film and the obtained intercalated NF films in model 1, </w:t>
      </w:r>
      <w:r w:rsidRPr="00D66FAE">
        <w:rPr>
          <w:rFonts w:eastAsia="等线"/>
          <w:sz w:val="22"/>
        </w:rPr>
        <w:t>model</w:t>
      </w:r>
      <w:r w:rsidRPr="00D66FAE">
        <w:rPr>
          <w:sz w:val="22"/>
        </w:rPr>
        <w:t xml:space="preserve"> 4 and</w:t>
      </w:r>
      <w:r w:rsidRPr="00D66FAE">
        <w:rPr>
          <w:rFonts w:eastAsia="等线"/>
          <w:sz w:val="22"/>
        </w:rPr>
        <w:t xml:space="preserve"> model</w:t>
      </w:r>
      <w:r w:rsidRPr="00D66FAE">
        <w:rPr>
          <w:sz w:val="22"/>
        </w:rPr>
        <w:t xml:space="preserve"> 5. </w:t>
      </w:r>
      <w:bookmarkStart w:id="10" w:name="_Hlk124704990"/>
      <w:r w:rsidRPr="00D66FAE">
        <w:rPr>
          <w:sz w:val="22"/>
        </w:rPr>
        <w:t>(</w:t>
      </w:r>
      <w:r w:rsidRPr="00D66FAE">
        <w:rPr>
          <w:b/>
          <w:bCs/>
          <w:sz w:val="22"/>
        </w:rPr>
        <w:t>b</w:t>
      </w:r>
      <w:r w:rsidRPr="00D66FAE">
        <w:rPr>
          <w:sz w:val="22"/>
        </w:rPr>
        <w:t>) Comparison of the peak shifts of these four samples at the range of 24-26</w:t>
      </w:r>
      <w:r w:rsidRPr="00D66FAE">
        <w:rPr>
          <w:sz w:val="22"/>
          <w:vertAlign w:val="superscript"/>
        </w:rPr>
        <w:t>o</w:t>
      </w:r>
      <w:r w:rsidRPr="00D66FAE">
        <w:rPr>
          <w:sz w:val="22"/>
        </w:rPr>
        <w:t xml:space="preserve">. </w:t>
      </w:r>
      <w:bookmarkEnd w:id="10"/>
      <w:r w:rsidRPr="00D66FAE">
        <w:rPr>
          <w:color w:val="1C1D1E"/>
          <w:sz w:val="22"/>
          <w:shd w:val="clear" w:color="auto" w:fill="FFFFFF"/>
        </w:rPr>
        <w:t>The characteristic peak shift of TiO</w:t>
      </w:r>
      <w:r w:rsidRPr="00D66FAE">
        <w:rPr>
          <w:color w:val="1C1D1E"/>
          <w:sz w:val="22"/>
          <w:shd w:val="clear" w:color="auto" w:fill="FFFFFF"/>
          <w:vertAlign w:val="subscript"/>
        </w:rPr>
        <w:t>2</w:t>
      </w:r>
      <w:r w:rsidRPr="00D66FAE">
        <w:rPr>
          <w:color w:val="1C1D1E"/>
          <w:sz w:val="22"/>
          <w:shd w:val="clear" w:color="auto" w:fill="FFFFFF"/>
        </w:rPr>
        <w:t xml:space="preserve"> obtained from model 1 was the largest, indicating that the contact intercalation reaction was the most rapid and intense.</w:t>
      </w:r>
    </w:p>
    <w:p w14:paraId="4CF8EA6F" w14:textId="77777777" w:rsidR="00664D7C" w:rsidRDefault="00664D7C" w:rsidP="00664D7C">
      <w:pPr>
        <w:spacing w:line="480" w:lineRule="auto"/>
        <w:rPr>
          <w:sz w:val="22"/>
        </w:rPr>
      </w:pPr>
    </w:p>
    <w:p w14:paraId="04468489" w14:textId="77777777" w:rsidR="00664D7C" w:rsidRDefault="00664D7C" w:rsidP="00664D7C">
      <w:pPr>
        <w:spacing w:line="480" w:lineRule="auto"/>
        <w:rPr>
          <w:sz w:val="22"/>
        </w:rPr>
      </w:pPr>
    </w:p>
    <w:p w14:paraId="63EF9916" w14:textId="79D0D414" w:rsidR="000E419E" w:rsidRPr="00664D7C" w:rsidRDefault="000E419E" w:rsidP="00461634">
      <w:pPr>
        <w:spacing w:line="480" w:lineRule="auto"/>
        <w:rPr>
          <w:sz w:val="22"/>
        </w:rPr>
      </w:pPr>
    </w:p>
    <w:p w14:paraId="5B650377" w14:textId="74EC47D5" w:rsidR="000E419E" w:rsidRPr="00D66FAE" w:rsidRDefault="000E419E" w:rsidP="00461634">
      <w:pPr>
        <w:spacing w:line="480" w:lineRule="auto"/>
        <w:rPr>
          <w:sz w:val="22"/>
        </w:rPr>
      </w:pPr>
    </w:p>
    <w:p w14:paraId="278CACD8" w14:textId="5ACF94B0" w:rsidR="000E419E" w:rsidRPr="00D66FAE" w:rsidRDefault="000E419E" w:rsidP="00461634">
      <w:pPr>
        <w:spacing w:line="480" w:lineRule="auto"/>
        <w:rPr>
          <w:sz w:val="22"/>
        </w:rPr>
      </w:pPr>
    </w:p>
    <w:p w14:paraId="688802F2" w14:textId="44E5E40B" w:rsidR="000E419E" w:rsidRPr="00D66FAE" w:rsidRDefault="000E419E" w:rsidP="00461634">
      <w:pPr>
        <w:spacing w:line="480" w:lineRule="auto"/>
        <w:rPr>
          <w:sz w:val="22"/>
        </w:rPr>
      </w:pPr>
    </w:p>
    <w:p w14:paraId="426A4393" w14:textId="6DB0F573" w:rsidR="000E419E" w:rsidRPr="00D66FAE" w:rsidRDefault="000E419E" w:rsidP="00461634">
      <w:pPr>
        <w:spacing w:line="480" w:lineRule="auto"/>
        <w:rPr>
          <w:sz w:val="22"/>
        </w:rPr>
      </w:pPr>
    </w:p>
    <w:p w14:paraId="28FDB1C6" w14:textId="77777777" w:rsidR="000E419E" w:rsidRPr="00D66FAE" w:rsidRDefault="000E419E" w:rsidP="00461634">
      <w:pPr>
        <w:widowControl/>
        <w:spacing w:line="480" w:lineRule="auto"/>
        <w:jc w:val="left"/>
        <w:rPr>
          <w:rFonts w:eastAsia="MS Mincho"/>
          <w:kern w:val="0"/>
          <w:sz w:val="24"/>
          <w:vertAlign w:val="subscript"/>
          <w:lang w:eastAsia="ja-JP"/>
        </w:rPr>
      </w:pPr>
    </w:p>
    <w:p w14:paraId="52D025E5" w14:textId="77777777" w:rsidR="000E419E" w:rsidRPr="00D66FAE" w:rsidRDefault="000E419E" w:rsidP="00461634">
      <w:pPr>
        <w:widowControl/>
        <w:spacing w:line="480" w:lineRule="auto"/>
        <w:jc w:val="left"/>
        <w:rPr>
          <w:rFonts w:eastAsia="MS Mincho"/>
          <w:kern w:val="0"/>
          <w:sz w:val="24"/>
          <w:vertAlign w:val="subscript"/>
          <w:lang w:eastAsia="ja-JP"/>
        </w:rPr>
      </w:pPr>
    </w:p>
    <w:p w14:paraId="0C609EB7" w14:textId="77777777" w:rsidR="000C3E6F" w:rsidRPr="00D66FAE" w:rsidRDefault="000C3E6F" w:rsidP="00461634">
      <w:pPr>
        <w:widowControl/>
        <w:spacing w:line="480" w:lineRule="auto"/>
        <w:jc w:val="left"/>
        <w:rPr>
          <w:rFonts w:eastAsia="MS Mincho"/>
          <w:kern w:val="0"/>
          <w:sz w:val="24"/>
          <w:vertAlign w:val="subscript"/>
          <w:lang w:eastAsia="ja-JP"/>
        </w:rPr>
      </w:pPr>
    </w:p>
    <w:p w14:paraId="34619115" w14:textId="38296EE6" w:rsidR="00461634" w:rsidRPr="00D66FAE" w:rsidRDefault="00D0145F" w:rsidP="00461634">
      <w:pPr>
        <w:widowControl/>
        <w:spacing w:line="480" w:lineRule="auto"/>
        <w:jc w:val="left"/>
        <w:rPr>
          <w:rFonts w:eastAsia="MS Mincho"/>
          <w:kern w:val="0"/>
          <w:sz w:val="24"/>
          <w:vertAlign w:val="subscript"/>
          <w:lang w:eastAsia="ja-JP"/>
        </w:rPr>
      </w:pPr>
      <w:r w:rsidRPr="00D66FAE">
        <w:rPr>
          <w:noProof/>
        </w:rPr>
        <mc:AlternateContent>
          <mc:Choice Requires="wps">
            <w:drawing>
              <wp:anchor distT="45720" distB="45720" distL="114300" distR="114300" simplePos="0" relativeHeight="251852800" behindDoc="0" locked="0" layoutInCell="1" allowOverlap="1" wp14:anchorId="793FF202" wp14:editId="24BF5176">
                <wp:simplePos x="0" y="0"/>
                <wp:positionH relativeFrom="margin">
                  <wp:posOffset>3365027</wp:posOffset>
                </wp:positionH>
                <wp:positionV relativeFrom="paragraph">
                  <wp:posOffset>254000</wp:posOffset>
                </wp:positionV>
                <wp:extent cx="353695" cy="276860"/>
                <wp:effectExtent l="0" t="0" r="0" b="0"/>
                <wp:wrapNone/>
                <wp:docPr id="2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76860"/>
                        </a:xfrm>
                        <a:prstGeom prst="rect">
                          <a:avLst/>
                        </a:prstGeom>
                        <a:noFill/>
                        <a:ln w="9525">
                          <a:noFill/>
                          <a:miter lim="800000"/>
                          <a:headEnd/>
                          <a:tailEnd/>
                        </a:ln>
                      </wps:spPr>
                      <wps:txbx>
                        <w:txbxContent>
                          <w:p w14:paraId="0D4D9D43" w14:textId="77777777" w:rsidR="00461634" w:rsidRPr="00186496" w:rsidRDefault="00461634" w:rsidP="00461634">
                            <w:pPr>
                              <w:rPr>
                                <w:rFonts w:ascii="Arial" w:hAnsi="Arial" w:cs="Arial"/>
                                <w:b/>
                                <w:bCs/>
                                <w:color w:val="000000" w:themeColor="text1"/>
                                <w:sz w:val="24"/>
                                <w:szCs w:val="24"/>
                              </w:rPr>
                            </w:pPr>
                            <w:r>
                              <w:rPr>
                                <w:rFonts w:ascii="Arial" w:hAnsi="Arial" w:cs="Arial"/>
                                <w:b/>
                                <w:bCs/>
                                <w:color w:val="000000" w:themeColor="text1"/>
                                <w:sz w:val="24"/>
                                <w:szCs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3FF202" id="_x0000_s1052" type="#_x0000_t202" style="position:absolute;margin-left:264.95pt;margin-top:20pt;width:27.85pt;height:21.8pt;z-index:251852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" filled="f" stroked="f">
                <v:textbox>
                  <w:txbxContent>
                    <w:p w14:paraId="0D4D9D43" w14:textId="77777777" w:rsidR="00461634" w:rsidRPr="00186496" w:rsidRDefault="00461634" w:rsidP="00461634">
                      <w:pPr>
                        <w:rPr>
                          <w:rFonts w:ascii="Arial" w:hAnsi="Arial" w:cs="Arial"/>
                          <w:b/>
                          <w:bCs/>
                          <w:color w:val="000000" w:themeColor="text1"/>
                          <w:sz w:val="24"/>
                          <w:szCs w:val="24"/>
                        </w:rPr>
                      </w:pPr>
                      <w:r>
                        <w:rPr>
                          <w:rFonts w:ascii="Arial" w:hAnsi="Arial" w:cs="Arial"/>
                          <w:b/>
                          <w:bCs/>
                          <w:color w:val="000000" w:themeColor="text1"/>
                          <w:sz w:val="24"/>
                          <w:szCs w:val="24"/>
                        </w:rPr>
                        <w:t>c</w:t>
                      </w:r>
                    </w:p>
                  </w:txbxContent>
                </v:textbox>
                <w10:wrap anchorx="margin"/>
              </v:shape>
            </w:pict>
          </mc:Fallback>
        </mc:AlternateContent>
      </w:r>
      <w:r w:rsidR="00E47680" w:rsidRPr="00D66FAE">
        <w:rPr>
          <w:noProof/>
        </w:rPr>
        <mc:AlternateContent>
          <mc:Choice Requires="wps">
            <w:drawing>
              <wp:anchor distT="45720" distB="45720" distL="114300" distR="114300" simplePos="0" relativeHeight="251851776" behindDoc="0" locked="0" layoutInCell="1" allowOverlap="1" wp14:anchorId="5EE43D84" wp14:editId="36B4F911">
                <wp:simplePos x="0" y="0"/>
                <wp:positionH relativeFrom="margin">
                  <wp:posOffset>1608455</wp:posOffset>
                </wp:positionH>
                <wp:positionV relativeFrom="paragraph">
                  <wp:posOffset>263525</wp:posOffset>
                </wp:positionV>
                <wp:extent cx="353695" cy="276860"/>
                <wp:effectExtent l="0" t="0" r="0" b="0"/>
                <wp:wrapNone/>
                <wp:docPr id="19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76860"/>
                        </a:xfrm>
                        <a:prstGeom prst="rect">
                          <a:avLst/>
                        </a:prstGeom>
                        <a:noFill/>
                        <a:ln w="9525">
                          <a:noFill/>
                          <a:miter lim="800000"/>
                          <a:headEnd/>
                          <a:tailEnd/>
                        </a:ln>
                      </wps:spPr>
                      <wps:txbx>
                        <w:txbxContent>
                          <w:p w14:paraId="7596C71D" w14:textId="77777777" w:rsidR="00461634" w:rsidRPr="00186496" w:rsidRDefault="00461634" w:rsidP="00461634">
                            <w:pPr>
                              <w:rPr>
                                <w:rFonts w:ascii="Arial" w:hAnsi="Arial" w:cs="Arial"/>
                                <w:b/>
                                <w:bCs/>
                                <w:color w:val="000000" w:themeColor="text1"/>
                                <w:sz w:val="24"/>
                                <w:szCs w:val="24"/>
                              </w:rPr>
                            </w:pPr>
                            <w:r>
                              <w:rPr>
                                <w:rFonts w:ascii="Arial" w:hAnsi="Arial" w:cs="Arial"/>
                                <w:b/>
                                <w:bCs/>
                                <w:color w:val="000000" w:themeColor="text1"/>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E43D84" id="_x0000_s1053" type="#_x0000_t202" style="position:absolute;margin-left:126.65pt;margin-top:20.75pt;width:27.85pt;height:21.8pt;z-index:251851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" filled="f" stroked="f">
                <v:textbox>
                  <w:txbxContent>
                    <w:p w14:paraId="7596C71D" w14:textId="77777777" w:rsidR="00461634" w:rsidRPr="00186496" w:rsidRDefault="00461634" w:rsidP="00461634">
                      <w:pPr>
                        <w:rPr>
                          <w:rFonts w:ascii="Arial" w:hAnsi="Arial" w:cs="Arial"/>
                          <w:b/>
                          <w:bCs/>
                          <w:color w:val="000000" w:themeColor="text1"/>
                          <w:sz w:val="24"/>
                          <w:szCs w:val="24"/>
                        </w:rPr>
                      </w:pPr>
                      <w:r>
                        <w:rPr>
                          <w:rFonts w:ascii="Arial" w:hAnsi="Arial" w:cs="Arial"/>
                          <w:b/>
                          <w:bCs/>
                          <w:color w:val="000000" w:themeColor="text1"/>
                          <w:sz w:val="24"/>
                          <w:szCs w:val="24"/>
                        </w:rPr>
                        <w:t>b</w:t>
                      </w:r>
                    </w:p>
                  </w:txbxContent>
                </v:textbox>
                <w10:wrap anchorx="margin"/>
              </v:shape>
            </w:pict>
          </mc:Fallback>
        </mc:AlternateContent>
      </w:r>
      <w:r w:rsidR="0078522D" w:rsidRPr="00D66FAE">
        <w:rPr>
          <w:noProof/>
        </w:rPr>
        <mc:AlternateContent>
          <mc:Choice Requires="wps">
            <w:drawing>
              <wp:anchor distT="45720" distB="45720" distL="114300" distR="114300" simplePos="0" relativeHeight="251850752" behindDoc="0" locked="0" layoutInCell="1" allowOverlap="1" wp14:anchorId="1C1AE796" wp14:editId="28903437">
                <wp:simplePos x="0" y="0"/>
                <wp:positionH relativeFrom="margin">
                  <wp:posOffset>-123825</wp:posOffset>
                </wp:positionH>
                <wp:positionV relativeFrom="paragraph">
                  <wp:posOffset>256702</wp:posOffset>
                </wp:positionV>
                <wp:extent cx="353695" cy="265430"/>
                <wp:effectExtent l="0" t="0" r="0" b="1270"/>
                <wp:wrapNone/>
                <wp:docPr id="19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383CBDE4" w14:textId="77777777" w:rsidR="00461634" w:rsidRPr="00186496" w:rsidRDefault="00461634" w:rsidP="00461634">
                            <w:pPr>
                              <w:rPr>
                                <w:rFonts w:ascii="Arial" w:hAnsi="Arial" w:cs="Arial"/>
                                <w:b/>
                                <w:bCs/>
                                <w:color w:val="000000" w:themeColor="text1"/>
                                <w:sz w:val="24"/>
                                <w:szCs w:val="24"/>
                              </w:rPr>
                            </w:pPr>
                            <w:r>
                              <w:rPr>
                                <w:rFonts w:ascii="Arial" w:hAnsi="Arial" w:cs="Arial"/>
                                <w:b/>
                                <w:bCs/>
                                <w:color w:val="000000" w:themeColor="text1"/>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1AE796" id="_x0000_s1054" type="#_x0000_t202" style="position:absolute;margin-left:-9.75pt;margin-top:20.2pt;width:27.85pt;height:20.9pt;z-index:251850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" filled="f" stroked="f">
                <v:textbox>
                  <w:txbxContent>
                    <w:p w14:paraId="383CBDE4" w14:textId="77777777" w:rsidR="00461634" w:rsidRPr="00186496" w:rsidRDefault="00461634" w:rsidP="00461634">
                      <w:pPr>
                        <w:rPr>
                          <w:rFonts w:ascii="Arial" w:hAnsi="Arial" w:cs="Arial"/>
                          <w:b/>
                          <w:bCs/>
                          <w:color w:val="000000" w:themeColor="text1"/>
                          <w:sz w:val="24"/>
                          <w:szCs w:val="24"/>
                        </w:rPr>
                      </w:pPr>
                      <w:r>
                        <w:rPr>
                          <w:rFonts w:ascii="Arial" w:hAnsi="Arial" w:cs="Arial"/>
                          <w:b/>
                          <w:bCs/>
                          <w:color w:val="000000" w:themeColor="text1"/>
                          <w:sz w:val="24"/>
                          <w:szCs w:val="24"/>
                        </w:rPr>
                        <w:t>a</w:t>
                      </w:r>
                    </w:p>
                  </w:txbxContent>
                </v:textbox>
                <w10:wrap anchorx="margin"/>
              </v:shape>
            </w:pict>
          </mc:Fallback>
        </mc:AlternateContent>
      </w:r>
    </w:p>
    <w:p w14:paraId="1E079BB0" w14:textId="77777777" w:rsidR="00461634" w:rsidRPr="00D66FAE" w:rsidRDefault="00461634" w:rsidP="00461634">
      <w:pPr>
        <w:widowControl/>
        <w:ind w:firstLineChars="50" w:firstLine="105"/>
        <w:jc w:val="left"/>
        <w:rPr>
          <w:rFonts w:eastAsia="MS Mincho"/>
          <w:kern w:val="0"/>
          <w:sz w:val="24"/>
          <w:vertAlign w:val="subscript"/>
          <w:lang w:eastAsia="ja-JP"/>
        </w:rPr>
      </w:pPr>
      <w:r w:rsidRPr="00D66FAE">
        <w:rPr>
          <w:noProof/>
        </w:rPr>
        <w:drawing>
          <wp:inline distT="0" distB="0" distL="0" distR="0" wp14:anchorId="535F3CF6" wp14:editId="07B28143">
            <wp:extent cx="5112000" cy="2720381"/>
            <wp:effectExtent l="0" t="0" r="0" b="381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12000" cy="2720381"/>
                    </a:xfrm>
                    <a:prstGeom prst="rect">
                      <a:avLst/>
                    </a:prstGeom>
                    <a:noFill/>
                    <a:ln>
                      <a:noFill/>
                    </a:ln>
                  </pic:spPr>
                </pic:pic>
              </a:graphicData>
            </a:graphic>
          </wp:inline>
        </w:drawing>
      </w:r>
      <w:r w:rsidRPr="00D66FAE">
        <w:rPr>
          <w:noProof/>
        </w:rPr>
        <w:t xml:space="preserve"> </w:t>
      </w:r>
    </w:p>
    <w:p w14:paraId="24EC663D" w14:textId="37B2B485" w:rsidR="00461634" w:rsidRPr="00D66FAE" w:rsidRDefault="00461634" w:rsidP="00461634">
      <w:pPr>
        <w:spacing w:line="480" w:lineRule="auto"/>
        <w:rPr>
          <w:sz w:val="22"/>
        </w:rPr>
      </w:pPr>
      <w:r w:rsidRPr="00D66FAE">
        <w:rPr>
          <w:rFonts w:eastAsia="等线"/>
          <w:b/>
          <w:bCs/>
          <w:kern w:val="0"/>
          <w:sz w:val="22"/>
        </w:rPr>
        <w:t>Supplementary</w:t>
      </w:r>
      <w:r w:rsidRPr="00D66FAE">
        <w:rPr>
          <w:rFonts w:eastAsia="等线" w:hint="eastAsia"/>
          <w:b/>
          <w:bCs/>
          <w:kern w:val="0"/>
          <w:sz w:val="22"/>
        </w:rPr>
        <w:t xml:space="preserve"> F</w:t>
      </w:r>
      <w:r w:rsidRPr="00D66FAE">
        <w:rPr>
          <w:rFonts w:eastAsia="等线"/>
          <w:b/>
          <w:bCs/>
          <w:kern w:val="0"/>
          <w:sz w:val="22"/>
        </w:rPr>
        <w:t>igure 1</w:t>
      </w:r>
      <w:r w:rsidR="00791B15">
        <w:rPr>
          <w:rFonts w:eastAsia="等线"/>
          <w:b/>
          <w:bCs/>
          <w:kern w:val="0"/>
          <w:sz w:val="22"/>
        </w:rPr>
        <w:t>2</w:t>
      </w:r>
      <w:r w:rsidRPr="00D66FAE">
        <w:rPr>
          <w:rFonts w:eastAsia="等线"/>
          <w:b/>
          <w:bCs/>
          <w:kern w:val="0"/>
          <w:sz w:val="22"/>
        </w:rPr>
        <w:t>.</w:t>
      </w:r>
      <w:r w:rsidRPr="00D66FAE">
        <w:rPr>
          <w:rFonts w:hint="eastAsia"/>
          <w:sz w:val="22"/>
        </w:rPr>
        <w:t xml:space="preserve"> </w:t>
      </w:r>
      <w:r w:rsidRPr="00D66FAE">
        <w:rPr>
          <w:rFonts w:eastAsia="MS Mincho"/>
          <w:b/>
          <w:bCs/>
          <w:kern w:val="0"/>
          <w:sz w:val="22"/>
          <w:lang w:val="de-DE" w:eastAsia="ja-JP"/>
        </w:rPr>
        <w:t>TEM images and inverse FFT images</w:t>
      </w:r>
      <w:r w:rsidRPr="00D66FAE">
        <w:rPr>
          <w:rFonts w:eastAsia="MS Mincho"/>
          <w:kern w:val="0"/>
          <w:sz w:val="22"/>
          <w:lang w:val="de-DE" w:eastAsia="ja-JP"/>
        </w:rPr>
        <w:t xml:space="preserve"> </w:t>
      </w:r>
      <w:r w:rsidRPr="00D66FAE">
        <w:rPr>
          <w:rFonts w:eastAsia="MS Mincho"/>
          <w:b/>
          <w:bCs/>
          <w:kern w:val="0"/>
          <w:sz w:val="22"/>
          <w:lang w:val="de-DE" w:eastAsia="ja-JP"/>
        </w:rPr>
        <w:t xml:space="preserve">of the as-prepared </w:t>
      </w:r>
      <w:bookmarkStart w:id="11" w:name="_Hlk124584906"/>
      <w:r w:rsidRPr="00D66FAE">
        <w:rPr>
          <w:b/>
          <w:bCs/>
          <w:color w:val="000000" w:themeColor="text1"/>
          <w:sz w:val="22"/>
          <w:shd w:val="clear" w:color="auto" w:fill="FFFFFF"/>
        </w:rPr>
        <w:t>Li</w:t>
      </w:r>
      <w:r w:rsidRPr="00D66FAE">
        <w:rPr>
          <w:b/>
          <w:bCs/>
          <w:color w:val="000000" w:themeColor="text1"/>
          <w:sz w:val="22"/>
          <w:shd w:val="clear" w:color="auto" w:fill="FFFFFF"/>
          <w:vertAlign w:val="subscript"/>
        </w:rPr>
        <w:t>x</w:t>
      </w:r>
      <w:r w:rsidRPr="00D66FAE">
        <w:rPr>
          <w:b/>
          <w:bCs/>
          <w:color w:val="000000" w:themeColor="text1"/>
          <w:sz w:val="22"/>
          <w:shd w:val="clear" w:color="auto" w:fill="FFFFFF"/>
        </w:rPr>
        <w:t>TiO</w:t>
      </w:r>
      <w:r w:rsidRPr="00D66FAE">
        <w:rPr>
          <w:b/>
          <w:bCs/>
          <w:color w:val="000000" w:themeColor="text1"/>
          <w:sz w:val="22"/>
          <w:shd w:val="clear" w:color="auto" w:fill="FFFFFF"/>
          <w:vertAlign w:val="subscript"/>
        </w:rPr>
        <w:t>2-δ</w:t>
      </w:r>
      <w:r w:rsidRPr="00D66FAE">
        <w:rPr>
          <w:rFonts w:eastAsia="MS Mincho"/>
          <w:b/>
          <w:bCs/>
          <w:kern w:val="0"/>
          <w:sz w:val="22"/>
          <w:lang w:val="de-DE" w:eastAsia="ja-JP"/>
        </w:rPr>
        <w:t xml:space="preserve"> NFs by</w:t>
      </w:r>
      <w:r w:rsidRPr="00D66FAE">
        <w:rPr>
          <w:rFonts w:eastAsia="MS Mincho"/>
          <w:kern w:val="0"/>
          <w:sz w:val="22"/>
          <w:lang w:val="de-DE" w:eastAsia="ja-JP"/>
        </w:rPr>
        <w:t xml:space="preserve"> </w:t>
      </w:r>
      <w:r w:rsidRPr="00D66FAE">
        <w:rPr>
          <w:rFonts w:hint="eastAsia"/>
          <w:sz w:val="22"/>
        </w:rPr>
        <w:t>(</w:t>
      </w:r>
      <w:r w:rsidRPr="00D66FAE">
        <w:rPr>
          <w:b/>
          <w:bCs/>
          <w:sz w:val="22"/>
        </w:rPr>
        <w:t>a</w:t>
      </w:r>
      <w:r w:rsidRPr="00D66FAE">
        <w:rPr>
          <w:sz w:val="22"/>
        </w:rPr>
        <w:t>)</w:t>
      </w:r>
      <w:r w:rsidRPr="00D66FAE">
        <w:rPr>
          <w:b/>
          <w:bCs/>
          <w:sz w:val="22"/>
        </w:rPr>
        <w:t xml:space="preserve"> </w:t>
      </w:r>
      <w:r w:rsidRPr="00D66FAE">
        <w:rPr>
          <w:rFonts w:eastAsia="等线"/>
          <w:bCs/>
          <w:sz w:val="22"/>
        </w:rPr>
        <w:t xml:space="preserve">model 1, </w:t>
      </w:r>
      <w:r w:rsidRPr="00D66FAE">
        <w:rPr>
          <w:sz w:val="22"/>
        </w:rPr>
        <w:t>(</w:t>
      </w:r>
      <w:r w:rsidRPr="00D66FAE">
        <w:rPr>
          <w:rFonts w:eastAsia="等线"/>
          <w:b/>
          <w:sz w:val="22"/>
        </w:rPr>
        <w:t>b</w:t>
      </w:r>
      <w:r w:rsidRPr="00D66FAE">
        <w:rPr>
          <w:sz w:val="22"/>
        </w:rPr>
        <w:t>) model 4</w:t>
      </w:r>
      <w:r w:rsidRPr="00D66FAE">
        <w:rPr>
          <w:rFonts w:eastAsia="等线"/>
          <w:bCs/>
          <w:sz w:val="22"/>
        </w:rPr>
        <w:t xml:space="preserve">, and </w:t>
      </w:r>
      <w:r w:rsidRPr="00D66FAE">
        <w:rPr>
          <w:sz w:val="22"/>
        </w:rPr>
        <w:t>(</w:t>
      </w:r>
      <w:r w:rsidRPr="00D66FAE">
        <w:rPr>
          <w:rFonts w:eastAsia="等线"/>
          <w:b/>
          <w:sz w:val="22"/>
        </w:rPr>
        <w:t>c</w:t>
      </w:r>
      <w:r w:rsidRPr="00D66FAE">
        <w:rPr>
          <w:sz w:val="22"/>
        </w:rPr>
        <w:t xml:space="preserve">) </w:t>
      </w:r>
      <w:r w:rsidRPr="00D66FAE">
        <w:rPr>
          <w:rFonts w:eastAsia="等线" w:hint="eastAsia"/>
          <w:bCs/>
          <w:sz w:val="22"/>
        </w:rPr>
        <w:t>model</w:t>
      </w:r>
      <w:r w:rsidRPr="00D66FAE">
        <w:rPr>
          <w:rFonts w:eastAsia="等线"/>
          <w:bCs/>
          <w:sz w:val="22"/>
        </w:rPr>
        <w:t xml:space="preserve"> 5</w:t>
      </w:r>
      <w:bookmarkEnd w:id="11"/>
      <w:r w:rsidRPr="00D66FAE">
        <w:rPr>
          <w:sz w:val="22"/>
        </w:rPr>
        <w:t>. All these samples show lattice distortions after the intercalation reactions, indicating that the intercalation changed the crystal structures of TiO</w:t>
      </w:r>
      <w:r w:rsidRPr="00D66FAE">
        <w:rPr>
          <w:sz w:val="22"/>
          <w:vertAlign w:val="subscript"/>
        </w:rPr>
        <w:t>2</w:t>
      </w:r>
      <w:r w:rsidRPr="00D66FAE">
        <w:rPr>
          <w:sz w:val="22"/>
        </w:rPr>
        <w:t>, and formed new metastable structure phases.</w:t>
      </w:r>
    </w:p>
    <w:p w14:paraId="511BF2C1" w14:textId="605AD604" w:rsidR="00461634" w:rsidRPr="00D66FAE" w:rsidRDefault="00461634">
      <w:pPr>
        <w:widowControl/>
        <w:jc w:val="left"/>
      </w:pPr>
    </w:p>
    <w:p w14:paraId="127D8346" w14:textId="6006EE9D" w:rsidR="00BC2ED4" w:rsidRPr="00D66FAE" w:rsidRDefault="00BC2ED4">
      <w:pPr>
        <w:widowControl/>
        <w:jc w:val="left"/>
      </w:pPr>
    </w:p>
    <w:p w14:paraId="04FCE45D" w14:textId="74D189C4" w:rsidR="000E419E" w:rsidRPr="00D66FAE" w:rsidRDefault="000E419E">
      <w:pPr>
        <w:widowControl/>
        <w:jc w:val="left"/>
      </w:pPr>
    </w:p>
    <w:p w14:paraId="259F1712" w14:textId="6344D28C" w:rsidR="000E419E" w:rsidRPr="00D66FAE" w:rsidRDefault="000E419E">
      <w:pPr>
        <w:widowControl/>
        <w:jc w:val="left"/>
      </w:pPr>
    </w:p>
    <w:p w14:paraId="624E29DC" w14:textId="6BA8D76D" w:rsidR="000E419E" w:rsidRPr="00D66FAE" w:rsidRDefault="000E419E">
      <w:pPr>
        <w:widowControl/>
        <w:jc w:val="left"/>
      </w:pPr>
    </w:p>
    <w:p w14:paraId="475D7020" w14:textId="66A35B75" w:rsidR="000E419E" w:rsidRPr="00D66FAE" w:rsidRDefault="000E419E">
      <w:pPr>
        <w:widowControl/>
        <w:jc w:val="left"/>
      </w:pPr>
    </w:p>
    <w:p w14:paraId="23F87D8F" w14:textId="0EF59990" w:rsidR="000E419E" w:rsidRPr="00D66FAE" w:rsidRDefault="000E419E">
      <w:pPr>
        <w:widowControl/>
        <w:jc w:val="left"/>
      </w:pPr>
    </w:p>
    <w:p w14:paraId="7F10EF24" w14:textId="47B3435F" w:rsidR="000E419E" w:rsidRPr="00D66FAE" w:rsidRDefault="000E419E">
      <w:pPr>
        <w:widowControl/>
        <w:jc w:val="left"/>
      </w:pPr>
    </w:p>
    <w:p w14:paraId="432C60C3" w14:textId="1888FD19" w:rsidR="000E419E" w:rsidRPr="00D66FAE" w:rsidRDefault="000E419E">
      <w:pPr>
        <w:widowControl/>
        <w:jc w:val="left"/>
      </w:pPr>
    </w:p>
    <w:p w14:paraId="5A625CE8" w14:textId="0A930C4C" w:rsidR="000E419E" w:rsidRPr="00D66FAE" w:rsidRDefault="000E419E">
      <w:pPr>
        <w:widowControl/>
        <w:jc w:val="left"/>
      </w:pPr>
    </w:p>
    <w:p w14:paraId="464B752F" w14:textId="57DB610B" w:rsidR="000E419E" w:rsidRPr="00D66FAE" w:rsidRDefault="000E419E">
      <w:pPr>
        <w:widowControl/>
        <w:jc w:val="left"/>
      </w:pPr>
    </w:p>
    <w:p w14:paraId="1626BC17" w14:textId="670A70B5" w:rsidR="000E419E" w:rsidRPr="00D66FAE" w:rsidRDefault="000E419E">
      <w:pPr>
        <w:widowControl/>
        <w:jc w:val="left"/>
      </w:pPr>
    </w:p>
    <w:p w14:paraId="1692ABFE" w14:textId="13DCF9C1" w:rsidR="000E419E" w:rsidRPr="00D66FAE" w:rsidRDefault="000E419E">
      <w:pPr>
        <w:widowControl/>
        <w:jc w:val="left"/>
      </w:pPr>
    </w:p>
    <w:p w14:paraId="1F6629B9" w14:textId="2D5B520F" w:rsidR="000E419E" w:rsidRPr="00D66FAE" w:rsidRDefault="000E419E">
      <w:pPr>
        <w:widowControl/>
        <w:jc w:val="left"/>
      </w:pPr>
    </w:p>
    <w:p w14:paraId="2367D79A" w14:textId="61C6F3BA" w:rsidR="000E419E" w:rsidRPr="00D66FAE" w:rsidRDefault="000E419E">
      <w:pPr>
        <w:widowControl/>
        <w:jc w:val="left"/>
      </w:pPr>
    </w:p>
    <w:p w14:paraId="28811D09" w14:textId="408658B0" w:rsidR="000E419E" w:rsidRPr="00D66FAE" w:rsidRDefault="000E419E">
      <w:pPr>
        <w:widowControl/>
        <w:jc w:val="left"/>
      </w:pPr>
    </w:p>
    <w:p w14:paraId="7C6DDA3C" w14:textId="77777777" w:rsidR="00D2284E" w:rsidRPr="00D66FAE" w:rsidRDefault="00D2284E" w:rsidP="00D2284E">
      <w:pPr>
        <w:spacing w:line="480" w:lineRule="auto"/>
        <w:rPr>
          <w:sz w:val="22"/>
        </w:rPr>
      </w:pPr>
    </w:p>
    <w:p w14:paraId="77331A77" w14:textId="77777777" w:rsidR="00A344F7" w:rsidRPr="00D66FAE" w:rsidRDefault="00A344F7" w:rsidP="00D2284E">
      <w:pPr>
        <w:widowControl/>
        <w:jc w:val="left"/>
      </w:pPr>
    </w:p>
    <w:p w14:paraId="7E01D17B" w14:textId="2DAA08D0" w:rsidR="00A344F7" w:rsidRPr="00D66FAE" w:rsidRDefault="0078522D" w:rsidP="00A344F7">
      <w:pPr>
        <w:jc w:val="center"/>
      </w:pPr>
      <w:r w:rsidRPr="00D66FAE">
        <w:rPr>
          <w:noProof/>
        </w:rPr>
        <mc:AlternateContent>
          <mc:Choice Requires="wps">
            <w:drawing>
              <wp:anchor distT="45720" distB="45720" distL="114300" distR="114300" simplePos="0" relativeHeight="251894784" behindDoc="0" locked="0" layoutInCell="1" allowOverlap="1" wp14:anchorId="5787EFB0" wp14:editId="09557EE5">
                <wp:simplePos x="0" y="0"/>
                <wp:positionH relativeFrom="margin">
                  <wp:posOffset>2585247</wp:posOffset>
                </wp:positionH>
                <wp:positionV relativeFrom="paragraph">
                  <wp:posOffset>174625</wp:posOffset>
                </wp:positionV>
                <wp:extent cx="353695" cy="265430"/>
                <wp:effectExtent l="0" t="0" r="0" b="1270"/>
                <wp:wrapNone/>
                <wp:docPr id="20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7E8B3B84" w14:textId="77777777" w:rsidR="00A344F7" w:rsidRPr="007832DB" w:rsidRDefault="00A344F7" w:rsidP="00A344F7">
                            <w:pPr>
                              <w:rPr>
                                <w:rFonts w:ascii="Arial" w:hAnsi="Arial" w:cs="Arial"/>
                                <w:b/>
                                <w:bCs/>
                                <w:color w:val="000000" w:themeColor="text1"/>
                                <w:sz w:val="24"/>
                                <w:szCs w:val="24"/>
                              </w:rPr>
                            </w:pPr>
                            <w:r>
                              <w:rPr>
                                <w:rFonts w:ascii="Arial" w:hAnsi="Arial" w:cs="Arial"/>
                                <w:b/>
                                <w:bCs/>
                                <w:color w:val="000000" w:themeColor="text1"/>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87EFB0" id="_x0000_s1055" type="#_x0000_t202" style="position:absolute;left:0;text-align:left;margin-left:203.55pt;margin-top:13.75pt;width:27.85pt;height:20.9pt;z-index:2518947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Jdw/Q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" filled="f" stroked="f">
                <v:textbox>
                  <w:txbxContent>
                    <w:p w14:paraId="7E8B3B84" w14:textId="77777777" w:rsidR="00A344F7" w:rsidRPr="007832DB" w:rsidRDefault="00A344F7" w:rsidP="00A344F7">
                      <w:pPr>
                        <w:rPr>
                          <w:rFonts w:ascii="Arial" w:hAnsi="Arial" w:cs="Arial"/>
                          <w:b/>
                          <w:bCs/>
                          <w:color w:val="000000" w:themeColor="text1"/>
                          <w:sz w:val="24"/>
                          <w:szCs w:val="24"/>
                        </w:rPr>
                      </w:pPr>
                      <w:r>
                        <w:rPr>
                          <w:rFonts w:ascii="Arial" w:hAnsi="Arial" w:cs="Arial"/>
                          <w:b/>
                          <w:bCs/>
                          <w:color w:val="000000" w:themeColor="text1"/>
                          <w:sz w:val="24"/>
                          <w:szCs w:val="24"/>
                        </w:rPr>
                        <w:t>b</w:t>
                      </w:r>
                    </w:p>
                  </w:txbxContent>
                </v:textbox>
                <w10:wrap anchorx="margin"/>
              </v:shape>
            </w:pict>
          </mc:Fallback>
        </mc:AlternateContent>
      </w:r>
      <w:r w:rsidRPr="00D66FAE">
        <w:rPr>
          <w:noProof/>
        </w:rPr>
        <mc:AlternateContent>
          <mc:Choice Requires="wps">
            <w:drawing>
              <wp:anchor distT="45720" distB="45720" distL="114300" distR="114300" simplePos="0" relativeHeight="251893760" behindDoc="0" locked="0" layoutInCell="1" allowOverlap="1" wp14:anchorId="336C84AE" wp14:editId="6F20CFE1">
                <wp:simplePos x="0" y="0"/>
                <wp:positionH relativeFrom="margin">
                  <wp:posOffset>0</wp:posOffset>
                </wp:positionH>
                <wp:positionV relativeFrom="paragraph">
                  <wp:posOffset>177327</wp:posOffset>
                </wp:positionV>
                <wp:extent cx="353695" cy="265430"/>
                <wp:effectExtent l="0" t="0" r="0" b="1270"/>
                <wp:wrapNone/>
                <wp:docPr id="20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3E77338F" w14:textId="77777777" w:rsidR="00A344F7" w:rsidRPr="007832DB" w:rsidRDefault="00A344F7" w:rsidP="00A344F7">
                            <w:pPr>
                              <w:rPr>
                                <w:rFonts w:ascii="Arial" w:hAnsi="Arial" w:cs="Arial"/>
                                <w:b/>
                                <w:bCs/>
                                <w:color w:val="000000" w:themeColor="text1"/>
                                <w:sz w:val="24"/>
                                <w:szCs w:val="24"/>
                              </w:rPr>
                            </w:pPr>
                            <w:r>
                              <w:rPr>
                                <w:rFonts w:ascii="Arial" w:hAnsi="Arial" w:cs="Arial"/>
                                <w:b/>
                                <w:bCs/>
                                <w:color w:val="000000" w:themeColor="text1"/>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6C84AE" id="_x0000_s1056" type="#_x0000_t202" style="position:absolute;left:0;text-align:left;margin-left:0;margin-top:13.95pt;width:27.85pt;height:20.9pt;z-index:2518937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WMw/A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" filled="f" stroked="f">
                <v:textbox>
                  <w:txbxContent>
                    <w:p w14:paraId="3E77338F" w14:textId="77777777" w:rsidR="00A344F7" w:rsidRPr="007832DB" w:rsidRDefault="00A344F7" w:rsidP="00A344F7">
                      <w:pPr>
                        <w:rPr>
                          <w:rFonts w:ascii="Arial" w:hAnsi="Arial" w:cs="Arial"/>
                          <w:b/>
                          <w:bCs/>
                          <w:color w:val="000000" w:themeColor="text1"/>
                          <w:sz w:val="24"/>
                          <w:szCs w:val="24"/>
                        </w:rPr>
                      </w:pPr>
                      <w:r>
                        <w:rPr>
                          <w:rFonts w:ascii="Arial" w:hAnsi="Arial" w:cs="Arial"/>
                          <w:b/>
                          <w:bCs/>
                          <w:color w:val="000000" w:themeColor="text1"/>
                          <w:sz w:val="24"/>
                          <w:szCs w:val="24"/>
                        </w:rPr>
                        <w:t>a</w:t>
                      </w:r>
                    </w:p>
                  </w:txbxContent>
                </v:textbox>
                <w10:wrap anchorx="margin"/>
              </v:shape>
            </w:pict>
          </mc:Fallback>
        </mc:AlternateContent>
      </w:r>
      <w:r w:rsidR="00A344F7" w:rsidRPr="00D66FAE">
        <w:t xml:space="preserve"> </w:t>
      </w:r>
      <w:r w:rsidR="00A344F7" w:rsidRPr="00D66FAE">
        <w:rPr>
          <w:noProof/>
        </w:rPr>
        <w:drawing>
          <wp:inline distT="0" distB="0" distL="0" distR="0" wp14:anchorId="35230E46" wp14:editId="1CE75106">
            <wp:extent cx="5234400" cy="2274158"/>
            <wp:effectExtent l="0" t="0" r="444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34400" cy="2274158"/>
                    </a:xfrm>
                    <a:prstGeom prst="rect">
                      <a:avLst/>
                    </a:prstGeom>
                    <a:noFill/>
                    <a:ln>
                      <a:noFill/>
                    </a:ln>
                  </pic:spPr>
                </pic:pic>
              </a:graphicData>
            </a:graphic>
          </wp:inline>
        </w:drawing>
      </w:r>
    </w:p>
    <w:p w14:paraId="26CE6867" w14:textId="73DE625D" w:rsidR="00A344F7" w:rsidRPr="00D66FAE" w:rsidRDefault="00A344F7" w:rsidP="00A344F7">
      <w:pPr>
        <w:spacing w:line="480" w:lineRule="auto"/>
        <w:rPr>
          <w:sz w:val="22"/>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 13</w:t>
      </w:r>
      <w:r w:rsidRPr="00D66FAE">
        <w:rPr>
          <w:rFonts w:eastAsia="等线"/>
          <w:b/>
          <w:bCs/>
          <w:sz w:val="22"/>
        </w:rPr>
        <w:t>.</w:t>
      </w:r>
      <w:r w:rsidRPr="00D66FAE">
        <w:rPr>
          <w:sz w:val="22"/>
        </w:rPr>
        <w:t xml:space="preserve"> (</w:t>
      </w:r>
      <w:r w:rsidRPr="00D66FAE">
        <w:rPr>
          <w:b/>
          <w:bCs/>
          <w:sz w:val="22"/>
        </w:rPr>
        <w:t>a</w:t>
      </w:r>
      <w:r w:rsidRPr="00D66FAE">
        <w:rPr>
          <w:sz w:val="22"/>
        </w:rPr>
        <w:t xml:space="preserve">) </w:t>
      </w:r>
      <w:r w:rsidRPr="00D66FAE">
        <w:rPr>
          <w:rFonts w:eastAsia="等线"/>
          <w:sz w:val="22"/>
        </w:rPr>
        <w:t>Raman characterization of</w:t>
      </w:r>
      <w:r w:rsidRPr="00D66FAE">
        <w:rPr>
          <w:sz w:val="22"/>
        </w:rPr>
        <w:t xml:space="preserve"> the intercalated </w:t>
      </w:r>
      <w:r w:rsidRPr="00D66FAE">
        <w:rPr>
          <w:rFonts w:eastAsia="等线"/>
          <w:sz w:val="22"/>
        </w:rPr>
        <w:t>Li</w:t>
      </w:r>
      <w:r w:rsidRPr="00D66FAE">
        <w:rPr>
          <w:rFonts w:eastAsia="等线"/>
          <w:sz w:val="22"/>
          <w:vertAlign w:val="subscript"/>
        </w:rPr>
        <w:t>x</w:t>
      </w:r>
      <w:r w:rsidRPr="00D66FAE">
        <w:rPr>
          <w:rFonts w:eastAsia="等线"/>
          <w:sz w:val="22"/>
        </w:rPr>
        <w:t>TiO</w:t>
      </w:r>
      <w:r w:rsidRPr="00D66FAE">
        <w:rPr>
          <w:rFonts w:eastAsia="等线"/>
          <w:sz w:val="22"/>
          <w:vertAlign w:val="subscript"/>
        </w:rPr>
        <w:t>2-δ</w:t>
      </w:r>
      <w:r w:rsidRPr="00D66FAE">
        <w:rPr>
          <w:rFonts w:eastAsia="等线"/>
          <w:sz w:val="22"/>
        </w:rPr>
        <w:t xml:space="preserve"> NF structures prepared by model 1, model 4, and model 5.</w:t>
      </w:r>
      <w:r w:rsidRPr="00D66FAE">
        <w:rPr>
          <w:rFonts w:eastAsia="等线"/>
          <w:b/>
          <w:bCs/>
          <w:sz w:val="22"/>
        </w:rPr>
        <w:t xml:space="preserve"> </w:t>
      </w:r>
      <w:r w:rsidRPr="00D66FAE">
        <w:rPr>
          <w:sz w:val="22"/>
        </w:rPr>
        <w:t>(</w:t>
      </w:r>
      <w:r w:rsidRPr="00D66FAE">
        <w:rPr>
          <w:b/>
          <w:bCs/>
          <w:sz w:val="22"/>
        </w:rPr>
        <w:t>b</w:t>
      </w:r>
      <w:r w:rsidRPr="00D66FAE">
        <w:rPr>
          <w:sz w:val="22"/>
        </w:rPr>
        <w:t xml:space="preserve">) Comparison of the peak shifts of these four samples at the range of 100-200 </w:t>
      </w:r>
      <w:proofErr w:type="gramStart"/>
      <w:r w:rsidRPr="00D66FAE">
        <w:rPr>
          <w:sz w:val="22"/>
        </w:rPr>
        <w:t>cm</w:t>
      </w:r>
      <w:r w:rsidRPr="00D66FAE">
        <w:rPr>
          <w:sz w:val="22"/>
          <w:vertAlign w:val="superscript"/>
        </w:rPr>
        <w:t>-1</w:t>
      </w:r>
      <w:bookmarkStart w:id="12" w:name="_Hlk124705066"/>
      <w:proofErr w:type="gramEnd"/>
      <w:r w:rsidRPr="00D66FAE">
        <w:rPr>
          <w:sz w:val="22"/>
        </w:rPr>
        <w:t>.</w:t>
      </w:r>
      <w:bookmarkEnd w:id="12"/>
      <w:r w:rsidRPr="00D66FAE">
        <w:rPr>
          <w:sz w:val="22"/>
        </w:rPr>
        <w:t xml:space="preserve"> </w:t>
      </w:r>
      <w:r w:rsidRPr="00D66FAE">
        <w:rPr>
          <w:color w:val="1C1D1E"/>
          <w:sz w:val="22"/>
          <w:shd w:val="clear" w:color="auto" w:fill="FFFFFF"/>
        </w:rPr>
        <w:t>The white TiO</w:t>
      </w:r>
      <w:r w:rsidRPr="00D66FAE">
        <w:rPr>
          <w:color w:val="1C1D1E"/>
          <w:sz w:val="22"/>
          <w:shd w:val="clear" w:color="auto" w:fill="FFFFFF"/>
          <w:vertAlign w:val="subscript"/>
        </w:rPr>
        <w:t>2</w:t>
      </w:r>
      <w:r w:rsidRPr="00D66FAE">
        <w:rPr>
          <w:color w:val="1C1D1E"/>
          <w:sz w:val="22"/>
          <w:shd w:val="clear" w:color="auto" w:fill="FFFFFF"/>
        </w:rPr>
        <w:t xml:space="preserve"> NFs show six Raman-active modes, and obvious blue shift and broadened </w:t>
      </w:r>
      <w:proofErr w:type="spellStart"/>
      <w:r w:rsidRPr="00D66FAE">
        <w:rPr>
          <w:color w:val="1C1D1E"/>
          <w:sz w:val="22"/>
          <w:shd w:val="clear" w:color="auto" w:fill="FFFFFF"/>
        </w:rPr>
        <w:t>Eg</w:t>
      </w:r>
      <w:proofErr w:type="spellEnd"/>
      <w:r w:rsidRPr="00D66FAE">
        <w:rPr>
          <w:color w:val="1C1D1E"/>
          <w:sz w:val="22"/>
          <w:shd w:val="clear" w:color="auto" w:fill="FFFFFF"/>
        </w:rPr>
        <w:t xml:space="preserve"> peaks are found after the Li</w:t>
      </w:r>
      <w:r w:rsidRPr="00D66FAE">
        <w:rPr>
          <w:color w:val="1C1D1E"/>
          <w:sz w:val="22"/>
          <w:shd w:val="clear" w:color="auto" w:fill="FFFFFF"/>
          <w:vertAlign w:val="superscript"/>
        </w:rPr>
        <w:t>+</w:t>
      </w:r>
      <w:r w:rsidRPr="00D66FAE">
        <w:rPr>
          <w:color w:val="1C1D1E"/>
          <w:sz w:val="22"/>
          <w:shd w:val="clear" w:color="auto" w:fill="FFFFFF"/>
        </w:rPr>
        <w:t>- intercalation due to the lattice distortions of TiO</w:t>
      </w:r>
      <w:r w:rsidRPr="00D66FAE">
        <w:rPr>
          <w:color w:val="1C1D1E"/>
          <w:sz w:val="22"/>
          <w:shd w:val="clear" w:color="auto" w:fill="FFFFFF"/>
          <w:vertAlign w:val="subscript"/>
        </w:rPr>
        <w:t>2</w:t>
      </w:r>
      <w:r w:rsidRPr="00D66FAE">
        <w:rPr>
          <w:sz w:val="22"/>
        </w:rPr>
        <w:t>.</w:t>
      </w:r>
    </w:p>
    <w:p w14:paraId="5CFE5845" w14:textId="77777777" w:rsidR="00A344F7" w:rsidRPr="00D66FAE" w:rsidRDefault="00A344F7" w:rsidP="00D2284E">
      <w:pPr>
        <w:widowControl/>
        <w:jc w:val="left"/>
      </w:pPr>
    </w:p>
    <w:p w14:paraId="567E1CEB" w14:textId="77777777" w:rsidR="00A344F7" w:rsidRPr="00D66FAE" w:rsidRDefault="00A344F7" w:rsidP="00D2284E">
      <w:pPr>
        <w:widowControl/>
        <w:jc w:val="left"/>
      </w:pPr>
    </w:p>
    <w:p w14:paraId="067EC9C2" w14:textId="77777777" w:rsidR="00A344F7" w:rsidRPr="00D66FAE" w:rsidRDefault="00A344F7" w:rsidP="00D2284E">
      <w:pPr>
        <w:widowControl/>
        <w:jc w:val="left"/>
      </w:pPr>
    </w:p>
    <w:p w14:paraId="56F74B09" w14:textId="77777777" w:rsidR="00A344F7" w:rsidRPr="00D66FAE" w:rsidRDefault="00A344F7" w:rsidP="00D2284E">
      <w:pPr>
        <w:widowControl/>
        <w:jc w:val="left"/>
      </w:pPr>
    </w:p>
    <w:p w14:paraId="5DA187D2" w14:textId="77777777" w:rsidR="00A344F7" w:rsidRPr="00D66FAE" w:rsidRDefault="00A344F7" w:rsidP="00D2284E">
      <w:pPr>
        <w:widowControl/>
        <w:jc w:val="left"/>
      </w:pPr>
    </w:p>
    <w:p w14:paraId="0E2B71C4" w14:textId="77777777" w:rsidR="00A344F7" w:rsidRPr="00D66FAE" w:rsidRDefault="00A344F7" w:rsidP="00D2284E">
      <w:pPr>
        <w:widowControl/>
        <w:jc w:val="left"/>
      </w:pPr>
    </w:p>
    <w:p w14:paraId="3798FF6C" w14:textId="77777777" w:rsidR="00A344F7" w:rsidRPr="00D66FAE" w:rsidRDefault="00A344F7" w:rsidP="00D2284E">
      <w:pPr>
        <w:widowControl/>
        <w:jc w:val="left"/>
      </w:pPr>
    </w:p>
    <w:p w14:paraId="1DAEC519" w14:textId="77777777" w:rsidR="00A344F7" w:rsidRPr="00D66FAE" w:rsidRDefault="00A344F7" w:rsidP="00D2284E">
      <w:pPr>
        <w:widowControl/>
        <w:jc w:val="left"/>
      </w:pPr>
    </w:p>
    <w:p w14:paraId="33A5801F" w14:textId="77777777" w:rsidR="00A344F7" w:rsidRPr="00D66FAE" w:rsidRDefault="00A344F7" w:rsidP="00D2284E">
      <w:pPr>
        <w:widowControl/>
        <w:jc w:val="left"/>
      </w:pPr>
    </w:p>
    <w:p w14:paraId="41AC88AD" w14:textId="77777777" w:rsidR="00A344F7" w:rsidRPr="00D66FAE" w:rsidRDefault="00A344F7" w:rsidP="00D2284E">
      <w:pPr>
        <w:widowControl/>
        <w:jc w:val="left"/>
      </w:pPr>
    </w:p>
    <w:p w14:paraId="20917DDB" w14:textId="77777777" w:rsidR="00A344F7" w:rsidRPr="00D66FAE" w:rsidRDefault="00A344F7" w:rsidP="00D2284E">
      <w:pPr>
        <w:widowControl/>
        <w:jc w:val="left"/>
      </w:pPr>
    </w:p>
    <w:p w14:paraId="7D85C229" w14:textId="77777777" w:rsidR="00A344F7" w:rsidRPr="00D66FAE" w:rsidRDefault="00A344F7" w:rsidP="00D2284E">
      <w:pPr>
        <w:widowControl/>
        <w:jc w:val="left"/>
      </w:pPr>
    </w:p>
    <w:p w14:paraId="516F7A1C" w14:textId="77777777" w:rsidR="00A344F7" w:rsidRPr="00D66FAE" w:rsidRDefault="00A344F7" w:rsidP="00D2284E">
      <w:pPr>
        <w:widowControl/>
        <w:jc w:val="left"/>
      </w:pPr>
    </w:p>
    <w:p w14:paraId="3B6E8CF6" w14:textId="77777777" w:rsidR="00A344F7" w:rsidRPr="00D66FAE" w:rsidRDefault="00A344F7" w:rsidP="00D2284E">
      <w:pPr>
        <w:widowControl/>
        <w:jc w:val="left"/>
      </w:pPr>
    </w:p>
    <w:p w14:paraId="17651637" w14:textId="77777777" w:rsidR="00A344F7" w:rsidRPr="00D66FAE" w:rsidRDefault="00A344F7" w:rsidP="00D2284E">
      <w:pPr>
        <w:widowControl/>
        <w:jc w:val="left"/>
      </w:pPr>
    </w:p>
    <w:p w14:paraId="7838C05F" w14:textId="77777777" w:rsidR="00A344F7" w:rsidRPr="00D66FAE" w:rsidRDefault="00A344F7" w:rsidP="00D2284E">
      <w:pPr>
        <w:widowControl/>
        <w:jc w:val="left"/>
      </w:pPr>
    </w:p>
    <w:p w14:paraId="058C54F7" w14:textId="77777777" w:rsidR="00A344F7" w:rsidRPr="00D66FAE" w:rsidRDefault="00A344F7" w:rsidP="00D2284E">
      <w:pPr>
        <w:widowControl/>
        <w:jc w:val="left"/>
      </w:pPr>
    </w:p>
    <w:p w14:paraId="7BE2700E" w14:textId="531931A3" w:rsidR="00A344F7" w:rsidRDefault="00A344F7" w:rsidP="00D2284E">
      <w:pPr>
        <w:widowControl/>
        <w:jc w:val="left"/>
      </w:pPr>
    </w:p>
    <w:p w14:paraId="08920FF0" w14:textId="667A15DE" w:rsidR="00BF53A5" w:rsidRDefault="00BF53A5" w:rsidP="00D2284E">
      <w:pPr>
        <w:widowControl/>
        <w:jc w:val="left"/>
      </w:pPr>
    </w:p>
    <w:p w14:paraId="74A5E1E0" w14:textId="77777777" w:rsidR="00BF53A5" w:rsidRPr="00D66FAE" w:rsidRDefault="00BF53A5" w:rsidP="00D2284E">
      <w:pPr>
        <w:widowControl/>
        <w:jc w:val="left"/>
      </w:pPr>
    </w:p>
    <w:p w14:paraId="476785F7" w14:textId="77777777" w:rsidR="00A344F7" w:rsidRPr="00D66FAE" w:rsidRDefault="00A344F7" w:rsidP="00D2284E">
      <w:pPr>
        <w:widowControl/>
        <w:jc w:val="left"/>
      </w:pPr>
    </w:p>
    <w:p w14:paraId="1D5A3625" w14:textId="7C403CC0" w:rsidR="00D2284E" w:rsidRPr="00D66FAE" w:rsidRDefault="00D2284E" w:rsidP="00D2284E">
      <w:pPr>
        <w:widowControl/>
        <w:jc w:val="left"/>
      </w:pPr>
      <w:r w:rsidRPr="00D66FAE">
        <w:rPr>
          <w:rFonts w:eastAsia="等线"/>
          <w:b/>
          <w:bCs/>
          <w:noProof/>
          <w:sz w:val="24"/>
          <w:szCs w:val="24"/>
        </w:rPr>
        <mc:AlternateContent>
          <mc:Choice Requires="wps">
            <w:drawing>
              <wp:anchor distT="45720" distB="45720" distL="114300" distR="114300" simplePos="0" relativeHeight="251877376" behindDoc="0" locked="0" layoutInCell="1" allowOverlap="1" wp14:anchorId="0316CB2A" wp14:editId="14C5AF2D">
                <wp:simplePos x="0" y="0"/>
                <wp:positionH relativeFrom="margin">
                  <wp:posOffset>51273</wp:posOffset>
                </wp:positionH>
                <wp:positionV relativeFrom="paragraph">
                  <wp:posOffset>190500</wp:posOffset>
                </wp:positionV>
                <wp:extent cx="353695" cy="265430"/>
                <wp:effectExtent l="0" t="0" r="0" b="1270"/>
                <wp:wrapNone/>
                <wp:docPr id="3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49CF626C" w14:textId="77777777" w:rsidR="00D2284E" w:rsidRPr="00F21AE8" w:rsidRDefault="00D2284E" w:rsidP="00D2284E">
                            <w:pPr>
                              <w:rPr>
                                <w:rFonts w:ascii="Arial" w:hAnsi="Arial" w:cs="Arial"/>
                                <w:b/>
                                <w:bCs/>
                                <w:sz w:val="24"/>
                                <w:szCs w:val="24"/>
                              </w:rPr>
                            </w:pPr>
                            <w:r w:rsidRPr="00F21AE8">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16CB2A" id="_x0000_s1057" type="#_x0000_t202" style="position:absolute;margin-left:4.05pt;margin-top:15pt;width:27.85pt;height:20.9pt;z-index:2518773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" filled="f" stroked="f">
                <v:textbox>
                  <w:txbxContent>
                    <w:p w14:paraId="49CF626C" w14:textId="77777777" w:rsidR="00D2284E" w:rsidRPr="00F21AE8" w:rsidRDefault="00D2284E" w:rsidP="00D2284E">
                      <w:pPr>
                        <w:rPr>
                          <w:rFonts w:ascii="Arial" w:hAnsi="Arial" w:cs="Arial"/>
                          <w:b/>
                          <w:bCs/>
                          <w:sz w:val="24"/>
                          <w:szCs w:val="24"/>
                        </w:rPr>
                      </w:pPr>
                      <w:r w:rsidRPr="00F21AE8">
                        <w:rPr>
                          <w:rFonts w:ascii="Arial" w:hAnsi="Arial" w:cs="Arial"/>
                          <w:b/>
                          <w:bCs/>
                          <w:sz w:val="24"/>
                          <w:szCs w:val="24"/>
                        </w:rPr>
                        <w:t>a</w:t>
                      </w:r>
                    </w:p>
                  </w:txbxContent>
                </v:textbox>
                <w10:wrap anchorx="margin"/>
              </v:shape>
            </w:pict>
          </mc:Fallback>
        </mc:AlternateContent>
      </w:r>
    </w:p>
    <w:p w14:paraId="28DBF725" w14:textId="77777777" w:rsidR="00D2284E" w:rsidRPr="00D66FAE" w:rsidRDefault="00D2284E" w:rsidP="00D2284E">
      <w:pPr>
        <w:spacing w:line="480" w:lineRule="auto"/>
        <w:rPr>
          <w:rFonts w:eastAsia="等线"/>
          <w:b/>
          <w:bCs/>
          <w:kern w:val="0"/>
          <w:sz w:val="24"/>
          <w:szCs w:val="24"/>
        </w:rPr>
      </w:pPr>
      <w:r w:rsidRPr="00D66FAE">
        <w:rPr>
          <w:rFonts w:eastAsia="等线"/>
          <w:b/>
          <w:bCs/>
          <w:noProof/>
          <w:sz w:val="24"/>
          <w:szCs w:val="24"/>
        </w:rPr>
        <mc:AlternateContent>
          <mc:Choice Requires="wps">
            <w:drawing>
              <wp:anchor distT="45720" distB="45720" distL="114300" distR="114300" simplePos="0" relativeHeight="251878400" behindDoc="0" locked="0" layoutInCell="1" allowOverlap="1" wp14:anchorId="75B3478F" wp14:editId="41373637">
                <wp:simplePos x="0" y="0"/>
                <wp:positionH relativeFrom="margin">
                  <wp:posOffset>2566670</wp:posOffset>
                </wp:positionH>
                <wp:positionV relativeFrom="paragraph">
                  <wp:posOffset>12227</wp:posOffset>
                </wp:positionV>
                <wp:extent cx="353695" cy="265430"/>
                <wp:effectExtent l="0" t="0" r="0" b="1270"/>
                <wp:wrapNone/>
                <wp:docPr id="3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33FFB5F5" w14:textId="77777777" w:rsidR="00D2284E" w:rsidRPr="00F21AE8" w:rsidRDefault="00D2284E" w:rsidP="00D2284E">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B3478F" id="_x0000_s1058" type="#_x0000_t202" style="position:absolute;left:0;text-align:left;margin-left:202.1pt;margin-top:.95pt;width:27.85pt;height:20.9pt;z-index:2518784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" filled="f" stroked="f">
                <v:textbox>
                  <w:txbxContent>
                    <w:p w14:paraId="33FFB5F5" w14:textId="77777777" w:rsidR="00D2284E" w:rsidRPr="00F21AE8" w:rsidRDefault="00D2284E" w:rsidP="00D2284E">
                      <w:pPr>
                        <w:rPr>
                          <w:rFonts w:ascii="Arial" w:hAnsi="Arial" w:cs="Arial"/>
                          <w:b/>
                          <w:bCs/>
                          <w:sz w:val="24"/>
                          <w:szCs w:val="24"/>
                        </w:rPr>
                      </w:pPr>
                      <w:r>
                        <w:rPr>
                          <w:rFonts w:ascii="Arial" w:hAnsi="Arial" w:cs="Arial"/>
                          <w:b/>
                          <w:bCs/>
                          <w:sz w:val="24"/>
                          <w:szCs w:val="24"/>
                        </w:rPr>
                        <w:t>b</w:t>
                      </w:r>
                    </w:p>
                  </w:txbxContent>
                </v:textbox>
                <w10:wrap anchorx="margin"/>
              </v:shape>
            </w:pict>
          </mc:Fallback>
        </mc:AlternateContent>
      </w:r>
      <w:r w:rsidRPr="00D66FAE">
        <w:rPr>
          <w:rFonts w:eastAsia="等线"/>
          <w:b/>
          <w:bCs/>
          <w:noProof/>
          <w:sz w:val="24"/>
          <w:szCs w:val="24"/>
        </w:rPr>
        <mc:AlternateContent>
          <mc:Choice Requires="wps">
            <w:drawing>
              <wp:anchor distT="45720" distB="45720" distL="114300" distR="114300" simplePos="0" relativeHeight="251879424" behindDoc="0" locked="0" layoutInCell="1" allowOverlap="1" wp14:anchorId="4F1F5579" wp14:editId="001ED4B5">
                <wp:simplePos x="0" y="0"/>
                <wp:positionH relativeFrom="margin">
                  <wp:posOffset>1315614</wp:posOffset>
                </wp:positionH>
                <wp:positionV relativeFrom="paragraph">
                  <wp:posOffset>2234150</wp:posOffset>
                </wp:positionV>
                <wp:extent cx="353695" cy="265430"/>
                <wp:effectExtent l="0" t="0" r="0" b="1270"/>
                <wp:wrapNone/>
                <wp:docPr id="3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73F440FB" w14:textId="77777777" w:rsidR="00D2284E" w:rsidRPr="00F21AE8" w:rsidRDefault="00D2284E" w:rsidP="00D2284E">
                            <w:pPr>
                              <w:rPr>
                                <w:rFonts w:ascii="Arial" w:hAnsi="Arial" w:cs="Arial"/>
                                <w:b/>
                                <w:bCs/>
                                <w:sz w:val="24"/>
                                <w:szCs w:val="24"/>
                              </w:rPr>
                            </w:pPr>
                            <w:r>
                              <w:rPr>
                                <w:rFonts w:ascii="Arial" w:hAnsi="Arial" w:cs="Arial"/>
                                <w:b/>
                                <w:bCs/>
                                <w:sz w:val="24"/>
                                <w:szCs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1F5579" id="_x0000_s1059" type="#_x0000_t202" style="position:absolute;left:0;text-align:left;margin-left:103.6pt;margin-top:175.9pt;width:27.85pt;height:20.9pt;z-index:2518794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6Hx/Q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" filled="f" stroked="f">
                <v:textbox>
                  <w:txbxContent>
                    <w:p w14:paraId="73F440FB" w14:textId="77777777" w:rsidR="00D2284E" w:rsidRPr="00F21AE8" w:rsidRDefault="00D2284E" w:rsidP="00D2284E">
                      <w:pPr>
                        <w:rPr>
                          <w:rFonts w:ascii="Arial" w:hAnsi="Arial" w:cs="Arial"/>
                          <w:b/>
                          <w:bCs/>
                          <w:sz w:val="24"/>
                          <w:szCs w:val="24"/>
                        </w:rPr>
                      </w:pPr>
                      <w:r>
                        <w:rPr>
                          <w:rFonts w:ascii="Arial" w:hAnsi="Arial" w:cs="Arial"/>
                          <w:b/>
                          <w:bCs/>
                          <w:sz w:val="24"/>
                          <w:szCs w:val="24"/>
                        </w:rPr>
                        <w:t>c</w:t>
                      </w:r>
                    </w:p>
                  </w:txbxContent>
                </v:textbox>
                <w10:wrap anchorx="margin"/>
              </v:shape>
            </w:pict>
          </mc:Fallback>
        </mc:AlternateContent>
      </w:r>
      <w:r w:rsidRPr="00D66FAE">
        <w:t xml:space="preserve"> </w:t>
      </w:r>
      <w:r w:rsidRPr="00D66FAE">
        <w:rPr>
          <w:noProof/>
        </w:rPr>
        <w:drawing>
          <wp:inline distT="0" distB="0" distL="0" distR="0" wp14:anchorId="39D2DDC0" wp14:editId="6991D8DA">
            <wp:extent cx="5112000" cy="4395707"/>
            <wp:effectExtent l="0" t="0" r="0" b="508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12000" cy="4395707"/>
                    </a:xfrm>
                    <a:prstGeom prst="rect">
                      <a:avLst/>
                    </a:prstGeom>
                    <a:noFill/>
                    <a:ln>
                      <a:noFill/>
                    </a:ln>
                  </pic:spPr>
                </pic:pic>
              </a:graphicData>
            </a:graphic>
          </wp:inline>
        </w:drawing>
      </w:r>
    </w:p>
    <w:p w14:paraId="19A507C8" w14:textId="79935FAA" w:rsidR="00D2284E" w:rsidRPr="00D66FAE" w:rsidRDefault="00D2284E" w:rsidP="00D2284E">
      <w:pPr>
        <w:spacing w:line="480" w:lineRule="auto"/>
        <w:rPr>
          <w:rFonts w:eastAsiaTheme="minorEastAsia"/>
          <w:sz w:val="22"/>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 14</w:t>
      </w:r>
      <w:r w:rsidRPr="00D66FAE">
        <w:rPr>
          <w:rFonts w:eastAsia="等线"/>
          <w:b/>
          <w:bCs/>
          <w:sz w:val="22"/>
        </w:rPr>
        <w:t>.</w:t>
      </w:r>
      <w:r w:rsidRPr="00D66FAE">
        <w:rPr>
          <w:rFonts w:eastAsia="等线"/>
          <w:sz w:val="22"/>
        </w:rPr>
        <w:t xml:space="preserve"> </w:t>
      </w:r>
      <w:r w:rsidRPr="00D66FAE">
        <w:rPr>
          <w:rFonts w:eastAsia="等线"/>
          <w:b/>
          <w:bCs/>
          <w:sz w:val="22"/>
        </w:rPr>
        <w:t>High-resolution XPS spectra</w:t>
      </w:r>
      <w:r w:rsidRPr="00D66FAE">
        <w:rPr>
          <w:rFonts w:eastAsia="MS Mincho"/>
          <w:b/>
          <w:bCs/>
          <w:kern w:val="0"/>
          <w:sz w:val="22"/>
          <w:lang w:eastAsia="ja-JP"/>
        </w:rPr>
        <w:t xml:space="preserve"> of O 1s</w:t>
      </w:r>
      <w:r w:rsidRPr="00D66FAE">
        <w:rPr>
          <w:rFonts w:eastAsia="MS Mincho"/>
          <w:kern w:val="0"/>
          <w:sz w:val="22"/>
          <w:lang w:eastAsia="ja-JP"/>
        </w:rPr>
        <w:t xml:space="preserve"> of different intercalated Li</w:t>
      </w:r>
      <w:r w:rsidRPr="00D66FAE">
        <w:rPr>
          <w:rFonts w:eastAsia="MS Mincho"/>
          <w:kern w:val="0"/>
          <w:sz w:val="22"/>
          <w:vertAlign w:val="subscript"/>
          <w:lang w:eastAsia="ja-JP"/>
        </w:rPr>
        <w:t>x</w:t>
      </w:r>
      <w:r w:rsidRPr="00D66FAE">
        <w:rPr>
          <w:rFonts w:eastAsia="MS Mincho"/>
          <w:kern w:val="0"/>
          <w:sz w:val="22"/>
          <w:lang w:eastAsia="ja-JP"/>
        </w:rPr>
        <w:t>TiO</w:t>
      </w:r>
      <w:r w:rsidRPr="00D66FAE">
        <w:rPr>
          <w:rFonts w:eastAsia="MS Mincho"/>
          <w:kern w:val="0"/>
          <w:sz w:val="22"/>
          <w:vertAlign w:val="subscript"/>
          <w:lang w:eastAsia="ja-JP"/>
        </w:rPr>
        <w:t xml:space="preserve">2-δ </w:t>
      </w:r>
      <w:r w:rsidRPr="00D66FAE">
        <w:rPr>
          <w:rFonts w:eastAsia="MS Mincho"/>
          <w:kern w:val="0"/>
          <w:sz w:val="22"/>
          <w:lang w:eastAsia="ja-JP"/>
        </w:rPr>
        <w:t>structures in (</w:t>
      </w:r>
      <w:r w:rsidRPr="00D66FAE">
        <w:rPr>
          <w:rFonts w:eastAsia="MS Mincho"/>
          <w:b/>
          <w:bCs/>
          <w:kern w:val="0"/>
          <w:sz w:val="22"/>
          <w:lang w:eastAsia="ja-JP"/>
        </w:rPr>
        <w:t>a</w:t>
      </w:r>
      <w:r w:rsidRPr="00D66FAE">
        <w:rPr>
          <w:rFonts w:eastAsia="MS Mincho"/>
          <w:kern w:val="0"/>
          <w:sz w:val="22"/>
          <w:lang w:eastAsia="ja-JP"/>
        </w:rPr>
        <w:t>)</w:t>
      </w:r>
      <w:r w:rsidRPr="00D66FAE">
        <w:rPr>
          <w:sz w:val="22"/>
        </w:rPr>
        <w:t xml:space="preserve"> </w:t>
      </w:r>
      <w:r w:rsidRPr="00D66FAE">
        <w:rPr>
          <w:rFonts w:eastAsia="MS Mincho"/>
          <w:kern w:val="0"/>
          <w:sz w:val="22"/>
          <w:lang w:eastAsia="ja-JP"/>
        </w:rPr>
        <w:t>model 1, (</w:t>
      </w:r>
      <w:r w:rsidRPr="00D66FAE">
        <w:rPr>
          <w:rFonts w:eastAsia="MS Mincho"/>
          <w:b/>
          <w:bCs/>
          <w:kern w:val="0"/>
          <w:sz w:val="22"/>
          <w:lang w:eastAsia="ja-JP"/>
        </w:rPr>
        <w:t>b</w:t>
      </w:r>
      <w:r w:rsidRPr="00D66FAE">
        <w:rPr>
          <w:rFonts w:eastAsia="MS Mincho"/>
          <w:kern w:val="0"/>
          <w:sz w:val="22"/>
          <w:lang w:eastAsia="ja-JP"/>
        </w:rPr>
        <w:t>)</w:t>
      </w:r>
      <w:r w:rsidRPr="00D66FAE">
        <w:rPr>
          <w:sz w:val="22"/>
        </w:rPr>
        <w:t xml:space="preserve"> </w:t>
      </w:r>
      <w:r w:rsidRPr="00D66FAE">
        <w:rPr>
          <w:rFonts w:eastAsia="MS Mincho"/>
          <w:kern w:val="0"/>
          <w:sz w:val="22"/>
          <w:lang w:eastAsia="ja-JP"/>
        </w:rPr>
        <w:t>model 4, and (</w:t>
      </w:r>
      <w:r w:rsidRPr="00D66FAE">
        <w:rPr>
          <w:rFonts w:eastAsia="MS Mincho"/>
          <w:b/>
          <w:bCs/>
          <w:kern w:val="0"/>
          <w:sz w:val="22"/>
          <w:lang w:eastAsia="ja-JP"/>
        </w:rPr>
        <w:t>c</w:t>
      </w:r>
      <w:r w:rsidRPr="00D66FAE">
        <w:rPr>
          <w:rFonts w:eastAsia="MS Mincho"/>
          <w:kern w:val="0"/>
          <w:sz w:val="22"/>
          <w:lang w:eastAsia="ja-JP"/>
        </w:rPr>
        <w:t>)</w:t>
      </w:r>
      <w:r w:rsidRPr="00D66FAE">
        <w:rPr>
          <w:sz w:val="22"/>
        </w:rPr>
        <w:t xml:space="preserve"> </w:t>
      </w:r>
      <w:r w:rsidRPr="00D66FAE">
        <w:rPr>
          <w:rFonts w:eastAsia="MS Mincho"/>
          <w:kern w:val="0"/>
          <w:sz w:val="22"/>
          <w:lang w:eastAsia="ja-JP"/>
        </w:rPr>
        <w:t xml:space="preserve">model 5. Roughly calculations of the O2 peak intensity were obtained to compare the defect intensity of these three samples after the </w:t>
      </w:r>
      <w:r w:rsidRPr="00D66FAE">
        <w:rPr>
          <w:color w:val="000000" w:themeColor="text1"/>
          <w:sz w:val="22"/>
          <w:shd w:val="clear" w:color="auto" w:fill="FFFFFF"/>
        </w:rPr>
        <w:t>topotactic reaction.</w:t>
      </w:r>
    </w:p>
    <w:p w14:paraId="495C0EA5" w14:textId="3FE9FED0" w:rsidR="00CD0690" w:rsidRPr="00D66FAE" w:rsidRDefault="00D2284E" w:rsidP="00A344F7">
      <w:pPr>
        <w:widowControl/>
        <w:jc w:val="left"/>
      </w:pPr>
      <w:r w:rsidRPr="00D66FAE">
        <w:br w:type="page"/>
      </w:r>
    </w:p>
    <w:p w14:paraId="3CAE625C" w14:textId="4B2A4EC7" w:rsidR="004002A9" w:rsidRPr="00D66FAE" w:rsidRDefault="0078522D" w:rsidP="004002A9">
      <w:pPr>
        <w:jc w:val="center"/>
      </w:pPr>
      <w:r w:rsidRPr="00D66FAE">
        <w:rPr>
          <w:noProof/>
        </w:rPr>
        <w:lastRenderedPageBreak/>
        <mc:AlternateContent>
          <mc:Choice Requires="wps">
            <w:drawing>
              <wp:anchor distT="45720" distB="45720" distL="114300" distR="114300" simplePos="0" relativeHeight="251797504" behindDoc="0" locked="0" layoutInCell="1" allowOverlap="1" wp14:anchorId="41200521" wp14:editId="51C5E1AC">
                <wp:simplePos x="0" y="0"/>
                <wp:positionH relativeFrom="margin">
                  <wp:posOffset>467833</wp:posOffset>
                </wp:positionH>
                <wp:positionV relativeFrom="paragraph">
                  <wp:posOffset>4420870</wp:posOffset>
                </wp:positionV>
                <wp:extent cx="353695" cy="265430"/>
                <wp:effectExtent l="0" t="0" r="0" b="1270"/>
                <wp:wrapNone/>
                <wp:docPr id="3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3A3D536F" w14:textId="777D63B5" w:rsidR="00834972" w:rsidRPr="00BE1F74" w:rsidRDefault="00834972" w:rsidP="00202C05">
                            <w:pPr>
                              <w:rPr>
                                <w:rFonts w:ascii="Arial" w:hAnsi="Arial" w:cs="Arial"/>
                                <w:b/>
                                <w:bCs/>
                                <w:sz w:val="24"/>
                                <w:szCs w:val="24"/>
                              </w:rPr>
                            </w:pPr>
                            <w:r>
                              <w:rPr>
                                <w:rFonts w:ascii="Arial" w:hAnsi="Arial" w:cs="Arial"/>
                                <w:b/>
                                <w:bCs/>
                                <w:sz w:val="24"/>
                                <w:szCs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200521" id="_x0000_s1060" type="#_x0000_t202" style="position:absolute;left:0;text-align:left;margin-left:36.85pt;margin-top:348.1pt;width:27.85pt;height:20.9pt;z-index:251797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jtf/Q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" filled="f" stroked="f">
                <v:textbox>
                  <w:txbxContent>
                    <w:p w14:paraId="3A3D536F" w14:textId="777D63B5" w:rsidR="00834972" w:rsidRPr="00BE1F74" w:rsidRDefault="00834972" w:rsidP="00202C05">
                      <w:pPr>
                        <w:rPr>
                          <w:rFonts w:ascii="Arial" w:hAnsi="Arial" w:cs="Arial"/>
                          <w:b/>
                          <w:bCs/>
                          <w:sz w:val="24"/>
                          <w:szCs w:val="24"/>
                        </w:rPr>
                      </w:pPr>
                      <w:r>
                        <w:rPr>
                          <w:rFonts w:ascii="Arial" w:hAnsi="Arial" w:cs="Arial"/>
                          <w:b/>
                          <w:bCs/>
                          <w:sz w:val="24"/>
                          <w:szCs w:val="24"/>
                        </w:rPr>
                        <w:t>c</w:t>
                      </w:r>
                    </w:p>
                  </w:txbxContent>
                </v:textbox>
                <w10:wrap anchorx="margin"/>
              </v:shape>
            </w:pict>
          </mc:Fallback>
        </mc:AlternateContent>
      </w:r>
      <w:r w:rsidRPr="00D66FAE">
        <w:rPr>
          <w:noProof/>
        </w:rPr>
        <mc:AlternateContent>
          <mc:Choice Requires="wps">
            <w:drawing>
              <wp:anchor distT="45720" distB="45720" distL="114300" distR="114300" simplePos="0" relativeHeight="251766784" behindDoc="0" locked="0" layoutInCell="1" allowOverlap="1" wp14:anchorId="4564940F" wp14:editId="63B7D495">
                <wp:simplePos x="0" y="0"/>
                <wp:positionH relativeFrom="margin">
                  <wp:posOffset>467522</wp:posOffset>
                </wp:positionH>
                <wp:positionV relativeFrom="paragraph">
                  <wp:posOffset>2165985</wp:posOffset>
                </wp:positionV>
                <wp:extent cx="353695" cy="265430"/>
                <wp:effectExtent l="0" t="0" r="0" b="1270"/>
                <wp:wrapNone/>
                <wp:docPr id="24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52BF6D7D" w14:textId="7ECBCBA2" w:rsidR="00BE1F74" w:rsidRPr="00BE1F74" w:rsidRDefault="00BE1F74" w:rsidP="00202C05">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64940F" id="_x0000_s1061" type="#_x0000_t202" style="position:absolute;left:0;text-align:left;margin-left:36.8pt;margin-top:170.55pt;width:27.85pt;height:20.9pt;z-index:2517667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VWp/A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" filled="f" stroked="f">
                <v:textbox>
                  <w:txbxContent>
                    <w:p w14:paraId="52BF6D7D" w14:textId="7ECBCBA2" w:rsidR="00BE1F74" w:rsidRPr="00BE1F74" w:rsidRDefault="00BE1F74" w:rsidP="00202C05">
                      <w:pPr>
                        <w:rPr>
                          <w:rFonts w:ascii="Arial" w:hAnsi="Arial" w:cs="Arial"/>
                          <w:b/>
                          <w:bCs/>
                          <w:sz w:val="24"/>
                          <w:szCs w:val="24"/>
                        </w:rPr>
                      </w:pPr>
                      <w:r>
                        <w:rPr>
                          <w:rFonts w:ascii="Arial" w:hAnsi="Arial" w:cs="Arial"/>
                          <w:b/>
                          <w:bCs/>
                          <w:sz w:val="24"/>
                          <w:szCs w:val="24"/>
                        </w:rPr>
                        <w:t>b</w:t>
                      </w:r>
                    </w:p>
                  </w:txbxContent>
                </v:textbox>
                <w10:wrap anchorx="margin"/>
              </v:shape>
            </w:pict>
          </mc:Fallback>
        </mc:AlternateContent>
      </w:r>
      <w:r w:rsidRPr="00D66FAE">
        <w:rPr>
          <w:noProof/>
        </w:rPr>
        <mc:AlternateContent>
          <mc:Choice Requires="wps">
            <w:drawing>
              <wp:anchor distT="45720" distB="45720" distL="114300" distR="114300" simplePos="0" relativeHeight="251764736" behindDoc="0" locked="0" layoutInCell="1" allowOverlap="1" wp14:anchorId="457FB774" wp14:editId="311D08E0">
                <wp:simplePos x="0" y="0"/>
                <wp:positionH relativeFrom="margin">
                  <wp:posOffset>467833</wp:posOffset>
                </wp:positionH>
                <wp:positionV relativeFrom="paragraph">
                  <wp:posOffset>-74930</wp:posOffset>
                </wp:positionV>
                <wp:extent cx="353695" cy="265430"/>
                <wp:effectExtent l="0" t="0" r="0" b="1270"/>
                <wp:wrapNone/>
                <wp:docPr id="23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06D95684" w14:textId="77777777" w:rsidR="00BE1F74" w:rsidRPr="00BE1F74" w:rsidRDefault="00BE1F74" w:rsidP="00202C05">
                            <w:pPr>
                              <w:rPr>
                                <w:rFonts w:ascii="Arial" w:hAnsi="Arial" w:cs="Arial"/>
                                <w:b/>
                                <w:bCs/>
                                <w:sz w:val="24"/>
                                <w:szCs w:val="24"/>
                              </w:rPr>
                            </w:pPr>
                            <w:r w:rsidRPr="00BE1F74">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7FB774" id="_x0000_s1062" type="#_x0000_t202" style="position:absolute;left:0;text-align:left;margin-left:36.85pt;margin-top:-5.9pt;width:27.85pt;height:20.9pt;z-index:2517647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" filled="f" stroked="f">
                <v:textbox>
                  <w:txbxContent>
                    <w:p w14:paraId="06D95684" w14:textId="77777777" w:rsidR="00BE1F74" w:rsidRPr="00BE1F74" w:rsidRDefault="00BE1F74" w:rsidP="00202C05">
                      <w:pPr>
                        <w:rPr>
                          <w:rFonts w:ascii="Arial" w:hAnsi="Arial" w:cs="Arial"/>
                          <w:b/>
                          <w:bCs/>
                          <w:sz w:val="24"/>
                          <w:szCs w:val="24"/>
                        </w:rPr>
                      </w:pPr>
                      <w:r w:rsidRPr="00BE1F74">
                        <w:rPr>
                          <w:rFonts w:ascii="Arial" w:hAnsi="Arial" w:cs="Arial"/>
                          <w:b/>
                          <w:bCs/>
                          <w:sz w:val="24"/>
                          <w:szCs w:val="24"/>
                        </w:rPr>
                        <w:t>a</w:t>
                      </w:r>
                    </w:p>
                  </w:txbxContent>
                </v:textbox>
                <w10:wrap anchorx="margin"/>
              </v:shape>
            </w:pict>
          </mc:Fallback>
        </mc:AlternateContent>
      </w:r>
      <w:r w:rsidR="00834972" w:rsidRPr="00D66FAE">
        <w:t xml:space="preserve"> </w:t>
      </w:r>
      <w:r w:rsidR="003B1B6A" w:rsidRPr="00D66FAE">
        <w:rPr>
          <w:noProof/>
        </w:rPr>
        <w:drawing>
          <wp:inline distT="0" distB="0" distL="0" distR="0" wp14:anchorId="3E7716A4" wp14:editId="7C8092A9">
            <wp:extent cx="4010400" cy="6735469"/>
            <wp:effectExtent l="0" t="0" r="9525" b="825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10400" cy="6735469"/>
                    </a:xfrm>
                    <a:prstGeom prst="rect">
                      <a:avLst/>
                    </a:prstGeom>
                    <a:noFill/>
                    <a:ln>
                      <a:noFill/>
                    </a:ln>
                  </pic:spPr>
                </pic:pic>
              </a:graphicData>
            </a:graphic>
          </wp:inline>
        </w:drawing>
      </w:r>
    </w:p>
    <w:p w14:paraId="16B146B0" w14:textId="71CC9EBC" w:rsidR="003520E0" w:rsidRPr="00D66FAE" w:rsidRDefault="004002A9" w:rsidP="003520E0">
      <w:pPr>
        <w:spacing w:line="480" w:lineRule="auto"/>
        <w:rPr>
          <w:sz w:val="22"/>
          <w:lang w:val="de-DE"/>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 15</w:t>
      </w:r>
      <w:r w:rsidRPr="00D66FAE">
        <w:rPr>
          <w:rFonts w:eastAsia="等线"/>
          <w:b/>
          <w:bCs/>
          <w:sz w:val="22"/>
        </w:rPr>
        <w:t xml:space="preserve">. </w:t>
      </w:r>
      <w:r w:rsidR="007A61CD" w:rsidRPr="00D66FAE">
        <w:rPr>
          <w:b/>
          <w:bCs/>
          <w:sz w:val="22"/>
        </w:rPr>
        <w:t xml:space="preserve">Visual display of the control experimental using different counter electrodes but the same solvent of </w:t>
      </w:r>
      <w:r w:rsidR="007A61CD" w:rsidRPr="00D66FAE">
        <w:rPr>
          <w:rFonts w:eastAsia="等线"/>
          <w:b/>
          <w:bCs/>
          <w:sz w:val="22"/>
        </w:rPr>
        <w:t>DMAc/LiClO</w:t>
      </w:r>
      <w:r w:rsidR="007A61CD" w:rsidRPr="00D66FAE">
        <w:rPr>
          <w:rFonts w:eastAsia="等线"/>
          <w:b/>
          <w:bCs/>
          <w:sz w:val="22"/>
          <w:vertAlign w:val="subscript"/>
        </w:rPr>
        <w:t>4</w:t>
      </w:r>
      <w:r w:rsidR="007A61CD" w:rsidRPr="00D66FAE">
        <w:rPr>
          <w:rFonts w:eastAsia="等线"/>
          <w:b/>
          <w:bCs/>
          <w:sz w:val="22"/>
        </w:rPr>
        <w:t xml:space="preserve">. </w:t>
      </w:r>
      <w:r w:rsidR="007A61CD" w:rsidRPr="00D66FAE">
        <w:rPr>
          <w:rFonts w:eastAsia="等线"/>
          <w:bCs/>
          <w:sz w:val="22"/>
        </w:rPr>
        <w:t>Visualization of the color change process of the white TiO</w:t>
      </w:r>
      <w:r w:rsidR="007A61CD" w:rsidRPr="00D66FAE">
        <w:rPr>
          <w:rFonts w:eastAsia="等线"/>
          <w:bCs/>
          <w:sz w:val="22"/>
          <w:vertAlign w:val="subscript"/>
        </w:rPr>
        <w:t>2</w:t>
      </w:r>
      <w:r w:rsidR="007A61CD" w:rsidRPr="00D66FAE">
        <w:rPr>
          <w:rFonts w:eastAsia="等线"/>
          <w:bCs/>
          <w:sz w:val="22"/>
        </w:rPr>
        <w:t xml:space="preserve"> NF film in</w:t>
      </w:r>
      <w:r w:rsidR="00745071" w:rsidRPr="00D66FAE">
        <w:rPr>
          <w:rFonts w:eastAsia="等线"/>
          <w:sz w:val="22"/>
        </w:rPr>
        <w:t xml:space="preserve"> </w:t>
      </w:r>
      <w:r w:rsidR="007A61CD" w:rsidRPr="00D66FAE">
        <w:rPr>
          <w:rFonts w:eastAsia="等线"/>
          <w:sz w:val="22"/>
        </w:rPr>
        <w:t xml:space="preserve">the systems that </w:t>
      </w:r>
      <w:r w:rsidRPr="00D66FAE">
        <w:rPr>
          <w:rFonts w:eastAsia="等线"/>
          <w:sz w:val="22"/>
        </w:rPr>
        <w:t>(</w:t>
      </w:r>
      <w:r w:rsidRPr="00D66FAE">
        <w:rPr>
          <w:rFonts w:eastAsia="等线"/>
          <w:b/>
          <w:bCs/>
          <w:sz w:val="22"/>
        </w:rPr>
        <w:t>a</w:t>
      </w:r>
      <w:r w:rsidRPr="00D66FAE">
        <w:rPr>
          <w:rFonts w:eastAsia="等线"/>
          <w:sz w:val="22"/>
        </w:rPr>
        <w:t>)</w:t>
      </w:r>
      <w:r w:rsidR="00745071" w:rsidRPr="00D66FAE">
        <w:rPr>
          <w:sz w:val="22"/>
        </w:rPr>
        <w:t xml:space="preserve"> </w:t>
      </w:r>
      <w:r w:rsidR="007A61CD" w:rsidRPr="00D66FAE">
        <w:rPr>
          <w:rFonts w:eastAsia="等线"/>
          <w:sz w:val="22"/>
        </w:rPr>
        <w:t>t</w:t>
      </w:r>
      <w:r w:rsidR="00745071" w:rsidRPr="00D66FAE">
        <w:rPr>
          <w:rFonts w:eastAsia="等线"/>
          <w:sz w:val="22"/>
        </w:rPr>
        <w:t xml:space="preserve">he </w:t>
      </w:r>
      <w:r w:rsidR="00745071" w:rsidRPr="00D66FAE">
        <w:rPr>
          <w:sz w:val="22"/>
          <w:lang w:val="de-DE"/>
        </w:rPr>
        <w:t xml:space="preserve">counter electrode </w:t>
      </w:r>
      <w:r w:rsidR="007A61CD" w:rsidRPr="00D66FAE">
        <w:rPr>
          <w:sz w:val="22"/>
          <w:lang w:val="de-DE"/>
        </w:rPr>
        <w:t>was</w:t>
      </w:r>
      <w:r w:rsidR="00745071" w:rsidRPr="00D66FAE">
        <w:rPr>
          <w:sz w:val="22"/>
          <w:lang w:val="de-DE"/>
        </w:rPr>
        <w:t xml:space="preserve"> </w:t>
      </w:r>
      <w:r w:rsidR="00745071" w:rsidRPr="00D66FAE">
        <w:rPr>
          <w:rFonts w:eastAsia="等线"/>
          <w:sz w:val="22"/>
        </w:rPr>
        <w:t>conductive clip</w:t>
      </w:r>
      <w:r w:rsidR="007A61CD" w:rsidRPr="00D66FAE">
        <w:rPr>
          <w:rFonts w:eastAsia="等线"/>
          <w:sz w:val="22"/>
        </w:rPr>
        <w:t xml:space="preserve">, </w:t>
      </w:r>
      <w:r w:rsidRPr="00D66FAE">
        <w:rPr>
          <w:rFonts w:eastAsia="等线" w:hint="eastAsia"/>
          <w:sz w:val="22"/>
        </w:rPr>
        <w:t>(</w:t>
      </w:r>
      <w:r w:rsidRPr="00D66FAE">
        <w:rPr>
          <w:rFonts w:eastAsia="等线"/>
          <w:b/>
          <w:bCs/>
          <w:sz w:val="22"/>
        </w:rPr>
        <w:t>b</w:t>
      </w:r>
      <w:r w:rsidRPr="00D66FAE">
        <w:rPr>
          <w:rFonts w:eastAsia="等线"/>
          <w:sz w:val="22"/>
        </w:rPr>
        <w:t>)</w:t>
      </w:r>
      <w:r w:rsidRPr="00D66FAE">
        <w:rPr>
          <w:rFonts w:eastAsia="等线"/>
          <w:color w:val="000000"/>
          <w:kern w:val="0"/>
          <w:sz w:val="22"/>
        </w:rPr>
        <w:t xml:space="preserve"> </w:t>
      </w:r>
      <w:r w:rsidR="007A61CD" w:rsidRPr="00D66FAE">
        <w:rPr>
          <w:rFonts w:eastAsia="等线"/>
          <w:sz w:val="22"/>
        </w:rPr>
        <w:t>t</w:t>
      </w:r>
      <w:r w:rsidR="00745071" w:rsidRPr="00D66FAE">
        <w:rPr>
          <w:rFonts w:eastAsia="等线"/>
          <w:sz w:val="22"/>
        </w:rPr>
        <w:t xml:space="preserve">he </w:t>
      </w:r>
      <w:r w:rsidR="00745071" w:rsidRPr="00D66FAE">
        <w:rPr>
          <w:sz w:val="22"/>
          <w:lang w:val="de-DE"/>
        </w:rPr>
        <w:t xml:space="preserve">counter electrode </w:t>
      </w:r>
      <w:r w:rsidR="007A61CD" w:rsidRPr="00D66FAE">
        <w:rPr>
          <w:sz w:val="22"/>
          <w:lang w:val="de-DE"/>
        </w:rPr>
        <w:t>was</w:t>
      </w:r>
      <w:r w:rsidR="00745071" w:rsidRPr="00D66FAE">
        <w:rPr>
          <w:sz w:val="22"/>
          <w:lang w:val="de-DE"/>
        </w:rPr>
        <w:t xml:space="preserve"> copper foil</w:t>
      </w:r>
      <w:r w:rsidR="007A61CD" w:rsidRPr="00D66FAE">
        <w:rPr>
          <w:sz w:val="22"/>
          <w:lang w:val="de-DE"/>
        </w:rPr>
        <w:t>, and</w:t>
      </w:r>
      <w:r w:rsidR="00745071" w:rsidRPr="00D66FAE">
        <w:rPr>
          <w:sz w:val="22"/>
          <w:lang w:val="de-DE"/>
        </w:rPr>
        <w:t xml:space="preserve"> </w:t>
      </w:r>
      <w:r w:rsidR="00745071" w:rsidRPr="00D66FAE">
        <w:rPr>
          <w:rFonts w:eastAsia="等线" w:hint="eastAsia"/>
          <w:sz w:val="22"/>
        </w:rPr>
        <w:t>(</w:t>
      </w:r>
      <w:r w:rsidR="00745071" w:rsidRPr="00D66FAE">
        <w:rPr>
          <w:rFonts w:eastAsia="等线"/>
          <w:b/>
          <w:bCs/>
          <w:sz w:val="22"/>
        </w:rPr>
        <w:t>c</w:t>
      </w:r>
      <w:r w:rsidR="00745071" w:rsidRPr="00D66FAE">
        <w:rPr>
          <w:rFonts w:eastAsia="等线"/>
          <w:sz w:val="22"/>
        </w:rPr>
        <w:t>)</w:t>
      </w:r>
      <w:r w:rsidR="00745071" w:rsidRPr="00D66FAE">
        <w:rPr>
          <w:rFonts w:eastAsia="等线"/>
          <w:color w:val="000000"/>
          <w:kern w:val="0"/>
          <w:sz w:val="22"/>
        </w:rPr>
        <w:t xml:space="preserve"> </w:t>
      </w:r>
      <w:r w:rsidR="007A61CD" w:rsidRPr="00D66FAE">
        <w:rPr>
          <w:rFonts w:eastAsia="等线"/>
          <w:sz w:val="22"/>
        </w:rPr>
        <w:t>t</w:t>
      </w:r>
      <w:r w:rsidR="00745071" w:rsidRPr="00D66FAE">
        <w:rPr>
          <w:rFonts w:eastAsia="等线"/>
          <w:sz w:val="22"/>
        </w:rPr>
        <w:t xml:space="preserve">he </w:t>
      </w:r>
      <w:r w:rsidR="00745071" w:rsidRPr="00D66FAE">
        <w:rPr>
          <w:sz w:val="22"/>
          <w:lang w:val="de-DE"/>
        </w:rPr>
        <w:t xml:space="preserve">counter electrode </w:t>
      </w:r>
      <w:r w:rsidR="007A61CD" w:rsidRPr="00D66FAE">
        <w:rPr>
          <w:sz w:val="22"/>
          <w:lang w:val="de-DE"/>
        </w:rPr>
        <w:t>was</w:t>
      </w:r>
      <w:r w:rsidR="00745071" w:rsidRPr="00D66FAE">
        <w:rPr>
          <w:sz w:val="22"/>
          <w:lang w:val="de-DE"/>
        </w:rPr>
        <w:t xml:space="preserve"> aluminum foil.</w:t>
      </w:r>
      <w:r w:rsidR="003520E0" w:rsidRPr="00D66FAE">
        <w:rPr>
          <w:sz w:val="22"/>
        </w:rPr>
        <w:t xml:space="preserve"> </w:t>
      </w:r>
      <w:r w:rsidR="005436BB" w:rsidRPr="00D66FAE">
        <w:rPr>
          <w:sz w:val="22"/>
        </w:rPr>
        <w:t xml:space="preserve">All the white </w:t>
      </w:r>
      <w:r w:rsidR="005436BB" w:rsidRPr="00D66FAE">
        <w:rPr>
          <w:rFonts w:eastAsia="等线"/>
          <w:bCs/>
          <w:sz w:val="22"/>
        </w:rPr>
        <w:t>TiO</w:t>
      </w:r>
      <w:r w:rsidR="005436BB" w:rsidRPr="00D66FAE">
        <w:rPr>
          <w:rFonts w:eastAsia="等线"/>
          <w:bCs/>
          <w:sz w:val="22"/>
          <w:vertAlign w:val="subscript"/>
        </w:rPr>
        <w:t>2</w:t>
      </w:r>
      <w:r w:rsidR="005436BB" w:rsidRPr="00D66FAE">
        <w:rPr>
          <w:rFonts w:eastAsia="等线"/>
          <w:bCs/>
          <w:sz w:val="22"/>
        </w:rPr>
        <w:t xml:space="preserve"> NF films turned into blue in these three models.</w:t>
      </w:r>
    </w:p>
    <w:p w14:paraId="4D512054" w14:textId="369B750A" w:rsidR="007F20BD" w:rsidRPr="00D66FAE" w:rsidRDefault="006B608E" w:rsidP="004002A9">
      <w:pPr>
        <w:widowControl/>
        <w:jc w:val="left"/>
      </w:pPr>
      <w:r w:rsidRPr="00D66FAE">
        <w:rPr>
          <w:noProof/>
        </w:rPr>
        <w:lastRenderedPageBreak/>
        <mc:AlternateContent>
          <mc:Choice Requires="wps">
            <w:drawing>
              <wp:anchor distT="45720" distB="45720" distL="114300" distR="114300" simplePos="0" relativeHeight="251757568" behindDoc="0" locked="0" layoutInCell="1" allowOverlap="1" wp14:anchorId="64402E5E" wp14:editId="5DE7AEC5">
                <wp:simplePos x="0" y="0"/>
                <wp:positionH relativeFrom="margin">
                  <wp:posOffset>-51273</wp:posOffset>
                </wp:positionH>
                <wp:positionV relativeFrom="paragraph">
                  <wp:posOffset>62230</wp:posOffset>
                </wp:positionV>
                <wp:extent cx="353695" cy="265430"/>
                <wp:effectExtent l="0" t="0" r="0" b="1270"/>
                <wp:wrapNone/>
                <wp:docPr id="23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6A43C43C" w14:textId="77777777" w:rsidR="00BE1F74" w:rsidRPr="00BE1F74" w:rsidRDefault="00BE1F74" w:rsidP="00202C05">
                            <w:pPr>
                              <w:rPr>
                                <w:rFonts w:ascii="Arial" w:hAnsi="Arial" w:cs="Arial"/>
                                <w:b/>
                                <w:bCs/>
                                <w:sz w:val="24"/>
                                <w:szCs w:val="24"/>
                              </w:rPr>
                            </w:pPr>
                            <w:r w:rsidRPr="00BE1F74">
                              <w:rPr>
                                <w:rFonts w:ascii="Arial" w:hAnsi="Arial" w:cs="Arial"/>
                                <w:b/>
                                <w:bCs/>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402E5E" id="_x0000_s1063" type="#_x0000_t202" style="position:absolute;margin-left:-4.05pt;margin-top:4.9pt;width:27.85pt;height:20.9pt;z-index:251757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" filled="f" stroked="f">
                <v:textbox>
                  <w:txbxContent>
                    <w:p w14:paraId="6A43C43C" w14:textId="77777777" w:rsidR="00BE1F74" w:rsidRPr="00BE1F74" w:rsidRDefault="00BE1F74" w:rsidP="00202C05">
                      <w:pPr>
                        <w:rPr>
                          <w:rFonts w:ascii="Arial" w:hAnsi="Arial" w:cs="Arial"/>
                          <w:b/>
                          <w:bCs/>
                          <w:sz w:val="24"/>
                          <w:szCs w:val="24"/>
                        </w:rPr>
                      </w:pPr>
                      <w:r w:rsidRPr="00BE1F74">
                        <w:rPr>
                          <w:rFonts w:ascii="Arial" w:hAnsi="Arial" w:cs="Arial"/>
                          <w:b/>
                          <w:bCs/>
                          <w:sz w:val="24"/>
                          <w:szCs w:val="24"/>
                        </w:rPr>
                        <w:t>a</w:t>
                      </w:r>
                    </w:p>
                  </w:txbxContent>
                </v:textbox>
                <w10:wrap anchorx="margin"/>
              </v:shape>
            </w:pict>
          </mc:Fallback>
        </mc:AlternateContent>
      </w:r>
      <w:r w:rsidRPr="00D66FAE">
        <w:rPr>
          <w:noProof/>
        </w:rPr>
        <mc:AlternateContent>
          <mc:Choice Requires="wps">
            <w:drawing>
              <wp:anchor distT="45720" distB="45720" distL="114300" distR="114300" simplePos="0" relativeHeight="251759616" behindDoc="0" locked="0" layoutInCell="1" allowOverlap="1" wp14:anchorId="7C874E96" wp14:editId="70FEB127">
                <wp:simplePos x="0" y="0"/>
                <wp:positionH relativeFrom="margin">
                  <wp:posOffset>2529840</wp:posOffset>
                </wp:positionH>
                <wp:positionV relativeFrom="paragraph">
                  <wp:posOffset>88265</wp:posOffset>
                </wp:positionV>
                <wp:extent cx="353695" cy="265430"/>
                <wp:effectExtent l="0" t="0" r="0" b="1270"/>
                <wp:wrapNone/>
                <wp:docPr id="2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265430"/>
                        </a:xfrm>
                        <a:prstGeom prst="rect">
                          <a:avLst/>
                        </a:prstGeom>
                        <a:noFill/>
                        <a:ln w="9525">
                          <a:noFill/>
                          <a:miter lim="800000"/>
                          <a:headEnd/>
                          <a:tailEnd/>
                        </a:ln>
                      </wps:spPr>
                      <wps:txbx>
                        <w:txbxContent>
                          <w:p w14:paraId="6224BAE7" w14:textId="59B2BF50" w:rsidR="00BE1F74" w:rsidRPr="00BE1F74" w:rsidRDefault="00BE1F74" w:rsidP="00202C05">
                            <w:pPr>
                              <w:rPr>
                                <w:rFonts w:ascii="Arial" w:hAnsi="Arial" w:cs="Arial"/>
                                <w:b/>
                                <w:bCs/>
                                <w:sz w:val="24"/>
                                <w:szCs w:val="24"/>
                              </w:rPr>
                            </w:pPr>
                            <w:r>
                              <w:rPr>
                                <w:rFonts w:ascii="Arial" w:hAnsi="Arial" w:cs="Arial"/>
                                <w:b/>
                                <w:bCs/>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874E96" id="_x0000_s1064" type="#_x0000_t202" style="position:absolute;margin-left:199.2pt;margin-top:6.95pt;width:27.85pt;height:20.9pt;z-index:2517596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" filled="f" stroked="f">
                <v:textbox>
                  <w:txbxContent>
                    <w:p w14:paraId="6224BAE7" w14:textId="59B2BF50" w:rsidR="00BE1F74" w:rsidRPr="00BE1F74" w:rsidRDefault="00BE1F74" w:rsidP="00202C05">
                      <w:pPr>
                        <w:rPr>
                          <w:rFonts w:ascii="Arial" w:hAnsi="Arial" w:cs="Arial"/>
                          <w:b/>
                          <w:bCs/>
                          <w:sz w:val="24"/>
                          <w:szCs w:val="24"/>
                        </w:rPr>
                      </w:pPr>
                      <w:r>
                        <w:rPr>
                          <w:rFonts w:ascii="Arial" w:hAnsi="Arial" w:cs="Arial"/>
                          <w:b/>
                          <w:bCs/>
                          <w:sz w:val="24"/>
                          <w:szCs w:val="24"/>
                        </w:rPr>
                        <w:t>b</w:t>
                      </w:r>
                    </w:p>
                  </w:txbxContent>
                </v:textbox>
                <w10:wrap anchorx="margin"/>
              </v:shape>
            </w:pict>
          </mc:Fallback>
        </mc:AlternateContent>
      </w:r>
    </w:p>
    <w:p w14:paraId="62B8D94F" w14:textId="356C3664" w:rsidR="004002A9" w:rsidRPr="00D66FAE" w:rsidRDefault="006B608E" w:rsidP="006B608E">
      <w:pPr>
        <w:widowControl/>
        <w:jc w:val="center"/>
      </w:pPr>
      <w:r w:rsidRPr="00D66FAE">
        <w:rPr>
          <w:rFonts w:hint="eastAsia"/>
        </w:rPr>
        <w:t xml:space="preserve"> </w:t>
      </w:r>
      <w:r w:rsidR="003B1B6A" w:rsidRPr="00D66FAE">
        <w:rPr>
          <w:noProof/>
        </w:rPr>
        <w:drawing>
          <wp:inline distT="0" distB="0" distL="0" distR="0" wp14:anchorId="71C189D3" wp14:editId="0B4A1DF7">
            <wp:extent cx="5040000" cy="2695187"/>
            <wp:effectExtent l="0" t="0" r="8255"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040000" cy="2695187"/>
                    </a:xfrm>
                    <a:prstGeom prst="rect">
                      <a:avLst/>
                    </a:prstGeom>
                    <a:noFill/>
                    <a:ln>
                      <a:noFill/>
                    </a:ln>
                  </pic:spPr>
                </pic:pic>
              </a:graphicData>
            </a:graphic>
          </wp:inline>
        </w:drawing>
      </w:r>
    </w:p>
    <w:p w14:paraId="7ED8C9FC" w14:textId="6FE401EC" w:rsidR="00F461A4" w:rsidRDefault="004002A9" w:rsidP="00672DDC">
      <w:pPr>
        <w:spacing w:line="480" w:lineRule="auto"/>
        <w:rPr>
          <w:rFonts w:eastAsia="等线"/>
          <w:bCs/>
          <w:sz w:val="22"/>
        </w:rPr>
      </w:pPr>
      <w:r w:rsidRPr="00D66FAE">
        <w:rPr>
          <w:rFonts w:eastAsia="等线"/>
          <w:b/>
          <w:bCs/>
          <w:kern w:val="0"/>
          <w:sz w:val="22"/>
        </w:rPr>
        <w:t xml:space="preserve">Supplementary </w:t>
      </w:r>
      <w:r w:rsidR="00791B15" w:rsidRPr="00D66FAE">
        <w:rPr>
          <w:rFonts w:eastAsia="等线" w:hint="eastAsia"/>
          <w:b/>
          <w:bCs/>
          <w:kern w:val="0"/>
          <w:sz w:val="22"/>
        </w:rPr>
        <w:t>F</w:t>
      </w:r>
      <w:r w:rsidR="00791B15" w:rsidRPr="00D66FAE">
        <w:rPr>
          <w:rFonts w:eastAsia="等线"/>
          <w:b/>
          <w:bCs/>
          <w:kern w:val="0"/>
          <w:sz w:val="22"/>
        </w:rPr>
        <w:t>ig</w:t>
      </w:r>
      <w:r w:rsidR="00791B15">
        <w:rPr>
          <w:rFonts w:eastAsia="等线"/>
          <w:b/>
          <w:bCs/>
          <w:kern w:val="0"/>
          <w:sz w:val="22"/>
        </w:rPr>
        <w:t>. 16</w:t>
      </w:r>
      <w:r w:rsidRPr="00D66FAE">
        <w:rPr>
          <w:rFonts w:eastAsia="等线"/>
          <w:b/>
          <w:bCs/>
          <w:sz w:val="22"/>
        </w:rPr>
        <w:t xml:space="preserve">. </w:t>
      </w:r>
      <w:r w:rsidR="001F02AA" w:rsidRPr="00D66FAE">
        <w:rPr>
          <w:rFonts w:eastAsia="等线"/>
          <w:bCs/>
          <w:sz w:val="22"/>
        </w:rPr>
        <w:t>Visualization of the color change process of the white TiO</w:t>
      </w:r>
      <w:r w:rsidR="001F02AA" w:rsidRPr="00D66FAE">
        <w:rPr>
          <w:rFonts w:eastAsia="等线"/>
          <w:bCs/>
          <w:sz w:val="22"/>
          <w:vertAlign w:val="subscript"/>
        </w:rPr>
        <w:t>2</w:t>
      </w:r>
      <w:r w:rsidR="001F02AA" w:rsidRPr="00D66FAE">
        <w:rPr>
          <w:rFonts w:eastAsia="等线"/>
          <w:bCs/>
          <w:sz w:val="22"/>
        </w:rPr>
        <w:t xml:space="preserve"> NF film in a new model, in which the </w:t>
      </w:r>
      <w:r w:rsidR="001F02AA" w:rsidRPr="00D66FAE">
        <w:rPr>
          <w:rFonts w:eastAsia="等线"/>
          <w:sz w:val="22"/>
        </w:rPr>
        <w:t>solvent contained 1M Zn</w:t>
      </w:r>
      <w:r w:rsidR="001F02AA" w:rsidRPr="00D66FAE">
        <w:rPr>
          <w:rFonts w:eastAsia="等线"/>
          <w:sz w:val="22"/>
          <w:vertAlign w:val="superscript"/>
        </w:rPr>
        <w:t>2+</w:t>
      </w:r>
      <w:r w:rsidR="001F02AA" w:rsidRPr="00D66FAE">
        <w:rPr>
          <w:rFonts w:eastAsia="等线"/>
          <w:sz w:val="22"/>
        </w:rPr>
        <w:t>.</w:t>
      </w:r>
      <w:r w:rsidR="001F02AA" w:rsidRPr="00D66FAE">
        <w:rPr>
          <w:rFonts w:eastAsia="等线"/>
          <w:b/>
          <w:bCs/>
          <w:sz w:val="22"/>
        </w:rPr>
        <w:t xml:space="preserve"> </w:t>
      </w:r>
      <w:r w:rsidR="00E10AF1" w:rsidRPr="00D66FAE">
        <w:rPr>
          <w:rFonts w:eastAsia="等线"/>
          <w:sz w:val="22"/>
        </w:rPr>
        <w:t xml:space="preserve">When a </w:t>
      </w:r>
      <w:r w:rsidR="001F02AA" w:rsidRPr="00D66FAE">
        <w:rPr>
          <w:rFonts w:eastAsia="等线"/>
          <w:sz w:val="22"/>
        </w:rPr>
        <w:t>small</w:t>
      </w:r>
      <w:r w:rsidR="00E10AF1" w:rsidRPr="00D66FAE">
        <w:rPr>
          <w:rFonts w:eastAsia="等线"/>
          <w:sz w:val="22"/>
        </w:rPr>
        <w:t xml:space="preserve"> voltage </w:t>
      </w:r>
      <w:r w:rsidR="001F02AA" w:rsidRPr="00D66FAE">
        <w:rPr>
          <w:rFonts w:eastAsia="等线"/>
          <w:sz w:val="22"/>
        </w:rPr>
        <w:t>of 3.7 V was</w:t>
      </w:r>
      <w:r w:rsidR="00E10AF1" w:rsidRPr="00D66FAE">
        <w:rPr>
          <w:rFonts w:eastAsia="等线"/>
          <w:sz w:val="22"/>
        </w:rPr>
        <w:t xml:space="preserve"> applied, </w:t>
      </w:r>
      <w:r w:rsidR="001F02AA" w:rsidRPr="00D66FAE">
        <w:rPr>
          <w:rFonts w:eastAsia="等线"/>
          <w:sz w:val="22"/>
        </w:rPr>
        <w:t xml:space="preserve">the </w:t>
      </w:r>
      <w:r w:rsidR="00E10AF1" w:rsidRPr="00D66FAE">
        <w:rPr>
          <w:rFonts w:eastAsia="等线"/>
          <w:sz w:val="22"/>
        </w:rPr>
        <w:t>white TiO</w:t>
      </w:r>
      <w:r w:rsidR="00E10AF1" w:rsidRPr="00D66FAE">
        <w:rPr>
          <w:rFonts w:eastAsia="等线"/>
          <w:sz w:val="22"/>
          <w:vertAlign w:val="subscript"/>
        </w:rPr>
        <w:t>2</w:t>
      </w:r>
      <w:r w:rsidR="00E10AF1" w:rsidRPr="00D66FAE">
        <w:rPr>
          <w:rFonts w:eastAsia="等线"/>
          <w:sz w:val="22"/>
        </w:rPr>
        <w:t xml:space="preserve"> NF film was intercalated by Zn</w:t>
      </w:r>
      <w:r w:rsidR="00E10AF1" w:rsidRPr="00D66FAE">
        <w:rPr>
          <w:rFonts w:eastAsia="等线"/>
          <w:sz w:val="22"/>
          <w:vertAlign w:val="superscript"/>
        </w:rPr>
        <w:t>2+</w:t>
      </w:r>
      <w:r w:rsidR="00E10AF1" w:rsidRPr="00D66FAE">
        <w:rPr>
          <w:rFonts w:eastAsia="等线"/>
          <w:sz w:val="22"/>
        </w:rPr>
        <w:t>, and a color change was observed</w:t>
      </w:r>
      <w:r w:rsidR="001F02AA" w:rsidRPr="00D66FAE">
        <w:rPr>
          <w:rFonts w:eastAsia="等线"/>
          <w:sz w:val="22"/>
        </w:rPr>
        <w:t xml:space="preserve"> visually</w:t>
      </w:r>
      <w:r w:rsidR="00E10AF1" w:rsidRPr="00D66FAE">
        <w:rPr>
          <w:rFonts w:eastAsia="等线"/>
          <w:sz w:val="22"/>
        </w:rPr>
        <w:t>.</w:t>
      </w:r>
      <w:r w:rsidR="003520E0" w:rsidRPr="00D66FAE">
        <w:rPr>
          <w:sz w:val="22"/>
        </w:rPr>
        <w:t xml:space="preserve"> </w:t>
      </w:r>
      <w:r w:rsidR="003520E0" w:rsidRPr="00D66FAE">
        <w:rPr>
          <w:sz w:val="22"/>
          <w:lang w:val="de-DE"/>
        </w:rPr>
        <w:t xml:space="preserve">The </w:t>
      </w:r>
      <w:r w:rsidR="001F02AA" w:rsidRPr="00D66FAE">
        <w:rPr>
          <w:sz w:val="22"/>
          <w:lang w:val="de-DE"/>
        </w:rPr>
        <w:t>solvent</w:t>
      </w:r>
      <w:r w:rsidR="003520E0" w:rsidRPr="00D66FAE">
        <w:rPr>
          <w:sz w:val="22"/>
          <w:lang w:val="de-DE"/>
        </w:rPr>
        <w:t xml:space="preserve"> used in the experiment</w:t>
      </w:r>
      <w:r w:rsidR="001F02AA" w:rsidRPr="00D66FAE">
        <w:rPr>
          <w:sz w:val="22"/>
          <w:lang w:val="de-DE"/>
        </w:rPr>
        <w:t>al</w:t>
      </w:r>
      <w:r w:rsidR="003520E0" w:rsidRPr="00D66FAE">
        <w:rPr>
          <w:sz w:val="22"/>
          <w:lang w:val="de-DE"/>
        </w:rPr>
        <w:t xml:space="preserve"> </w:t>
      </w:r>
      <w:r w:rsidR="001F02AA" w:rsidRPr="00D66FAE">
        <w:rPr>
          <w:sz w:val="22"/>
          <w:lang w:val="de-DE"/>
        </w:rPr>
        <w:t>was</w:t>
      </w:r>
      <w:r w:rsidR="003520E0" w:rsidRPr="00D66FAE">
        <w:rPr>
          <w:sz w:val="22"/>
          <w:lang w:val="de-DE"/>
        </w:rPr>
        <w:t xml:space="preserve"> </w:t>
      </w:r>
      <w:r w:rsidR="003520E0" w:rsidRPr="00D66FAE">
        <w:rPr>
          <w:rFonts w:eastAsia="等线"/>
          <w:bCs/>
          <w:sz w:val="22"/>
        </w:rPr>
        <w:t>DMAc + Zn(NO</w:t>
      </w:r>
      <w:r w:rsidR="003520E0" w:rsidRPr="00D66FAE">
        <w:rPr>
          <w:rFonts w:eastAsia="等线"/>
          <w:bCs/>
          <w:sz w:val="22"/>
          <w:vertAlign w:val="subscript"/>
        </w:rPr>
        <w:t>3</w:t>
      </w:r>
      <w:r w:rsidR="003520E0" w:rsidRPr="00D66FAE">
        <w:rPr>
          <w:rFonts w:eastAsia="等线"/>
          <w:bCs/>
          <w:sz w:val="22"/>
        </w:rPr>
        <w:t>)</w:t>
      </w:r>
      <w:r w:rsidR="003520E0" w:rsidRPr="00D66FAE">
        <w:rPr>
          <w:rFonts w:eastAsia="等线"/>
          <w:bCs/>
          <w:sz w:val="22"/>
          <w:vertAlign w:val="subscript"/>
        </w:rPr>
        <w:t>2</w:t>
      </w:r>
      <w:r w:rsidR="00F461A4" w:rsidRPr="00D66FAE">
        <w:rPr>
          <w:rFonts w:eastAsia="等线"/>
          <w:bCs/>
          <w:sz w:val="22"/>
        </w:rPr>
        <w:t>.</w:t>
      </w:r>
      <w:r w:rsidR="00F461A4">
        <w:rPr>
          <w:rFonts w:eastAsia="等线"/>
          <w:bCs/>
          <w:sz w:val="22"/>
        </w:rPr>
        <w:t xml:space="preserve"> </w:t>
      </w:r>
    </w:p>
    <w:p w14:paraId="4CB30D4B" w14:textId="584F9591" w:rsidR="008F5E60" w:rsidRDefault="008F5E60" w:rsidP="00F461A4">
      <w:pPr>
        <w:widowControl/>
        <w:jc w:val="left"/>
      </w:pPr>
    </w:p>
    <w:p w14:paraId="49CAA22C" w14:textId="77777777" w:rsidR="00364512" w:rsidRDefault="00364512" w:rsidP="00F461A4">
      <w:pPr>
        <w:widowControl/>
        <w:jc w:val="left"/>
      </w:pPr>
    </w:p>
    <w:p w14:paraId="3D9B7978" w14:textId="77777777" w:rsidR="00364512" w:rsidRDefault="00364512" w:rsidP="00F461A4">
      <w:pPr>
        <w:widowControl/>
        <w:jc w:val="left"/>
      </w:pPr>
    </w:p>
    <w:p w14:paraId="03E4B237" w14:textId="77777777" w:rsidR="00364512" w:rsidRPr="00355362" w:rsidRDefault="00364512" w:rsidP="00364512">
      <w:pPr>
        <w:pStyle w:val="SMHeading"/>
      </w:pPr>
      <w:r w:rsidRPr="00355362">
        <w:t>Movie S1</w:t>
      </w:r>
      <w:r>
        <w:t>.</w:t>
      </w:r>
    </w:p>
    <w:p w14:paraId="779596CF" w14:textId="77777777" w:rsidR="00364512" w:rsidRDefault="00364512" w:rsidP="00364512">
      <w:pPr>
        <w:pStyle w:val="SMcaption"/>
      </w:pPr>
      <w:r>
        <w:t>The</w:t>
      </w:r>
      <w:r w:rsidRPr="00CB7B2D">
        <w:t xml:space="preserve"> topochemical synthetic</w:t>
      </w:r>
      <w:r>
        <w:t xml:space="preserve"> processes of </w:t>
      </w:r>
      <w:r w:rsidRPr="00095C07">
        <w:rPr>
          <w:rFonts w:eastAsia="宋体"/>
          <w:color w:val="000000" w:themeColor="text1"/>
          <w:szCs w:val="24"/>
          <w:shd w:val="clear" w:color="auto" w:fill="FFFFFF"/>
        </w:rPr>
        <w:t xml:space="preserve">conductive black </w:t>
      </w:r>
      <w:r w:rsidRPr="00481E92">
        <w:rPr>
          <w:rFonts w:eastAsia="宋体"/>
          <w:color w:val="000000" w:themeColor="text1"/>
          <w:szCs w:val="24"/>
          <w:shd w:val="clear" w:color="auto" w:fill="FFFFFF"/>
        </w:rPr>
        <w:t>Li</w:t>
      </w:r>
      <w:r w:rsidRPr="00481E92">
        <w:rPr>
          <w:rFonts w:eastAsia="宋体"/>
          <w:color w:val="000000" w:themeColor="text1"/>
          <w:szCs w:val="24"/>
          <w:shd w:val="clear" w:color="auto" w:fill="FFFFFF"/>
          <w:vertAlign w:val="subscript"/>
        </w:rPr>
        <w:t>x</w:t>
      </w:r>
      <w:r w:rsidRPr="00481E92">
        <w:rPr>
          <w:color w:val="000000" w:themeColor="text1"/>
          <w:szCs w:val="24"/>
        </w:rPr>
        <w:t>TiO</w:t>
      </w:r>
      <w:r w:rsidRPr="00481E92">
        <w:rPr>
          <w:color w:val="000000" w:themeColor="text1"/>
          <w:szCs w:val="24"/>
          <w:vertAlign w:val="subscript"/>
        </w:rPr>
        <w:t>2-δ</w:t>
      </w:r>
      <w:r w:rsidRPr="00095C07">
        <w:rPr>
          <w:color w:val="000000" w:themeColor="text1"/>
          <w:szCs w:val="24"/>
        </w:rPr>
        <w:t xml:space="preserve"> NF films </w:t>
      </w:r>
      <w:r>
        <w:t>using m</w:t>
      </w:r>
      <w:r>
        <w:rPr>
          <w:rFonts w:hint="eastAsia"/>
          <w:lang w:eastAsia="zh-CN"/>
        </w:rPr>
        <w:t>odel</w:t>
      </w:r>
      <w:r>
        <w:rPr>
          <w:lang w:eastAsia="zh-CN"/>
        </w:rPr>
        <w:t xml:space="preserve"> </w:t>
      </w:r>
      <w:r>
        <w:t>1</w:t>
      </w:r>
      <w:r>
        <w:rPr>
          <w:rFonts w:hint="eastAsia"/>
          <w:lang w:eastAsia="zh-CN"/>
        </w:rPr>
        <w:t>.</w:t>
      </w:r>
    </w:p>
    <w:p w14:paraId="40C77132" w14:textId="77777777" w:rsidR="00364512" w:rsidRPr="00355362" w:rsidRDefault="00364512" w:rsidP="00364512">
      <w:pPr>
        <w:pStyle w:val="SMHeading"/>
      </w:pPr>
      <w:r w:rsidRPr="00355362">
        <w:t>Movie S</w:t>
      </w:r>
      <w:r>
        <w:t>2.</w:t>
      </w:r>
    </w:p>
    <w:p w14:paraId="3E4E5784" w14:textId="77777777" w:rsidR="00364512" w:rsidRDefault="00364512" w:rsidP="00364512">
      <w:pPr>
        <w:pStyle w:val="SMcaption"/>
      </w:pPr>
      <w:r>
        <w:t>The</w:t>
      </w:r>
      <w:r w:rsidRPr="00CB7B2D">
        <w:t xml:space="preserve"> topochemical synthetic</w:t>
      </w:r>
      <w:r>
        <w:t xml:space="preserve"> processes of </w:t>
      </w:r>
      <w:r w:rsidRPr="00095C07">
        <w:rPr>
          <w:rFonts w:eastAsia="宋体"/>
          <w:color w:val="000000" w:themeColor="text1"/>
          <w:szCs w:val="24"/>
          <w:shd w:val="clear" w:color="auto" w:fill="FFFFFF"/>
        </w:rPr>
        <w:t xml:space="preserve">conductive black </w:t>
      </w:r>
      <w:r w:rsidRPr="00481E92">
        <w:rPr>
          <w:rFonts w:eastAsia="宋体"/>
          <w:color w:val="000000" w:themeColor="text1"/>
          <w:szCs w:val="24"/>
          <w:shd w:val="clear" w:color="auto" w:fill="FFFFFF"/>
        </w:rPr>
        <w:t>Li</w:t>
      </w:r>
      <w:r w:rsidRPr="00481E92">
        <w:rPr>
          <w:rFonts w:eastAsia="宋体"/>
          <w:color w:val="000000" w:themeColor="text1"/>
          <w:szCs w:val="24"/>
          <w:shd w:val="clear" w:color="auto" w:fill="FFFFFF"/>
          <w:vertAlign w:val="subscript"/>
        </w:rPr>
        <w:t>x</w:t>
      </w:r>
      <w:r w:rsidRPr="00481E92">
        <w:rPr>
          <w:color w:val="000000" w:themeColor="text1"/>
          <w:szCs w:val="24"/>
        </w:rPr>
        <w:t>TiO</w:t>
      </w:r>
      <w:r w:rsidRPr="00481E92">
        <w:rPr>
          <w:color w:val="000000" w:themeColor="text1"/>
          <w:szCs w:val="24"/>
          <w:vertAlign w:val="subscript"/>
        </w:rPr>
        <w:t>2-δ</w:t>
      </w:r>
      <w:r w:rsidRPr="00095C07">
        <w:rPr>
          <w:color w:val="000000" w:themeColor="text1"/>
          <w:szCs w:val="24"/>
        </w:rPr>
        <w:t xml:space="preserve"> NF films </w:t>
      </w:r>
      <w:r>
        <w:t>using m</w:t>
      </w:r>
      <w:r>
        <w:rPr>
          <w:rFonts w:hint="eastAsia"/>
          <w:lang w:eastAsia="zh-CN"/>
        </w:rPr>
        <w:t>odel</w:t>
      </w:r>
      <w:r>
        <w:rPr>
          <w:lang w:eastAsia="zh-CN"/>
        </w:rPr>
        <w:t xml:space="preserve"> </w:t>
      </w:r>
      <w:r>
        <w:t>3</w:t>
      </w:r>
      <w:r>
        <w:rPr>
          <w:rFonts w:hint="eastAsia"/>
          <w:lang w:eastAsia="zh-CN"/>
        </w:rPr>
        <w:t>.</w:t>
      </w:r>
    </w:p>
    <w:p w14:paraId="5E804050" w14:textId="77777777" w:rsidR="00364512" w:rsidRPr="00355362" w:rsidRDefault="00364512" w:rsidP="00364512">
      <w:pPr>
        <w:pStyle w:val="SMHeading"/>
      </w:pPr>
      <w:r w:rsidRPr="00355362">
        <w:t>Movie S</w:t>
      </w:r>
      <w:r>
        <w:t>3.</w:t>
      </w:r>
    </w:p>
    <w:p w14:paraId="79302356" w14:textId="77777777" w:rsidR="00364512" w:rsidRDefault="00364512" w:rsidP="00364512">
      <w:pPr>
        <w:pStyle w:val="SMcaption"/>
      </w:pPr>
      <w:bookmarkStart w:id="13" w:name="OLE_LINK35"/>
      <w:bookmarkStart w:id="14" w:name="OLE_LINK34"/>
      <w:r>
        <w:t>The</w:t>
      </w:r>
      <w:r w:rsidRPr="00CB71B1">
        <w:t xml:space="preserve"> </w:t>
      </w:r>
      <w:r>
        <w:t>display</w:t>
      </w:r>
      <w:r w:rsidRPr="00CB71B1">
        <w:t xml:space="preserve"> of </w:t>
      </w:r>
      <w:r>
        <w:t>soft</w:t>
      </w:r>
      <w:r w:rsidRPr="00095C07">
        <w:rPr>
          <w:rFonts w:eastAsia="宋体"/>
          <w:color w:val="000000" w:themeColor="text1"/>
          <w:szCs w:val="24"/>
          <w:shd w:val="clear" w:color="auto" w:fill="FFFFFF"/>
        </w:rPr>
        <w:t xml:space="preserve"> </w:t>
      </w:r>
      <w:r w:rsidRPr="00481E92">
        <w:rPr>
          <w:color w:val="000000" w:themeColor="text1"/>
          <w:szCs w:val="24"/>
        </w:rPr>
        <w:t>TiO</w:t>
      </w:r>
      <w:r w:rsidRPr="00481E92">
        <w:rPr>
          <w:color w:val="000000" w:themeColor="text1"/>
          <w:szCs w:val="24"/>
          <w:vertAlign w:val="subscript"/>
        </w:rPr>
        <w:t>2</w:t>
      </w:r>
      <w:r w:rsidRPr="00095C07">
        <w:rPr>
          <w:color w:val="000000" w:themeColor="text1"/>
          <w:szCs w:val="24"/>
        </w:rPr>
        <w:t xml:space="preserve"> NF film</w:t>
      </w:r>
      <w:r>
        <w:rPr>
          <w:rFonts w:hint="eastAsia"/>
          <w:lang w:eastAsia="zh-CN"/>
        </w:rPr>
        <w:t>.</w:t>
      </w:r>
      <w:bookmarkEnd w:id="13"/>
    </w:p>
    <w:bookmarkEnd w:id="14"/>
    <w:p w14:paraId="46C8981F" w14:textId="77777777" w:rsidR="00364512" w:rsidRPr="00355362" w:rsidRDefault="00364512" w:rsidP="00364512">
      <w:pPr>
        <w:pStyle w:val="SMHeading"/>
      </w:pPr>
      <w:r w:rsidRPr="00355362">
        <w:t>Movie S</w:t>
      </w:r>
      <w:r>
        <w:t>4.</w:t>
      </w:r>
    </w:p>
    <w:p w14:paraId="1880BD19" w14:textId="77777777" w:rsidR="00364512" w:rsidRDefault="00364512" w:rsidP="00364512">
      <w:pPr>
        <w:pStyle w:val="SMcaption"/>
      </w:pPr>
      <w:r>
        <w:t>The</w:t>
      </w:r>
      <w:r w:rsidRPr="00CB7B2D">
        <w:t xml:space="preserve"> topochemical synthetic</w:t>
      </w:r>
      <w:r>
        <w:t xml:space="preserve"> processes of </w:t>
      </w:r>
      <w:r w:rsidRPr="00095C07">
        <w:rPr>
          <w:rFonts w:eastAsia="宋体"/>
          <w:color w:val="000000" w:themeColor="text1"/>
          <w:szCs w:val="24"/>
          <w:shd w:val="clear" w:color="auto" w:fill="FFFFFF"/>
        </w:rPr>
        <w:t xml:space="preserve">conductive black </w:t>
      </w:r>
      <w:r w:rsidRPr="00481E92">
        <w:rPr>
          <w:rFonts w:eastAsia="宋体"/>
          <w:color w:val="000000" w:themeColor="text1"/>
          <w:szCs w:val="24"/>
          <w:shd w:val="clear" w:color="auto" w:fill="FFFFFF"/>
        </w:rPr>
        <w:t>Li</w:t>
      </w:r>
      <w:r w:rsidRPr="00481E92">
        <w:rPr>
          <w:rFonts w:eastAsia="宋体"/>
          <w:color w:val="000000" w:themeColor="text1"/>
          <w:szCs w:val="24"/>
          <w:shd w:val="clear" w:color="auto" w:fill="FFFFFF"/>
          <w:vertAlign w:val="subscript"/>
        </w:rPr>
        <w:t>x</w:t>
      </w:r>
      <w:r w:rsidRPr="00481E92">
        <w:rPr>
          <w:color w:val="000000" w:themeColor="text1"/>
          <w:szCs w:val="24"/>
        </w:rPr>
        <w:t>TiO</w:t>
      </w:r>
      <w:r w:rsidRPr="00481E92">
        <w:rPr>
          <w:color w:val="000000" w:themeColor="text1"/>
          <w:szCs w:val="24"/>
          <w:vertAlign w:val="subscript"/>
        </w:rPr>
        <w:t>2-δ</w:t>
      </w:r>
      <w:r w:rsidRPr="00095C07">
        <w:rPr>
          <w:color w:val="000000" w:themeColor="text1"/>
          <w:szCs w:val="24"/>
        </w:rPr>
        <w:t xml:space="preserve"> NF films </w:t>
      </w:r>
      <w:r>
        <w:t>using m</w:t>
      </w:r>
      <w:r>
        <w:rPr>
          <w:rFonts w:hint="eastAsia"/>
          <w:lang w:eastAsia="zh-CN"/>
        </w:rPr>
        <w:t>odel</w:t>
      </w:r>
      <w:r>
        <w:rPr>
          <w:lang w:eastAsia="zh-CN"/>
        </w:rPr>
        <w:t xml:space="preserve"> </w:t>
      </w:r>
      <w:r>
        <w:t>5</w:t>
      </w:r>
      <w:r>
        <w:rPr>
          <w:rFonts w:hint="eastAsia"/>
          <w:lang w:eastAsia="zh-CN"/>
        </w:rPr>
        <w:t>.</w:t>
      </w:r>
    </w:p>
    <w:p w14:paraId="766460DB" w14:textId="77777777" w:rsidR="00364512" w:rsidRPr="00364512" w:rsidRDefault="00364512" w:rsidP="00F461A4">
      <w:pPr>
        <w:widowControl/>
        <w:jc w:val="left"/>
      </w:pPr>
    </w:p>
    <w:sectPr w:rsidR="00364512" w:rsidRPr="003645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9AE7B" w14:textId="77777777" w:rsidR="0000618F" w:rsidRDefault="0000618F" w:rsidP="00833560">
      <w:r>
        <w:separator/>
      </w:r>
    </w:p>
  </w:endnote>
  <w:endnote w:type="continuationSeparator" w:id="0">
    <w:p w14:paraId="573E0986" w14:textId="77777777" w:rsidR="0000618F" w:rsidRDefault="0000618F" w:rsidP="008335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MS Mincho">
    <w:altName w:val="Yu Gothic"/>
    <w:panose1 w:val="02020609040205080304"/>
    <w:charset w:val="80"/>
    <w:family w:val="modern"/>
    <w:pitch w:val="default"/>
    <w:sig w:usb0="00000000" w:usb1="00000000"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00000007" w:usb1="00000000" w:usb2="00000000" w:usb3="00000000" w:csb0="00000093"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58CE8" w14:textId="77777777" w:rsidR="0000618F" w:rsidRDefault="0000618F" w:rsidP="00833560">
      <w:r>
        <w:separator/>
      </w:r>
    </w:p>
  </w:footnote>
  <w:footnote w:type="continuationSeparator" w:id="0">
    <w:p w14:paraId="75282B85" w14:textId="77777777" w:rsidR="0000618F" w:rsidRDefault="0000618F" w:rsidP="008335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Q0NzEwsjA0sjQyMDdU0lEKTi0uzszPAykwNK4FAGtWhXMtAAAA"/>
  </w:docVars>
  <w:rsids>
    <w:rsidRoot w:val="00B95C2F"/>
    <w:rsid w:val="0000618F"/>
    <w:rsid w:val="00010614"/>
    <w:rsid w:val="000212A9"/>
    <w:rsid w:val="00046F77"/>
    <w:rsid w:val="00051650"/>
    <w:rsid w:val="00052C44"/>
    <w:rsid w:val="00073878"/>
    <w:rsid w:val="00077C39"/>
    <w:rsid w:val="00086A03"/>
    <w:rsid w:val="0009085E"/>
    <w:rsid w:val="000909D1"/>
    <w:rsid w:val="0009346B"/>
    <w:rsid w:val="00096ED9"/>
    <w:rsid w:val="000A3899"/>
    <w:rsid w:val="000A4916"/>
    <w:rsid w:val="000B677C"/>
    <w:rsid w:val="000C3E6F"/>
    <w:rsid w:val="000D5F73"/>
    <w:rsid w:val="000E419E"/>
    <w:rsid w:val="00114F2C"/>
    <w:rsid w:val="00133D27"/>
    <w:rsid w:val="0013525F"/>
    <w:rsid w:val="00135E6D"/>
    <w:rsid w:val="00143138"/>
    <w:rsid w:val="001436DE"/>
    <w:rsid w:val="0014736F"/>
    <w:rsid w:val="00165D79"/>
    <w:rsid w:val="001759FD"/>
    <w:rsid w:val="0017797A"/>
    <w:rsid w:val="00186496"/>
    <w:rsid w:val="001A5EBE"/>
    <w:rsid w:val="001F02AA"/>
    <w:rsid w:val="001F260D"/>
    <w:rsid w:val="001F7940"/>
    <w:rsid w:val="00202C05"/>
    <w:rsid w:val="00211065"/>
    <w:rsid w:val="00244640"/>
    <w:rsid w:val="00250009"/>
    <w:rsid w:val="0029639F"/>
    <w:rsid w:val="002B1546"/>
    <w:rsid w:val="002B354C"/>
    <w:rsid w:val="002B77FC"/>
    <w:rsid w:val="002F13A3"/>
    <w:rsid w:val="0031195C"/>
    <w:rsid w:val="003266F6"/>
    <w:rsid w:val="00332C81"/>
    <w:rsid w:val="00337A36"/>
    <w:rsid w:val="003520E0"/>
    <w:rsid w:val="00355B8D"/>
    <w:rsid w:val="00364512"/>
    <w:rsid w:val="003666A8"/>
    <w:rsid w:val="00395FE2"/>
    <w:rsid w:val="003A465B"/>
    <w:rsid w:val="003A755C"/>
    <w:rsid w:val="003A7799"/>
    <w:rsid w:val="003B16DF"/>
    <w:rsid w:val="003B1B6A"/>
    <w:rsid w:val="003B455C"/>
    <w:rsid w:val="003E661B"/>
    <w:rsid w:val="004002A9"/>
    <w:rsid w:val="00405ABD"/>
    <w:rsid w:val="00407F80"/>
    <w:rsid w:val="00416872"/>
    <w:rsid w:val="004207FE"/>
    <w:rsid w:val="004247AD"/>
    <w:rsid w:val="00442416"/>
    <w:rsid w:val="00442AB5"/>
    <w:rsid w:val="0045286B"/>
    <w:rsid w:val="00461634"/>
    <w:rsid w:val="004636A8"/>
    <w:rsid w:val="004705B1"/>
    <w:rsid w:val="00490CA2"/>
    <w:rsid w:val="004928DC"/>
    <w:rsid w:val="004C4660"/>
    <w:rsid w:val="004D5118"/>
    <w:rsid w:val="0051784C"/>
    <w:rsid w:val="00537DBC"/>
    <w:rsid w:val="00540147"/>
    <w:rsid w:val="005404B5"/>
    <w:rsid w:val="00541FDB"/>
    <w:rsid w:val="005436BB"/>
    <w:rsid w:val="00570259"/>
    <w:rsid w:val="00571F9E"/>
    <w:rsid w:val="005870E6"/>
    <w:rsid w:val="00593AD3"/>
    <w:rsid w:val="005A6AAE"/>
    <w:rsid w:val="005B5AC4"/>
    <w:rsid w:val="005D20D2"/>
    <w:rsid w:val="005D2631"/>
    <w:rsid w:val="005D60D7"/>
    <w:rsid w:val="005E5254"/>
    <w:rsid w:val="005F0DC7"/>
    <w:rsid w:val="00605ECE"/>
    <w:rsid w:val="00622F53"/>
    <w:rsid w:val="006345D1"/>
    <w:rsid w:val="00646B63"/>
    <w:rsid w:val="00654FCD"/>
    <w:rsid w:val="00664D7C"/>
    <w:rsid w:val="00672DDC"/>
    <w:rsid w:val="0068145E"/>
    <w:rsid w:val="0068316C"/>
    <w:rsid w:val="006A6194"/>
    <w:rsid w:val="006B608E"/>
    <w:rsid w:val="006D4461"/>
    <w:rsid w:val="006E083B"/>
    <w:rsid w:val="006F71AB"/>
    <w:rsid w:val="00745071"/>
    <w:rsid w:val="00751A2B"/>
    <w:rsid w:val="007525FA"/>
    <w:rsid w:val="00760CBE"/>
    <w:rsid w:val="00763644"/>
    <w:rsid w:val="00772100"/>
    <w:rsid w:val="0077639F"/>
    <w:rsid w:val="007832DB"/>
    <w:rsid w:val="0078522D"/>
    <w:rsid w:val="00791B15"/>
    <w:rsid w:val="00795E3E"/>
    <w:rsid w:val="007A563E"/>
    <w:rsid w:val="007A61CD"/>
    <w:rsid w:val="007C204E"/>
    <w:rsid w:val="007F20BD"/>
    <w:rsid w:val="00816F04"/>
    <w:rsid w:val="00831A6A"/>
    <w:rsid w:val="00833560"/>
    <w:rsid w:val="00834972"/>
    <w:rsid w:val="008406D2"/>
    <w:rsid w:val="0084097E"/>
    <w:rsid w:val="00845DBD"/>
    <w:rsid w:val="00850A8C"/>
    <w:rsid w:val="00863212"/>
    <w:rsid w:val="00873F56"/>
    <w:rsid w:val="00877E0B"/>
    <w:rsid w:val="00880645"/>
    <w:rsid w:val="008B214B"/>
    <w:rsid w:val="008C1021"/>
    <w:rsid w:val="008F3B56"/>
    <w:rsid w:val="008F5E60"/>
    <w:rsid w:val="0090110C"/>
    <w:rsid w:val="009066E6"/>
    <w:rsid w:val="00913AB5"/>
    <w:rsid w:val="00933318"/>
    <w:rsid w:val="0094771E"/>
    <w:rsid w:val="00970048"/>
    <w:rsid w:val="00980212"/>
    <w:rsid w:val="0098720A"/>
    <w:rsid w:val="009A2BDD"/>
    <w:rsid w:val="009A3254"/>
    <w:rsid w:val="009A5957"/>
    <w:rsid w:val="009D1097"/>
    <w:rsid w:val="009E7584"/>
    <w:rsid w:val="009F7F6B"/>
    <w:rsid w:val="00A051D1"/>
    <w:rsid w:val="00A11B5E"/>
    <w:rsid w:val="00A32C19"/>
    <w:rsid w:val="00A344F7"/>
    <w:rsid w:val="00A705A1"/>
    <w:rsid w:val="00A81A0C"/>
    <w:rsid w:val="00A959BF"/>
    <w:rsid w:val="00AA0B6E"/>
    <w:rsid w:val="00AA0BDC"/>
    <w:rsid w:val="00AC24F3"/>
    <w:rsid w:val="00AC6CEF"/>
    <w:rsid w:val="00AD4FFA"/>
    <w:rsid w:val="00AF775D"/>
    <w:rsid w:val="00B1199E"/>
    <w:rsid w:val="00B13A1C"/>
    <w:rsid w:val="00B13FB6"/>
    <w:rsid w:val="00B1452A"/>
    <w:rsid w:val="00B17C9F"/>
    <w:rsid w:val="00B217AB"/>
    <w:rsid w:val="00B3463D"/>
    <w:rsid w:val="00B42778"/>
    <w:rsid w:val="00B43955"/>
    <w:rsid w:val="00B44633"/>
    <w:rsid w:val="00B73D26"/>
    <w:rsid w:val="00B82F8A"/>
    <w:rsid w:val="00B8606E"/>
    <w:rsid w:val="00B95C2F"/>
    <w:rsid w:val="00BB0555"/>
    <w:rsid w:val="00BB2D3E"/>
    <w:rsid w:val="00BB4620"/>
    <w:rsid w:val="00BC2ED4"/>
    <w:rsid w:val="00BD5F01"/>
    <w:rsid w:val="00BE1F74"/>
    <w:rsid w:val="00BE6A06"/>
    <w:rsid w:val="00BF3D98"/>
    <w:rsid w:val="00BF4F17"/>
    <w:rsid w:val="00BF53A5"/>
    <w:rsid w:val="00BF5CED"/>
    <w:rsid w:val="00C258DA"/>
    <w:rsid w:val="00C4605A"/>
    <w:rsid w:val="00C47C07"/>
    <w:rsid w:val="00C661A9"/>
    <w:rsid w:val="00C66ECD"/>
    <w:rsid w:val="00C72301"/>
    <w:rsid w:val="00C8106D"/>
    <w:rsid w:val="00CB3C69"/>
    <w:rsid w:val="00CC16D1"/>
    <w:rsid w:val="00CC7753"/>
    <w:rsid w:val="00CD0690"/>
    <w:rsid w:val="00CE29CC"/>
    <w:rsid w:val="00CF1773"/>
    <w:rsid w:val="00D0145F"/>
    <w:rsid w:val="00D0599C"/>
    <w:rsid w:val="00D1502D"/>
    <w:rsid w:val="00D2284E"/>
    <w:rsid w:val="00D2638A"/>
    <w:rsid w:val="00D3111A"/>
    <w:rsid w:val="00D4683D"/>
    <w:rsid w:val="00D66FAE"/>
    <w:rsid w:val="00D71E97"/>
    <w:rsid w:val="00D74191"/>
    <w:rsid w:val="00D74C0F"/>
    <w:rsid w:val="00D83002"/>
    <w:rsid w:val="00DA095D"/>
    <w:rsid w:val="00DA3C35"/>
    <w:rsid w:val="00DA7516"/>
    <w:rsid w:val="00DC69B4"/>
    <w:rsid w:val="00DD0E58"/>
    <w:rsid w:val="00DD6E1C"/>
    <w:rsid w:val="00DE6397"/>
    <w:rsid w:val="00DF00E6"/>
    <w:rsid w:val="00DF07AF"/>
    <w:rsid w:val="00E06F44"/>
    <w:rsid w:val="00E10AF1"/>
    <w:rsid w:val="00E16BCB"/>
    <w:rsid w:val="00E257A5"/>
    <w:rsid w:val="00E265BC"/>
    <w:rsid w:val="00E316FC"/>
    <w:rsid w:val="00E47680"/>
    <w:rsid w:val="00E607C1"/>
    <w:rsid w:val="00E7786C"/>
    <w:rsid w:val="00E81E7B"/>
    <w:rsid w:val="00E92762"/>
    <w:rsid w:val="00EA35A7"/>
    <w:rsid w:val="00EA7444"/>
    <w:rsid w:val="00EA769F"/>
    <w:rsid w:val="00EB188D"/>
    <w:rsid w:val="00EB5C4F"/>
    <w:rsid w:val="00EC0E89"/>
    <w:rsid w:val="00EC341C"/>
    <w:rsid w:val="00EC4D6A"/>
    <w:rsid w:val="00EC6F2A"/>
    <w:rsid w:val="00ED2C78"/>
    <w:rsid w:val="00F1245E"/>
    <w:rsid w:val="00F14EEA"/>
    <w:rsid w:val="00F21AE8"/>
    <w:rsid w:val="00F224BB"/>
    <w:rsid w:val="00F31F10"/>
    <w:rsid w:val="00F32790"/>
    <w:rsid w:val="00F461A4"/>
    <w:rsid w:val="00F571E1"/>
    <w:rsid w:val="00F643F6"/>
    <w:rsid w:val="00F648FE"/>
    <w:rsid w:val="00FD101B"/>
    <w:rsid w:val="00FD27D0"/>
    <w:rsid w:val="00FD3B7A"/>
    <w:rsid w:val="00FD3BE5"/>
    <w:rsid w:val="00FE52AD"/>
    <w:rsid w:val="00FF483E"/>
    <w:rsid w:val="00FF6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7EF302"/>
  <w15:chartTrackingRefBased/>
  <w15:docId w15:val="{E19EA8CD-3871-4E33-8C6A-EB0E6ACA1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4916"/>
    <w:pPr>
      <w:widowControl w:val="0"/>
      <w:jc w:val="both"/>
    </w:pPr>
    <w:rPr>
      <w:rFonts w:ascii="Times New Roman" w:eastAsia="宋体" w:hAnsi="Times New Roman" w:cs="Times New Roman"/>
    </w:rPr>
  </w:style>
  <w:style w:type="paragraph" w:styleId="1">
    <w:name w:val="heading 1"/>
    <w:basedOn w:val="a"/>
    <w:next w:val="a"/>
    <w:link w:val="10"/>
    <w:uiPriority w:val="9"/>
    <w:qFormat/>
    <w:rsid w:val="0036451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D20D2"/>
    <w:rPr>
      <w:color w:val="0563C1" w:themeColor="hyperlink"/>
      <w:u w:val="single"/>
    </w:rPr>
  </w:style>
  <w:style w:type="character" w:styleId="a4">
    <w:name w:val="Unresolved Mention"/>
    <w:basedOn w:val="a0"/>
    <w:uiPriority w:val="99"/>
    <w:semiHidden/>
    <w:unhideWhenUsed/>
    <w:rsid w:val="005D20D2"/>
    <w:rPr>
      <w:color w:val="605E5C"/>
      <w:shd w:val="clear" w:color="auto" w:fill="E1DFDD"/>
    </w:rPr>
  </w:style>
  <w:style w:type="paragraph" w:styleId="a5">
    <w:name w:val="header"/>
    <w:basedOn w:val="a"/>
    <w:link w:val="a6"/>
    <w:uiPriority w:val="99"/>
    <w:unhideWhenUsed/>
    <w:rsid w:val="00833560"/>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33560"/>
    <w:rPr>
      <w:rFonts w:ascii="Times New Roman" w:eastAsia="宋体" w:hAnsi="Times New Roman" w:cs="Times New Roman"/>
      <w:sz w:val="18"/>
      <w:szCs w:val="18"/>
    </w:rPr>
  </w:style>
  <w:style w:type="paragraph" w:styleId="a7">
    <w:name w:val="footer"/>
    <w:basedOn w:val="a"/>
    <w:link w:val="a8"/>
    <w:uiPriority w:val="99"/>
    <w:unhideWhenUsed/>
    <w:rsid w:val="00833560"/>
    <w:pPr>
      <w:tabs>
        <w:tab w:val="center" w:pos="4153"/>
        <w:tab w:val="right" w:pos="8306"/>
      </w:tabs>
      <w:snapToGrid w:val="0"/>
      <w:jc w:val="left"/>
    </w:pPr>
    <w:rPr>
      <w:sz w:val="18"/>
      <w:szCs w:val="18"/>
    </w:rPr>
  </w:style>
  <w:style w:type="character" w:customStyle="1" w:styleId="a8">
    <w:name w:val="页脚 字符"/>
    <w:basedOn w:val="a0"/>
    <w:link w:val="a7"/>
    <w:uiPriority w:val="99"/>
    <w:rsid w:val="00833560"/>
    <w:rPr>
      <w:rFonts w:ascii="Times New Roman" w:eastAsia="宋体" w:hAnsi="Times New Roman" w:cs="Times New Roman"/>
      <w:sz w:val="18"/>
      <w:szCs w:val="18"/>
    </w:rPr>
  </w:style>
  <w:style w:type="character" w:styleId="a9">
    <w:name w:val="annotation reference"/>
    <w:basedOn w:val="a0"/>
    <w:uiPriority w:val="99"/>
    <w:semiHidden/>
    <w:unhideWhenUsed/>
    <w:rsid w:val="00D1502D"/>
    <w:rPr>
      <w:sz w:val="21"/>
      <w:szCs w:val="21"/>
    </w:rPr>
  </w:style>
  <w:style w:type="paragraph" w:styleId="aa">
    <w:name w:val="annotation text"/>
    <w:basedOn w:val="a"/>
    <w:link w:val="ab"/>
    <w:uiPriority w:val="99"/>
    <w:semiHidden/>
    <w:unhideWhenUsed/>
    <w:rsid w:val="00D1502D"/>
    <w:pPr>
      <w:jc w:val="left"/>
    </w:pPr>
  </w:style>
  <w:style w:type="character" w:customStyle="1" w:styleId="ab">
    <w:name w:val="批注文字 字符"/>
    <w:basedOn w:val="a0"/>
    <w:link w:val="aa"/>
    <w:uiPriority w:val="99"/>
    <w:semiHidden/>
    <w:rsid w:val="00D1502D"/>
    <w:rPr>
      <w:rFonts w:ascii="Times New Roman" w:eastAsia="宋体" w:hAnsi="Times New Roman" w:cs="Times New Roman"/>
    </w:rPr>
  </w:style>
  <w:style w:type="paragraph" w:styleId="ac">
    <w:name w:val="annotation subject"/>
    <w:basedOn w:val="aa"/>
    <w:next w:val="aa"/>
    <w:link w:val="ad"/>
    <w:uiPriority w:val="99"/>
    <w:semiHidden/>
    <w:unhideWhenUsed/>
    <w:rsid w:val="00D1502D"/>
    <w:rPr>
      <w:b/>
      <w:bCs/>
    </w:rPr>
  </w:style>
  <w:style w:type="character" w:customStyle="1" w:styleId="ad">
    <w:name w:val="批注主题 字符"/>
    <w:basedOn w:val="ab"/>
    <w:link w:val="ac"/>
    <w:uiPriority w:val="99"/>
    <w:semiHidden/>
    <w:rsid w:val="00D1502D"/>
    <w:rPr>
      <w:rFonts w:ascii="Times New Roman" w:eastAsia="宋体" w:hAnsi="Times New Roman" w:cs="Times New Roman"/>
      <w:b/>
      <w:bCs/>
    </w:rPr>
  </w:style>
  <w:style w:type="paragraph" w:styleId="HTML">
    <w:name w:val="HTML Preformatted"/>
    <w:basedOn w:val="a"/>
    <w:link w:val="HTML0"/>
    <w:qFormat/>
    <w:rsid w:val="009A3254"/>
    <w:rPr>
      <w:rFonts w:ascii="Courier New" w:eastAsiaTheme="minorEastAsia" w:hAnsi="Courier New" w:cs="Courier New"/>
      <w:sz w:val="20"/>
      <w:szCs w:val="20"/>
    </w:rPr>
  </w:style>
  <w:style w:type="character" w:customStyle="1" w:styleId="HTML0">
    <w:name w:val="HTML 预设格式 字符"/>
    <w:basedOn w:val="a0"/>
    <w:link w:val="HTML"/>
    <w:qFormat/>
    <w:rsid w:val="009A3254"/>
    <w:rPr>
      <w:rFonts w:ascii="Courier New" w:hAnsi="Courier New" w:cs="Courier New"/>
      <w:sz w:val="20"/>
      <w:szCs w:val="20"/>
    </w:rPr>
  </w:style>
  <w:style w:type="paragraph" w:customStyle="1" w:styleId="SMHeading">
    <w:name w:val="SM Heading"/>
    <w:basedOn w:val="1"/>
    <w:qFormat/>
    <w:rsid w:val="00364512"/>
    <w:pPr>
      <w:keepLines w:val="0"/>
      <w:widowControl/>
      <w:spacing w:before="240" w:after="60" w:line="240" w:lineRule="auto"/>
      <w:jc w:val="left"/>
    </w:pPr>
    <w:rPr>
      <w:rFonts w:eastAsiaTheme="minorEastAsia"/>
      <w:kern w:val="32"/>
      <w:sz w:val="24"/>
      <w:szCs w:val="24"/>
      <w:lang w:eastAsia="en-US"/>
    </w:rPr>
  </w:style>
  <w:style w:type="paragraph" w:customStyle="1" w:styleId="SMcaption">
    <w:name w:val="SM caption"/>
    <w:basedOn w:val="a"/>
    <w:qFormat/>
    <w:rsid w:val="00364512"/>
    <w:pPr>
      <w:widowControl/>
      <w:jc w:val="left"/>
    </w:pPr>
    <w:rPr>
      <w:rFonts w:eastAsiaTheme="minorEastAsia"/>
      <w:kern w:val="0"/>
      <w:sz w:val="24"/>
      <w:szCs w:val="20"/>
      <w:lang w:eastAsia="en-US"/>
    </w:rPr>
  </w:style>
  <w:style w:type="character" w:customStyle="1" w:styleId="10">
    <w:name w:val="标题 1 字符"/>
    <w:basedOn w:val="a0"/>
    <w:link w:val="1"/>
    <w:uiPriority w:val="9"/>
    <w:rsid w:val="00364512"/>
    <w:rPr>
      <w:rFonts w:ascii="Times New Roman" w:eastAsia="宋体"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431089">
      <w:bodyDiv w:val="1"/>
      <w:marLeft w:val="0"/>
      <w:marRight w:val="0"/>
      <w:marTop w:val="0"/>
      <w:marBottom w:val="0"/>
      <w:divBdr>
        <w:top w:val="none" w:sz="0" w:space="0" w:color="auto"/>
        <w:left w:val="none" w:sz="0" w:space="0" w:color="auto"/>
        <w:bottom w:val="none" w:sz="0" w:space="0" w:color="auto"/>
        <w:right w:val="none" w:sz="0" w:space="0" w:color="auto"/>
      </w:divBdr>
    </w:div>
    <w:div w:id="1220557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tiff"/><Relationship Id="rId12" Type="http://schemas.openxmlformats.org/officeDocument/2006/relationships/image" Target="media/image6.jpeg"/><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8DFF72-C554-4C3F-93E0-967324538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18</Pages>
  <Words>1494</Words>
  <Characters>8521</Characters>
  <Application>Microsoft Office Word</Application>
  <DocSecurity>0</DocSecurity>
  <Lines>71</Lines>
  <Paragraphs>19</Paragraphs>
  <ScaleCrop>false</ScaleCrop>
  <Company/>
  <LinksUpToDate>false</LinksUpToDate>
  <CharactersWithSpaces>9996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Yuanyuan</dc:creator>
  <cp:keywords/>
  <dc:description/>
  <cp:lastModifiedBy>Yan Jianhua</cp:lastModifiedBy>
  <cp:revision>49</cp:revision>
  <cp:lastPrinted>2022-03-21T08:06:00Z</cp:lastPrinted>
  <dcterms:created xsi:type="dcterms:W3CDTF">2023-02-07T07:20:00Z</dcterms:created>
  <dcterms:modified xsi:type="dcterms:W3CDTF">2023-05-28T11:43:00Z</dcterms:modified>
</cp:coreProperties>
</file>