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9CB" w:rsidRDefault="004A39CB" w:rsidP="004A39CB">
      <w:pPr>
        <w:spacing w:after="160" w:line="48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Appendix </w:t>
      </w:r>
    </w:p>
    <w:p w:rsidR="004A39CB" w:rsidRDefault="004A39CB" w:rsidP="004A39CB">
      <w:pPr>
        <w:spacing w:after="160" w:line="48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Appendix A. 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Nerve Block Slideshows </w:t>
      </w:r>
    </w:p>
    <w:p w:rsidR="004A39CB" w:rsidRDefault="004A39CB" w:rsidP="004A39CB">
      <w:pPr>
        <w:spacing w:after="160" w:line="480" w:lineRule="auto"/>
        <w:ind w:left="72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Shoulder, Arm &amp; Hand, Hip, Knee, Foot &amp; Ankle </w:t>
      </w:r>
    </w:p>
    <w:p w:rsidR="004A39CB" w:rsidRDefault="004A39CB" w:rsidP="004A39CB">
      <w:pPr>
        <w:spacing w:after="160" w:line="48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Appendix B. </w:t>
      </w:r>
      <w:r>
        <w:rPr>
          <w:rFonts w:ascii="Times New Roman" w:eastAsia="Times New Roman" w:hAnsi="Times New Roman" w:cs="Times New Roman"/>
          <w:color w:val="000000" w:themeColor="text1"/>
        </w:rPr>
        <w:t>Nerve Block Overview Video</w:t>
      </w:r>
    </w:p>
    <w:p w:rsidR="004A39CB" w:rsidRDefault="004A39CB" w:rsidP="004A39CB">
      <w:pPr>
        <w:spacing w:after="160" w:line="48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Appendix C. 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Nerve Block Placement Video </w:t>
      </w:r>
    </w:p>
    <w:p w:rsidR="004A39CB" w:rsidRDefault="004A39CB" w:rsidP="004A39CB">
      <w:pPr>
        <w:spacing w:after="160" w:line="48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Appendix D. </w:t>
      </w:r>
      <w:r>
        <w:rPr>
          <w:rFonts w:ascii="Times New Roman" w:eastAsia="Times New Roman" w:hAnsi="Times New Roman" w:cs="Times New Roman"/>
          <w:color w:val="000000" w:themeColor="text1"/>
        </w:rPr>
        <w:t>Postoperative Care Video</w:t>
      </w:r>
    </w:p>
    <w:p w:rsidR="004A39CB" w:rsidRDefault="004A39CB" w:rsidP="004A39CB">
      <w:pPr>
        <w:spacing w:after="160" w:line="48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Appendix E. </w:t>
      </w:r>
      <w:r>
        <w:rPr>
          <w:rFonts w:ascii="Times New Roman" w:eastAsia="Times New Roman" w:hAnsi="Times New Roman" w:cs="Times New Roman"/>
          <w:color w:val="000000" w:themeColor="text1"/>
        </w:rPr>
        <w:t>Peripheral Nerve Block Overview</w:t>
      </w:r>
    </w:p>
    <w:p w:rsidR="004A39CB" w:rsidRDefault="004A39CB" w:rsidP="004A39CB">
      <w:pPr>
        <w:spacing w:after="160" w:line="48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Appendix F. 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Peripheral Nerve Block Catheter Home Instructions </w:t>
      </w:r>
    </w:p>
    <w:p w:rsidR="004A39CB" w:rsidRDefault="004A39CB" w:rsidP="004A39CB">
      <w:pPr>
        <w:spacing w:after="160" w:line="48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Appendix G. 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Peripheral Nerve Block Single Shot Home Instructions </w:t>
      </w:r>
    </w:p>
    <w:p w:rsidR="004A39CB" w:rsidRDefault="004A39CB" w:rsidP="004A39CB">
      <w:pPr>
        <w:spacing w:after="160" w:line="48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Appendix H. </w:t>
      </w:r>
      <w:r>
        <w:rPr>
          <w:rFonts w:ascii="Times New Roman" w:eastAsia="Times New Roman" w:hAnsi="Times New Roman" w:cs="Times New Roman"/>
          <w:color w:val="000000" w:themeColor="text1"/>
        </w:rPr>
        <w:t>Frequently Asked Questions</w:t>
      </w:r>
    </w:p>
    <w:p w:rsidR="004A39CB" w:rsidRDefault="004A39CB" w:rsidP="004A39CB">
      <w:pPr>
        <w:spacing w:after="160" w:line="48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Appendix I. </w:t>
      </w:r>
      <w:r>
        <w:rPr>
          <w:rFonts w:ascii="Times New Roman" w:eastAsia="Times New Roman" w:hAnsi="Times New Roman" w:cs="Times New Roman"/>
          <w:color w:val="000000" w:themeColor="text1"/>
        </w:rPr>
        <w:t>Phone Survey Questions</w:t>
      </w:r>
    </w:p>
    <w:p w:rsidR="00695973" w:rsidRDefault="004A39CB"/>
    <w:sectPr w:rsidR="00695973" w:rsidSect="004A39C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39CB" w:rsidRDefault="004A39CB" w:rsidP="004A39CB">
      <w:r>
        <w:separator/>
      </w:r>
    </w:p>
  </w:endnote>
  <w:endnote w:type="continuationSeparator" w:id="0">
    <w:p w:rsidR="004A39CB" w:rsidRDefault="004A39CB" w:rsidP="004A3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9CB" w:rsidRDefault="004A39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7297955"/>
      <w:docPartObj>
        <w:docPartGallery w:val="Page Numbers (Bottom of Page)"/>
        <w:docPartUnique/>
      </w:docPartObj>
    </w:sdtPr>
    <w:sdtEndPr>
      <w:rPr>
        <w:noProof/>
      </w:rPr>
    </w:sdtEndPr>
    <w:sdtContent>
      <w:bookmarkStart w:id="0" w:name="_GoBack" w:displacedByCustomXml="prev"/>
      <w:bookmarkEnd w:id="0" w:displacedByCustomXml="prev"/>
      <w:p w:rsidR="004A39CB" w:rsidRDefault="004A39C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A39CB" w:rsidRDefault="004A39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9CB" w:rsidRDefault="004A39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39CB" w:rsidRDefault="004A39CB" w:rsidP="004A39CB">
      <w:r>
        <w:separator/>
      </w:r>
    </w:p>
  </w:footnote>
  <w:footnote w:type="continuationSeparator" w:id="0">
    <w:p w:rsidR="004A39CB" w:rsidRDefault="004A39CB" w:rsidP="004A3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9CB" w:rsidRDefault="004A39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9CB" w:rsidRDefault="004A39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9CB" w:rsidRDefault="004A39C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9CB"/>
    <w:rsid w:val="00185BBF"/>
    <w:rsid w:val="004A39CB"/>
    <w:rsid w:val="00B61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CE4A6301-6543-4D5E-8965-681E2E967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39CB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4A39CB"/>
  </w:style>
  <w:style w:type="paragraph" w:styleId="Header">
    <w:name w:val="header"/>
    <w:basedOn w:val="Normal"/>
    <w:link w:val="HeaderChar"/>
    <w:uiPriority w:val="99"/>
    <w:unhideWhenUsed/>
    <w:rsid w:val="004A39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39C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A39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39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OHSU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 Zuo</dc:creator>
  <cp:keywords/>
  <dc:description/>
  <cp:lastModifiedBy>Leila Zuo</cp:lastModifiedBy>
  <cp:revision>1</cp:revision>
  <dcterms:created xsi:type="dcterms:W3CDTF">2023-06-21T16:44:00Z</dcterms:created>
  <dcterms:modified xsi:type="dcterms:W3CDTF">2023-06-21T16:45:00Z</dcterms:modified>
</cp:coreProperties>
</file>