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9B0" w:rsidRPr="00367D04" w:rsidRDefault="00A01DE7" w:rsidP="00A379B0">
      <w:pPr>
        <w:spacing w:line="360" w:lineRule="auto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Thermo-ring basis for</w:t>
      </w:r>
      <w:r w:rsidR="00A379B0" w:rsidRPr="00367D04">
        <w:rPr>
          <w:b/>
          <w:sz w:val="40"/>
          <w:szCs w:val="40"/>
        </w:rPr>
        <w:t xml:space="preserve"> the TRPV3 </w:t>
      </w:r>
      <w:r w:rsidR="00A379B0">
        <w:rPr>
          <w:b/>
          <w:sz w:val="40"/>
          <w:szCs w:val="40"/>
        </w:rPr>
        <w:t>b</w:t>
      </w:r>
      <w:r w:rsidR="00A379B0" w:rsidRPr="00367D04">
        <w:rPr>
          <w:b/>
          <w:sz w:val="40"/>
          <w:szCs w:val="40"/>
        </w:rPr>
        <w:t>io-thermometer</w:t>
      </w:r>
    </w:p>
    <w:p w:rsidR="00A379B0" w:rsidRPr="00FF3F65" w:rsidRDefault="00A379B0" w:rsidP="00A379B0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t xml:space="preserve">Running title: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FF3F65">
        <w:rPr>
          <w:rFonts w:ascii="Times New Roman" w:hAnsi="Times New Roman" w:cs="Times New Roman"/>
          <w:sz w:val="24"/>
          <w:szCs w:val="24"/>
        </w:rPr>
        <w:t>igit codes in thermo-gated TRPV3</w:t>
      </w:r>
    </w:p>
    <w:p w:rsidR="00A379B0" w:rsidRDefault="00A379B0" w:rsidP="00A379B0">
      <w:pPr>
        <w:spacing w:line="360" w:lineRule="auto"/>
        <w:jc w:val="center"/>
        <w:rPr>
          <w:vertAlign w:val="superscript"/>
        </w:rPr>
      </w:pPr>
      <w:proofErr w:type="spellStart"/>
      <w:r w:rsidRPr="00263CE3">
        <w:rPr>
          <w:rFonts w:ascii="Times New Roman" w:hAnsi="Times New Roman" w:cs="Times New Roman"/>
        </w:rPr>
        <w:t>Guangyu</w:t>
      </w:r>
      <w:proofErr w:type="spellEnd"/>
      <w:r w:rsidRPr="00263CE3">
        <w:rPr>
          <w:rFonts w:ascii="Times New Roman" w:hAnsi="Times New Roman" w:cs="Times New Roman"/>
        </w:rPr>
        <w:t xml:space="preserve"> Wang 1,</w:t>
      </w:r>
      <w:r>
        <w:rPr>
          <w:rFonts w:ascii="Times New Roman" w:hAnsi="Times New Roman" w:cs="Times New Roman"/>
        </w:rPr>
        <w:t xml:space="preserve"> </w:t>
      </w:r>
      <w:r w:rsidRPr="00263CE3">
        <w:rPr>
          <w:rFonts w:ascii="Times New Roman" w:hAnsi="Times New Roman" w:cs="Times New Roman"/>
        </w:rPr>
        <w:t>2*</w:t>
      </w:r>
    </w:p>
    <w:p w:rsidR="00A379B0" w:rsidRPr="00AB060A" w:rsidRDefault="00A379B0" w:rsidP="00A379B0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CE3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Department of Physiology and Membrane Biology, University of California</w:t>
      </w:r>
      <w:r w:rsidRPr="00AB060A">
        <w:rPr>
          <w:rFonts w:ascii="Times New Roman" w:hAnsi="Times New Roman" w:cs="Times New Roman"/>
        </w:rPr>
        <w:t xml:space="preserve"> 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School of Medicine, Davis, CA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95616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, USA</w:t>
      </w:r>
    </w:p>
    <w:p w:rsidR="00A379B0" w:rsidRPr="00AB060A" w:rsidRDefault="00A379B0" w:rsidP="00A379B0">
      <w:pPr>
        <w:shd w:val="clear" w:color="auto" w:fill="FFFFFF"/>
        <w:spacing w:after="120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63CE3">
        <w:rPr>
          <w:rFonts w:ascii="Times New Roman" w:eastAsia="MS Mincho" w:hAnsi="Times New Roman" w:cs="Times New Roman"/>
          <w:sz w:val="24"/>
          <w:szCs w:val="24"/>
          <w:vertAlign w:val="superscript"/>
          <w:lang w:val="en-GB" w:eastAsia="ja-JP"/>
        </w:rPr>
        <w:t>2</w:t>
      </w:r>
      <w:r w:rsidRPr="00AB060A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>Department of Drug Research and Development,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 xml:space="preserve"> Institute of Biophysical Medico-chemistry, Reno, NV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89523</w:t>
      </w:r>
      <w:r w:rsidRPr="00AB060A">
        <w:rPr>
          <w:rFonts w:ascii="Times New Roman" w:eastAsia="Times New Roman" w:hAnsi="Times New Roman" w:cs="Times New Roman"/>
          <w:sz w:val="24"/>
          <w:szCs w:val="24"/>
        </w:rPr>
        <w:t>, USA</w:t>
      </w:r>
    </w:p>
    <w:p w:rsidR="00A379B0" w:rsidRPr="00E23BA3" w:rsidRDefault="00A379B0" w:rsidP="00A379B0">
      <w:pPr>
        <w:spacing w:before="100" w:beforeAutospacing="1" w:after="100" w:afterAutospacing="1" w:line="360" w:lineRule="auto"/>
        <w:jc w:val="both"/>
        <w:rPr>
          <w:rStyle w:val="Hyperlink"/>
          <w:rFonts w:ascii="Times New Roman" w:eastAsia="MS Mincho" w:hAnsi="Times New Roman" w:cs="Times New Roman"/>
          <w:sz w:val="24"/>
          <w:szCs w:val="24"/>
          <w:lang w:val="en-GB"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 xml:space="preserve">* </w:t>
      </w:r>
      <w:r w:rsidRPr="00367D04">
        <w:rPr>
          <w:rFonts w:ascii="Times New Roman" w:eastAsia="MS Mincho" w:hAnsi="Times New Roman" w:cs="Times New Roman"/>
          <w:sz w:val="24"/>
          <w:szCs w:val="24"/>
          <w:lang w:val="en-GB" w:eastAsia="ja-JP"/>
        </w:rPr>
        <w:t xml:space="preserve">Correspondence: </w:t>
      </w:r>
      <w:hyperlink r:id="rId6" w:history="1">
        <w:r w:rsidRPr="00367D04">
          <w:rPr>
            <w:rStyle w:val="Hyperlink"/>
            <w:rFonts w:ascii="Times New Roman" w:eastAsia="MS Mincho" w:hAnsi="Times New Roman" w:cs="Times New Roman"/>
            <w:color w:val="0070C0"/>
            <w:sz w:val="24"/>
            <w:szCs w:val="24"/>
            <w:lang w:val="en-GB" w:eastAsia="ja-JP"/>
          </w:rPr>
          <w:t>gary.wang10@gmail.com</w:t>
        </w:r>
      </w:hyperlink>
      <w:r w:rsidRPr="0076236B">
        <w:rPr>
          <w:rStyle w:val="Hyperlink"/>
          <w:rFonts w:ascii="Times New Roman" w:eastAsia="MS Mincho" w:hAnsi="Times New Roman" w:cs="Times New Roman"/>
          <w:color w:val="0070C0"/>
          <w:sz w:val="24"/>
          <w:szCs w:val="24"/>
          <w:lang w:val="en-GB" w:eastAsia="ja-JP"/>
        </w:rPr>
        <w:t xml:space="preserve">; </w:t>
      </w:r>
      <w:r>
        <w:rPr>
          <w:rStyle w:val="Hyperlink"/>
          <w:rFonts w:ascii="Times New Roman" w:eastAsia="MS Mincho" w:hAnsi="Times New Roman" w:cs="Times New Roman"/>
          <w:color w:val="0070C0"/>
          <w:sz w:val="24"/>
          <w:szCs w:val="24"/>
          <w:lang w:val="en-GB" w:eastAsia="ja-JP"/>
        </w:rPr>
        <w:t>gyuwang@ucdavis.edu</w:t>
      </w:r>
    </w:p>
    <w:p w:rsidR="00A379B0" w:rsidRPr="00A379B0" w:rsidRDefault="00A379B0" w:rsidP="00A379B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379B0">
        <w:rPr>
          <w:rFonts w:ascii="Times New Roman" w:hAnsi="Times New Roman" w:cs="Times New Roman"/>
          <w:b/>
          <w:sz w:val="24"/>
          <w:szCs w:val="24"/>
        </w:rPr>
        <w:t>Supplementa</w:t>
      </w:r>
      <w:r w:rsidR="00A01DE7">
        <w:rPr>
          <w:rFonts w:ascii="Times New Roman" w:hAnsi="Times New Roman" w:cs="Times New Roman"/>
          <w:b/>
          <w:sz w:val="24"/>
          <w:szCs w:val="24"/>
        </w:rPr>
        <w:t>ry</w:t>
      </w:r>
      <w:r w:rsidRPr="00A379B0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:rsidR="00A379B0" w:rsidRDefault="00A379B0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32C79" w:rsidRPr="00813DFC" w:rsidRDefault="00C32C79" w:rsidP="00C32C79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10E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 w:rsidR="00476E4E">
        <w:rPr>
          <w:rFonts w:ascii="Times New Roman" w:hAnsi="Times New Roman" w:cs="Times New Roman"/>
          <w:b/>
          <w:sz w:val="24"/>
          <w:szCs w:val="24"/>
        </w:rPr>
        <w:t>S</w:t>
      </w:r>
      <w:r w:rsidRPr="00110EA6">
        <w:rPr>
          <w:rFonts w:ascii="Times New Roman" w:hAnsi="Times New Roman" w:cs="Times New Roman"/>
          <w:b/>
          <w:sz w:val="24"/>
          <w:szCs w:val="24"/>
        </w:rPr>
        <w:t xml:space="preserve">1  </w:t>
      </w:r>
      <w:r w:rsidRPr="00813DFC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Pr="00813DFC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 w:rsidR="001E61D3">
        <w:rPr>
          <w:rFonts w:ascii="Times New Roman" w:hAnsi="Times New Roman" w:cs="Times New Roman"/>
          <w:b/>
          <w:sz w:val="24"/>
          <w:szCs w:val="24"/>
        </w:rPr>
        <w:t xml:space="preserve">along the gating pathway from </w:t>
      </w:r>
      <w:r w:rsidR="001E61D3" w:rsidRPr="001E61D3">
        <w:rPr>
          <w:rFonts w:ascii="Times New Roman" w:hAnsi="Times New Roman" w:cs="Times New Roman"/>
          <w:b/>
          <w:sz w:val="24"/>
          <w:szCs w:val="24"/>
        </w:rPr>
        <w:t>D396</w:t>
      </w:r>
      <w:r w:rsidR="001E61D3">
        <w:rPr>
          <w:rFonts w:ascii="Times New Roman" w:hAnsi="Times New Roman" w:cs="Times New Roman"/>
          <w:b/>
          <w:sz w:val="24"/>
          <w:szCs w:val="24"/>
        </w:rPr>
        <w:t xml:space="preserve"> to K705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in each subunit of </w:t>
      </w:r>
      <w:r w:rsidR="004C68EE">
        <w:rPr>
          <w:rFonts w:ascii="Times New Roman" w:hAnsi="Times New Roman" w:cs="Times New Roman"/>
          <w:b/>
          <w:sz w:val="24"/>
          <w:szCs w:val="24"/>
        </w:rPr>
        <w:t xml:space="preserve">closed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PC-free </w:t>
      </w:r>
      <w:r w:rsidR="005709DE">
        <w:rPr>
          <w:rFonts w:ascii="Times New Roman" w:hAnsi="Times New Roman" w:cs="Times New Roman"/>
          <w:b/>
          <w:sz w:val="24"/>
          <w:szCs w:val="24"/>
        </w:rPr>
        <w:t xml:space="preserve">reduced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mTRPV3-Y564A at 37 </w:t>
      </w:r>
      <w:r w:rsidRPr="00813DFC">
        <w:rPr>
          <w:rFonts w:ascii="Cambria Math" w:hAnsi="Cambria Math" w:cs="Cambria Math"/>
          <w:b/>
          <w:sz w:val="24"/>
          <w:szCs w:val="24"/>
        </w:rPr>
        <w:t>°</w:t>
      </w:r>
      <w:r w:rsidRPr="00813DFC">
        <w:rPr>
          <w:rFonts w:ascii="Times New Roman" w:hAnsi="Times New Roman" w:cs="Times New Roman"/>
          <w:b/>
          <w:sz w:val="24"/>
          <w:szCs w:val="24"/>
        </w:rPr>
        <w:t>C</w:t>
      </w:r>
      <w:r w:rsidR="00813DFC" w:rsidRPr="00813DFC">
        <w:rPr>
          <w:rFonts w:ascii="Times New Roman" w:hAnsi="Times New Roman" w:cs="Times New Roman"/>
          <w:b/>
          <w:sz w:val="24"/>
          <w:szCs w:val="24"/>
        </w:rPr>
        <w:t xml:space="preserve"> after heat sensitization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C32C79" w:rsidRPr="009F27CA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C32C79" w:rsidRPr="009F27CA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C32C79" w:rsidRPr="00813DFC" w:rsidRDefault="00A7591F" w:rsidP="00A7591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E75CB2">
              <w:rPr>
                <w:rFonts w:ascii="Times New Roman" w:hAnsi="Times New Roman" w:cs="Times New Roman"/>
                <w:sz w:val="24"/>
                <w:szCs w:val="24"/>
              </w:rPr>
              <w:t>D396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75CB2" w:rsidRPr="00E75CB2">
              <w:rPr>
                <w:rFonts w:ascii="Times New Roman" w:hAnsi="Times New Roman" w:cs="Times New Roman"/>
                <w:sz w:val="24"/>
                <w:szCs w:val="24"/>
              </w:rPr>
              <w:t>K432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E75CB2" w:rsidRPr="00E75CB2">
              <w:rPr>
                <w:rFonts w:ascii="Times New Roman" w:hAnsi="Times New Roman" w:cs="Times New Roman"/>
                <w:sz w:val="24"/>
                <w:szCs w:val="24"/>
              </w:rPr>
              <w:t xml:space="preserve"> K500-E702, </w:t>
            </w:r>
            <w:r w:rsidR="00372022" w:rsidRPr="00372022">
              <w:rPr>
                <w:rFonts w:ascii="Times New Roman" w:hAnsi="Times New Roman" w:cs="Times New Roman"/>
                <w:b/>
                <w:sz w:val="24"/>
                <w:szCs w:val="24"/>
              </w:rPr>
              <w:t>E687-R</w:t>
            </w:r>
            <w:r w:rsidR="00E75CB2" w:rsidRPr="00372022">
              <w:rPr>
                <w:rFonts w:ascii="Times New Roman" w:hAnsi="Times New Roman" w:cs="Times New Roman"/>
                <w:b/>
                <w:sz w:val="24"/>
                <w:szCs w:val="24"/>
              </w:rPr>
              <w:t>690</w:t>
            </w:r>
          </w:p>
        </w:tc>
      </w:tr>
      <w:tr w:rsidR="00C32C79" w:rsidRPr="009F27CA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C32C79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752491" w:rsidRPr="00813DFC" w:rsidRDefault="00752491" w:rsidP="00752491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C32C79" w:rsidRPr="00813DFC" w:rsidRDefault="0039500F" w:rsidP="001E61D3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Y409-R698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R416-D519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T421-R690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813DFC"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T456-W559</w:t>
            </w:r>
            <w:r w:rsid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813DFC" w:rsidRPr="001A1D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E501-H523,</w:t>
            </w:r>
            <w:r w:rsid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1A1D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D586-T680,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1A1D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Y594-T636,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Y622-S626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813DFC"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R693-E689</w:t>
            </w:r>
            <w:r w:rsid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32C79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32C79" w:rsidRPr="002C5E18" w:rsidRDefault="002C5E18" w:rsidP="00DD72A1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D72A1">
              <w:rPr>
                <w:rFonts w:ascii="Times New Roman" w:hAnsi="Times New Roman" w:cs="Times New Roman"/>
                <w:b/>
                <w:sz w:val="24"/>
                <w:szCs w:val="24"/>
              </w:rPr>
              <w:t>F441-Y565,</w:t>
            </w:r>
            <w:r w:rsidR="00DE2F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4974" w:rsidRPr="00A04974">
              <w:rPr>
                <w:rFonts w:ascii="Times New Roman" w:hAnsi="Times New Roman" w:cs="Times New Roman"/>
                <w:sz w:val="24"/>
                <w:szCs w:val="24"/>
              </w:rPr>
              <w:t>F445-Y565</w:t>
            </w:r>
            <w:r w:rsidR="00A0497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C252E">
              <w:t xml:space="preserve"> </w:t>
            </w:r>
            <w:r w:rsidR="00BC252E" w:rsidRPr="00DD72A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F447-W493-F489</w:t>
            </w:r>
            <w:r w:rsidR="00BC252E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>-F450</w:t>
            </w:r>
            <w:r w:rsidR="00BC252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6605E0" w:rsidRPr="00DD72A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Y448-Y565,</w:t>
            </w:r>
            <w:r w:rsidR="006605E0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F449-W559,</w:t>
            </w:r>
            <w:r w:rsidR="00C355FC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W521-F522</w:t>
            </w:r>
            <w:r w:rsidR="00C355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424CD" w:rsidRPr="00DD72A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F526-Y565,</w:t>
            </w:r>
            <w:r w:rsidR="00157282">
              <w:t xml:space="preserve"> </w:t>
            </w:r>
            <w:r w:rsidR="00157282" w:rsidRPr="00DD72A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F601-Y661 </w:t>
            </w:r>
          </w:p>
        </w:tc>
      </w:tr>
      <w:tr w:rsidR="00C32C79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32C79" w:rsidRPr="00DD72A1" w:rsidRDefault="00B33410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DD72A1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R696-W433</w:t>
            </w:r>
          </w:p>
        </w:tc>
      </w:tr>
      <w:tr w:rsidR="00C32C79" w:rsidTr="00761065"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813DF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32C79" w:rsidRPr="00813DFC" w:rsidRDefault="00C32C79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C32C79" w:rsidRPr="00813DFC" w:rsidRDefault="00B33410" w:rsidP="00DE7277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W433-K438,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39500F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F441-F445,</w:t>
            </w:r>
            <w:r w:rsidR="0039500F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DE2F5C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F445-F449,</w:t>
            </w:r>
            <w:r w:rsidR="00215559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D72D62" w:rsidRPr="0089043A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N452-W559,</w:t>
            </w:r>
            <w:r w:rsidR="00D72D6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215559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W521-V525,</w:t>
            </w:r>
            <w:r w:rsidR="0021555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277194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>F524-V528</w:t>
            </w:r>
            <w:r w:rsidR="0027719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7479DB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F527-V531,</w:t>
            </w:r>
            <w:r w:rsidR="007479DB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7479DB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F590-Y594,</w:t>
            </w:r>
            <w:r w:rsidR="007479DB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7479DB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F590-L673,</w:t>
            </w:r>
            <w:r w:rsidR="006F1689">
              <w:t xml:space="preserve"> </w:t>
            </w:r>
            <w:r w:rsidR="006F1689" w:rsidRPr="00DE727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F597-L664,</w:t>
            </w:r>
            <w:r w:rsidR="006F168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2B1125" w:rsidRPr="002B1125">
              <w:rPr>
                <w:rFonts w:ascii="Times New Roman" w:eastAsia="Meiryo" w:hAnsi="Times New Roman" w:cs="Times New Roman"/>
                <w:sz w:val="24"/>
                <w:szCs w:val="24"/>
              </w:rPr>
              <w:t>L632-Y661</w:t>
            </w:r>
            <w:r w:rsidR="00514E1B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514E1B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>N647-F654,</w:t>
            </w:r>
            <w:r w:rsidR="00EC1FC5" w:rsidRPr="00CC6E0F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Y650-I652</w:t>
            </w:r>
          </w:p>
        </w:tc>
      </w:tr>
      <w:tr w:rsidR="00AF3332" w:rsidTr="00761065">
        <w:tc>
          <w:tcPr>
            <w:tcW w:w="1615" w:type="dxa"/>
          </w:tcPr>
          <w:p w:rsidR="00AF3332" w:rsidRPr="00813DFC" w:rsidRDefault="00AF333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AF3332" w:rsidRPr="00813DFC" w:rsidRDefault="00752491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91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AF3332" w:rsidRPr="00813DFC" w:rsidRDefault="0075459E" w:rsidP="000836BA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75459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F656-T660,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157282" w:rsidRPr="0075459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T665-Y661</w:t>
            </w:r>
            <w:r w:rsidR="0015728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76E4E" w:rsidRDefault="00476E4E" w:rsidP="00C32C79">
      <w:pPr>
        <w:rPr>
          <w:b/>
          <w:sz w:val="24"/>
          <w:szCs w:val="24"/>
        </w:rPr>
      </w:pPr>
    </w:p>
    <w:p w:rsidR="00F511EF" w:rsidRPr="006837E6" w:rsidRDefault="00A45A19" w:rsidP="00F511EF">
      <w:pPr>
        <w:rPr>
          <w:rFonts w:ascii="Times New Roman" w:hAnsi="Times New Roman" w:cs="Times New Roman"/>
        </w:rPr>
      </w:pPr>
      <w:r w:rsidRPr="006837E6">
        <w:rPr>
          <w:rFonts w:ascii="Times New Roman" w:hAnsi="Times New Roman" w:cs="Times New Roman"/>
          <w:sz w:val="24"/>
          <w:szCs w:val="24"/>
        </w:rPr>
        <w:t xml:space="preserve">Note: </w:t>
      </w:r>
      <w:r w:rsidR="00F511EF" w:rsidRPr="006837E6">
        <w:rPr>
          <w:rFonts w:ascii="Times New Roman" w:hAnsi="Times New Roman" w:cs="Times New Roman"/>
          <w:sz w:val="24"/>
          <w:szCs w:val="24"/>
        </w:rPr>
        <w:t>Bold interactions were conserved in both closed and open states.</w:t>
      </w:r>
    </w:p>
    <w:p w:rsidR="00476E4E" w:rsidRDefault="00476E4E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476E4E" w:rsidRPr="00813DFC" w:rsidRDefault="00476E4E" w:rsidP="00476E4E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10E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</w:t>
      </w:r>
      <w:r w:rsidR="00CF37FC">
        <w:rPr>
          <w:rFonts w:ascii="Times New Roman" w:hAnsi="Times New Roman" w:cs="Times New Roman"/>
          <w:b/>
          <w:sz w:val="24"/>
          <w:szCs w:val="24"/>
        </w:rPr>
        <w:t>2</w:t>
      </w:r>
      <w:r w:rsidRPr="00110E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13DFC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Pr="00813DFC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>
        <w:rPr>
          <w:rFonts w:ascii="Times New Roman" w:hAnsi="Times New Roman" w:cs="Times New Roman"/>
          <w:b/>
          <w:sz w:val="24"/>
          <w:szCs w:val="24"/>
        </w:rPr>
        <w:t xml:space="preserve">along the gating pathway from </w:t>
      </w:r>
      <w:r w:rsidRPr="001E61D3">
        <w:rPr>
          <w:rFonts w:ascii="Times New Roman" w:hAnsi="Times New Roman" w:cs="Times New Roman"/>
          <w:b/>
          <w:sz w:val="24"/>
          <w:szCs w:val="24"/>
        </w:rPr>
        <w:t>D396</w:t>
      </w:r>
      <w:r>
        <w:rPr>
          <w:rFonts w:ascii="Times New Roman" w:hAnsi="Times New Roman" w:cs="Times New Roman"/>
          <w:b/>
          <w:sz w:val="24"/>
          <w:szCs w:val="24"/>
        </w:rPr>
        <w:t xml:space="preserve"> to K705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in each subunit of </w:t>
      </w:r>
      <w:r w:rsidR="00CF37FC">
        <w:rPr>
          <w:rFonts w:ascii="Times New Roman" w:hAnsi="Times New Roman" w:cs="Times New Roman"/>
          <w:b/>
          <w:sz w:val="24"/>
          <w:szCs w:val="24"/>
        </w:rPr>
        <w:t>open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PC-free </w:t>
      </w:r>
      <w:r w:rsidR="005709DE">
        <w:rPr>
          <w:rFonts w:ascii="Times New Roman" w:hAnsi="Times New Roman" w:cs="Times New Roman"/>
          <w:b/>
          <w:sz w:val="24"/>
          <w:szCs w:val="24"/>
        </w:rPr>
        <w:t xml:space="preserve">reduced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mTRPV3-Y564A at 37 </w:t>
      </w:r>
      <w:r w:rsidRPr="00813DFC">
        <w:rPr>
          <w:rFonts w:ascii="Cambria Math" w:hAnsi="Cambria Math" w:cs="Cambria Math"/>
          <w:b/>
          <w:sz w:val="24"/>
          <w:szCs w:val="24"/>
        </w:rPr>
        <w:t>°</w:t>
      </w:r>
      <w:r w:rsidRPr="00813DFC">
        <w:rPr>
          <w:rFonts w:ascii="Times New Roman" w:hAnsi="Times New Roman" w:cs="Times New Roman"/>
          <w:b/>
          <w:sz w:val="24"/>
          <w:szCs w:val="24"/>
        </w:rPr>
        <w:t>C after heat sensitization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476E4E" w:rsidRPr="009F27CA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476E4E" w:rsidRPr="009F27CA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476E4E" w:rsidRPr="00813DFC" w:rsidRDefault="006A5885" w:rsidP="00E01F1F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R464-D468,</w:t>
            </w:r>
            <w:r w:rsidR="006C12BC">
              <w:rPr>
                <w:rFonts w:ascii="Times New Roman" w:hAnsi="Times New Roman" w:cs="Times New Roman"/>
                <w:sz w:val="24"/>
                <w:szCs w:val="24"/>
              </w:rPr>
              <w:t xml:space="preserve"> D519-R698,</w:t>
            </w:r>
            <w:r w:rsidR="00E01F1F">
              <w:rPr>
                <w:rFonts w:ascii="Times New Roman" w:hAnsi="Times New Roman" w:cs="Times New Roman"/>
                <w:sz w:val="24"/>
                <w:szCs w:val="24"/>
              </w:rPr>
              <w:t xml:space="preserve"> E631-K634, </w:t>
            </w:r>
            <w:r w:rsidR="00372022" w:rsidRPr="00372022">
              <w:rPr>
                <w:rFonts w:ascii="Times New Roman" w:hAnsi="Times New Roman" w:cs="Times New Roman"/>
                <w:b/>
                <w:sz w:val="24"/>
                <w:szCs w:val="24"/>
              </w:rPr>
              <w:t>E687-R690</w:t>
            </w:r>
          </w:p>
        </w:tc>
      </w:tr>
      <w:tr w:rsidR="00476E4E" w:rsidRPr="009F27CA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476E4E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476E4E" w:rsidRPr="006A5885" w:rsidRDefault="009B7919" w:rsidP="00C324B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B7919">
              <w:rPr>
                <w:rFonts w:ascii="Times New Roman" w:eastAsia="Meiryo" w:hAnsi="Times New Roman" w:cs="Times New Roman"/>
                <w:sz w:val="24"/>
                <w:szCs w:val="24"/>
              </w:rPr>
              <w:t>T411-S515,</w:t>
            </w:r>
            <w:r w:rsidR="00A943B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K500-E702, </w:t>
            </w:r>
            <w:r w:rsidR="00A943B7" w:rsidRPr="00FD5E4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E501-H523,</w:t>
            </w:r>
            <w:r w:rsidR="00A943B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R567-Q695, </w:t>
            </w:r>
            <w:r w:rsidR="00A943B7" w:rsidRPr="00A943B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D586-T680</w:t>
            </w:r>
            <w:r w:rsidR="00A943B7" w:rsidRPr="00A943B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FD5E4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D586-K589, </w:t>
            </w:r>
            <w:r w:rsidR="00FD5E4E" w:rsidRPr="00FD5E4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Y594-T636,</w:t>
            </w:r>
            <w:r w:rsidR="00FD5E4E" w:rsidRPr="00FD5E4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FD5E4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Y594-Y661, </w:t>
            </w:r>
            <w:r w:rsidR="00C324BC">
              <w:rPr>
                <w:rFonts w:ascii="Times New Roman" w:eastAsia="Meiryo" w:hAnsi="Times New Roman" w:cs="Times New Roman"/>
                <w:sz w:val="24"/>
                <w:szCs w:val="24"/>
              </w:rPr>
              <w:t>T636-Y661</w:t>
            </w:r>
          </w:p>
        </w:tc>
      </w:tr>
      <w:tr w:rsidR="00476E4E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476E4E" w:rsidRPr="006A5885" w:rsidRDefault="00476E4E" w:rsidP="00B76827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31267">
              <w:rPr>
                <w:rFonts w:ascii="Times New Roman" w:hAnsi="Times New Roman" w:cs="Times New Roman"/>
                <w:b/>
                <w:sz w:val="24"/>
                <w:szCs w:val="24"/>
              </w:rPr>
              <w:t>F441-Y565,</w:t>
            </w:r>
            <w:r w:rsidRPr="0073126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12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F447-W493-F489</w:t>
            </w:r>
            <w:r w:rsidRPr="006A5885">
              <w:rPr>
                <w:rFonts w:ascii="Times New Roman" w:eastAsia="Meiryo" w:hAnsi="Times New Roman" w:cs="Times New Roman"/>
                <w:color w:val="FF0000"/>
                <w:sz w:val="24"/>
                <w:szCs w:val="24"/>
              </w:rPr>
              <w:t xml:space="preserve">, </w:t>
            </w:r>
            <w:r w:rsidRPr="007312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Y448-Y565, </w:t>
            </w:r>
            <w:r w:rsidRPr="00763EA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F526-Y565,</w:t>
            </w:r>
            <w:r w:rsidRPr="00763EA4">
              <w:t xml:space="preserve"> </w:t>
            </w:r>
            <w:r w:rsidR="00763EA4" w:rsidRPr="00763EA4">
              <w:rPr>
                <w:rFonts w:ascii="Times New Roman" w:hAnsi="Times New Roman" w:cs="Times New Roman"/>
                <w:sz w:val="24"/>
                <w:szCs w:val="24"/>
              </w:rPr>
              <w:t>Y540-Y547,</w:t>
            </w:r>
            <w:r w:rsidR="00763EA4">
              <w:t xml:space="preserve"> </w:t>
            </w:r>
            <w:r w:rsidR="00C83793" w:rsidRPr="00C83793">
              <w:rPr>
                <w:rFonts w:ascii="Times New Roman" w:hAnsi="Times New Roman" w:cs="Times New Roman"/>
                <w:sz w:val="24"/>
                <w:szCs w:val="24"/>
              </w:rPr>
              <w:t>F597-F601,</w:t>
            </w:r>
            <w:r w:rsidR="00C83793">
              <w:t xml:space="preserve"> </w:t>
            </w:r>
            <w:r w:rsidRPr="0075459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F601-Y661</w:t>
            </w:r>
            <w:r w:rsidRPr="0075459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6E4E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476E4E" w:rsidRPr="000E7199" w:rsidRDefault="00476E4E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color w:val="FF0000"/>
                <w:sz w:val="24"/>
                <w:szCs w:val="24"/>
              </w:rPr>
            </w:pPr>
            <w:r w:rsidRPr="000E719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R696-W433</w:t>
            </w:r>
          </w:p>
        </w:tc>
      </w:tr>
      <w:tr w:rsidR="00476E4E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813DF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476E4E" w:rsidRPr="006A5885" w:rsidRDefault="00476E4E" w:rsidP="0075459E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color w:val="FF0000"/>
                <w:sz w:val="24"/>
                <w:szCs w:val="24"/>
              </w:rPr>
            </w:pPr>
            <w:r w:rsidRPr="00643D7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W433-K438,</w:t>
            </w:r>
            <w:r w:rsidRPr="00643D7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7312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F441-F445,</w:t>
            </w:r>
            <w:r w:rsidRPr="0073126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73126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F445-F449,</w:t>
            </w:r>
            <w:r w:rsidRPr="00731267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89043A" w:rsidRPr="0089043A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N452-W559,</w:t>
            </w:r>
            <w:r w:rsidR="0089043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3A6A00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H477-W481, </w:t>
            </w:r>
            <w:r w:rsidRPr="00093F9A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W521-V525, </w:t>
            </w:r>
            <w:r w:rsidR="00257347" w:rsidRPr="00257347">
              <w:rPr>
                <w:rFonts w:ascii="Times New Roman" w:eastAsia="Meiryo" w:hAnsi="Times New Roman" w:cs="Times New Roman"/>
                <w:sz w:val="24"/>
                <w:szCs w:val="24"/>
              </w:rPr>
              <w:t>F522-F526,</w:t>
            </w:r>
            <w:r w:rsidR="0025734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763EA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F527-V531,</w:t>
            </w:r>
            <w:r w:rsidRPr="00763EA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60630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F542-Y544, </w:t>
            </w:r>
            <w:r w:rsidR="00C83793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Q570-W692, </w:t>
            </w:r>
            <w:r w:rsidRPr="00C8379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F590-Y594, F590-L673,</w:t>
            </w:r>
            <w:r w:rsidRPr="00C83793">
              <w:t xml:space="preserve"> </w:t>
            </w:r>
            <w:r w:rsidRPr="00C8379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F597-L664</w:t>
            </w:r>
            <w:r w:rsidR="0025674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="00E75037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W692-R696</w:t>
            </w:r>
          </w:p>
        </w:tc>
      </w:tr>
      <w:tr w:rsidR="00476E4E" w:rsidTr="00761065"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476E4E" w:rsidRPr="00813DFC" w:rsidRDefault="00476E4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91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476E4E" w:rsidRPr="006A5885" w:rsidRDefault="002C7036" w:rsidP="000836BA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color w:val="FF0000"/>
                <w:sz w:val="24"/>
                <w:szCs w:val="24"/>
              </w:rPr>
            </w:pPr>
            <w:r w:rsidRPr="002C7036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H417-E689, </w:t>
            </w:r>
            <w:r w:rsidR="0075459E" w:rsidRPr="0075459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F656-T660,</w:t>
            </w:r>
            <w:r w:rsidR="0075459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476E4E" w:rsidRPr="0075459E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T665-Y661</w:t>
            </w:r>
            <w:r w:rsidR="00476E4E" w:rsidRPr="0075459E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476E4E" w:rsidRDefault="00476E4E" w:rsidP="00C32C79">
      <w:pPr>
        <w:rPr>
          <w:b/>
          <w:sz w:val="24"/>
          <w:szCs w:val="24"/>
        </w:rPr>
      </w:pPr>
    </w:p>
    <w:p w:rsidR="00F511EF" w:rsidRPr="000A3077" w:rsidRDefault="00A45A19" w:rsidP="00F511EF">
      <w:pPr>
        <w:rPr>
          <w:rFonts w:ascii="Times New Roman" w:hAnsi="Times New Roman" w:cs="Times New Roman"/>
        </w:rPr>
      </w:pPr>
      <w:r w:rsidRPr="000A3077">
        <w:rPr>
          <w:rFonts w:ascii="Times New Roman" w:hAnsi="Times New Roman" w:cs="Times New Roman"/>
          <w:sz w:val="24"/>
          <w:szCs w:val="24"/>
        </w:rPr>
        <w:t xml:space="preserve">Note: </w:t>
      </w:r>
      <w:r w:rsidR="00F511EF" w:rsidRPr="000A3077">
        <w:rPr>
          <w:rFonts w:ascii="Times New Roman" w:hAnsi="Times New Roman" w:cs="Times New Roman"/>
          <w:sz w:val="24"/>
          <w:szCs w:val="24"/>
        </w:rPr>
        <w:t>Bold interactions were conserved in both closed and open states.</w:t>
      </w:r>
    </w:p>
    <w:p w:rsidR="00DE5B62" w:rsidRDefault="00DE5B62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5709DE" w:rsidRPr="00813DFC" w:rsidRDefault="005709DE" w:rsidP="005709DE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10E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110E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13DFC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Pr="00813DFC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>
        <w:rPr>
          <w:rFonts w:ascii="Times New Roman" w:hAnsi="Times New Roman" w:cs="Times New Roman"/>
          <w:b/>
          <w:sz w:val="24"/>
          <w:szCs w:val="24"/>
        </w:rPr>
        <w:t xml:space="preserve">along the gating pathway from </w:t>
      </w:r>
      <w:r w:rsidRPr="001E61D3">
        <w:rPr>
          <w:rFonts w:ascii="Times New Roman" w:hAnsi="Times New Roman" w:cs="Times New Roman"/>
          <w:b/>
          <w:sz w:val="24"/>
          <w:szCs w:val="24"/>
        </w:rPr>
        <w:t>D396</w:t>
      </w:r>
      <w:r>
        <w:rPr>
          <w:rFonts w:ascii="Times New Roman" w:hAnsi="Times New Roman" w:cs="Times New Roman"/>
          <w:b/>
          <w:sz w:val="24"/>
          <w:szCs w:val="24"/>
        </w:rPr>
        <w:t xml:space="preserve"> to K705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in each subunit of </w:t>
      </w:r>
      <w:r>
        <w:rPr>
          <w:rFonts w:ascii="Times New Roman" w:hAnsi="Times New Roman" w:cs="Times New Roman"/>
          <w:b/>
          <w:sz w:val="24"/>
          <w:szCs w:val="24"/>
        </w:rPr>
        <w:t xml:space="preserve">closed </w:t>
      </w:r>
      <w:r w:rsidRPr="00813DFC">
        <w:rPr>
          <w:rFonts w:ascii="Times New Roman" w:hAnsi="Times New Roman" w:cs="Times New Roman"/>
          <w:b/>
          <w:sz w:val="24"/>
          <w:szCs w:val="24"/>
        </w:rPr>
        <w:t>PC-</w:t>
      </w:r>
      <w:r>
        <w:rPr>
          <w:rFonts w:ascii="Times New Roman" w:hAnsi="Times New Roman" w:cs="Times New Roman"/>
          <w:b/>
          <w:sz w:val="24"/>
          <w:szCs w:val="24"/>
        </w:rPr>
        <w:t>bound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oxidized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mTRPV3 at </w:t>
      </w:r>
      <w:r>
        <w:rPr>
          <w:rFonts w:ascii="Times New Roman" w:hAnsi="Times New Roman" w:cs="Times New Roman"/>
          <w:b/>
          <w:sz w:val="24"/>
          <w:szCs w:val="24"/>
        </w:rPr>
        <w:t>42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3DFC">
        <w:rPr>
          <w:rFonts w:ascii="Cambria Math" w:hAnsi="Cambria Math" w:cs="Cambria Math"/>
          <w:b/>
          <w:sz w:val="24"/>
          <w:szCs w:val="24"/>
        </w:rPr>
        <w:t>°</w:t>
      </w:r>
      <w:r w:rsidRPr="00813DFC">
        <w:rPr>
          <w:rFonts w:ascii="Times New Roman" w:hAnsi="Times New Roman" w:cs="Times New Roman"/>
          <w:b/>
          <w:sz w:val="24"/>
          <w:szCs w:val="24"/>
        </w:rPr>
        <w:t>C after heat sensitization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5709DE" w:rsidRPr="009F27CA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5709DE" w:rsidRPr="009F27CA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5709DE" w:rsidRPr="000836BA" w:rsidRDefault="00A7591F" w:rsidP="0013376A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836BA">
              <w:rPr>
                <w:rFonts w:ascii="Times New Roman" w:hAnsi="Times New Roman" w:cs="Times New Roman"/>
                <w:sz w:val="24"/>
                <w:szCs w:val="24"/>
              </w:rPr>
              <w:t>D396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709DE" w:rsidRPr="000836BA">
              <w:rPr>
                <w:rFonts w:ascii="Times New Roman" w:hAnsi="Times New Roman" w:cs="Times New Roman"/>
                <w:sz w:val="24"/>
                <w:szCs w:val="24"/>
              </w:rPr>
              <w:t>K432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973BB9">
              <w:rPr>
                <w:rFonts w:ascii="Times New Roman" w:hAnsi="Times New Roman" w:cs="Times New Roman"/>
                <w:sz w:val="24"/>
                <w:szCs w:val="24"/>
              </w:rPr>
              <w:t xml:space="preserve">K432-E704, R416-D519, </w:t>
            </w:r>
            <w:r w:rsidR="00973BB9" w:rsidRPr="00AE5975">
              <w:rPr>
                <w:rFonts w:ascii="Times New Roman" w:hAnsi="Times New Roman" w:cs="Times New Roman"/>
                <w:b/>
                <w:sz w:val="24"/>
                <w:szCs w:val="24"/>
              </w:rPr>
              <w:t>R698-E702</w:t>
            </w:r>
          </w:p>
        </w:tc>
      </w:tr>
      <w:tr w:rsidR="005709DE" w:rsidRPr="009F27CA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5709DE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5709DE" w:rsidRPr="00006937" w:rsidRDefault="00EB5F0F" w:rsidP="00EB5F0F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T397-E704, T397-K432, </w:t>
            </w:r>
            <w:r w:rsidRPr="00AE5975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Y448-Q529,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A25CC6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T456-W559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K500-E501, R567-T699, </w:t>
            </w:r>
            <w:r w:rsidRPr="00A25CC6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D586-T680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A25CC6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Y594-T636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E610-N647, K614-N647, S621-Q646, </w:t>
            </w:r>
            <w:r w:rsidRPr="00A25CC6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T636-Y661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, E682-K686, E689-R693</w:t>
            </w:r>
            <w:r w:rsidR="00EC612B">
              <w:rPr>
                <w:rFonts w:ascii="Times New Roman" w:eastAsia="Meiryo" w:hAnsi="Times New Roman" w:cs="Times New Roman"/>
                <w:sz w:val="24"/>
                <w:szCs w:val="24"/>
              </w:rPr>
              <w:t>, Q695-PC</w:t>
            </w:r>
          </w:p>
        </w:tc>
      </w:tr>
      <w:tr w:rsidR="005709DE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5709DE" w:rsidRPr="000836BA" w:rsidRDefault="00017160" w:rsidP="00596ACD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6ACD">
              <w:rPr>
                <w:rFonts w:ascii="Times New Roman" w:hAnsi="Times New Roman" w:cs="Times New Roman"/>
                <w:b/>
                <w:sz w:val="24"/>
                <w:szCs w:val="24"/>
              </w:rPr>
              <w:t>W433-F441,</w:t>
            </w:r>
            <w:r w:rsidRPr="0008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hAnsi="Times New Roman" w:cs="Times New Roman"/>
                <w:b/>
                <w:sz w:val="24"/>
                <w:szCs w:val="24"/>
              </w:rPr>
              <w:t>F441-Y565,</w:t>
            </w:r>
            <w:r w:rsidRPr="0008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hAnsi="Times New Roman" w:cs="Times New Roman"/>
                <w:b/>
                <w:sz w:val="24"/>
                <w:szCs w:val="24"/>
              </w:rPr>
              <w:t>F445-Y565,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F447-W493- F489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Y448-F526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Y448-Y565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Y448-Y451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F449-Y565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F449-W559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Y451-W493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Y460-Y461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F62A8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H417-Y540, H417-Y547</w:t>
            </w:r>
            <w:r w:rsidR="00F62A8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C612B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W521-F522</w:t>
            </w:r>
            <w:r w:rsidR="00EC612B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92683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W521-PC, F522-F526, </w:t>
            </w:r>
            <w:r w:rsidR="00926832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F522-Y564,</w:t>
            </w:r>
            <w:r w:rsidR="0092683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926832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F526-Y564</w:t>
            </w:r>
            <w:r w:rsidR="0092683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926832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Y540-Y547</w:t>
            </w:r>
            <w:r w:rsidR="00926832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926832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F542-Y544</w:t>
            </w:r>
            <w:r w:rsidR="00926832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E56BF4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Y564-Y565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56BF4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F601-Y661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56BF4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Y622-F654</w:t>
            </w:r>
          </w:p>
        </w:tc>
      </w:tr>
      <w:tr w:rsidR="005709DE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5709DE" w:rsidRPr="00596ACD" w:rsidRDefault="005709DE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R696-W433</w:t>
            </w:r>
          </w:p>
        </w:tc>
      </w:tr>
      <w:tr w:rsidR="005709DE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813DF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5709DE" w:rsidRPr="000836BA" w:rsidRDefault="005709DE" w:rsidP="00E56BF4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W433-K438,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017160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F445-F449</w:t>
            </w:r>
            <w:r w:rsidR="00017160" w:rsidRPr="008041F9">
              <w:rPr>
                <w:rFonts w:ascii="Times New Roman" w:eastAsia="Meiryo" w:hAnsi="Times New Roman" w:cs="Times New Roman"/>
                <w:sz w:val="24"/>
                <w:szCs w:val="24"/>
              </w:rPr>
              <w:t>, F449-I453,</w:t>
            </w:r>
            <w:r w:rsidR="00017160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017160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N452-W559,</w:t>
            </w:r>
            <w:r w:rsidR="00926832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F524-V528, </w:t>
            </w:r>
            <w:r w:rsidR="00926832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F527-V531,</w:t>
            </w:r>
            <w:r w:rsid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E56BF4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Q570-W692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56BF4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F590-Y594</w:t>
            </w:r>
            <w:r w:rsidR="00E56BF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56BF4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F590-L673</w:t>
            </w:r>
            <w:r w:rsidR="00E56BF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F597-F601, </w:t>
            </w:r>
            <w:r w:rsidR="00E56BF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F597-L664,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E56BF4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Q646-F654</w:t>
            </w:r>
            <w:r w:rsidR="00E56BF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E56BF4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W692-R696</w:t>
            </w:r>
          </w:p>
        </w:tc>
      </w:tr>
      <w:tr w:rsidR="005709DE" w:rsidTr="00761065"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5709DE" w:rsidRPr="00813DFC" w:rsidRDefault="005709DE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91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5709DE" w:rsidRPr="008041F9" w:rsidRDefault="005709DE" w:rsidP="000836BA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F656-T660, T665-Y661 </w:t>
            </w:r>
          </w:p>
        </w:tc>
      </w:tr>
    </w:tbl>
    <w:p w:rsidR="009B3334" w:rsidRDefault="009B3334" w:rsidP="00C32C79">
      <w:pPr>
        <w:rPr>
          <w:b/>
          <w:sz w:val="24"/>
          <w:szCs w:val="24"/>
        </w:rPr>
      </w:pPr>
    </w:p>
    <w:p w:rsidR="00F511EF" w:rsidRPr="005D6E1E" w:rsidRDefault="00A45A19" w:rsidP="00F511EF">
      <w:pPr>
        <w:rPr>
          <w:rFonts w:ascii="Times New Roman" w:hAnsi="Times New Roman" w:cs="Times New Roman"/>
        </w:rPr>
      </w:pPr>
      <w:r w:rsidRPr="005D6E1E">
        <w:rPr>
          <w:rFonts w:ascii="Times New Roman" w:hAnsi="Times New Roman" w:cs="Times New Roman"/>
          <w:sz w:val="24"/>
          <w:szCs w:val="24"/>
        </w:rPr>
        <w:t xml:space="preserve">Note: </w:t>
      </w:r>
      <w:r w:rsidR="00F511EF" w:rsidRPr="005D6E1E">
        <w:rPr>
          <w:rFonts w:ascii="Times New Roman" w:hAnsi="Times New Roman" w:cs="Times New Roman"/>
          <w:sz w:val="24"/>
          <w:szCs w:val="24"/>
        </w:rPr>
        <w:t>Bold interactions were conserved in both closed and open states.</w:t>
      </w:r>
    </w:p>
    <w:p w:rsidR="009B3334" w:rsidRDefault="009B3334">
      <w:pPr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:rsidR="00C56272" w:rsidRPr="00813DFC" w:rsidRDefault="00C56272" w:rsidP="00C56272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10E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110E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13DFC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Pr="00813DFC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>
        <w:rPr>
          <w:rFonts w:ascii="Times New Roman" w:hAnsi="Times New Roman" w:cs="Times New Roman"/>
          <w:b/>
          <w:sz w:val="24"/>
          <w:szCs w:val="24"/>
        </w:rPr>
        <w:t xml:space="preserve">along the gating pathway from </w:t>
      </w:r>
      <w:r w:rsidRPr="001E61D3">
        <w:rPr>
          <w:rFonts w:ascii="Times New Roman" w:hAnsi="Times New Roman" w:cs="Times New Roman"/>
          <w:b/>
          <w:sz w:val="24"/>
          <w:szCs w:val="24"/>
        </w:rPr>
        <w:t>D396</w:t>
      </w:r>
      <w:r>
        <w:rPr>
          <w:rFonts w:ascii="Times New Roman" w:hAnsi="Times New Roman" w:cs="Times New Roman"/>
          <w:b/>
          <w:sz w:val="24"/>
          <w:szCs w:val="24"/>
        </w:rPr>
        <w:t xml:space="preserve"> to K705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in each subunit of </w:t>
      </w:r>
      <w:r>
        <w:rPr>
          <w:rFonts w:ascii="Times New Roman" w:hAnsi="Times New Roman" w:cs="Times New Roman"/>
          <w:b/>
          <w:sz w:val="24"/>
          <w:szCs w:val="24"/>
        </w:rPr>
        <w:t xml:space="preserve">open </w:t>
      </w:r>
      <w:r w:rsidRPr="00813DFC">
        <w:rPr>
          <w:rFonts w:ascii="Times New Roman" w:hAnsi="Times New Roman" w:cs="Times New Roman"/>
          <w:b/>
          <w:sz w:val="24"/>
          <w:szCs w:val="24"/>
        </w:rPr>
        <w:t>PC-</w:t>
      </w:r>
      <w:r>
        <w:rPr>
          <w:rFonts w:ascii="Times New Roman" w:hAnsi="Times New Roman" w:cs="Times New Roman"/>
          <w:b/>
          <w:sz w:val="24"/>
          <w:szCs w:val="24"/>
        </w:rPr>
        <w:t>free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oxidized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mTRPV3 at </w:t>
      </w:r>
      <w:r>
        <w:rPr>
          <w:rFonts w:ascii="Times New Roman" w:hAnsi="Times New Roman" w:cs="Times New Roman"/>
          <w:b/>
          <w:sz w:val="24"/>
          <w:szCs w:val="24"/>
        </w:rPr>
        <w:t>42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3DFC">
        <w:rPr>
          <w:rFonts w:ascii="Cambria Math" w:hAnsi="Cambria Math" w:cs="Cambria Math"/>
          <w:b/>
          <w:sz w:val="24"/>
          <w:szCs w:val="24"/>
        </w:rPr>
        <w:t>°</w:t>
      </w:r>
      <w:r w:rsidRPr="00813DFC">
        <w:rPr>
          <w:rFonts w:ascii="Times New Roman" w:hAnsi="Times New Roman" w:cs="Times New Roman"/>
          <w:b/>
          <w:sz w:val="24"/>
          <w:szCs w:val="24"/>
        </w:rPr>
        <w:t>C after heat sensitization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C56272" w:rsidRPr="009F27CA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C56272" w:rsidRPr="009F27CA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C56272" w:rsidRPr="000836BA" w:rsidRDefault="000D260C" w:rsidP="00E5473C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K500-E501,</w:t>
            </w:r>
            <w:r w:rsidR="00E5473C">
              <w:rPr>
                <w:rFonts w:ascii="Times New Roman" w:hAnsi="Times New Roman" w:cs="Times New Roman"/>
                <w:sz w:val="24"/>
                <w:szCs w:val="24"/>
              </w:rPr>
              <w:t xml:space="preserve"> E689-R693, </w:t>
            </w:r>
            <w:r w:rsidRPr="000D260C">
              <w:rPr>
                <w:rFonts w:ascii="Times New Roman" w:hAnsi="Times New Roman" w:cs="Times New Roman"/>
                <w:b/>
                <w:sz w:val="24"/>
                <w:szCs w:val="24"/>
              </w:rPr>
              <w:t>R698-E702</w:t>
            </w:r>
          </w:p>
        </w:tc>
      </w:tr>
      <w:tr w:rsidR="00C56272" w:rsidRPr="009F27CA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C56272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60" w:type="dxa"/>
          </w:tcPr>
          <w:p w:rsidR="00C56272" w:rsidRPr="00006937" w:rsidRDefault="00D5431C" w:rsidP="00834713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T411-R416, H417-R690, E418-R690, E423-T427, </w:t>
            </w:r>
            <w:r w:rsidRPr="00D5431C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Y448-Q529,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D5431C">
              <w:rPr>
                <w:rFonts w:ascii="Times New Roman" w:eastAsia="Meiryo" w:hAnsi="Times New Roman" w:cs="Times New Roman"/>
                <w:sz w:val="24"/>
                <w:szCs w:val="24"/>
              </w:rPr>
              <w:t>Y451-Q529,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T456-W559,</w:t>
            </w:r>
            <w:r w:rsid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sz w:val="24"/>
                <w:szCs w:val="24"/>
              </w:rPr>
              <w:t>D519-R567,</w:t>
            </w:r>
            <w:r w:rsidR="00834713"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D586-T680,</w:t>
            </w:r>
            <w:r w:rsidR="00834713"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Y594-T636,</w:t>
            </w:r>
            <w:r w:rsid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sz w:val="24"/>
                <w:szCs w:val="24"/>
              </w:rPr>
              <w:t>S520-Q646,</w:t>
            </w:r>
            <w:r w:rsid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834713" w:rsidRPr="00834713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E631-K634, </w:t>
            </w:r>
            <w:r w:rsidR="0083471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T636-Y661</w:t>
            </w:r>
          </w:p>
        </w:tc>
      </w:tr>
      <w:tr w:rsidR="00C56272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56272" w:rsidRPr="000836BA" w:rsidRDefault="00C56272" w:rsidP="00650959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05A9">
              <w:rPr>
                <w:rFonts w:ascii="Times New Roman" w:hAnsi="Times New Roman" w:cs="Times New Roman"/>
                <w:b/>
                <w:sz w:val="24"/>
                <w:szCs w:val="24"/>
              </w:rPr>
              <w:t>W433-F441,</w:t>
            </w:r>
            <w:r w:rsidRPr="000836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305A9">
              <w:rPr>
                <w:rFonts w:ascii="Times New Roman" w:hAnsi="Times New Roman" w:cs="Times New Roman"/>
                <w:b/>
                <w:sz w:val="24"/>
                <w:szCs w:val="24"/>
              </w:rPr>
              <w:t>F441-Y565</w:t>
            </w:r>
            <w:r w:rsidRPr="000836B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305A9" w:rsidRPr="000305A9">
              <w:rPr>
                <w:rFonts w:ascii="Times New Roman" w:hAnsi="Times New Roman" w:cs="Times New Roman"/>
                <w:b/>
                <w:sz w:val="24"/>
                <w:szCs w:val="24"/>
              </w:rPr>
              <w:t>F445-Y565</w:t>
            </w:r>
            <w:r w:rsidR="000305A9" w:rsidRPr="000836B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305A9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0305A9" w:rsidRPr="000305A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F447-W493- F489</w:t>
            </w:r>
            <w:r w:rsidR="000305A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Y448-Y451,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Y448-F526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Y448-Y565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F449-W559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F449-Y565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Y451-W493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Y460-Y461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H417-Y540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H417-Y547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W521-F522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F522-Y564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F526-Y564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Y540-Y547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F542-Y544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Y564-Y565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F601-Y661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Y622-F654</w:t>
            </w:r>
            <w:r w:rsidRPr="000836BA">
              <w:t xml:space="preserve"> </w:t>
            </w:r>
          </w:p>
        </w:tc>
      </w:tr>
      <w:tr w:rsidR="00C56272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C56272" w:rsidRPr="00244C53" w:rsidRDefault="00C56272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244C53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R696-W433</w:t>
            </w:r>
          </w:p>
        </w:tc>
      </w:tr>
      <w:tr w:rsidR="00C56272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813DF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C56272" w:rsidRPr="000836BA" w:rsidRDefault="00C56272" w:rsidP="00AF33E4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0305A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W433-K438,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0305A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F445-F449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F449-I453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N452-W559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F527-V531, Q570-W692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F590-Y594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F590-L673</w:t>
            </w:r>
            <w:r w:rsidR="00AF33E4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F633-I637,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Q646-F654</w:t>
            </w:r>
            <w:r w:rsidR="00AF33E4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="00AF33E4"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W692-R696</w:t>
            </w:r>
          </w:p>
        </w:tc>
      </w:tr>
      <w:tr w:rsidR="00C56272" w:rsidTr="00761065"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C56272" w:rsidRPr="00813DFC" w:rsidRDefault="00C56272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91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C56272" w:rsidRPr="000836BA" w:rsidRDefault="00C56272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F656-T660,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AF33E4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T665-Y661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DE5B62" w:rsidRDefault="00DE5B62" w:rsidP="00C32C79">
      <w:pPr>
        <w:rPr>
          <w:b/>
          <w:sz w:val="24"/>
          <w:szCs w:val="24"/>
        </w:rPr>
      </w:pPr>
    </w:p>
    <w:p w:rsidR="00F511EF" w:rsidRPr="005D6E1E" w:rsidRDefault="00A45A19" w:rsidP="00F511EF">
      <w:pPr>
        <w:rPr>
          <w:rFonts w:ascii="Times New Roman" w:hAnsi="Times New Roman" w:cs="Times New Roman"/>
        </w:rPr>
      </w:pPr>
      <w:r w:rsidRPr="005D6E1E">
        <w:rPr>
          <w:rFonts w:ascii="Times New Roman" w:hAnsi="Times New Roman" w:cs="Times New Roman"/>
          <w:sz w:val="24"/>
          <w:szCs w:val="24"/>
        </w:rPr>
        <w:t xml:space="preserve">Note: </w:t>
      </w:r>
      <w:r w:rsidR="00F511EF" w:rsidRPr="005D6E1E">
        <w:rPr>
          <w:rFonts w:ascii="Times New Roman" w:hAnsi="Times New Roman" w:cs="Times New Roman"/>
          <w:sz w:val="24"/>
          <w:szCs w:val="24"/>
        </w:rPr>
        <w:t>Bold interactions were conserved in both closed and open states.</w:t>
      </w:r>
    </w:p>
    <w:p w:rsidR="00F95627" w:rsidRDefault="00F95627">
      <w:r>
        <w:br w:type="page"/>
      </w:r>
    </w:p>
    <w:p w:rsidR="00F95627" w:rsidRPr="00813DFC" w:rsidRDefault="00F95627" w:rsidP="00F95627">
      <w:pPr>
        <w:pStyle w:val="ListParagraph"/>
        <w:spacing w:after="0" w:line="36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110EA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S5</w:t>
      </w:r>
      <w:r w:rsidRPr="00110EA6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813DFC">
        <w:rPr>
          <w:rFonts w:ascii="Times New Roman" w:hAnsi="Times New Roman" w:cs="Times New Roman"/>
          <w:b/>
          <w:sz w:val="24"/>
          <w:szCs w:val="24"/>
        </w:rPr>
        <w:t>Noncovalent</w:t>
      </w:r>
      <w:proofErr w:type="gramEnd"/>
      <w:r w:rsidRPr="00813DFC">
        <w:rPr>
          <w:rFonts w:ascii="Times New Roman" w:hAnsi="Times New Roman" w:cs="Times New Roman"/>
          <w:b/>
          <w:sz w:val="24"/>
          <w:szCs w:val="24"/>
        </w:rPr>
        <w:t xml:space="preserve"> interactions </w:t>
      </w:r>
      <w:r>
        <w:rPr>
          <w:rFonts w:ascii="Times New Roman" w:hAnsi="Times New Roman" w:cs="Times New Roman"/>
          <w:b/>
          <w:sz w:val="24"/>
          <w:szCs w:val="24"/>
        </w:rPr>
        <w:t xml:space="preserve">along the gating pathway from </w:t>
      </w:r>
      <w:r w:rsidRPr="001E61D3">
        <w:rPr>
          <w:rFonts w:ascii="Times New Roman" w:hAnsi="Times New Roman" w:cs="Times New Roman"/>
          <w:b/>
          <w:sz w:val="24"/>
          <w:szCs w:val="24"/>
        </w:rPr>
        <w:t>D396</w:t>
      </w:r>
      <w:r>
        <w:rPr>
          <w:rFonts w:ascii="Times New Roman" w:hAnsi="Times New Roman" w:cs="Times New Roman"/>
          <w:b/>
          <w:sz w:val="24"/>
          <w:szCs w:val="24"/>
        </w:rPr>
        <w:t xml:space="preserve"> to K705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in each subunit of </w:t>
      </w:r>
      <w:r>
        <w:rPr>
          <w:rFonts w:ascii="Times New Roman" w:hAnsi="Times New Roman" w:cs="Times New Roman"/>
          <w:b/>
          <w:sz w:val="24"/>
          <w:szCs w:val="24"/>
        </w:rPr>
        <w:t xml:space="preserve">closed </w:t>
      </w:r>
      <w:r w:rsidRPr="00813DFC">
        <w:rPr>
          <w:rFonts w:ascii="Times New Roman" w:hAnsi="Times New Roman" w:cs="Times New Roman"/>
          <w:b/>
          <w:sz w:val="24"/>
          <w:szCs w:val="24"/>
        </w:rPr>
        <w:t>PC-</w:t>
      </w:r>
      <w:r>
        <w:rPr>
          <w:rFonts w:ascii="Times New Roman" w:hAnsi="Times New Roman" w:cs="Times New Roman"/>
          <w:b/>
          <w:sz w:val="24"/>
          <w:szCs w:val="24"/>
        </w:rPr>
        <w:t>bound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reduced 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mTRPV3 at </w:t>
      </w:r>
      <w:r>
        <w:rPr>
          <w:rFonts w:ascii="Times New Roman" w:hAnsi="Times New Roman" w:cs="Times New Roman"/>
          <w:b/>
          <w:sz w:val="24"/>
          <w:szCs w:val="24"/>
        </w:rPr>
        <w:t>42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13DFC">
        <w:rPr>
          <w:rFonts w:ascii="Cambria Math" w:hAnsi="Cambria Math" w:cs="Cambria Math"/>
          <w:b/>
          <w:sz w:val="24"/>
          <w:szCs w:val="24"/>
        </w:rPr>
        <w:t>°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C </w:t>
      </w:r>
      <w:r>
        <w:rPr>
          <w:rFonts w:ascii="Times New Roman" w:hAnsi="Times New Roman" w:cs="Times New Roman"/>
          <w:b/>
          <w:sz w:val="24"/>
          <w:szCs w:val="24"/>
        </w:rPr>
        <w:t>without</w:t>
      </w:r>
      <w:r w:rsidRPr="00813DFC">
        <w:rPr>
          <w:rFonts w:ascii="Times New Roman" w:hAnsi="Times New Roman" w:cs="Times New Roman"/>
          <w:b/>
          <w:sz w:val="24"/>
          <w:szCs w:val="24"/>
        </w:rPr>
        <w:t xml:space="preserve"> heat sensitization</w:t>
      </w:r>
    </w:p>
    <w:tbl>
      <w:tblPr>
        <w:tblStyle w:val="TableGrid"/>
        <w:tblW w:w="8990" w:type="dxa"/>
        <w:tblInd w:w="360" w:type="dxa"/>
        <w:tblLook w:val="04A0" w:firstRow="1" w:lastRow="0" w:firstColumn="1" w:lastColumn="0" w:noHBand="0" w:noVBand="1"/>
      </w:tblPr>
      <w:tblGrid>
        <w:gridCol w:w="1615"/>
        <w:gridCol w:w="1615"/>
        <w:gridCol w:w="5760"/>
      </w:tblGrid>
      <w:tr w:rsidR="00F95627" w:rsidRPr="009F27CA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Noncovalent</w:t>
            </w:r>
          </w:p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interaction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Cut-off distance</w:t>
            </w:r>
          </w:p>
        </w:tc>
        <w:tc>
          <w:tcPr>
            <w:tcW w:w="5760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b/>
                <w:sz w:val="24"/>
                <w:szCs w:val="24"/>
              </w:rPr>
              <w:t>Linked residues</w:t>
            </w:r>
          </w:p>
        </w:tc>
      </w:tr>
      <w:tr w:rsidR="00F95627" w:rsidRPr="009F27CA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Salt bridge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3.2-4 Å</w:t>
            </w:r>
          </w:p>
        </w:tc>
        <w:tc>
          <w:tcPr>
            <w:tcW w:w="5760" w:type="dxa"/>
          </w:tcPr>
          <w:p w:rsidR="00F95627" w:rsidRPr="000836BA" w:rsidRDefault="00F95627" w:rsidP="00761065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BD5102">
              <w:rPr>
                <w:rFonts w:ascii="Times New Roman" w:hAnsi="Times New Roman" w:cs="Times New Roman"/>
                <w:sz w:val="24"/>
                <w:szCs w:val="24"/>
              </w:rPr>
              <w:t>D396-K432, K432-E704, R416-D519,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24467">
              <w:rPr>
                <w:rFonts w:ascii="Times New Roman" w:hAnsi="Times New Roman" w:cs="Times New Roman"/>
                <w:sz w:val="24"/>
                <w:szCs w:val="24"/>
              </w:rPr>
              <w:t>D519-</w:t>
            </w:r>
            <w:r w:rsidR="00B078E1">
              <w:rPr>
                <w:rFonts w:ascii="Times New Roman" w:hAnsi="Times New Roman" w:cs="Times New Roman"/>
                <w:sz w:val="24"/>
                <w:szCs w:val="24"/>
              </w:rPr>
              <w:t>R698, R567-PC</w:t>
            </w:r>
          </w:p>
        </w:tc>
      </w:tr>
      <w:tr w:rsidR="00F95627" w:rsidRPr="009F27CA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H-bond</w:t>
            </w:r>
          </w:p>
        </w:tc>
        <w:tc>
          <w:tcPr>
            <w:tcW w:w="1615" w:type="dxa"/>
          </w:tcPr>
          <w:p w:rsidR="00F95627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&lt;3.9 Å</w:t>
            </w:r>
          </w:p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760" w:type="dxa"/>
          </w:tcPr>
          <w:p w:rsidR="00F95627" w:rsidRPr="00006937" w:rsidRDefault="00527AB0" w:rsidP="00527AB0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sz w:val="24"/>
                <w:szCs w:val="24"/>
              </w:rPr>
            </w:pPr>
            <w:r w:rsidRPr="005A61EB">
              <w:rPr>
                <w:rFonts w:ascii="Times New Roman" w:eastAsia="Meiryo" w:hAnsi="Times New Roman" w:cs="Times New Roman"/>
                <w:sz w:val="24"/>
                <w:szCs w:val="24"/>
              </w:rPr>
              <w:t>T397-E704,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Pr="00527AB0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T411-D519, </w:t>
            </w:r>
            <w:r w:rsidRPr="00527AB0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Y448-Q529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Y451-Q529, Q514-S518, T566-S576, Q570-E689, </w:t>
            </w:r>
            <w:r w:rsidRPr="00527AB0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D586-T680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27AB0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Y594-T636</w:t>
            </w:r>
            <w:r w:rsidRPr="00813DFC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Y594-Y661, </w:t>
            </w:r>
            <w:r w:rsidRPr="005A61EB">
              <w:rPr>
                <w:rFonts w:ascii="Times New Roman" w:eastAsia="Meiryo" w:hAnsi="Times New Roman" w:cs="Times New Roman"/>
                <w:sz w:val="24"/>
                <w:szCs w:val="24"/>
              </w:rPr>
              <w:t>K614-N647,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Pr="00527AB0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T636-Y661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Pr="005A61EB">
              <w:rPr>
                <w:rFonts w:ascii="Times New Roman" w:eastAsia="Meiryo" w:hAnsi="Times New Roman" w:cs="Times New Roman"/>
                <w:sz w:val="24"/>
                <w:szCs w:val="24"/>
              </w:rPr>
              <w:t>E689-R693</w:t>
            </w:r>
          </w:p>
        </w:tc>
      </w:tr>
      <w:tr w:rsidR="00F95627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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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F95627" w:rsidRPr="000836BA" w:rsidRDefault="009848B0" w:rsidP="0098331D">
            <w:pPr>
              <w:pStyle w:val="ListParagraph"/>
              <w:spacing w:line="36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6ACD">
              <w:rPr>
                <w:rFonts w:ascii="Times New Roman" w:hAnsi="Times New Roman" w:cs="Times New Roman"/>
                <w:b/>
                <w:sz w:val="24"/>
                <w:szCs w:val="24"/>
              </w:rPr>
              <w:t>W433-F441, F441-Y565,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F447-W493- F489</w:t>
            </w:r>
            <w:r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Y448-Y451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, 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Y448-F526</w:t>
            </w:r>
            <w:r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Y448-Y565</w:t>
            </w:r>
            <w:r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F449-W559</w:t>
            </w:r>
            <w:r w:rsidR="00251B6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, </w:t>
            </w:r>
            <w:r w:rsidR="00251B69" w:rsidRPr="002C4F72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Y451-W493</w:t>
            </w:r>
            <w:r w:rsidR="00251B69" w:rsidRPr="00251B6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Y460-Y461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W521-F522</w:t>
            </w:r>
            <w:r w:rsidR="00251B69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W521-F524, 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F522-Y564,</w:t>
            </w:r>
            <w:r w:rsidR="00251B6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251B69" w:rsidRPr="00251B6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F524-V528, 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F526-Y564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251B69" w:rsidRPr="00251B69">
              <w:rPr>
                <w:rFonts w:ascii="Times New Roman" w:eastAsia="Meiryo" w:hAnsi="Times New Roman" w:cs="Times New Roman"/>
                <w:sz w:val="24"/>
                <w:szCs w:val="24"/>
              </w:rPr>
              <w:t>Y540-Y544,</w:t>
            </w:r>
            <w:r w:rsidR="00251B6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Y540-Y547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Y564-Y565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>, Y564-R567,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F601-Y661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Y622-F654</w:t>
            </w:r>
          </w:p>
        </w:tc>
      </w:tr>
      <w:tr w:rsidR="00F95627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cation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Symbol" w:hAnsi="Symbol" w:cs="Times New Roman"/>
                <w:sz w:val="24"/>
                <w:szCs w:val="24"/>
              </w:rPr>
              <w:t>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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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Å</w:t>
            </w:r>
          </w:p>
        </w:tc>
        <w:tc>
          <w:tcPr>
            <w:tcW w:w="5760" w:type="dxa"/>
          </w:tcPr>
          <w:p w:rsidR="009848B0" w:rsidRDefault="009848B0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596ACD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R696-W433</w:t>
            </w:r>
          </w:p>
          <w:p w:rsidR="00F95627" w:rsidRPr="00596ACD" w:rsidRDefault="00F95627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</w:p>
        </w:tc>
      </w:tr>
      <w:tr w:rsidR="00F95627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Pr="00813DF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/CH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Symbol" w:hAnsi="Symbol" w:cs="Times New Roman"/>
                <w:sz w:val="24"/>
                <w:szCs w:val="24"/>
              </w:rPr>
            </w:pP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>2.65-3.01 Å</w:t>
            </w:r>
          </w:p>
        </w:tc>
        <w:tc>
          <w:tcPr>
            <w:tcW w:w="5760" w:type="dxa"/>
          </w:tcPr>
          <w:p w:rsidR="00F95627" w:rsidRPr="0098331D" w:rsidRDefault="009848B0" w:rsidP="00251B69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>W433-K438, F445-F449</w:t>
            </w:r>
            <w:r w:rsidRPr="008041F9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N452-W559, F527-V531, F590-Y594</w:t>
            </w:r>
            <w:r w:rsidR="00251B69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 F590-L673</w:t>
            </w:r>
            <w:r w:rsidR="00251B69" w:rsidRPr="000836BA">
              <w:rPr>
                <w:rFonts w:ascii="Times New Roman" w:eastAsia="Meiryo" w:hAnsi="Times New Roman" w:cs="Times New Roman"/>
                <w:sz w:val="24"/>
                <w:szCs w:val="24"/>
              </w:rPr>
              <w:t>,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</w:t>
            </w:r>
            <w:r w:rsidR="00251B69" w:rsidRPr="002C4F72">
              <w:rPr>
                <w:rFonts w:ascii="Times New Roman" w:eastAsia="Meiryo" w:hAnsi="Times New Roman" w:cs="Times New Roman"/>
                <w:sz w:val="24"/>
                <w:szCs w:val="24"/>
              </w:rPr>
              <w:t>F597-F601,</w:t>
            </w:r>
            <w:r w:rsidR="00251B69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F597-L664, F625-V629, </w:t>
            </w:r>
            <w:r w:rsidR="0098331D" w:rsidRPr="004C488D">
              <w:rPr>
                <w:rFonts w:ascii="Times New Roman" w:eastAsia="Meiryo" w:hAnsi="Times New Roman" w:cs="Times New Roman"/>
                <w:sz w:val="24"/>
                <w:szCs w:val="24"/>
              </w:rPr>
              <w:t>F633-I637,</w:t>
            </w:r>
            <w:r w:rsidR="0098331D">
              <w:rPr>
                <w:rFonts w:ascii="Times New Roman" w:eastAsia="Meiryo" w:hAnsi="Times New Roman" w:cs="Times New Roman"/>
                <w:sz w:val="24"/>
                <w:szCs w:val="24"/>
              </w:rPr>
              <w:t xml:space="preserve"> T649-Y650</w:t>
            </w:r>
          </w:p>
        </w:tc>
      </w:tr>
      <w:tr w:rsidR="00F95627" w:rsidTr="00761065"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Lone pair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</w:t>
            </w:r>
            <w:r w:rsidRPr="00813DFC">
              <w:rPr>
                <w:rFonts w:ascii="Symbol" w:hAnsi="Symbol" w:cs="Times New Roman"/>
                <w:sz w:val="24"/>
                <w:szCs w:val="24"/>
              </w:rPr>
              <w:t></w:t>
            </w:r>
            <w:r w:rsidRPr="00813DFC">
              <w:rPr>
                <w:rFonts w:ascii="Times New Roman" w:hAnsi="Times New Roman" w:cs="Times New Roman"/>
                <w:sz w:val="24"/>
                <w:szCs w:val="24"/>
              </w:rPr>
              <w:t xml:space="preserve"> interaction</w:t>
            </w:r>
          </w:p>
        </w:tc>
        <w:tc>
          <w:tcPr>
            <w:tcW w:w="1615" w:type="dxa"/>
          </w:tcPr>
          <w:p w:rsidR="00F95627" w:rsidRPr="00813DFC" w:rsidRDefault="00F95627" w:rsidP="00761065">
            <w:pPr>
              <w:pStyle w:val="ListParagraph"/>
              <w:spacing w:line="360" w:lineRule="auto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2491">
              <w:rPr>
                <w:rFonts w:ascii="Times New Roman" w:hAnsi="Times New Roman" w:cs="Times New Roman"/>
                <w:sz w:val="24"/>
                <w:szCs w:val="24"/>
              </w:rPr>
              <w:t>3-3.7 Å</w:t>
            </w:r>
          </w:p>
        </w:tc>
        <w:tc>
          <w:tcPr>
            <w:tcW w:w="5760" w:type="dxa"/>
          </w:tcPr>
          <w:p w:rsidR="00F95627" w:rsidRPr="008041F9" w:rsidRDefault="00F95627" w:rsidP="00761065">
            <w:pPr>
              <w:pStyle w:val="ListParagraph"/>
              <w:spacing w:line="360" w:lineRule="auto"/>
              <w:ind w:left="0"/>
              <w:rPr>
                <w:rFonts w:ascii="Times New Roman" w:eastAsia="Meiryo" w:hAnsi="Times New Roman" w:cs="Times New Roman"/>
                <w:b/>
                <w:sz w:val="24"/>
                <w:szCs w:val="24"/>
              </w:rPr>
            </w:pPr>
            <w:r w:rsidRPr="008041F9">
              <w:rPr>
                <w:rFonts w:ascii="Times New Roman" w:eastAsia="Meiryo" w:hAnsi="Times New Roman" w:cs="Times New Roman"/>
                <w:b/>
                <w:sz w:val="24"/>
                <w:szCs w:val="24"/>
              </w:rPr>
              <w:t xml:space="preserve">F656-T660, T665-Y661 </w:t>
            </w:r>
          </w:p>
        </w:tc>
      </w:tr>
    </w:tbl>
    <w:p w:rsidR="000763A8" w:rsidRDefault="00C92E96"/>
    <w:p w:rsidR="00F95627" w:rsidRPr="000D28FB" w:rsidRDefault="00A45A19">
      <w:pPr>
        <w:rPr>
          <w:rFonts w:ascii="Times New Roman" w:hAnsi="Times New Roman" w:cs="Times New Roman"/>
        </w:rPr>
      </w:pPr>
      <w:r w:rsidRPr="000D28FB">
        <w:rPr>
          <w:rFonts w:ascii="Times New Roman" w:hAnsi="Times New Roman" w:cs="Times New Roman"/>
          <w:sz w:val="24"/>
          <w:szCs w:val="24"/>
        </w:rPr>
        <w:t xml:space="preserve">Note: Bold </w:t>
      </w:r>
      <w:r w:rsidR="00F511EF" w:rsidRPr="000D28FB">
        <w:rPr>
          <w:rFonts w:ascii="Times New Roman" w:hAnsi="Times New Roman" w:cs="Times New Roman"/>
          <w:sz w:val="24"/>
          <w:szCs w:val="24"/>
        </w:rPr>
        <w:t>interactions</w:t>
      </w:r>
      <w:r w:rsidRPr="000D28FB">
        <w:rPr>
          <w:rFonts w:ascii="Times New Roman" w:hAnsi="Times New Roman" w:cs="Times New Roman"/>
          <w:sz w:val="24"/>
          <w:szCs w:val="24"/>
        </w:rPr>
        <w:t xml:space="preserve"> were conserved in </w:t>
      </w:r>
      <w:r w:rsidR="00F511EF" w:rsidRPr="000D28FB">
        <w:rPr>
          <w:rFonts w:ascii="Times New Roman" w:hAnsi="Times New Roman" w:cs="Times New Roman"/>
          <w:sz w:val="24"/>
          <w:szCs w:val="24"/>
        </w:rPr>
        <w:t xml:space="preserve">both </w:t>
      </w:r>
      <w:r w:rsidRPr="000D28FB">
        <w:rPr>
          <w:rFonts w:ascii="Times New Roman" w:hAnsi="Times New Roman" w:cs="Times New Roman"/>
          <w:sz w:val="24"/>
          <w:szCs w:val="24"/>
        </w:rPr>
        <w:t>closed and open states.</w:t>
      </w:r>
    </w:p>
    <w:sectPr w:rsidR="00F95627" w:rsidRPr="000D28FB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E96" w:rsidRDefault="00C92E96">
      <w:pPr>
        <w:spacing w:after="0" w:line="240" w:lineRule="auto"/>
      </w:pPr>
      <w:r>
        <w:separator/>
      </w:r>
    </w:p>
  </w:endnote>
  <w:endnote w:type="continuationSeparator" w:id="0">
    <w:p w:rsidR="00C92E96" w:rsidRDefault="00C92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229671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41516" w:rsidRDefault="0098331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284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841516" w:rsidRDefault="00C92E96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E96" w:rsidRDefault="00C92E96">
      <w:pPr>
        <w:spacing w:after="0" w:line="240" w:lineRule="auto"/>
      </w:pPr>
      <w:r>
        <w:separator/>
      </w:r>
    </w:p>
  </w:footnote>
  <w:footnote w:type="continuationSeparator" w:id="0">
    <w:p w:rsidR="00C92E96" w:rsidRDefault="00C92E9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C79"/>
    <w:rsid w:val="00006937"/>
    <w:rsid w:val="00017160"/>
    <w:rsid w:val="000305A9"/>
    <w:rsid w:val="000836BA"/>
    <w:rsid w:val="00093F9A"/>
    <w:rsid w:val="000A3077"/>
    <w:rsid w:val="000D260C"/>
    <w:rsid w:val="000D28FB"/>
    <w:rsid w:val="000E7199"/>
    <w:rsid w:val="0013376A"/>
    <w:rsid w:val="00157282"/>
    <w:rsid w:val="001A1D67"/>
    <w:rsid w:val="001E61D3"/>
    <w:rsid w:val="00215559"/>
    <w:rsid w:val="00224467"/>
    <w:rsid w:val="00244C53"/>
    <w:rsid w:val="00251B69"/>
    <w:rsid w:val="0025674E"/>
    <w:rsid w:val="00257347"/>
    <w:rsid w:val="00277194"/>
    <w:rsid w:val="002B1125"/>
    <w:rsid w:val="002C4F72"/>
    <w:rsid w:val="002C5E18"/>
    <w:rsid w:val="002C7036"/>
    <w:rsid w:val="00372022"/>
    <w:rsid w:val="0039500F"/>
    <w:rsid w:val="003A6A00"/>
    <w:rsid w:val="0044284A"/>
    <w:rsid w:val="0044575A"/>
    <w:rsid w:val="00476E4E"/>
    <w:rsid w:val="004C488D"/>
    <w:rsid w:val="004C68EE"/>
    <w:rsid w:val="004E2A0B"/>
    <w:rsid w:val="00511C93"/>
    <w:rsid w:val="00514E1B"/>
    <w:rsid w:val="00527AB0"/>
    <w:rsid w:val="00546041"/>
    <w:rsid w:val="005709DE"/>
    <w:rsid w:val="00592150"/>
    <w:rsid w:val="00596ACD"/>
    <w:rsid w:val="005A61EB"/>
    <w:rsid w:val="005B43EB"/>
    <w:rsid w:val="005D6E1E"/>
    <w:rsid w:val="005F0F36"/>
    <w:rsid w:val="0060630E"/>
    <w:rsid w:val="00643D79"/>
    <w:rsid w:val="00650959"/>
    <w:rsid w:val="006605E0"/>
    <w:rsid w:val="006837E6"/>
    <w:rsid w:val="006A5885"/>
    <w:rsid w:val="006C12BC"/>
    <w:rsid w:val="006F1689"/>
    <w:rsid w:val="007111C5"/>
    <w:rsid w:val="00731267"/>
    <w:rsid w:val="007479DB"/>
    <w:rsid w:val="00752491"/>
    <w:rsid w:val="0075459E"/>
    <w:rsid w:val="00763EA4"/>
    <w:rsid w:val="007D5545"/>
    <w:rsid w:val="008041F9"/>
    <w:rsid w:val="00813DFC"/>
    <w:rsid w:val="00834713"/>
    <w:rsid w:val="0089043A"/>
    <w:rsid w:val="00926832"/>
    <w:rsid w:val="00942142"/>
    <w:rsid w:val="00973BB9"/>
    <w:rsid w:val="0098331D"/>
    <w:rsid w:val="009848B0"/>
    <w:rsid w:val="009B3334"/>
    <w:rsid w:val="009B7919"/>
    <w:rsid w:val="00A01DE7"/>
    <w:rsid w:val="00A04974"/>
    <w:rsid w:val="00A25CC6"/>
    <w:rsid w:val="00A379B0"/>
    <w:rsid w:val="00A424CD"/>
    <w:rsid w:val="00A45A19"/>
    <w:rsid w:val="00A7591F"/>
    <w:rsid w:val="00A943B7"/>
    <w:rsid w:val="00AE5975"/>
    <w:rsid w:val="00AF3332"/>
    <w:rsid w:val="00AF33E4"/>
    <w:rsid w:val="00AF50EF"/>
    <w:rsid w:val="00B078E1"/>
    <w:rsid w:val="00B33410"/>
    <w:rsid w:val="00B62735"/>
    <w:rsid w:val="00B66CC9"/>
    <w:rsid w:val="00B76827"/>
    <w:rsid w:val="00BC252E"/>
    <w:rsid w:val="00BC6C26"/>
    <w:rsid w:val="00BD5102"/>
    <w:rsid w:val="00C324BC"/>
    <w:rsid w:val="00C32C79"/>
    <w:rsid w:val="00C355FC"/>
    <w:rsid w:val="00C56272"/>
    <w:rsid w:val="00C83793"/>
    <w:rsid w:val="00C92E96"/>
    <w:rsid w:val="00CF37FC"/>
    <w:rsid w:val="00D330E2"/>
    <w:rsid w:val="00D5431C"/>
    <w:rsid w:val="00D72D62"/>
    <w:rsid w:val="00DD72A1"/>
    <w:rsid w:val="00DE2F5C"/>
    <w:rsid w:val="00DE3CAC"/>
    <w:rsid w:val="00DE5B62"/>
    <w:rsid w:val="00DE7277"/>
    <w:rsid w:val="00E01F1F"/>
    <w:rsid w:val="00E45002"/>
    <w:rsid w:val="00E5473C"/>
    <w:rsid w:val="00E56BF4"/>
    <w:rsid w:val="00E75037"/>
    <w:rsid w:val="00E75CB2"/>
    <w:rsid w:val="00EB5F0F"/>
    <w:rsid w:val="00EC1FC5"/>
    <w:rsid w:val="00EC612B"/>
    <w:rsid w:val="00F511EF"/>
    <w:rsid w:val="00F62A89"/>
    <w:rsid w:val="00F95627"/>
    <w:rsid w:val="00FD5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70D13-5B10-4C64-B36E-C6D44CD8B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C7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32C7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C32C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2C79"/>
  </w:style>
  <w:style w:type="table" w:styleId="TableGrid">
    <w:name w:val="Table Grid"/>
    <w:basedOn w:val="TableNormal"/>
    <w:uiPriority w:val="39"/>
    <w:rsid w:val="00C32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DE5B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379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ary.wang10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</dc:creator>
  <cp:keywords/>
  <dc:description/>
  <cp:lastModifiedBy>Gary</cp:lastModifiedBy>
  <cp:revision>10</cp:revision>
  <dcterms:created xsi:type="dcterms:W3CDTF">2023-05-24T22:01:00Z</dcterms:created>
  <dcterms:modified xsi:type="dcterms:W3CDTF">2023-05-24T23:38:00Z</dcterms:modified>
</cp:coreProperties>
</file>