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C304" w14:textId="65A0F789" w:rsidR="000405D2" w:rsidRDefault="001339EC" w:rsidP="00F30949">
      <w:pPr>
        <w:pStyle w:val="EndNoteBibliography"/>
        <w:spacing w:line="360" w:lineRule="auto"/>
      </w:pPr>
      <w:r w:rsidRPr="00196F95">
        <w:rPr>
          <w:b/>
          <w:bCs/>
          <w:noProof w:val="0"/>
          <w:lang w:val="en-US"/>
        </w:rPr>
        <w:t>Supplementary Figure S1</w:t>
      </w:r>
      <w:r w:rsidRPr="00196F95">
        <w:rPr>
          <w:noProof w:val="0"/>
          <w:lang w:val="en-US" w:eastAsia="zh-TW"/>
        </w:rPr>
        <w:t xml:space="preserve"> </w:t>
      </w:r>
      <w:r w:rsidRPr="00196F95">
        <w:rPr>
          <w:noProof w:val="0"/>
          <w:lang w:val="en-US"/>
        </w:rPr>
        <w:t xml:space="preserve">Correlation between </w:t>
      </w:r>
      <w:r>
        <w:rPr>
          <w:noProof w:val="0"/>
          <w:lang w:val="en-US"/>
        </w:rPr>
        <w:t xml:space="preserve">the </w:t>
      </w:r>
      <w:r w:rsidRPr="00196F95">
        <w:rPr>
          <w:noProof w:val="0"/>
          <w:lang w:val="en-US"/>
        </w:rPr>
        <w:t>Myriad HRD score and WES-ba</w:t>
      </w:r>
      <w:r>
        <w:rPr>
          <w:noProof w:val="0"/>
          <w:lang w:val="en-US"/>
        </w:rPr>
        <w:t>s</w:t>
      </w:r>
      <w:r w:rsidRPr="00196F95">
        <w:rPr>
          <w:noProof w:val="0"/>
          <w:lang w:val="en-US"/>
        </w:rPr>
        <w:t xml:space="preserve">ed </w:t>
      </w:r>
      <w:proofErr w:type="spellStart"/>
      <w:r w:rsidRPr="00196F95">
        <w:rPr>
          <w:noProof w:val="0"/>
          <w:lang w:val="en-US"/>
        </w:rPr>
        <w:t>scarHRD</w:t>
      </w:r>
      <w:proofErr w:type="spellEnd"/>
      <w:r w:rsidRPr="00196F95">
        <w:rPr>
          <w:noProof w:val="0"/>
          <w:lang w:val="en-US"/>
        </w:rPr>
        <w:t xml:space="preserve"> score or ACT</w:t>
      </w:r>
      <w:r w:rsidRPr="00196F95">
        <w:rPr>
          <w:noProof w:val="0"/>
          <w:lang w:val="en-US" w:eastAsia="zh-TW"/>
        </w:rPr>
        <w:t xml:space="preserve"> </w:t>
      </w:r>
      <w:r w:rsidRPr="00196F95">
        <w:rPr>
          <w:noProof w:val="0"/>
          <w:lang w:val="en-US"/>
        </w:rPr>
        <w:t xml:space="preserve">HRD score </w:t>
      </w:r>
      <w:r>
        <w:rPr>
          <w:noProof w:val="0"/>
          <w:lang w:val="en-US"/>
        </w:rPr>
        <w:t>obtained using a</w:t>
      </w:r>
      <w:r w:rsidRPr="00196F95">
        <w:rPr>
          <w:noProof w:val="0"/>
          <w:lang w:val="en-US"/>
        </w:rPr>
        <w:t xml:space="preserve"> linear regression model. (A) WES-based </w:t>
      </w:r>
      <w:proofErr w:type="spellStart"/>
      <w:r w:rsidRPr="00196F95">
        <w:rPr>
          <w:noProof w:val="0"/>
          <w:lang w:val="en-US"/>
        </w:rPr>
        <w:t>scarHRD</w:t>
      </w:r>
      <w:proofErr w:type="spellEnd"/>
      <w:r w:rsidRPr="00196F95">
        <w:rPr>
          <w:noProof w:val="0"/>
          <w:lang w:val="en-US"/>
        </w:rPr>
        <w:t xml:space="preserve"> score is highly correlated </w:t>
      </w:r>
      <w:r>
        <w:rPr>
          <w:noProof w:val="0"/>
          <w:lang w:val="en-US"/>
        </w:rPr>
        <w:t>with</w:t>
      </w:r>
      <w:r w:rsidRPr="00196F95">
        <w:rPr>
          <w:noProof w:val="0"/>
          <w:lang w:val="en-US"/>
        </w:rPr>
        <w:t xml:space="preserve"> the Myriad HRD score. </w:t>
      </w:r>
      <w:r>
        <w:rPr>
          <w:noProof w:val="0"/>
          <w:lang w:val="en-US"/>
        </w:rPr>
        <w:t>A</w:t>
      </w:r>
      <w:r w:rsidRPr="00196F95">
        <w:rPr>
          <w:noProof w:val="0"/>
          <w:lang w:val="en-US"/>
        </w:rPr>
        <w:t xml:space="preserve"> Myriad HRD score </w:t>
      </w:r>
      <w:r>
        <w:rPr>
          <w:noProof w:val="0"/>
          <w:lang w:val="en-US"/>
        </w:rPr>
        <w:t xml:space="preserve">of </w:t>
      </w:r>
      <w:r w:rsidRPr="00196F95">
        <w:rPr>
          <w:noProof w:val="0"/>
          <w:lang w:val="en-US"/>
        </w:rPr>
        <w:t xml:space="preserve">42 is equal to </w:t>
      </w:r>
      <w:r>
        <w:rPr>
          <w:noProof w:val="0"/>
          <w:lang w:val="en-US"/>
        </w:rPr>
        <w:t xml:space="preserve">a </w:t>
      </w:r>
      <w:r w:rsidRPr="00196F95">
        <w:rPr>
          <w:noProof w:val="0"/>
          <w:lang w:val="en-US"/>
        </w:rPr>
        <w:t xml:space="preserve">WES-based </w:t>
      </w:r>
      <w:proofErr w:type="spellStart"/>
      <w:r w:rsidRPr="00196F95">
        <w:rPr>
          <w:noProof w:val="0"/>
          <w:lang w:val="en-US"/>
        </w:rPr>
        <w:t>scarHRD</w:t>
      </w:r>
      <w:proofErr w:type="spellEnd"/>
      <w:r w:rsidRPr="00196F95">
        <w:rPr>
          <w:noProof w:val="0"/>
          <w:lang w:val="en-US"/>
        </w:rPr>
        <w:t xml:space="preserve"> score </w:t>
      </w:r>
      <w:r>
        <w:rPr>
          <w:noProof w:val="0"/>
          <w:lang w:val="en-US"/>
        </w:rPr>
        <w:t xml:space="preserve">of </w:t>
      </w:r>
      <w:r w:rsidRPr="00196F95">
        <w:rPr>
          <w:noProof w:val="0"/>
          <w:lang w:val="en-US"/>
        </w:rPr>
        <w:t xml:space="preserve">50 </w:t>
      </w:r>
      <w:r>
        <w:rPr>
          <w:noProof w:val="0"/>
          <w:lang w:val="en-US"/>
        </w:rPr>
        <w:t>obtained using</w:t>
      </w:r>
      <w:r w:rsidRPr="00196F95">
        <w:rPr>
          <w:noProof w:val="0"/>
          <w:lang w:val="en-US"/>
        </w:rPr>
        <w:t xml:space="preserve"> the linear regression model. (B) ACT HRD score is moderately correlated </w:t>
      </w:r>
      <w:r>
        <w:rPr>
          <w:noProof w:val="0"/>
          <w:lang w:val="en-US"/>
        </w:rPr>
        <w:t>with</w:t>
      </w:r>
      <w:r w:rsidRPr="00196F95">
        <w:rPr>
          <w:noProof w:val="0"/>
          <w:lang w:val="en-US"/>
        </w:rPr>
        <w:t xml:space="preserve"> the Myriad HRD score.</w:t>
      </w:r>
      <w:r>
        <w:rPr>
          <w:noProof w:val="0"/>
          <w:lang w:val="en-US"/>
        </w:rPr>
        <w:t xml:space="preserve"> </w:t>
      </w:r>
      <w:r>
        <w:rPr>
          <w:bCs/>
          <w:lang w:eastAsia="zh-TW" w:bidi="or-IN"/>
        </w:rPr>
        <w:t xml:space="preserve">HRD, </w:t>
      </w:r>
      <w:r>
        <w:rPr>
          <w:shd w:val="clear" w:color="auto" w:fill="FFFFFF"/>
        </w:rPr>
        <w:t>h</w:t>
      </w:r>
      <w:r w:rsidRPr="00196F95">
        <w:rPr>
          <w:shd w:val="clear" w:color="auto" w:fill="FFFFFF"/>
        </w:rPr>
        <w:t>omologous recombination deficiency</w:t>
      </w:r>
      <w:r>
        <w:rPr>
          <w:shd w:val="clear" w:color="auto" w:fill="FFFFFF"/>
          <w:lang w:val="en-US"/>
        </w:rPr>
        <w:t>;</w:t>
      </w:r>
      <w:r w:rsidRPr="00C43709">
        <w:rPr>
          <w:shd w:val="clear" w:color="auto" w:fill="FFFFFF"/>
        </w:rPr>
        <w:t xml:space="preserve"> </w:t>
      </w:r>
      <w:r>
        <w:rPr>
          <w:shd w:val="clear" w:color="auto" w:fill="FFFFFF"/>
        </w:rPr>
        <w:t>WES, whole-genome sequencing.</w:t>
      </w:r>
    </w:p>
    <w:sectPr w:rsidR="000405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77EAF" w14:textId="77777777" w:rsidR="008C1E02" w:rsidRDefault="008C1E02" w:rsidP="001339EC">
      <w:r>
        <w:separator/>
      </w:r>
    </w:p>
  </w:endnote>
  <w:endnote w:type="continuationSeparator" w:id="0">
    <w:p w14:paraId="25E8E487" w14:textId="77777777" w:rsidR="008C1E02" w:rsidRDefault="008C1E02" w:rsidP="0013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F7EC" w14:textId="77777777" w:rsidR="008C1E02" w:rsidRDefault="008C1E02" w:rsidP="001339EC">
      <w:r>
        <w:separator/>
      </w:r>
    </w:p>
  </w:footnote>
  <w:footnote w:type="continuationSeparator" w:id="0">
    <w:p w14:paraId="030A0FCF" w14:textId="77777777" w:rsidR="008C1E02" w:rsidRDefault="008C1E02" w:rsidP="00133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6B"/>
    <w:rsid w:val="000405D2"/>
    <w:rsid w:val="001339EC"/>
    <w:rsid w:val="00633F72"/>
    <w:rsid w:val="008C1E02"/>
    <w:rsid w:val="00C6786B"/>
    <w:rsid w:val="00F3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14CEE"/>
  <w15:chartTrackingRefBased/>
  <w15:docId w15:val="{845546EF-368E-4CAE-A23B-155D6E3B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9EC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9EC"/>
    <w:pPr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1339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39EC"/>
    <w:pPr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1339EC"/>
    <w:rPr>
      <w:sz w:val="20"/>
      <w:szCs w:val="20"/>
    </w:rPr>
  </w:style>
  <w:style w:type="paragraph" w:styleId="a7">
    <w:name w:val="annotation text"/>
    <w:basedOn w:val="a"/>
    <w:link w:val="a8"/>
    <w:uiPriority w:val="99"/>
    <w:unhideWhenUsed/>
    <w:rsid w:val="001339EC"/>
  </w:style>
  <w:style w:type="character" w:customStyle="1" w:styleId="a8">
    <w:name w:val="註解文字 字元"/>
    <w:basedOn w:val="a0"/>
    <w:link w:val="a7"/>
    <w:uiPriority w:val="99"/>
    <w:rsid w:val="001339EC"/>
    <w:rPr>
      <w:rFonts w:ascii="Times New Roman" w:eastAsia="新細明體" w:hAnsi="Times New Roman" w:cs="Times New Roman"/>
      <w:kern w:val="1"/>
      <w:szCs w:val="24"/>
      <w:lang w:eastAsia="ar-SA"/>
    </w:rPr>
  </w:style>
  <w:style w:type="character" w:styleId="a9">
    <w:name w:val="annotation reference"/>
    <w:uiPriority w:val="99"/>
    <w:rsid w:val="001339EC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0"/>
    <w:rsid w:val="001339EC"/>
    <w:pPr>
      <w:jc w:val="both"/>
    </w:pPr>
    <w:rPr>
      <w:noProof/>
      <w:lang w:val="x-none"/>
    </w:rPr>
  </w:style>
  <w:style w:type="character" w:customStyle="1" w:styleId="EndNoteBibliography0">
    <w:name w:val="EndNote Bibliography 字元"/>
    <w:link w:val="EndNoteBibliography"/>
    <w:rsid w:val="001339EC"/>
    <w:rPr>
      <w:rFonts w:ascii="Times New Roman" w:eastAsia="新細明體" w:hAnsi="Times New Roman" w:cs="Times New Roman"/>
      <w:noProof/>
      <w:kern w:val="1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ying-cheng chiang</dc:creator>
  <cp:keywords/>
  <dc:description/>
  <cp:lastModifiedBy>ying-cheng chiang</cp:lastModifiedBy>
  <cp:revision>4</cp:revision>
  <dcterms:created xsi:type="dcterms:W3CDTF">2023-04-22T08:29:00Z</dcterms:created>
  <dcterms:modified xsi:type="dcterms:W3CDTF">2023-04-22T08:30:00Z</dcterms:modified>
</cp:coreProperties>
</file>