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D10656B" w14:textId="77777777" w:rsidR="00F47C9D" w:rsidRDefault="00242C97" w:rsidP="00242C97">
      <w:pPr>
        <w:spacing w:line="360" w:lineRule="auto"/>
      </w:pPr>
      <w:r>
        <w:t>PET/MR Harmonization Supplemental data</w:t>
      </w:r>
    </w:p>
    <w:p w14:paraId="190F83FA" w14:textId="77777777" w:rsidR="00242C97" w:rsidRDefault="00242C97" w:rsidP="00242C97">
      <w:pPr>
        <w:spacing w:line="360" w:lineRule="auto"/>
      </w:pPr>
    </w:p>
    <w:p w14:paraId="0346D9F4" w14:textId="77777777" w:rsidR="00666CF0" w:rsidRDefault="00116FCA" w:rsidP="00242C97">
      <w:pPr>
        <w:spacing w:line="360" w:lineRule="auto"/>
        <w:rPr>
          <w:iCs/>
        </w:rPr>
      </w:pPr>
      <w:r>
        <w:rPr>
          <w:iCs/>
        </w:rPr>
        <w:t xml:space="preserve">We compared CRC curves at the image reconstruction parameters leading to best match at 30 minutes from above, but for images reconstructed using only 5 minutes of the </w:t>
      </w:r>
      <w:proofErr w:type="spellStart"/>
      <w:r>
        <w:rPr>
          <w:iCs/>
        </w:rPr>
        <w:t>listmode</w:t>
      </w:r>
      <w:proofErr w:type="spellEnd"/>
      <w:r>
        <w:rPr>
          <w:iCs/>
        </w:rPr>
        <w:t xml:space="preserve"> data</w:t>
      </w:r>
      <w:r w:rsidRPr="00E54F39">
        <w:rPr>
          <w:iCs/>
        </w:rPr>
        <w:t xml:space="preserve"> </w:t>
      </w:r>
      <w:r>
        <w:rPr>
          <w:iCs/>
        </w:rPr>
        <w:t xml:space="preserve">(Figure </w:t>
      </w:r>
      <w:proofErr w:type="spellStart"/>
      <w:r>
        <w:rPr>
          <w:iCs/>
        </w:rPr>
        <w:t>S</w:t>
      </w:r>
      <w:r w:rsidR="00627391">
        <w:rPr>
          <w:iCs/>
        </w:rPr>
        <w:t>1</w:t>
      </w:r>
      <w:proofErr w:type="spellEnd"/>
      <w:r>
        <w:rPr>
          <w:iCs/>
        </w:rPr>
        <w:t xml:space="preserve"> supplemental data). These images are subject to more statistical noise and are more representative of statistics observed in clinical studies.  The top row of this figure shows the CRC curves at mean, maximum and peak values for 5 minutes image reconstructions for the best harmonized </w:t>
      </w:r>
      <w:proofErr w:type="spellStart"/>
      <w:r>
        <w:rPr>
          <w:iCs/>
        </w:rPr>
        <w:t>CRC</w:t>
      </w:r>
      <w:r w:rsidRPr="002937F9">
        <w:rPr>
          <w:iCs/>
          <w:vertAlign w:val="subscript"/>
        </w:rPr>
        <w:t>mean</w:t>
      </w:r>
      <w:proofErr w:type="spellEnd"/>
      <w:r>
        <w:rPr>
          <w:iCs/>
        </w:rPr>
        <w:t xml:space="preserve"> match obtained at 30min, the middle row is for the best match at </w:t>
      </w:r>
      <w:proofErr w:type="spellStart"/>
      <w:r>
        <w:rPr>
          <w:iCs/>
        </w:rPr>
        <w:t>30min</w:t>
      </w:r>
      <w:proofErr w:type="spellEnd"/>
      <w:r>
        <w:rPr>
          <w:iCs/>
        </w:rPr>
        <w:t xml:space="preserve"> on </w:t>
      </w:r>
      <w:proofErr w:type="spellStart"/>
      <w:r>
        <w:rPr>
          <w:iCs/>
        </w:rPr>
        <w:t>CRC</w:t>
      </w:r>
      <w:r w:rsidRPr="002937F9">
        <w:rPr>
          <w:iCs/>
          <w:vertAlign w:val="subscript"/>
        </w:rPr>
        <w:t>max</w:t>
      </w:r>
      <w:proofErr w:type="spellEnd"/>
      <w:r>
        <w:rPr>
          <w:iCs/>
        </w:rPr>
        <w:t xml:space="preserve">, and finally the bottom row for the best match in </w:t>
      </w:r>
      <w:proofErr w:type="spellStart"/>
      <w:r>
        <w:rPr>
          <w:iCs/>
        </w:rPr>
        <w:t>CRC</w:t>
      </w:r>
      <w:r w:rsidRPr="002937F9">
        <w:rPr>
          <w:iCs/>
          <w:vertAlign w:val="subscript"/>
        </w:rPr>
        <w:t>peak</w:t>
      </w:r>
      <w:proofErr w:type="spellEnd"/>
      <w:r>
        <w:rPr>
          <w:iCs/>
        </w:rPr>
        <w:t>.</w:t>
      </w:r>
    </w:p>
    <w:p w14:paraId="502407BB" w14:textId="77777777" w:rsidR="00666CF0" w:rsidRDefault="00666CF0" w:rsidP="00242C97">
      <w:pPr>
        <w:spacing w:line="360" w:lineRule="auto"/>
        <w:rPr>
          <w:iCs/>
        </w:rPr>
      </w:pPr>
    </w:p>
    <w:p w14:paraId="11498394" w14:textId="77777777" w:rsidR="00666CF0" w:rsidRDefault="00116FCA" w:rsidP="00242C97">
      <w:pPr>
        <w:spacing w:line="360" w:lineRule="auto"/>
        <w:rPr>
          <w:iCs/>
        </w:rPr>
      </w:pPr>
      <w:r>
        <w:rPr>
          <w:iCs/>
        </w:rPr>
        <w:t xml:space="preserve">Supplemental </w:t>
      </w:r>
      <w:r w:rsidR="00666CF0">
        <w:rPr>
          <w:iCs/>
        </w:rPr>
        <w:t>Figure Captions:</w:t>
      </w:r>
    </w:p>
    <w:p w14:paraId="4C498BCC" w14:textId="77777777" w:rsidR="004A5EC4" w:rsidRPr="004A5EC4" w:rsidRDefault="00666CF0" w:rsidP="004A5EC4">
      <w:pPr>
        <w:spacing w:line="360" w:lineRule="auto"/>
      </w:pPr>
      <w:r>
        <w:t>S</w:t>
      </w:r>
      <w:r w:rsidR="00201F7A">
        <w:t>1</w:t>
      </w:r>
      <w:r>
        <w:t xml:space="preserve">. </w:t>
      </w:r>
      <w:r w:rsidR="004A5EC4" w:rsidRPr="004A5EC4">
        <w:t>CRC curves at 5 min</w:t>
      </w:r>
      <w:r w:rsidR="004A5EC4">
        <w:t>utes</w:t>
      </w:r>
      <w:r w:rsidR="004A5EC4" w:rsidRPr="004A5EC4">
        <w:t xml:space="preserve"> for (top) best </w:t>
      </w:r>
      <w:proofErr w:type="spellStart"/>
      <w:r w:rsidR="004A5EC4" w:rsidRPr="004A5EC4">
        <w:t>CRC</w:t>
      </w:r>
      <w:r w:rsidR="004A5EC4" w:rsidRPr="004A5EC4">
        <w:rPr>
          <w:vertAlign w:val="subscript"/>
        </w:rPr>
        <w:t>mean</w:t>
      </w:r>
      <w:proofErr w:type="spellEnd"/>
      <w:r w:rsidR="004A5EC4" w:rsidRPr="004A5EC4">
        <w:t xml:space="preserve"> match </w:t>
      </w:r>
      <w:r w:rsidR="004A5EC4">
        <w:t>using harmonized image reconstruction parameters at</w:t>
      </w:r>
      <w:r w:rsidR="004A5EC4" w:rsidRPr="004A5EC4">
        <w:t xml:space="preserve"> </w:t>
      </w:r>
      <w:proofErr w:type="spellStart"/>
      <w:r w:rsidR="004A5EC4" w:rsidRPr="004A5EC4">
        <w:t>30min</w:t>
      </w:r>
      <w:r w:rsidR="004A5EC4">
        <w:t>utes</w:t>
      </w:r>
      <w:proofErr w:type="spellEnd"/>
      <w:r w:rsidR="004A5EC4" w:rsidRPr="004A5EC4">
        <w:t xml:space="preserve">, (middle) best </w:t>
      </w:r>
      <w:proofErr w:type="spellStart"/>
      <w:r w:rsidR="004A5EC4" w:rsidRPr="004A5EC4">
        <w:t>CRC</w:t>
      </w:r>
      <w:r w:rsidR="004A5EC4" w:rsidRPr="004A5EC4">
        <w:rPr>
          <w:vertAlign w:val="subscript"/>
        </w:rPr>
        <w:t>max</w:t>
      </w:r>
      <w:proofErr w:type="spellEnd"/>
      <w:r w:rsidR="004A5EC4" w:rsidRPr="004A5EC4">
        <w:t xml:space="preserve"> match </w:t>
      </w:r>
      <w:r w:rsidR="004A5EC4">
        <w:t xml:space="preserve">using harmonized image reconstruction parameter </w:t>
      </w:r>
      <w:r w:rsidR="004A5EC4" w:rsidRPr="004A5EC4">
        <w:t>at 30min</w:t>
      </w:r>
      <w:r w:rsidR="004A5EC4">
        <w:t>utes</w:t>
      </w:r>
      <w:r w:rsidR="004A5EC4" w:rsidRPr="004A5EC4">
        <w:t xml:space="preserve">, and (bottom) best </w:t>
      </w:r>
      <w:proofErr w:type="spellStart"/>
      <w:r w:rsidR="004A5EC4" w:rsidRPr="004A5EC4">
        <w:t>CRC</w:t>
      </w:r>
      <w:r w:rsidR="004A5EC4" w:rsidRPr="004A5EC4">
        <w:rPr>
          <w:vertAlign w:val="subscript"/>
        </w:rPr>
        <w:t>Peak</w:t>
      </w:r>
      <w:proofErr w:type="spellEnd"/>
      <w:r w:rsidR="004A5EC4" w:rsidRPr="004A5EC4">
        <w:t xml:space="preserve"> match </w:t>
      </w:r>
      <w:r w:rsidR="004A5EC4">
        <w:t xml:space="preserve">using harmonized image reconstruction parameter </w:t>
      </w:r>
      <w:r w:rsidR="004A5EC4" w:rsidRPr="004A5EC4">
        <w:t>at 30min</w:t>
      </w:r>
      <w:r w:rsidR="004A5EC4">
        <w:t>utes</w:t>
      </w:r>
      <w:r w:rsidR="004A5EC4" w:rsidRPr="004A5EC4">
        <w:t>.</w:t>
      </w:r>
    </w:p>
    <w:p w14:paraId="3C84F271" w14:textId="77777777" w:rsidR="00666CF0" w:rsidRDefault="00666CF0" w:rsidP="00666CF0">
      <w:pPr>
        <w:spacing w:line="360" w:lineRule="auto"/>
      </w:pPr>
    </w:p>
    <w:p w14:paraId="5355B104" w14:textId="77777777" w:rsidR="00666CF0" w:rsidRDefault="00666CF0" w:rsidP="00242C97">
      <w:pPr>
        <w:spacing w:line="360" w:lineRule="auto"/>
      </w:pPr>
    </w:p>
    <w:sectPr w:rsidR="00666C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2C97"/>
    <w:rsid w:val="00116FCA"/>
    <w:rsid w:val="00201F7A"/>
    <w:rsid w:val="00242C97"/>
    <w:rsid w:val="004A5EC4"/>
    <w:rsid w:val="00627391"/>
    <w:rsid w:val="00666CF0"/>
    <w:rsid w:val="008E3260"/>
    <w:rsid w:val="00A3466A"/>
    <w:rsid w:val="00EE49C2"/>
    <w:rsid w:val="00F3403F"/>
    <w:rsid w:val="00F47C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6BFEA0"/>
  <w15:chartTrackingRefBased/>
  <w15:docId w15:val="{A2251C12-4B0A-4AAD-9D8E-7E9F783A53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A5EC4"/>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967132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149</Words>
  <Characters>852</Characters>
  <Application>Microsoft Office Word</Application>
  <DocSecurity>0</DocSecurity>
  <Lines>7</Lines>
  <Paragraphs>1</Paragraphs>
  <ScaleCrop>false</ScaleCrop>
  <HeadingPairs>
    <vt:vector size="2" baseType="variant">
      <vt:variant>
        <vt:lpstr>Title</vt:lpstr>
      </vt:variant>
      <vt:variant>
        <vt:i4>1</vt:i4>
      </vt:variant>
    </vt:vector>
  </HeadingPairs>
  <TitlesOfParts>
    <vt:vector size="1" baseType="lpstr">
      <vt:lpstr/>
    </vt:vector>
  </TitlesOfParts>
  <Company>Washington University in St. Louis</Company>
  <LinksUpToDate>false</LinksUpToDate>
  <CharactersWithSpaces>1000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LaForest, Richard</dc:creator>
  <cp:keywords/>
  <dc:description/>
  <cp:lastModifiedBy>Terri Scott</cp:lastModifiedBy>
  <cp:revision>2</cp:revision>
  <dcterms:created xsi:type="dcterms:W3CDTF">2020-09-14T15:54:00Z</dcterms:created>
  <dcterms:modified xsi:type="dcterms:W3CDTF">2020-09-14T15:54:00Z</dcterms:modified>
</cp:coreProperties>
</file>