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DF461" w14:textId="77777777" w:rsidR="00532CC2" w:rsidRPr="009F66D5" w:rsidRDefault="00532CC2" w:rsidP="00532CC2">
      <w:pPr>
        <w:jc w:val="both"/>
        <w:rPr>
          <w:rFonts w:asciiTheme="minorHAnsi" w:hAnsiTheme="minorHAnsi" w:cstheme="minorHAnsi"/>
          <w:b/>
          <w:bCs/>
          <w:lang w:val="en-GB"/>
        </w:rPr>
      </w:pPr>
      <w:r w:rsidRPr="009F66D5">
        <w:rPr>
          <w:rFonts w:asciiTheme="minorHAnsi" w:hAnsiTheme="minorHAnsi" w:cstheme="minorHAnsi"/>
          <w:b/>
          <w:bCs/>
          <w:lang w:val="en-GB"/>
        </w:rPr>
        <w:t>Table 1: Tobacco codes included in different search strategies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962"/>
        <w:gridCol w:w="527"/>
        <w:gridCol w:w="528"/>
        <w:gridCol w:w="527"/>
        <w:gridCol w:w="528"/>
      </w:tblGrid>
      <w:tr w:rsidR="00532CC2" w:rsidRPr="00CD3E1D" w14:paraId="5E77F6F0" w14:textId="77777777" w:rsidTr="00A02AFA">
        <w:trPr>
          <w:trHeight w:val="539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14EC1B" w14:textId="77777777" w:rsidR="00532CC2" w:rsidRPr="00CD3E1D" w:rsidRDefault="00532CC2" w:rsidP="00A02AFA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2110" w:type="dxa"/>
            <w:gridSpan w:val="4"/>
            <w:tcBorders>
              <w:left w:val="single" w:sz="4" w:space="0" w:color="auto"/>
            </w:tcBorders>
            <w:vAlign w:val="center"/>
          </w:tcPr>
          <w:p w14:paraId="6AB28A7E" w14:textId="77777777" w:rsidR="00532CC2" w:rsidRPr="00CD3E1D" w:rsidRDefault="00532CC2" w:rsidP="00A02AFA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  <w:r w:rsidRPr="00CD3E1D">
              <w:rPr>
                <w:rFonts w:asciiTheme="minorHAnsi" w:hAnsiTheme="minorHAnsi" w:cstheme="minorHAnsi"/>
                <w:b/>
                <w:lang w:val="en-GB"/>
              </w:rPr>
              <w:t>SEARCH STRATEGY</w:t>
            </w:r>
          </w:p>
        </w:tc>
      </w:tr>
      <w:tr w:rsidR="00532CC2" w:rsidRPr="00CD3E1D" w14:paraId="0D006929" w14:textId="77777777" w:rsidTr="00A02AFA">
        <w:trPr>
          <w:cantSplit/>
          <w:trHeight w:val="1419"/>
        </w:trPr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3B4935FF" w14:textId="77777777" w:rsidR="00532CC2" w:rsidRPr="00CD3E1D" w:rsidRDefault="00532CC2" w:rsidP="00A02AFA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  <w:r w:rsidRPr="00CD3E1D">
              <w:rPr>
                <w:rFonts w:asciiTheme="minorHAnsi" w:hAnsiTheme="minorHAnsi" w:cstheme="minorHAnsi"/>
                <w:b/>
                <w:lang w:val="en-GB"/>
              </w:rPr>
              <w:t>TOBACCO RELATED CODE 137</w:t>
            </w:r>
          </w:p>
        </w:tc>
        <w:tc>
          <w:tcPr>
            <w:tcW w:w="527" w:type="dxa"/>
            <w:textDirection w:val="btLr"/>
            <w:vAlign w:val="center"/>
          </w:tcPr>
          <w:p w14:paraId="02A94531" w14:textId="77777777" w:rsidR="00532CC2" w:rsidRPr="00CD3E1D" w:rsidRDefault="00532CC2" w:rsidP="00A02AFA">
            <w:pPr>
              <w:ind w:left="113" w:right="113"/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  <w:r w:rsidRPr="00CD3E1D">
              <w:rPr>
                <w:rFonts w:asciiTheme="minorHAnsi" w:hAnsiTheme="minorHAnsi" w:cstheme="minorHAnsi"/>
                <w:b/>
                <w:lang w:val="en-GB"/>
              </w:rPr>
              <w:t>BROAD</w:t>
            </w:r>
          </w:p>
        </w:tc>
        <w:tc>
          <w:tcPr>
            <w:tcW w:w="528" w:type="dxa"/>
            <w:textDirection w:val="btLr"/>
            <w:vAlign w:val="center"/>
          </w:tcPr>
          <w:p w14:paraId="32D01C34" w14:textId="77777777" w:rsidR="00532CC2" w:rsidRPr="00CD3E1D" w:rsidRDefault="00532CC2" w:rsidP="00A02AFA">
            <w:pPr>
              <w:ind w:left="113" w:right="113"/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  <w:r w:rsidRPr="00CD3E1D">
              <w:rPr>
                <w:rFonts w:asciiTheme="minorHAnsi" w:hAnsiTheme="minorHAnsi" w:cstheme="minorHAnsi"/>
                <w:b/>
                <w:lang w:val="en-GB"/>
              </w:rPr>
              <w:t>VOLUME</w:t>
            </w:r>
          </w:p>
        </w:tc>
        <w:tc>
          <w:tcPr>
            <w:tcW w:w="527" w:type="dxa"/>
            <w:textDirection w:val="btLr"/>
            <w:vAlign w:val="center"/>
          </w:tcPr>
          <w:p w14:paraId="74D6C198" w14:textId="77777777" w:rsidR="00532CC2" w:rsidRPr="00CD3E1D" w:rsidRDefault="00532CC2" w:rsidP="00A02AFA">
            <w:pPr>
              <w:ind w:left="113" w:right="113"/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  <w:r w:rsidRPr="00CD3E1D">
              <w:rPr>
                <w:rFonts w:asciiTheme="minorHAnsi" w:hAnsiTheme="minorHAnsi" w:cstheme="minorHAnsi"/>
                <w:b/>
                <w:lang w:val="en-GB"/>
              </w:rPr>
              <w:t>FOCUSSED</w:t>
            </w:r>
          </w:p>
        </w:tc>
        <w:tc>
          <w:tcPr>
            <w:tcW w:w="528" w:type="dxa"/>
            <w:textDirection w:val="btLr"/>
            <w:vAlign w:val="center"/>
          </w:tcPr>
          <w:p w14:paraId="6DCDD8BB" w14:textId="77777777" w:rsidR="00532CC2" w:rsidRPr="00CD3E1D" w:rsidRDefault="00532CC2" w:rsidP="00A02AFA">
            <w:pPr>
              <w:ind w:left="113" w:right="113"/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  <w:r w:rsidRPr="00CD3E1D">
              <w:rPr>
                <w:rFonts w:asciiTheme="minorHAnsi" w:hAnsiTheme="minorHAnsi" w:cstheme="minorHAnsi"/>
                <w:b/>
                <w:lang w:val="en-GB"/>
              </w:rPr>
              <w:t>RECENT*</w:t>
            </w:r>
          </w:p>
        </w:tc>
      </w:tr>
      <w:tr w:rsidR="00532CC2" w:rsidRPr="00CD3E1D" w14:paraId="6D3EE152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63CEFAAC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1371. Never smoked tobacco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16737BD8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6762BB66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vAlign w:val="center"/>
          </w:tcPr>
          <w:p w14:paraId="51BC1F28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390418F9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56E40E08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2056F0F7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1372. Trivial smoker &lt; 1 cig/day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4266F60B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02F9D453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45531CD7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20862FCA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5C60B535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05FB24D9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1373. Light smoker 1-9 cigs/day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0EC14771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27DE6CC7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1AFFE703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664E13F6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393EBA95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0514A13A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1374. Moderate smoker 10-19 cigs/day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0379E1ED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75DCE8E2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36DF1140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26A59480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53FE87E0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3688B5EE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1375. Heavy smoker 20-39 cigs/day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35B83019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7619F13E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5C48C046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6E0514DE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3F26B33B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66AF86B2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1376. Very heavy smoker 40+ cigs/day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76CF5133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0A6AF902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44DF6F5C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4ABFE7A6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683D55E5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4AB6B5CD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1377. Ex-trivial smoker (&lt; 1/day)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5E694B5E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087D4372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48912E47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04A926AC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7C2B6BDE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141521FD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1378. Ex-light smoker (1-9/day)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09C59AB0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7CCC191E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3CEC832B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5870D86B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4E817EC2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28D60C2D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1379. Ex-moderate smoker (10-19/day)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369DDCCF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612CCF75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0F1FA8AE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4C96C146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3821889C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58E8BAA2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137A. Ex-heavy smoker (20-39/day)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734CB0BD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60254555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10E1C5B1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4069DBC9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1CE3DE7B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7982934C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137B. Ex-very heavy smoker (40+/day)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2159C784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0C47E501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3D2906DE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69F952A1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4F1C0AD6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6CDACF0D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137C. Keeps trying to stop smoking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214612AC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18470829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vAlign w:val="center"/>
          </w:tcPr>
          <w:p w14:paraId="7810BECB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357470E6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2ED1CB01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01D88113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137D. Admitted tobacco cons untrue?</w:t>
            </w:r>
          </w:p>
        </w:tc>
        <w:tc>
          <w:tcPr>
            <w:tcW w:w="527" w:type="dxa"/>
            <w:vAlign w:val="center"/>
          </w:tcPr>
          <w:p w14:paraId="69DC5465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449EA420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vAlign w:val="center"/>
          </w:tcPr>
          <w:p w14:paraId="150B2CA7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68BCD204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2E2E4631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4165C040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137E. Tobacco consumption untrue</w:t>
            </w:r>
          </w:p>
        </w:tc>
        <w:tc>
          <w:tcPr>
            <w:tcW w:w="527" w:type="dxa"/>
            <w:vAlign w:val="center"/>
          </w:tcPr>
          <w:p w14:paraId="778D3DC0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0086DB2D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vAlign w:val="center"/>
          </w:tcPr>
          <w:p w14:paraId="5092FA87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31A1FB31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0A76C1BE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404792E7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137F. Ex-smoker – amount unknown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14DB7E3D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4386A73A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1FCA3756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2BB99ADC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3BE29BE1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08F34502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137G. Trying to give up smoking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77AB0CEE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781BF0EE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vAlign w:val="center"/>
          </w:tcPr>
          <w:p w14:paraId="62F6DF02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33D63601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659DD6AE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7F82E691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137H. Pipe smoker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5BD45517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7BD13C7A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vAlign w:val="center"/>
          </w:tcPr>
          <w:p w14:paraId="250A0E75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0DD954FB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780360EB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7341C592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137I. Passive smoker</w:t>
            </w:r>
          </w:p>
        </w:tc>
        <w:tc>
          <w:tcPr>
            <w:tcW w:w="527" w:type="dxa"/>
            <w:vAlign w:val="center"/>
          </w:tcPr>
          <w:p w14:paraId="3D45759D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2CBDE061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vAlign w:val="center"/>
          </w:tcPr>
          <w:p w14:paraId="0B55A2A3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6F4CFFEF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579450D7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34AA0332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137J. Cigar smoker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79495753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0DA7F3E8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vAlign w:val="center"/>
          </w:tcPr>
          <w:p w14:paraId="7F44BC5B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0AFAEE4A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3685836A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6FEE3EA4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137K. Stopped smoking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21E6010E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0FC34A15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vAlign w:val="center"/>
          </w:tcPr>
          <w:p w14:paraId="51FDD2DB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118F037D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10E7C665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3B0F4B68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137L. Current non-smoker</w:t>
            </w:r>
          </w:p>
        </w:tc>
        <w:tc>
          <w:tcPr>
            <w:tcW w:w="527" w:type="dxa"/>
            <w:vAlign w:val="center"/>
          </w:tcPr>
          <w:p w14:paraId="54CC9CB6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48A4DA58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vAlign w:val="center"/>
          </w:tcPr>
          <w:p w14:paraId="77592ED8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3366FC3F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27E47EBD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26B2CB70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137M. Rolls own cigarettes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34334AC0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2EC77108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34480C1C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4B055D98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6777BE7D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03DEEF6E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137N. Ex pipe smoker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1A940F7A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3D227DDB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vAlign w:val="center"/>
          </w:tcPr>
          <w:p w14:paraId="6F431FC9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7D274B11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2E377D77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77D3B03A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137O. Ex cigar smoker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0F1C93B7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565B83A9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vAlign w:val="center"/>
          </w:tcPr>
          <w:p w14:paraId="0FD6BC5F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3C05310C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18708D77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21D50B7C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137P. Cigarette smoker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052651F1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2A223F60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7EE621E2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5DAEDD66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54C0E6CE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30EFC7ED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137Q. Smoking started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79D5A3B0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13F599EA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vAlign w:val="center"/>
          </w:tcPr>
          <w:p w14:paraId="501E6CF7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3A471A18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4B170ED8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07634FBF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137R. Current smoker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07F6FCE0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294FD07A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75FDAD83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1FF66896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31ABC0BF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4EA151D4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137S. Ex smoker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1DCD184C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6029CCC3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3EA134AC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496E9089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3A51BFAE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250E2539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137T. Date ceased smoking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2AB6BA46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3F14DC9B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vAlign w:val="center"/>
          </w:tcPr>
          <w:p w14:paraId="1E600399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6476BD87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13BE873B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6D3355AB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137U. Not a passive smoker</w:t>
            </w:r>
          </w:p>
        </w:tc>
        <w:tc>
          <w:tcPr>
            <w:tcW w:w="527" w:type="dxa"/>
            <w:vAlign w:val="center"/>
          </w:tcPr>
          <w:p w14:paraId="656A6AB1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3E8C05F5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vAlign w:val="center"/>
          </w:tcPr>
          <w:p w14:paraId="1CCD52EF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0BF366E1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11AAAB3F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0F568C79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137V. Smoking reduced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0657AD9E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6CAC2797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vAlign w:val="center"/>
          </w:tcPr>
          <w:p w14:paraId="2377B79B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42CB7094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2DD40CE6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5B783C51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137W. Chews tobacco</w:t>
            </w:r>
          </w:p>
        </w:tc>
        <w:tc>
          <w:tcPr>
            <w:tcW w:w="527" w:type="dxa"/>
            <w:vAlign w:val="center"/>
          </w:tcPr>
          <w:p w14:paraId="2EAEE49D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0685382D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vAlign w:val="center"/>
          </w:tcPr>
          <w:p w14:paraId="3FC8C15B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13AEA3F1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5A3BB4DC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3AFF9DCF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137X. Cigarette consumption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7B55E842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29BC38EB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vAlign w:val="center"/>
          </w:tcPr>
          <w:p w14:paraId="34E05C79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1E486447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79BFB1F7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3F96372F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137Y. Cigar consumption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00CFE90F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432C95E7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vAlign w:val="center"/>
          </w:tcPr>
          <w:p w14:paraId="207F9444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5967AF5F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4DD8DB2A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4A1B447F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137Z. Tobacco consumption NOS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131F880B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3BB2C18C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vAlign w:val="center"/>
          </w:tcPr>
          <w:p w14:paraId="53B7F080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529233C5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7715713B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135CC8DB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137a. Pipe tobacco consumption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699230EE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286BFD38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vAlign w:val="center"/>
          </w:tcPr>
          <w:p w14:paraId="51DE1041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4F226F52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1A5F1197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0CA5D97A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137b. Ready to stop smoking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5194C64E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538885E3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vAlign w:val="center"/>
          </w:tcPr>
          <w:p w14:paraId="3785305B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0B9CD333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71ECC584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4C327AF6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137c. Thinking about stopping smoking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47A4168B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7D01B0E7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vAlign w:val="center"/>
          </w:tcPr>
          <w:p w14:paraId="44EC8906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415195CE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6184C7F5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2362564F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lastRenderedPageBreak/>
              <w:t>137d. Not interested in stopping smoking</w:t>
            </w:r>
          </w:p>
        </w:tc>
        <w:tc>
          <w:tcPr>
            <w:tcW w:w="527" w:type="dxa"/>
            <w:vAlign w:val="center"/>
          </w:tcPr>
          <w:p w14:paraId="0E95EA32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28463D4F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vAlign w:val="center"/>
          </w:tcPr>
          <w:p w14:paraId="29AABB92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15EA888A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6C69C8DC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3DF7FA30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137e. Smoking restarted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6D45EAC3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2E4C2730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vAlign w:val="center"/>
          </w:tcPr>
          <w:p w14:paraId="3A882917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149D2A3B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6351D2A8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314B9F4D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137f. Reason for restarting smoking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3D2B1EB8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3A465934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vAlign w:val="center"/>
          </w:tcPr>
          <w:p w14:paraId="37D8E9FF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1795A7C4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1B04197D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550B69AC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137g. Cigarette pack-years</w:t>
            </w:r>
          </w:p>
        </w:tc>
        <w:tc>
          <w:tcPr>
            <w:tcW w:w="527" w:type="dxa"/>
            <w:vAlign w:val="center"/>
          </w:tcPr>
          <w:p w14:paraId="31E1C1E1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3CD798C6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vAlign w:val="center"/>
          </w:tcPr>
          <w:p w14:paraId="360CBB12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217184E5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1399049A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07529127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137h. Minutes from waking to first tobacco consumption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05973640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1508E7C1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vAlign w:val="center"/>
          </w:tcPr>
          <w:p w14:paraId="11AF9AED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18D73856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64475584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705234C0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137i. Ex-tobacco chewer</w:t>
            </w:r>
          </w:p>
        </w:tc>
        <w:tc>
          <w:tcPr>
            <w:tcW w:w="527" w:type="dxa"/>
            <w:vAlign w:val="center"/>
          </w:tcPr>
          <w:p w14:paraId="1CBE9B6B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575D207A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vAlign w:val="center"/>
          </w:tcPr>
          <w:p w14:paraId="2AB3C289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4D3ACFEB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65FBF532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1FA89F6B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137j. Ex-cigarette smoker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22F88604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333A1F7F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57D70F05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70682262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7222F2E2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0DFA7913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137k. Refusal to give up smoking</w:t>
            </w:r>
          </w:p>
        </w:tc>
        <w:tc>
          <w:tcPr>
            <w:tcW w:w="527" w:type="dxa"/>
            <w:vAlign w:val="center"/>
          </w:tcPr>
          <w:p w14:paraId="5D0395AF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6D9234DC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vAlign w:val="center"/>
          </w:tcPr>
          <w:p w14:paraId="1D02D768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110E7173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05767EA9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41CCCB73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137l. Ex roll-up cigarette smoker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68A5E4A6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3F41A765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54BFA788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578ADE14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2638C0D4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2DE5C142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137m. Failed attempt to stop smoking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6233CCBA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7841EDE8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vAlign w:val="center"/>
          </w:tcPr>
          <w:p w14:paraId="1450E488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7E5BE3A2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310EBD54" w14:textId="77777777" w:rsidTr="00A02AFA">
        <w:trPr>
          <w:trHeight w:val="20"/>
        </w:trPr>
        <w:tc>
          <w:tcPr>
            <w:tcW w:w="4962" w:type="dxa"/>
            <w:vAlign w:val="center"/>
          </w:tcPr>
          <w:p w14:paraId="6A4A4BF8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137n. Total time smoked</w:t>
            </w:r>
          </w:p>
        </w:tc>
        <w:tc>
          <w:tcPr>
            <w:tcW w:w="527" w:type="dxa"/>
            <w:vAlign w:val="center"/>
          </w:tcPr>
          <w:p w14:paraId="3F5169D2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31557961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vAlign w:val="center"/>
          </w:tcPr>
          <w:p w14:paraId="371E3AC8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vAlign w:val="center"/>
          </w:tcPr>
          <w:p w14:paraId="1DC1DB82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32CC2" w:rsidRPr="00CD3E1D" w14:paraId="07820E21" w14:textId="77777777" w:rsidTr="00A02AFA">
        <w:trPr>
          <w:trHeight w:val="20"/>
        </w:trPr>
        <w:tc>
          <w:tcPr>
            <w:tcW w:w="4962" w:type="dxa"/>
            <w:shd w:val="clear" w:color="auto" w:fill="auto"/>
            <w:vAlign w:val="center"/>
          </w:tcPr>
          <w:p w14:paraId="1D8214B6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  <w:r w:rsidRPr="00CD3E1D">
              <w:rPr>
                <w:rFonts w:asciiTheme="minorHAnsi" w:hAnsiTheme="minorHAnsi" w:cstheme="minorHAnsi"/>
                <w:lang w:val="en-GB"/>
              </w:rPr>
              <w:t>137o. Waterpipe tobacco consumption</w:t>
            </w:r>
          </w:p>
        </w:tc>
        <w:tc>
          <w:tcPr>
            <w:tcW w:w="527" w:type="dxa"/>
            <w:shd w:val="clear" w:color="auto" w:fill="B4C6E7" w:themeFill="accent1" w:themeFillTint="66"/>
            <w:vAlign w:val="center"/>
          </w:tcPr>
          <w:p w14:paraId="226151C0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0A89FF1B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7" w:type="dxa"/>
            <w:vAlign w:val="center"/>
          </w:tcPr>
          <w:p w14:paraId="6B0C65CE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28" w:type="dxa"/>
            <w:shd w:val="clear" w:color="auto" w:fill="B4C6E7" w:themeFill="accent1" w:themeFillTint="66"/>
            <w:vAlign w:val="center"/>
          </w:tcPr>
          <w:p w14:paraId="55AA761D" w14:textId="77777777" w:rsidR="00532CC2" w:rsidRPr="00CD3E1D" w:rsidRDefault="00532CC2" w:rsidP="00A02AFA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14:paraId="2364C86E" w14:textId="77777777" w:rsidR="00532CC2" w:rsidRPr="009F66D5" w:rsidRDefault="00532CC2" w:rsidP="00532CC2">
      <w:pPr>
        <w:pStyle w:val="Paragrap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Footnote: b</w:t>
      </w:r>
      <w:r w:rsidRPr="009F66D5">
        <w:rPr>
          <w:rFonts w:asciiTheme="minorHAnsi" w:hAnsiTheme="minorHAnsi" w:cstheme="minorHAnsi"/>
          <w:lang w:val="en-GB"/>
        </w:rPr>
        <w:t xml:space="preserve">lue shaded boxes indicate included codes *The RECENT strategy only included codes recorded within 20 years prior to the search date.  </w:t>
      </w:r>
    </w:p>
    <w:p w14:paraId="02E46445" w14:textId="77777777" w:rsidR="004E2D17" w:rsidRPr="00532CC2" w:rsidRDefault="004E2D17">
      <w:pPr>
        <w:rPr>
          <w:lang w:val="en-GB"/>
        </w:rPr>
      </w:pPr>
    </w:p>
    <w:sectPr w:rsidR="004E2D17" w:rsidRPr="00532C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CC2"/>
    <w:rsid w:val="002B3969"/>
    <w:rsid w:val="004E2D17"/>
    <w:rsid w:val="0053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017CF"/>
  <w15:chartTrackingRefBased/>
  <w15:docId w15:val="{DD415423-F53A-431E-B5FB-D3631653C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CC2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2CC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532CC2"/>
    <w:pPr>
      <w:spacing w:before="120"/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McCutchan</dc:creator>
  <cp:keywords/>
  <dc:description/>
  <cp:lastModifiedBy>Grace McCutchan</cp:lastModifiedBy>
  <cp:revision>1</cp:revision>
  <dcterms:created xsi:type="dcterms:W3CDTF">2023-05-17T12:55:00Z</dcterms:created>
  <dcterms:modified xsi:type="dcterms:W3CDTF">2023-05-17T12:57:00Z</dcterms:modified>
</cp:coreProperties>
</file>