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6F219" w14:textId="77777777" w:rsidR="00586CF9" w:rsidRDefault="00586CF9" w:rsidP="00586CF9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12"/>
          <w:szCs w:val="12"/>
        </w:rPr>
      </w:pPr>
    </w:p>
    <w:tbl>
      <w:tblPr>
        <w:tblW w:w="92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27"/>
        <w:gridCol w:w="6043"/>
        <w:gridCol w:w="1490"/>
      </w:tblGrid>
      <w:tr w:rsidR="00586CF9" w:rsidRPr="00B90E4E" w14:paraId="4EA0D856" w14:textId="77777777" w:rsidTr="00092B00">
        <w:trPr>
          <w:trHeight w:val="312"/>
        </w:trPr>
        <w:tc>
          <w:tcPr>
            <w:tcW w:w="9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8CCF" w14:textId="77777777" w:rsidR="00586CF9" w:rsidRPr="00B90E4E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22"/>
              </w:rPr>
            </w:pPr>
            <w:r w:rsidRPr="00B90E4E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22"/>
              </w:rPr>
              <w:t xml:space="preserve">Supplementary Table </w:t>
            </w:r>
            <w:r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22"/>
              </w:rPr>
              <w:t>S</w:t>
            </w:r>
            <w:r w:rsidRPr="00B90E4E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22"/>
              </w:rPr>
              <w:t>1</w:t>
            </w: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2"/>
              </w:rPr>
              <w:t xml:space="preserve"> Cancer cases and non-cancer controls used for association study</w:t>
            </w:r>
          </w:p>
        </w:tc>
      </w:tr>
      <w:tr w:rsidR="00586CF9" w:rsidRPr="00B90E4E" w14:paraId="794F998B" w14:textId="77777777" w:rsidTr="00092B00">
        <w:trPr>
          <w:trHeight w:val="348"/>
        </w:trPr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2DE4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>Subject</w:t>
            </w: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544B7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>Type of cancer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A05DB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586CF9" w:rsidRPr="00B90E4E" w14:paraId="75B67445" w14:textId="77777777" w:rsidTr="00092B00">
        <w:trPr>
          <w:trHeight w:val="384"/>
        </w:trPr>
        <w:tc>
          <w:tcPr>
            <w:tcW w:w="172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546A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>Case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6E81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186B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>31727</w:t>
            </w: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586CF9" w:rsidRPr="00B90E4E" w14:paraId="1A618CC1" w14:textId="77777777" w:rsidTr="00092B00">
        <w:trPr>
          <w:trHeight w:val="348"/>
        </w:trPr>
        <w:tc>
          <w:tcPr>
            <w:tcW w:w="172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976C21" w14:textId="77777777" w:rsidR="00586CF9" w:rsidRPr="00B90E4E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C31F1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 xml:space="preserve">Colon cancer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9915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>6,854</w:t>
            </w:r>
          </w:p>
        </w:tc>
      </w:tr>
      <w:tr w:rsidR="00586CF9" w:rsidRPr="00B90E4E" w14:paraId="4D0425A9" w14:textId="77777777" w:rsidTr="00092B00">
        <w:trPr>
          <w:trHeight w:val="348"/>
        </w:trPr>
        <w:tc>
          <w:tcPr>
            <w:tcW w:w="172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617E96" w14:textId="77777777" w:rsidR="00586CF9" w:rsidRPr="00B90E4E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1C5A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 xml:space="preserve">Stomach cancer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9D0F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>6,424</w:t>
            </w:r>
          </w:p>
        </w:tc>
      </w:tr>
      <w:tr w:rsidR="00586CF9" w:rsidRPr="00B90E4E" w14:paraId="3305EEB8" w14:textId="77777777" w:rsidTr="00092B00">
        <w:trPr>
          <w:trHeight w:val="348"/>
        </w:trPr>
        <w:tc>
          <w:tcPr>
            <w:tcW w:w="172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259CBC" w14:textId="77777777" w:rsidR="00586CF9" w:rsidRPr="00B90E4E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B80E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 xml:space="preserve">Breast cancer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D02B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>5,476</w:t>
            </w:r>
          </w:p>
        </w:tc>
      </w:tr>
      <w:tr w:rsidR="00586CF9" w:rsidRPr="00B90E4E" w14:paraId="04A129F2" w14:textId="77777777" w:rsidTr="00092B00">
        <w:trPr>
          <w:trHeight w:val="348"/>
        </w:trPr>
        <w:tc>
          <w:tcPr>
            <w:tcW w:w="172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5A3CE4E" w14:textId="77777777" w:rsidR="00586CF9" w:rsidRPr="00B90E4E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486B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 xml:space="preserve">Prostate cancer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D3905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>5,311</w:t>
            </w:r>
          </w:p>
        </w:tc>
      </w:tr>
      <w:tr w:rsidR="00586CF9" w:rsidRPr="00B90E4E" w14:paraId="07CEE333" w14:textId="77777777" w:rsidTr="00092B00">
        <w:trPr>
          <w:trHeight w:val="348"/>
        </w:trPr>
        <w:tc>
          <w:tcPr>
            <w:tcW w:w="172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D2D413" w14:textId="77777777" w:rsidR="00586CF9" w:rsidRPr="00B90E4E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A85A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 xml:space="preserve">Lung cancer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8186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>3,919</w:t>
            </w:r>
          </w:p>
        </w:tc>
      </w:tr>
      <w:tr w:rsidR="00586CF9" w:rsidRPr="00B90E4E" w14:paraId="0DB4D1E3" w14:textId="77777777" w:rsidTr="00092B00">
        <w:trPr>
          <w:trHeight w:val="348"/>
        </w:trPr>
        <w:tc>
          <w:tcPr>
            <w:tcW w:w="172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EED620" w14:textId="77777777" w:rsidR="00586CF9" w:rsidRPr="00B90E4E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3EC0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>Liver cancer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1D46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>1,684</w:t>
            </w:r>
          </w:p>
        </w:tc>
      </w:tr>
      <w:tr w:rsidR="00586CF9" w:rsidRPr="00B90E4E" w14:paraId="41BC830E" w14:textId="77777777" w:rsidTr="00092B00">
        <w:trPr>
          <w:trHeight w:val="348"/>
        </w:trPr>
        <w:tc>
          <w:tcPr>
            <w:tcW w:w="172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E4A191" w14:textId="77777777" w:rsidR="00586CF9" w:rsidRPr="00B90E4E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290C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 xml:space="preserve">Esophageal cancer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E5E18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>1,274</w:t>
            </w:r>
          </w:p>
        </w:tc>
      </w:tr>
      <w:tr w:rsidR="00586CF9" w:rsidRPr="00B90E4E" w14:paraId="7FC2B148" w14:textId="77777777" w:rsidTr="00092B00">
        <w:trPr>
          <w:trHeight w:val="348"/>
        </w:trPr>
        <w:tc>
          <w:tcPr>
            <w:tcW w:w="172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7FC7CBC" w14:textId="77777777" w:rsidR="00586CF9" w:rsidRPr="00B90E4E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3188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 xml:space="preserve">Uterine cancer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045A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>975</w:t>
            </w:r>
          </w:p>
        </w:tc>
      </w:tr>
      <w:tr w:rsidR="00586CF9" w:rsidRPr="00B90E4E" w14:paraId="70068DF4" w14:textId="77777777" w:rsidTr="00092B00">
        <w:trPr>
          <w:trHeight w:val="348"/>
        </w:trPr>
        <w:tc>
          <w:tcPr>
            <w:tcW w:w="172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180706" w14:textId="77777777" w:rsidR="00586CF9" w:rsidRPr="00B90E4E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525D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 xml:space="preserve">Ovarian cancer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83E5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>704</w:t>
            </w:r>
          </w:p>
        </w:tc>
      </w:tr>
      <w:tr w:rsidR="00586CF9" w:rsidRPr="00B90E4E" w14:paraId="4287A7AB" w14:textId="77777777" w:rsidTr="00092B00">
        <w:trPr>
          <w:trHeight w:val="348"/>
        </w:trPr>
        <w:tc>
          <w:tcPr>
            <w:tcW w:w="172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80B876" w14:textId="77777777" w:rsidR="00586CF9" w:rsidRPr="00B90E4E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5338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 xml:space="preserve">Cervical cancer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68B5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>523</w:t>
            </w:r>
          </w:p>
        </w:tc>
      </w:tr>
      <w:tr w:rsidR="00586CF9" w:rsidRPr="00B90E4E" w14:paraId="59AA6E1E" w14:textId="77777777" w:rsidTr="00092B00">
        <w:trPr>
          <w:trHeight w:val="348"/>
        </w:trPr>
        <w:tc>
          <w:tcPr>
            <w:tcW w:w="172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3822A3" w14:textId="77777777" w:rsidR="00586CF9" w:rsidRPr="00B90E4E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A70D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 xml:space="preserve">Pancreatic cancer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65D69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>408</w:t>
            </w:r>
          </w:p>
        </w:tc>
      </w:tr>
      <w:tr w:rsidR="00586CF9" w:rsidRPr="00B90E4E" w14:paraId="1C597F2D" w14:textId="77777777" w:rsidTr="00092B00">
        <w:trPr>
          <w:trHeight w:val="348"/>
        </w:trPr>
        <w:tc>
          <w:tcPr>
            <w:tcW w:w="172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4F612B" w14:textId="77777777" w:rsidR="00586CF9" w:rsidRPr="00B90E4E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9A84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 xml:space="preserve">Gallbladder &amp; Bile duct cancer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A95F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>318</w:t>
            </w:r>
          </w:p>
        </w:tc>
      </w:tr>
      <w:tr w:rsidR="00586CF9" w:rsidRPr="00B90E4E" w14:paraId="204E20FF" w14:textId="77777777" w:rsidTr="00092B00">
        <w:trPr>
          <w:trHeight w:val="348"/>
        </w:trPr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096C6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>Control*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4F0F6" w14:textId="77777777" w:rsidR="00586CF9" w:rsidRPr="00B90E4E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CEEB3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>107,103</w:t>
            </w:r>
          </w:p>
        </w:tc>
      </w:tr>
      <w:tr w:rsidR="00586CF9" w:rsidRPr="00B90E4E" w14:paraId="77AD7BE9" w14:textId="77777777" w:rsidTr="00092B00">
        <w:trPr>
          <w:trHeight w:val="351"/>
        </w:trPr>
        <w:tc>
          <w:tcPr>
            <w:tcW w:w="926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4938D" w14:textId="77777777" w:rsidR="00586CF9" w:rsidRPr="00B90E4E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t xml:space="preserve">* Cerebral infarction, Epilepsy, Asthma, Ischemic heart disease, Arrhythmia, Heart failure, Chronic hepatitis B/C, </w:t>
            </w: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  <w:br/>
              <w:t>Liver cirrhosis, Osteoporosis, Diabetes mellitus, Dyslipidemia, Rheumatoid arthritis, Atopic dermatitis, Glaucoma, Cataract, Periodontal Disease</w:t>
            </w:r>
          </w:p>
        </w:tc>
      </w:tr>
      <w:tr w:rsidR="00586CF9" w:rsidRPr="00B90E4E" w14:paraId="65310FCA" w14:textId="77777777" w:rsidTr="00092B00">
        <w:trPr>
          <w:trHeight w:val="351"/>
        </w:trPr>
        <w:tc>
          <w:tcPr>
            <w:tcW w:w="926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7784DE" w14:textId="77777777" w:rsidR="00586CF9" w:rsidRPr="00B90E4E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586CF9" w:rsidRPr="00B90E4E" w14:paraId="3E5E75F4" w14:textId="77777777" w:rsidTr="00092B00">
        <w:trPr>
          <w:trHeight w:val="351"/>
        </w:trPr>
        <w:tc>
          <w:tcPr>
            <w:tcW w:w="926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379BBD" w14:textId="77777777" w:rsidR="00586CF9" w:rsidRPr="00B90E4E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586CF9" w:rsidRPr="00B90E4E" w14:paraId="53566877" w14:textId="77777777" w:rsidTr="00092B00">
        <w:trPr>
          <w:trHeight w:val="351"/>
        </w:trPr>
        <w:tc>
          <w:tcPr>
            <w:tcW w:w="926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DFF8BE" w14:textId="77777777" w:rsidR="00586CF9" w:rsidRPr="00B90E4E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586CF9" w:rsidRPr="00B90E4E" w14:paraId="54A960E4" w14:textId="77777777" w:rsidTr="00092B00">
        <w:trPr>
          <w:trHeight w:val="348"/>
        </w:trPr>
        <w:tc>
          <w:tcPr>
            <w:tcW w:w="9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7619" w14:textId="77777777" w:rsidR="00586CF9" w:rsidRPr="00B90E4E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22"/>
              </w:rPr>
            </w:pPr>
            <w:proofErr w:type="spellStart"/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2"/>
                <w:vertAlign w:val="superscript"/>
              </w:rPr>
              <w:t>a</w:t>
            </w:r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2"/>
              </w:rPr>
              <w:t>Includes</w:t>
            </w:r>
            <w:proofErr w:type="spellEnd"/>
            <w:r w:rsidRPr="00B90E4E">
              <w:rPr>
                <w:rFonts w:ascii="Palatino Linotype" w:eastAsia="游ゴシック" w:hAnsi="Palatino Linotype" w:cs="ＭＳ Ｐゴシック"/>
                <w:color w:val="000000"/>
                <w:kern w:val="0"/>
                <w:sz w:val="22"/>
              </w:rPr>
              <w:t xml:space="preserve"> 2,143 multiple primary cancers.</w:t>
            </w:r>
          </w:p>
        </w:tc>
      </w:tr>
    </w:tbl>
    <w:p w14:paraId="5FA19341" w14:textId="77777777" w:rsidR="00586CF9" w:rsidRDefault="00586CF9" w:rsidP="00586CF9">
      <w:pPr>
        <w:spacing w:line="48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20868483" w14:textId="77777777" w:rsidR="00586CF9" w:rsidRDefault="00586CF9" w:rsidP="00586CF9">
      <w:pPr>
        <w:spacing w:line="48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1B0A39FC" w14:textId="77777777" w:rsidR="00586CF9" w:rsidRDefault="00586CF9" w:rsidP="00586CF9">
      <w:pPr>
        <w:spacing w:line="48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4867F102" w14:textId="77777777" w:rsidR="00586CF9" w:rsidRDefault="00586CF9" w:rsidP="00586CF9">
      <w:pPr>
        <w:spacing w:line="48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45EEAC2E" w14:textId="77777777" w:rsidR="00586CF9" w:rsidRDefault="00586CF9" w:rsidP="00586CF9">
      <w:pPr>
        <w:spacing w:line="48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4EA9DE80" w14:textId="77777777" w:rsidR="00586CF9" w:rsidRDefault="00586CF9" w:rsidP="00586CF9">
      <w:pPr>
        <w:spacing w:line="48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06AD8036" w14:textId="77777777" w:rsidR="00586CF9" w:rsidRDefault="00586CF9" w:rsidP="00586CF9">
      <w:pPr>
        <w:spacing w:line="48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5C5FF610" w14:textId="77777777" w:rsidR="00586CF9" w:rsidRDefault="00586CF9" w:rsidP="00586CF9">
      <w:pPr>
        <w:spacing w:line="48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1FF6BF33" w14:textId="77777777" w:rsidR="00586CF9" w:rsidRDefault="00586CF9" w:rsidP="00586CF9">
      <w:pPr>
        <w:spacing w:line="48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3EDD7D65" w14:textId="77777777" w:rsidR="00586CF9" w:rsidRDefault="00586CF9" w:rsidP="00586CF9">
      <w:pPr>
        <w:spacing w:line="48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3C6E8BE9" w14:textId="77777777" w:rsidR="00586CF9" w:rsidRDefault="00586CF9" w:rsidP="00586CF9">
      <w:pPr>
        <w:spacing w:line="48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5768F8CE" w14:textId="77777777" w:rsidR="00586CF9" w:rsidRDefault="00586CF9" w:rsidP="00586CF9">
      <w:pPr>
        <w:spacing w:line="48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1F5154BB" w14:textId="77777777" w:rsidR="00586CF9" w:rsidRDefault="00586CF9" w:rsidP="00586CF9">
      <w:pPr>
        <w:spacing w:line="48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53172CFD" w14:textId="77777777" w:rsidR="00586CF9" w:rsidRDefault="00586CF9" w:rsidP="00586CF9">
      <w:pPr>
        <w:spacing w:line="48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31374610" w14:textId="77777777" w:rsidR="00586CF9" w:rsidRDefault="00586CF9" w:rsidP="00586CF9">
      <w:pPr>
        <w:spacing w:line="48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5E23C81A" w14:textId="77777777" w:rsidR="00586CF9" w:rsidRDefault="00586CF9" w:rsidP="00586CF9">
      <w:pPr>
        <w:spacing w:line="48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78ABF42C" w14:textId="77777777" w:rsidR="00586CF9" w:rsidRDefault="00586CF9" w:rsidP="00586CF9">
      <w:pPr>
        <w:spacing w:line="48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16B25D28" w14:textId="77777777" w:rsidR="00586CF9" w:rsidRDefault="00586CF9" w:rsidP="00586CF9">
      <w:pPr>
        <w:spacing w:line="48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19AA5C67" w14:textId="77777777" w:rsidR="00586CF9" w:rsidRDefault="00586CF9" w:rsidP="00586CF9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12"/>
          <w:szCs w:val="12"/>
        </w:rPr>
      </w:pPr>
    </w:p>
    <w:p w14:paraId="549B17B4" w14:textId="77777777" w:rsidR="00586CF9" w:rsidRDefault="00586CF9" w:rsidP="00586CF9">
      <w:pPr>
        <w:spacing w:line="48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tbl>
      <w:tblPr>
        <w:tblW w:w="11685" w:type="dxa"/>
        <w:tblInd w:w="-156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05"/>
        <w:gridCol w:w="702"/>
        <w:gridCol w:w="1221"/>
        <w:gridCol w:w="1221"/>
        <w:gridCol w:w="1180"/>
        <w:gridCol w:w="41"/>
        <w:gridCol w:w="1221"/>
        <w:gridCol w:w="1221"/>
        <w:gridCol w:w="1221"/>
        <w:gridCol w:w="1221"/>
        <w:gridCol w:w="1222"/>
        <w:gridCol w:w="9"/>
      </w:tblGrid>
      <w:tr w:rsidR="00586CF9" w:rsidRPr="00593657" w14:paraId="789F5F1A" w14:textId="77777777" w:rsidTr="00092B00">
        <w:trPr>
          <w:trHeight w:val="300"/>
        </w:trPr>
        <w:tc>
          <w:tcPr>
            <w:tcW w:w="116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2E3A" w14:textId="77777777" w:rsidR="00586CF9" w:rsidRPr="00593657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</w:pP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t xml:space="preserve">Supplementary Table </w:t>
            </w:r>
            <w:r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t>S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t xml:space="preserve">2 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Association analysis of HLA alleles with HBV- and HCV-related liver cancer/HCC risk (Case-case analysis).</w:t>
            </w:r>
          </w:p>
        </w:tc>
      </w:tr>
      <w:tr w:rsidR="00586CF9" w:rsidRPr="00593657" w14:paraId="401BCC36" w14:textId="77777777" w:rsidTr="00092B00">
        <w:trPr>
          <w:trHeight w:val="330"/>
        </w:trPr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06833" w14:textId="77777777" w:rsidR="00586CF9" w:rsidRPr="00593657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A3AD4" w14:textId="77777777" w:rsidR="00586CF9" w:rsidRPr="00593657" w:rsidRDefault="00586CF9" w:rsidP="00092B00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59365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FA9BD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  <w:t xml:space="preserve">Class </w:t>
            </w:r>
            <w:r w:rsidRPr="00593657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61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F7F83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  <w:t xml:space="preserve">Class </w:t>
            </w:r>
            <w:r w:rsidRPr="00593657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Ⅱ</w:t>
            </w:r>
          </w:p>
        </w:tc>
      </w:tr>
      <w:tr w:rsidR="00586CF9" w:rsidRPr="00593657" w14:paraId="134A38DA" w14:textId="77777777" w:rsidTr="00092B00">
        <w:trPr>
          <w:gridAfter w:val="1"/>
          <w:wAfter w:w="9" w:type="dxa"/>
          <w:trHeight w:val="300"/>
        </w:trPr>
        <w:tc>
          <w:tcPr>
            <w:tcW w:w="12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7604C5" w14:textId="77777777" w:rsidR="00586CF9" w:rsidRPr="00593657" w:rsidRDefault="00586CF9" w:rsidP="00092B00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59365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A1A22E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  <w:t xml:space="preserve">Type 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  <w:br/>
              <w:t>(N)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7836C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A*24:02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98F5D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B*52:01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DC769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C*12:02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8052D" w14:textId="77777777" w:rsidR="00586CF9" w:rsidRPr="00593657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DRB1*15:02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B56E8" w14:textId="77777777" w:rsidR="00586CF9" w:rsidRPr="00593657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DQA1*01:03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1C7AB" w14:textId="77777777" w:rsidR="00586CF9" w:rsidRPr="00593657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DQB1*06:01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5A63E" w14:textId="77777777" w:rsidR="00586CF9" w:rsidRPr="00593657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DPA1*02:01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7580F" w14:textId="77777777" w:rsidR="00586CF9" w:rsidRPr="00593657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DPB1*09:01</w:t>
            </w:r>
          </w:p>
        </w:tc>
      </w:tr>
      <w:tr w:rsidR="00586CF9" w:rsidRPr="00593657" w14:paraId="1CB1DD85" w14:textId="77777777" w:rsidTr="00092B00">
        <w:trPr>
          <w:gridAfter w:val="1"/>
          <w:wAfter w:w="9" w:type="dxa"/>
          <w:trHeight w:val="351"/>
        </w:trPr>
        <w:tc>
          <w:tcPr>
            <w:tcW w:w="12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73D159" w14:textId="77777777" w:rsidR="00586CF9" w:rsidRPr="00593657" w:rsidRDefault="00586CF9" w:rsidP="00092B00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33081D" w14:textId="77777777" w:rsidR="00586CF9" w:rsidRPr="00593657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2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CB3700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proofErr w:type="spellStart"/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OR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  <w:vertAlign w:val="superscript"/>
              </w:rPr>
              <w:br/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(95% CI)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</w:r>
            <w:r w:rsidRPr="00593657">
              <w:rPr>
                <w:rFonts w:ascii="Palatino Linotype" w:eastAsia="游ゴシック" w:hAnsi="Palatino Linotype" w:cs="ＭＳ Ｐゴシック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22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09B539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proofErr w:type="spellStart"/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OR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  <w:vertAlign w:val="superscript"/>
              </w:rPr>
              <w:br/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(95% CI)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</w:r>
            <w:r w:rsidRPr="00593657">
              <w:rPr>
                <w:rFonts w:ascii="Palatino Linotype" w:eastAsia="游ゴシック" w:hAnsi="Palatino Linotype" w:cs="ＭＳ Ｐゴシック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221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7A045B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proofErr w:type="spellStart"/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OR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  <w:vertAlign w:val="superscript"/>
              </w:rPr>
              <w:br/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(95% CI)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</w:r>
            <w:r w:rsidRPr="00593657">
              <w:rPr>
                <w:rFonts w:ascii="Palatino Linotype" w:eastAsia="游ゴシック" w:hAnsi="Palatino Linotype" w:cs="ＭＳ Ｐゴシック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22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05D6D3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proofErr w:type="spellStart"/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OR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  <w:vertAlign w:val="superscript"/>
              </w:rPr>
              <w:br/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(95% CI)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</w:r>
            <w:r w:rsidRPr="00593657">
              <w:rPr>
                <w:rFonts w:ascii="Palatino Linotype" w:eastAsia="游ゴシック" w:hAnsi="Palatino Linotype" w:cs="ＭＳ Ｐゴシック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22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0F263C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proofErr w:type="spellStart"/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OR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  <w:vertAlign w:val="superscript"/>
              </w:rPr>
              <w:br/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(95% CI)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</w:r>
            <w:r w:rsidRPr="00593657">
              <w:rPr>
                <w:rFonts w:ascii="Palatino Linotype" w:eastAsia="游ゴシック" w:hAnsi="Palatino Linotype" w:cs="ＭＳ Ｐゴシック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22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3A98FA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proofErr w:type="spellStart"/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OR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  <w:vertAlign w:val="superscript"/>
              </w:rPr>
              <w:br/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(95% CI)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</w:r>
            <w:r w:rsidRPr="00593657">
              <w:rPr>
                <w:rFonts w:ascii="Palatino Linotype" w:eastAsia="游ゴシック" w:hAnsi="Palatino Linotype" w:cs="ＭＳ Ｐゴシック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22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0B65BF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proofErr w:type="spellStart"/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OR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  <w:vertAlign w:val="superscript"/>
              </w:rPr>
              <w:br/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(95% CI)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</w:r>
            <w:r w:rsidRPr="00593657">
              <w:rPr>
                <w:rFonts w:ascii="Palatino Linotype" w:eastAsia="游ゴシック" w:hAnsi="Palatino Linotype" w:cs="ＭＳ Ｐゴシック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2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4B0956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proofErr w:type="spellStart"/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OR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  <w:vertAlign w:val="superscript"/>
              </w:rPr>
              <w:br/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(95% CI)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</w:r>
            <w:r w:rsidRPr="00593657">
              <w:rPr>
                <w:rFonts w:ascii="Palatino Linotype" w:eastAsia="游ゴシック" w:hAnsi="Palatino Linotype" w:cs="ＭＳ Ｐゴシック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</w:tr>
      <w:tr w:rsidR="00586CF9" w:rsidRPr="00593657" w14:paraId="1DD5425C" w14:textId="77777777" w:rsidTr="00092B00">
        <w:trPr>
          <w:gridAfter w:val="1"/>
          <w:wAfter w:w="9" w:type="dxa"/>
          <w:trHeight w:val="619"/>
        </w:trPr>
        <w:tc>
          <w:tcPr>
            <w:tcW w:w="12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8BF069" w14:textId="77777777" w:rsidR="00586CF9" w:rsidRPr="00593657" w:rsidRDefault="00586CF9" w:rsidP="00092B00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92D5B9" w14:textId="77777777" w:rsidR="00586CF9" w:rsidRPr="00593657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1DCB22" w14:textId="77777777" w:rsidR="00586CF9" w:rsidRPr="00593657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06C8A4" w14:textId="77777777" w:rsidR="00586CF9" w:rsidRPr="00593657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4C2DFE" w14:textId="77777777" w:rsidR="00586CF9" w:rsidRPr="00593657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8D5120" w14:textId="77777777" w:rsidR="00586CF9" w:rsidRPr="00593657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6E0905" w14:textId="77777777" w:rsidR="00586CF9" w:rsidRPr="00593657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5D0132" w14:textId="77777777" w:rsidR="00586CF9" w:rsidRPr="00593657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03C915" w14:textId="77777777" w:rsidR="00586CF9" w:rsidRPr="00593657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461660" w14:textId="77777777" w:rsidR="00586CF9" w:rsidRPr="00593657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586CF9" w:rsidRPr="00593657" w14:paraId="5C1278D1" w14:textId="77777777" w:rsidTr="00092B00">
        <w:trPr>
          <w:gridAfter w:val="1"/>
          <w:wAfter w:w="9" w:type="dxa"/>
          <w:trHeight w:val="880"/>
        </w:trPr>
        <w:tc>
          <w:tcPr>
            <w:tcW w:w="12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5F82F7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  <w:t>Liver cancer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FF269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  <w:t xml:space="preserve">HBV 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  <w:br/>
              <w:t>(128)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34DDB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0.89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(0.64-1.24)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5.0E-01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EAEBD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t>1.66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br/>
              <w:t>(1.07-2.58)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br/>
              <w:t>2.4E-02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26B44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t>1.67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br/>
              <w:t>(1.08-2.59)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br/>
              <w:t>2.3E-02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9EB0B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t>1.61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br/>
              <w:t>(1.04-2.50)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br/>
              <w:t>3.4E-02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AC894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t>1.76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br/>
              <w:t>(1.21-2.54)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br/>
              <w:t>2.9E-03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DCFD3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t>1.80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br/>
              <w:t>(1.24-2.61)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br/>
              <w:t>1.9E-03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AA75E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1.21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(0.81-1.83)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3.5E-01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3B990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1.40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(0.88-2.25)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1.6E-01</w:t>
            </w:r>
          </w:p>
        </w:tc>
      </w:tr>
      <w:tr w:rsidR="00586CF9" w:rsidRPr="00593657" w14:paraId="5741D1A7" w14:textId="77777777" w:rsidTr="00092B00">
        <w:trPr>
          <w:gridAfter w:val="1"/>
          <w:wAfter w:w="9" w:type="dxa"/>
          <w:trHeight w:val="880"/>
        </w:trPr>
        <w:tc>
          <w:tcPr>
            <w:tcW w:w="12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B1C9E9" w14:textId="77777777" w:rsidR="00586CF9" w:rsidRPr="00593657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9BBD44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  <w:t xml:space="preserve">HCV 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  <w:br/>
              <w:t>(622)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B8E0CD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1.07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(0.87-1.31)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5.4E-01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94DF21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1.19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(0.88-1.61)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2.6E-01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40D9D7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1.21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(0.89-1.64)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2.2E-01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F1F9AD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1.09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(0.80-1.48)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5.8E-01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044341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1.07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(0.84-1.37)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5.8E-01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94F38C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1.08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(0.85-1.38)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5.4E-01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502104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1.05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(0.80-1.37)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7.3E-01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0F8A85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1.04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(0.75-1.42)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8.2E-01</w:t>
            </w:r>
          </w:p>
        </w:tc>
      </w:tr>
      <w:tr w:rsidR="00586CF9" w:rsidRPr="00593657" w14:paraId="028B8464" w14:textId="77777777" w:rsidTr="00092B00">
        <w:trPr>
          <w:gridAfter w:val="1"/>
          <w:wAfter w:w="9" w:type="dxa"/>
          <w:trHeight w:val="880"/>
        </w:trPr>
        <w:tc>
          <w:tcPr>
            <w:tcW w:w="12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14DC7F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  <w:t>HCC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BAC09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  <w:t xml:space="preserve">HBV 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  <w:br/>
              <w:t>(67)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39C14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1.07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(0.65-1.75)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8.0E-01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777B2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t>2.11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br/>
              <w:t>(1.13-3.97)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br/>
              <w:t>2.0E-02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7A5A1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t>2.13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br/>
              <w:t>(1.14-4.00)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br/>
              <w:t>1.9E-02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9F3A6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t>2.16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br/>
              <w:t>(1.14-4.09)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br/>
              <w:t>1.8E-02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4D8D4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t>2.36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br/>
              <w:t>(1.36-4.11)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br/>
              <w:t>2.3E-03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F3FB2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t>2.47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br/>
              <w:t>(1.42-4.31)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br/>
              <w:t>1.4E-03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B3AC0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1.47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(0.81-2.66)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2.0E-01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99C3C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t>2.01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br/>
              <w:t>(1.00-4.01)</w:t>
            </w:r>
            <w:r w:rsidRPr="00593657">
              <w:rPr>
                <w:rFonts w:ascii="Palatino Linotype" w:eastAsia="游ゴシック" w:hAnsi="Palatino Linotype" w:cs="ＭＳ Ｐゴシック"/>
                <w:b/>
                <w:bCs/>
                <w:color w:val="000000"/>
                <w:kern w:val="0"/>
                <w:sz w:val="18"/>
                <w:szCs w:val="18"/>
              </w:rPr>
              <w:br/>
              <w:t>4.9E-02</w:t>
            </w:r>
          </w:p>
        </w:tc>
      </w:tr>
      <w:tr w:rsidR="00586CF9" w:rsidRPr="00593657" w14:paraId="5195042A" w14:textId="77777777" w:rsidTr="00092B00">
        <w:trPr>
          <w:gridAfter w:val="1"/>
          <w:wAfter w:w="9" w:type="dxa"/>
          <w:trHeight w:val="880"/>
        </w:trPr>
        <w:tc>
          <w:tcPr>
            <w:tcW w:w="12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629498" w14:textId="77777777" w:rsidR="00586CF9" w:rsidRPr="00593657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EB61C4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  <w:t xml:space="preserve">HCV 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  <w:br/>
              <w:t>(299)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125ED1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1.10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(0.82-1.49)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5.2E-01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C3DC3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1.09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(0.70-1.71)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7.0E-01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6A2068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1.11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(0.71-1.75)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6.4E-01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6A02F5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0.99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(0.63-1.55)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9.7E-01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004E4A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1.16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(0.80-1.67)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4.3E-01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C84C32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1.18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(0.82-1.70)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3.9E-01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1FCF6F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0.94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(0.64-1.40)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7.7E-01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65DB26" w14:textId="77777777" w:rsidR="00586CF9" w:rsidRPr="00593657" w:rsidRDefault="00586CF9" w:rsidP="00092B00">
            <w:pPr>
              <w:widowControl/>
              <w:jc w:val="center"/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t>0.86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(0.54-1.38)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 w:val="18"/>
                <w:szCs w:val="18"/>
              </w:rPr>
              <w:br/>
              <w:t>5.4E-01</w:t>
            </w:r>
          </w:p>
        </w:tc>
      </w:tr>
      <w:tr w:rsidR="00586CF9" w:rsidRPr="00593657" w14:paraId="58293239" w14:textId="77777777" w:rsidTr="00092B00">
        <w:trPr>
          <w:trHeight w:val="300"/>
        </w:trPr>
        <w:tc>
          <w:tcPr>
            <w:tcW w:w="116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A469" w14:textId="77777777" w:rsidR="00586CF9" w:rsidRPr="00593657" w:rsidRDefault="00586CF9" w:rsidP="00092B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proofErr w:type="spellStart"/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  <w:vertAlign w:val="superscript"/>
              </w:rPr>
              <w:t>a</w:t>
            </w: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  <w:t>Adjusted</w:t>
            </w:r>
            <w:proofErr w:type="spellEnd"/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  <w:t xml:space="preserve"> for age, sex, and 5 PCA components. </w:t>
            </w:r>
          </w:p>
        </w:tc>
      </w:tr>
      <w:tr w:rsidR="00586CF9" w:rsidRPr="00593657" w14:paraId="0D4663D4" w14:textId="77777777" w:rsidTr="00092B00">
        <w:trPr>
          <w:trHeight w:val="300"/>
        </w:trPr>
        <w:tc>
          <w:tcPr>
            <w:tcW w:w="116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8ABFE" w14:textId="77777777" w:rsidR="00586CF9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  <w:t>HLA: Human leukocyte antigen, OR: Odds ratio, CI: Confidence interval, HCC: Hepatocellular carcinoma,</w:t>
            </w:r>
          </w:p>
          <w:p w14:paraId="136B0FB6" w14:textId="77777777" w:rsidR="00586CF9" w:rsidRDefault="00586CF9" w:rsidP="00092B00">
            <w:pPr>
              <w:widowControl/>
              <w:jc w:val="left"/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  <w:t>HBV: Hepatitis B virus, HCV: Hepatitis C virus</w:t>
            </w:r>
          </w:p>
        </w:tc>
      </w:tr>
      <w:tr w:rsidR="00586CF9" w:rsidRPr="00593657" w14:paraId="5785A302" w14:textId="77777777" w:rsidTr="00092B00">
        <w:trPr>
          <w:trHeight w:val="300"/>
        </w:trPr>
        <w:tc>
          <w:tcPr>
            <w:tcW w:w="116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8405" w14:textId="77777777" w:rsidR="00586CF9" w:rsidRPr="00593657" w:rsidRDefault="00586CF9" w:rsidP="00092B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93657">
              <w:rPr>
                <w:rFonts w:ascii="Palatino Linotype" w:eastAsia="游ゴシック" w:hAnsi="Palatino Linotype" w:cs="ＭＳ Ｐゴシック"/>
                <w:color w:val="000000"/>
                <w:kern w:val="0"/>
                <w:szCs w:val="21"/>
              </w:rPr>
              <w:t>Bold text: significantly different</w:t>
            </w:r>
          </w:p>
        </w:tc>
      </w:tr>
    </w:tbl>
    <w:p w14:paraId="3CCB72D9" w14:textId="77777777" w:rsidR="00586CF9" w:rsidRPr="000C44CF" w:rsidRDefault="00586CF9" w:rsidP="00586CF9">
      <w:pPr>
        <w:spacing w:line="48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55A3A262" w14:textId="77777777" w:rsidR="00E4339E" w:rsidRDefault="00E4339E"/>
    <w:sectPr w:rsidR="00E4339E" w:rsidSect="00172FC6">
      <w:footerReference w:type="default" r:id="rId4"/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0282408"/>
      <w:docPartObj>
        <w:docPartGallery w:val="Page Numbers (Bottom of Page)"/>
        <w:docPartUnique/>
      </w:docPartObj>
    </w:sdtPr>
    <w:sdtEndPr/>
    <w:sdtContent>
      <w:p w14:paraId="6401B09E" w14:textId="77777777" w:rsidR="00E17F69" w:rsidRDefault="00586CF9">
        <w:pPr>
          <w:pStyle w:val="a3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FE189AC" w14:textId="77777777" w:rsidR="00E17F69" w:rsidRDefault="00586CF9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CF9"/>
    <w:rsid w:val="00586CF9"/>
    <w:rsid w:val="00E4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6B4AF9"/>
  <w15:chartTrackingRefBased/>
  <w15:docId w15:val="{E0393931-86F6-402F-92F4-9B25CC88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C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86C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586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篤 河村</dc:creator>
  <cp:keywords/>
  <dc:description/>
  <cp:lastModifiedBy>篤 河村</cp:lastModifiedBy>
  <cp:revision>1</cp:revision>
  <dcterms:created xsi:type="dcterms:W3CDTF">2023-06-07T12:41:00Z</dcterms:created>
  <dcterms:modified xsi:type="dcterms:W3CDTF">2023-06-07T12:45:00Z</dcterms:modified>
</cp:coreProperties>
</file>