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208BCA" w14:textId="582CA276" w:rsidR="002F19DE" w:rsidRDefault="002F19DE" w:rsidP="002F19DE">
      <w:pPr>
        <w:spacing w:after="240" w:line="480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9932253" wp14:editId="2FE75174">
                <wp:simplePos x="0" y="0"/>
                <wp:positionH relativeFrom="column">
                  <wp:posOffset>8890</wp:posOffset>
                </wp:positionH>
                <wp:positionV relativeFrom="paragraph">
                  <wp:posOffset>450215</wp:posOffset>
                </wp:positionV>
                <wp:extent cx="6383020" cy="16510"/>
                <wp:effectExtent l="0" t="0" r="36830" b="21590"/>
                <wp:wrapNone/>
                <wp:docPr id="1798794972" name="Straight Connector 17987949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83020" cy="16510"/>
                        </a:xfrm>
                        <a:prstGeom prst="line">
                          <a:avLst/>
                        </a:prstGeom>
                        <a:noFill/>
                        <a:ln w="324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B3A770" id="Straight Connector 179879497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pt,35.45pt" to="503.3pt,3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" strokeweight=".09mm">
                <v:stroke joinstyle="miter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</w:rPr>
        <w:t xml:space="preserve">Table 4:  DFT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Optimized,  HOMO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and LUMO structures of the Phytochemicals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037"/>
        <w:gridCol w:w="2601"/>
        <w:gridCol w:w="2500"/>
        <w:gridCol w:w="2772"/>
      </w:tblGrid>
      <w:tr w:rsidR="002F19DE" w14:paraId="64403346" w14:textId="77777777" w:rsidTr="002F19DE">
        <w:trPr>
          <w:trHeight w:val="146"/>
        </w:trPr>
        <w:tc>
          <w:tcPr>
            <w:tcW w:w="2037" w:type="dxa"/>
            <w:hideMark/>
          </w:tcPr>
          <w:p w14:paraId="179FB155" w14:textId="77777777" w:rsidR="002F19DE" w:rsidRDefault="002F19DE">
            <w:pPr>
              <w:pStyle w:val="NormalWeb"/>
              <w:spacing w:before="0" w:after="0" w:line="256" w:lineRule="auto"/>
              <w:ind w:right="140"/>
              <w:jc w:val="center"/>
              <w:rPr>
                <w14:ligatures w14:val="standardContextual"/>
              </w:rPr>
            </w:pPr>
            <w:r>
              <w:rPr>
                <w:b/>
                <w14:ligatures w14:val="standardContextual"/>
              </w:rPr>
              <w:t>BIOACTIVE COMPOUNDS</w:t>
            </w:r>
          </w:p>
        </w:tc>
        <w:tc>
          <w:tcPr>
            <w:tcW w:w="2601" w:type="dxa"/>
            <w:hideMark/>
          </w:tcPr>
          <w:p w14:paraId="6462C166" w14:textId="51773A7B" w:rsidR="002F19DE" w:rsidRDefault="002F19DE">
            <w:pPr>
              <w:spacing w:line="256" w:lineRule="auto"/>
              <w:jc w:val="center"/>
              <w:rPr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C988978" wp14:editId="2B28A60E">
                      <wp:simplePos x="0" y="0"/>
                      <wp:positionH relativeFrom="column">
                        <wp:posOffset>-1293495</wp:posOffset>
                      </wp:positionH>
                      <wp:positionV relativeFrom="paragraph">
                        <wp:posOffset>344805</wp:posOffset>
                      </wp:positionV>
                      <wp:extent cx="6383020" cy="15875"/>
                      <wp:effectExtent l="0" t="0" r="36830" b="22225"/>
                      <wp:wrapNone/>
                      <wp:docPr id="1166323957" name="Straight Connector 11663239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83020" cy="15875"/>
                              </a:xfrm>
                              <a:prstGeom prst="line">
                                <a:avLst/>
                              </a:prstGeom>
                              <a:noFill/>
                              <a:ln w="324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7C01E0" id="Straight Connector 116632395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1.85pt,27.15pt" to="400.75pt,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" strokeweight=".09mm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14:ligatures w14:val="standardContextual"/>
              </w:rPr>
              <w:t>OPTIMIZED STURCTURE</w:t>
            </w:r>
          </w:p>
        </w:tc>
        <w:tc>
          <w:tcPr>
            <w:tcW w:w="2500" w:type="dxa"/>
          </w:tcPr>
          <w:p w14:paraId="3BA256BF" w14:textId="77777777" w:rsidR="002F19DE" w:rsidRDefault="002F19DE">
            <w:pPr>
              <w:snapToGrid w:val="0"/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14:ligatures w14:val="standardContextual"/>
              </w:rPr>
            </w:pPr>
          </w:p>
          <w:p w14:paraId="5DE6BE6B" w14:textId="77777777" w:rsidR="002F19DE" w:rsidRDefault="002F19DE">
            <w:pPr>
              <w:spacing w:line="256" w:lineRule="auto"/>
              <w:jc w:val="center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14:ligatures w14:val="standardContextual"/>
              </w:rPr>
              <w:t>HOMO</w:t>
            </w:r>
          </w:p>
        </w:tc>
        <w:tc>
          <w:tcPr>
            <w:tcW w:w="2772" w:type="dxa"/>
          </w:tcPr>
          <w:p w14:paraId="7823F153" w14:textId="77777777" w:rsidR="002F19DE" w:rsidRDefault="002F19DE">
            <w:pPr>
              <w:snapToGrid w:val="0"/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14:ligatures w14:val="standardContextual"/>
              </w:rPr>
            </w:pPr>
          </w:p>
          <w:p w14:paraId="15EDF0EB" w14:textId="77777777" w:rsidR="002F19DE" w:rsidRDefault="002F19DE">
            <w:pPr>
              <w:spacing w:line="256" w:lineRule="auto"/>
              <w:jc w:val="center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14:ligatures w14:val="standardContextual"/>
              </w:rPr>
              <w:t>LUMO</w:t>
            </w:r>
          </w:p>
        </w:tc>
      </w:tr>
      <w:tr w:rsidR="002F19DE" w14:paraId="270FA9CB" w14:textId="77777777" w:rsidTr="002F19DE">
        <w:trPr>
          <w:trHeight w:val="146"/>
        </w:trPr>
        <w:tc>
          <w:tcPr>
            <w:tcW w:w="2037" w:type="dxa"/>
          </w:tcPr>
          <w:p w14:paraId="0DFBDE59" w14:textId="77777777" w:rsidR="002F19DE" w:rsidRDefault="002F19DE">
            <w:pPr>
              <w:snapToGrid w:val="0"/>
              <w:spacing w:line="256" w:lineRule="auto"/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</w:pPr>
          </w:p>
          <w:p w14:paraId="128DAE9D" w14:textId="77777777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  <w:t>Enalaprilat</w:t>
            </w:r>
          </w:p>
        </w:tc>
        <w:tc>
          <w:tcPr>
            <w:tcW w:w="2601" w:type="dxa"/>
            <w:hideMark/>
          </w:tcPr>
          <w:p w14:paraId="60706BF0" w14:textId="02554547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3DE36802" wp14:editId="600386BF">
                  <wp:extent cx="1447800" cy="100965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93" t="-130" r="-93" b="-1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009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dxa"/>
            <w:hideMark/>
          </w:tcPr>
          <w:p w14:paraId="53E9CB26" w14:textId="6D3E705A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5819F7C8" wp14:editId="58E53C12">
                  <wp:extent cx="1447800" cy="97155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95" t="-139" r="-95" b="-1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971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  <w:hideMark/>
          </w:tcPr>
          <w:p w14:paraId="4B235F66" w14:textId="5F7543C3" w:rsidR="002F19DE" w:rsidRDefault="002F19DE">
            <w:pPr>
              <w:spacing w:after="160" w:line="256" w:lineRule="auto"/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77439270" wp14:editId="186B179B">
                  <wp:extent cx="1524000" cy="1066800"/>
                  <wp:effectExtent l="0" t="0" r="0" b="0"/>
                  <wp:docPr id="31" name="Picture 31" descr="A picture containing balloon, carto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A picture containing balloon, carto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4" t="-150" r="-104" b="-1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066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9DE" w14:paraId="641FAD95" w14:textId="77777777" w:rsidTr="002F19DE">
        <w:trPr>
          <w:trHeight w:val="146"/>
        </w:trPr>
        <w:tc>
          <w:tcPr>
            <w:tcW w:w="2037" w:type="dxa"/>
          </w:tcPr>
          <w:p w14:paraId="1EF18D24" w14:textId="77777777" w:rsidR="002F19DE" w:rsidRDefault="002F19DE">
            <w:pPr>
              <w:spacing w:line="256" w:lineRule="auto"/>
              <w:rPr>
                <w14:ligatures w14:val="standardContextua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  <w:t>Corymbosin</w:t>
            </w:r>
            <w:proofErr w:type="spellEnd"/>
          </w:p>
          <w:p w14:paraId="33C060FD" w14:textId="77777777" w:rsidR="002F19DE" w:rsidRDefault="002F19DE">
            <w:pPr>
              <w:spacing w:line="256" w:lineRule="auto"/>
              <w:rPr>
                <w:rFonts w:ascii="Times New Roman" w:eastAsia="Times New Roman" w:hAnsi="Times New Roman" w:cs="Times New Roman"/>
                <w14:ligatures w14:val="standardContextual"/>
              </w:rPr>
            </w:pPr>
          </w:p>
          <w:p w14:paraId="7655AB9D" w14:textId="77777777" w:rsidR="002F19DE" w:rsidRDefault="002F19DE">
            <w:pPr>
              <w:spacing w:line="256" w:lineRule="auto"/>
              <w:rPr>
                <w:rFonts w:ascii="Times New Roman" w:eastAsia="Times New Roman" w:hAnsi="Times New Roman" w:cs="Times New Roman"/>
                <w14:ligatures w14:val="standardContextual"/>
              </w:rPr>
            </w:pPr>
          </w:p>
          <w:p w14:paraId="4FA5A0D8" w14:textId="77777777" w:rsidR="002F19DE" w:rsidRDefault="002F19DE">
            <w:pPr>
              <w:spacing w:line="256" w:lineRule="auto"/>
              <w:rPr>
                <w:rFonts w:ascii="Times New Roman" w:eastAsia="Times New Roman" w:hAnsi="Times New Roman" w:cs="Times New Roman"/>
                <w14:ligatures w14:val="standardContextual"/>
              </w:rPr>
            </w:pPr>
          </w:p>
          <w:p w14:paraId="20184D38" w14:textId="77777777" w:rsidR="002F19DE" w:rsidRDefault="002F19DE">
            <w:pPr>
              <w:spacing w:after="160" w:line="256" w:lineRule="auto"/>
              <w:jc w:val="center"/>
              <w:rPr>
                <w:rFonts w:ascii="Times New Roman" w:eastAsia="Times New Roman" w:hAnsi="Times New Roman" w:cs="Times New Roman"/>
                <w14:ligatures w14:val="standardContextual"/>
              </w:rPr>
            </w:pPr>
          </w:p>
        </w:tc>
        <w:tc>
          <w:tcPr>
            <w:tcW w:w="2601" w:type="dxa"/>
            <w:hideMark/>
          </w:tcPr>
          <w:p w14:paraId="5F573382" w14:textId="76DE4EEC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7655CA45" wp14:editId="56723815">
                  <wp:extent cx="1504950" cy="1114425"/>
                  <wp:effectExtent l="0" t="0" r="0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2" t="-140" r="-102" b="-1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114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dxa"/>
            <w:hideMark/>
          </w:tcPr>
          <w:p w14:paraId="2F5FFE16" w14:textId="1BDB21DC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543DB55F" wp14:editId="1DC14E07">
                  <wp:extent cx="1447800" cy="1066800"/>
                  <wp:effectExtent l="0" t="0" r="0" b="0"/>
                  <wp:docPr id="29" name="Picture 29" descr="A picture containing ar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A picture containing art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4" t="-142" r="-104" b="-1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066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  <w:hideMark/>
          </w:tcPr>
          <w:p w14:paraId="10A34F23" w14:textId="2FCCDAC7" w:rsidR="002F19DE" w:rsidRDefault="002F19DE">
            <w:pPr>
              <w:spacing w:after="160" w:line="256" w:lineRule="auto"/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5E63E489" wp14:editId="2FDC4196">
                  <wp:extent cx="1571625" cy="1066800"/>
                  <wp:effectExtent l="0" t="0" r="9525" b="0"/>
                  <wp:docPr id="28" name="Picture 28" descr="A picture containing balloon, party suppl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A picture containing balloon, party suppl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11" t="-159" r="-111" b="-1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1066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9DE" w14:paraId="310324E4" w14:textId="77777777" w:rsidTr="002F19DE">
        <w:trPr>
          <w:trHeight w:val="146"/>
        </w:trPr>
        <w:tc>
          <w:tcPr>
            <w:tcW w:w="2037" w:type="dxa"/>
            <w:hideMark/>
          </w:tcPr>
          <w:p w14:paraId="2E530BFD" w14:textId="77777777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  <w:t>5,7,2',5'-Tetrahydroxy-3,4'-dimethoxyflavone 5'-acetate</w:t>
            </w:r>
          </w:p>
        </w:tc>
        <w:tc>
          <w:tcPr>
            <w:tcW w:w="2601" w:type="dxa"/>
            <w:hideMark/>
          </w:tcPr>
          <w:p w14:paraId="42FFC11A" w14:textId="0E4D900F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3943529B" wp14:editId="55C1FE81">
                  <wp:extent cx="1504950" cy="1152525"/>
                  <wp:effectExtent l="0" t="0" r="0" b="952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99" t="-130" r="-99" b="-1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152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dxa"/>
            <w:hideMark/>
          </w:tcPr>
          <w:p w14:paraId="689FD444" w14:textId="681F64A5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66C4E14B" wp14:editId="55097D79">
                  <wp:extent cx="1447800" cy="1114425"/>
                  <wp:effectExtent l="0" t="0" r="0" b="9525"/>
                  <wp:docPr id="26" name="Picture 26" descr="A picture containing bead, bead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A picture containing bead, bead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99" t="-130" r="-99" b="-1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114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  <w:hideMark/>
          </w:tcPr>
          <w:p w14:paraId="569F1C07" w14:textId="3445BBF5" w:rsidR="002F19DE" w:rsidRDefault="002F19DE">
            <w:pPr>
              <w:spacing w:after="160" w:line="256" w:lineRule="auto"/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2A03E40C" wp14:editId="0C55024B">
                  <wp:extent cx="1619250" cy="1228725"/>
                  <wp:effectExtent l="0" t="0" r="0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96" t="-125" r="-96" b="-1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9DE" w14:paraId="39FA7F9F" w14:textId="77777777" w:rsidTr="002F19DE">
        <w:trPr>
          <w:trHeight w:val="146"/>
        </w:trPr>
        <w:tc>
          <w:tcPr>
            <w:tcW w:w="2037" w:type="dxa"/>
            <w:hideMark/>
          </w:tcPr>
          <w:p w14:paraId="60AB0B54" w14:textId="77777777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  <w:t>Benzoylnorecgonine</w:t>
            </w:r>
            <w:proofErr w:type="spellEnd"/>
          </w:p>
        </w:tc>
        <w:tc>
          <w:tcPr>
            <w:tcW w:w="2601" w:type="dxa"/>
            <w:hideMark/>
          </w:tcPr>
          <w:p w14:paraId="1CDE80D1" w14:textId="0E8BD58E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7250661D" wp14:editId="12E24C0A">
                  <wp:extent cx="1514475" cy="1000125"/>
                  <wp:effectExtent l="0" t="0" r="9525" b="9525"/>
                  <wp:docPr id="24" name="Picture 24" descr="A picture containing ar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A picture containing art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93" t="-142" r="-93" b="-1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1000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dxa"/>
            <w:hideMark/>
          </w:tcPr>
          <w:p w14:paraId="1F00899A" w14:textId="0460F4F0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116A6ADD" wp14:editId="22828625">
                  <wp:extent cx="1447800" cy="1000125"/>
                  <wp:effectExtent l="0" t="0" r="0" b="9525"/>
                  <wp:docPr id="23" name="Picture 23" descr="A picture containing balloon, sphere, bal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A picture containing balloon, sphere, ball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93" t="-150" r="-93" b="-1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000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  <w:hideMark/>
          </w:tcPr>
          <w:p w14:paraId="72AB8AD8" w14:textId="644A41EE" w:rsidR="002F19DE" w:rsidRDefault="002F19DE">
            <w:pPr>
              <w:spacing w:after="160" w:line="256" w:lineRule="auto"/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3A924B5F" wp14:editId="0722FCD6">
                  <wp:extent cx="1457325" cy="1133475"/>
                  <wp:effectExtent l="0" t="0" r="9525" b="9525"/>
                  <wp:docPr id="22" name="Picture 22" descr="A picture containing balloon, stationary, bal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A picture containing balloon, stationary, ball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8" t="-140" r="-108" b="-1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133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9DE" w14:paraId="32B492EB" w14:textId="77777777" w:rsidTr="002F19DE">
        <w:trPr>
          <w:trHeight w:val="146"/>
        </w:trPr>
        <w:tc>
          <w:tcPr>
            <w:tcW w:w="2037" w:type="dxa"/>
            <w:hideMark/>
          </w:tcPr>
          <w:p w14:paraId="59FEDA0A" w14:textId="77777777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  <w:t>Umuhengerin</w:t>
            </w:r>
            <w:proofErr w:type="spellEnd"/>
          </w:p>
        </w:tc>
        <w:tc>
          <w:tcPr>
            <w:tcW w:w="2601" w:type="dxa"/>
            <w:hideMark/>
          </w:tcPr>
          <w:p w14:paraId="20FFA553" w14:textId="4503F556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19624000" wp14:editId="5F0E5C9E">
                  <wp:extent cx="1504950" cy="9906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84" t="-136" r="-84" b="-1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990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dxa"/>
            <w:hideMark/>
          </w:tcPr>
          <w:p w14:paraId="0A762604" w14:textId="3BB0E642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693DF439" wp14:editId="5C18BA53">
                  <wp:extent cx="1438275" cy="990600"/>
                  <wp:effectExtent l="0" t="0" r="9525" b="0"/>
                  <wp:docPr id="20" name="Picture 20" descr="A picture containing bea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A picture containing bead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1" t="-157" r="-101" b="-1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990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  <w:hideMark/>
          </w:tcPr>
          <w:p w14:paraId="719D1827" w14:textId="73294FAF" w:rsidR="002F19DE" w:rsidRDefault="002F19DE">
            <w:pPr>
              <w:spacing w:after="160" w:line="256" w:lineRule="auto"/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08CF1FB4" wp14:editId="6A4BA5EC">
                  <wp:extent cx="1524000" cy="1057275"/>
                  <wp:effectExtent l="0" t="0" r="0" b="9525"/>
                  <wp:docPr id="19" name="Picture 19" descr="A picture containing bea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A picture containing bead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10" t="-150" r="-110" b="-1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057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9DE" w14:paraId="4C531B24" w14:textId="77777777" w:rsidTr="002F19DE">
        <w:trPr>
          <w:trHeight w:val="146"/>
        </w:trPr>
        <w:tc>
          <w:tcPr>
            <w:tcW w:w="2037" w:type="dxa"/>
            <w:hideMark/>
          </w:tcPr>
          <w:p w14:paraId="547519DC" w14:textId="77777777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  <w:lastRenderedPageBreak/>
              <w:t xml:space="preserve">N-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  <w:t>methylthioacridone</w:t>
            </w:r>
            <w:proofErr w:type="spellEnd"/>
          </w:p>
        </w:tc>
        <w:tc>
          <w:tcPr>
            <w:tcW w:w="2601" w:type="dxa"/>
            <w:hideMark/>
          </w:tcPr>
          <w:p w14:paraId="2B6DFA9E" w14:textId="71CA6031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0CFFEC93" wp14:editId="04BA1528">
                  <wp:extent cx="1447800" cy="1133475"/>
                  <wp:effectExtent l="0" t="0" r="0" b="9525"/>
                  <wp:docPr id="18" name="Picture 18" descr="A picture containing thumbtack, ar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A picture containing thumbtack, art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10" t="-140" r="-110" b="-1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133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dxa"/>
            <w:hideMark/>
          </w:tcPr>
          <w:p w14:paraId="3534563E" w14:textId="1B74F97D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51236F03" wp14:editId="3A243E40">
                  <wp:extent cx="1352550" cy="1190625"/>
                  <wp:effectExtent l="0" t="0" r="0" b="9525"/>
                  <wp:docPr id="17" name="Picture 17" descr="A picture containing ballo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A picture containing ballo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16" t="-134" r="-116" b="-1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190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  <w:hideMark/>
          </w:tcPr>
          <w:p w14:paraId="33DD5002" w14:textId="102D5EE7" w:rsidR="002F19DE" w:rsidRDefault="002F19DE">
            <w:pPr>
              <w:spacing w:after="160" w:line="256" w:lineRule="auto"/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576694FD" wp14:editId="4B9E3A3F">
                  <wp:extent cx="1323975" cy="1123950"/>
                  <wp:effectExtent l="0" t="0" r="952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21" t="-142" r="-121" b="-1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123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9DE" w14:paraId="07D24D7D" w14:textId="77777777" w:rsidTr="002F19DE">
        <w:trPr>
          <w:trHeight w:val="2183"/>
        </w:trPr>
        <w:tc>
          <w:tcPr>
            <w:tcW w:w="2037" w:type="dxa"/>
            <w:hideMark/>
          </w:tcPr>
          <w:p w14:paraId="2B4519AF" w14:textId="77777777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  <w:t>Ocotillone</w:t>
            </w:r>
            <w:proofErr w:type="spellEnd"/>
          </w:p>
        </w:tc>
        <w:tc>
          <w:tcPr>
            <w:tcW w:w="2601" w:type="dxa"/>
            <w:hideMark/>
          </w:tcPr>
          <w:p w14:paraId="14F70DBE" w14:textId="2A2C553B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156E9204" wp14:editId="7A83B7BA">
                  <wp:extent cx="1514475" cy="1238250"/>
                  <wp:effectExtent l="0" t="0" r="952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87" t="-122" r="-87" b="-1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12382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dxa"/>
            <w:hideMark/>
          </w:tcPr>
          <w:p w14:paraId="64D6EA38" w14:textId="121EDAA3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4DE470B4" wp14:editId="29A74C17">
                  <wp:extent cx="1447800" cy="1285875"/>
                  <wp:effectExtent l="0" t="0" r="0" b="9525"/>
                  <wp:docPr id="14" name="Picture 14" descr="A picture containing thumbtack, stationary, nai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A picture containing thumbtack, stationary, nail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1" t="-122" r="-101" b="-1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285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  <w:hideMark/>
          </w:tcPr>
          <w:p w14:paraId="23E44907" w14:textId="1B4F09E4" w:rsidR="002F19DE" w:rsidRDefault="002F19DE">
            <w:pPr>
              <w:spacing w:after="160" w:line="256" w:lineRule="auto"/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4FC48DA5" wp14:editId="18C6BD0B">
                  <wp:extent cx="1524000" cy="1371600"/>
                  <wp:effectExtent l="0" t="0" r="0" b="0"/>
                  <wp:docPr id="13" name="Picture 13" descr="A picture containing thumbtack, stationary, 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A picture containing thumbtack, stationary, 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4" t="-116" r="-104" b="-1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37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9DE" w14:paraId="2941EEEF" w14:textId="77777777" w:rsidTr="002F19DE">
        <w:trPr>
          <w:trHeight w:val="1533"/>
        </w:trPr>
        <w:tc>
          <w:tcPr>
            <w:tcW w:w="2037" w:type="dxa"/>
            <w:hideMark/>
          </w:tcPr>
          <w:p w14:paraId="29F373E0" w14:textId="77777777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  <w:t>Lupeol</w:t>
            </w:r>
          </w:p>
        </w:tc>
        <w:tc>
          <w:tcPr>
            <w:tcW w:w="2601" w:type="dxa"/>
            <w:hideMark/>
          </w:tcPr>
          <w:p w14:paraId="7BB12C71" w14:textId="43657CB0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427ACE21" wp14:editId="4034C48F">
                  <wp:extent cx="1504950" cy="942975"/>
                  <wp:effectExtent l="0" t="0" r="0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84" t="-136" r="-84" b="-1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9429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dxa"/>
            <w:hideMark/>
          </w:tcPr>
          <w:p w14:paraId="5702E39C" w14:textId="5BB8F1D9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7C42A3FF" wp14:editId="11D60CE2">
                  <wp:extent cx="1447800" cy="895350"/>
                  <wp:effectExtent l="0" t="0" r="0" b="0"/>
                  <wp:docPr id="11" name="Picture 11" descr="A picture containing sphe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A picture containing sphe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96" t="-154" r="-96" b="-1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  <w:hideMark/>
          </w:tcPr>
          <w:p w14:paraId="24E2BB8E" w14:textId="4106862E" w:rsidR="002F19DE" w:rsidRDefault="002F19DE">
            <w:pPr>
              <w:spacing w:after="160" w:line="256" w:lineRule="auto"/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239A6FF0" wp14:editId="529F36CF">
                  <wp:extent cx="1571625" cy="971550"/>
                  <wp:effectExtent l="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1" t="-163" r="-101" b="-1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971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9DE" w14:paraId="001C62BD" w14:textId="77777777" w:rsidTr="002F19DE">
        <w:trPr>
          <w:trHeight w:val="1889"/>
        </w:trPr>
        <w:tc>
          <w:tcPr>
            <w:tcW w:w="2037" w:type="dxa"/>
            <w:hideMark/>
          </w:tcPr>
          <w:p w14:paraId="61781114" w14:textId="77777777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  <w:t>Oleanolic acid</w:t>
            </w:r>
          </w:p>
        </w:tc>
        <w:tc>
          <w:tcPr>
            <w:tcW w:w="2601" w:type="dxa"/>
            <w:hideMark/>
          </w:tcPr>
          <w:p w14:paraId="56340654" w14:textId="156FAB9F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76C51F3A" wp14:editId="09D0418E">
                  <wp:extent cx="1514475" cy="1085850"/>
                  <wp:effectExtent l="0" t="0" r="952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87" t="-145" r="-87" b="-1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1085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dxa"/>
            <w:hideMark/>
          </w:tcPr>
          <w:p w14:paraId="24E3AB18" w14:textId="7FD66884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034BFA7F" wp14:editId="0842A591">
                  <wp:extent cx="1447800" cy="119062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1" t="-134" r="-101" b="-1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190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  <w:hideMark/>
          </w:tcPr>
          <w:p w14:paraId="4D2784BF" w14:textId="70249E86" w:rsidR="002F19DE" w:rsidRDefault="002F19DE">
            <w:pPr>
              <w:spacing w:after="160" w:line="256" w:lineRule="auto"/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14D58885" wp14:editId="0C2E8803">
                  <wp:extent cx="1524000" cy="1190625"/>
                  <wp:effectExtent l="0" t="0" r="0" b="9525"/>
                  <wp:docPr id="7" name="Picture 7" descr="A picture containing thumbtack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A picture containing thumbtack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4" t="-133" r="-104" b="-1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190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9DE" w14:paraId="6C327FE1" w14:textId="77777777" w:rsidTr="002F19DE">
        <w:trPr>
          <w:trHeight w:val="1764"/>
        </w:trPr>
        <w:tc>
          <w:tcPr>
            <w:tcW w:w="2037" w:type="dxa"/>
            <w:hideMark/>
          </w:tcPr>
          <w:p w14:paraId="5C04ADD9" w14:textId="77777777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  <w:t>Betulinic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  <w:t xml:space="preserve"> acid</w:t>
            </w:r>
          </w:p>
        </w:tc>
        <w:tc>
          <w:tcPr>
            <w:tcW w:w="2601" w:type="dxa"/>
            <w:hideMark/>
          </w:tcPr>
          <w:p w14:paraId="3A8E38B9" w14:textId="5DAF6A59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5EE31A80" wp14:editId="7B17DE13">
                  <wp:extent cx="1504950" cy="100012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90" t="-136" r="-90" b="-1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000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dxa"/>
            <w:hideMark/>
          </w:tcPr>
          <w:p w14:paraId="7D22DFBA" w14:textId="50C089FA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497C9C95" wp14:editId="682AE5D8">
                  <wp:extent cx="1447800" cy="1114425"/>
                  <wp:effectExtent l="0" t="0" r="0" b="9525"/>
                  <wp:docPr id="5" name="Picture 5" descr="A picture containing thumbtac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 picture containing thumbtack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1" t="-131" r="-101" b="-1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114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  <w:hideMark/>
          </w:tcPr>
          <w:p w14:paraId="3DEDF08F" w14:textId="440F290F" w:rsidR="002F19DE" w:rsidRDefault="002F19DE">
            <w:pPr>
              <w:spacing w:after="160" w:line="256" w:lineRule="auto"/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4C8FD22D" wp14:editId="70C1560D">
                  <wp:extent cx="1466850" cy="10858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8" t="-146" r="-108" b="-1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085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9DE" w14:paraId="5F160D63" w14:textId="77777777" w:rsidTr="002F19DE">
        <w:trPr>
          <w:trHeight w:val="1654"/>
        </w:trPr>
        <w:tc>
          <w:tcPr>
            <w:tcW w:w="2037" w:type="dxa"/>
            <w:hideMark/>
          </w:tcPr>
          <w:p w14:paraId="6860C416" w14:textId="77777777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  <w:t>Cardol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14:ligatures w14:val="standardContextual"/>
              </w:rPr>
              <w:t xml:space="preserve"> Monoene</w:t>
            </w:r>
          </w:p>
        </w:tc>
        <w:tc>
          <w:tcPr>
            <w:tcW w:w="2601" w:type="dxa"/>
            <w:hideMark/>
          </w:tcPr>
          <w:p w14:paraId="634F68D1" w14:textId="3D6BB81B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447EDE37" wp14:editId="0399C6C9">
                  <wp:extent cx="1504950" cy="1000125"/>
                  <wp:effectExtent l="0" t="0" r="0" b="9525"/>
                  <wp:docPr id="3" name="Picture 3" descr="A picture containing thumbtac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 picture containing thumbtack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87" t="-175" r="-87" b="-1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000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dxa"/>
            <w:hideMark/>
          </w:tcPr>
          <w:p w14:paraId="7874F82F" w14:textId="692E9A18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521FC3F6" wp14:editId="293173A7">
                  <wp:extent cx="1428750" cy="1000125"/>
                  <wp:effectExtent l="0" t="0" r="0" b="9525"/>
                  <wp:docPr id="2" name="Picture 2" descr="A picture containing thumbtac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 picture containing thumbtack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93" t="-179" r="-93" b="-1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000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  <w:hideMark/>
          </w:tcPr>
          <w:p w14:paraId="3A62103F" w14:textId="75BA5FB8" w:rsidR="002F19DE" w:rsidRDefault="002F19DE">
            <w:pPr>
              <w:spacing w:after="160" w:line="256" w:lineRule="auto"/>
              <w:rPr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ja-JP"/>
                <w14:ligatures w14:val="standardContextual"/>
              </w:rPr>
              <w:drawing>
                <wp:inline distT="0" distB="0" distL="0" distR="0" wp14:anchorId="27ADA85C" wp14:editId="7433791E">
                  <wp:extent cx="1581150" cy="1000125"/>
                  <wp:effectExtent l="0" t="0" r="0" b="9525"/>
                  <wp:docPr id="1" name="Picture 1" descr="A picture containing thumbtack, stationary, nai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 picture containing thumbtack, stationary, nail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4" t="-177" r="-104" b="-1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1000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0C7A43" w14:textId="190BA79E" w:rsidR="002F19DE" w:rsidRDefault="002F19DE" w:rsidP="002F19DE">
      <w:pPr>
        <w:spacing w:after="2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2DE86BA" wp14:editId="24457E51">
                <wp:simplePos x="0" y="0"/>
                <wp:positionH relativeFrom="column">
                  <wp:posOffset>42545</wp:posOffset>
                </wp:positionH>
                <wp:positionV relativeFrom="paragraph">
                  <wp:posOffset>55880</wp:posOffset>
                </wp:positionV>
                <wp:extent cx="6383020" cy="16510"/>
                <wp:effectExtent l="0" t="0" r="36830" b="21590"/>
                <wp:wrapNone/>
                <wp:docPr id="686369449" name="Straight Connector 686369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83020" cy="16510"/>
                        </a:xfrm>
                        <a:prstGeom prst="line">
                          <a:avLst/>
                        </a:prstGeom>
                        <a:noFill/>
                        <a:ln w="324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1F0627" id="Straight Connector 68636944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5pt,4.4pt" to="505.9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" strokeweight=".09mm">
                <v:stroke joinstyle="miter"/>
              </v:line>
            </w:pict>
          </mc:Fallback>
        </mc:AlternateContent>
      </w:r>
    </w:p>
    <w:p w14:paraId="35BB3A60" w14:textId="77777777" w:rsidR="002F19DE" w:rsidRDefault="002F19DE" w:rsidP="002F19DE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25452030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oto Serif CJK SC">
    <w:altName w:val="Calibri"/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9DE"/>
    <w:rsid w:val="002F19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3350F"/>
  <w15:chartTrackingRefBased/>
  <w15:docId w15:val="{2A516A9F-A5DC-40EC-A506-87E6AC2F1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9DE"/>
    <w:pPr>
      <w:suppressAutoHyphens/>
      <w:spacing w:after="0" w:line="240" w:lineRule="auto"/>
    </w:pPr>
    <w:rPr>
      <w:rFonts w:ascii="Liberation Serif" w:eastAsia="Noto Serif CJK SC" w:hAnsi="Liberation Serif" w:cs="Lohit Devanagari"/>
      <w:kern w:val="2"/>
      <w:sz w:val="24"/>
      <w:szCs w:val="24"/>
      <w:lang w:val="en-GB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unhideWhenUsed/>
    <w:rsid w:val="002F19DE"/>
    <w:pPr>
      <w:spacing w:before="280" w:after="28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568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</Words>
  <Characters>348</Characters>
  <Application>Microsoft Office Word</Application>
  <DocSecurity>0</DocSecurity>
  <Lines>2</Lines>
  <Paragraphs>1</Paragraphs>
  <ScaleCrop>false</ScaleCrop>
  <Company>Springer Nature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2023-05-29T09:31:00Z</dcterms:created>
  <dcterms:modified xsi:type="dcterms:W3CDTF">2023-05-29T09:31:00Z</dcterms:modified>
</cp:coreProperties>
</file>