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BB66B" w14:textId="12FDC0E7" w:rsidR="00234983" w:rsidRDefault="00234983">
      <w:pPr>
        <w:rPr>
          <w:rFonts w:cstheme="minorHAnsi"/>
          <w:b/>
          <w:bCs/>
          <w:color w:val="000000" w:themeColor="text1"/>
          <w:sz w:val="18"/>
          <w:szCs w:val="18"/>
          <w:shd w:val="clear" w:color="auto" w:fill="FFFFFF"/>
          <w:lang w:val="en-US"/>
        </w:rPr>
      </w:pPr>
    </w:p>
    <w:p w14:paraId="055F4359" w14:textId="1D0039CE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796DAE4B" w14:textId="2CB66582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  <w:r>
        <w:rPr>
          <w:rFonts w:cstheme="minorHAnsi"/>
          <w:b/>
          <w:bCs/>
          <w:i/>
          <w:iCs/>
          <w:noProof/>
          <w:color w:val="000000" w:themeColor="text1"/>
          <w:sz w:val="18"/>
          <w:szCs w:val="18"/>
          <w:shd w:val="clear" w:color="auto" w:fill="FFFFFF"/>
          <w:lang w:val="en-US"/>
        </w:rPr>
        <w:drawing>
          <wp:anchor distT="0" distB="0" distL="114300" distR="114300" simplePos="0" relativeHeight="251658240" behindDoc="0" locked="0" layoutInCell="1" allowOverlap="1" wp14:anchorId="5DA687B6" wp14:editId="47779F97">
            <wp:simplePos x="0" y="0"/>
            <wp:positionH relativeFrom="column">
              <wp:posOffset>-144074</wp:posOffset>
            </wp:positionH>
            <wp:positionV relativeFrom="paragraph">
              <wp:posOffset>96449</wp:posOffset>
            </wp:positionV>
            <wp:extent cx="9210281" cy="3480506"/>
            <wp:effectExtent l="0" t="0" r="0" b="0"/>
            <wp:wrapNone/>
            <wp:docPr id="26" name="Grafik 26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800751" name="Grafik 26" descr="Ein Bild, das Tisch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1213" cy="3480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BED7D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6CF343A6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34B3A957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666276B7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136E19BD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406DA344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039ECC35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4B27EDA6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5F1716BC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30DC2620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4D12F7BB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583CA583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741B6148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36CF0916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6FBB138A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76C89BF4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59823E98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758432DD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7D718785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5DEC1B15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076B517B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0F5EA203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3120D914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03EE34A6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49CBE84D" w14:textId="77777777" w:rsidR="00216184" w:rsidRPr="00216184" w:rsidRDefault="00216184" w:rsidP="00216184">
      <w:pPr>
        <w:rPr>
          <w:rFonts w:cstheme="minorHAnsi"/>
          <w:sz w:val="18"/>
          <w:szCs w:val="18"/>
          <w:lang w:val="en-US"/>
        </w:rPr>
      </w:pPr>
    </w:p>
    <w:p w14:paraId="27BE9DD8" w14:textId="77777777" w:rsidR="00216184" w:rsidRDefault="00216184" w:rsidP="00216184">
      <w:pPr>
        <w:rPr>
          <w:rFonts w:cstheme="minorHAnsi"/>
          <w:b/>
          <w:bCs/>
          <w:color w:val="000000" w:themeColor="text1"/>
          <w:sz w:val="18"/>
          <w:szCs w:val="18"/>
          <w:shd w:val="clear" w:color="auto" w:fill="FFFFFF"/>
          <w:lang w:val="en-US"/>
        </w:rPr>
      </w:pPr>
    </w:p>
    <w:p w14:paraId="62E62F94" w14:textId="50CCA48A" w:rsidR="00216184" w:rsidRPr="00AE49E8" w:rsidRDefault="00FE549B" w:rsidP="00216184">
      <w:pPr>
        <w:ind w:left="-170"/>
        <w:rPr>
          <w:rFonts w:cstheme="minorHAnsi"/>
          <w:i/>
          <w:iCs/>
          <w:sz w:val="28"/>
          <w:szCs w:val="28"/>
          <w:lang w:val="en-US"/>
        </w:rPr>
      </w:pPr>
      <w:bookmarkStart w:id="0" w:name="_Toc132469765"/>
      <w:r w:rsidRPr="00FE549B">
        <w:rPr>
          <w:rFonts w:cstheme="minorHAns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Supplementary Table</w:t>
      </w:r>
      <w:r>
        <w:rPr>
          <w:rFonts w:cstheme="minorHAns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216184" w:rsidRPr="00AE49E8">
        <w:rPr>
          <w:rFonts w:cstheme="minorHAns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2: Physiological sex differences and influence of sex hormones on basic urinary parameters.</w:t>
      </w:r>
      <w:bookmarkEnd w:id="0"/>
    </w:p>
    <w:sectPr w:rsidR="00216184" w:rsidRPr="00AE49E8" w:rsidSect="00920393">
      <w:pgSz w:w="16817" w:h="11901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93"/>
    <w:rsid w:val="00216184"/>
    <w:rsid w:val="00234983"/>
    <w:rsid w:val="00645557"/>
    <w:rsid w:val="006B7C87"/>
    <w:rsid w:val="00770D47"/>
    <w:rsid w:val="00920393"/>
    <w:rsid w:val="00AE49E8"/>
    <w:rsid w:val="00F0277F"/>
    <w:rsid w:val="00F42DA6"/>
    <w:rsid w:val="00FE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832CD"/>
  <w15:chartTrackingRefBased/>
  <w15:docId w15:val="{CB0A9660-2377-F849-B454-5249230D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ind w:left="23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liases w:val="Lancet"/>
    <w:basedOn w:val="Standard"/>
    <w:next w:val="Standard"/>
    <w:autoRedefine/>
    <w:uiPriority w:val="39"/>
    <w:unhideWhenUsed/>
    <w:rsid w:val="00F42DA6"/>
    <w:pPr>
      <w:spacing w:before="360"/>
    </w:pPr>
    <w:rPr>
      <w:rFonts w:asciiTheme="majorHAnsi" w:eastAsia="Times New Roman" w:hAnsiTheme="majorHAnsi" w:cstheme="majorHAnsi"/>
      <w:b/>
      <w:bCs/>
      <w:cap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123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Carmine</dc:creator>
  <cp:keywords/>
  <dc:description/>
  <cp:lastModifiedBy>Thomas Carmine</cp:lastModifiedBy>
  <cp:revision>7</cp:revision>
  <dcterms:created xsi:type="dcterms:W3CDTF">2023-05-28T08:51:00Z</dcterms:created>
  <dcterms:modified xsi:type="dcterms:W3CDTF">2023-05-29T15:12:00Z</dcterms:modified>
</cp:coreProperties>
</file>