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21EE9" w14:textId="77777777" w:rsidR="004F7FC0" w:rsidRPr="00B368E8" w:rsidRDefault="004F7FC0" w:rsidP="004F7FC0">
      <w:pPr>
        <w:pStyle w:val="2"/>
      </w:pPr>
      <w:r w:rsidRPr="00B368E8">
        <w:t>Search Strategy</w:t>
      </w:r>
    </w:p>
    <w:p w14:paraId="6F6606B6" w14:textId="50DDF50E" w:rsidR="004F7FC0" w:rsidRPr="004F7FC0" w:rsidRDefault="004F7FC0" w:rsidP="004F7FC0">
      <w:pPr>
        <w:rPr>
          <w:rFonts w:ascii="Arial" w:hAnsi="Arial" w:cs="Arial"/>
        </w:rPr>
      </w:pPr>
      <w:r w:rsidRPr="00B368E8">
        <w:rPr>
          <w:rFonts w:ascii="Arial" w:hAnsi="Arial" w:cs="Arial"/>
        </w:rPr>
        <w:t>S</w:t>
      </w:r>
      <w:r w:rsidRPr="00B368E8">
        <w:rPr>
          <w:rFonts w:ascii="Arial" w:hAnsi="Arial" w:cs="Arial" w:hint="eastAsia"/>
        </w:rPr>
        <w:t xml:space="preserve">earch </w:t>
      </w:r>
      <w:r w:rsidRPr="00B368E8">
        <w:rPr>
          <w:rFonts w:ascii="Arial" w:hAnsi="Arial" w:cs="Arial"/>
        </w:rPr>
        <w:t>database</w:t>
      </w:r>
      <w:r>
        <w:rPr>
          <w:rFonts w:ascii="Arial" w:hAnsi="Arial" w:cs="Arial" w:hint="eastAsia"/>
        </w:rPr>
        <w:t>s</w:t>
      </w:r>
      <w:r w:rsidRPr="00B368E8">
        <w:rPr>
          <w:rFonts w:ascii="Arial" w:hAnsi="Arial" w:cs="Arial"/>
        </w:rPr>
        <w:t>: Pubmed</w:t>
      </w:r>
      <w:r>
        <w:rPr>
          <w:rFonts w:ascii="Arial" w:hAnsi="Arial" w:cs="Arial" w:hint="eastAsia"/>
        </w:rPr>
        <w:t>,</w:t>
      </w:r>
      <w:r>
        <w:rPr>
          <w:rFonts w:ascii="Arial" w:hAnsi="Arial" w:cs="Arial"/>
        </w:rPr>
        <w:t xml:space="preserve"> </w:t>
      </w:r>
      <w:r w:rsidRPr="00B368E8">
        <w:rPr>
          <w:rFonts w:ascii="Arial" w:hAnsi="Arial" w:cs="Arial"/>
        </w:rPr>
        <w:t>Web of Science</w:t>
      </w:r>
      <w:r>
        <w:rPr>
          <w:rFonts w:ascii="Arial" w:hAnsi="Arial" w:cs="Arial"/>
        </w:rPr>
        <w:t xml:space="preserve">, </w:t>
      </w:r>
      <w:r w:rsidRPr="00B368E8">
        <w:rPr>
          <w:rFonts w:ascii="Arial" w:hAnsi="Arial" w:cs="Arial"/>
        </w:rPr>
        <w:t>Cochrane Central Register of Controlled Trials (CENTRAL),</w:t>
      </w:r>
      <w:r>
        <w:rPr>
          <w:rFonts w:ascii="Arial" w:hAnsi="Arial" w:cs="Arial"/>
        </w:rPr>
        <w:t xml:space="preserve"> </w:t>
      </w:r>
      <w:r w:rsidRPr="004F7FC0">
        <w:rPr>
          <w:rFonts w:ascii="Arial" w:hAnsi="Arial" w:cs="Arial"/>
        </w:rPr>
        <w:t>CNKI full-text database, Wanfang Database</w:t>
      </w:r>
    </w:p>
    <w:p w14:paraId="4C91C858" w14:textId="560C3F86" w:rsidR="000C42F5" w:rsidRPr="004F7FC0" w:rsidRDefault="000C42F5" w:rsidP="004F7FC0">
      <w:pPr>
        <w:spacing w:beforeLines="50" w:before="156"/>
        <w:rPr>
          <w:rFonts w:ascii="Arial" w:hAnsi="Arial" w:cs="Arial"/>
          <w:b/>
          <w:szCs w:val="21"/>
        </w:rPr>
      </w:pPr>
      <w:r w:rsidRPr="004F7FC0">
        <w:rPr>
          <w:rFonts w:ascii="Arial" w:hAnsi="Arial" w:cs="Arial" w:hint="eastAsia"/>
          <w:b/>
          <w:szCs w:val="21"/>
        </w:rPr>
        <w:t>Pubmed</w:t>
      </w:r>
    </w:p>
    <w:p w14:paraId="19D5373A" w14:textId="77777777" w:rsidR="004F7FC0" w:rsidRPr="004F7FC0" w:rsidRDefault="004F7FC0" w:rsidP="004F7FC0">
      <w:pPr>
        <w:rPr>
          <w:rFonts w:ascii="Arial" w:hAnsi="Arial" w:cs="Arial"/>
        </w:rPr>
      </w:pPr>
      <w:r w:rsidRPr="004F7FC0">
        <w:rPr>
          <w:rFonts w:ascii="Arial" w:hAnsi="Arial" w:cs="Arial"/>
        </w:rPr>
        <w:t xml:space="preserve">#1 </w:t>
      </w:r>
      <w:r w:rsidR="000C42F5" w:rsidRPr="004F7FC0">
        <w:rPr>
          <w:rFonts w:ascii="Arial" w:hAnsi="Arial" w:cs="Arial"/>
        </w:rPr>
        <w:t>((("COVID-19"[Mesh]) OR (((((((((((((((((((((((((((((((COVID 19[Title/Abstract]) OR (SARS-CoV-2 Infection[Title/Abstract])) OR (Infection, SARS-CoV-2[Title/Abstract])) OR (SARS CoV 2 Infection*[Title/Abstract])) OR (2019 Novel Coronavirus Disease[Title/Abstract])) OR (2019 Novel Coronavirus Infection[Title/Abstract])) OR (2019-nCoV Disease[Title/Abstract])) OR (2019 nCoV Disease*[Title/Abstract])) OR (Disease, 2019-nCoV[Title/Abstract])) OR (COVID-19 Virus Infection*[Title/Abstract])) OR (COVID 19 Virus Infection[Title/Abstract])) OR (Infection, COVID-19 Virus[Title/Abstract])) OR (Virus Infection, COVID-19[Title/Abstract])) OR (Coronavirus Disease 2019[Title/Abstract])) OR (Disease 2019, Coronavirus[Title/Abstract])) OR (Coronavirus Disease-19[Title/Abstract])) OR (Coronavirus Disease 19[Title/Abstract])) OR (Severe Acute Respiratory Syndrome Coronavirus 2 Infection[Title/Abstract])) OR (SARS Coronavirus 2 Infection[Title/Abstract])) OR (COVID-19 Virus Disease*[Title/Abstract])) OR (COVID 19 Virus Disease[Title/Abstract])) OR (Disease, COVID-19 Virus[Title/Abstract])) OR (Virus Disease, COVID-19[Title/Abstract])) OR (2019-nCoV Infection*[Title/Abstract])) OR (2019 nCoV Infection[Title/Abstract])) OR (Infection, 2019-nCoV[Title/Abstract])) OR (COVID19[Title/Abstract])) OR (COVID-19 Pandemic[Title/Abstract])) OR (COVID 19 Pandemic[Title/Abstract])) OR (Pandemic, COVID-19[Title/Abstract])) OR (COVID-19 Pandemics[Title/Abstract]))) OR (("SARS-CoV-2"[Mesh]) OR ((((((((((((((((((((SARS Coronavirus 2[Title/Abstract]) OR (Coronavirus 2, SARS[Title/Abstract])) OR (Coronavirus Disease 2019 Virus[Title/Abstract])) OR (2019 Novel Coronavirus*[Title/Abstract])) OR (Coronavirus, 2019 Novel[Title/Abstract])) OR (Novel Coronavirus, 2019[Title/Abstract])) OR (Wuhan Seafood Market Pneumonia Virus[Title/Abstract])) OR (SARS-CoV-2 Virus*[Title/Abstract])) OR (SARS CoV 2 Virus[Title/Abstract])) OR (Virus, SARS-CoV-2[Title/Abstract])) OR (2019-nCoV[Title/Abstract])) OR (COVID-19 Virus*[Title/Abstract])) OR (COVID 19 Virus[Title/Abstract])) OR (Virus, COVID-19[Title/Abstract])) OR (Wuhan Coronavirus[Title/Abstract])) OR (Coronavirus, Wuhan[Title/Abstract])) OR (COVID19 Virus*[Title/Abstract])) OR (Virus, COVID19[Title/Abstract])) OR (Viruses, COVID19[Title/Abstract])) OR (Severe Acute Respiratory Syndrome Coronavirus 2[Title/Abstract]))))</w:t>
      </w:r>
    </w:p>
    <w:p w14:paraId="7FC66A9F" w14:textId="77777777" w:rsidR="004F7FC0" w:rsidRPr="004F7FC0" w:rsidRDefault="004F7FC0" w:rsidP="004F7FC0">
      <w:pPr>
        <w:rPr>
          <w:rFonts w:ascii="Arial" w:hAnsi="Arial" w:cs="Arial"/>
        </w:rPr>
      </w:pPr>
      <w:r w:rsidRPr="004F7FC0">
        <w:rPr>
          <w:rFonts w:ascii="Arial" w:hAnsi="Arial" w:cs="Arial"/>
        </w:rPr>
        <w:t xml:space="preserve">#2 </w:t>
      </w:r>
      <w:r w:rsidR="000C42F5" w:rsidRPr="004F7FC0">
        <w:rPr>
          <w:rFonts w:ascii="Arial" w:hAnsi="Arial" w:cs="Arial"/>
        </w:rPr>
        <w:t xml:space="preserve">(((("Glucocorticoids"[Mesh]) OR (((((Glucocorticoid[Title/Abstract]) OR (Glucocorticoid Effect[Title/Abstract])) OR (Effect, Glucocorticoid[Title/Abstract])) OR (Glucorticoid Effects[Title/Abstract])) OR (Effects, Glucorticoid[Title/Abstract]))) OR (("Steroids"[Mesh]) OR (((Steroid[Title/Abstract]) OR (Catatoxic Steroids[Title/Abstract])) OR (Steroids, Catatoxic[Title/Abstract])))) OR (((((((("Dexamethasone"[Mesh]) OR "Betamethasone"[Mesh]) OR "Prednisone"[Mesh]) OR "Prednisolone"[Mesh]) OR "Methylprednisolone"[Mesh]) OR "Hydrocortisone"[Mesh]) OR "Cortisone"[Mesh]) OR (triamcinolon[Title/Abstract]))) </w:t>
      </w:r>
    </w:p>
    <w:p w14:paraId="380451BA" w14:textId="3C0EDFE8" w:rsidR="000C42F5" w:rsidRPr="004F7FC0" w:rsidRDefault="004F7FC0" w:rsidP="004F7FC0">
      <w:pPr>
        <w:rPr>
          <w:rFonts w:ascii="Arial" w:hAnsi="Arial" w:cs="Arial"/>
        </w:rPr>
      </w:pPr>
      <w:r w:rsidRPr="004F7FC0">
        <w:rPr>
          <w:rFonts w:ascii="Arial" w:hAnsi="Arial" w:cs="Arial"/>
        </w:rPr>
        <w:lastRenderedPageBreak/>
        <w:t xml:space="preserve">#3 #1 AND #2 </w:t>
      </w:r>
      <w:r>
        <w:rPr>
          <w:rFonts w:ascii="Arial" w:hAnsi="Arial" w:cs="Arial"/>
        </w:rPr>
        <w:t xml:space="preserve">                  </w:t>
      </w:r>
      <w:r w:rsidR="000C42F5" w:rsidRPr="004F7FC0">
        <w:rPr>
          <w:rFonts w:ascii="Arial" w:hAnsi="Arial" w:cs="Arial"/>
        </w:rPr>
        <w:t>Filters: Randomized Controlled Trial</w:t>
      </w:r>
    </w:p>
    <w:p w14:paraId="23D3B2E6" w14:textId="12EED3EC" w:rsidR="003666A4" w:rsidRPr="004F7FC0" w:rsidRDefault="000C42F5" w:rsidP="004F7FC0">
      <w:pPr>
        <w:spacing w:beforeLines="50" w:before="156"/>
        <w:rPr>
          <w:rFonts w:ascii="Arial" w:hAnsi="Arial" w:cs="Arial"/>
          <w:b/>
          <w:szCs w:val="21"/>
        </w:rPr>
      </w:pPr>
      <w:r w:rsidRPr="004F7FC0">
        <w:rPr>
          <w:rFonts w:ascii="Arial" w:hAnsi="Arial" w:cs="Arial" w:hint="eastAsia"/>
          <w:b/>
          <w:szCs w:val="21"/>
        </w:rPr>
        <w:t>W</w:t>
      </w:r>
      <w:r w:rsidRPr="004F7FC0">
        <w:rPr>
          <w:rFonts w:ascii="Arial" w:hAnsi="Arial" w:cs="Arial"/>
          <w:b/>
          <w:szCs w:val="21"/>
        </w:rPr>
        <w:t>OS</w:t>
      </w:r>
      <w:r w:rsidRPr="004F7FC0">
        <w:rPr>
          <w:rFonts w:ascii="Arial" w:hAnsi="Arial" w:cs="Arial" w:hint="eastAsia"/>
          <w:b/>
          <w:szCs w:val="21"/>
        </w:rPr>
        <w:t>（</w:t>
      </w:r>
      <w:r w:rsidRPr="004F7FC0">
        <w:rPr>
          <w:rFonts w:ascii="Arial" w:hAnsi="Arial" w:cs="Arial" w:hint="eastAsia"/>
          <w:b/>
          <w:szCs w:val="21"/>
        </w:rPr>
        <w:t>2</w:t>
      </w:r>
      <w:r w:rsidRPr="004F7FC0">
        <w:rPr>
          <w:rFonts w:ascii="Arial" w:hAnsi="Arial" w:cs="Arial"/>
          <w:b/>
          <w:szCs w:val="21"/>
        </w:rPr>
        <w:t>2.04.2</w:t>
      </w:r>
      <w:r w:rsidR="00695173" w:rsidRPr="004F7FC0">
        <w:rPr>
          <w:rFonts w:ascii="Arial" w:hAnsi="Arial" w:cs="Arial"/>
          <w:b/>
          <w:szCs w:val="21"/>
        </w:rPr>
        <w:t>9</w:t>
      </w:r>
      <w:r w:rsidRPr="004F7FC0">
        <w:rPr>
          <w:rFonts w:ascii="Arial" w:hAnsi="Arial" w:cs="Arial" w:hint="eastAsia"/>
          <w:b/>
          <w:szCs w:val="21"/>
        </w:rPr>
        <w:t>）</w:t>
      </w:r>
    </w:p>
    <w:p w14:paraId="38B15D5C" w14:textId="7BBDE66F" w:rsidR="003666A4" w:rsidRPr="004F7FC0" w:rsidRDefault="004F7FC0" w:rsidP="004F7FC0">
      <w:pPr>
        <w:rPr>
          <w:rFonts w:ascii="Arial" w:hAnsi="Arial" w:cs="Arial"/>
        </w:rPr>
      </w:pPr>
      <w:r w:rsidRPr="004F7FC0">
        <w:rPr>
          <w:rFonts w:ascii="Arial" w:hAnsi="Arial" w:cs="Arial"/>
        </w:rPr>
        <w:t xml:space="preserve">#1 </w:t>
      </w:r>
      <w:r w:rsidR="009E2ED6" w:rsidRPr="004F7FC0">
        <w:rPr>
          <w:rFonts w:ascii="Arial" w:hAnsi="Arial" w:cs="Arial"/>
        </w:rPr>
        <w:t>TS=(</w:t>
      </w:r>
      <w:r w:rsidR="003B25DC" w:rsidRPr="004F7FC0">
        <w:rPr>
          <w:rFonts w:ascii="Arial" w:hAnsi="Arial" w:cs="Arial"/>
        </w:rPr>
        <w:t>“COVID-19” OR “</w:t>
      </w:r>
      <w:r w:rsidR="003666A4" w:rsidRPr="004F7FC0">
        <w:rPr>
          <w:rFonts w:ascii="Arial" w:hAnsi="Arial" w:cs="Arial"/>
        </w:rPr>
        <w:t>COVID 19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SARS-CoV-2 Infection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Infection, SARS-CoV-2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SARS CoV 2 Infection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SARS-CoV-2 Infections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2019 Novel Coronavirus Disease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2019 Novel Coronavirus Infection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2019-nCoV Disease*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2019 nCoV Disease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Disease, 2019-nCoV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COVID-19 Virus Infection*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COVID 19 Virus Infection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Infection, COVID-19 Virus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Virus Infection, COVID-19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Coronavirus Disease 2019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Disease 2019, Coronavirus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Coronavirus Disease-19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Coronavirus Disease 19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Severe Acute Respiratory Syndrome Coronavirus 2 Infection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SARS Coronavirus 2 Infection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COVID-19 Virus Disease*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COVID 19 Virus Disease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Disease, COVID-19 Virus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Virus Disease, COVID-19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2019-nCoV Infection*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2019 nCoV Infection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Infection, 2019-nCoV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COVID19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COVID-19 Pandemic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COVID 19 Pandemic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Pandemic, COVID-19</w:t>
      </w:r>
      <w:r w:rsidR="003B25DC" w:rsidRPr="004F7FC0">
        <w:rPr>
          <w:rFonts w:ascii="Arial" w:hAnsi="Arial" w:cs="Arial"/>
        </w:rPr>
        <w:t>” OR “</w:t>
      </w:r>
      <w:r w:rsidR="003666A4" w:rsidRPr="004F7FC0">
        <w:rPr>
          <w:rFonts w:ascii="Arial" w:hAnsi="Arial" w:cs="Arial"/>
        </w:rPr>
        <w:t>COVID-19 Pandemics</w:t>
      </w:r>
      <w:r w:rsidR="003B25DC" w:rsidRPr="004F7FC0">
        <w:rPr>
          <w:rFonts w:ascii="Arial" w:hAnsi="Arial" w:cs="Arial"/>
        </w:rPr>
        <w:t>” OR “SARS-CoV-2” OR “SARS Coronavirus 2” OR “Coronavirus 2, SARS” OR “Coronavirus Disease 2019 Virus” OR “2019 Novel Coronavirus*” OR “Coronavirus, 2019 Novel” OR “Novel Coronavirus, 2019” OR “Wuhan Seafood Market Pneumonia Virus” OR “SARS-CoV-2 Virus*” OR “SARS CoV 2 Virus” OR “Virus, SARS-CoV-2” OR “2019-nCoV” OR “COVID-19 Virus*” OR “COVID 19 Virus” OR “Virus, COVID-19” OR “Wuhan Coronavirus” OR “Coronavirus, Wuhan” OR “COVID19 Virus*” OR “Virus*, COVID19” OR “Severe Acute Respiratory Syndrome Coronavirus 2”</w:t>
      </w:r>
      <w:r w:rsidR="009E2ED6" w:rsidRPr="004F7FC0">
        <w:rPr>
          <w:rFonts w:ascii="Arial" w:hAnsi="Arial" w:cs="Arial"/>
        </w:rPr>
        <w:t>)</w:t>
      </w:r>
    </w:p>
    <w:p w14:paraId="32A47329" w14:textId="00EC0A41" w:rsidR="003F38AF" w:rsidRPr="004F7FC0" w:rsidRDefault="004F7FC0" w:rsidP="004F7FC0">
      <w:pPr>
        <w:rPr>
          <w:rFonts w:ascii="Arial" w:hAnsi="Arial" w:cs="Arial"/>
        </w:rPr>
      </w:pPr>
      <w:r w:rsidRPr="004F7FC0">
        <w:rPr>
          <w:rFonts w:ascii="Arial" w:hAnsi="Arial" w:cs="Arial"/>
        </w:rPr>
        <w:t xml:space="preserve">#2 </w:t>
      </w:r>
      <w:r w:rsidR="009E2ED6" w:rsidRPr="004F7FC0">
        <w:rPr>
          <w:rFonts w:ascii="Arial" w:hAnsi="Arial" w:cs="Arial"/>
        </w:rPr>
        <w:t>Ts=(</w:t>
      </w:r>
      <w:r w:rsidR="002C0CDF" w:rsidRPr="004F7FC0">
        <w:rPr>
          <w:rFonts w:ascii="Arial" w:hAnsi="Arial" w:cs="Arial"/>
        </w:rPr>
        <w:t>“Glucocorticoids” OR “Glucocorticoid” OR “Glucocorticoid Effect” OR “Effect, Glucocorticoid” OR “Glucorticoid Effects” OR “Effects, Glucorticoid”</w:t>
      </w:r>
      <w:r w:rsidR="002C0CDF" w:rsidRPr="004F7FC0">
        <w:rPr>
          <w:rFonts w:ascii="Arial" w:hAnsi="Arial" w:cs="Arial" w:hint="eastAsia"/>
        </w:rPr>
        <w:t xml:space="preserve"> OR </w:t>
      </w:r>
      <w:r w:rsidR="002C0CDF" w:rsidRPr="004F7FC0">
        <w:rPr>
          <w:rFonts w:ascii="Arial" w:hAnsi="Arial" w:cs="Arial"/>
        </w:rPr>
        <w:t>“Steroids” OR “Steroid” OR “Catatoxic Steroids” OR “Steroids, Catatoxic”</w:t>
      </w:r>
      <w:r w:rsidR="002C0CDF" w:rsidRPr="004F7FC0">
        <w:rPr>
          <w:rFonts w:ascii="Arial" w:hAnsi="Arial" w:cs="Arial" w:hint="eastAsia"/>
        </w:rPr>
        <w:t xml:space="preserve"> </w:t>
      </w:r>
      <w:r w:rsidR="003F38AF" w:rsidRPr="004F7FC0">
        <w:rPr>
          <w:rFonts w:ascii="Arial" w:hAnsi="Arial" w:cs="Arial" w:hint="eastAsia"/>
        </w:rPr>
        <w:t xml:space="preserve">OR </w:t>
      </w:r>
      <w:r w:rsidR="003F38AF" w:rsidRPr="004F7FC0">
        <w:rPr>
          <w:rFonts w:ascii="Arial" w:hAnsi="Arial" w:cs="Arial"/>
        </w:rPr>
        <w:t>“Adrenal Cortex Hormones” OR “Hormones, Adrenal Cortex” OR “Corticosteroids” OR “Corticosteroid” OR “Corticoids” OR “Corticoid” OR “Adrenal Cortex Hormone” OR “Cortex Hormone, Adrenal” OR “Hormone, Adrenal Cortex”</w:t>
      </w:r>
      <w:r w:rsidR="003F38AF" w:rsidRPr="004F7FC0">
        <w:rPr>
          <w:rFonts w:ascii="Arial" w:hAnsi="Arial" w:cs="Arial" w:hint="eastAsia"/>
        </w:rPr>
        <w:t xml:space="preserve"> </w:t>
      </w:r>
      <w:r w:rsidR="003F38AF" w:rsidRPr="004F7FC0">
        <w:rPr>
          <w:rFonts w:ascii="Arial" w:hAnsi="Arial" w:cs="Arial"/>
        </w:rPr>
        <w:t>OR Dexamethasone OR Betamethasone OR Prednisone OR prednisolone OR methylprednisolone OR triamcinolone OR Dehydrocortisone OR Hydrocortisone OR cortisone</w:t>
      </w:r>
      <w:r w:rsidR="009E2ED6" w:rsidRPr="004F7FC0">
        <w:rPr>
          <w:rFonts w:ascii="Arial" w:hAnsi="Arial" w:cs="Arial"/>
        </w:rPr>
        <w:t>)</w:t>
      </w:r>
    </w:p>
    <w:p w14:paraId="4954D4A1" w14:textId="1BCAE3F9" w:rsidR="004235C7" w:rsidRPr="004F7FC0" w:rsidRDefault="004F7FC0" w:rsidP="004F7FC0">
      <w:pPr>
        <w:rPr>
          <w:rFonts w:ascii="Arial" w:hAnsi="Arial" w:cs="Arial"/>
        </w:rPr>
      </w:pPr>
      <w:r w:rsidRPr="004F7FC0">
        <w:rPr>
          <w:rFonts w:ascii="Arial" w:hAnsi="Arial" w:cs="Arial"/>
        </w:rPr>
        <w:t xml:space="preserve">#3 </w:t>
      </w:r>
      <w:r w:rsidR="004235C7" w:rsidRPr="004F7FC0">
        <w:rPr>
          <w:rFonts w:ascii="Arial" w:hAnsi="Arial" w:cs="Arial"/>
        </w:rPr>
        <w:t>TS= clinical trial* OR TS=research design OR TS=comparative stud* OR TS=evaluation stud* OR TS=controlled trial* OR TS=follow-up stud* OR TS=prospective stud* OR TS=random* OR TS=placebo* OR TS=(single blind*) OR TS=(double blind*)</w:t>
      </w:r>
    </w:p>
    <w:p w14:paraId="6489C0C7" w14:textId="7AA95F4C" w:rsidR="004235C7" w:rsidRPr="004F7FC0" w:rsidRDefault="004F7FC0" w:rsidP="004F7FC0">
      <w:pPr>
        <w:rPr>
          <w:rFonts w:ascii="Arial" w:hAnsi="Arial" w:cs="Arial"/>
        </w:rPr>
      </w:pPr>
      <w:r w:rsidRPr="004F7FC0">
        <w:rPr>
          <w:rFonts w:ascii="Arial" w:hAnsi="Arial" w:cs="Arial"/>
        </w:rPr>
        <w:t xml:space="preserve">#4 </w:t>
      </w:r>
      <w:r w:rsidR="004235C7" w:rsidRPr="004F7FC0">
        <w:rPr>
          <w:rFonts w:ascii="Arial" w:hAnsi="Arial" w:cs="Arial"/>
        </w:rPr>
        <w:t>#</w:t>
      </w:r>
      <w:r w:rsidR="004235C7" w:rsidRPr="004F7FC0">
        <w:rPr>
          <w:rFonts w:ascii="Arial" w:hAnsi="Arial" w:cs="Arial" w:hint="eastAsia"/>
        </w:rPr>
        <w:t>1</w:t>
      </w:r>
      <w:r w:rsidR="004235C7" w:rsidRPr="004F7FC0">
        <w:rPr>
          <w:rFonts w:ascii="Arial" w:hAnsi="Arial" w:cs="Arial"/>
        </w:rPr>
        <w:t xml:space="preserve"> AND #2</w:t>
      </w:r>
      <w:r w:rsidR="00DE7B0D" w:rsidRPr="004F7FC0">
        <w:rPr>
          <w:rFonts w:ascii="Arial" w:hAnsi="Arial" w:cs="Arial"/>
        </w:rPr>
        <w:t xml:space="preserve"> AND #3</w:t>
      </w:r>
    </w:p>
    <w:p w14:paraId="2B92AD01" w14:textId="05CED095" w:rsidR="009E2ED6" w:rsidRPr="004F7FC0" w:rsidRDefault="009E2ED6" w:rsidP="004F7FC0">
      <w:pPr>
        <w:spacing w:beforeLines="50" w:before="156"/>
        <w:rPr>
          <w:rFonts w:ascii="Arial" w:hAnsi="Arial" w:cs="Arial"/>
          <w:b/>
          <w:szCs w:val="21"/>
        </w:rPr>
      </w:pPr>
      <w:r w:rsidRPr="004F7FC0">
        <w:rPr>
          <w:rFonts w:ascii="Arial" w:hAnsi="Arial" w:cs="Arial" w:hint="eastAsia"/>
          <w:b/>
          <w:szCs w:val="21"/>
        </w:rPr>
        <w:t>C</w:t>
      </w:r>
      <w:r w:rsidRPr="004F7FC0">
        <w:rPr>
          <w:rFonts w:ascii="Arial" w:hAnsi="Arial" w:cs="Arial"/>
          <w:b/>
          <w:szCs w:val="21"/>
        </w:rPr>
        <w:t>ochrane</w:t>
      </w:r>
    </w:p>
    <w:p w14:paraId="6A2487F1" w14:textId="37F65BB6" w:rsidR="009E2ED6" w:rsidRPr="004F7FC0" w:rsidRDefault="009E2ED6" w:rsidP="009E2ED6">
      <w:pPr>
        <w:rPr>
          <w:rFonts w:ascii="Arial" w:hAnsi="Arial" w:cs="Arial"/>
        </w:rPr>
      </w:pPr>
      <w:r w:rsidRPr="004F7FC0">
        <w:rPr>
          <w:rFonts w:ascii="Arial" w:hAnsi="Arial" w:cs="Arial" w:hint="eastAsia"/>
        </w:rPr>
        <w:t>#</w:t>
      </w:r>
      <w:r w:rsidRPr="004F7FC0">
        <w:rPr>
          <w:rFonts w:ascii="Arial" w:hAnsi="Arial" w:cs="Arial"/>
        </w:rPr>
        <w:t>1 Mesh descriptor: [COVID-19] explode all trees</w:t>
      </w:r>
    </w:p>
    <w:p w14:paraId="26DB990F" w14:textId="4D67B165" w:rsidR="009E2ED6" w:rsidRPr="004F7FC0" w:rsidRDefault="009E2ED6" w:rsidP="009E2ED6">
      <w:pPr>
        <w:rPr>
          <w:rFonts w:ascii="Arial" w:hAnsi="Arial" w:cs="Arial"/>
        </w:rPr>
      </w:pPr>
      <w:r w:rsidRPr="004F7FC0">
        <w:rPr>
          <w:rFonts w:ascii="Arial" w:hAnsi="Arial" w:cs="Arial" w:hint="eastAsia"/>
        </w:rPr>
        <w:t>#</w:t>
      </w:r>
      <w:r w:rsidRPr="004F7FC0">
        <w:rPr>
          <w:rFonts w:ascii="Arial" w:hAnsi="Arial" w:cs="Arial"/>
        </w:rPr>
        <w:t>2 Mesh descriptor: [Glucocorticoid] explode all trees</w:t>
      </w:r>
    </w:p>
    <w:p w14:paraId="012928BE" w14:textId="0F9153D9" w:rsidR="009E2ED6" w:rsidRPr="004F7FC0" w:rsidRDefault="009E2ED6" w:rsidP="009E2ED6">
      <w:pPr>
        <w:rPr>
          <w:rFonts w:ascii="Arial" w:hAnsi="Arial" w:cs="Arial"/>
        </w:rPr>
      </w:pPr>
      <w:r w:rsidRPr="004F7FC0">
        <w:rPr>
          <w:rFonts w:ascii="Arial" w:hAnsi="Arial" w:cs="Arial"/>
        </w:rPr>
        <w:t>#3 #1 AND #2</w:t>
      </w:r>
    </w:p>
    <w:p w14:paraId="298D3097" w14:textId="5EAC3E7C" w:rsidR="00737718" w:rsidRPr="004F7FC0" w:rsidRDefault="00737718" w:rsidP="004F7FC0">
      <w:pPr>
        <w:spacing w:beforeLines="50" w:before="156"/>
        <w:rPr>
          <w:rFonts w:ascii="Arial" w:hAnsi="Arial" w:cs="Arial"/>
          <w:b/>
          <w:szCs w:val="21"/>
        </w:rPr>
      </w:pPr>
      <w:r w:rsidRPr="004F7FC0">
        <w:rPr>
          <w:rFonts w:ascii="Arial" w:hAnsi="Arial" w:cs="Arial" w:hint="eastAsia"/>
          <w:b/>
          <w:szCs w:val="21"/>
        </w:rPr>
        <w:t>C</w:t>
      </w:r>
      <w:r w:rsidRPr="004F7FC0">
        <w:rPr>
          <w:rFonts w:ascii="Arial" w:hAnsi="Arial" w:cs="Arial"/>
          <w:b/>
          <w:szCs w:val="21"/>
        </w:rPr>
        <w:t>BM</w:t>
      </w:r>
      <w:r w:rsidR="004F7FC0">
        <w:rPr>
          <w:rFonts w:ascii="Arial" w:hAnsi="Arial" w:cs="Arial"/>
          <w:b/>
          <w:szCs w:val="21"/>
        </w:rPr>
        <w:t>disc</w:t>
      </w:r>
    </w:p>
    <w:p w14:paraId="5C099D4C" w14:textId="7339EA52" w:rsidR="00737718" w:rsidRPr="004F7FC0" w:rsidRDefault="003A1514" w:rsidP="007377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#1 </w:t>
      </w:r>
      <w:r w:rsidR="00737718" w:rsidRPr="004F7FC0">
        <w:rPr>
          <w:rFonts w:ascii="Arial" w:hAnsi="Arial" w:cs="Arial"/>
        </w:rPr>
        <w:t>"</w:t>
      </w:r>
      <w:r w:rsidR="002948D7">
        <w:rPr>
          <w:rFonts w:ascii="Arial" w:hAnsi="Arial" w:cs="Arial"/>
        </w:rPr>
        <w:t>Glucocorticoid</w:t>
      </w:r>
      <w:r w:rsidR="00737718" w:rsidRPr="004F7FC0">
        <w:rPr>
          <w:rFonts w:ascii="Arial" w:hAnsi="Arial" w:cs="Arial"/>
        </w:rPr>
        <w:t>/</w:t>
      </w:r>
      <w:r w:rsidR="002948D7" w:rsidRPr="002948D7">
        <w:t xml:space="preserve"> </w:t>
      </w:r>
      <w:r w:rsidR="002948D7" w:rsidRPr="002948D7">
        <w:rPr>
          <w:rFonts w:ascii="Arial" w:hAnsi="Arial" w:cs="Arial"/>
        </w:rPr>
        <w:t xml:space="preserve">Administration and dosage </w:t>
      </w:r>
      <w:r w:rsidR="00737718" w:rsidRPr="004F7FC0">
        <w:rPr>
          <w:rFonts w:ascii="Arial" w:hAnsi="Arial" w:cs="Arial"/>
        </w:rPr>
        <w:t>"</w:t>
      </w:r>
    </w:p>
    <w:p w14:paraId="32B19BDE" w14:textId="496A7360" w:rsidR="00737718" w:rsidRDefault="003A1514" w:rsidP="007377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#2 </w:t>
      </w:r>
      <w:r w:rsidR="00737718" w:rsidRPr="004F7FC0">
        <w:rPr>
          <w:rFonts w:ascii="Arial" w:hAnsi="Arial" w:cs="Arial"/>
        </w:rPr>
        <w:t>"</w:t>
      </w:r>
      <w:r w:rsidR="002948D7">
        <w:rPr>
          <w:rFonts w:ascii="Arial" w:hAnsi="Arial" w:cs="Arial"/>
        </w:rPr>
        <w:t>COVID-19</w:t>
      </w:r>
      <w:r w:rsidR="00737718" w:rsidRPr="004F7FC0">
        <w:rPr>
          <w:rFonts w:ascii="Arial" w:hAnsi="Arial" w:cs="Arial"/>
        </w:rPr>
        <w:t>/</w:t>
      </w:r>
      <w:r w:rsidR="002948D7" w:rsidRPr="002948D7">
        <w:t xml:space="preserve"> </w:t>
      </w:r>
      <w:r w:rsidR="002948D7" w:rsidRPr="002948D7">
        <w:rPr>
          <w:rFonts w:ascii="Arial" w:hAnsi="Arial" w:cs="Arial"/>
        </w:rPr>
        <w:t xml:space="preserve">pharmacotherapy </w:t>
      </w:r>
      <w:r w:rsidR="00737718" w:rsidRPr="004F7FC0">
        <w:rPr>
          <w:rFonts w:ascii="Arial" w:hAnsi="Arial" w:cs="Arial"/>
        </w:rPr>
        <w:t>"</w:t>
      </w:r>
    </w:p>
    <w:p w14:paraId="43EB9C73" w14:textId="76D6FE53" w:rsidR="003A1514" w:rsidRPr="003A1514" w:rsidRDefault="003A1514" w:rsidP="00737718">
      <w:pPr>
        <w:rPr>
          <w:rFonts w:ascii="Arial" w:hAnsi="Arial" w:cs="Arial"/>
        </w:rPr>
      </w:pPr>
      <w:r>
        <w:rPr>
          <w:rFonts w:ascii="Arial" w:hAnsi="Arial" w:cs="Arial"/>
        </w:rPr>
        <w:t>#1 AND #2</w:t>
      </w:r>
    </w:p>
    <w:p w14:paraId="6103DAD3" w14:textId="10E5FEEE" w:rsidR="004F7FC0" w:rsidRDefault="004F7FC0" w:rsidP="00737718">
      <w:pPr>
        <w:rPr>
          <w:rFonts w:ascii="Arial" w:hAnsi="Arial" w:cs="Arial"/>
          <w:b/>
          <w:szCs w:val="21"/>
        </w:rPr>
      </w:pPr>
      <w:r w:rsidRPr="004F7FC0">
        <w:rPr>
          <w:rFonts w:ascii="Arial" w:hAnsi="Arial" w:cs="Arial"/>
          <w:b/>
          <w:szCs w:val="21"/>
        </w:rPr>
        <w:t>CNKI</w:t>
      </w:r>
      <w:r>
        <w:rPr>
          <w:rFonts w:ascii="Arial" w:hAnsi="Arial" w:cs="Arial"/>
          <w:b/>
          <w:szCs w:val="21"/>
        </w:rPr>
        <w:t xml:space="preserve"> database</w:t>
      </w:r>
    </w:p>
    <w:p w14:paraId="4F16200D" w14:textId="6DC5DDDE" w:rsidR="003A1514" w:rsidRDefault="003A1514" w:rsidP="00737718">
      <w:pPr>
        <w:rPr>
          <w:rFonts w:ascii="Arial" w:hAnsi="Arial" w:cs="Arial"/>
        </w:rPr>
      </w:pPr>
      <w:r>
        <w:rPr>
          <w:rFonts w:ascii="Arial" w:hAnsi="Arial" w:cs="Arial" w:hint="eastAsia"/>
        </w:rPr>
        <w:t>#1</w:t>
      </w:r>
      <w:r w:rsidRPr="003A1514">
        <w:rPr>
          <w:rFonts w:ascii="Arial" w:hAnsi="Arial" w:cs="Arial" w:hint="eastAsia"/>
        </w:rPr>
        <w:t>（</w:t>
      </w:r>
      <w:r w:rsidR="002948D7">
        <w:rPr>
          <w:rFonts w:ascii="Arial" w:hAnsi="Arial" w:cs="Arial" w:hint="eastAsia"/>
        </w:rPr>
        <w:t>Title</w:t>
      </w:r>
      <w:r w:rsidRPr="003A1514">
        <w:rPr>
          <w:rFonts w:ascii="Arial" w:hAnsi="Arial" w:cs="Arial" w:hint="eastAsia"/>
        </w:rPr>
        <w:t>：</w:t>
      </w:r>
      <w:r w:rsidR="002948D7">
        <w:rPr>
          <w:rFonts w:ascii="Arial" w:hAnsi="Arial" w:cs="Arial"/>
        </w:rPr>
        <w:t>Glucocorticoid</w:t>
      </w:r>
      <w:r w:rsidRPr="003A1514">
        <w:rPr>
          <w:rFonts w:ascii="Arial" w:hAnsi="Arial" w:cs="Arial" w:hint="eastAsia"/>
        </w:rPr>
        <w:t>）</w:t>
      </w:r>
      <w:r w:rsidRPr="003A1514">
        <w:rPr>
          <w:rFonts w:ascii="Arial" w:hAnsi="Arial" w:cs="Arial"/>
        </w:rPr>
        <w:t>OR</w:t>
      </w:r>
      <w:r w:rsidRPr="003A1514">
        <w:rPr>
          <w:rFonts w:ascii="Arial" w:hAnsi="Arial" w:cs="Arial"/>
        </w:rPr>
        <w:t>（</w:t>
      </w:r>
      <w:r w:rsidR="002948D7">
        <w:rPr>
          <w:rFonts w:ascii="Arial" w:hAnsi="Arial" w:cs="Arial"/>
        </w:rPr>
        <w:t>Title</w:t>
      </w:r>
      <w:r w:rsidRPr="003A1514">
        <w:rPr>
          <w:rFonts w:ascii="Arial" w:hAnsi="Arial" w:cs="Arial"/>
        </w:rPr>
        <w:t>：</w:t>
      </w:r>
      <w:r w:rsidR="002948D7">
        <w:rPr>
          <w:rFonts w:ascii="Arial" w:hAnsi="Arial" w:cs="Arial" w:hint="eastAsia"/>
        </w:rPr>
        <w:t>Steroid</w:t>
      </w:r>
      <w:r w:rsidRPr="003A1514">
        <w:rPr>
          <w:rFonts w:ascii="Arial" w:hAnsi="Arial" w:cs="Arial"/>
        </w:rPr>
        <w:t>）</w:t>
      </w:r>
      <w:r w:rsidRPr="003A1514">
        <w:rPr>
          <w:rFonts w:ascii="Arial" w:hAnsi="Arial" w:cs="Arial"/>
        </w:rPr>
        <w:t>OR</w:t>
      </w:r>
      <w:r w:rsidRPr="003A1514">
        <w:rPr>
          <w:rFonts w:ascii="Arial" w:hAnsi="Arial" w:cs="Arial"/>
        </w:rPr>
        <w:t>（</w:t>
      </w:r>
      <w:r w:rsidR="002948D7">
        <w:rPr>
          <w:rFonts w:ascii="Arial" w:hAnsi="Arial" w:cs="Arial"/>
        </w:rPr>
        <w:t>Title</w:t>
      </w:r>
      <w:r w:rsidRPr="003A1514">
        <w:rPr>
          <w:rFonts w:ascii="Arial" w:hAnsi="Arial" w:cs="Arial"/>
        </w:rPr>
        <w:t>：</w:t>
      </w:r>
      <w:r w:rsidR="002948D7">
        <w:rPr>
          <w:rFonts w:ascii="Arial" w:hAnsi="Arial" w:cs="Arial" w:hint="eastAsia"/>
        </w:rPr>
        <w:t>Cortisol hormone</w:t>
      </w:r>
      <w:r w:rsidRPr="003A1514">
        <w:rPr>
          <w:rFonts w:ascii="Arial" w:hAnsi="Arial" w:cs="Arial"/>
        </w:rPr>
        <w:t>）</w:t>
      </w:r>
    </w:p>
    <w:p w14:paraId="6271A8CE" w14:textId="7E930E08" w:rsidR="004F7FC0" w:rsidRDefault="003A1514" w:rsidP="00737718">
      <w:pPr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>#2</w:t>
      </w:r>
      <w:r w:rsidRPr="003A1514">
        <w:rPr>
          <w:rFonts w:ascii="Arial" w:hAnsi="Arial" w:cs="Arial"/>
        </w:rPr>
        <w:t>（</w:t>
      </w:r>
      <w:r w:rsidR="002948D7">
        <w:rPr>
          <w:rFonts w:ascii="Arial" w:hAnsi="Arial" w:cs="Arial"/>
        </w:rPr>
        <w:t>Title</w:t>
      </w:r>
      <w:r w:rsidRPr="003A1514">
        <w:rPr>
          <w:rFonts w:ascii="Arial" w:hAnsi="Arial" w:cs="Arial"/>
        </w:rPr>
        <w:t>：</w:t>
      </w:r>
      <w:r w:rsidR="002948D7">
        <w:rPr>
          <w:rFonts w:ascii="Arial" w:hAnsi="Arial" w:cs="Arial" w:hint="eastAsia"/>
        </w:rPr>
        <w:t>COVID-19</w:t>
      </w:r>
      <w:r w:rsidRPr="003A1514">
        <w:rPr>
          <w:rFonts w:ascii="Arial" w:hAnsi="Arial" w:cs="Arial"/>
        </w:rPr>
        <w:t>）</w:t>
      </w:r>
      <w:r w:rsidRPr="003A1514">
        <w:rPr>
          <w:rFonts w:ascii="Arial" w:hAnsi="Arial" w:cs="Arial"/>
        </w:rPr>
        <w:t>OR</w:t>
      </w:r>
      <w:r w:rsidRPr="003A1514">
        <w:rPr>
          <w:rFonts w:ascii="Arial" w:hAnsi="Arial" w:cs="Arial"/>
        </w:rPr>
        <w:t>（</w:t>
      </w:r>
      <w:r w:rsidR="002948D7" w:rsidRPr="002948D7">
        <w:rPr>
          <w:rFonts w:ascii="Arial" w:hAnsi="Arial" w:cs="Arial"/>
        </w:rPr>
        <w:t>Title, key words, abstract</w:t>
      </w:r>
      <w:r w:rsidRPr="003A1514">
        <w:rPr>
          <w:rFonts w:ascii="Arial" w:hAnsi="Arial" w:cs="Arial"/>
        </w:rPr>
        <w:t>：</w:t>
      </w:r>
      <w:r>
        <w:rPr>
          <w:rFonts w:ascii="Arial" w:hAnsi="Arial" w:cs="Arial" w:hint="eastAsia"/>
        </w:rPr>
        <w:t>C</w:t>
      </w:r>
      <w:r>
        <w:rPr>
          <w:rFonts w:ascii="Arial" w:hAnsi="Arial" w:cs="Arial"/>
        </w:rPr>
        <w:t>OVID-19</w:t>
      </w:r>
      <w:r w:rsidRPr="003A1514">
        <w:rPr>
          <w:rFonts w:ascii="Arial" w:hAnsi="Arial" w:cs="Arial"/>
        </w:rPr>
        <w:t>）</w:t>
      </w:r>
      <w:r w:rsidRPr="003A1514">
        <w:rPr>
          <w:rFonts w:ascii="Arial" w:hAnsi="Arial" w:cs="Arial"/>
        </w:rPr>
        <w:t>OR</w:t>
      </w:r>
      <w:r w:rsidRPr="003A1514">
        <w:rPr>
          <w:rFonts w:ascii="Arial" w:hAnsi="Arial" w:cs="Arial"/>
        </w:rPr>
        <w:t>（</w:t>
      </w:r>
      <w:r w:rsidR="002948D7" w:rsidRPr="002948D7">
        <w:rPr>
          <w:rFonts w:ascii="Arial" w:hAnsi="Arial" w:cs="Arial"/>
        </w:rPr>
        <w:t>Title, key words, abstract</w:t>
      </w:r>
      <w:r w:rsidRPr="003A1514">
        <w:rPr>
          <w:rFonts w:ascii="Arial" w:hAnsi="Arial" w:cs="Arial"/>
        </w:rPr>
        <w:t>：</w:t>
      </w:r>
      <w:r>
        <w:rPr>
          <w:rFonts w:ascii="Arial" w:hAnsi="Arial" w:cs="Arial"/>
        </w:rPr>
        <w:t>SARS-C</w:t>
      </w:r>
      <w:r>
        <w:rPr>
          <w:rFonts w:ascii="Arial" w:hAnsi="Arial" w:cs="Arial" w:hint="eastAsia"/>
        </w:rPr>
        <w:t>ov-2</w:t>
      </w:r>
      <w:r w:rsidRPr="003A1514">
        <w:rPr>
          <w:rFonts w:ascii="Arial" w:hAnsi="Arial" w:cs="Arial"/>
        </w:rPr>
        <w:t>）</w:t>
      </w:r>
    </w:p>
    <w:p w14:paraId="3D3BC231" w14:textId="7DC10708" w:rsidR="003A1514" w:rsidRPr="003A1514" w:rsidRDefault="003A1514" w:rsidP="00737718">
      <w:pPr>
        <w:rPr>
          <w:rFonts w:ascii="Arial" w:hAnsi="Arial" w:cs="Arial"/>
        </w:rPr>
      </w:pPr>
      <w:r>
        <w:rPr>
          <w:rFonts w:ascii="Arial" w:hAnsi="Arial" w:cs="Arial" w:hint="eastAsia"/>
        </w:rPr>
        <w:t>#3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#1</w:t>
      </w:r>
      <w:r>
        <w:rPr>
          <w:rFonts w:ascii="Arial" w:hAnsi="Arial" w:cs="Arial"/>
        </w:rPr>
        <w:t xml:space="preserve"> AND #2</w:t>
      </w:r>
    </w:p>
    <w:p w14:paraId="156FEA85" w14:textId="25F9A3B2" w:rsidR="004F7FC0" w:rsidRPr="004F7FC0" w:rsidRDefault="004F7FC0" w:rsidP="004F7FC0">
      <w:pPr>
        <w:spacing w:beforeLines="50" w:before="156"/>
        <w:rPr>
          <w:rFonts w:ascii="Arial" w:hAnsi="Arial" w:cs="Arial"/>
          <w:b/>
          <w:szCs w:val="21"/>
        </w:rPr>
      </w:pPr>
      <w:r w:rsidRPr="004F7FC0">
        <w:rPr>
          <w:rFonts w:ascii="Arial" w:hAnsi="Arial" w:cs="Arial"/>
          <w:b/>
          <w:szCs w:val="21"/>
        </w:rPr>
        <w:t>WANFANG</w:t>
      </w:r>
      <w:r>
        <w:rPr>
          <w:rFonts w:ascii="Arial" w:hAnsi="Arial" w:cs="Arial"/>
          <w:b/>
          <w:szCs w:val="21"/>
        </w:rPr>
        <w:t xml:space="preserve"> database</w:t>
      </w:r>
    </w:p>
    <w:p w14:paraId="1860C677" w14:textId="112017FB" w:rsidR="003A1514" w:rsidRDefault="003A1514" w:rsidP="00737718">
      <w:pPr>
        <w:rPr>
          <w:rFonts w:ascii="Arial" w:hAnsi="Arial" w:cs="Arial"/>
        </w:rPr>
      </w:pPr>
      <w:r>
        <w:rPr>
          <w:rFonts w:ascii="Arial" w:hAnsi="Arial" w:cs="Arial" w:hint="eastAsia"/>
        </w:rPr>
        <w:t>#</w:t>
      </w:r>
      <w:r>
        <w:rPr>
          <w:rFonts w:ascii="Arial" w:hAnsi="Arial" w:cs="Arial"/>
        </w:rPr>
        <w:t xml:space="preserve">1 </w:t>
      </w:r>
      <w:r w:rsidR="002948D7">
        <w:rPr>
          <w:rFonts w:ascii="Arial" w:hAnsi="Arial" w:cs="Arial" w:hint="eastAsia"/>
        </w:rPr>
        <w:t>Title or key word</w:t>
      </w:r>
      <w:r w:rsidR="000C3A8B">
        <w:rPr>
          <w:rFonts w:ascii="Arial" w:hAnsi="Arial" w:cs="Arial" w:hint="eastAsia"/>
        </w:rPr>
        <w:t>s</w:t>
      </w:r>
      <w:r w:rsidRPr="003A1514">
        <w:rPr>
          <w:rFonts w:ascii="Arial" w:hAnsi="Arial" w:cs="Arial"/>
        </w:rPr>
        <w:t>:(</w:t>
      </w:r>
      <w:r w:rsidR="002948D7">
        <w:rPr>
          <w:rFonts w:ascii="Arial" w:hAnsi="Arial" w:cs="Arial"/>
        </w:rPr>
        <w:t>COVID-19</w:t>
      </w:r>
      <w:r w:rsidRPr="003A15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OR </w:t>
      </w:r>
      <w:r w:rsidR="002948D7">
        <w:rPr>
          <w:rFonts w:ascii="Arial" w:hAnsi="Arial" w:cs="Arial" w:hint="eastAsia"/>
        </w:rPr>
        <w:t>Title or key word</w:t>
      </w:r>
      <w:r w:rsidR="000C3A8B">
        <w:rPr>
          <w:rFonts w:ascii="Arial" w:hAnsi="Arial" w:cs="Arial" w:hint="eastAsia"/>
        </w:rPr>
        <w:t>s</w:t>
      </w:r>
      <w:r w:rsidRPr="003A1514">
        <w:rPr>
          <w:rFonts w:ascii="Arial" w:hAnsi="Arial" w:cs="Arial"/>
        </w:rPr>
        <w:t>:(</w:t>
      </w:r>
      <w:r>
        <w:rPr>
          <w:rFonts w:ascii="Arial" w:hAnsi="Arial" w:cs="Arial" w:hint="eastAsia"/>
        </w:rPr>
        <w:t>C</w:t>
      </w:r>
      <w:r>
        <w:rPr>
          <w:rFonts w:ascii="Arial" w:hAnsi="Arial" w:cs="Arial"/>
        </w:rPr>
        <w:t>OVID-19</w:t>
      </w:r>
      <w:r w:rsidRPr="003A15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OR </w:t>
      </w:r>
      <w:r w:rsidR="002948D7">
        <w:rPr>
          <w:rFonts w:ascii="Arial" w:hAnsi="Arial" w:cs="Arial" w:hint="eastAsia"/>
        </w:rPr>
        <w:t>Title or key word</w:t>
      </w:r>
      <w:r w:rsidR="000C3A8B">
        <w:rPr>
          <w:rFonts w:ascii="Arial" w:hAnsi="Arial" w:cs="Arial"/>
        </w:rPr>
        <w:t>s</w:t>
      </w:r>
      <w:r w:rsidRPr="003A1514">
        <w:rPr>
          <w:rFonts w:ascii="Arial" w:hAnsi="Arial" w:cs="Arial"/>
        </w:rPr>
        <w:t xml:space="preserve">:( </w:t>
      </w:r>
      <w:r>
        <w:rPr>
          <w:rFonts w:ascii="Arial" w:hAnsi="Arial" w:cs="Arial"/>
        </w:rPr>
        <w:t>SARS-C</w:t>
      </w:r>
      <w:r>
        <w:rPr>
          <w:rFonts w:ascii="Arial" w:hAnsi="Arial" w:cs="Arial" w:hint="eastAsia"/>
        </w:rPr>
        <w:t>ov-2</w:t>
      </w:r>
      <w:r w:rsidRPr="003A1514">
        <w:rPr>
          <w:rFonts w:ascii="Arial" w:hAnsi="Arial" w:cs="Arial"/>
        </w:rPr>
        <w:t>)</w:t>
      </w:r>
    </w:p>
    <w:p w14:paraId="7F89B717" w14:textId="442BF985" w:rsidR="003A1514" w:rsidRDefault="003A1514" w:rsidP="003A15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#2 </w:t>
      </w:r>
      <w:r w:rsidR="002948D7">
        <w:rPr>
          <w:rFonts w:ascii="Arial" w:hAnsi="Arial" w:cs="Arial"/>
        </w:rPr>
        <w:t>Title or key word</w:t>
      </w:r>
      <w:r w:rsidR="000C3A8B">
        <w:rPr>
          <w:rFonts w:ascii="Arial" w:hAnsi="Arial" w:cs="Arial"/>
        </w:rPr>
        <w:t>s</w:t>
      </w:r>
      <w:r w:rsidRPr="003A1514">
        <w:rPr>
          <w:rFonts w:ascii="Arial" w:hAnsi="Arial" w:cs="Arial"/>
        </w:rPr>
        <w:t>:(</w:t>
      </w:r>
      <w:r w:rsidR="002948D7">
        <w:rPr>
          <w:rFonts w:ascii="Arial" w:hAnsi="Arial" w:cs="Arial"/>
        </w:rPr>
        <w:t>Glucocorticoid</w:t>
      </w:r>
      <w:r w:rsidRPr="003A15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OR </w:t>
      </w:r>
      <w:r w:rsidR="002948D7">
        <w:rPr>
          <w:rFonts w:ascii="Arial" w:hAnsi="Arial" w:cs="Arial" w:hint="eastAsia"/>
        </w:rPr>
        <w:t>Title or key word</w:t>
      </w:r>
      <w:r w:rsidR="000C3A8B">
        <w:rPr>
          <w:rFonts w:ascii="Arial" w:hAnsi="Arial" w:cs="Arial"/>
        </w:rPr>
        <w:t>s</w:t>
      </w:r>
      <w:r w:rsidRPr="003A1514">
        <w:rPr>
          <w:rFonts w:ascii="Arial" w:hAnsi="Arial" w:cs="Arial"/>
        </w:rPr>
        <w:t>:(</w:t>
      </w:r>
      <w:r w:rsidRPr="003A1514">
        <w:rPr>
          <w:rFonts w:ascii="Arial" w:hAnsi="Arial" w:cs="Arial" w:hint="eastAsia"/>
        </w:rPr>
        <w:t xml:space="preserve"> </w:t>
      </w:r>
      <w:r w:rsidR="002948D7">
        <w:rPr>
          <w:rFonts w:ascii="Arial" w:hAnsi="Arial" w:cs="Arial" w:hint="eastAsia"/>
        </w:rPr>
        <w:t>Steroid</w:t>
      </w:r>
      <w:r w:rsidRPr="003A151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OR </w:t>
      </w:r>
      <w:r w:rsidR="002948D7">
        <w:rPr>
          <w:rFonts w:ascii="Arial" w:hAnsi="Arial" w:cs="Arial" w:hint="eastAsia"/>
        </w:rPr>
        <w:t>Title or key word</w:t>
      </w:r>
      <w:r w:rsidR="000C3A8B">
        <w:rPr>
          <w:rFonts w:ascii="Arial" w:hAnsi="Arial" w:cs="Arial"/>
        </w:rPr>
        <w:t>s</w:t>
      </w:r>
      <w:r w:rsidRPr="003A1514">
        <w:rPr>
          <w:rFonts w:ascii="Arial" w:hAnsi="Arial" w:cs="Arial"/>
        </w:rPr>
        <w:t xml:space="preserve">:( </w:t>
      </w:r>
      <w:r w:rsidR="002948D7">
        <w:rPr>
          <w:rFonts w:ascii="Arial" w:hAnsi="Arial" w:cs="Arial" w:hint="eastAsia"/>
        </w:rPr>
        <w:t>Cortisol hormone</w:t>
      </w:r>
      <w:r w:rsidRPr="003A1514">
        <w:rPr>
          <w:rFonts w:ascii="Arial" w:hAnsi="Arial" w:cs="Arial"/>
        </w:rPr>
        <w:t>)</w:t>
      </w:r>
    </w:p>
    <w:p w14:paraId="4E61B52A" w14:textId="6EB080AB" w:rsidR="004F7FC0" w:rsidRDefault="003A1514" w:rsidP="00737718">
      <w:pPr>
        <w:rPr>
          <w:rFonts w:ascii="Arial" w:hAnsi="Arial" w:cs="Arial"/>
        </w:rPr>
      </w:pPr>
      <w:r>
        <w:rPr>
          <w:rFonts w:ascii="Arial" w:hAnsi="Arial" w:cs="Arial" w:hint="eastAsia"/>
        </w:rPr>
        <w:t>#3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#1</w:t>
      </w:r>
      <w:r>
        <w:rPr>
          <w:rFonts w:ascii="Arial" w:hAnsi="Arial" w:cs="Arial"/>
        </w:rPr>
        <w:t xml:space="preserve"> AND #2</w:t>
      </w:r>
    </w:p>
    <w:p w14:paraId="76BB4546" w14:textId="77777777" w:rsidR="00560688" w:rsidRDefault="00560688">
      <w:pPr>
        <w:widowControl/>
        <w:jc w:val="left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br w:type="page"/>
      </w:r>
    </w:p>
    <w:p w14:paraId="66279940" w14:textId="0853178E" w:rsidR="004C287D" w:rsidRDefault="004C287D" w:rsidP="004C287D">
      <w:pPr>
        <w:pStyle w:val="2"/>
      </w:pPr>
      <w:r w:rsidRPr="00B368E8">
        <w:lastRenderedPageBreak/>
        <w:t>Inclusion Criteria</w:t>
      </w:r>
    </w:p>
    <w:p w14:paraId="4095C8D8" w14:textId="208BB943" w:rsidR="00C82093" w:rsidRDefault="00C82093" w:rsidP="00C820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C82093">
        <w:rPr>
          <w:rFonts w:ascii="Arial" w:hAnsi="Arial" w:cs="Arial"/>
        </w:rPr>
        <w:t>aged 18 years or older</w:t>
      </w:r>
    </w:p>
    <w:p w14:paraId="0728A134" w14:textId="3AC28F20" w:rsidR="00C82093" w:rsidRDefault="00C82093" w:rsidP="00C820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C82093">
        <w:rPr>
          <w:rFonts w:ascii="Arial" w:hAnsi="Arial" w:cs="Arial"/>
        </w:rPr>
        <w:t>hospitalized with confirmed SARS-CoV-2 infection</w:t>
      </w:r>
    </w:p>
    <w:p w14:paraId="39DA428F" w14:textId="05384564" w:rsidR="00C82093" w:rsidRPr="00C82093" w:rsidRDefault="00C82093" w:rsidP="00C820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be </w:t>
      </w:r>
      <w:r w:rsidRPr="00C82093">
        <w:rPr>
          <w:rFonts w:ascii="Arial" w:hAnsi="Arial" w:cs="Arial"/>
        </w:rPr>
        <w:t>able to sign informed consent</w:t>
      </w:r>
    </w:p>
    <w:p w14:paraId="1C2AD142" w14:textId="77777777" w:rsidR="004C287D" w:rsidRPr="00B368E8" w:rsidRDefault="004C287D" w:rsidP="004C287D">
      <w:pPr>
        <w:pStyle w:val="2"/>
      </w:pPr>
      <w:r w:rsidRPr="00B368E8">
        <w:t>Exclusion Criteria</w:t>
      </w:r>
    </w:p>
    <w:p w14:paraId="739B2520" w14:textId="004BA472" w:rsidR="00C82093" w:rsidRDefault="00C82093" w:rsidP="00737718">
      <w:pPr>
        <w:rPr>
          <w:rFonts w:ascii="Arial" w:hAnsi="Arial" w:cs="Arial"/>
        </w:rPr>
      </w:pPr>
      <w:r>
        <w:rPr>
          <w:rFonts w:ascii="Arial" w:hAnsi="Arial" w:cs="Arial"/>
        </w:rPr>
        <w:t>1. s</w:t>
      </w:r>
      <w:r w:rsidRPr="00C82093">
        <w:rPr>
          <w:rFonts w:ascii="Arial" w:hAnsi="Arial" w:cs="Arial"/>
        </w:rPr>
        <w:t xml:space="preserve">evere immunosuppression (human immunodeficiency virus infection and long-term use of immunosuppressive agents), </w:t>
      </w:r>
    </w:p>
    <w:p w14:paraId="677E4361" w14:textId="2065E695" w:rsidR="00C82093" w:rsidRDefault="00C82093" w:rsidP="007377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C82093">
        <w:rPr>
          <w:rFonts w:ascii="Arial" w:hAnsi="Arial" w:cs="Arial"/>
        </w:rPr>
        <w:t xml:space="preserve">pregnant or breastfeeding women, </w:t>
      </w:r>
    </w:p>
    <w:p w14:paraId="4EBB58ED" w14:textId="24ABEF69" w:rsidR="00C82093" w:rsidRDefault="00C82093" w:rsidP="007377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C82093">
        <w:rPr>
          <w:rFonts w:ascii="Arial" w:hAnsi="Arial" w:cs="Arial"/>
        </w:rPr>
        <w:t xml:space="preserve">corticosteroid needed for other diseases, </w:t>
      </w:r>
    </w:p>
    <w:p w14:paraId="730C57BF" w14:textId="0E5B131C" w:rsidR="00C82093" w:rsidRDefault="00C82093" w:rsidP="007377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C82093">
        <w:rPr>
          <w:rFonts w:ascii="Arial" w:hAnsi="Arial" w:cs="Arial"/>
        </w:rPr>
        <w:t>any contraindications of steroid administration</w:t>
      </w:r>
    </w:p>
    <w:p w14:paraId="520C4B78" w14:textId="022F95BD" w:rsidR="00C82093" w:rsidRPr="00C82093" w:rsidRDefault="00C82093" w:rsidP="007377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C82093">
        <w:rPr>
          <w:rFonts w:ascii="Arial" w:hAnsi="Arial" w:cs="Arial"/>
        </w:rPr>
        <w:t>uncontrolled diabetes mellitus</w:t>
      </w:r>
    </w:p>
    <w:p w14:paraId="7C0A9213" w14:textId="6ECE9F31" w:rsidR="00C82093" w:rsidRDefault="00C82093" w:rsidP="007377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C82093">
        <w:rPr>
          <w:rFonts w:ascii="Arial" w:hAnsi="Arial" w:cs="Arial"/>
        </w:rPr>
        <w:t>uncontrolled hypertension</w:t>
      </w:r>
    </w:p>
    <w:p w14:paraId="03B5BCEC" w14:textId="5B81B4A2" w:rsidR="00C82093" w:rsidRDefault="00C82093" w:rsidP="00C82093">
      <w:pPr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C82093">
        <w:rPr>
          <w:rFonts w:ascii="Arial" w:hAnsi="Arial" w:cs="Arial"/>
        </w:rPr>
        <w:t xml:space="preserve"> secondary bacterial or fungal infection</w:t>
      </w:r>
    </w:p>
    <w:p w14:paraId="43F88198" w14:textId="2D9964D9" w:rsidR="00C82093" w:rsidRDefault="00C82093" w:rsidP="007377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C82093">
        <w:rPr>
          <w:rFonts w:ascii="Arial" w:hAnsi="Arial" w:cs="Arial"/>
        </w:rPr>
        <w:t>unwilling or unable to participate or complete the study</w:t>
      </w:r>
    </w:p>
    <w:p w14:paraId="04450042" w14:textId="1341B9A1" w:rsidR="004C287D" w:rsidRDefault="00C82093" w:rsidP="007377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Pr="00C82093">
        <w:rPr>
          <w:rFonts w:ascii="Arial" w:hAnsi="Arial" w:cs="Arial"/>
        </w:rPr>
        <w:t xml:space="preserve">participation in other </w:t>
      </w:r>
      <w:r>
        <w:rPr>
          <w:rFonts w:ascii="Arial" w:hAnsi="Arial" w:cs="Arial"/>
        </w:rPr>
        <w:t>RCT</w:t>
      </w:r>
      <w:r w:rsidRPr="00C82093">
        <w:rPr>
          <w:rFonts w:ascii="Arial" w:hAnsi="Arial" w:cs="Arial"/>
        </w:rPr>
        <w:t>s.</w:t>
      </w:r>
    </w:p>
    <w:p w14:paraId="66667B0E" w14:textId="505BBBE5" w:rsidR="00C82093" w:rsidRDefault="00C82093" w:rsidP="007377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Pr="00C82093">
        <w:rPr>
          <w:rFonts w:ascii="Arial" w:hAnsi="Arial" w:cs="Arial"/>
        </w:rPr>
        <w:t>lack of willingness to participate in the study.</w:t>
      </w:r>
      <w:r>
        <w:rPr>
          <w:rFonts w:ascii="Arial" w:hAnsi="Arial" w:cs="Arial"/>
        </w:rPr>
        <w:t xml:space="preserve"> </w:t>
      </w:r>
    </w:p>
    <w:p w14:paraId="3B9C83AB" w14:textId="77777777" w:rsidR="00C65281" w:rsidRPr="00C65281" w:rsidRDefault="00C65281">
      <w:pPr>
        <w:widowControl/>
        <w:jc w:val="left"/>
        <w:rPr>
          <w:rFonts w:ascii="Arial" w:hAnsi="Arial" w:cs="Arial"/>
        </w:rPr>
        <w:sectPr w:rsidR="00C65281" w:rsidRPr="00C65281" w:rsidSect="00264E52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A9DF1D4" w14:textId="2E9C41FE" w:rsidR="00560688" w:rsidRDefault="00560688">
      <w:pPr>
        <w:widowControl/>
        <w:jc w:val="left"/>
        <w:rPr>
          <w:rFonts w:ascii="Arial" w:hAnsi="Arial" w:cs="Arial"/>
        </w:rPr>
      </w:pPr>
    </w:p>
    <w:p w14:paraId="41030E57" w14:textId="0363E6E8" w:rsidR="00430738" w:rsidRDefault="00430738" w:rsidP="00737718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0E2D907" wp14:editId="064527AC">
            <wp:extent cx="5274310" cy="17862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0CF24" w14:textId="77777777" w:rsidR="00430738" w:rsidRDefault="00430738" w:rsidP="00430738"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 w:hint="eastAsia"/>
          <w:sz w:val="22"/>
          <w:szCs w:val="24"/>
        </w:rPr>
        <w:t>F</w:t>
      </w:r>
      <w:r>
        <w:rPr>
          <w:rFonts w:ascii="Times New Roman" w:hAnsi="Times New Roman" w:cs="Times New Roman"/>
          <w:sz w:val="22"/>
          <w:szCs w:val="24"/>
        </w:rPr>
        <w:t>igure S1.</w:t>
      </w:r>
      <w:r w:rsidRPr="008A5258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Network plot of different glucocorticoid regimens.</w:t>
      </w:r>
      <w:r w:rsidRPr="00430738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3A952F7A" w14:textId="1777BAB3" w:rsidR="00430738" w:rsidRDefault="00430738" w:rsidP="00430738"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(a</w:t>
      </w:r>
      <w:r w:rsidRPr="008A5258">
        <w:rPr>
          <w:rFonts w:ascii="Times New Roman" w:hAnsi="Times New Roman" w:cs="Times New Roman"/>
          <w:sz w:val="22"/>
          <w:szCs w:val="24"/>
        </w:rPr>
        <w:t>)</w:t>
      </w:r>
      <w:r>
        <w:rPr>
          <w:rFonts w:ascii="Times New Roman" w:hAnsi="Times New Roman" w:cs="Times New Roman"/>
          <w:sz w:val="22"/>
          <w:szCs w:val="24"/>
        </w:rPr>
        <w:t>M</w:t>
      </w:r>
      <w:r w:rsidRPr="00D270C3">
        <w:rPr>
          <w:rFonts w:ascii="Times New Roman" w:hAnsi="Times New Roman" w:cs="Times New Roman"/>
          <w:sz w:val="22"/>
          <w:szCs w:val="24"/>
        </w:rPr>
        <w:t xml:space="preserve">echanical ventilation </w:t>
      </w:r>
      <w:r>
        <w:rPr>
          <w:rFonts w:ascii="Times New Roman" w:hAnsi="Times New Roman" w:cs="Times New Roman"/>
          <w:sz w:val="22"/>
          <w:szCs w:val="24"/>
        </w:rPr>
        <w:t xml:space="preserve">duration; (b) </w:t>
      </w:r>
      <w:r w:rsidRPr="00D270C3">
        <w:rPr>
          <w:rFonts w:ascii="Times New Roman" w:hAnsi="Times New Roman" w:cs="Times New Roman"/>
          <w:sz w:val="22"/>
          <w:szCs w:val="24"/>
        </w:rPr>
        <w:t xml:space="preserve">ICU </w:t>
      </w:r>
      <w:r>
        <w:rPr>
          <w:rFonts w:ascii="Times New Roman" w:hAnsi="Times New Roman" w:cs="Times New Roman"/>
          <w:sz w:val="22"/>
          <w:szCs w:val="24"/>
        </w:rPr>
        <w:t>durat</w:t>
      </w:r>
      <w:r w:rsidRPr="00D270C3">
        <w:rPr>
          <w:rFonts w:ascii="Times New Roman" w:hAnsi="Times New Roman" w:cs="Times New Roman"/>
          <w:sz w:val="22"/>
          <w:szCs w:val="24"/>
        </w:rPr>
        <w:t>ion</w:t>
      </w:r>
      <w:r>
        <w:rPr>
          <w:rFonts w:ascii="Times New Roman" w:hAnsi="Times New Roman" w:cs="Times New Roman"/>
          <w:sz w:val="22"/>
          <w:szCs w:val="24"/>
        </w:rPr>
        <w:t>.</w:t>
      </w:r>
    </w:p>
    <w:p w14:paraId="2CADA339" w14:textId="5D70F3B0" w:rsidR="00430738" w:rsidRDefault="00430738" w:rsidP="00430738">
      <w:pPr>
        <w:jc w:val="center"/>
        <w:rPr>
          <w:rFonts w:ascii="Times New Roman" w:hAnsi="Times New Roman" w:cs="Times New Roman"/>
          <w:sz w:val="22"/>
          <w:szCs w:val="24"/>
        </w:rPr>
      </w:pPr>
    </w:p>
    <w:p w14:paraId="58D8AB60" w14:textId="77777777" w:rsidR="001628A8" w:rsidRDefault="001628A8" w:rsidP="001628A8">
      <w:r>
        <w:rPr>
          <w:noProof/>
        </w:rPr>
        <w:drawing>
          <wp:inline distT="0" distB="0" distL="0" distR="0" wp14:anchorId="6363B61E" wp14:editId="034E8BCC">
            <wp:extent cx="5274310" cy="3405505"/>
            <wp:effectExtent l="0" t="0" r="2540" b="444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36A7A" w14:textId="573C2AF4" w:rsidR="001628A8" w:rsidRDefault="001628A8" w:rsidP="001628A8">
      <w:pPr>
        <w:jc w:val="center"/>
        <w:rPr>
          <w:rFonts w:ascii="Times New Roman" w:hAnsi="Times New Roman" w:cs="Times New Roman"/>
          <w:sz w:val="22"/>
          <w:szCs w:val="24"/>
        </w:rPr>
      </w:pPr>
      <w:r w:rsidRPr="00341B10">
        <w:rPr>
          <w:rFonts w:ascii="Times New Roman" w:hAnsi="Times New Roman" w:cs="Times New Roman" w:hint="eastAsia"/>
          <w:sz w:val="22"/>
          <w:szCs w:val="24"/>
        </w:rPr>
        <w:t>F</w:t>
      </w:r>
      <w:r w:rsidRPr="00341B10">
        <w:rPr>
          <w:rFonts w:ascii="Times New Roman" w:hAnsi="Times New Roman" w:cs="Times New Roman"/>
          <w:sz w:val="22"/>
          <w:szCs w:val="24"/>
        </w:rPr>
        <w:t>igure S2. Comparison-correction funnel plot.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</w:p>
    <w:p w14:paraId="4E8893AD" w14:textId="77777777" w:rsidR="001628A8" w:rsidRPr="00713CE7" w:rsidRDefault="001628A8" w:rsidP="001628A8">
      <w:pPr>
        <w:jc w:val="center"/>
        <w:rPr>
          <w:rFonts w:ascii="Times New Roman" w:hAnsi="Times New Roman" w:cs="Times New Roman"/>
          <w:kern w:val="0"/>
          <w:sz w:val="22"/>
          <w:szCs w:val="24"/>
        </w:rPr>
      </w:pPr>
      <w:r w:rsidRPr="00713CE7">
        <w:rPr>
          <w:rFonts w:ascii="Times New Roman" w:hAnsi="Times New Roman" w:cs="Times New Roman"/>
          <w:sz w:val="22"/>
          <w:szCs w:val="24"/>
        </w:rPr>
        <w:t>(A</w:t>
      </w:r>
      <w:r>
        <w:rPr>
          <w:rFonts w:ascii="Times New Roman" w:hAnsi="Times New Roman" w:cs="Times New Roman"/>
          <w:sz w:val="22"/>
          <w:szCs w:val="24"/>
        </w:rPr>
        <w:t xml:space="preserve">) </w:t>
      </w:r>
      <w:r w:rsidRPr="00713CE7">
        <w:rPr>
          <w:rFonts w:ascii="Times New Roman" w:hAnsi="Times New Roman" w:cs="Times New Roman"/>
          <w:sz w:val="22"/>
          <w:szCs w:val="24"/>
        </w:rPr>
        <w:t>28-day all-ca</w:t>
      </w:r>
      <w:r w:rsidRPr="00341B10">
        <w:rPr>
          <w:rFonts w:ascii="Times New Roman" w:hAnsi="Times New Roman" w:cs="Times New Roman"/>
          <w:sz w:val="22"/>
          <w:szCs w:val="24"/>
        </w:rPr>
        <w:t>use mortality; (B) Hospitalization duration</w:t>
      </w:r>
      <w:r w:rsidRPr="00341B10">
        <w:rPr>
          <w:rFonts w:ascii="Times New Roman" w:hAnsi="Times New Roman" w:cs="Times New Roman" w:hint="eastAsia"/>
          <w:sz w:val="22"/>
          <w:szCs w:val="24"/>
        </w:rPr>
        <w:t>;</w:t>
      </w:r>
      <w:r w:rsidRPr="00341B10">
        <w:rPr>
          <w:rFonts w:ascii="Times New Roman" w:hAnsi="Times New Roman" w:cs="Times New Roman"/>
          <w:sz w:val="22"/>
          <w:szCs w:val="24"/>
        </w:rPr>
        <w:t xml:space="preserve"> (C) Me</w:t>
      </w:r>
      <w:r w:rsidRPr="00713CE7">
        <w:rPr>
          <w:rFonts w:ascii="Times New Roman" w:hAnsi="Times New Roman" w:cs="Times New Roman"/>
          <w:sz w:val="22"/>
          <w:szCs w:val="24"/>
        </w:rPr>
        <w:t>chanical ventilation requirement; (</w:t>
      </w:r>
      <w:r>
        <w:rPr>
          <w:rFonts w:ascii="Times New Roman" w:hAnsi="Times New Roman" w:cs="Times New Roman"/>
          <w:sz w:val="22"/>
          <w:szCs w:val="24"/>
        </w:rPr>
        <w:t>D</w:t>
      </w:r>
      <w:r w:rsidRPr="00713CE7">
        <w:rPr>
          <w:rFonts w:ascii="Times New Roman" w:hAnsi="Times New Roman" w:cs="Times New Roman"/>
          <w:sz w:val="22"/>
          <w:szCs w:val="24"/>
        </w:rPr>
        <w:t xml:space="preserve">) </w:t>
      </w:r>
      <w:r w:rsidRPr="00713CE7">
        <w:rPr>
          <w:rFonts w:ascii="Times New Roman" w:hAnsi="Times New Roman" w:cs="Times New Roman"/>
          <w:kern w:val="0"/>
          <w:sz w:val="22"/>
          <w:szCs w:val="24"/>
        </w:rPr>
        <w:t xml:space="preserve">ICU </w:t>
      </w:r>
      <w:r w:rsidRPr="00713CE7">
        <w:rPr>
          <w:rFonts w:ascii="Times New Roman" w:hAnsi="Times New Roman" w:cs="Times New Roman" w:hint="eastAsia"/>
          <w:kern w:val="0"/>
          <w:sz w:val="22"/>
          <w:szCs w:val="24"/>
        </w:rPr>
        <w:t>admission</w:t>
      </w:r>
      <w:r>
        <w:rPr>
          <w:rFonts w:ascii="Times New Roman" w:hAnsi="Times New Roman" w:cs="Times New Roman"/>
          <w:kern w:val="0"/>
          <w:sz w:val="22"/>
          <w:szCs w:val="24"/>
        </w:rPr>
        <w:t>.</w:t>
      </w:r>
    </w:p>
    <w:p w14:paraId="68962704" w14:textId="77777777" w:rsidR="001628A8" w:rsidRPr="002B3C20" w:rsidRDefault="001628A8" w:rsidP="001628A8"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A represents placebo, B represents</w:t>
      </w:r>
      <w:r w:rsidRPr="002B3C20">
        <w:rPr>
          <w:rFonts w:ascii="Times New Roman" w:hAnsi="Times New Roman" w:cs="Times New Roman"/>
          <w:sz w:val="22"/>
          <w:szCs w:val="24"/>
        </w:rPr>
        <w:t xml:space="preserve"> medium-dose dexamethasone</w:t>
      </w:r>
      <w:r>
        <w:rPr>
          <w:rFonts w:ascii="Times New Roman" w:hAnsi="Times New Roman" w:cs="Times New Roman"/>
          <w:sz w:val="22"/>
          <w:szCs w:val="24"/>
        </w:rPr>
        <w:t>; C</w:t>
      </w:r>
      <w:r w:rsidRPr="002B3C20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represents</w:t>
      </w:r>
      <w:r w:rsidRPr="002B3C20">
        <w:rPr>
          <w:rFonts w:ascii="Times New Roman" w:hAnsi="Times New Roman" w:cs="Times New Roman"/>
          <w:sz w:val="22"/>
          <w:szCs w:val="24"/>
        </w:rPr>
        <w:t xml:space="preserve"> high-dose dexamethasone</w:t>
      </w:r>
      <w:r>
        <w:rPr>
          <w:rFonts w:ascii="Times New Roman" w:hAnsi="Times New Roman" w:cs="Times New Roman"/>
          <w:sz w:val="22"/>
          <w:szCs w:val="24"/>
        </w:rPr>
        <w:t>; D</w:t>
      </w:r>
      <w:r w:rsidRPr="00B87FCC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represents </w:t>
      </w:r>
      <w:r w:rsidRPr="002B3C20">
        <w:rPr>
          <w:rFonts w:ascii="Times New Roman" w:hAnsi="Times New Roman" w:cs="Times New Roman"/>
          <w:sz w:val="22"/>
          <w:szCs w:val="24"/>
        </w:rPr>
        <w:t>very high-dose dexamethasone</w:t>
      </w:r>
      <w:r>
        <w:rPr>
          <w:rFonts w:ascii="Times New Roman" w:hAnsi="Times New Roman" w:cs="Times New Roman"/>
          <w:sz w:val="22"/>
          <w:szCs w:val="24"/>
        </w:rPr>
        <w:t>; E</w:t>
      </w:r>
      <w:r w:rsidRPr="00B87FCC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represents </w:t>
      </w:r>
      <w:r w:rsidRPr="002B3C20">
        <w:rPr>
          <w:rFonts w:ascii="Times New Roman" w:hAnsi="Times New Roman" w:cs="Times New Roman"/>
          <w:sz w:val="22"/>
          <w:szCs w:val="24"/>
        </w:rPr>
        <w:t xml:space="preserve">high-dose </w:t>
      </w:r>
      <w:r>
        <w:rPr>
          <w:rFonts w:ascii="Times New Roman" w:hAnsi="Times New Roman" w:cs="Times New Roman"/>
          <w:sz w:val="22"/>
          <w:szCs w:val="24"/>
        </w:rPr>
        <w:t>methylprednisolone; F</w:t>
      </w:r>
      <w:r w:rsidRPr="00B87FCC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represents </w:t>
      </w:r>
      <w:r w:rsidRPr="002B3C20">
        <w:rPr>
          <w:rFonts w:ascii="Times New Roman" w:hAnsi="Times New Roman" w:cs="Times New Roman"/>
          <w:sz w:val="22"/>
          <w:szCs w:val="24"/>
        </w:rPr>
        <w:t xml:space="preserve">very high-dose </w:t>
      </w:r>
      <w:r>
        <w:rPr>
          <w:rFonts w:ascii="Times New Roman" w:hAnsi="Times New Roman" w:cs="Times New Roman"/>
          <w:sz w:val="22"/>
          <w:szCs w:val="24"/>
        </w:rPr>
        <w:t>methylprednisolone; G</w:t>
      </w:r>
      <w:r w:rsidRPr="00B87FCC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represents </w:t>
      </w:r>
      <w:r w:rsidRPr="002B3C20">
        <w:rPr>
          <w:rFonts w:ascii="Times New Roman" w:hAnsi="Times New Roman" w:cs="Times New Roman"/>
          <w:sz w:val="22"/>
          <w:szCs w:val="24"/>
        </w:rPr>
        <w:t>pulse therapy methylprednisolone</w:t>
      </w:r>
      <w:r>
        <w:rPr>
          <w:rFonts w:ascii="Times New Roman" w:hAnsi="Times New Roman" w:cs="Times New Roman"/>
          <w:sz w:val="22"/>
          <w:szCs w:val="24"/>
        </w:rPr>
        <w:t>; H</w:t>
      </w:r>
      <w:r w:rsidRPr="00B87FCC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represents </w:t>
      </w:r>
      <w:r w:rsidRPr="002B3C20">
        <w:rPr>
          <w:rFonts w:ascii="Times New Roman" w:hAnsi="Times New Roman" w:cs="Times New Roman"/>
          <w:sz w:val="22"/>
          <w:szCs w:val="24"/>
        </w:rPr>
        <w:t>medium-dose hydrocortisone</w:t>
      </w:r>
      <w:r>
        <w:rPr>
          <w:rFonts w:ascii="Times New Roman" w:hAnsi="Times New Roman" w:cs="Times New Roman"/>
          <w:sz w:val="22"/>
          <w:szCs w:val="24"/>
        </w:rPr>
        <w:t>; I</w:t>
      </w:r>
      <w:r w:rsidRPr="00B87FCC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represents </w:t>
      </w:r>
      <w:r w:rsidRPr="002B3C20">
        <w:rPr>
          <w:rFonts w:ascii="Times New Roman" w:hAnsi="Times New Roman" w:cs="Times New Roman"/>
          <w:sz w:val="22"/>
          <w:szCs w:val="24"/>
        </w:rPr>
        <w:t>high-dose hydrocortisone</w:t>
      </w:r>
      <w:r>
        <w:rPr>
          <w:rFonts w:ascii="Times New Roman" w:hAnsi="Times New Roman" w:cs="Times New Roman"/>
          <w:sz w:val="22"/>
          <w:szCs w:val="24"/>
        </w:rPr>
        <w:t>.</w:t>
      </w:r>
    </w:p>
    <w:p w14:paraId="51418E0A" w14:textId="77777777" w:rsidR="001628A8" w:rsidRPr="001628A8" w:rsidRDefault="001628A8" w:rsidP="00430738">
      <w:pPr>
        <w:jc w:val="center"/>
        <w:rPr>
          <w:rFonts w:ascii="Times New Roman" w:hAnsi="Times New Roman" w:cs="Times New Roman"/>
          <w:sz w:val="22"/>
          <w:szCs w:val="24"/>
        </w:rPr>
      </w:pPr>
    </w:p>
    <w:p w14:paraId="3A85C593" w14:textId="5DAE81C9" w:rsidR="00560688" w:rsidRPr="00560688" w:rsidRDefault="00560688" w:rsidP="00560688">
      <w:pPr>
        <w:rPr>
          <w:rFonts w:ascii="Times New Roman" w:hAnsi="Times New Roman" w:cs="Times New Roman"/>
          <w:sz w:val="22"/>
          <w:szCs w:val="24"/>
        </w:rPr>
      </w:pPr>
    </w:p>
    <w:p w14:paraId="506C2B93" w14:textId="43B7473E" w:rsidR="00430738" w:rsidRDefault="00430738" w:rsidP="00430738">
      <w:pPr>
        <w:jc w:val="center"/>
        <w:rPr>
          <w:rFonts w:ascii="Times New Roman" w:hAnsi="Times New Roman" w:cs="Times New Roman"/>
          <w:sz w:val="22"/>
          <w:szCs w:val="24"/>
        </w:rPr>
      </w:pPr>
    </w:p>
    <w:p w14:paraId="037F9874" w14:textId="487390C1" w:rsidR="00E5767E" w:rsidRPr="00430738" w:rsidRDefault="00341B10" w:rsidP="00430738"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noProof/>
        </w:rPr>
        <w:lastRenderedPageBreak/>
        <w:drawing>
          <wp:inline distT="0" distB="0" distL="0" distR="0" wp14:anchorId="4B3D702F" wp14:editId="63EAD9ED">
            <wp:extent cx="5274000" cy="1919842"/>
            <wp:effectExtent l="0" t="0" r="3175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35" b="40004"/>
                    <a:stretch/>
                  </pic:blipFill>
                  <pic:spPr bwMode="auto">
                    <a:xfrm>
                      <a:off x="0" y="0"/>
                      <a:ext cx="5274000" cy="191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8D8F5" w14:textId="5E90BFED" w:rsidR="00430738" w:rsidRPr="008A5258" w:rsidRDefault="00430738" w:rsidP="00430738"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Figure S</w:t>
      </w:r>
      <w:r w:rsidR="001628A8">
        <w:rPr>
          <w:rFonts w:ascii="Times New Roman" w:hAnsi="Times New Roman" w:cs="Times New Roman"/>
          <w:sz w:val="22"/>
          <w:szCs w:val="24"/>
        </w:rPr>
        <w:t>3</w:t>
      </w:r>
      <w:r w:rsidRPr="00405035">
        <w:rPr>
          <w:rFonts w:ascii="Times New Roman" w:hAnsi="Times New Roman" w:cs="Times New Roman"/>
          <w:sz w:val="22"/>
          <w:szCs w:val="24"/>
        </w:rPr>
        <w:t xml:space="preserve"> </w:t>
      </w:r>
      <w:r w:rsidRPr="008A5258">
        <w:rPr>
          <w:rFonts w:ascii="Times New Roman" w:hAnsi="Times New Roman" w:cs="Times New Roman"/>
          <w:sz w:val="22"/>
          <w:szCs w:val="24"/>
        </w:rPr>
        <w:t>The results of the network meta-analysis.</w:t>
      </w:r>
    </w:p>
    <w:p w14:paraId="41C022FB" w14:textId="24EFC11A" w:rsidR="00430738" w:rsidRDefault="00430738" w:rsidP="00430738"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(a</w:t>
      </w:r>
      <w:r w:rsidRPr="008A5258">
        <w:rPr>
          <w:rFonts w:ascii="Times New Roman" w:hAnsi="Times New Roman" w:cs="Times New Roman"/>
          <w:sz w:val="22"/>
          <w:szCs w:val="24"/>
        </w:rPr>
        <w:t>)</w:t>
      </w:r>
      <w:r>
        <w:rPr>
          <w:rFonts w:ascii="Times New Roman" w:hAnsi="Times New Roman" w:cs="Times New Roman"/>
          <w:sz w:val="22"/>
          <w:szCs w:val="24"/>
        </w:rPr>
        <w:t>M</w:t>
      </w:r>
      <w:r w:rsidRPr="00D270C3">
        <w:rPr>
          <w:rFonts w:ascii="Times New Roman" w:hAnsi="Times New Roman" w:cs="Times New Roman"/>
          <w:sz w:val="22"/>
          <w:szCs w:val="24"/>
        </w:rPr>
        <w:t xml:space="preserve">echanical ventilation </w:t>
      </w:r>
      <w:r>
        <w:rPr>
          <w:rFonts w:ascii="Times New Roman" w:hAnsi="Times New Roman" w:cs="Times New Roman"/>
          <w:sz w:val="22"/>
          <w:szCs w:val="24"/>
        </w:rPr>
        <w:t xml:space="preserve">duration; (b) </w:t>
      </w:r>
      <w:r w:rsidRPr="00D270C3">
        <w:rPr>
          <w:rFonts w:ascii="Times New Roman" w:hAnsi="Times New Roman" w:cs="Times New Roman"/>
          <w:sz w:val="22"/>
          <w:szCs w:val="24"/>
        </w:rPr>
        <w:t xml:space="preserve">ICU </w:t>
      </w:r>
      <w:r>
        <w:rPr>
          <w:rFonts w:ascii="Times New Roman" w:hAnsi="Times New Roman" w:cs="Times New Roman"/>
          <w:sz w:val="22"/>
          <w:szCs w:val="24"/>
        </w:rPr>
        <w:t>durat</w:t>
      </w:r>
      <w:r w:rsidRPr="00D270C3">
        <w:rPr>
          <w:rFonts w:ascii="Times New Roman" w:hAnsi="Times New Roman" w:cs="Times New Roman"/>
          <w:sz w:val="22"/>
          <w:szCs w:val="24"/>
        </w:rPr>
        <w:t>ion</w:t>
      </w:r>
      <w:r>
        <w:rPr>
          <w:rFonts w:ascii="Times New Roman" w:hAnsi="Times New Roman" w:cs="Times New Roman"/>
          <w:sz w:val="22"/>
          <w:szCs w:val="24"/>
        </w:rPr>
        <w:t>.</w:t>
      </w:r>
    </w:p>
    <w:p w14:paraId="1CCFBDF1" w14:textId="68B68291" w:rsidR="001628A8" w:rsidRDefault="001628A8" w:rsidP="00430738">
      <w:pPr>
        <w:jc w:val="center"/>
        <w:rPr>
          <w:rFonts w:ascii="Times New Roman" w:hAnsi="Times New Roman" w:cs="Times New Roman"/>
          <w:sz w:val="22"/>
          <w:szCs w:val="24"/>
        </w:rPr>
      </w:pPr>
    </w:p>
    <w:p w14:paraId="0EC5AEE9" w14:textId="77777777" w:rsidR="001628A8" w:rsidRDefault="001628A8" w:rsidP="001628A8"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noProof/>
        </w:rPr>
        <w:drawing>
          <wp:inline distT="0" distB="0" distL="0" distR="0" wp14:anchorId="4533DCD2" wp14:editId="71AB3489">
            <wp:extent cx="5274310" cy="169989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3CCDA" w14:textId="4BE27330" w:rsidR="001628A8" w:rsidRDefault="001628A8" w:rsidP="001628A8">
      <w:pPr>
        <w:jc w:val="center"/>
        <w:rPr>
          <w:rFonts w:ascii="Times New Roman" w:hAnsi="Times New Roman" w:cs="Times New Roman"/>
          <w:sz w:val="22"/>
          <w:szCs w:val="24"/>
        </w:rPr>
      </w:pPr>
      <w:r w:rsidRPr="00AE39B8">
        <w:rPr>
          <w:rFonts w:ascii="Times New Roman" w:hAnsi="Times New Roman" w:cs="Times New Roman" w:hint="eastAsia"/>
          <w:sz w:val="22"/>
          <w:szCs w:val="24"/>
        </w:rPr>
        <w:t>F</w:t>
      </w:r>
      <w:r w:rsidRPr="00AE39B8">
        <w:rPr>
          <w:rFonts w:ascii="Times New Roman" w:hAnsi="Times New Roman" w:cs="Times New Roman"/>
          <w:sz w:val="22"/>
          <w:szCs w:val="24"/>
        </w:rPr>
        <w:t xml:space="preserve">igure </w:t>
      </w:r>
      <w:r>
        <w:rPr>
          <w:rFonts w:ascii="Times New Roman" w:hAnsi="Times New Roman" w:cs="Times New Roman"/>
          <w:sz w:val="22"/>
          <w:szCs w:val="24"/>
        </w:rPr>
        <w:t>S4</w:t>
      </w:r>
      <w:r w:rsidRPr="00AE39B8">
        <w:rPr>
          <w:rFonts w:ascii="Times New Roman" w:hAnsi="Times New Roman" w:cs="Times New Roman"/>
          <w:sz w:val="22"/>
          <w:szCs w:val="24"/>
        </w:rPr>
        <w:t>.</w:t>
      </w:r>
      <w:r w:rsidRPr="008A5258">
        <w:t xml:space="preserve"> </w:t>
      </w:r>
      <w:r w:rsidRPr="008A5258">
        <w:rPr>
          <w:rFonts w:ascii="Times New Roman" w:hAnsi="Times New Roman" w:cs="Times New Roman"/>
          <w:sz w:val="22"/>
          <w:szCs w:val="24"/>
        </w:rPr>
        <w:t xml:space="preserve">SUCRA ranking charts of different </w:t>
      </w:r>
      <w:r>
        <w:rPr>
          <w:rFonts w:ascii="Times New Roman" w:hAnsi="Times New Roman" w:cs="Times New Roman"/>
          <w:sz w:val="22"/>
          <w:szCs w:val="24"/>
        </w:rPr>
        <w:t>regimen of glucocorticoid.</w:t>
      </w:r>
    </w:p>
    <w:p w14:paraId="6866A77A" w14:textId="77777777" w:rsidR="001628A8" w:rsidRDefault="001628A8" w:rsidP="001628A8">
      <w:pPr>
        <w:jc w:val="center"/>
        <w:rPr>
          <w:rFonts w:ascii="Times New Roman" w:hAnsi="Times New Roman" w:cs="Times New Roman"/>
          <w:sz w:val="22"/>
          <w:szCs w:val="24"/>
        </w:rPr>
      </w:pPr>
      <w:r w:rsidRPr="00713CE7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(a</w:t>
      </w:r>
      <w:r w:rsidRPr="008A5258">
        <w:rPr>
          <w:rFonts w:ascii="Times New Roman" w:hAnsi="Times New Roman" w:cs="Times New Roman"/>
          <w:sz w:val="22"/>
          <w:szCs w:val="24"/>
        </w:rPr>
        <w:t>)</w:t>
      </w:r>
      <w:r>
        <w:rPr>
          <w:rFonts w:ascii="Times New Roman" w:hAnsi="Times New Roman" w:cs="Times New Roman"/>
          <w:sz w:val="22"/>
          <w:szCs w:val="24"/>
        </w:rPr>
        <w:t>M</w:t>
      </w:r>
      <w:r w:rsidRPr="00D270C3">
        <w:rPr>
          <w:rFonts w:ascii="Times New Roman" w:hAnsi="Times New Roman" w:cs="Times New Roman"/>
          <w:sz w:val="22"/>
          <w:szCs w:val="24"/>
        </w:rPr>
        <w:t xml:space="preserve">echanical ventilation </w:t>
      </w:r>
      <w:r>
        <w:rPr>
          <w:rFonts w:ascii="Times New Roman" w:hAnsi="Times New Roman" w:cs="Times New Roman"/>
          <w:sz w:val="22"/>
          <w:szCs w:val="24"/>
        </w:rPr>
        <w:t xml:space="preserve">duration; (b) </w:t>
      </w:r>
      <w:r w:rsidRPr="00D270C3">
        <w:rPr>
          <w:rFonts w:ascii="Times New Roman" w:hAnsi="Times New Roman" w:cs="Times New Roman"/>
          <w:sz w:val="22"/>
          <w:szCs w:val="24"/>
        </w:rPr>
        <w:t xml:space="preserve">ICU </w:t>
      </w:r>
      <w:r>
        <w:rPr>
          <w:rFonts w:ascii="Times New Roman" w:hAnsi="Times New Roman" w:cs="Times New Roman"/>
          <w:sz w:val="22"/>
          <w:szCs w:val="24"/>
        </w:rPr>
        <w:t>durat</w:t>
      </w:r>
      <w:r w:rsidRPr="00D270C3">
        <w:rPr>
          <w:rFonts w:ascii="Times New Roman" w:hAnsi="Times New Roman" w:cs="Times New Roman"/>
          <w:sz w:val="22"/>
          <w:szCs w:val="24"/>
        </w:rPr>
        <w:t>ion</w:t>
      </w:r>
      <w:r>
        <w:rPr>
          <w:rFonts w:ascii="Times New Roman" w:hAnsi="Times New Roman" w:cs="Times New Roman"/>
          <w:sz w:val="22"/>
          <w:szCs w:val="24"/>
        </w:rPr>
        <w:t>.</w:t>
      </w:r>
    </w:p>
    <w:p w14:paraId="3CBBE179" w14:textId="77777777" w:rsidR="001628A8" w:rsidRPr="001628A8" w:rsidRDefault="001628A8" w:rsidP="00430738">
      <w:pPr>
        <w:jc w:val="center"/>
        <w:rPr>
          <w:rFonts w:ascii="Times New Roman" w:hAnsi="Times New Roman" w:cs="Times New Roman"/>
          <w:sz w:val="22"/>
          <w:szCs w:val="24"/>
        </w:rPr>
      </w:pPr>
    </w:p>
    <w:p w14:paraId="51FA6DBB" w14:textId="77777777" w:rsidR="00F0236D" w:rsidRDefault="00F0236D" w:rsidP="00430738">
      <w:pPr>
        <w:jc w:val="center"/>
        <w:rPr>
          <w:rFonts w:ascii="Times New Roman" w:hAnsi="Times New Roman" w:cs="Times New Roman"/>
          <w:sz w:val="22"/>
          <w:szCs w:val="24"/>
        </w:rPr>
      </w:pPr>
    </w:p>
    <w:p w14:paraId="1898E702" w14:textId="5B853FBD" w:rsidR="00560688" w:rsidRDefault="00560688" w:rsidP="00F0236D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1EB2468" wp14:editId="297D0DD8">
            <wp:extent cx="5274310" cy="38671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F51CB" w14:textId="6AB082D7" w:rsidR="00B816CC" w:rsidRDefault="00B816CC" w:rsidP="00B816CC"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 w:hint="eastAsia"/>
          <w:sz w:val="22"/>
          <w:szCs w:val="24"/>
        </w:rPr>
        <w:t>F</w:t>
      </w:r>
      <w:r>
        <w:rPr>
          <w:rFonts w:ascii="Times New Roman" w:hAnsi="Times New Roman" w:cs="Times New Roman"/>
          <w:sz w:val="22"/>
          <w:szCs w:val="24"/>
        </w:rPr>
        <w:t>igure S</w:t>
      </w:r>
      <w:r w:rsidR="001628A8">
        <w:rPr>
          <w:rFonts w:ascii="Times New Roman" w:hAnsi="Times New Roman" w:cs="Times New Roman"/>
          <w:sz w:val="22"/>
          <w:szCs w:val="24"/>
        </w:rPr>
        <w:t>5</w:t>
      </w:r>
      <w:r>
        <w:rPr>
          <w:rFonts w:ascii="Times New Roman" w:hAnsi="Times New Roman" w:cs="Times New Roman"/>
          <w:sz w:val="22"/>
          <w:szCs w:val="24"/>
        </w:rPr>
        <w:t>. Forest plot of different glucocorticoid regimens</w:t>
      </w:r>
    </w:p>
    <w:p w14:paraId="1D9D0AA2" w14:textId="4B8735D8" w:rsidR="00430738" w:rsidRPr="00B816CC" w:rsidRDefault="00B816CC" w:rsidP="00B816CC">
      <w:pPr>
        <w:jc w:val="center"/>
        <w:rPr>
          <w:rFonts w:ascii="Times New Roman" w:hAnsi="Times New Roman" w:cs="Times New Roman"/>
          <w:sz w:val="22"/>
          <w:szCs w:val="24"/>
        </w:rPr>
      </w:pPr>
      <w:r w:rsidRPr="008A5258">
        <w:rPr>
          <w:rFonts w:ascii="Times New Roman" w:hAnsi="Times New Roman" w:cs="Times New Roman"/>
          <w:sz w:val="22"/>
          <w:szCs w:val="24"/>
        </w:rPr>
        <w:t>(</w:t>
      </w:r>
      <w:r>
        <w:rPr>
          <w:rFonts w:ascii="Times New Roman" w:hAnsi="Times New Roman" w:cs="Times New Roman"/>
          <w:sz w:val="22"/>
          <w:szCs w:val="24"/>
        </w:rPr>
        <w:t>a</w:t>
      </w:r>
      <w:r w:rsidRPr="008A5258">
        <w:rPr>
          <w:rFonts w:ascii="Times New Roman" w:hAnsi="Times New Roman" w:cs="Times New Roman"/>
          <w:sz w:val="22"/>
          <w:szCs w:val="24"/>
        </w:rPr>
        <w:t>)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AE39B8">
        <w:rPr>
          <w:rFonts w:ascii="Times New Roman" w:hAnsi="Times New Roman" w:cs="Times New Roman"/>
          <w:sz w:val="22"/>
          <w:szCs w:val="24"/>
        </w:rPr>
        <w:t>28-day all-cause mortality</w:t>
      </w:r>
      <w:r>
        <w:rPr>
          <w:rFonts w:ascii="Times New Roman" w:hAnsi="Times New Roman" w:cs="Times New Roman"/>
          <w:sz w:val="22"/>
          <w:szCs w:val="24"/>
        </w:rPr>
        <w:t>; (b)</w:t>
      </w:r>
      <w:r w:rsidRPr="008A5258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Hospitalization duration; </w:t>
      </w:r>
      <w:r w:rsidRPr="008A5258">
        <w:rPr>
          <w:rFonts w:ascii="Times New Roman" w:hAnsi="Times New Roman" w:cs="Times New Roman"/>
          <w:sz w:val="22"/>
          <w:szCs w:val="24"/>
        </w:rPr>
        <w:t>(</w:t>
      </w:r>
      <w:r>
        <w:rPr>
          <w:rFonts w:ascii="Times New Roman" w:hAnsi="Times New Roman" w:cs="Times New Roman"/>
          <w:sz w:val="22"/>
          <w:szCs w:val="24"/>
        </w:rPr>
        <w:t>c</w:t>
      </w:r>
      <w:r w:rsidRPr="008A5258">
        <w:rPr>
          <w:rFonts w:ascii="Times New Roman" w:hAnsi="Times New Roman" w:cs="Times New Roman"/>
          <w:sz w:val="22"/>
          <w:szCs w:val="24"/>
        </w:rPr>
        <w:t>)</w:t>
      </w:r>
      <w:r>
        <w:rPr>
          <w:rFonts w:ascii="Times New Roman" w:hAnsi="Times New Roman" w:cs="Times New Roman"/>
          <w:sz w:val="22"/>
          <w:szCs w:val="24"/>
        </w:rPr>
        <w:t>M</w:t>
      </w:r>
      <w:r w:rsidRPr="00D270C3">
        <w:rPr>
          <w:rFonts w:ascii="Times New Roman" w:hAnsi="Times New Roman" w:cs="Times New Roman"/>
          <w:sz w:val="22"/>
          <w:szCs w:val="24"/>
        </w:rPr>
        <w:t>echanical ventilation requirement</w:t>
      </w:r>
      <w:r>
        <w:rPr>
          <w:rFonts w:ascii="Times New Roman" w:hAnsi="Times New Roman" w:cs="Times New Roman"/>
          <w:sz w:val="22"/>
          <w:szCs w:val="24"/>
        </w:rPr>
        <w:t>; (d</w:t>
      </w:r>
      <w:r w:rsidRPr="008A5258">
        <w:rPr>
          <w:rFonts w:ascii="Times New Roman" w:hAnsi="Times New Roman" w:cs="Times New Roman"/>
          <w:sz w:val="22"/>
          <w:szCs w:val="24"/>
        </w:rPr>
        <w:t>)</w:t>
      </w:r>
      <w:r>
        <w:rPr>
          <w:rFonts w:ascii="Times New Roman" w:hAnsi="Times New Roman" w:cs="Times New Roman"/>
          <w:sz w:val="22"/>
          <w:szCs w:val="24"/>
        </w:rPr>
        <w:t>M</w:t>
      </w:r>
      <w:r w:rsidRPr="00D270C3">
        <w:rPr>
          <w:rFonts w:ascii="Times New Roman" w:hAnsi="Times New Roman" w:cs="Times New Roman"/>
          <w:sz w:val="22"/>
          <w:szCs w:val="24"/>
        </w:rPr>
        <w:t xml:space="preserve">echanical ventilation </w:t>
      </w:r>
      <w:r>
        <w:rPr>
          <w:rFonts w:ascii="Times New Roman" w:hAnsi="Times New Roman" w:cs="Times New Roman"/>
          <w:sz w:val="22"/>
          <w:szCs w:val="24"/>
        </w:rPr>
        <w:t xml:space="preserve">duration; (e) </w:t>
      </w:r>
      <w:r w:rsidRPr="00D270C3">
        <w:rPr>
          <w:rFonts w:ascii="Times New Roman" w:hAnsi="Times New Roman" w:cs="Times New Roman"/>
          <w:sz w:val="22"/>
          <w:szCs w:val="24"/>
        </w:rPr>
        <w:t>ICU admission</w:t>
      </w:r>
      <w:r>
        <w:rPr>
          <w:rFonts w:ascii="Times New Roman" w:hAnsi="Times New Roman" w:cs="Times New Roman"/>
          <w:sz w:val="22"/>
          <w:szCs w:val="24"/>
        </w:rPr>
        <w:t>.</w:t>
      </w:r>
      <w:r w:rsidRPr="00B816CC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(f) </w:t>
      </w:r>
      <w:r w:rsidRPr="00D270C3">
        <w:rPr>
          <w:rFonts w:ascii="Times New Roman" w:hAnsi="Times New Roman" w:cs="Times New Roman"/>
          <w:sz w:val="22"/>
          <w:szCs w:val="24"/>
        </w:rPr>
        <w:t xml:space="preserve">ICU </w:t>
      </w:r>
      <w:r>
        <w:rPr>
          <w:rFonts w:ascii="Times New Roman" w:hAnsi="Times New Roman" w:cs="Times New Roman"/>
          <w:sz w:val="22"/>
          <w:szCs w:val="24"/>
        </w:rPr>
        <w:t>durat</w:t>
      </w:r>
      <w:r w:rsidRPr="00D270C3">
        <w:rPr>
          <w:rFonts w:ascii="Times New Roman" w:hAnsi="Times New Roman" w:cs="Times New Roman"/>
          <w:sz w:val="22"/>
          <w:szCs w:val="24"/>
        </w:rPr>
        <w:t>ion</w:t>
      </w:r>
      <w:r>
        <w:rPr>
          <w:rFonts w:ascii="Times New Roman" w:hAnsi="Times New Roman" w:cs="Times New Roman"/>
          <w:sz w:val="22"/>
          <w:szCs w:val="24"/>
        </w:rPr>
        <w:t xml:space="preserve">; </w:t>
      </w:r>
      <w:r w:rsidR="00F0236D">
        <w:rPr>
          <w:rFonts w:ascii="Times New Roman" w:hAnsi="Times New Roman" w:cs="Times New Roman"/>
          <w:sz w:val="22"/>
          <w:szCs w:val="24"/>
        </w:rPr>
        <w:t>(</w:t>
      </w:r>
      <w:r>
        <w:rPr>
          <w:rFonts w:ascii="Times New Roman" w:hAnsi="Times New Roman" w:cs="Times New Roman"/>
          <w:sz w:val="22"/>
          <w:szCs w:val="24"/>
        </w:rPr>
        <w:t>g</w:t>
      </w:r>
      <w:r w:rsidR="00F0236D">
        <w:rPr>
          <w:rFonts w:ascii="Times New Roman" w:hAnsi="Times New Roman" w:cs="Times New Roman"/>
          <w:sz w:val="22"/>
          <w:szCs w:val="24"/>
        </w:rPr>
        <w:t xml:space="preserve">) </w:t>
      </w:r>
      <w:r>
        <w:rPr>
          <w:rFonts w:ascii="Times New Roman" w:hAnsi="Times New Roman" w:cs="Times New Roman"/>
          <w:sz w:val="22"/>
          <w:szCs w:val="24"/>
        </w:rPr>
        <w:t>S</w:t>
      </w:r>
      <w:r w:rsidR="00F0236D" w:rsidRPr="00A56A9A">
        <w:rPr>
          <w:rFonts w:ascii="Times New Roman" w:hAnsi="Times New Roman" w:cs="Times New Roman"/>
          <w:sz w:val="22"/>
          <w:szCs w:val="24"/>
        </w:rPr>
        <w:t xml:space="preserve">erious adverse </w:t>
      </w:r>
      <w:r w:rsidR="00F0236D">
        <w:rPr>
          <w:rFonts w:ascii="Times New Roman" w:hAnsi="Times New Roman" w:cs="Times New Roman"/>
          <w:sz w:val="22"/>
          <w:szCs w:val="24"/>
        </w:rPr>
        <w:t>effects.</w:t>
      </w:r>
      <w:r w:rsidR="00F0236D" w:rsidRPr="009046B9">
        <w:rPr>
          <w:rFonts w:ascii="Times New Roman" w:hAnsi="Times New Roman" w:cs="Times New Roman"/>
          <w:sz w:val="22"/>
          <w:szCs w:val="24"/>
        </w:rPr>
        <w:t xml:space="preserve"> </w:t>
      </w:r>
      <w:r w:rsidR="00F0236D">
        <w:rPr>
          <w:rFonts w:ascii="Times New Roman" w:hAnsi="Times New Roman" w:cs="Times New Roman"/>
          <w:sz w:val="22"/>
          <w:szCs w:val="24"/>
        </w:rPr>
        <w:t>(</w:t>
      </w:r>
      <w:r>
        <w:rPr>
          <w:rFonts w:ascii="Times New Roman" w:hAnsi="Times New Roman" w:cs="Times New Roman"/>
          <w:sz w:val="22"/>
          <w:szCs w:val="24"/>
        </w:rPr>
        <w:t>h</w:t>
      </w:r>
      <w:r w:rsidR="00F0236D">
        <w:rPr>
          <w:rFonts w:ascii="Times New Roman" w:hAnsi="Times New Roman" w:cs="Times New Roman"/>
          <w:sz w:val="22"/>
          <w:szCs w:val="24"/>
        </w:rPr>
        <w:t xml:space="preserve">) </w:t>
      </w:r>
      <w:r>
        <w:rPr>
          <w:rFonts w:ascii="Times New Roman" w:hAnsi="Times New Roman" w:cs="Times New Roman"/>
          <w:sz w:val="22"/>
          <w:szCs w:val="24"/>
        </w:rPr>
        <w:t>H</w:t>
      </w:r>
      <w:r w:rsidR="00F0236D" w:rsidRPr="00112D28">
        <w:rPr>
          <w:rFonts w:ascii="Times New Roman" w:hAnsi="Times New Roman" w:cs="Times New Roman"/>
          <w:sz w:val="22"/>
          <w:szCs w:val="24"/>
        </w:rPr>
        <w:t>yperglycemia</w:t>
      </w:r>
      <w:r w:rsidR="00F0236D">
        <w:rPr>
          <w:rFonts w:ascii="Times New Roman" w:hAnsi="Times New Roman" w:cs="Times New Roman"/>
          <w:sz w:val="22"/>
          <w:szCs w:val="24"/>
        </w:rPr>
        <w:t>.</w:t>
      </w:r>
    </w:p>
    <w:sectPr w:rsidR="00430738" w:rsidRPr="00B81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E70D6" w14:textId="77777777" w:rsidR="00785030" w:rsidRDefault="00785030" w:rsidP="003A5835">
      <w:r>
        <w:separator/>
      </w:r>
    </w:p>
  </w:endnote>
  <w:endnote w:type="continuationSeparator" w:id="0">
    <w:p w14:paraId="01361794" w14:textId="77777777" w:rsidR="00785030" w:rsidRDefault="00785030" w:rsidP="003A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1955340"/>
      <w:docPartObj>
        <w:docPartGallery w:val="Page Numbers (Bottom of Page)"/>
        <w:docPartUnique/>
      </w:docPartObj>
    </w:sdtPr>
    <w:sdtEndPr/>
    <w:sdtContent>
      <w:p w14:paraId="21E35ED3" w14:textId="2A2825CE" w:rsidR="00C03C13" w:rsidRDefault="00C03C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E59E67" w14:textId="77777777" w:rsidR="00C03C13" w:rsidRDefault="00C03C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B64EF" w14:textId="77777777" w:rsidR="00785030" w:rsidRDefault="00785030" w:rsidP="003A5835">
      <w:r>
        <w:separator/>
      </w:r>
    </w:p>
  </w:footnote>
  <w:footnote w:type="continuationSeparator" w:id="0">
    <w:p w14:paraId="39AD21A8" w14:textId="77777777" w:rsidR="00785030" w:rsidRDefault="00785030" w:rsidP="003A5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5452A"/>
    <w:multiLevelType w:val="hybridMultilevel"/>
    <w:tmpl w:val="DC6EE0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43010D"/>
    <w:multiLevelType w:val="multilevel"/>
    <w:tmpl w:val="D756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1605C4"/>
    <w:multiLevelType w:val="hybridMultilevel"/>
    <w:tmpl w:val="E258EC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4FD10AD"/>
    <w:multiLevelType w:val="multilevel"/>
    <w:tmpl w:val="D9FC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B80592"/>
    <w:multiLevelType w:val="hybridMultilevel"/>
    <w:tmpl w:val="D1C872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F433B6F"/>
    <w:multiLevelType w:val="hybridMultilevel"/>
    <w:tmpl w:val="A118A0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ritical Ca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d9r9v02d0tw6evxwlvxvv90xs2defrz05w&quot;&gt;My EndNote Library&lt;record-ids&gt;&lt;item&gt;1&lt;/item&gt;&lt;item&gt;2&lt;/item&gt;&lt;item&gt;3&lt;/item&gt;&lt;item&gt;4&lt;/item&gt;&lt;item&gt;5&lt;/item&gt;&lt;item&gt;6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/record-ids&gt;&lt;/item&gt;&lt;/Libraries&gt;"/>
  </w:docVars>
  <w:rsids>
    <w:rsidRoot w:val="00851A24"/>
    <w:rsid w:val="00085D3A"/>
    <w:rsid w:val="000A12F3"/>
    <w:rsid w:val="000C3A8B"/>
    <w:rsid w:val="000C42F5"/>
    <w:rsid w:val="001628A8"/>
    <w:rsid w:val="00264E52"/>
    <w:rsid w:val="002948D7"/>
    <w:rsid w:val="002C0CDF"/>
    <w:rsid w:val="00341B10"/>
    <w:rsid w:val="003666A4"/>
    <w:rsid w:val="003A1514"/>
    <w:rsid w:val="003A5835"/>
    <w:rsid w:val="003B25DC"/>
    <w:rsid w:val="003B2CEB"/>
    <w:rsid w:val="003F38AF"/>
    <w:rsid w:val="004235C7"/>
    <w:rsid w:val="00430738"/>
    <w:rsid w:val="004A3557"/>
    <w:rsid w:val="004C287D"/>
    <w:rsid w:val="004F7FC0"/>
    <w:rsid w:val="00560688"/>
    <w:rsid w:val="00695173"/>
    <w:rsid w:val="006C5109"/>
    <w:rsid w:val="00737718"/>
    <w:rsid w:val="00785030"/>
    <w:rsid w:val="00851A24"/>
    <w:rsid w:val="009A2983"/>
    <w:rsid w:val="009E2ED6"/>
    <w:rsid w:val="00A6502A"/>
    <w:rsid w:val="00AC64A5"/>
    <w:rsid w:val="00B53BAF"/>
    <w:rsid w:val="00B816CC"/>
    <w:rsid w:val="00BB4961"/>
    <w:rsid w:val="00C03C13"/>
    <w:rsid w:val="00C1031C"/>
    <w:rsid w:val="00C43E40"/>
    <w:rsid w:val="00C65281"/>
    <w:rsid w:val="00C81DE4"/>
    <w:rsid w:val="00C82093"/>
    <w:rsid w:val="00DE7B0D"/>
    <w:rsid w:val="00E5767E"/>
    <w:rsid w:val="00F0236D"/>
    <w:rsid w:val="00F461E1"/>
    <w:rsid w:val="00F8144D"/>
    <w:rsid w:val="00F919F8"/>
    <w:rsid w:val="00F954BF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F1996"/>
  <w15:chartTrackingRefBased/>
  <w15:docId w15:val="{C971E964-3035-4FBF-9A11-0612BA20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2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FC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8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58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58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5835"/>
    <w:rPr>
      <w:sz w:val="18"/>
      <w:szCs w:val="18"/>
    </w:rPr>
  </w:style>
  <w:style w:type="character" w:customStyle="1" w:styleId="highlight">
    <w:name w:val="highlight"/>
    <w:basedOn w:val="a0"/>
    <w:rsid w:val="003A5835"/>
  </w:style>
  <w:style w:type="paragraph" w:styleId="a7">
    <w:name w:val="List Paragraph"/>
    <w:basedOn w:val="a"/>
    <w:uiPriority w:val="34"/>
    <w:qFormat/>
    <w:rsid w:val="003A5835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0C42F5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4F7FC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21">
    <w:name w:val="Plain Table 2"/>
    <w:basedOn w:val="a1"/>
    <w:uiPriority w:val="42"/>
    <w:rsid w:val="00C6528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C2E0F-5FA2-4B0B-806E-42F8C399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1196</Words>
  <Characters>6819</Characters>
  <Application>Microsoft Office Word</Application>
  <DocSecurity>0</DocSecurity>
  <Lines>56</Lines>
  <Paragraphs>15</Paragraphs>
  <ScaleCrop>false</ScaleCrop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巧兰 何</dc:creator>
  <cp:keywords/>
  <dc:description/>
  <cp:lastModifiedBy>何 巧兰</cp:lastModifiedBy>
  <cp:revision>6</cp:revision>
  <dcterms:created xsi:type="dcterms:W3CDTF">2023-05-24T04:06:00Z</dcterms:created>
  <dcterms:modified xsi:type="dcterms:W3CDTF">2023-05-31T03:50:00Z</dcterms:modified>
</cp:coreProperties>
</file>