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0" distR="0">
            <wp:extent cx="5229225" cy="4014470"/>
            <wp:effectExtent l="19050" t="19050" r="24765" b="203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014470"/>
                    </a:xfrm>
                    <a:prstGeom prst="rect">
                      <a:avLst/>
                    </a:prstGeom>
                    <a:ln w="190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JmNjEzYWY4MGQ4N2RmMzBiMzc5MmNkMmNjMjY5ZjMifQ=="/>
    <w:docVar w:name="KSO_WPS_MARK_KEY" w:val="d496de95-aea2-47a2-affe-57a6a318d9e3"/>
  </w:docVars>
  <w:rsids>
    <w:rsidRoot w:val="00AB291F"/>
    <w:rsid w:val="00512B90"/>
    <w:rsid w:val="0076577D"/>
    <w:rsid w:val="007F515C"/>
    <w:rsid w:val="009175DF"/>
    <w:rsid w:val="00AB291F"/>
    <w:rsid w:val="03AD2AA6"/>
    <w:rsid w:val="6FB0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2022-01-25T14:04:00Z</dcterms:created>
  <dc:creator>双科 刘</dc:creator>
  <cp:lastModifiedBy>hardy</cp:lastModifiedBy>
  <dcterms:modified xsi:type="dcterms:W3CDTF">2023-02-17T11:28:31Z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CAD41054E7544EE29BABF45A7FC5C23D</vt:lpwstr>
  </property>
</Properties>
</file>