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BAD73" w14:textId="494D4A96" w:rsidR="007A3C4B" w:rsidRPr="007A3C4B" w:rsidRDefault="007A3C4B" w:rsidP="00795659">
      <w:pPr>
        <w:autoSpaceDE w:val="0"/>
        <w:autoSpaceDN w:val="0"/>
        <w:adjustRightInd w:val="0"/>
        <w:spacing w:after="0" w:line="240" w:lineRule="auto"/>
        <w:ind w:left="1801" w:hanging="360"/>
        <w:rPr>
          <w:rFonts w:ascii="Times New Roman" w:hAnsi="Times New Roman" w:cs="Times New Roman"/>
          <w:b/>
          <w:bCs/>
        </w:rPr>
      </w:pPr>
      <w:r w:rsidRPr="007A3C4B">
        <w:rPr>
          <w:rFonts w:ascii="Times New Roman" w:hAnsi="Times New Roman" w:cs="Times New Roman"/>
          <w:b/>
          <w:bCs/>
        </w:rPr>
        <w:t>Supplementary Data 1:</w:t>
      </w:r>
    </w:p>
    <w:p w14:paraId="37ACF957" w14:textId="71EE942A" w:rsidR="00FF3381" w:rsidRPr="00795659" w:rsidRDefault="00FF3381" w:rsidP="007956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b/>
          <w:bCs/>
          <w:color w:val="000000"/>
        </w:rPr>
        <w:t>Planning goals and dose constraints</w:t>
      </w:r>
      <w:r w:rsidR="00482A6B">
        <w:rPr>
          <w:rFonts w:ascii="Times New Roman" w:eastAsia="Times New Roman" w:hAnsi="Times New Roman" w:cs="Times New Roman"/>
          <w:b/>
          <w:bCs/>
          <w:color w:val="000000"/>
        </w:rPr>
        <w:t xml:space="preserve"> used when 50Gy in 5 fractions SBRT regimen was used</w:t>
      </w:r>
    </w:p>
    <w:p w14:paraId="01E659B9" w14:textId="59AB1776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8370" w:type="dxa"/>
        <w:tblInd w:w="1434" w:type="dxa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2343"/>
        <w:gridCol w:w="1507"/>
        <w:gridCol w:w="2260"/>
        <w:gridCol w:w="2260"/>
      </w:tblGrid>
      <w:tr w:rsidR="00FF3381" w:rsidRPr="00795659" w14:paraId="53904626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D0CBCE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Serial Tissue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CB73086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Volume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4ACD705A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Volume Max (Gy)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465C0749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Max Point Dose (Gy) </w:t>
            </w:r>
          </w:p>
        </w:tc>
      </w:tr>
      <w:tr w:rsidR="00FF3381" w:rsidRPr="00795659" w14:paraId="6AEF7E16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0DFF658" w14:textId="34864A51" w:rsidR="00FF3381" w:rsidRPr="00795659" w:rsidRDefault="008E1E28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Spinal </w:t>
            </w:r>
            <w:r w:rsidR="00FF3381" w:rsidRPr="00795659">
              <w:rPr>
                <w:rFonts w:ascii="Times New Roman" w:eastAsia="Times New Roman" w:hAnsi="Times New Roman" w:cs="Times New Roman"/>
              </w:rPr>
              <w:t>C</w:t>
            </w:r>
            <w:r w:rsidRPr="00795659">
              <w:rPr>
                <w:rFonts w:ascii="Times New Roman" w:eastAsia="Times New Roman" w:hAnsi="Times New Roman" w:cs="Times New Roman"/>
              </w:rPr>
              <w:t>ord</w:t>
            </w:r>
            <w:r w:rsidR="00FF3381" w:rsidRPr="007956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AFA864F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0.1cc </w:t>
            </w:r>
          </w:p>
          <w:p w14:paraId="47FF2D3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&lt;0.35 cc </w:t>
            </w:r>
          </w:p>
          <w:p w14:paraId="23773AE7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&lt;1.2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01B7D2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25 Gy </w:t>
            </w:r>
          </w:p>
          <w:p w14:paraId="299DBEE0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23 Gy (4.6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23B07291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14.5 Gy (2.9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4327DA53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30 Gy (6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74457532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0C50D54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Esophagus*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29D0265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&lt;5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C719CFA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19.5 Gy (3.9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DA028AE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35 Gy (7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704163ED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7AE0523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Heart/Pericardium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A07E0D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&lt;15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B4A4D4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32 Gy (6.4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C82C80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38 Gy (7.6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66ADC0A8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17A366C6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Chest wall/Rib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2AA6E27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&lt;30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F50BF2A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35 Gy (7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7C25E70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43 Gy (8.6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6C524CCE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2C4E24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Skin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462A3B5A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&lt;10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D33B8F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36.5 Gy (7.3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44B002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39.5 Gy (7.9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3EE35BC9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C597D36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Stomach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0255C8F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0.1cc </w:t>
            </w:r>
          </w:p>
          <w:p w14:paraId="345C888E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&lt;10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CEF88AD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27.5 Gy </w:t>
            </w:r>
          </w:p>
          <w:p w14:paraId="6C5B3BF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18 Gy (3.6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317B0B9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32 Gy (6.4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75D48AB7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344F8CD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Duodenum*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809A597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0.1cc </w:t>
            </w:r>
          </w:p>
          <w:p w14:paraId="252278E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&lt;5 cc </w:t>
            </w:r>
          </w:p>
          <w:p w14:paraId="368446A6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&lt;10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B973243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30 Gy </w:t>
            </w:r>
          </w:p>
          <w:p w14:paraId="426FF3A8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18 Gy (3.6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5BE33A2A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12.5 (2.5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73B37B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32 Gy (6.4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03957505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5DA93A0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Small bowel*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D5E58C9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&lt;5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780F40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19.5 Gy (3.9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91DB429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35 Gy (7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430B0998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17B6F87E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Large Bowel*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167ABAD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&lt;20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131E4A3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25 Gy (5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21D246B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38 Gy (7.6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FF3381" w:rsidRPr="00795659" w14:paraId="260DDFEC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197BD534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EAEDC38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5433040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D9EF446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3381" w:rsidRPr="00795659" w14:paraId="70ECDB08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D5426F0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Parallel Tissue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066CCF6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Critical Volume (cc)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2D1B1F1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Critical Volume Dose Max (Gy)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1A42358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3381" w:rsidRPr="00795659" w14:paraId="5DA9B1A3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499BA99B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Lung_Total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3C68821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1500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2615E9D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12.5 Gy (2.5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C7773FF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3381" w:rsidRPr="00795659" w14:paraId="6B080D32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210964D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Lung_Total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162EAE0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1000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AD98A96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13.5 Gy (2.7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6A675F4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3381" w:rsidRPr="00795659" w14:paraId="5AE80D58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EEF253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Liver-GTV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774423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700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21C3203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15 Gy (3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EB75941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21 Gy (major dev) </w:t>
            </w:r>
          </w:p>
        </w:tc>
      </w:tr>
      <w:tr w:rsidR="00FF3381" w:rsidRPr="00795659" w14:paraId="372D7710" w14:textId="77777777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1354D731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Kidney_Total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8D02DB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200 cc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575D6AA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17.5 Gy (3.5 Gy/</w:t>
            </w:r>
            <w:proofErr w:type="spellStart"/>
            <w:r w:rsidRPr="00795659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795659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34B8F8C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663D6931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5CF96879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</w:rPr>
        <w:t>Stomach max (to 0.5cc) 30Gy</w:t>
      </w:r>
    </w:p>
    <w:p w14:paraId="6729C478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</w:rPr>
        <w:t>Duodenum max (to 0.5ccm) 30Gy</w:t>
      </w:r>
    </w:p>
    <w:p w14:paraId="4863199E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</w:rPr>
        <w:t>Small bowel max (to 0.5ccm) 30Gy</w:t>
      </w:r>
    </w:p>
    <w:p w14:paraId="1CDA9D10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</w:rPr>
        <w:t>Large bowel max (to 0.5ccm) 30Gy</w:t>
      </w:r>
    </w:p>
    <w:p w14:paraId="09C8406A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color w:val="000000"/>
        </w:rPr>
        <w:t> </w:t>
      </w:r>
    </w:p>
    <w:p w14:paraId="625BCE90" w14:textId="0F2BDBC9" w:rsidR="00FF3381" w:rsidRPr="00795659" w:rsidRDefault="00FF3381" w:rsidP="007956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95659">
        <w:rPr>
          <w:rFonts w:ascii="Times New Roman" w:eastAsia="Times New Roman" w:hAnsi="Times New Roman" w:cs="Times New Roman"/>
          <w:b/>
          <w:bCs/>
        </w:rPr>
        <w:t xml:space="preserve">Dose constraints to be met in planning </w:t>
      </w:r>
      <w:r w:rsidR="00911530">
        <w:rPr>
          <w:rFonts w:ascii="Times New Roman" w:eastAsia="Times New Roman" w:hAnsi="Times New Roman" w:cs="Times New Roman"/>
          <w:b/>
          <w:bCs/>
        </w:rPr>
        <w:t>when alternative dose fraction regimens were used.</w:t>
      </w:r>
    </w:p>
    <w:p w14:paraId="77106305" w14:textId="4A37188F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jc w:val="both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color w:val="000000"/>
        </w:rPr>
        <w:t>PTV                             D95</w:t>
      </w:r>
      <w:r w:rsidR="00CC5DBB" w:rsidRPr="00795659">
        <w:rPr>
          <w:rFonts w:ascii="Times New Roman" w:eastAsia="Times New Roman" w:hAnsi="Times New Roman" w:cs="Times New Roman"/>
          <w:color w:val="000000"/>
        </w:rPr>
        <w:t>% &gt;</w:t>
      </w:r>
      <w:r w:rsidRPr="00795659">
        <w:rPr>
          <w:rFonts w:ascii="Times New Roman" w:eastAsia="Times New Roman" w:hAnsi="Times New Roman" w:cs="Times New Roman"/>
          <w:color w:val="000000"/>
        </w:rPr>
        <w:t> 95%</w:t>
      </w:r>
    </w:p>
    <w:p w14:paraId="4AB3A88F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color w:val="000000"/>
        </w:rPr>
        <w:t> </w:t>
      </w:r>
    </w:p>
    <w:p w14:paraId="69564599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</w:rPr>
        <w:t>Liver OAR goal = Liver - GTV</w:t>
      </w:r>
    </w:p>
    <w:p w14:paraId="2DB8DBA5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7920" w:type="dxa"/>
        <w:tblInd w:w="1434" w:type="dxa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20"/>
        <w:gridCol w:w="1280"/>
        <w:gridCol w:w="1324"/>
        <w:gridCol w:w="4196"/>
      </w:tblGrid>
      <w:tr w:rsidR="00FF3381" w:rsidRPr="00795659" w14:paraId="1F00DDF8" w14:textId="77777777"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7CF1359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Planned Dose (Gy)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4E25FEF8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Maximum Allowed Mean Liver Dose (Gy)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22B34E6E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Optional constraint (Liver </w:t>
            </w:r>
            <w:proofErr w:type="spellStart"/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Veff</w:t>
            </w:r>
            <w:proofErr w:type="spellEnd"/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53D49FB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If exceeding maximum allowed liver dose: </w:t>
            </w:r>
          </w:p>
        </w:tc>
      </w:tr>
      <w:tr w:rsidR="00FF3381" w:rsidRPr="00795659" w14:paraId="4AE8F04A" w14:textId="77777777"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7F50316E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42854DF5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F0C99BB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30-34%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17259B9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Reduce prescription to 35 Gy and re-evaluate </w:t>
            </w:r>
          </w:p>
        </w:tc>
      </w:tr>
      <w:tr w:rsidR="00FF3381" w:rsidRPr="00795659" w14:paraId="281D2F58" w14:textId="77777777"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655717E1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35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593BFA23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15.5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6CF80407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35-44%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1BF6F4B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Reduce prescription to 30 Gy and re-evaluate </w:t>
            </w:r>
          </w:p>
        </w:tc>
      </w:tr>
      <w:tr w:rsidR="00FF3381" w:rsidRPr="00795659" w14:paraId="0A3D1359" w14:textId="77777777">
        <w:trPr>
          <w:trHeight w:val="285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02AE0510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6904E2DE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B80575B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45-54%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05A446CE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Reduce prescription to 27.5Gy and re-evaluate  </w:t>
            </w:r>
          </w:p>
        </w:tc>
      </w:tr>
      <w:tr w:rsidR="00FF3381" w:rsidRPr="00795659" w14:paraId="7FE66160" w14:textId="77777777"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641BEDE2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27.5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  <w:vAlign w:val="bottom"/>
          </w:tcPr>
          <w:p w14:paraId="1E81EBEB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794450AA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>55-64%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36" w:type="dxa"/>
              <w:bottom w:w="15" w:type="dxa"/>
              <w:right w:w="75" w:type="dxa"/>
            </w:tcMar>
          </w:tcPr>
          <w:p w14:paraId="4CD76FBC" w14:textId="77777777" w:rsidR="00FF3381" w:rsidRPr="00795659" w:rsidRDefault="00FF3381" w:rsidP="00FF3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</w:rPr>
              <w:t xml:space="preserve">Patient is ineligible for study </w:t>
            </w:r>
          </w:p>
        </w:tc>
      </w:tr>
    </w:tbl>
    <w:p w14:paraId="44329729" w14:textId="77777777" w:rsidR="00FF3381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03618C34" w14:textId="77777777" w:rsidR="00795659" w:rsidRPr="00795659" w:rsidRDefault="00FF3381" w:rsidP="00FF3381">
      <w:pPr>
        <w:autoSpaceDE w:val="0"/>
        <w:autoSpaceDN w:val="0"/>
        <w:adjustRightInd w:val="0"/>
        <w:spacing w:after="0" w:line="240" w:lineRule="auto"/>
        <w:ind w:left="1441"/>
        <w:jc w:val="both"/>
        <w:rPr>
          <w:rFonts w:ascii="Times New Roman" w:eastAsia="Times New Roman" w:hAnsi="Times New Roman" w:cs="Times New Roman"/>
          <w:color w:val="000000"/>
        </w:rPr>
      </w:pPr>
      <w:r w:rsidRPr="00795659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9085"/>
      </w:tblGrid>
      <w:tr w:rsidR="00795659" w:rsidRPr="00795659" w14:paraId="1CB0BBB0" w14:textId="77777777" w:rsidTr="007A3C4B">
        <w:tc>
          <w:tcPr>
            <w:tcW w:w="9085" w:type="dxa"/>
          </w:tcPr>
          <w:p w14:paraId="08CF1D22" w14:textId="7C5A315A" w:rsidR="00795659" w:rsidRPr="00795659" w:rsidRDefault="007A3C4B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Non-Liver</w:t>
            </w:r>
            <w:r w:rsidR="00795659" w:rsidRPr="007956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OAR Goals: </w:t>
            </w:r>
          </w:p>
          <w:p w14:paraId="0C9D4B04" w14:textId="77777777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Spinal Cord + 5mm max (to 0.5cc)                                         25Gy                                        </w:t>
            </w:r>
          </w:p>
          <w:p w14:paraId="09538BA2" w14:textId="77777777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Stomach max (to 0.5cc)                                                          30Gy</w:t>
            </w:r>
          </w:p>
          <w:p w14:paraId="65207BA6" w14:textId="29CD3125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Duodenum max (to 0.5cc)                                                   30Gy</w:t>
            </w:r>
          </w:p>
          <w:p w14:paraId="2A34792E" w14:textId="3FE31236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Small bowel max (to 0.5cc)                                                 30Gy</w:t>
            </w:r>
          </w:p>
          <w:p w14:paraId="3A19A670" w14:textId="053E7D2F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Large bowel max (to 0.5cc)                                                 30Gy</w:t>
            </w:r>
          </w:p>
          <w:p w14:paraId="0512F088" w14:textId="4EE220DE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Esophagus max (to 0.5 cc)                                                   32Gy</w:t>
            </w:r>
          </w:p>
          <w:p w14:paraId="42A23CB7" w14:textId="44722838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Bilateral </w:t>
            </w:r>
            <w:r w:rsidR="00CC5DBB" w:rsidRPr="00795659">
              <w:rPr>
                <w:rFonts w:ascii="Times New Roman" w:eastAsia="Times New Roman" w:hAnsi="Times New Roman" w:cs="Times New Roman"/>
                <w:color w:val="000000"/>
              </w:rPr>
              <w:t>kidneys</w:t>
            </w: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 mean dose                                                 &lt;10 Gy </w:t>
            </w:r>
          </w:p>
          <w:p w14:paraId="650011DE" w14:textId="03BDD69A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Spared </w:t>
            </w:r>
            <w:r w:rsidR="00CC5DBB" w:rsidRPr="00795659">
              <w:rPr>
                <w:rFonts w:ascii="Times New Roman" w:eastAsia="Times New Roman" w:hAnsi="Times New Roman" w:cs="Times New Roman"/>
                <w:color w:val="000000"/>
              </w:rPr>
              <w:t>kidney (</w:t>
            </w: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F5401E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 unable to meet </w:t>
            </w:r>
            <w:r w:rsidR="00F55C2B"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above)  </w:t>
            </w: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                        V10Gy &lt; 10%</w:t>
            </w:r>
          </w:p>
          <w:p w14:paraId="4EBA663C" w14:textId="3228EE22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Gallbladder max (to 0.5 cc)                                                  55Gy                </w:t>
            </w:r>
          </w:p>
          <w:p w14:paraId="5FF0FDE9" w14:textId="4601F59C" w:rsid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Biliary Tree                                                                      V26Gy &lt; 37cc, V21Gy &lt;45cc, V50Gy&lt;0.5cc</w:t>
            </w:r>
          </w:p>
          <w:p w14:paraId="6E539453" w14:textId="77777777" w:rsidR="007E2EC8" w:rsidRDefault="007E2EC8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6B94F1" w14:textId="3C1DA21B" w:rsidR="007E2EC8" w:rsidRPr="00795659" w:rsidRDefault="007E2EC8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 above constraints are not</w:t>
            </w:r>
            <w:r w:rsidR="00F5401E">
              <w:rPr>
                <w:rFonts w:ascii="Times New Roman" w:eastAsia="Times New Roman" w:hAnsi="Times New Roman" w:cs="Times New Roman"/>
                <w:color w:val="000000"/>
              </w:rPr>
              <w:t xml:space="preserve"> met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will consider the below mentioned constraints </w:t>
            </w:r>
          </w:p>
          <w:p w14:paraId="3B49C5FC" w14:textId="77777777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83D356F" w14:textId="45BBCBDE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Spinal Cord + 5mm max (to 0.5cc)                                     28Gy                                        </w:t>
            </w:r>
          </w:p>
          <w:p w14:paraId="7F37917A" w14:textId="6E2F6CEB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Stomach max (to 0.5cc)                                                       32Gy</w:t>
            </w:r>
          </w:p>
          <w:p w14:paraId="11D4F154" w14:textId="49552633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Duodenum max (to 0.5cc)                                                   32Gy</w:t>
            </w:r>
          </w:p>
          <w:p w14:paraId="313AEEAC" w14:textId="62A76038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Small bowel max (to 0.5cc)                                                 32Gy</w:t>
            </w:r>
          </w:p>
          <w:p w14:paraId="3CE2F714" w14:textId="4A23418C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Large bowel max (to 0.5cc)                                                 34Gy</w:t>
            </w:r>
          </w:p>
          <w:p w14:paraId="6A2D95C0" w14:textId="2AD176AC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Esophagus max (to 0.5 cc)                                                   34Gy</w:t>
            </w:r>
          </w:p>
          <w:p w14:paraId="71D6DEA2" w14:textId="10FA6BC4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Bilateral </w:t>
            </w:r>
            <w:r w:rsidR="00CC5DBB" w:rsidRPr="00795659">
              <w:rPr>
                <w:rFonts w:ascii="Times New Roman" w:eastAsia="Times New Roman" w:hAnsi="Times New Roman" w:cs="Times New Roman"/>
                <w:color w:val="000000"/>
              </w:rPr>
              <w:t>kidneys</w:t>
            </w: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 mean dose                                                 &lt;12 Gy </w:t>
            </w:r>
          </w:p>
          <w:p w14:paraId="5B27DEAB" w14:textId="4B7AB51A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Spared </w:t>
            </w:r>
            <w:r w:rsidR="00CC5DBB" w:rsidRPr="00795659">
              <w:rPr>
                <w:rFonts w:ascii="Times New Roman" w:eastAsia="Times New Roman" w:hAnsi="Times New Roman" w:cs="Times New Roman"/>
                <w:color w:val="000000"/>
              </w:rPr>
              <w:t>kidney (</w:t>
            </w:r>
            <w:r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in unable to meet </w:t>
            </w:r>
            <w:r w:rsidR="00F55C2B" w:rsidRPr="00795659">
              <w:rPr>
                <w:rFonts w:ascii="Times New Roman" w:eastAsia="Times New Roman" w:hAnsi="Times New Roman" w:cs="Times New Roman"/>
                <w:color w:val="000000"/>
              </w:rPr>
              <w:t xml:space="preserve">above)  </w:t>
            </w:r>
            <w:r w:rsidRPr="00795659">
              <w:rPr>
                <w:rFonts w:ascii="Times New Roman" w:eastAsia="Times New Roman" w:hAnsi="Times New Roman" w:cs="Times New Roman"/>
                <w:color w:val="000000"/>
              </w:rPr>
              <w:t>                         V10Gy &lt; 10%</w:t>
            </w:r>
          </w:p>
          <w:p w14:paraId="23961CAA" w14:textId="77777777" w:rsidR="00795659" w:rsidRPr="00795659" w:rsidRDefault="00795659" w:rsidP="007956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96D99C4" w14:textId="77777777" w:rsidR="00795659" w:rsidRPr="00795659" w:rsidRDefault="00795659" w:rsidP="00FF33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3DDE053" w14:textId="19483D3A" w:rsidR="00FF3381" w:rsidRDefault="00FF3381" w:rsidP="00FF3381">
      <w:pPr>
        <w:autoSpaceDE w:val="0"/>
        <w:autoSpaceDN w:val="0"/>
        <w:adjustRightInd w:val="0"/>
        <w:spacing w:after="0" w:line="240" w:lineRule="auto"/>
        <w:ind w:left="1441"/>
        <w:jc w:val="both"/>
        <w:rPr>
          <w:rFonts w:ascii="Times New Roman" w:eastAsia="Times New Roman" w:hAnsi="Times New Roman" w:cs="Times New Roman"/>
          <w:color w:val="000000"/>
        </w:rPr>
      </w:pPr>
    </w:p>
    <w:p w14:paraId="07A438F8" w14:textId="77777777" w:rsidR="007A3C4B" w:rsidRDefault="007A3C4B" w:rsidP="00FF3381">
      <w:pPr>
        <w:autoSpaceDE w:val="0"/>
        <w:autoSpaceDN w:val="0"/>
        <w:adjustRightInd w:val="0"/>
        <w:spacing w:after="0" w:line="240" w:lineRule="auto"/>
        <w:ind w:left="1441"/>
        <w:jc w:val="both"/>
        <w:rPr>
          <w:rFonts w:ascii="Times New Roman" w:eastAsia="Times New Roman" w:hAnsi="Times New Roman" w:cs="Times New Roman"/>
          <w:color w:val="000000"/>
        </w:rPr>
      </w:pPr>
    </w:p>
    <w:p w14:paraId="161896AE" w14:textId="18D00315" w:rsidR="007A3C4B" w:rsidRDefault="007A3C4B" w:rsidP="007A3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lk95223985"/>
      <w:r w:rsidRPr="007A3C4B">
        <w:rPr>
          <w:rFonts w:ascii="Times New Roman" w:eastAsia="Times New Roman" w:hAnsi="Times New Roman" w:cs="Times New Roman"/>
          <w:b/>
          <w:bCs/>
          <w:color w:val="000000"/>
        </w:rPr>
        <w:t>Supplementary date 2:</w:t>
      </w:r>
    </w:p>
    <w:p w14:paraId="152887D3" w14:textId="0C5D220A" w:rsidR="007F3603" w:rsidRDefault="007F3603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Figure 1</w:t>
      </w:r>
      <w:r w:rsidR="00D05308">
        <w:rPr>
          <w:rFonts w:ascii="Times New Roman" w:eastAsia="Times New Roman" w:hAnsi="Times New Roman" w:cs="Times New Roman"/>
          <w:color w:val="000000"/>
        </w:rPr>
        <w:t xml:space="preserve"> is a representative case of </w:t>
      </w:r>
      <w:r w:rsidR="00EA68AC">
        <w:rPr>
          <w:rFonts w:ascii="Times New Roman" w:eastAsia="Times New Roman" w:hAnsi="Times New Roman" w:cs="Times New Roman"/>
          <w:color w:val="000000"/>
        </w:rPr>
        <w:t>an</w:t>
      </w:r>
      <w:r w:rsidR="00D05308">
        <w:rPr>
          <w:rFonts w:ascii="Times New Roman" w:eastAsia="Times New Roman" w:hAnsi="Times New Roman" w:cs="Times New Roman"/>
          <w:color w:val="000000"/>
        </w:rPr>
        <w:t xml:space="preserve"> </w:t>
      </w:r>
      <w:r w:rsidR="00EA68AC">
        <w:rPr>
          <w:rFonts w:ascii="Times New Roman" w:eastAsia="Times New Roman" w:hAnsi="Times New Roman" w:cs="Times New Roman"/>
          <w:color w:val="000000"/>
        </w:rPr>
        <w:t>87-year-old</w:t>
      </w:r>
      <w:r w:rsidR="002B3769">
        <w:rPr>
          <w:rFonts w:ascii="Times New Roman" w:eastAsia="Times New Roman" w:hAnsi="Times New Roman" w:cs="Times New Roman"/>
          <w:color w:val="000000"/>
        </w:rPr>
        <w:t xml:space="preserve"> </w:t>
      </w:r>
      <w:r w:rsidR="00845206">
        <w:rPr>
          <w:rFonts w:ascii="Times New Roman" w:eastAsia="Times New Roman" w:hAnsi="Times New Roman" w:cs="Times New Roman"/>
          <w:color w:val="000000"/>
        </w:rPr>
        <w:t>patient with metastatic esophageal cancer with</w:t>
      </w:r>
      <w:r w:rsidR="005F1913">
        <w:rPr>
          <w:rFonts w:ascii="Times New Roman" w:eastAsia="Times New Roman" w:hAnsi="Times New Roman" w:cs="Times New Roman"/>
          <w:color w:val="000000"/>
        </w:rPr>
        <w:t xml:space="preserve"> </w:t>
      </w:r>
      <w:r w:rsidR="001E5D73">
        <w:rPr>
          <w:rFonts w:ascii="Times New Roman" w:eastAsia="Times New Roman" w:hAnsi="Times New Roman" w:cs="Times New Roman"/>
          <w:color w:val="000000"/>
        </w:rPr>
        <w:t>three</w:t>
      </w:r>
      <w:r w:rsidR="005F1913">
        <w:rPr>
          <w:rFonts w:ascii="Times New Roman" w:eastAsia="Times New Roman" w:hAnsi="Times New Roman" w:cs="Times New Roman"/>
          <w:color w:val="000000"/>
        </w:rPr>
        <w:t xml:space="preserve"> lesions of size 4.1cm</w:t>
      </w:r>
      <w:r w:rsidR="001E5D73">
        <w:rPr>
          <w:rFonts w:ascii="Times New Roman" w:eastAsia="Times New Roman" w:hAnsi="Times New Roman" w:cs="Times New Roman"/>
          <w:color w:val="000000"/>
        </w:rPr>
        <w:t>,1 cm</w:t>
      </w:r>
      <w:r w:rsidR="005F1913">
        <w:rPr>
          <w:rFonts w:ascii="Times New Roman" w:eastAsia="Times New Roman" w:hAnsi="Times New Roman" w:cs="Times New Roman"/>
          <w:color w:val="000000"/>
        </w:rPr>
        <w:t xml:space="preserve"> and 0.9cm. </w:t>
      </w:r>
      <w:r w:rsidR="00985011" w:rsidRPr="00985011">
        <w:rPr>
          <w:rFonts w:ascii="Times New Roman" w:eastAsia="Times New Roman" w:hAnsi="Times New Roman" w:cs="Times New Roman"/>
          <w:color w:val="000000"/>
        </w:rPr>
        <w:t xml:space="preserve">Gadoxetate </w:t>
      </w:r>
      <w:r w:rsidR="00EA68AC">
        <w:rPr>
          <w:rFonts w:ascii="Times New Roman" w:eastAsia="Times New Roman" w:hAnsi="Times New Roman" w:cs="Times New Roman"/>
          <w:color w:val="000000"/>
        </w:rPr>
        <w:t xml:space="preserve">was used to </w:t>
      </w:r>
      <w:r w:rsidR="00985011" w:rsidRPr="00985011">
        <w:rPr>
          <w:rFonts w:ascii="Times New Roman" w:eastAsia="Times New Roman" w:hAnsi="Times New Roman" w:cs="Times New Roman"/>
          <w:color w:val="000000"/>
        </w:rPr>
        <w:t>direct tumor therapy and tracking with real-time</w:t>
      </w:r>
      <w:r w:rsidR="009612CE">
        <w:rPr>
          <w:rFonts w:ascii="Times New Roman" w:eastAsia="Times New Roman" w:hAnsi="Times New Roman" w:cs="Times New Roman"/>
          <w:color w:val="000000"/>
        </w:rPr>
        <w:t xml:space="preserve"> </w:t>
      </w:r>
      <w:r w:rsidR="00985011" w:rsidRPr="00985011">
        <w:rPr>
          <w:rFonts w:ascii="Times New Roman" w:eastAsia="Times New Roman" w:hAnsi="Times New Roman" w:cs="Times New Roman"/>
          <w:color w:val="000000"/>
        </w:rPr>
        <w:t xml:space="preserve">MRI-guided stereotactic body radiation therapy </w:t>
      </w:r>
      <w:r w:rsidR="00F55C2B">
        <w:rPr>
          <w:rFonts w:ascii="Times New Roman" w:eastAsia="Times New Roman" w:hAnsi="Times New Roman" w:cs="Times New Roman"/>
          <w:color w:val="000000"/>
        </w:rPr>
        <w:t>to a dose of 35Gy in 5 fractions.</w:t>
      </w:r>
    </w:p>
    <w:bookmarkEnd w:id="0"/>
    <w:p w14:paraId="39B51369" w14:textId="77777777" w:rsidR="00EE5D24" w:rsidRDefault="00EE5D24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F611025" w14:textId="46E574F2" w:rsidR="00EE5D24" w:rsidRDefault="00EE5D24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35AEE84E" wp14:editId="3A949837">
            <wp:extent cx="6993467" cy="3933825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832" cy="393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2A5AD" w14:textId="77777777" w:rsidR="001B73BA" w:rsidRDefault="001B73BA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34FB423" w14:textId="77777777" w:rsidR="001B73BA" w:rsidRPr="001B73BA" w:rsidRDefault="001B73BA" w:rsidP="001B7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B73BA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Supplementary date 2:</w:t>
      </w:r>
    </w:p>
    <w:p w14:paraId="03BE9F2D" w14:textId="5F364627" w:rsidR="001B73BA" w:rsidRPr="001B73BA" w:rsidRDefault="001B73BA" w:rsidP="001B7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B73BA">
        <w:rPr>
          <w:rFonts w:ascii="Times New Roman" w:eastAsia="Times New Roman" w:hAnsi="Times New Roman" w:cs="Times New Roman"/>
          <w:b/>
          <w:bCs/>
          <w:color w:val="000000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Pr="001B73BA">
        <w:rPr>
          <w:rFonts w:ascii="Times New Roman" w:eastAsia="Times New Roman" w:hAnsi="Times New Roman" w:cs="Times New Roman"/>
          <w:color w:val="000000"/>
        </w:rPr>
        <w:t xml:space="preserve"> is a representative case of </w:t>
      </w:r>
      <w:r w:rsidR="00F55C2B" w:rsidRPr="001B73BA">
        <w:rPr>
          <w:rFonts w:ascii="Times New Roman" w:eastAsia="Times New Roman" w:hAnsi="Times New Roman" w:cs="Times New Roman"/>
          <w:color w:val="000000"/>
        </w:rPr>
        <w:t>a</w:t>
      </w:r>
      <w:r w:rsidRPr="001B73BA">
        <w:rPr>
          <w:rFonts w:ascii="Times New Roman" w:eastAsia="Times New Roman" w:hAnsi="Times New Roman" w:cs="Times New Roman"/>
          <w:color w:val="000000"/>
        </w:rPr>
        <w:t xml:space="preserve"> </w:t>
      </w:r>
      <w:r w:rsidR="001B3240">
        <w:rPr>
          <w:rFonts w:ascii="Times New Roman" w:eastAsia="Times New Roman" w:hAnsi="Times New Roman" w:cs="Times New Roman"/>
          <w:color w:val="000000"/>
        </w:rPr>
        <w:t>72</w:t>
      </w:r>
      <w:r w:rsidRPr="001B73BA">
        <w:rPr>
          <w:rFonts w:ascii="Times New Roman" w:eastAsia="Times New Roman" w:hAnsi="Times New Roman" w:cs="Times New Roman"/>
          <w:color w:val="000000"/>
        </w:rPr>
        <w:t xml:space="preserve">-year-old patient with </w:t>
      </w:r>
      <w:r w:rsidR="001B3240">
        <w:rPr>
          <w:rFonts w:ascii="Times New Roman" w:eastAsia="Times New Roman" w:hAnsi="Times New Roman" w:cs="Times New Roman"/>
          <w:color w:val="000000"/>
        </w:rPr>
        <w:t xml:space="preserve">hepatocellular carcinoma </w:t>
      </w:r>
      <w:r w:rsidRPr="001B73BA">
        <w:rPr>
          <w:rFonts w:ascii="Times New Roman" w:eastAsia="Times New Roman" w:hAnsi="Times New Roman" w:cs="Times New Roman"/>
          <w:color w:val="000000"/>
        </w:rPr>
        <w:t xml:space="preserve">with a </w:t>
      </w:r>
      <w:r w:rsidR="001C113F">
        <w:rPr>
          <w:rFonts w:ascii="Times New Roman" w:eastAsia="Times New Roman" w:hAnsi="Times New Roman" w:cs="Times New Roman"/>
          <w:color w:val="000000"/>
        </w:rPr>
        <w:t>1.6</w:t>
      </w:r>
      <w:r w:rsidRPr="001B73BA">
        <w:rPr>
          <w:rFonts w:ascii="Times New Roman" w:eastAsia="Times New Roman" w:hAnsi="Times New Roman" w:cs="Times New Roman"/>
          <w:color w:val="000000"/>
        </w:rPr>
        <w:t>cm</w:t>
      </w:r>
      <w:r w:rsidR="001C113F">
        <w:rPr>
          <w:rFonts w:ascii="Times New Roman" w:eastAsia="Times New Roman" w:hAnsi="Times New Roman" w:cs="Times New Roman"/>
          <w:color w:val="000000"/>
        </w:rPr>
        <w:t xml:space="preserve"> lesion</w:t>
      </w:r>
      <w:r w:rsidRPr="001B73BA">
        <w:rPr>
          <w:rFonts w:ascii="Times New Roman" w:eastAsia="Times New Roman" w:hAnsi="Times New Roman" w:cs="Times New Roman"/>
          <w:color w:val="000000"/>
        </w:rPr>
        <w:t xml:space="preserve">. Gadoxetate was used to direct tumor therapy and tracking with real-time MRI-guided stereotactic body radiation therapy </w:t>
      </w:r>
      <w:r w:rsidR="001C113F">
        <w:rPr>
          <w:rFonts w:ascii="Times New Roman" w:eastAsia="Times New Roman" w:hAnsi="Times New Roman" w:cs="Times New Roman"/>
          <w:color w:val="000000"/>
        </w:rPr>
        <w:t xml:space="preserve">to a dose of </w:t>
      </w:r>
      <w:r w:rsidR="001E5D73">
        <w:rPr>
          <w:rFonts w:ascii="Times New Roman" w:eastAsia="Times New Roman" w:hAnsi="Times New Roman" w:cs="Times New Roman"/>
          <w:color w:val="000000"/>
        </w:rPr>
        <w:t>4</w:t>
      </w:r>
      <w:r w:rsidR="001C113F">
        <w:rPr>
          <w:rFonts w:ascii="Times New Roman" w:eastAsia="Times New Roman" w:hAnsi="Times New Roman" w:cs="Times New Roman"/>
          <w:color w:val="000000"/>
        </w:rPr>
        <w:t xml:space="preserve">0Gy in </w:t>
      </w:r>
      <w:r w:rsidR="00AF68F8">
        <w:rPr>
          <w:rFonts w:ascii="Times New Roman" w:eastAsia="Times New Roman" w:hAnsi="Times New Roman" w:cs="Times New Roman"/>
          <w:color w:val="000000"/>
        </w:rPr>
        <w:t xml:space="preserve">5 </w:t>
      </w:r>
      <w:r w:rsidR="001C113F">
        <w:rPr>
          <w:rFonts w:ascii="Times New Roman" w:eastAsia="Times New Roman" w:hAnsi="Times New Roman" w:cs="Times New Roman"/>
          <w:color w:val="000000"/>
        </w:rPr>
        <w:t>fractions.</w:t>
      </w:r>
    </w:p>
    <w:p w14:paraId="4B08C264" w14:textId="77777777" w:rsidR="001B73BA" w:rsidRDefault="001B73BA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F47A139" w14:textId="1088C3F6" w:rsidR="001B73BA" w:rsidRDefault="00A96D7B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69D26CF0" wp14:editId="10E4E9C8">
            <wp:extent cx="6667500" cy="3750469"/>
            <wp:effectExtent l="0" t="0" r="0" b="254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849" cy="375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DAA4C" w14:textId="77777777" w:rsidR="00FE36FE" w:rsidRDefault="00FE36FE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650C532" w14:textId="77777777" w:rsidR="00FE36FE" w:rsidRDefault="00FE36FE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C0E527C" w14:textId="77777777" w:rsidR="00FE36FE" w:rsidRDefault="00FE36FE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B708334" w14:textId="77777777" w:rsidR="00FE36FE" w:rsidRDefault="00FE36FE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AC4A879" w14:textId="48B94067" w:rsidR="0052692F" w:rsidRDefault="00F85FD5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C581E">
        <w:rPr>
          <w:rFonts w:ascii="Times New Roman" w:eastAsia="Times New Roman" w:hAnsi="Times New Roman" w:cs="Times New Roman"/>
          <w:b/>
          <w:bCs/>
          <w:color w:val="000000"/>
        </w:rPr>
        <w:t>Supplementary data 3</w:t>
      </w:r>
      <w:r>
        <w:rPr>
          <w:rFonts w:ascii="Times New Roman" w:eastAsia="Times New Roman" w:hAnsi="Times New Roman" w:cs="Times New Roman"/>
          <w:color w:val="000000"/>
        </w:rPr>
        <w:t xml:space="preserve"> shows the </w:t>
      </w:r>
      <w:r w:rsidR="002C581E">
        <w:rPr>
          <w:rFonts w:ascii="Times New Roman" w:eastAsia="Times New Roman" w:hAnsi="Times New Roman" w:cs="Times New Roman"/>
          <w:color w:val="000000"/>
        </w:rPr>
        <w:t xml:space="preserve">patient level details </w:t>
      </w:r>
    </w:p>
    <w:p w14:paraId="3B5DB7F0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E57930C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11B08CF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3F54D72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38EA191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6C84B1C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24645A1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98509E6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0927FFB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911849B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BAAE7DC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0B899C2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8205A0C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34E4BF2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F66BDF6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BF3BE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E20CA47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1A920B3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2EF73C2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  <w:sectPr w:rsidR="0052692F" w:rsidSect="005D194F">
          <w:pgSz w:w="12240" w:h="15840"/>
          <w:pgMar w:top="1080" w:right="1080" w:bottom="1080" w:left="1080" w:header="720" w:footer="720" w:gutter="0"/>
          <w:cols w:space="720"/>
          <w:noEndnote/>
        </w:sectPr>
      </w:pP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890"/>
        <w:gridCol w:w="664"/>
        <w:gridCol w:w="742"/>
        <w:gridCol w:w="1432"/>
        <w:gridCol w:w="2847"/>
        <w:gridCol w:w="1138"/>
        <w:gridCol w:w="1626"/>
        <w:gridCol w:w="865"/>
        <w:gridCol w:w="1914"/>
        <w:gridCol w:w="1827"/>
      </w:tblGrid>
      <w:tr w:rsidR="0052692F" w:rsidRPr="0052692F" w14:paraId="1AABB95C" w14:textId="77777777" w:rsidTr="0052692F">
        <w:trPr>
          <w:trHeight w:val="315"/>
        </w:trPr>
        <w:tc>
          <w:tcPr>
            <w:tcW w:w="890" w:type="dxa"/>
            <w:noWrap/>
            <w:hideMark/>
          </w:tcPr>
          <w:p w14:paraId="6123507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Lesions</w:t>
            </w:r>
          </w:p>
        </w:tc>
        <w:tc>
          <w:tcPr>
            <w:tcW w:w="664" w:type="dxa"/>
            <w:noWrap/>
            <w:hideMark/>
          </w:tcPr>
          <w:p w14:paraId="22D2019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42" w:type="dxa"/>
            <w:noWrap/>
            <w:hideMark/>
          </w:tcPr>
          <w:p w14:paraId="6D934E46" w14:textId="30D7906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432" w:type="dxa"/>
            <w:noWrap/>
            <w:hideMark/>
          </w:tcPr>
          <w:p w14:paraId="472EC685" w14:textId="6E65501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2847" w:type="dxa"/>
            <w:noWrap/>
            <w:hideMark/>
          </w:tcPr>
          <w:p w14:paraId="6882B62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1138" w:type="dxa"/>
            <w:noWrap/>
            <w:hideMark/>
          </w:tcPr>
          <w:p w14:paraId="7992EE33" w14:textId="49CFFEE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Lesion size 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(cm)</w:t>
            </w:r>
          </w:p>
        </w:tc>
        <w:tc>
          <w:tcPr>
            <w:tcW w:w="1626" w:type="dxa"/>
            <w:noWrap/>
            <w:hideMark/>
          </w:tcPr>
          <w:p w14:paraId="14C91A4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Pugh baseline</w:t>
            </w:r>
          </w:p>
        </w:tc>
        <w:tc>
          <w:tcPr>
            <w:tcW w:w="865" w:type="dxa"/>
            <w:noWrap/>
            <w:hideMark/>
          </w:tcPr>
          <w:p w14:paraId="02020A7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RT dose </w:t>
            </w:r>
          </w:p>
        </w:tc>
        <w:tc>
          <w:tcPr>
            <w:tcW w:w="1914" w:type="dxa"/>
            <w:noWrap/>
            <w:hideMark/>
          </w:tcPr>
          <w:p w14:paraId="2357FD3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Prior local therapy</w:t>
            </w:r>
          </w:p>
        </w:tc>
        <w:tc>
          <w:tcPr>
            <w:tcW w:w="1827" w:type="dxa"/>
            <w:noWrap/>
            <w:hideMark/>
          </w:tcPr>
          <w:p w14:paraId="019A61EF" w14:textId="52C3C22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ause of death</w:t>
            </w:r>
          </w:p>
        </w:tc>
      </w:tr>
      <w:tr w:rsidR="0052692F" w:rsidRPr="0052692F" w14:paraId="4BD71830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48F2C65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24B05E6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42" w:type="dxa"/>
            <w:noWrap/>
            <w:hideMark/>
          </w:tcPr>
          <w:p w14:paraId="1D2330CD" w14:textId="6026631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6A13DA99" w14:textId="69076B0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16B60D4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612833A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626" w:type="dxa"/>
            <w:noWrap/>
            <w:hideMark/>
          </w:tcPr>
          <w:p w14:paraId="5E51BBB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009A807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423E54A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6C427032" w14:textId="75CE63E1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reast cancer</w:t>
            </w:r>
          </w:p>
        </w:tc>
      </w:tr>
      <w:tr w:rsidR="0052692F" w:rsidRPr="0052692F" w14:paraId="737EF407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15C7C42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4" w:type="dxa"/>
            <w:noWrap/>
            <w:hideMark/>
          </w:tcPr>
          <w:p w14:paraId="2BBDCAE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42" w:type="dxa"/>
            <w:noWrap/>
            <w:hideMark/>
          </w:tcPr>
          <w:p w14:paraId="2B1E414F" w14:textId="33E1B8C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42BC466C" w14:textId="08BBBF4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4BE6651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60C1049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26" w:type="dxa"/>
            <w:noWrap/>
            <w:hideMark/>
          </w:tcPr>
          <w:p w14:paraId="67DACC0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FD2364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4E7A41A6" w14:textId="52528D7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43356C0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3CF7B8BA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864B16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79F73FE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42" w:type="dxa"/>
            <w:noWrap/>
            <w:hideMark/>
          </w:tcPr>
          <w:p w14:paraId="1D5B0EDB" w14:textId="59875B3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4955B94E" w14:textId="326D0FA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8B2C5B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7D5707C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626" w:type="dxa"/>
            <w:noWrap/>
            <w:hideMark/>
          </w:tcPr>
          <w:p w14:paraId="0ED1DCC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240F411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783FF84C" w14:textId="52FED1D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Surgery, 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Y-90</w:t>
            </w:r>
          </w:p>
        </w:tc>
        <w:tc>
          <w:tcPr>
            <w:tcW w:w="1827" w:type="dxa"/>
            <w:noWrap/>
            <w:hideMark/>
          </w:tcPr>
          <w:p w14:paraId="4925749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COVID-19</w:t>
            </w:r>
          </w:p>
        </w:tc>
      </w:tr>
      <w:tr w:rsidR="0052692F" w:rsidRPr="0052692F" w14:paraId="697C8E8C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06767D8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4" w:type="dxa"/>
            <w:noWrap/>
            <w:hideMark/>
          </w:tcPr>
          <w:p w14:paraId="0ABB7D1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42" w:type="dxa"/>
            <w:noWrap/>
            <w:hideMark/>
          </w:tcPr>
          <w:p w14:paraId="55BAA04A" w14:textId="127B1AA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3A414EA" w14:textId="08D5D76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8C353A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786C6D2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26" w:type="dxa"/>
            <w:noWrap/>
            <w:hideMark/>
          </w:tcPr>
          <w:p w14:paraId="72A4626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275F352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0A85D948" w14:textId="7776464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Surgery, 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Y90 </w:t>
            </w:r>
          </w:p>
        </w:tc>
        <w:tc>
          <w:tcPr>
            <w:tcW w:w="1827" w:type="dxa"/>
            <w:noWrap/>
            <w:hideMark/>
          </w:tcPr>
          <w:p w14:paraId="4BED4BA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COVID-19</w:t>
            </w:r>
          </w:p>
        </w:tc>
      </w:tr>
      <w:tr w:rsidR="0052692F" w:rsidRPr="0052692F" w14:paraId="01D92756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A75903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3B2B45E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42" w:type="dxa"/>
            <w:noWrap/>
            <w:hideMark/>
          </w:tcPr>
          <w:p w14:paraId="0625B5A5" w14:textId="09D865B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6FB61EAE" w14:textId="45EE17A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38C3EBB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4F3620D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26" w:type="dxa"/>
            <w:noWrap/>
            <w:hideMark/>
          </w:tcPr>
          <w:p w14:paraId="6A96F11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3BAC959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66F29FB5" w14:textId="5DCA906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04E5E043" w14:textId="2173F38B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ecompensated liver failure</w:t>
            </w:r>
          </w:p>
        </w:tc>
      </w:tr>
      <w:tr w:rsidR="0052692F" w:rsidRPr="0052692F" w14:paraId="1FBF56A1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02C6BC2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4" w:type="dxa"/>
            <w:noWrap/>
            <w:hideMark/>
          </w:tcPr>
          <w:p w14:paraId="1D2DCB1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42" w:type="dxa"/>
            <w:noWrap/>
            <w:hideMark/>
          </w:tcPr>
          <w:p w14:paraId="00D4F970" w14:textId="5E8C3A0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0571DF7C" w14:textId="6AE36B1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C97487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anal cancer</w:t>
            </w:r>
          </w:p>
        </w:tc>
        <w:tc>
          <w:tcPr>
            <w:tcW w:w="1138" w:type="dxa"/>
            <w:noWrap/>
            <w:hideMark/>
          </w:tcPr>
          <w:p w14:paraId="52C3562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626" w:type="dxa"/>
            <w:noWrap/>
            <w:hideMark/>
          </w:tcPr>
          <w:p w14:paraId="2ACCDFD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10B36A5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4E03200F" w14:textId="2554D4D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68F1CFD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4C74AE35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0A6B2B1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4" w:type="dxa"/>
            <w:noWrap/>
            <w:hideMark/>
          </w:tcPr>
          <w:p w14:paraId="4C5FF71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42" w:type="dxa"/>
            <w:noWrap/>
            <w:hideMark/>
          </w:tcPr>
          <w:p w14:paraId="1896942F" w14:textId="696453F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3BF8159" w14:textId="5AFD47A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ispanic</w:t>
            </w:r>
          </w:p>
        </w:tc>
        <w:tc>
          <w:tcPr>
            <w:tcW w:w="2847" w:type="dxa"/>
            <w:noWrap/>
            <w:hideMark/>
          </w:tcPr>
          <w:p w14:paraId="44D22EF7" w14:textId="712DBCF0" w:rsidR="0052692F" w:rsidRPr="0052692F" w:rsidRDefault="00707853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ecurrent cholangiocarcinoma</w:t>
            </w:r>
          </w:p>
        </w:tc>
        <w:tc>
          <w:tcPr>
            <w:tcW w:w="1138" w:type="dxa"/>
            <w:noWrap/>
            <w:hideMark/>
          </w:tcPr>
          <w:p w14:paraId="4E60885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noWrap/>
            <w:hideMark/>
          </w:tcPr>
          <w:p w14:paraId="685AED1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034728E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45Gy/3</w:t>
            </w:r>
          </w:p>
        </w:tc>
        <w:tc>
          <w:tcPr>
            <w:tcW w:w="1914" w:type="dxa"/>
            <w:noWrap/>
            <w:hideMark/>
          </w:tcPr>
          <w:p w14:paraId="5BF92F09" w14:textId="3E10DFD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018E558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48024EF8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334BF2A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4" w:type="dxa"/>
            <w:noWrap/>
            <w:hideMark/>
          </w:tcPr>
          <w:p w14:paraId="03A80BD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42" w:type="dxa"/>
            <w:noWrap/>
            <w:hideMark/>
          </w:tcPr>
          <w:p w14:paraId="60DA1808" w14:textId="156C42E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29D8D335" w14:textId="0E9C149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7E2B6C18" w14:textId="25ABA06C" w:rsidR="0052692F" w:rsidRPr="0052692F" w:rsidRDefault="00707853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eiomyosarcoma of liver</w:t>
            </w:r>
          </w:p>
        </w:tc>
        <w:tc>
          <w:tcPr>
            <w:tcW w:w="1138" w:type="dxa"/>
            <w:noWrap/>
            <w:hideMark/>
          </w:tcPr>
          <w:p w14:paraId="62DEDEB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6" w:type="dxa"/>
            <w:noWrap/>
            <w:hideMark/>
          </w:tcPr>
          <w:p w14:paraId="1B13C29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601DE59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75FDA28D" w14:textId="556FB44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1E51ED1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00FD1775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1B9C6D5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4" w:type="dxa"/>
            <w:noWrap/>
            <w:hideMark/>
          </w:tcPr>
          <w:p w14:paraId="5B1B760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42" w:type="dxa"/>
            <w:noWrap/>
            <w:hideMark/>
          </w:tcPr>
          <w:p w14:paraId="478ABE35" w14:textId="7494978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30AFD9C9" w14:textId="03338A1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ispanic</w:t>
            </w:r>
          </w:p>
        </w:tc>
        <w:tc>
          <w:tcPr>
            <w:tcW w:w="2847" w:type="dxa"/>
            <w:noWrap/>
            <w:hideMark/>
          </w:tcPr>
          <w:p w14:paraId="6542C863" w14:textId="43CF20F5" w:rsidR="0052692F" w:rsidRPr="0052692F" w:rsidRDefault="00707853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Metastatic 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colorectal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cancer</w:t>
            </w:r>
          </w:p>
        </w:tc>
        <w:tc>
          <w:tcPr>
            <w:tcW w:w="1138" w:type="dxa"/>
            <w:noWrap/>
            <w:hideMark/>
          </w:tcPr>
          <w:p w14:paraId="4E0E6C0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26" w:type="dxa"/>
            <w:noWrap/>
            <w:hideMark/>
          </w:tcPr>
          <w:p w14:paraId="1A53689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0CE0421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45Gy/3</w:t>
            </w:r>
          </w:p>
        </w:tc>
        <w:tc>
          <w:tcPr>
            <w:tcW w:w="1914" w:type="dxa"/>
            <w:noWrap/>
            <w:hideMark/>
          </w:tcPr>
          <w:p w14:paraId="12547960" w14:textId="441F403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4DC1058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117C693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0879A51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4" w:type="dxa"/>
            <w:noWrap/>
            <w:hideMark/>
          </w:tcPr>
          <w:p w14:paraId="3DBE548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42" w:type="dxa"/>
            <w:noWrap/>
            <w:hideMark/>
          </w:tcPr>
          <w:p w14:paraId="49BE35E5" w14:textId="3DCCC28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212668D0" w14:textId="3F0C33D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598FA62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anal cancer</w:t>
            </w:r>
          </w:p>
        </w:tc>
        <w:tc>
          <w:tcPr>
            <w:tcW w:w="1138" w:type="dxa"/>
            <w:noWrap/>
            <w:hideMark/>
          </w:tcPr>
          <w:p w14:paraId="76E57DD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626" w:type="dxa"/>
            <w:noWrap/>
            <w:hideMark/>
          </w:tcPr>
          <w:p w14:paraId="5D1A1F0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4E258C7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11897B4F" w14:textId="4D8DD0D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624C3846" w14:textId="1FE2E9B4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ardio-pulmonary death</w:t>
            </w:r>
          </w:p>
        </w:tc>
      </w:tr>
      <w:tr w:rsidR="0052692F" w:rsidRPr="0052692F" w14:paraId="3C1A80FF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2829B38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4" w:type="dxa"/>
            <w:noWrap/>
            <w:hideMark/>
          </w:tcPr>
          <w:p w14:paraId="62D8BF0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42" w:type="dxa"/>
            <w:noWrap/>
            <w:hideMark/>
          </w:tcPr>
          <w:p w14:paraId="3025FF02" w14:textId="4363E51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3CB4CCCA" w14:textId="60E16C2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F212BC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3699A60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626" w:type="dxa"/>
            <w:noWrap/>
            <w:hideMark/>
          </w:tcPr>
          <w:p w14:paraId="3F82EC2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1CAA61F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4F7C4938" w14:textId="02D6509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6E11CE0B" w14:textId="44C02721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isease progression</w:t>
            </w:r>
          </w:p>
        </w:tc>
      </w:tr>
      <w:tr w:rsidR="0052692F" w:rsidRPr="0052692F" w14:paraId="3664FB17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FD379F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4" w:type="dxa"/>
            <w:noWrap/>
            <w:hideMark/>
          </w:tcPr>
          <w:p w14:paraId="4EFC10C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42" w:type="dxa"/>
            <w:noWrap/>
            <w:hideMark/>
          </w:tcPr>
          <w:p w14:paraId="371CF777" w14:textId="5723717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6D4E6127" w14:textId="4E5A312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2F1F59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4767E61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626" w:type="dxa"/>
            <w:noWrap/>
            <w:hideMark/>
          </w:tcPr>
          <w:p w14:paraId="77F2F5C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3ECB523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191F000C" w14:textId="6926657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555198EF" w14:textId="46B4D1A3" w:rsidR="0052692F" w:rsidRPr="0052692F" w:rsidRDefault="00C6237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nknown</w:t>
            </w:r>
          </w:p>
        </w:tc>
      </w:tr>
      <w:tr w:rsidR="0052692F" w:rsidRPr="0052692F" w14:paraId="2312A15A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B017B4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4" w:type="dxa"/>
            <w:noWrap/>
            <w:hideMark/>
          </w:tcPr>
          <w:p w14:paraId="62E2DEB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42" w:type="dxa"/>
            <w:noWrap/>
            <w:hideMark/>
          </w:tcPr>
          <w:p w14:paraId="34869B06" w14:textId="38D512F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2AF603C8" w14:textId="48792C6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3AFBD7E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6A95FD3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626" w:type="dxa"/>
            <w:noWrap/>
            <w:hideMark/>
          </w:tcPr>
          <w:p w14:paraId="171F704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2C23636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64AA54AA" w14:textId="5A3DF9D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757EF890" w14:textId="6EC82D04" w:rsidR="0052692F" w:rsidRPr="0052692F" w:rsidRDefault="00C6237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nknown</w:t>
            </w:r>
          </w:p>
        </w:tc>
      </w:tr>
      <w:tr w:rsidR="0052692F" w:rsidRPr="0052692F" w14:paraId="54DD689A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1CC4C90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4" w:type="dxa"/>
            <w:noWrap/>
            <w:hideMark/>
          </w:tcPr>
          <w:p w14:paraId="4461928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42" w:type="dxa"/>
            <w:noWrap/>
            <w:hideMark/>
          </w:tcPr>
          <w:p w14:paraId="6E3FDFBF" w14:textId="73EAC31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237788E4" w14:textId="3281DCE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ispanic</w:t>
            </w:r>
          </w:p>
        </w:tc>
        <w:tc>
          <w:tcPr>
            <w:tcW w:w="2847" w:type="dxa"/>
            <w:noWrap/>
            <w:hideMark/>
          </w:tcPr>
          <w:p w14:paraId="3BCB58E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Ewing sarcoma</w:t>
            </w:r>
          </w:p>
        </w:tc>
        <w:tc>
          <w:tcPr>
            <w:tcW w:w="1138" w:type="dxa"/>
            <w:noWrap/>
            <w:hideMark/>
          </w:tcPr>
          <w:p w14:paraId="031DCFF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626" w:type="dxa"/>
            <w:noWrap/>
            <w:hideMark/>
          </w:tcPr>
          <w:p w14:paraId="29BEEB0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1C4A3D6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6722D0E4" w14:textId="3D85E6D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3DB49C4F" w14:textId="02F69125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isease progression</w:t>
            </w:r>
          </w:p>
        </w:tc>
      </w:tr>
      <w:tr w:rsidR="0052692F" w:rsidRPr="0052692F" w14:paraId="688BB9AB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4D02B6F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4" w:type="dxa"/>
            <w:noWrap/>
            <w:hideMark/>
          </w:tcPr>
          <w:p w14:paraId="7C32AF9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42" w:type="dxa"/>
            <w:noWrap/>
            <w:hideMark/>
          </w:tcPr>
          <w:p w14:paraId="3F884AF1" w14:textId="40071EC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6AAFD3D8" w14:textId="347FA15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sian</w:t>
            </w:r>
          </w:p>
        </w:tc>
        <w:tc>
          <w:tcPr>
            <w:tcW w:w="2847" w:type="dxa"/>
            <w:noWrap/>
            <w:hideMark/>
          </w:tcPr>
          <w:p w14:paraId="765EEC9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32A6747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626" w:type="dxa"/>
            <w:noWrap/>
            <w:hideMark/>
          </w:tcPr>
          <w:p w14:paraId="36CF6BA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E60A3E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6C7CB965" w14:textId="5D47F96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07E147C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403C8313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35EB22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4" w:type="dxa"/>
            <w:noWrap/>
            <w:hideMark/>
          </w:tcPr>
          <w:p w14:paraId="72E67F7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42" w:type="dxa"/>
            <w:noWrap/>
            <w:hideMark/>
          </w:tcPr>
          <w:p w14:paraId="0FB55353" w14:textId="7F69328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3A4A4F20" w14:textId="08E5FAC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sian</w:t>
            </w:r>
          </w:p>
        </w:tc>
        <w:tc>
          <w:tcPr>
            <w:tcW w:w="2847" w:type="dxa"/>
            <w:noWrap/>
            <w:hideMark/>
          </w:tcPr>
          <w:p w14:paraId="4FCA4C6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1EE1D3B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noWrap/>
            <w:hideMark/>
          </w:tcPr>
          <w:p w14:paraId="588444E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65547D4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7556F670" w14:textId="5AED4D0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24392B3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40475294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C7D476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4" w:type="dxa"/>
            <w:noWrap/>
            <w:hideMark/>
          </w:tcPr>
          <w:p w14:paraId="1D29B3B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42" w:type="dxa"/>
            <w:noWrap/>
            <w:hideMark/>
          </w:tcPr>
          <w:p w14:paraId="63DFE684" w14:textId="172D1ED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1F9B45E6" w14:textId="0DF0D8D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22D54A4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6B8EF80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626" w:type="dxa"/>
            <w:noWrap/>
            <w:hideMark/>
          </w:tcPr>
          <w:p w14:paraId="66CD2E6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68792E5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0BF44136" w14:textId="631B128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34767A8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384BE733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0B37C0D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4" w:type="dxa"/>
            <w:noWrap/>
            <w:hideMark/>
          </w:tcPr>
          <w:p w14:paraId="74ED15F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42" w:type="dxa"/>
            <w:noWrap/>
            <w:hideMark/>
          </w:tcPr>
          <w:p w14:paraId="466FE710" w14:textId="365D165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4E003E48" w14:textId="2BF67E0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A62387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251CB45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626" w:type="dxa"/>
            <w:noWrap/>
            <w:hideMark/>
          </w:tcPr>
          <w:p w14:paraId="593F9E0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789F9C9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1E46F8FE" w14:textId="2D25D5E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23CADB4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00C65F3E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2F15B4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4" w:type="dxa"/>
            <w:noWrap/>
            <w:hideMark/>
          </w:tcPr>
          <w:p w14:paraId="1047A52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42" w:type="dxa"/>
            <w:noWrap/>
            <w:hideMark/>
          </w:tcPr>
          <w:p w14:paraId="2796EA3C" w14:textId="06F0F72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3A4D450" w14:textId="00B5F76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4571FD12" w14:textId="236C2AE9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rectal cancer</w:t>
            </w:r>
          </w:p>
        </w:tc>
        <w:tc>
          <w:tcPr>
            <w:tcW w:w="1138" w:type="dxa"/>
            <w:noWrap/>
            <w:hideMark/>
          </w:tcPr>
          <w:p w14:paraId="4106669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626" w:type="dxa"/>
            <w:noWrap/>
            <w:hideMark/>
          </w:tcPr>
          <w:p w14:paraId="2D9B956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4BED69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683A968C" w14:textId="5EC3350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2AAE6E3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1056028A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540704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4" w:type="dxa"/>
            <w:noWrap/>
            <w:hideMark/>
          </w:tcPr>
          <w:p w14:paraId="2420AB8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42" w:type="dxa"/>
            <w:noWrap/>
            <w:hideMark/>
          </w:tcPr>
          <w:p w14:paraId="1460A3B9" w14:textId="66FA2B0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5A75AF98" w14:textId="1A6977F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6FDE4DA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lung cancer</w:t>
            </w:r>
          </w:p>
        </w:tc>
        <w:tc>
          <w:tcPr>
            <w:tcW w:w="1138" w:type="dxa"/>
            <w:noWrap/>
            <w:hideMark/>
          </w:tcPr>
          <w:p w14:paraId="3E5708E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626" w:type="dxa"/>
            <w:noWrap/>
            <w:hideMark/>
          </w:tcPr>
          <w:p w14:paraId="2BFCF64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22801D3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27EE9024" w14:textId="6BA96B4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061C8CE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63FAF5E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4EAC175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4" w:type="dxa"/>
            <w:noWrap/>
            <w:hideMark/>
          </w:tcPr>
          <w:p w14:paraId="3B0828B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42" w:type="dxa"/>
            <w:noWrap/>
            <w:hideMark/>
          </w:tcPr>
          <w:p w14:paraId="430ED297" w14:textId="5C12893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2AB1CA17" w14:textId="50158A2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01A2A90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renal cancer</w:t>
            </w:r>
          </w:p>
        </w:tc>
        <w:tc>
          <w:tcPr>
            <w:tcW w:w="1138" w:type="dxa"/>
            <w:noWrap/>
            <w:hideMark/>
          </w:tcPr>
          <w:p w14:paraId="583B2EC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626" w:type="dxa"/>
            <w:noWrap/>
            <w:hideMark/>
          </w:tcPr>
          <w:p w14:paraId="717DB1A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7E16200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31D86346" w14:textId="644D4CE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5565321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82D9BA8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74376B2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4" w:type="dxa"/>
            <w:noWrap/>
            <w:hideMark/>
          </w:tcPr>
          <w:p w14:paraId="0D16DEB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42" w:type="dxa"/>
            <w:noWrap/>
            <w:hideMark/>
          </w:tcPr>
          <w:p w14:paraId="416AA54A" w14:textId="7FC846E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3353D210" w14:textId="620D214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31AE82E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renal cancer</w:t>
            </w:r>
          </w:p>
        </w:tc>
        <w:tc>
          <w:tcPr>
            <w:tcW w:w="1138" w:type="dxa"/>
            <w:noWrap/>
            <w:hideMark/>
          </w:tcPr>
          <w:p w14:paraId="0EE0E8F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626" w:type="dxa"/>
            <w:noWrap/>
            <w:hideMark/>
          </w:tcPr>
          <w:p w14:paraId="6556B1D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9F1319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450929D4" w14:textId="1F011A4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0B96830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08589FD2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78B9360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4" w:type="dxa"/>
            <w:noWrap/>
            <w:hideMark/>
          </w:tcPr>
          <w:p w14:paraId="745A74A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42" w:type="dxa"/>
            <w:noWrap/>
            <w:hideMark/>
          </w:tcPr>
          <w:p w14:paraId="4D39D082" w14:textId="41764A8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32" w:type="dxa"/>
            <w:noWrap/>
            <w:hideMark/>
          </w:tcPr>
          <w:p w14:paraId="3E00DABA" w14:textId="31DD452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41D3E0B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renal cancer</w:t>
            </w:r>
          </w:p>
        </w:tc>
        <w:tc>
          <w:tcPr>
            <w:tcW w:w="1138" w:type="dxa"/>
            <w:noWrap/>
            <w:hideMark/>
          </w:tcPr>
          <w:p w14:paraId="785FDF4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26" w:type="dxa"/>
            <w:noWrap/>
            <w:hideMark/>
          </w:tcPr>
          <w:p w14:paraId="1106C0F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B250FC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67DC3065" w14:textId="0BAD25D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0539756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546FE635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4AF7FAC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4" w:type="dxa"/>
            <w:noWrap/>
            <w:hideMark/>
          </w:tcPr>
          <w:p w14:paraId="265B922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42" w:type="dxa"/>
            <w:noWrap/>
            <w:hideMark/>
          </w:tcPr>
          <w:p w14:paraId="2203E746" w14:textId="1950B38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0ACC25E0" w14:textId="7357E7D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54D5B3C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Esophageal cancer</w:t>
            </w:r>
          </w:p>
        </w:tc>
        <w:tc>
          <w:tcPr>
            <w:tcW w:w="1138" w:type="dxa"/>
            <w:noWrap/>
            <w:hideMark/>
          </w:tcPr>
          <w:p w14:paraId="255DC17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626" w:type="dxa"/>
            <w:noWrap/>
            <w:hideMark/>
          </w:tcPr>
          <w:p w14:paraId="18D4B21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32C1532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35Gy/5</w:t>
            </w:r>
          </w:p>
        </w:tc>
        <w:tc>
          <w:tcPr>
            <w:tcW w:w="1914" w:type="dxa"/>
            <w:noWrap/>
            <w:hideMark/>
          </w:tcPr>
          <w:p w14:paraId="3DA0ED58" w14:textId="5E88CD8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</w:t>
            </w:r>
          </w:p>
        </w:tc>
        <w:tc>
          <w:tcPr>
            <w:tcW w:w="1827" w:type="dxa"/>
            <w:noWrap/>
            <w:hideMark/>
          </w:tcPr>
          <w:p w14:paraId="61BE1671" w14:textId="2F7BC123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isease progression</w:t>
            </w:r>
          </w:p>
        </w:tc>
      </w:tr>
      <w:tr w:rsidR="0052692F" w:rsidRPr="0052692F" w14:paraId="474684EC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3DF747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4" w:type="dxa"/>
            <w:noWrap/>
            <w:hideMark/>
          </w:tcPr>
          <w:p w14:paraId="0E82F03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42" w:type="dxa"/>
            <w:noWrap/>
            <w:hideMark/>
          </w:tcPr>
          <w:p w14:paraId="504532CF" w14:textId="70C1081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09BB1315" w14:textId="596C85C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68D7C4F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Esophageal cancer</w:t>
            </w:r>
          </w:p>
        </w:tc>
        <w:tc>
          <w:tcPr>
            <w:tcW w:w="1138" w:type="dxa"/>
            <w:noWrap/>
            <w:hideMark/>
          </w:tcPr>
          <w:p w14:paraId="38AC751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626" w:type="dxa"/>
            <w:noWrap/>
            <w:hideMark/>
          </w:tcPr>
          <w:p w14:paraId="4B1433F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611A714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35Gy/5</w:t>
            </w:r>
          </w:p>
        </w:tc>
        <w:tc>
          <w:tcPr>
            <w:tcW w:w="1914" w:type="dxa"/>
            <w:noWrap/>
            <w:hideMark/>
          </w:tcPr>
          <w:p w14:paraId="4E79B0BA" w14:textId="6E6A912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</w:t>
            </w:r>
          </w:p>
        </w:tc>
        <w:tc>
          <w:tcPr>
            <w:tcW w:w="1827" w:type="dxa"/>
            <w:noWrap/>
            <w:hideMark/>
          </w:tcPr>
          <w:p w14:paraId="2D7D9EEC" w14:textId="41A22027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isease progression</w:t>
            </w:r>
          </w:p>
        </w:tc>
      </w:tr>
      <w:tr w:rsidR="0052692F" w:rsidRPr="0052692F" w14:paraId="288E546F" w14:textId="77777777" w:rsidTr="0052692F">
        <w:trPr>
          <w:trHeight w:val="330"/>
        </w:trPr>
        <w:tc>
          <w:tcPr>
            <w:tcW w:w="890" w:type="dxa"/>
            <w:noWrap/>
            <w:hideMark/>
          </w:tcPr>
          <w:p w14:paraId="77662C9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64" w:type="dxa"/>
            <w:noWrap/>
            <w:hideMark/>
          </w:tcPr>
          <w:p w14:paraId="25CAB64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42" w:type="dxa"/>
            <w:noWrap/>
            <w:hideMark/>
          </w:tcPr>
          <w:p w14:paraId="6CBF14C2" w14:textId="5CD3864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98C504F" w14:textId="0C340F0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16F1CE0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5579A89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626" w:type="dxa"/>
            <w:noWrap/>
            <w:hideMark/>
          </w:tcPr>
          <w:p w14:paraId="3745EF6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10FE9CB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12CDC3FD" w14:textId="26B41E5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7AE46F4A" w14:textId="4E186BF6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isease progression</w:t>
            </w:r>
          </w:p>
        </w:tc>
      </w:tr>
      <w:tr w:rsidR="0052692F" w:rsidRPr="0052692F" w14:paraId="76299EA9" w14:textId="77777777" w:rsidTr="0052692F">
        <w:trPr>
          <w:trHeight w:val="330"/>
        </w:trPr>
        <w:tc>
          <w:tcPr>
            <w:tcW w:w="890" w:type="dxa"/>
            <w:noWrap/>
            <w:hideMark/>
          </w:tcPr>
          <w:p w14:paraId="7749E53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64" w:type="dxa"/>
            <w:noWrap/>
            <w:hideMark/>
          </w:tcPr>
          <w:p w14:paraId="68EA4B7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42" w:type="dxa"/>
            <w:noWrap/>
            <w:hideMark/>
          </w:tcPr>
          <w:p w14:paraId="7F5EC75C" w14:textId="5886546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213032A" w14:textId="1CE6C9A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5E6D4E1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22593DC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626" w:type="dxa"/>
            <w:noWrap/>
            <w:hideMark/>
          </w:tcPr>
          <w:p w14:paraId="54A4572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3FAF8AA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4C66A6DF" w14:textId="0B2D879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191C851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801A35E" w14:textId="77777777" w:rsidTr="0052692F">
        <w:trPr>
          <w:trHeight w:val="330"/>
        </w:trPr>
        <w:tc>
          <w:tcPr>
            <w:tcW w:w="890" w:type="dxa"/>
            <w:noWrap/>
            <w:hideMark/>
          </w:tcPr>
          <w:p w14:paraId="35B8B02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4" w:type="dxa"/>
            <w:noWrap/>
            <w:hideMark/>
          </w:tcPr>
          <w:p w14:paraId="094AC4A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42" w:type="dxa"/>
            <w:noWrap/>
            <w:hideMark/>
          </w:tcPr>
          <w:p w14:paraId="1465FCA7" w14:textId="21F21B7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279A53EF" w14:textId="6A693AF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6692B35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breast cancer</w:t>
            </w:r>
          </w:p>
        </w:tc>
        <w:tc>
          <w:tcPr>
            <w:tcW w:w="1138" w:type="dxa"/>
            <w:noWrap/>
            <w:hideMark/>
          </w:tcPr>
          <w:p w14:paraId="24F60CC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626" w:type="dxa"/>
            <w:noWrap/>
            <w:hideMark/>
          </w:tcPr>
          <w:p w14:paraId="0E5627A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1A3B41C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6E58280B" w14:textId="2AE331E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47050E4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1002EF8B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1E5245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64" w:type="dxa"/>
            <w:noWrap/>
            <w:hideMark/>
          </w:tcPr>
          <w:p w14:paraId="2EB0EE1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42" w:type="dxa"/>
            <w:noWrap/>
            <w:hideMark/>
          </w:tcPr>
          <w:p w14:paraId="54AB7858" w14:textId="0D18DD9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5134AF72" w14:textId="3139F49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6D3B7C5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1E1DB38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26" w:type="dxa"/>
            <w:noWrap/>
            <w:hideMark/>
          </w:tcPr>
          <w:p w14:paraId="747C219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5922AEB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50Gy/5</w:t>
            </w:r>
          </w:p>
        </w:tc>
        <w:tc>
          <w:tcPr>
            <w:tcW w:w="1914" w:type="dxa"/>
            <w:noWrap/>
            <w:hideMark/>
          </w:tcPr>
          <w:p w14:paraId="2295C0A8" w14:textId="1CCC312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660CB184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73EB1C5D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BAC722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664" w:type="dxa"/>
            <w:noWrap/>
            <w:hideMark/>
          </w:tcPr>
          <w:p w14:paraId="01A30C2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42" w:type="dxa"/>
            <w:noWrap/>
            <w:hideMark/>
          </w:tcPr>
          <w:p w14:paraId="67169F97" w14:textId="005E71F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9F5591E" w14:textId="376AC02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0468C378" w14:textId="45B597D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421F97D4" w14:textId="3F420B3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26" w:type="dxa"/>
            <w:noWrap/>
            <w:hideMark/>
          </w:tcPr>
          <w:p w14:paraId="5110738F" w14:textId="42930E3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7F2E2317" w14:textId="04DA12A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28052A02" w14:textId="40750D2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692963E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52692F" w:rsidRPr="0052692F" w14:paraId="08458E42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1DAC0E81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64" w:type="dxa"/>
            <w:noWrap/>
            <w:hideMark/>
          </w:tcPr>
          <w:p w14:paraId="6CB521E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42" w:type="dxa"/>
            <w:noWrap/>
            <w:hideMark/>
          </w:tcPr>
          <w:p w14:paraId="7BE3BB11" w14:textId="14A4003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A8C7515" w14:textId="4979DA7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297494DA" w14:textId="630663C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787F2A16" w14:textId="4BEC0C1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noWrap/>
            <w:hideMark/>
          </w:tcPr>
          <w:p w14:paraId="417E855A" w14:textId="2D76FA7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2DCEB52C" w14:textId="2C5AF36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6E092CE7" w14:textId="7F54BCC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Y-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 TACE</w:t>
            </w:r>
          </w:p>
        </w:tc>
        <w:tc>
          <w:tcPr>
            <w:tcW w:w="1827" w:type="dxa"/>
            <w:noWrap/>
            <w:hideMark/>
          </w:tcPr>
          <w:p w14:paraId="710C848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153E69A2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F6F31A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64" w:type="dxa"/>
            <w:noWrap/>
            <w:hideMark/>
          </w:tcPr>
          <w:p w14:paraId="17D0859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42" w:type="dxa"/>
            <w:noWrap/>
            <w:hideMark/>
          </w:tcPr>
          <w:p w14:paraId="35A10AFB" w14:textId="6FAAB61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E2F09F5" w14:textId="54201D7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6D9E06D8" w14:textId="4003E90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62797CA2" w14:textId="24B82FB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626" w:type="dxa"/>
            <w:noWrap/>
            <w:hideMark/>
          </w:tcPr>
          <w:p w14:paraId="69AF4FE8" w14:textId="70F09C9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05995731" w14:textId="5EDF8DB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66B2B975" w14:textId="588F4F5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Y-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 TACE</w:t>
            </w:r>
          </w:p>
        </w:tc>
        <w:tc>
          <w:tcPr>
            <w:tcW w:w="1827" w:type="dxa"/>
            <w:noWrap/>
            <w:hideMark/>
          </w:tcPr>
          <w:p w14:paraId="7181A25B" w14:textId="0D843DE2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isease progression</w:t>
            </w:r>
          </w:p>
        </w:tc>
      </w:tr>
      <w:tr w:rsidR="0052692F" w:rsidRPr="0052692F" w14:paraId="7F3F8237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166726F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64" w:type="dxa"/>
            <w:noWrap/>
            <w:hideMark/>
          </w:tcPr>
          <w:p w14:paraId="0E4EDE0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42" w:type="dxa"/>
            <w:noWrap/>
            <w:hideMark/>
          </w:tcPr>
          <w:p w14:paraId="02A75AAE" w14:textId="469DEB8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94E6CEC" w14:textId="56978C0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00B57DEC" w14:textId="577EC36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4DAC653B" w14:textId="7009EF1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626" w:type="dxa"/>
            <w:noWrap/>
            <w:hideMark/>
          </w:tcPr>
          <w:p w14:paraId="69B45F80" w14:textId="1623C96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47C0995A" w14:textId="3668862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42C7E218" w14:textId="2E01332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093988BD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7F1E164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427363B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64" w:type="dxa"/>
            <w:noWrap/>
            <w:hideMark/>
          </w:tcPr>
          <w:p w14:paraId="5FC5B83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42" w:type="dxa"/>
            <w:noWrap/>
            <w:hideMark/>
          </w:tcPr>
          <w:p w14:paraId="3F38705E" w14:textId="3A175AE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33B98F1" w14:textId="325F53E2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50674ABD" w14:textId="4244EE5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25AB11CC" w14:textId="1FD116F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626" w:type="dxa"/>
            <w:noWrap/>
            <w:hideMark/>
          </w:tcPr>
          <w:p w14:paraId="2ED6907C" w14:textId="2DBFA24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7871A28F" w14:textId="7553C2B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3A764D06" w14:textId="7691541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6775A96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6E734A77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0560798C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64" w:type="dxa"/>
            <w:noWrap/>
            <w:hideMark/>
          </w:tcPr>
          <w:p w14:paraId="6123968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42" w:type="dxa"/>
            <w:noWrap/>
            <w:hideMark/>
          </w:tcPr>
          <w:p w14:paraId="2D526208" w14:textId="19A6BFB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4C878E18" w14:textId="285A1BB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0763099C" w14:textId="436108F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7D7465CF" w14:textId="65CEDC1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626" w:type="dxa"/>
            <w:noWrap/>
            <w:hideMark/>
          </w:tcPr>
          <w:p w14:paraId="7572A29E" w14:textId="199F834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9D5814E" w14:textId="033E8D2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1ECE7B8F" w14:textId="3F308DC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7266D7D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2425EB5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7FC9EB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64" w:type="dxa"/>
            <w:noWrap/>
            <w:hideMark/>
          </w:tcPr>
          <w:p w14:paraId="116159C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42" w:type="dxa"/>
            <w:noWrap/>
            <w:hideMark/>
          </w:tcPr>
          <w:p w14:paraId="5EBCE5FA" w14:textId="51E849F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0FCF8FC0" w14:textId="07B1394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ispanic</w:t>
            </w:r>
          </w:p>
        </w:tc>
        <w:tc>
          <w:tcPr>
            <w:tcW w:w="2847" w:type="dxa"/>
            <w:noWrap/>
            <w:hideMark/>
          </w:tcPr>
          <w:p w14:paraId="28CA69C1" w14:textId="7DE05F1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Rectal Cancer</w:t>
            </w:r>
          </w:p>
        </w:tc>
        <w:tc>
          <w:tcPr>
            <w:tcW w:w="1138" w:type="dxa"/>
            <w:noWrap/>
            <w:hideMark/>
          </w:tcPr>
          <w:p w14:paraId="7847E302" w14:textId="2647EA4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626" w:type="dxa"/>
            <w:noWrap/>
            <w:hideMark/>
          </w:tcPr>
          <w:p w14:paraId="78DCB205" w14:textId="2AD062E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5A6520B" w14:textId="3AE01B6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18A63CF3" w14:textId="56DB305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3C7CFEA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COVID-19</w:t>
            </w:r>
          </w:p>
        </w:tc>
      </w:tr>
      <w:tr w:rsidR="0052692F" w:rsidRPr="0052692F" w14:paraId="66EECDA9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737F9E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64" w:type="dxa"/>
            <w:noWrap/>
            <w:hideMark/>
          </w:tcPr>
          <w:p w14:paraId="697AFCF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42" w:type="dxa"/>
            <w:noWrap/>
            <w:hideMark/>
          </w:tcPr>
          <w:p w14:paraId="2E468437" w14:textId="79CF231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24B0393" w14:textId="77514FD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2D5172F" w14:textId="4206A49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Colon Cancer</w:t>
            </w:r>
          </w:p>
        </w:tc>
        <w:tc>
          <w:tcPr>
            <w:tcW w:w="1138" w:type="dxa"/>
            <w:noWrap/>
            <w:hideMark/>
          </w:tcPr>
          <w:p w14:paraId="73E75EC8" w14:textId="7580431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626" w:type="dxa"/>
            <w:noWrap/>
            <w:hideMark/>
          </w:tcPr>
          <w:p w14:paraId="0E2C107A" w14:textId="69EA07F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B80C880" w14:textId="7035DF7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y/3</w:t>
            </w:r>
          </w:p>
        </w:tc>
        <w:tc>
          <w:tcPr>
            <w:tcW w:w="1914" w:type="dxa"/>
            <w:noWrap/>
            <w:hideMark/>
          </w:tcPr>
          <w:p w14:paraId="2698A879" w14:textId="2214CF7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4983F8D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4F0F965E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7254C00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64" w:type="dxa"/>
            <w:noWrap/>
            <w:hideMark/>
          </w:tcPr>
          <w:p w14:paraId="3856F0F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42" w:type="dxa"/>
            <w:noWrap/>
            <w:hideMark/>
          </w:tcPr>
          <w:p w14:paraId="7A67A885" w14:textId="171B92E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5B8E043" w14:textId="5D85A9E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5080648C" w14:textId="169B055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Colon Cancer</w:t>
            </w:r>
          </w:p>
        </w:tc>
        <w:tc>
          <w:tcPr>
            <w:tcW w:w="1138" w:type="dxa"/>
            <w:noWrap/>
            <w:hideMark/>
          </w:tcPr>
          <w:p w14:paraId="689E3296" w14:textId="24BF6FF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626" w:type="dxa"/>
            <w:noWrap/>
            <w:hideMark/>
          </w:tcPr>
          <w:p w14:paraId="18079BA2" w14:textId="0C454AE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76EA41FB" w14:textId="35DB928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13F239DD" w14:textId="51948ED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4EA29A8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675D2F82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2408861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64" w:type="dxa"/>
            <w:noWrap/>
            <w:hideMark/>
          </w:tcPr>
          <w:p w14:paraId="760DEAF0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42" w:type="dxa"/>
            <w:noWrap/>
            <w:hideMark/>
          </w:tcPr>
          <w:p w14:paraId="0EFAE251" w14:textId="7BD45ED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49C8EAE8" w14:textId="72CF825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847" w:type="dxa"/>
            <w:noWrap/>
            <w:hideMark/>
          </w:tcPr>
          <w:p w14:paraId="3BE8A9F0" w14:textId="1D27BDE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Colon Cancer</w:t>
            </w:r>
          </w:p>
        </w:tc>
        <w:tc>
          <w:tcPr>
            <w:tcW w:w="1138" w:type="dxa"/>
            <w:noWrap/>
            <w:hideMark/>
          </w:tcPr>
          <w:p w14:paraId="67CC25FD" w14:textId="2F5F1B0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626" w:type="dxa"/>
            <w:noWrap/>
            <w:hideMark/>
          </w:tcPr>
          <w:p w14:paraId="1DDA57E5" w14:textId="12FA5C5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5C6A9EC4" w14:textId="34C74E5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0159B659" w14:textId="07A78D6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827" w:type="dxa"/>
            <w:noWrap/>
            <w:hideMark/>
          </w:tcPr>
          <w:p w14:paraId="69B5327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390B095D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7CF4695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4" w:type="dxa"/>
            <w:noWrap/>
            <w:hideMark/>
          </w:tcPr>
          <w:p w14:paraId="477A03A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42" w:type="dxa"/>
            <w:noWrap/>
            <w:hideMark/>
          </w:tcPr>
          <w:p w14:paraId="2EEAD770" w14:textId="0294488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0257BF41" w14:textId="7F87073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7B50D2BD" w14:textId="175BDDD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Metastatic 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Esophagus</w:t>
            </w:r>
          </w:p>
        </w:tc>
        <w:tc>
          <w:tcPr>
            <w:tcW w:w="1138" w:type="dxa"/>
            <w:noWrap/>
            <w:hideMark/>
          </w:tcPr>
          <w:p w14:paraId="66B18A5B" w14:textId="2B67917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6" w:type="dxa"/>
            <w:noWrap/>
            <w:hideMark/>
          </w:tcPr>
          <w:p w14:paraId="4415B2FA" w14:textId="22AE1A2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0F800C92" w14:textId="0254F3D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y/3</w:t>
            </w:r>
          </w:p>
        </w:tc>
        <w:tc>
          <w:tcPr>
            <w:tcW w:w="1914" w:type="dxa"/>
            <w:noWrap/>
            <w:hideMark/>
          </w:tcPr>
          <w:p w14:paraId="3E6EF828" w14:textId="3124413B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4232FC6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1863FCF8" w14:textId="77777777" w:rsidTr="0052692F">
        <w:trPr>
          <w:trHeight w:val="285"/>
        </w:trPr>
        <w:tc>
          <w:tcPr>
            <w:tcW w:w="890" w:type="dxa"/>
            <w:noWrap/>
            <w:hideMark/>
          </w:tcPr>
          <w:p w14:paraId="777302D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64" w:type="dxa"/>
            <w:noWrap/>
            <w:hideMark/>
          </w:tcPr>
          <w:p w14:paraId="1241961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42" w:type="dxa"/>
            <w:noWrap/>
            <w:hideMark/>
          </w:tcPr>
          <w:p w14:paraId="792837BD" w14:textId="00E0FA0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16EF34C4" w14:textId="5990495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sian</w:t>
            </w:r>
          </w:p>
        </w:tc>
        <w:tc>
          <w:tcPr>
            <w:tcW w:w="2847" w:type="dxa"/>
            <w:noWrap/>
            <w:hideMark/>
          </w:tcPr>
          <w:p w14:paraId="71C7F447" w14:textId="0A51684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1EF34706" w14:textId="3F9FB37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26" w:type="dxa"/>
            <w:noWrap/>
            <w:hideMark/>
          </w:tcPr>
          <w:p w14:paraId="75F87523" w14:textId="6C381C8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57B2B640" w14:textId="1ED53AB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7E069CDF" w14:textId="6F0C45D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5EBD1F3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48522D3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4EEC641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64" w:type="dxa"/>
            <w:noWrap/>
            <w:hideMark/>
          </w:tcPr>
          <w:p w14:paraId="5DC9012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42" w:type="dxa"/>
            <w:noWrap/>
            <w:hideMark/>
          </w:tcPr>
          <w:p w14:paraId="033E087E" w14:textId="7211C0A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DD87CA5" w14:textId="4AF5A67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sian</w:t>
            </w:r>
          </w:p>
        </w:tc>
        <w:tc>
          <w:tcPr>
            <w:tcW w:w="2847" w:type="dxa"/>
            <w:noWrap/>
            <w:hideMark/>
          </w:tcPr>
          <w:p w14:paraId="7532D2F5" w14:textId="7206D00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39D3EC14" w14:textId="3A1C2EA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626" w:type="dxa"/>
            <w:noWrap/>
            <w:hideMark/>
          </w:tcPr>
          <w:p w14:paraId="12148479" w14:textId="3233954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65" w:type="dxa"/>
            <w:noWrap/>
            <w:hideMark/>
          </w:tcPr>
          <w:p w14:paraId="382ADB31" w14:textId="417EF1C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5F27BA58" w14:textId="46504A6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Times</w:t>
            </w:r>
          </w:p>
        </w:tc>
        <w:tc>
          <w:tcPr>
            <w:tcW w:w="1827" w:type="dxa"/>
            <w:noWrap/>
            <w:hideMark/>
          </w:tcPr>
          <w:p w14:paraId="1224B01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25261349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2295CDC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64" w:type="dxa"/>
            <w:noWrap/>
            <w:hideMark/>
          </w:tcPr>
          <w:p w14:paraId="6803E59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42" w:type="dxa"/>
            <w:noWrap/>
            <w:hideMark/>
          </w:tcPr>
          <w:p w14:paraId="788BC8B0" w14:textId="764CA49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259F0B4A" w14:textId="36B9E41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6180D964" w14:textId="190650D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2720C46B" w14:textId="4C09CBC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noWrap/>
            <w:hideMark/>
          </w:tcPr>
          <w:p w14:paraId="2F1C16B6" w14:textId="1DBBBA1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63A015CA" w14:textId="52E9644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y/3</w:t>
            </w:r>
          </w:p>
        </w:tc>
        <w:tc>
          <w:tcPr>
            <w:tcW w:w="1914" w:type="dxa"/>
            <w:noWrap/>
            <w:hideMark/>
          </w:tcPr>
          <w:p w14:paraId="0F70BFC7" w14:textId="2BAFF1E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7379DD27" w14:textId="24BB7996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isease progression</w:t>
            </w:r>
          </w:p>
        </w:tc>
      </w:tr>
      <w:tr w:rsidR="0052692F" w:rsidRPr="0052692F" w14:paraId="012C9C64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40BEA392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64" w:type="dxa"/>
            <w:noWrap/>
            <w:hideMark/>
          </w:tcPr>
          <w:p w14:paraId="6C95FFE3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42" w:type="dxa"/>
            <w:noWrap/>
            <w:hideMark/>
          </w:tcPr>
          <w:p w14:paraId="51869E3A" w14:textId="60DC5C8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3470ED2A" w14:textId="446AFE1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6B4732C8" w14:textId="33CCA95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25740A49" w14:textId="27ACE39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6" w:type="dxa"/>
            <w:noWrap/>
            <w:hideMark/>
          </w:tcPr>
          <w:p w14:paraId="6FBB4E16" w14:textId="4DF297D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7FAF8B56" w14:textId="72914E0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y/3</w:t>
            </w:r>
          </w:p>
        </w:tc>
        <w:tc>
          <w:tcPr>
            <w:tcW w:w="1914" w:type="dxa"/>
            <w:noWrap/>
            <w:hideMark/>
          </w:tcPr>
          <w:p w14:paraId="0C81716F" w14:textId="27044AC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5CE9674B" w14:textId="3A86C3B8" w:rsidR="0052692F" w:rsidRPr="0052692F" w:rsidRDefault="00FD0759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52692F"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troke</w:t>
            </w:r>
          </w:p>
        </w:tc>
      </w:tr>
      <w:tr w:rsidR="0052692F" w:rsidRPr="0052692F" w14:paraId="0528043B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27784A4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64" w:type="dxa"/>
            <w:noWrap/>
            <w:hideMark/>
          </w:tcPr>
          <w:p w14:paraId="4CC61DC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42" w:type="dxa"/>
            <w:noWrap/>
            <w:hideMark/>
          </w:tcPr>
          <w:p w14:paraId="6770F8B3" w14:textId="5C46CAD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7401E35C" w14:textId="2CDD69F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077C35B0" w14:textId="72D64BB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Renal Cell Carcinoma</w:t>
            </w:r>
          </w:p>
        </w:tc>
        <w:tc>
          <w:tcPr>
            <w:tcW w:w="1138" w:type="dxa"/>
            <w:noWrap/>
            <w:hideMark/>
          </w:tcPr>
          <w:p w14:paraId="43245EC1" w14:textId="4A2B509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626" w:type="dxa"/>
            <w:noWrap/>
            <w:hideMark/>
          </w:tcPr>
          <w:p w14:paraId="6553E655" w14:textId="3246FBE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5EB82B03" w14:textId="1A69367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5A56EDA7" w14:textId="3B9962E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53E7F82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0434E6C2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6B36FBE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64" w:type="dxa"/>
            <w:noWrap/>
            <w:hideMark/>
          </w:tcPr>
          <w:p w14:paraId="376B077E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42" w:type="dxa"/>
            <w:noWrap/>
            <w:hideMark/>
          </w:tcPr>
          <w:p w14:paraId="200B2B57" w14:textId="0CDCCD1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78A75C8" w14:textId="0566B0A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45D556F1" w14:textId="021B027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24753ADD" w14:textId="3409F03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626" w:type="dxa"/>
            <w:noWrap/>
            <w:hideMark/>
          </w:tcPr>
          <w:p w14:paraId="405FE58F" w14:textId="0115FBF3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39F67E69" w14:textId="2A6E2A0C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405C455B" w14:textId="2CFC5C7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2EDD8B47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1A6061EC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7C854A48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64" w:type="dxa"/>
            <w:noWrap/>
            <w:hideMark/>
          </w:tcPr>
          <w:p w14:paraId="207FB9FF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42" w:type="dxa"/>
            <w:noWrap/>
            <w:hideMark/>
          </w:tcPr>
          <w:p w14:paraId="5F0F3FA1" w14:textId="67E6B226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6708F514" w14:textId="693D1C8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5DAEE831" w14:textId="5F7BBB40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1A0E772B" w14:textId="1FFB03F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6" w:type="dxa"/>
            <w:noWrap/>
            <w:hideMark/>
          </w:tcPr>
          <w:p w14:paraId="37FE7E85" w14:textId="7E1AC65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39487C40" w14:textId="1760A02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2CD3651D" w14:textId="553C171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27" w:type="dxa"/>
            <w:noWrap/>
            <w:hideMark/>
          </w:tcPr>
          <w:p w14:paraId="44DAD66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4EF64587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7E996429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64" w:type="dxa"/>
            <w:noWrap/>
            <w:hideMark/>
          </w:tcPr>
          <w:p w14:paraId="5DA47965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42" w:type="dxa"/>
            <w:noWrap/>
            <w:hideMark/>
          </w:tcPr>
          <w:p w14:paraId="09D20551" w14:textId="6F45D52D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59229DEF" w14:textId="32BA627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2011CBCB" w14:textId="0515A57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65C3E8C9" w14:textId="4081A618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noWrap/>
            <w:hideMark/>
          </w:tcPr>
          <w:p w14:paraId="27C65025" w14:textId="1783A995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7DFD6F35" w14:textId="34B4E98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7EA0474D" w14:textId="46B01DBF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65DC495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692F" w:rsidRPr="0052692F" w14:paraId="4C42BC0E" w14:textId="77777777" w:rsidTr="0052692F">
        <w:trPr>
          <w:trHeight w:val="300"/>
        </w:trPr>
        <w:tc>
          <w:tcPr>
            <w:tcW w:w="890" w:type="dxa"/>
            <w:noWrap/>
            <w:hideMark/>
          </w:tcPr>
          <w:p w14:paraId="58D62B5A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64" w:type="dxa"/>
            <w:noWrap/>
            <w:hideMark/>
          </w:tcPr>
          <w:p w14:paraId="2B49F756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42" w:type="dxa"/>
            <w:noWrap/>
            <w:hideMark/>
          </w:tcPr>
          <w:p w14:paraId="4FA25756" w14:textId="4892EAD7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32" w:type="dxa"/>
            <w:noWrap/>
            <w:hideMark/>
          </w:tcPr>
          <w:p w14:paraId="21FD67D1" w14:textId="31775081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847" w:type="dxa"/>
            <w:noWrap/>
            <w:hideMark/>
          </w:tcPr>
          <w:p w14:paraId="11849425" w14:textId="56B8701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8" w:type="dxa"/>
            <w:noWrap/>
            <w:hideMark/>
          </w:tcPr>
          <w:p w14:paraId="26341367" w14:textId="3CB3E474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626" w:type="dxa"/>
            <w:noWrap/>
            <w:hideMark/>
          </w:tcPr>
          <w:p w14:paraId="36D92698" w14:textId="0493781A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65" w:type="dxa"/>
            <w:noWrap/>
            <w:hideMark/>
          </w:tcPr>
          <w:p w14:paraId="43AA5655" w14:textId="508A547E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A87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y/5</w:t>
            </w:r>
          </w:p>
        </w:tc>
        <w:tc>
          <w:tcPr>
            <w:tcW w:w="1914" w:type="dxa"/>
            <w:noWrap/>
            <w:hideMark/>
          </w:tcPr>
          <w:p w14:paraId="78BECECC" w14:textId="121C2079" w:rsidR="0052692F" w:rsidRPr="0052692F" w:rsidRDefault="00F5401E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Y90</w:t>
            </w:r>
          </w:p>
        </w:tc>
        <w:tc>
          <w:tcPr>
            <w:tcW w:w="1827" w:type="dxa"/>
            <w:noWrap/>
            <w:hideMark/>
          </w:tcPr>
          <w:p w14:paraId="4B1052BB" w14:textId="77777777" w:rsidR="0052692F" w:rsidRPr="0052692F" w:rsidRDefault="0052692F" w:rsidP="005269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26DA1A8" w14:textId="77777777" w:rsidR="0052692F" w:rsidRDefault="0052692F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FD381BB" w14:textId="4A483E70" w:rsidR="0052692F" w:rsidRDefault="0052692F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5090289A" w14:textId="552614E1" w:rsidR="0052692F" w:rsidRDefault="00146AC1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46AC1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Supplementary Data 4</w:t>
      </w:r>
    </w:p>
    <w:p w14:paraId="1583C59B" w14:textId="77777777" w:rsidR="001D5D3E" w:rsidRDefault="001D5D3E" w:rsidP="00985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391DF18" w14:textId="0A950BA7" w:rsidR="001D5D3E" w:rsidRDefault="008B74D6" w:rsidP="00985011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2ECBC25" wp14:editId="126539B2">
            <wp:extent cx="9218930" cy="5185648"/>
            <wp:effectExtent l="0" t="0" r="127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197" cy="519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7E958" w14:textId="77777777" w:rsidR="005346B0" w:rsidRDefault="005346B0" w:rsidP="005346B0">
      <w:pPr>
        <w:rPr>
          <w:noProof/>
        </w:rPr>
      </w:pPr>
    </w:p>
    <w:p w14:paraId="2CC229BB" w14:textId="1C36C43A" w:rsidR="005346B0" w:rsidRDefault="005346B0" w:rsidP="005346B0">
      <w:pPr>
        <w:tabs>
          <w:tab w:val="left" w:pos="1257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]</w:t>
      </w:r>
    </w:p>
    <w:p w14:paraId="7313A644" w14:textId="77777777" w:rsidR="005346B0" w:rsidRDefault="005346B0" w:rsidP="005346B0">
      <w:pPr>
        <w:tabs>
          <w:tab w:val="left" w:pos="12570"/>
        </w:tabs>
        <w:rPr>
          <w:rFonts w:ascii="Times New Roman" w:eastAsia="Times New Roman" w:hAnsi="Times New Roman" w:cs="Times New Roman"/>
        </w:rPr>
      </w:pPr>
    </w:p>
    <w:p w14:paraId="18DCE5DC" w14:textId="247389C2" w:rsidR="005346B0" w:rsidRPr="005346B0" w:rsidRDefault="005346B0" w:rsidP="005346B0">
      <w:pPr>
        <w:tabs>
          <w:tab w:val="left" w:pos="1257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1407E42E" wp14:editId="70877A34">
            <wp:extent cx="9274364" cy="300037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81"/>
                    <a:stretch/>
                  </pic:blipFill>
                  <pic:spPr bwMode="auto">
                    <a:xfrm>
                      <a:off x="0" y="0"/>
                      <a:ext cx="9296658" cy="30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46B0" w:rsidRPr="005346B0" w:rsidSect="0052692F">
      <w:pgSz w:w="15840" w:h="12240" w:orient="landscape"/>
      <w:pgMar w:top="1080" w:right="1080" w:bottom="108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F77A" w14:textId="77777777" w:rsidR="00B35D33" w:rsidRDefault="00B35D33" w:rsidP="001B73BA">
      <w:pPr>
        <w:spacing w:after="0" w:line="240" w:lineRule="auto"/>
      </w:pPr>
      <w:r>
        <w:separator/>
      </w:r>
    </w:p>
  </w:endnote>
  <w:endnote w:type="continuationSeparator" w:id="0">
    <w:p w14:paraId="4E01705D" w14:textId="77777777" w:rsidR="00B35D33" w:rsidRDefault="00B35D33" w:rsidP="001B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D54F" w14:textId="77777777" w:rsidR="00B35D33" w:rsidRDefault="00B35D33" w:rsidP="001B73BA">
      <w:pPr>
        <w:spacing w:after="0" w:line="240" w:lineRule="auto"/>
      </w:pPr>
      <w:r>
        <w:separator/>
      </w:r>
    </w:p>
  </w:footnote>
  <w:footnote w:type="continuationSeparator" w:id="0">
    <w:p w14:paraId="18ECB2F5" w14:textId="77777777" w:rsidR="00B35D33" w:rsidRDefault="00B35D33" w:rsidP="001B7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785"/>
    <w:multiLevelType w:val="hybridMultilevel"/>
    <w:tmpl w:val="D0F6FC3A"/>
    <w:lvl w:ilvl="0" w:tplc="EBC20BEC">
      <w:start w:val="1"/>
      <w:numFmt w:val="decimal"/>
      <w:lvlText w:val="%1."/>
      <w:lvlJc w:val="left"/>
      <w:pPr>
        <w:ind w:left="18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1" w:hanging="360"/>
      </w:pPr>
    </w:lvl>
    <w:lvl w:ilvl="2" w:tplc="0409001B" w:tentative="1">
      <w:start w:val="1"/>
      <w:numFmt w:val="lowerRoman"/>
      <w:lvlText w:val="%3."/>
      <w:lvlJc w:val="right"/>
      <w:pPr>
        <w:ind w:left="3241" w:hanging="180"/>
      </w:pPr>
    </w:lvl>
    <w:lvl w:ilvl="3" w:tplc="0409000F" w:tentative="1">
      <w:start w:val="1"/>
      <w:numFmt w:val="decimal"/>
      <w:lvlText w:val="%4."/>
      <w:lvlJc w:val="left"/>
      <w:pPr>
        <w:ind w:left="3961" w:hanging="360"/>
      </w:pPr>
    </w:lvl>
    <w:lvl w:ilvl="4" w:tplc="04090019" w:tentative="1">
      <w:start w:val="1"/>
      <w:numFmt w:val="lowerLetter"/>
      <w:lvlText w:val="%5."/>
      <w:lvlJc w:val="left"/>
      <w:pPr>
        <w:ind w:left="4681" w:hanging="360"/>
      </w:pPr>
    </w:lvl>
    <w:lvl w:ilvl="5" w:tplc="0409001B" w:tentative="1">
      <w:start w:val="1"/>
      <w:numFmt w:val="lowerRoman"/>
      <w:lvlText w:val="%6."/>
      <w:lvlJc w:val="right"/>
      <w:pPr>
        <w:ind w:left="5401" w:hanging="180"/>
      </w:pPr>
    </w:lvl>
    <w:lvl w:ilvl="6" w:tplc="0409000F" w:tentative="1">
      <w:start w:val="1"/>
      <w:numFmt w:val="decimal"/>
      <w:lvlText w:val="%7."/>
      <w:lvlJc w:val="left"/>
      <w:pPr>
        <w:ind w:left="6121" w:hanging="360"/>
      </w:pPr>
    </w:lvl>
    <w:lvl w:ilvl="7" w:tplc="04090019" w:tentative="1">
      <w:start w:val="1"/>
      <w:numFmt w:val="lowerLetter"/>
      <w:lvlText w:val="%8."/>
      <w:lvlJc w:val="left"/>
      <w:pPr>
        <w:ind w:left="6841" w:hanging="360"/>
      </w:pPr>
    </w:lvl>
    <w:lvl w:ilvl="8" w:tplc="0409001B" w:tentative="1">
      <w:start w:val="1"/>
      <w:numFmt w:val="lowerRoman"/>
      <w:lvlText w:val="%9."/>
      <w:lvlJc w:val="right"/>
      <w:pPr>
        <w:ind w:left="7561" w:hanging="180"/>
      </w:pPr>
    </w:lvl>
  </w:abstractNum>
  <w:num w:numId="1" w16cid:durableId="34448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A6"/>
    <w:rsid w:val="000449D1"/>
    <w:rsid w:val="00121F90"/>
    <w:rsid w:val="00146AC1"/>
    <w:rsid w:val="00185C1F"/>
    <w:rsid w:val="001B3240"/>
    <w:rsid w:val="001B73BA"/>
    <w:rsid w:val="001C113F"/>
    <w:rsid w:val="001D5D3E"/>
    <w:rsid w:val="001E5D73"/>
    <w:rsid w:val="001F1705"/>
    <w:rsid w:val="001F7C70"/>
    <w:rsid w:val="002B3769"/>
    <w:rsid w:val="002C581E"/>
    <w:rsid w:val="002D5D19"/>
    <w:rsid w:val="003318B6"/>
    <w:rsid w:val="00482A6B"/>
    <w:rsid w:val="004B12A6"/>
    <w:rsid w:val="0052692F"/>
    <w:rsid w:val="005346B0"/>
    <w:rsid w:val="00596EEE"/>
    <w:rsid w:val="005F1913"/>
    <w:rsid w:val="00707853"/>
    <w:rsid w:val="00795659"/>
    <w:rsid w:val="007A3C4B"/>
    <w:rsid w:val="007E2EC8"/>
    <w:rsid w:val="007F3603"/>
    <w:rsid w:val="00845206"/>
    <w:rsid w:val="00863F60"/>
    <w:rsid w:val="008A473A"/>
    <w:rsid w:val="008B74D6"/>
    <w:rsid w:val="008E1E28"/>
    <w:rsid w:val="00911530"/>
    <w:rsid w:val="009612CE"/>
    <w:rsid w:val="009846C7"/>
    <w:rsid w:val="00985011"/>
    <w:rsid w:val="009D69B9"/>
    <w:rsid w:val="00A06DE8"/>
    <w:rsid w:val="00A87382"/>
    <w:rsid w:val="00A96D7B"/>
    <w:rsid w:val="00AE6E61"/>
    <w:rsid w:val="00AF68F8"/>
    <w:rsid w:val="00B35D33"/>
    <w:rsid w:val="00C62379"/>
    <w:rsid w:val="00CB6402"/>
    <w:rsid w:val="00CC5DBB"/>
    <w:rsid w:val="00D05308"/>
    <w:rsid w:val="00E4067B"/>
    <w:rsid w:val="00EA2F81"/>
    <w:rsid w:val="00EA68AC"/>
    <w:rsid w:val="00EE5D24"/>
    <w:rsid w:val="00F10B15"/>
    <w:rsid w:val="00F5401E"/>
    <w:rsid w:val="00F55C2B"/>
    <w:rsid w:val="00F85FD5"/>
    <w:rsid w:val="00FD0759"/>
    <w:rsid w:val="00FE36FE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F194E"/>
  <w15:chartTrackingRefBased/>
  <w15:docId w15:val="{ACA65999-2243-48CB-B495-DD0AF052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659"/>
    <w:pPr>
      <w:ind w:left="720"/>
      <w:contextualSpacing/>
    </w:pPr>
  </w:style>
  <w:style w:type="table" w:styleId="TableGrid">
    <w:name w:val="Table Grid"/>
    <w:basedOn w:val="TableNormal"/>
    <w:uiPriority w:val="39"/>
    <w:rsid w:val="0079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7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3BA"/>
  </w:style>
  <w:style w:type="paragraph" w:styleId="Footer">
    <w:name w:val="footer"/>
    <w:basedOn w:val="Normal"/>
    <w:link w:val="FooterChar"/>
    <w:uiPriority w:val="99"/>
    <w:unhideWhenUsed/>
    <w:rsid w:val="001B7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3BA"/>
  </w:style>
  <w:style w:type="character" w:styleId="CommentReference">
    <w:name w:val="annotation reference"/>
    <w:basedOn w:val="DefaultParagraphFont"/>
    <w:uiPriority w:val="99"/>
    <w:semiHidden/>
    <w:unhideWhenUsed/>
    <w:rsid w:val="00F54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0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4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2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1104</Words>
  <Characters>6297</Characters>
  <Application>Microsoft Office Word</Application>
  <DocSecurity>0</DocSecurity>
  <Lines>52</Lines>
  <Paragraphs>14</Paragraphs>
  <ScaleCrop>false</ScaleCrop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Bhanu Prasad V</dc:creator>
  <cp:keywords/>
  <dc:description/>
  <cp:lastModifiedBy>Bhanu Prasad V</cp:lastModifiedBy>
  <cp:revision>7</cp:revision>
  <dcterms:created xsi:type="dcterms:W3CDTF">2022-04-15T20:53:00Z</dcterms:created>
  <dcterms:modified xsi:type="dcterms:W3CDTF">2022-10-07T14:28:00Z</dcterms:modified>
</cp:coreProperties>
</file>