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0F847" w14:textId="24BE90ED" w:rsidR="00EE4DBE" w:rsidRDefault="00EE4DBE" w:rsidP="00EE4DBE">
      <w:pPr>
        <w:pStyle w:val="Standard"/>
        <w:spacing w:line="480" w:lineRule="auto"/>
        <w:jc w:val="left"/>
      </w:pPr>
      <w:bookmarkStart w:id="0" w:name="_Hlk125924768"/>
      <w:r w:rsidRPr="003254DF">
        <w:rPr>
          <w:rFonts w:ascii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 xml:space="preserve"> TRAEs between C-</w:t>
      </w:r>
      <w:proofErr w:type="spellStart"/>
      <w:r>
        <w:rPr>
          <w:rFonts w:ascii="Times New Roman" w:hAnsi="Times New Roman" w:cs="Times New Roman"/>
          <w:sz w:val="24"/>
          <w:szCs w:val="24"/>
        </w:rPr>
        <w:t>cCRT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I-</w:t>
      </w:r>
      <w:proofErr w:type="spellStart"/>
      <w:r>
        <w:rPr>
          <w:rFonts w:ascii="Times New Roman" w:hAnsi="Times New Roman" w:cs="Times New Roman"/>
          <w:sz w:val="24"/>
          <w:szCs w:val="24"/>
        </w:rPr>
        <w:t>cCRT</w:t>
      </w:r>
      <w:proofErr w:type="spellEnd"/>
    </w:p>
    <w:tbl>
      <w:tblPr>
        <w:tblW w:w="82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418"/>
        <w:gridCol w:w="992"/>
        <w:gridCol w:w="992"/>
        <w:gridCol w:w="924"/>
      </w:tblGrid>
      <w:tr w:rsidR="00EE4DBE" w14:paraId="0C0FD8D5" w14:textId="77777777" w:rsidTr="00792A07">
        <w:tc>
          <w:tcPr>
            <w:tcW w:w="2835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0581703F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TRAE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DA0E" w14:textId="77777777" w:rsidR="00EE4DBE" w:rsidRPr="00792A07" w:rsidRDefault="00EE4DBE" w:rsidP="00734448">
            <w:pPr>
              <w:pStyle w:val="Standard"/>
              <w:spacing w:line="480" w:lineRule="auto"/>
              <w:jc w:val="center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C-</w:t>
            </w:r>
            <w:proofErr w:type="spellStart"/>
            <w:r w:rsidRPr="00792A07">
              <w:rPr>
                <w:rFonts w:ascii="Times New Roman" w:hAnsi="Times New Roman" w:cs="Times New Roman"/>
                <w:sz w:val="22"/>
              </w:rPr>
              <w:t>cCRT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93BA1" w14:textId="77777777" w:rsidR="00EE4DBE" w:rsidRPr="00792A07" w:rsidRDefault="00EE4DBE" w:rsidP="00734448">
            <w:pPr>
              <w:pStyle w:val="Standard"/>
              <w:spacing w:line="480" w:lineRule="auto"/>
              <w:jc w:val="center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I-</w:t>
            </w:r>
            <w:proofErr w:type="spellStart"/>
            <w:r w:rsidRPr="00792A07">
              <w:rPr>
                <w:rFonts w:ascii="Times New Roman" w:hAnsi="Times New Roman" w:cs="Times New Roman"/>
                <w:sz w:val="22"/>
              </w:rPr>
              <w:t>cCRT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6296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EE4DBE" w14:paraId="660468A6" w14:textId="77777777" w:rsidTr="00792A07">
        <w:tc>
          <w:tcPr>
            <w:tcW w:w="2835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09AB" w14:textId="77777777" w:rsidR="00EE4DBE" w:rsidRPr="00792A07" w:rsidRDefault="00EE4DBE" w:rsidP="00734448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B7FD" w14:textId="77777777" w:rsidR="00EE4DBE" w:rsidRPr="00731343" w:rsidRDefault="00EE4DBE" w:rsidP="00734448">
            <w:pPr>
              <w:pStyle w:val="Standard"/>
              <w:spacing w:line="480" w:lineRule="auto"/>
              <w:rPr>
                <w:i/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No.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6111" w14:textId="77777777" w:rsidR="00EE4DBE" w:rsidRPr="00731343" w:rsidRDefault="00EE4DBE" w:rsidP="00734448">
            <w:pPr>
              <w:pStyle w:val="Standard"/>
              <w:spacing w:line="480" w:lineRule="auto"/>
              <w:rPr>
                <w:i/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A244" w14:textId="77777777" w:rsidR="00EE4DBE" w:rsidRPr="00731343" w:rsidRDefault="00EE4DBE" w:rsidP="00734448">
            <w:pPr>
              <w:pStyle w:val="Standard"/>
              <w:spacing w:line="480" w:lineRule="auto"/>
              <w:rPr>
                <w:i/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No.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5E36C" w14:textId="77777777" w:rsidR="00EE4DBE" w:rsidRPr="00731343" w:rsidRDefault="00EE4DBE" w:rsidP="00734448">
            <w:pPr>
              <w:pStyle w:val="Standard"/>
              <w:spacing w:line="480" w:lineRule="auto"/>
              <w:rPr>
                <w:i/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%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5C1C" w14:textId="15DF8697" w:rsidR="00EE4DBE" w:rsidRPr="00731343" w:rsidRDefault="00731343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731343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EE4DBE" w14:paraId="7A49796A" w14:textId="77777777" w:rsidTr="00792A07">
        <w:tc>
          <w:tcPr>
            <w:tcW w:w="283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9746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Pneumonitis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32A6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B218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59.4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70781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AFF5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792A07">
              <w:rPr>
                <w:rFonts w:ascii="Times New Roman" w:hAnsi="Times New Roman" w:cs="Times New Roman"/>
                <w:sz w:val="22"/>
              </w:rPr>
              <w:t>2.9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650DF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0.633</w:t>
            </w:r>
          </w:p>
        </w:tc>
      </w:tr>
      <w:tr w:rsidR="00EE4DBE" w14:paraId="3A20E632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C1D4" w14:textId="77777777" w:rsidR="00EE4DBE" w:rsidRPr="00792A07" w:rsidRDefault="00EE4DBE" w:rsidP="00734448">
            <w:pPr>
              <w:pStyle w:val="Standard"/>
              <w:spacing w:line="480" w:lineRule="auto"/>
              <w:ind w:firstLineChars="100" w:firstLine="220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G3/4 pneumonitis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D8A1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60A4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0.9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70B6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EB6A1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92A07">
              <w:rPr>
                <w:rFonts w:ascii="Times New Roman" w:hAnsi="Times New Roman" w:cs="Times New Roman"/>
                <w:sz w:val="22"/>
              </w:rPr>
              <w:t>.0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2763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92A07">
              <w:rPr>
                <w:rFonts w:ascii="Times New Roman" w:hAnsi="Times New Roman" w:cs="Times New Roman"/>
                <w:sz w:val="22"/>
              </w:rPr>
              <w:t>.347</w:t>
            </w:r>
          </w:p>
        </w:tc>
      </w:tr>
      <w:tr w:rsidR="00EE4DBE" w14:paraId="36D76EF9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BCEEE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Esophagitis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2DDD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7A57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23.4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C033E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53EBC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8AA4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0.474</w:t>
            </w:r>
          </w:p>
        </w:tc>
      </w:tr>
      <w:tr w:rsidR="00EE4DBE" w14:paraId="24A8129F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258C" w14:textId="77777777" w:rsidR="00EE4DBE" w:rsidRPr="00792A07" w:rsidRDefault="00EE4DBE" w:rsidP="00734448">
            <w:pPr>
              <w:pStyle w:val="Standard"/>
              <w:spacing w:line="480" w:lineRule="auto"/>
              <w:ind w:firstLineChars="100" w:firstLine="220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G3/4 esophagitis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20C3B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F8E4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84249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39CF3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8D320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NA</w:t>
            </w:r>
          </w:p>
        </w:tc>
      </w:tr>
      <w:tr w:rsidR="00EE4DBE" w14:paraId="0D36CFAF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F26BE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Hematologic toxicity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34B8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4DB0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71.9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206A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8DA7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792A07">
              <w:rPr>
                <w:rFonts w:ascii="Times New Roman" w:hAnsi="Times New Roman" w:cs="Times New Roman"/>
                <w:sz w:val="22"/>
              </w:rPr>
              <w:t>2.4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FEFB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0.572</w:t>
            </w:r>
          </w:p>
        </w:tc>
      </w:tr>
      <w:tr w:rsidR="00EE4DBE" w14:paraId="4F01BAC0" w14:textId="77777777" w:rsidTr="00792A07">
        <w:tc>
          <w:tcPr>
            <w:tcW w:w="283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20A7" w14:textId="77777777" w:rsidR="00EE4DBE" w:rsidRPr="00792A07" w:rsidRDefault="00EE4DBE" w:rsidP="00734448">
            <w:pPr>
              <w:pStyle w:val="Standard"/>
              <w:spacing w:line="480" w:lineRule="auto"/>
              <w:ind w:firstLineChars="100" w:firstLine="220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G3/4 Hematologic toxicity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3635D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79F35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23.4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3857B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46F44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792A07"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444B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0.106</w:t>
            </w:r>
          </w:p>
        </w:tc>
      </w:tr>
    </w:tbl>
    <w:p w14:paraId="55570F3D" w14:textId="3EAB21D2" w:rsidR="00755389" w:rsidRDefault="005D3ECB" w:rsidP="005D3ECB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1343">
        <w:rPr>
          <w:rFonts w:ascii="Times New Roman" w:hAnsi="Times New Roman" w:cs="Times New Roman"/>
          <w:i/>
          <w:sz w:val="24"/>
          <w:szCs w:val="24"/>
        </w:rPr>
        <w:t>TRAEs</w:t>
      </w:r>
      <w:r>
        <w:rPr>
          <w:rFonts w:ascii="Times New Roman" w:hAnsi="Times New Roman" w:cs="Times New Roman"/>
          <w:sz w:val="24"/>
          <w:szCs w:val="24"/>
        </w:rPr>
        <w:t xml:space="preserve"> treatment-related adverse events</w:t>
      </w:r>
      <w:r w:rsidR="00731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31343">
        <w:rPr>
          <w:rFonts w:ascii="Times New Roman" w:hAnsi="Times New Roman" w:cs="Times New Roman"/>
          <w:i/>
          <w:sz w:val="24"/>
          <w:szCs w:val="24"/>
        </w:rPr>
        <w:t>C-</w:t>
      </w:r>
      <w:proofErr w:type="spellStart"/>
      <w:r w:rsidRPr="00731343">
        <w:rPr>
          <w:rFonts w:ascii="Times New Roman" w:hAnsi="Times New Roman" w:cs="Times New Roman"/>
          <w:i/>
          <w:sz w:val="24"/>
          <w:szCs w:val="24"/>
        </w:rPr>
        <w:t>c</w:t>
      </w:r>
      <w:r w:rsidRPr="00731343">
        <w:rPr>
          <w:rFonts w:ascii="Times New Roman" w:hAnsi="Times New Roman" w:cs="Times New Roman" w:hint="eastAsia"/>
          <w:i/>
          <w:sz w:val="24"/>
          <w:szCs w:val="24"/>
        </w:rPr>
        <w:t>C</w:t>
      </w:r>
      <w:r w:rsidRPr="00731343">
        <w:rPr>
          <w:rFonts w:ascii="Times New Roman" w:hAnsi="Times New Roman" w:cs="Times New Roman"/>
          <w:i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induction chemotherapy followed by concurrent chemoradiotherapy</w:t>
      </w:r>
      <w:r w:rsidR="00731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343">
        <w:rPr>
          <w:rFonts w:ascii="Times New Roman" w:hAnsi="Times New Roman" w:cs="Times New Roman"/>
          <w:i/>
          <w:sz w:val="24"/>
          <w:szCs w:val="24"/>
        </w:rPr>
        <w:t>I-</w:t>
      </w:r>
      <w:proofErr w:type="spellStart"/>
      <w:r w:rsidRPr="00731343">
        <w:rPr>
          <w:rFonts w:ascii="Times New Roman" w:hAnsi="Times New Roman" w:cs="Times New Roman"/>
          <w:i/>
          <w:sz w:val="24"/>
          <w:szCs w:val="24"/>
        </w:rPr>
        <w:t>cCRT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induction chemoimmunotherapy followed by concurrent chemoradiotherapy</w:t>
      </w:r>
      <w:r w:rsidR="00731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343">
        <w:rPr>
          <w:rFonts w:ascii="Times New Roman" w:hAnsi="Times New Roman" w:cs="Times New Roman"/>
          <w:i/>
          <w:sz w:val="24"/>
          <w:szCs w:val="24"/>
        </w:rPr>
        <w:t>G3/4</w:t>
      </w:r>
      <w:r>
        <w:rPr>
          <w:rFonts w:ascii="Times New Roman" w:hAnsi="Times New Roman" w:cs="Times New Roman"/>
          <w:sz w:val="24"/>
          <w:szCs w:val="24"/>
        </w:rPr>
        <w:t xml:space="preserve"> grade 3/4 treatment-related adverse events</w:t>
      </w:r>
    </w:p>
    <w:p w14:paraId="2CDB8DCE" w14:textId="7DDBE0AA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7746C8E0" w14:textId="71952199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0136DDE7" w14:textId="30EB8903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56F4045E" w14:textId="6A586C0A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5D35B4B7" w14:textId="7062BEB3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173ABA49" w14:textId="430953AB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57DB9618" w14:textId="1E1A01CB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66C391E0" w14:textId="77C02300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210BB508" w14:textId="592CBB76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2420899E" w14:textId="77777777" w:rsidR="00755389" w:rsidRDefault="00755389" w:rsidP="00EE4DBE">
      <w:pPr>
        <w:pStyle w:val="Standard"/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</w:p>
    <w:p w14:paraId="3CA012FC" w14:textId="3DCA894C" w:rsidR="00EE4DBE" w:rsidRDefault="00EE4DBE" w:rsidP="00EE4DBE">
      <w:pPr>
        <w:pStyle w:val="Standard"/>
        <w:spacing w:line="480" w:lineRule="auto"/>
        <w:jc w:val="left"/>
      </w:pPr>
      <w:r w:rsidRPr="003254DF">
        <w:rPr>
          <w:rFonts w:ascii="Times New Roman" w:hAnsi="Times New Roman" w:cs="Times New Roman"/>
          <w:b/>
          <w:sz w:val="24"/>
          <w:szCs w:val="24"/>
        </w:rPr>
        <w:lastRenderedPageBreak/>
        <w:t>Supplementary Table 2</w:t>
      </w:r>
      <w:r>
        <w:rPr>
          <w:rFonts w:ascii="Times New Roman" w:hAnsi="Times New Roman" w:cs="Times New Roman"/>
          <w:sz w:val="24"/>
          <w:szCs w:val="24"/>
        </w:rPr>
        <w:t xml:space="preserve"> TRAEs between C-</w:t>
      </w:r>
      <w:proofErr w:type="spellStart"/>
      <w:r>
        <w:rPr>
          <w:rFonts w:ascii="Times New Roman" w:hAnsi="Times New Roman" w:cs="Times New Roman"/>
          <w:sz w:val="24"/>
          <w:szCs w:val="24"/>
        </w:rPr>
        <w:t>sCRT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I-</w:t>
      </w:r>
      <w:proofErr w:type="spellStart"/>
      <w:r>
        <w:rPr>
          <w:rFonts w:ascii="Times New Roman" w:hAnsi="Times New Roman" w:cs="Times New Roman"/>
          <w:sz w:val="24"/>
          <w:szCs w:val="24"/>
        </w:rPr>
        <w:t>sCRT</w:t>
      </w:r>
      <w:proofErr w:type="spellEnd"/>
    </w:p>
    <w:tbl>
      <w:tblPr>
        <w:tblW w:w="82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418"/>
        <w:gridCol w:w="992"/>
        <w:gridCol w:w="992"/>
        <w:gridCol w:w="924"/>
      </w:tblGrid>
      <w:tr w:rsidR="00EE4DBE" w14:paraId="08685EFA" w14:textId="77777777" w:rsidTr="00792A07">
        <w:tc>
          <w:tcPr>
            <w:tcW w:w="2835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16D3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TRAE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98F38" w14:textId="77777777" w:rsidR="00EE4DBE" w:rsidRPr="00792A07" w:rsidRDefault="00EE4DBE" w:rsidP="00734448">
            <w:pPr>
              <w:pStyle w:val="Standard"/>
              <w:spacing w:line="480" w:lineRule="auto"/>
              <w:jc w:val="center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C-</w:t>
            </w:r>
            <w:proofErr w:type="spellStart"/>
            <w:r w:rsidRPr="00792A07">
              <w:rPr>
                <w:rFonts w:ascii="Times New Roman" w:hAnsi="Times New Roman" w:cs="Times New Roman"/>
                <w:sz w:val="22"/>
              </w:rPr>
              <w:t>sCRT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826C4" w14:textId="77777777" w:rsidR="00EE4DBE" w:rsidRPr="00792A07" w:rsidRDefault="00EE4DBE" w:rsidP="00734448">
            <w:pPr>
              <w:pStyle w:val="Standard"/>
              <w:spacing w:line="480" w:lineRule="auto"/>
              <w:jc w:val="center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I-</w:t>
            </w:r>
            <w:proofErr w:type="spellStart"/>
            <w:r w:rsidRPr="00792A07">
              <w:rPr>
                <w:rFonts w:ascii="Times New Roman" w:hAnsi="Times New Roman" w:cs="Times New Roman"/>
                <w:sz w:val="22"/>
              </w:rPr>
              <w:t>sCRT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1BBA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31343" w14:paraId="2D3F3A8B" w14:textId="77777777" w:rsidTr="00792A07">
        <w:tc>
          <w:tcPr>
            <w:tcW w:w="2835" w:type="dxa"/>
            <w:vMerge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5D56" w14:textId="77777777" w:rsidR="00731343" w:rsidRPr="00792A07" w:rsidRDefault="00731343" w:rsidP="00731343">
            <w:pPr>
              <w:jc w:val="left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96EC7" w14:textId="130B7A28" w:rsidR="00731343" w:rsidRPr="00792A07" w:rsidRDefault="00731343" w:rsidP="00731343">
            <w:pPr>
              <w:pStyle w:val="Standard"/>
              <w:spacing w:line="480" w:lineRule="auto"/>
              <w:rPr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No.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BAD85" w14:textId="2B94C42D" w:rsidR="00731343" w:rsidRPr="00792A07" w:rsidRDefault="00731343" w:rsidP="00731343">
            <w:pPr>
              <w:pStyle w:val="Standard"/>
              <w:spacing w:line="480" w:lineRule="auto"/>
              <w:rPr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B05D" w14:textId="1D8155F2" w:rsidR="00731343" w:rsidRPr="00792A07" w:rsidRDefault="00731343" w:rsidP="00731343">
            <w:pPr>
              <w:pStyle w:val="Standard"/>
              <w:spacing w:line="480" w:lineRule="auto"/>
              <w:rPr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No.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D2F3" w14:textId="54EFE290" w:rsidR="00731343" w:rsidRPr="00792A07" w:rsidRDefault="00731343" w:rsidP="00731343">
            <w:pPr>
              <w:pStyle w:val="Standard"/>
              <w:spacing w:line="480" w:lineRule="auto"/>
              <w:rPr>
                <w:sz w:val="22"/>
              </w:rPr>
            </w:pPr>
            <w:r w:rsidRPr="00731343">
              <w:rPr>
                <w:rFonts w:ascii="Times New Roman" w:hAnsi="Times New Roman" w:cs="Times New Roman"/>
                <w:i/>
                <w:sz w:val="22"/>
              </w:rPr>
              <w:t>%</w:t>
            </w:r>
          </w:p>
        </w:tc>
        <w:tc>
          <w:tcPr>
            <w:tcW w:w="92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79516" w14:textId="7E4B6D1C" w:rsidR="00731343" w:rsidRPr="005D3ECB" w:rsidRDefault="00731343" w:rsidP="00731343">
            <w:pPr>
              <w:pStyle w:val="Standard"/>
              <w:spacing w:line="480" w:lineRule="auto"/>
              <w:rPr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p</w:t>
            </w:r>
            <w:r w:rsidRPr="00731343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</w:tr>
      <w:tr w:rsidR="00EE4DBE" w14:paraId="125F1824" w14:textId="77777777" w:rsidTr="00792A07">
        <w:tc>
          <w:tcPr>
            <w:tcW w:w="283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C042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Pneumonitis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950A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BA494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59.7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BD07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614C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67.6</w:t>
            </w:r>
          </w:p>
        </w:tc>
        <w:tc>
          <w:tcPr>
            <w:tcW w:w="92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A3D0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92A07">
              <w:rPr>
                <w:rFonts w:ascii="Times New Roman" w:hAnsi="Times New Roman" w:cs="Times New Roman"/>
                <w:sz w:val="22"/>
              </w:rPr>
              <w:t>.395</w:t>
            </w:r>
          </w:p>
        </w:tc>
      </w:tr>
      <w:tr w:rsidR="00EE4DBE" w14:paraId="768765F6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DCBAE" w14:textId="77777777" w:rsidR="00EE4DBE" w:rsidRPr="00792A07" w:rsidRDefault="00EE4DBE" w:rsidP="00734448">
            <w:pPr>
              <w:pStyle w:val="Standard"/>
              <w:spacing w:line="480" w:lineRule="auto"/>
              <w:ind w:firstLineChars="100" w:firstLine="220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G3/4 pneumonitis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D1AA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3F78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792A07">
              <w:rPr>
                <w:rFonts w:ascii="Times New Roman" w:hAnsi="Times New Roman" w:cs="Times New Roman"/>
                <w:sz w:val="22"/>
              </w:rPr>
              <w:t>.4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E131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E05B8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792A07">
              <w:rPr>
                <w:rFonts w:ascii="Times New Roman" w:hAnsi="Times New Roman" w:cs="Times New Roman"/>
                <w:sz w:val="22"/>
              </w:rPr>
              <w:t>.9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E336C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92A07">
              <w:rPr>
                <w:rFonts w:ascii="Times New Roman" w:hAnsi="Times New Roman" w:cs="Times New Roman"/>
                <w:sz w:val="22"/>
              </w:rPr>
              <w:t>.761</w:t>
            </w:r>
          </w:p>
        </w:tc>
      </w:tr>
      <w:tr w:rsidR="00EE4DBE" w14:paraId="22E1A713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8341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Esophagitis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3C3D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D203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3.7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C5D6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693F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4.7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3932B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.000</w:t>
            </w:r>
          </w:p>
        </w:tc>
      </w:tr>
      <w:tr w:rsidR="00EE4DBE" w14:paraId="6FAA0711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3E32" w14:textId="77777777" w:rsidR="00EE4DBE" w:rsidRPr="00792A07" w:rsidRDefault="00EE4DBE" w:rsidP="00734448">
            <w:pPr>
              <w:pStyle w:val="Standard"/>
              <w:spacing w:line="480" w:lineRule="auto"/>
              <w:ind w:firstLineChars="100" w:firstLine="220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G3/4 esophagitis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EA24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4917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9AF3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1A79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554C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NA</w:t>
            </w:r>
          </w:p>
        </w:tc>
      </w:tr>
      <w:tr w:rsidR="00EE4DBE" w14:paraId="3C7BEFA5" w14:textId="77777777" w:rsidTr="00792A07"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1BCC" w14:textId="77777777" w:rsidR="00EE4DBE" w:rsidRPr="00792A07" w:rsidRDefault="00EE4DBE" w:rsidP="00734448">
            <w:pPr>
              <w:pStyle w:val="Standard"/>
              <w:spacing w:line="480" w:lineRule="auto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Hematologic toxicity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4E6E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792A07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AC53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792A07">
              <w:rPr>
                <w:rFonts w:ascii="Times New Roman" w:hAnsi="Times New Roman" w:cs="Times New Roman"/>
                <w:sz w:val="22"/>
              </w:rPr>
              <w:t>8.3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C83D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792A07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AF10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792A07">
              <w:rPr>
                <w:rFonts w:ascii="Times New Roman" w:hAnsi="Times New Roman" w:cs="Times New Roman"/>
                <w:sz w:val="22"/>
              </w:rPr>
              <w:t>3.5</w:t>
            </w:r>
          </w:p>
        </w:tc>
        <w:tc>
          <w:tcPr>
            <w:tcW w:w="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F006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92A07">
              <w:rPr>
                <w:rFonts w:ascii="Times New Roman" w:hAnsi="Times New Roman" w:cs="Times New Roman"/>
                <w:sz w:val="22"/>
              </w:rPr>
              <w:t>.557</w:t>
            </w:r>
          </w:p>
        </w:tc>
      </w:tr>
      <w:tr w:rsidR="00EE4DBE" w14:paraId="675E0833" w14:textId="77777777" w:rsidTr="00792A07">
        <w:tc>
          <w:tcPr>
            <w:tcW w:w="283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56222" w14:textId="77777777" w:rsidR="00EE4DBE" w:rsidRPr="00792A07" w:rsidRDefault="00EE4DBE" w:rsidP="00734448">
            <w:pPr>
              <w:pStyle w:val="Standard"/>
              <w:spacing w:line="480" w:lineRule="auto"/>
              <w:ind w:firstLineChars="100" w:firstLine="220"/>
              <w:rPr>
                <w:sz w:val="22"/>
              </w:rPr>
            </w:pPr>
            <w:r w:rsidRPr="00792A07">
              <w:rPr>
                <w:rFonts w:ascii="Times New Roman" w:hAnsi="Times New Roman" w:cs="Times New Roman"/>
                <w:sz w:val="22"/>
              </w:rPr>
              <w:t>G3/4 Hematologic toxicity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2A058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792A07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42AF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792A07">
              <w:rPr>
                <w:rFonts w:ascii="Times New Roman" w:hAnsi="Times New Roman" w:cs="Times New Roman"/>
                <w:sz w:val="22"/>
              </w:rPr>
              <w:t>4.5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10F0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871A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792A07">
              <w:rPr>
                <w:rFonts w:ascii="Times New Roman" w:hAnsi="Times New Roman" w:cs="Times New Roman"/>
                <w:sz w:val="22"/>
              </w:rPr>
              <w:t>4.7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C7F7" w14:textId="77777777" w:rsidR="00EE4DBE" w:rsidRPr="00792A07" w:rsidRDefault="00EE4DBE" w:rsidP="00734448">
            <w:pPr>
              <w:pStyle w:val="Standard"/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792A07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792A07">
              <w:rPr>
                <w:rFonts w:ascii="Times New Roman" w:hAnsi="Times New Roman" w:cs="Times New Roman"/>
                <w:sz w:val="22"/>
              </w:rPr>
              <w:t>.222</w:t>
            </w:r>
          </w:p>
        </w:tc>
      </w:tr>
    </w:tbl>
    <w:p w14:paraId="256501EB" w14:textId="60F0F1C2" w:rsidR="0094441A" w:rsidRPr="005D3ECB" w:rsidRDefault="005D3ECB" w:rsidP="005D3ECB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1343">
        <w:rPr>
          <w:rFonts w:ascii="Times New Roman" w:hAnsi="Times New Roman" w:cs="Times New Roman"/>
          <w:i/>
          <w:sz w:val="24"/>
          <w:szCs w:val="24"/>
        </w:rPr>
        <w:t>TRAEs</w:t>
      </w:r>
      <w:r>
        <w:rPr>
          <w:rFonts w:ascii="Times New Roman" w:hAnsi="Times New Roman" w:cs="Times New Roman"/>
          <w:sz w:val="24"/>
          <w:szCs w:val="24"/>
        </w:rPr>
        <w:t xml:space="preserve"> treatment-related adverse events</w:t>
      </w:r>
      <w:r w:rsidR="00731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31343">
        <w:rPr>
          <w:rFonts w:ascii="Times New Roman" w:hAnsi="Times New Roman" w:cs="Times New Roman"/>
          <w:i/>
          <w:sz w:val="24"/>
          <w:szCs w:val="24"/>
        </w:rPr>
        <w:t>C-</w:t>
      </w:r>
      <w:proofErr w:type="spellStart"/>
      <w:r w:rsidRPr="00731343">
        <w:rPr>
          <w:rFonts w:ascii="Times New Roman" w:hAnsi="Times New Roman" w:cs="Times New Roman"/>
          <w:i/>
          <w:sz w:val="24"/>
          <w:szCs w:val="24"/>
        </w:rPr>
        <w:t>s</w:t>
      </w:r>
      <w:r w:rsidRPr="00731343">
        <w:rPr>
          <w:rFonts w:ascii="Times New Roman" w:hAnsi="Times New Roman" w:cs="Times New Roman" w:hint="eastAsia"/>
          <w:i/>
          <w:sz w:val="24"/>
          <w:szCs w:val="24"/>
        </w:rPr>
        <w:t>C</w:t>
      </w:r>
      <w:r w:rsidRPr="00731343">
        <w:rPr>
          <w:rFonts w:ascii="Times New Roman" w:hAnsi="Times New Roman" w:cs="Times New Roman"/>
          <w:i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induction chemotherapy followed by sequential chemoradiotherapy</w:t>
      </w:r>
      <w:r w:rsidR="00731343">
        <w:rPr>
          <w:rFonts w:ascii="Times New Roman" w:hAnsi="Times New Roman" w:cs="Times New Roman"/>
          <w:sz w:val="24"/>
          <w:szCs w:val="24"/>
        </w:rPr>
        <w:t>,</w:t>
      </w:r>
      <w:r w:rsidRPr="00731343">
        <w:rPr>
          <w:rFonts w:ascii="Times New Roman" w:hAnsi="Times New Roman" w:cs="Times New Roman"/>
          <w:i/>
          <w:sz w:val="24"/>
          <w:szCs w:val="24"/>
        </w:rPr>
        <w:t xml:space="preserve"> I-</w:t>
      </w:r>
      <w:proofErr w:type="spellStart"/>
      <w:r w:rsidRPr="00731343">
        <w:rPr>
          <w:rFonts w:ascii="Times New Roman" w:hAnsi="Times New Roman" w:cs="Times New Roman"/>
          <w:i/>
          <w:sz w:val="24"/>
          <w:szCs w:val="24"/>
        </w:rPr>
        <w:t>sCRT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induction chemoimmunotherapy followed by sequential chemoradiotherapy</w:t>
      </w:r>
      <w:r w:rsidR="007313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343">
        <w:rPr>
          <w:rFonts w:ascii="Times New Roman" w:hAnsi="Times New Roman" w:cs="Times New Roman"/>
          <w:i/>
          <w:sz w:val="24"/>
          <w:szCs w:val="24"/>
        </w:rPr>
        <w:t>G3/4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grade 3/4 treatment-related adverse events</w:t>
      </w:r>
    </w:p>
    <w:sectPr w:rsidR="0094441A" w:rsidRPr="005D3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DA1EC" w14:textId="77777777" w:rsidR="004D668B" w:rsidRDefault="004D668B" w:rsidP="00EE4DBE">
      <w:r>
        <w:separator/>
      </w:r>
    </w:p>
  </w:endnote>
  <w:endnote w:type="continuationSeparator" w:id="0">
    <w:p w14:paraId="062052F9" w14:textId="77777777" w:rsidR="004D668B" w:rsidRDefault="004D668B" w:rsidP="00EE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8E01D" w14:textId="77777777" w:rsidR="004D668B" w:rsidRDefault="004D668B" w:rsidP="00EE4DBE">
      <w:r>
        <w:separator/>
      </w:r>
    </w:p>
  </w:footnote>
  <w:footnote w:type="continuationSeparator" w:id="0">
    <w:p w14:paraId="48044AE8" w14:textId="77777777" w:rsidR="004D668B" w:rsidRDefault="004D668B" w:rsidP="00EE4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41"/>
    <w:rsid w:val="00074941"/>
    <w:rsid w:val="0021376A"/>
    <w:rsid w:val="003254DF"/>
    <w:rsid w:val="004D668B"/>
    <w:rsid w:val="005D3ECB"/>
    <w:rsid w:val="006034AA"/>
    <w:rsid w:val="007126D2"/>
    <w:rsid w:val="00731343"/>
    <w:rsid w:val="00755389"/>
    <w:rsid w:val="00792A07"/>
    <w:rsid w:val="008464FD"/>
    <w:rsid w:val="0094441A"/>
    <w:rsid w:val="00D457EF"/>
    <w:rsid w:val="00E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180BE"/>
  <w15:chartTrackingRefBased/>
  <w15:docId w15:val="{E39F46A5-491B-4544-92DC-C9566497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4DBE"/>
    <w:pPr>
      <w:widowControl w:val="0"/>
      <w:suppressAutoHyphens/>
      <w:autoSpaceDN w:val="0"/>
      <w:jc w:val="both"/>
      <w:textAlignment w:val="baseline"/>
    </w:pPr>
    <w:rPr>
      <w:rFonts w:ascii="等线" w:eastAsia="等线" w:hAnsi="等线" w:cs="F"/>
      <w:kern w:val="3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BE"/>
    <w:pPr>
      <w:pBdr>
        <w:bottom w:val="single" w:sz="6" w:space="1" w:color="auto"/>
      </w:pBdr>
      <w:tabs>
        <w:tab w:val="center" w:pos="4153"/>
        <w:tab w:val="right" w:pos="8306"/>
      </w:tabs>
      <w:suppressAutoHyphens w:val="0"/>
      <w:autoSpaceDN/>
      <w:snapToGrid w:val="0"/>
      <w:jc w:val="center"/>
      <w:textAlignment w:val="auto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EE4D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4DBE"/>
    <w:pPr>
      <w:tabs>
        <w:tab w:val="center" w:pos="4153"/>
        <w:tab w:val="right" w:pos="8306"/>
      </w:tabs>
      <w:suppressAutoHyphens w:val="0"/>
      <w:autoSpaceDN/>
      <w:snapToGrid w:val="0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EE4DBE"/>
    <w:rPr>
      <w:sz w:val="18"/>
      <w:szCs w:val="18"/>
    </w:rPr>
  </w:style>
  <w:style w:type="paragraph" w:customStyle="1" w:styleId="Standard">
    <w:name w:val="Standard"/>
    <w:qFormat/>
    <w:rsid w:val="00EE4DBE"/>
    <w:pPr>
      <w:widowControl w:val="0"/>
      <w:suppressAutoHyphens/>
      <w:autoSpaceDN w:val="0"/>
      <w:jc w:val="both"/>
      <w:textAlignment w:val="baseline"/>
    </w:pPr>
    <w:rPr>
      <w:rFonts w:ascii="等线" w:eastAsia="等线" w:hAnsi="等线" w:cs="F"/>
      <w:kern w:val="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gs</cp:lastModifiedBy>
  <cp:revision>7</cp:revision>
  <dcterms:created xsi:type="dcterms:W3CDTF">2023-05-01T11:44:00Z</dcterms:created>
  <dcterms:modified xsi:type="dcterms:W3CDTF">2023-05-18T11:45:00Z</dcterms:modified>
</cp:coreProperties>
</file>