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2D2C" w14:textId="76A349EB" w:rsidR="00E83A03" w:rsidRPr="007D4BFD" w:rsidRDefault="00E83A03">
      <w:pPr>
        <w:rPr>
          <w:rFonts w:ascii="Times New Roman" w:hAnsi="Times New Roman" w:cs="Times New Roman" w:hint="eastAsia"/>
          <w:b/>
          <w:bCs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t xml:space="preserve">Full gel of </w:t>
      </w:r>
      <w:r w:rsidR="00E36C34" w:rsidRPr="00E36C34">
        <w:rPr>
          <w:rFonts w:ascii="Times New Roman" w:hAnsi="Times New Roman" w:cs="Times New Roman" w:hint="eastAsia"/>
          <w:b/>
          <w:bCs/>
          <w:sz w:val="24"/>
        </w:rPr>
        <w:t>western</w:t>
      </w:r>
      <w:r w:rsidR="00E36C34" w:rsidRPr="00E36C34">
        <w:rPr>
          <w:rFonts w:ascii="Times New Roman" w:hAnsi="Times New Roman" w:cs="Times New Roman"/>
          <w:b/>
          <w:bCs/>
          <w:sz w:val="24"/>
        </w:rPr>
        <w:t xml:space="preserve"> </w:t>
      </w:r>
      <w:r w:rsidR="00E36C34" w:rsidRPr="00E36C34">
        <w:rPr>
          <w:rFonts w:ascii="Times New Roman" w:hAnsi="Times New Roman" w:cs="Times New Roman" w:hint="eastAsia"/>
          <w:b/>
          <w:bCs/>
          <w:sz w:val="24"/>
        </w:rPr>
        <w:t>blot</w:t>
      </w:r>
      <w:r w:rsidRPr="00E36C34">
        <w:rPr>
          <w:rFonts w:ascii="Times New Roman" w:hAnsi="Times New Roman" w:cs="Times New Roman"/>
          <w:b/>
          <w:bCs/>
          <w:sz w:val="24"/>
        </w:rPr>
        <w:t xml:space="preserve"> for figure 2</w:t>
      </w:r>
      <w:r w:rsidR="00E36C34" w:rsidRPr="00E36C34">
        <w:rPr>
          <w:rFonts w:ascii="Times New Roman" w:hAnsi="Times New Roman" w:cs="Times New Roman"/>
          <w:b/>
          <w:bCs/>
          <w:sz w:val="24"/>
        </w:rPr>
        <w:t>H</w:t>
      </w:r>
      <w:r w:rsidR="007D4BFD"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2336" behindDoc="0" locked="0" layoutInCell="1" allowOverlap="1" wp14:anchorId="409E8307" wp14:editId="0B2A73A5">
            <wp:simplePos x="0" y="0"/>
            <wp:positionH relativeFrom="column">
              <wp:posOffset>298450</wp:posOffset>
            </wp:positionH>
            <wp:positionV relativeFrom="paragraph">
              <wp:posOffset>287655</wp:posOffset>
            </wp:positionV>
            <wp:extent cx="4210050" cy="3518535"/>
            <wp:effectExtent l="0" t="0" r="6350" b="0"/>
            <wp:wrapTopAndBottom/>
            <wp:docPr id="1160108988" name="图片 1" descr="图形用户界面, 图示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08988" name="图片 2" descr="图形用户界面, 图示, 应用程序&#10;&#10;描述已自动生成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E14A7" w14:textId="433E8983" w:rsidR="00E83A03" w:rsidRDefault="00E83A03">
      <w:pPr>
        <w:rPr>
          <w:rFonts w:ascii="Times New Roman" w:hAnsi="Times New Roman" w:cs="Times New Roman"/>
        </w:rPr>
      </w:pPr>
    </w:p>
    <w:p w14:paraId="790BE760" w14:textId="5887F2B2" w:rsidR="00E36C34" w:rsidRDefault="007D4B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1312" behindDoc="0" locked="0" layoutInCell="1" allowOverlap="1" wp14:anchorId="40FA8249" wp14:editId="5FD05B0B">
            <wp:simplePos x="0" y="0"/>
            <wp:positionH relativeFrom="column">
              <wp:posOffset>347534</wp:posOffset>
            </wp:positionH>
            <wp:positionV relativeFrom="paragraph">
              <wp:posOffset>238760</wp:posOffset>
            </wp:positionV>
            <wp:extent cx="4161155" cy="3756025"/>
            <wp:effectExtent l="0" t="0" r="4445" b="3175"/>
            <wp:wrapTopAndBottom/>
            <wp:docPr id="479479096" name="图片 2" descr="图形用户界面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79096" name="图片 3" descr="图形用户界面, 图示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A81A7" w14:textId="1A415C8B" w:rsidR="00E36C34" w:rsidRDefault="00E36C34">
      <w:pPr>
        <w:rPr>
          <w:rFonts w:ascii="Times New Roman" w:hAnsi="Times New Roman" w:cs="Times New Roman"/>
        </w:rPr>
      </w:pPr>
    </w:p>
    <w:p w14:paraId="57BBD7E3" w14:textId="77777777" w:rsidR="00E36C34" w:rsidRDefault="00E36C34" w:rsidP="00E36C34">
      <w:pPr>
        <w:rPr>
          <w:rFonts w:ascii="Times New Roman" w:hAnsi="Times New Roman" w:cs="Times New Roman"/>
        </w:rPr>
      </w:pPr>
    </w:p>
    <w:p w14:paraId="6A0D6E36" w14:textId="4F826731" w:rsidR="00E36C34" w:rsidRDefault="00E36C34" w:rsidP="00E36C34">
      <w:pPr>
        <w:rPr>
          <w:rFonts w:ascii="Times New Roman" w:hAnsi="Times New Roman" w:cs="Times New Roman"/>
        </w:rPr>
      </w:pPr>
    </w:p>
    <w:p w14:paraId="03D387C6" w14:textId="77777777" w:rsidR="007D4BFD" w:rsidRDefault="007D4BFD" w:rsidP="00E36C34">
      <w:pPr>
        <w:rPr>
          <w:rFonts w:ascii="Times New Roman" w:hAnsi="Times New Roman" w:cs="Times New Roman" w:hint="eastAsia"/>
        </w:rPr>
      </w:pPr>
    </w:p>
    <w:p w14:paraId="3326954F" w14:textId="48664117" w:rsidR="00E36C34" w:rsidRPr="00E36C34" w:rsidRDefault="00E36C34" w:rsidP="00E36C34">
      <w:pPr>
        <w:rPr>
          <w:rFonts w:ascii="Times New Roman" w:hAnsi="Times New Roman" w:cs="Times New Roman" w:hint="eastAsia"/>
          <w:b/>
          <w:bCs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lastRenderedPageBreak/>
        <w:t xml:space="preserve">Full gel of </w:t>
      </w:r>
      <w:r w:rsidRPr="00E36C34">
        <w:rPr>
          <w:rFonts w:ascii="Times New Roman" w:hAnsi="Times New Roman" w:cs="Times New Roman" w:hint="eastAsia"/>
          <w:b/>
          <w:bCs/>
          <w:sz w:val="24"/>
        </w:rPr>
        <w:t>western</w:t>
      </w:r>
      <w:r w:rsidRPr="00E36C34">
        <w:rPr>
          <w:rFonts w:ascii="Times New Roman" w:hAnsi="Times New Roman" w:cs="Times New Roman"/>
          <w:b/>
          <w:bCs/>
          <w:sz w:val="24"/>
        </w:rPr>
        <w:t xml:space="preserve"> </w:t>
      </w:r>
      <w:r w:rsidRPr="00E36C34">
        <w:rPr>
          <w:rFonts w:ascii="Times New Roman" w:hAnsi="Times New Roman" w:cs="Times New Roman" w:hint="eastAsia"/>
          <w:b/>
          <w:bCs/>
          <w:sz w:val="24"/>
        </w:rPr>
        <w:t>blot</w:t>
      </w:r>
      <w:r w:rsidRPr="00E36C34">
        <w:rPr>
          <w:rFonts w:ascii="Times New Roman" w:hAnsi="Times New Roman" w:cs="Times New Roman"/>
          <w:b/>
          <w:bCs/>
          <w:sz w:val="24"/>
        </w:rPr>
        <w:t xml:space="preserve"> for figure </w:t>
      </w:r>
      <w:r w:rsidRPr="00E36C34">
        <w:rPr>
          <w:rFonts w:ascii="Times New Roman" w:hAnsi="Times New Roman" w:cs="Times New Roman"/>
          <w:b/>
          <w:bCs/>
          <w:sz w:val="24"/>
        </w:rPr>
        <w:t>4B</w:t>
      </w:r>
    </w:p>
    <w:p w14:paraId="280B2D33" w14:textId="4C50DBF4" w:rsidR="00E36C34" w:rsidRDefault="00E36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58240" behindDoc="0" locked="0" layoutInCell="1" allowOverlap="1" wp14:anchorId="1F80B5C9" wp14:editId="35723694">
            <wp:simplePos x="0" y="0"/>
            <wp:positionH relativeFrom="column">
              <wp:posOffset>-245230</wp:posOffset>
            </wp:positionH>
            <wp:positionV relativeFrom="paragraph">
              <wp:posOffset>15875</wp:posOffset>
            </wp:positionV>
            <wp:extent cx="6093042" cy="2545492"/>
            <wp:effectExtent l="0" t="0" r="3175" b="0"/>
            <wp:wrapTopAndBottom/>
            <wp:docPr id="73947656" name="图片 3" descr="图示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7656" name="图片 4" descr="图示, 信件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042" cy="2545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F2332" w14:textId="77777777" w:rsidR="00E36C34" w:rsidRDefault="00E36C34">
      <w:pPr>
        <w:rPr>
          <w:rFonts w:ascii="Times New Roman" w:hAnsi="Times New Roman" w:cs="Times New Roman" w:hint="eastAsia"/>
        </w:rPr>
      </w:pPr>
    </w:p>
    <w:p w14:paraId="5B35FE7B" w14:textId="729A5BCA" w:rsidR="00E36C34" w:rsidRPr="00E36C34" w:rsidRDefault="007D4BFD" w:rsidP="00E36C34">
      <w:pPr>
        <w:rPr>
          <w:rFonts w:ascii="Times New Roman" w:hAnsi="Times New Roman" w:cs="Times New Roman" w:hint="eastAsia"/>
          <w:b/>
          <w:bCs/>
          <w:sz w:val="24"/>
        </w:rPr>
      </w:pPr>
      <w:r w:rsidRPr="00E36C34">
        <w:rPr>
          <w:rFonts w:ascii="Times New Roman" w:hAnsi="Times New Roman" w:cs="Times New Roman" w:hint="eastAsia"/>
          <w:b/>
          <w:bCs/>
          <w:sz w:val="24"/>
        </w:rPr>
        <w:drawing>
          <wp:anchor distT="0" distB="0" distL="114300" distR="114300" simplePos="0" relativeHeight="251659264" behindDoc="0" locked="0" layoutInCell="1" allowOverlap="1" wp14:anchorId="04AFBE1F" wp14:editId="6578347C">
            <wp:simplePos x="0" y="0"/>
            <wp:positionH relativeFrom="column">
              <wp:posOffset>-113425</wp:posOffset>
            </wp:positionH>
            <wp:positionV relativeFrom="paragraph">
              <wp:posOffset>255270</wp:posOffset>
            </wp:positionV>
            <wp:extent cx="5906135" cy="2753995"/>
            <wp:effectExtent l="0" t="0" r="0" b="1905"/>
            <wp:wrapTopAndBottom/>
            <wp:docPr id="1392215584" name="图片 4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215584" name="图片 5" descr="图形用户界面&#10;&#10;中度可信度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C34" w:rsidRPr="00E36C34">
        <w:rPr>
          <w:rFonts w:ascii="Times New Roman" w:hAnsi="Times New Roman" w:cs="Times New Roman"/>
          <w:b/>
          <w:bCs/>
          <w:sz w:val="24"/>
        </w:rPr>
        <w:t xml:space="preserve">Full gel of </w:t>
      </w:r>
      <w:r w:rsidR="00E36C34" w:rsidRPr="00E36C34">
        <w:rPr>
          <w:rFonts w:ascii="Times New Roman" w:hAnsi="Times New Roman" w:cs="Times New Roman" w:hint="eastAsia"/>
          <w:b/>
          <w:bCs/>
          <w:sz w:val="24"/>
        </w:rPr>
        <w:t>western</w:t>
      </w:r>
      <w:r w:rsidR="00E36C34" w:rsidRPr="00E36C34">
        <w:rPr>
          <w:rFonts w:ascii="Times New Roman" w:hAnsi="Times New Roman" w:cs="Times New Roman"/>
          <w:b/>
          <w:bCs/>
          <w:sz w:val="24"/>
        </w:rPr>
        <w:t xml:space="preserve"> </w:t>
      </w:r>
      <w:r w:rsidR="00E36C34" w:rsidRPr="00E36C34">
        <w:rPr>
          <w:rFonts w:ascii="Times New Roman" w:hAnsi="Times New Roman" w:cs="Times New Roman" w:hint="eastAsia"/>
          <w:b/>
          <w:bCs/>
          <w:sz w:val="24"/>
        </w:rPr>
        <w:t>blot</w:t>
      </w:r>
      <w:r w:rsidR="00E36C34" w:rsidRPr="00E36C34">
        <w:rPr>
          <w:rFonts w:ascii="Times New Roman" w:hAnsi="Times New Roman" w:cs="Times New Roman"/>
          <w:b/>
          <w:bCs/>
          <w:sz w:val="24"/>
        </w:rPr>
        <w:t xml:space="preserve"> for figure 4</w:t>
      </w:r>
      <w:r w:rsidR="00E36C34" w:rsidRPr="00E36C34">
        <w:rPr>
          <w:rFonts w:ascii="Times New Roman" w:hAnsi="Times New Roman" w:cs="Times New Roman"/>
          <w:b/>
          <w:bCs/>
          <w:sz w:val="24"/>
        </w:rPr>
        <w:t>C</w:t>
      </w:r>
    </w:p>
    <w:p w14:paraId="0E864DCA" w14:textId="1727F2CD" w:rsidR="00E36C34" w:rsidRPr="00E36C34" w:rsidRDefault="00E36C34">
      <w:pPr>
        <w:rPr>
          <w:rFonts w:ascii="Times New Roman" w:hAnsi="Times New Roman" w:cs="Times New Roman"/>
          <w:b/>
          <w:bCs/>
          <w:sz w:val="24"/>
        </w:rPr>
      </w:pPr>
    </w:p>
    <w:p w14:paraId="4784ECDB" w14:textId="650C5AE5" w:rsidR="00E36C34" w:rsidRDefault="00E36C34" w:rsidP="00E36C34">
      <w:pPr>
        <w:rPr>
          <w:rFonts w:ascii="Times New Roman" w:hAnsi="Times New Roman" w:cs="Times New Roman"/>
          <w:b/>
          <w:bCs/>
          <w:sz w:val="24"/>
        </w:rPr>
      </w:pPr>
    </w:p>
    <w:p w14:paraId="2607E43A" w14:textId="17CB412A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6B8FB5A8" w14:textId="0338E03A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37FEBDA7" w14:textId="42BE8C6F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231E43DC" w14:textId="5B1E17FA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2C8AAF7B" w14:textId="5F7ADD78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078F31FE" w14:textId="1B7D983F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3C465A7D" w14:textId="720A50B0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10C663A1" w14:textId="25E8DC59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715A1965" w14:textId="288D3A71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4D07D98A" w14:textId="413170D4" w:rsidR="007D4BFD" w:rsidRDefault="007D4BFD" w:rsidP="00E36C34">
      <w:pPr>
        <w:rPr>
          <w:rFonts w:ascii="Times New Roman" w:hAnsi="Times New Roman" w:cs="Times New Roman"/>
          <w:b/>
          <w:bCs/>
          <w:sz w:val="24"/>
        </w:rPr>
      </w:pPr>
    </w:p>
    <w:p w14:paraId="64009A32" w14:textId="77777777" w:rsidR="007D4BFD" w:rsidRPr="00E36C34" w:rsidRDefault="007D4BFD" w:rsidP="00E36C34">
      <w:pPr>
        <w:rPr>
          <w:rFonts w:ascii="Times New Roman" w:hAnsi="Times New Roman" w:cs="Times New Roman" w:hint="eastAsia"/>
          <w:b/>
          <w:bCs/>
          <w:sz w:val="24"/>
        </w:rPr>
      </w:pPr>
    </w:p>
    <w:p w14:paraId="25F1C106" w14:textId="7157B96C" w:rsidR="00E36C34" w:rsidRPr="007D4BFD" w:rsidRDefault="00E36C34">
      <w:pPr>
        <w:rPr>
          <w:rFonts w:ascii="Times New Roman" w:hAnsi="Times New Roman" w:cs="Times New Roman" w:hint="eastAsia"/>
          <w:b/>
          <w:bCs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lastRenderedPageBreak/>
        <w:t xml:space="preserve">Full gel of </w:t>
      </w:r>
      <w:r w:rsidRPr="00E36C34">
        <w:rPr>
          <w:rFonts w:ascii="Times New Roman" w:hAnsi="Times New Roman" w:cs="Times New Roman" w:hint="eastAsia"/>
          <w:b/>
          <w:bCs/>
          <w:sz w:val="24"/>
        </w:rPr>
        <w:t>western</w:t>
      </w:r>
      <w:r w:rsidRPr="00E36C34">
        <w:rPr>
          <w:rFonts w:ascii="Times New Roman" w:hAnsi="Times New Roman" w:cs="Times New Roman"/>
          <w:b/>
          <w:bCs/>
          <w:sz w:val="24"/>
        </w:rPr>
        <w:t xml:space="preserve"> </w:t>
      </w:r>
      <w:r w:rsidRPr="00E36C34">
        <w:rPr>
          <w:rFonts w:ascii="Times New Roman" w:hAnsi="Times New Roman" w:cs="Times New Roman" w:hint="eastAsia"/>
          <w:b/>
          <w:bCs/>
          <w:sz w:val="24"/>
        </w:rPr>
        <w:t>blot</w:t>
      </w:r>
      <w:r w:rsidRPr="00E36C34">
        <w:rPr>
          <w:rFonts w:ascii="Times New Roman" w:hAnsi="Times New Roman" w:cs="Times New Roman"/>
          <w:b/>
          <w:bCs/>
          <w:sz w:val="24"/>
        </w:rPr>
        <w:t xml:space="preserve"> for figure 4</w:t>
      </w:r>
      <w:r w:rsidRPr="00E36C34">
        <w:rPr>
          <w:rFonts w:ascii="Times New Roman" w:hAnsi="Times New Roman" w:cs="Times New Roman"/>
          <w:b/>
          <w:bCs/>
          <w:sz w:val="24"/>
        </w:rPr>
        <w:t>F</w:t>
      </w:r>
      <w:r w:rsidR="007D4BFD"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0288" behindDoc="0" locked="0" layoutInCell="1" allowOverlap="1" wp14:anchorId="530B726C" wp14:editId="7C291698">
            <wp:simplePos x="0" y="0"/>
            <wp:positionH relativeFrom="column">
              <wp:posOffset>-772795</wp:posOffset>
            </wp:positionH>
            <wp:positionV relativeFrom="paragraph">
              <wp:posOffset>287655</wp:posOffset>
            </wp:positionV>
            <wp:extent cx="7014845" cy="3138170"/>
            <wp:effectExtent l="0" t="0" r="0" b="0"/>
            <wp:wrapTopAndBottom/>
            <wp:docPr id="583631529" name="图片 5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31529" name="图片 6" descr="图形用户界面, 应用程序, PowerPoint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" r="3944"/>
                    <a:stretch/>
                  </pic:blipFill>
                  <pic:spPr bwMode="auto">
                    <a:xfrm>
                      <a:off x="0" y="0"/>
                      <a:ext cx="7014845" cy="313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A0C26" w14:textId="0C028C9A" w:rsidR="00E36C34" w:rsidRDefault="00E36C34">
      <w:pPr>
        <w:rPr>
          <w:rFonts w:ascii="Times New Roman" w:hAnsi="Times New Roman" w:cs="Times New Roman"/>
        </w:rPr>
      </w:pPr>
    </w:p>
    <w:p w14:paraId="31371923" w14:textId="4E35B7E6" w:rsidR="00E36C34" w:rsidRDefault="00E36C34" w:rsidP="00E36C3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BE727C"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UPPLEMENTARY FIGURE</w:t>
      </w:r>
    </w:p>
    <w:p w14:paraId="150E5F86" w14:textId="5F5F148E" w:rsidR="00E36C34" w:rsidRPr="00921682" w:rsidRDefault="00E36C34" w:rsidP="00E36C34">
      <w:pPr>
        <w:rPr>
          <w:rFonts w:ascii="Times New Roman" w:hAnsi="Times New Roman" w:cs="Times New Roman"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t>Full gel of western blot for figure 2H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921682">
        <w:rPr>
          <w:rFonts w:ascii="Times New Roman" w:hAnsi="Times New Roman" w:cs="Times New Roman"/>
          <w:sz w:val="24"/>
        </w:rPr>
        <w:t xml:space="preserve"> </w:t>
      </w:r>
      <w:r w:rsidR="007D4BFD" w:rsidRPr="007D4BFD">
        <w:rPr>
          <w:rFonts w:ascii="Times New Roman" w:hAnsi="Times New Roman" w:cs="Times New Roman"/>
          <w:sz w:val="24"/>
        </w:rPr>
        <w:t>Original western blot gels of Fig. 2H for cell lysates and EVs of 3T3-L1 adipocytes following indicated treatments were subject to immunoblot analyses of the indicated proteins, respectively</w:t>
      </w:r>
      <w:r w:rsidRPr="00921682">
        <w:rPr>
          <w:rFonts w:ascii="Times New Roman" w:hAnsi="Times New Roman" w:cs="Times New Roman"/>
          <w:sz w:val="24"/>
        </w:rPr>
        <w:t>.</w:t>
      </w:r>
    </w:p>
    <w:p w14:paraId="637361A2" w14:textId="06C98EFE" w:rsidR="00E36C34" w:rsidRPr="007D4BFD" w:rsidRDefault="007D4BFD" w:rsidP="00E36C34">
      <w:pPr>
        <w:rPr>
          <w:rFonts w:ascii="Times New Roman" w:hAnsi="Times New Roman" w:cs="Times New Roman"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t xml:space="preserve">Full gel of western blot for figure </w:t>
      </w:r>
      <w:r>
        <w:rPr>
          <w:rFonts w:ascii="Times New Roman" w:hAnsi="Times New Roman" w:cs="Times New Roman"/>
          <w:b/>
          <w:bCs/>
          <w:sz w:val="24"/>
        </w:rPr>
        <w:t>4B</w:t>
      </w:r>
      <w:r>
        <w:rPr>
          <w:rFonts w:ascii="Times New Roman" w:hAnsi="Times New Roman" w:cs="Times New Roman"/>
          <w:b/>
          <w:bCs/>
          <w:sz w:val="24"/>
        </w:rPr>
        <w:t>.</w:t>
      </w:r>
      <w:r w:rsidR="00E36C34" w:rsidRPr="00921682">
        <w:rPr>
          <w:rFonts w:ascii="Times New Roman" w:hAnsi="Times New Roman" w:cs="Times New Roman"/>
          <w:sz w:val="24"/>
        </w:rPr>
        <w:t xml:space="preserve"> </w:t>
      </w:r>
      <w:r w:rsidRPr="007D4BFD">
        <w:rPr>
          <w:rFonts w:ascii="Times New Roman" w:hAnsi="Times New Roman" w:cs="Times New Roman"/>
          <w:sz w:val="24"/>
        </w:rPr>
        <w:t>Original western blot gels of Fig. 4B for total cell lysates from 3T3-L1 adipocytes treated by EVs from isotonic or hypertonic adipocyte cultures were subject to western blot analyses of indicated proteins.</w:t>
      </w:r>
    </w:p>
    <w:p w14:paraId="5C756867" w14:textId="2098B487" w:rsidR="00E36C34" w:rsidRPr="007D4BFD" w:rsidRDefault="007D4BFD" w:rsidP="00E36C34">
      <w:pPr>
        <w:rPr>
          <w:rFonts w:ascii="Times New Roman" w:hAnsi="Times New Roman" w:cs="Times New Roman"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t xml:space="preserve">Full gel of western blot for figure </w:t>
      </w:r>
      <w:r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>.</w:t>
      </w:r>
      <w:r w:rsidR="00E36C34" w:rsidRPr="00921682">
        <w:rPr>
          <w:rFonts w:ascii="Times New Roman" w:hAnsi="Times New Roman" w:cs="Times New Roman"/>
          <w:sz w:val="24"/>
        </w:rPr>
        <w:t xml:space="preserve"> </w:t>
      </w:r>
      <w:r w:rsidRPr="007D4BFD">
        <w:rPr>
          <w:rFonts w:ascii="Times New Roman" w:hAnsi="Times New Roman" w:cs="Times New Roman"/>
          <w:sz w:val="24"/>
        </w:rPr>
        <w:t>Original western blot gels of Fig. 4C for total cell lysates from 3T3-L1 adipocytes in indicated culture conditions were subject to western blot analyses of indicated proteins.</w:t>
      </w:r>
    </w:p>
    <w:p w14:paraId="46BC13EE" w14:textId="514B3B7B" w:rsidR="00E36C34" w:rsidRPr="00921682" w:rsidRDefault="007D4BFD" w:rsidP="00E36C34">
      <w:pPr>
        <w:rPr>
          <w:rFonts w:ascii="Times New Roman" w:hAnsi="Times New Roman" w:cs="Times New Roman"/>
          <w:sz w:val="24"/>
        </w:rPr>
      </w:pPr>
      <w:r w:rsidRPr="00E36C34">
        <w:rPr>
          <w:rFonts w:ascii="Times New Roman" w:hAnsi="Times New Roman" w:cs="Times New Roman"/>
          <w:b/>
          <w:bCs/>
          <w:sz w:val="24"/>
        </w:rPr>
        <w:t xml:space="preserve">Full gel of western blot for figure </w:t>
      </w:r>
      <w:r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.</w:t>
      </w:r>
      <w:r w:rsidR="00E36C34" w:rsidRPr="00921682">
        <w:rPr>
          <w:rFonts w:ascii="Times New Roman" w:hAnsi="Times New Roman" w:cs="Times New Roman"/>
          <w:sz w:val="24"/>
        </w:rPr>
        <w:t xml:space="preserve"> </w:t>
      </w:r>
      <w:r w:rsidRPr="007D4BFD">
        <w:rPr>
          <w:rFonts w:ascii="Times New Roman" w:hAnsi="Times New Roman" w:cs="Times New Roman"/>
          <w:sz w:val="24"/>
          <w:lang w:val="en-HK"/>
        </w:rPr>
        <w:t xml:space="preserve">Original western blot gels of Fig. </w:t>
      </w:r>
      <w:r w:rsidRPr="007D4BFD">
        <w:rPr>
          <w:rFonts w:ascii="Times New Roman" w:hAnsi="Times New Roman" w:cs="Times New Roman"/>
          <w:sz w:val="24"/>
        </w:rPr>
        <w:t>4F</w:t>
      </w:r>
      <w:r w:rsidRPr="007D4BFD">
        <w:rPr>
          <w:rFonts w:ascii="Times New Roman" w:hAnsi="Times New Roman" w:cs="Times New Roman"/>
          <w:sz w:val="24"/>
          <w:lang w:val="en-HK"/>
        </w:rPr>
        <w:t xml:space="preserve"> for </w:t>
      </w:r>
      <w:r w:rsidRPr="007D4BFD">
        <w:rPr>
          <w:rFonts w:ascii="Times New Roman" w:hAnsi="Times New Roman" w:cs="Times New Roman"/>
          <w:sz w:val="24"/>
        </w:rPr>
        <w:t>3T3-L1 adipocytes were treated with the indicated conditions for 24 hours and the cell lysates were subject to western blot analysis of indicated proteins</w:t>
      </w:r>
    </w:p>
    <w:p w14:paraId="50283701" w14:textId="77777777" w:rsidR="00E36C34" w:rsidRPr="00E36C34" w:rsidRDefault="00E36C34">
      <w:pPr>
        <w:rPr>
          <w:rFonts w:ascii="Times New Roman" w:hAnsi="Times New Roman" w:cs="Times New Roman" w:hint="eastAsia"/>
        </w:rPr>
      </w:pPr>
    </w:p>
    <w:sectPr w:rsidR="00E36C34" w:rsidRPr="00E36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03"/>
    <w:rsid w:val="000420E3"/>
    <w:rsid w:val="00057AC0"/>
    <w:rsid w:val="00091751"/>
    <w:rsid w:val="000B0E72"/>
    <w:rsid w:val="00136869"/>
    <w:rsid w:val="001A6533"/>
    <w:rsid w:val="001F3A87"/>
    <w:rsid w:val="00202251"/>
    <w:rsid w:val="00230C76"/>
    <w:rsid w:val="00257ACD"/>
    <w:rsid w:val="00276523"/>
    <w:rsid w:val="002C293C"/>
    <w:rsid w:val="00324452"/>
    <w:rsid w:val="00337222"/>
    <w:rsid w:val="00357C0C"/>
    <w:rsid w:val="003727B1"/>
    <w:rsid w:val="003B690A"/>
    <w:rsid w:val="00463D85"/>
    <w:rsid w:val="004C1277"/>
    <w:rsid w:val="0051025E"/>
    <w:rsid w:val="00526901"/>
    <w:rsid w:val="00601783"/>
    <w:rsid w:val="006A77C0"/>
    <w:rsid w:val="006F2AA8"/>
    <w:rsid w:val="0076685C"/>
    <w:rsid w:val="00770538"/>
    <w:rsid w:val="007D4BFD"/>
    <w:rsid w:val="008064AA"/>
    <w:rsid w:val="00810796"/>
    <w:rsid w:val="008E0266"/>
    <w:rsid w:val="009147DA"/>
    <w:rsid w:val="00940142"/>
    <w:rsid w:val="00954E5B"/>
    <w:rsid w:val="00990FE3"/>
    <w:rsid w:val="009D4AD9"/>
    <w:rsid w:val="009E08EA"/>
    <w:rsid w:val="009E11D0"/>
    <w:rsid w:val="009F5A63"/>
    <w:rsid w:val="00A0475F"/>
    <w:rsid w:val="00A64D7B"/>
    <w:rsid w:val="00A72654"/>
    <w:rsid w:val="00AB085A"/>
    <w:rsid w:val="00AB4334"/>
    <w:rsid w:val="00AC1E52"/>
    <w:rsid w:val="00AC4A53"/>
    <w:rsid w:val="00AC6142"/>
    <w:rsid w:val="00AD58EC"/>
    <w:rsid w:val="00C14E60"/>
    <w:rsid w:val="00CA0E5D"/>
    <w:rsid w:val="00CA2746"/>
    <w:rsid w:val="00CC0726"/>
    <w:rsid w:val="00D23B77"/>
    <w:rsid w:val="00DB328B"/>
    <w:rsid w:val="00DE0DCD"/>
    <w:rsid w:val="00E11423"/>
    <w:rsid w:val="00E36C34"/>
    <w:rsid w:val="00E83A03"/>
    <w:rsid w:val="00E947BE"/>
    <w:rsid w:val="00EB47F3"/>
    <w:rsid w:val="00F9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EB69"/>
  <w15:chartTrackingRefBased/>
  <w15:docId w15:val="{76C9BCAC-05A8-8346-9C0B-DC696011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C0C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="Times New Roman" w:hAnsi="Times New Roman" w:cs="宋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C0C"/>
    <w:rPr>
      <w:rFonts w:ascii="Times New Roman" w:eastAsia="Times New Roman" w:hAnsi="Times New Roman" w:cs="宋体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Guopan</dc:creator>
  <cp:keywords/>
  <dc:description/>
  <cp:lastModifiedBy>LIU Guopan</cp:lastModifiedBy>
  <cp:revision>1</cp:revision>
  <dcterms:created xsi:type="dcterms:W3CDTF">2023-06-14T03:37:00Z</dcterms:created>
  <dcterms:modified xsi:type="dcterms:W3CDTF">2023-06-14T06:57:00Z</dcterms:modified>
</cp:coreProperties>
</file>