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5D88B7" w14:textId="77777777" w:rsidR="00BC6AE5" w:rsidRPr="007F11B2" w:rsidRDefault="00BC6AE5" w:rsidP="00BC6AE5">
      <w:pPr>
        <w:pStyle w:val="berschrift2"/>
        <w:rPr>
          <w:lang w:val="en-GB"/>
        </w:rPr>
      </w:pPr>
      <w:r w:rsidRPr="007F11B2">
        <w:rPr>
          <w:lang w:val="en-GB"/>
        </w:rPr>
        <w:t>Appendix</w:t>
      </w:r>
    </w:p>
    <w:p w14:paraId="27529C0A" w14:textId="77777777" w:rsidR="00BC6AE5" w:rsidRPr="007F11B2" w:rsidRDefault="00BC6AE5" w:rsidP="00BC6AE5">
      <w:pPr>
        <w:pStyle w:val="berschrift3"/>
        <w:rPr>
          <w:lang w:val="en-GB"/>
        </w:rPr>
      </w:pPr>
      <w:r w:rsidRPr="007F11B2">
        <w:rPr>
          <w:lang w:val="en-GB"/>
        </w:rPr>
        <w:t>Appendix 1 – Important changes made to the protocol</w:t>
      </w:r>
    </w:p>
    <w:tbl>
      <w:tblPr>
        <w:tblStyle w:val="Tabellenraster"/>
        <w:tblW w:w="0" w:type="auto"/>
        <w:tblLook w:val="04A0" w:firstRow="1" w:lastRow="0" w:firstColumn="1" w:lastColumn="0" w:noHBand="0" w:noVBand="1"/>
      </w:tblPr>
      <w:tblGrid>
        <w:gridCol w:w="1382"/>
        <w:gridCol w:w="3433"/>
        <w:gridCol w:w="4239"/>
      </w:tblGrid>
      <w:tr w:rsidR="00BC6AE5" w:rsidRPr="007F11B2" w14:paraId="50EA579C" w14:textId="77777777" w:rsidTr="004945C1">
        <w:tc>
          <w:tcPr>
            <w:tcW w:w="1382" w:type="dxa"/>
          </w:tcPr>
          <w:p w14:paraId="2738F105"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Domain</w:t>
            </w:r>
          </w:p>
        </w:tc>
        <w:tc>
          <w:tcPr>
            <w:tcW w:w="3433" w:type="dxa"/>
          </w:tcPr>
          <w:p w14:paraId="4E8307EF"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Change</w:t>
            </w:r>
          </w:p>
        </w:tc>
        <w:tc>
          <w:tcPr>
            <w:tcW w:w="4239" w:type="dxa"/>
          </w:tcPr>
          <w:p w14:paraId="13D441BB"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Explanation</w:t>
            </w:r>
          </w:p>
        </w:tc>
      </w:tr>
      <w:tr w:rsidR="00BC6AE5" w:rsidRPr="007F11B2" w14:paraId="3C168F53" w14:textId="77777777" w:rsidTr="004945C1">
        <w:tc>
          <w:tcPr>
            <w:tcW w:w="1382" w:type="dxa"/>
          </w:tcPr>
          <w:p w14:paraId="492FC9BF"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Research team</w:t>
            </w:r>
          </w:p>
        </w:tc>
        <w:tc>
          <w:tcPr>
            <w:tcW w:w="3433" w:type="dxa"/>
          </w:tcPr>
          <w:p w14:paraId="495B8891"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The research team was extended to involve a physiotherapist (JK), an occupational therapist (JS) and a statistician with expert knowledge in evidence synthesis of economic evaluations (TM).</w:t>
            </w:r>
          </w:p>
        </w:tc>
        <w:tc>
          <w:tcPr>
            <w:tcW w:w="4239" w:type="dxa"/>
          </w:tcPr>
          <w:p w14:paraId="5792F6E5"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Additions to the team were made to increase the team’s methodological and content expertise.</w:t>
            </w:r>
          </w:p>
        </w:tc>
      </w:tr>
      <w:tr w:rsidR="00BC6AE5" w:rsidRPr="007F11B2" w14:paraId="51A31139" w14:textId="77777777" w:rsidTr="004945C1">
        <w:tc>
          <w:tcPr>
            <w:tcW w:w="1382" w:type="dxa"/>
          </w:tcPr>
          <w:p w14:paraId="48853EB7"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Dates</w:t>
            </w:r>
          </w:p>
        </w:tc>
        <w:tc>
          <w:tcPr>
            <w:tcW w:w="3433" w:type="dxa"/>
          </w:tcPr>
          <w:p w14:paraId="3AC3CAF9"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The completion date changed from 31 March 2021 to 30 April 2023.</w:t>
            </w:r>
          </w:p>
        </w:tc>
        <w:tc>
          <w:tcPr>
            <w:tcW w:w="4239" w:type="dxa"/>
          </w:tcPr>
          <w:p w14:paraId="044E79CB"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 xml:space="preserve">Due to the COVID-19 pandemic, the main project was haltered for several months and extended to August 2024. </w:t>
            </w:r>
          </w:p>
        </w:tc>
      </w:tr>
      <w:tr w:rsidR="00BC6AE5" w:rsidRPr="007F11B2" w14:paraId="0A397F69" w14:textId="77777777" w:rsidTr="004945C1">
        <w:tc>
          <w:tcPr>
            <w:tcW w:w="1382" w:type="dxa"/>
          </w:tcPr>
          <w:p w14:paraId="77D8A58C"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Dates</w:t>
            </w:r>
          </w:p>
        </w:tc>
        <w:tc>
          <w:tcPr>
            <w:tcW w:w="3433" w:type="dxa"/>
          </w:tcPr>
          <w:p w14:paraId="4D53F700"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The date for the update changed from summer 2022 to 2025/26.</w:t>
            </w:r>
          </w:p>
        </w:tc>
        <w:tc>
          <w:tcPr>
            <w:tcW w:w="4239" w:type="dxa"/>
          </w:tcPr>
          <w:p w14:paraId="2937A0AE" w14:textId="38D70695"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 xml:space="preserve">The date for the update was delayed so that it will include our own economic evaluation </w:t>
            </w:r>
            <w:r w:rsidRPr="007F11B2">
              <w:rPr>
                <w:color w:val="000000" w:themeColor="text1"/>
                <w:sz w:val="18"/>
                <w:szCs w:val="18"/>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color w:val="000000" w:themeColor="text1"/>
                <w:sz w:val="18"/>
                <w:szCs w:val="18"/>
                <w:lang w:val="en-GB"/>
              </w:rPr>
              <w:instrText xml:space="preserve"> ADDIN EN.CITE </w:instrText>
            </w:r>
            <w:r>
              <w:rPr>
                <w:color w:val="000000" w:themeColor="text1"/>
                <w:sz w:val="18"/>
                <w:szCs w:val="18"/>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color w:val="000000" w:themeColor="text1"/>
                <w:sz w:val="18"/>
                <w:szCs w:val="18"/>
                <w:lang w:val="en-GB"/>
              </w:rPr>
              <w:instrText xml:space="preserve"> ADDIN EN.CITE.DATA </w:instrText>
            </w:r>
            <w:r>
              <w:rPr>
                <w:color w:val="000000" w:themeColor="text1"/>
                <w:sz w:val="18"/>
                <w:szCs w:val="18"/>
                <w:lang w:val="en-GB"/>
              </w:rPr>
            </w:r>
            <w:r>
              <w:rPr>
                <w:color w:val="000000" w:themeColor="text1"/>
                <w:sz w:val="18"/>
                <w:szCs w:val="18"/>
                <w:lang w:val="en-GB"/>
              </w:rPr>
              <w:fldChar w:fldCharType="end"/>
            </w:r>
            <w:r w:rsidRPr="007F11B2">
              <w:rPr>
                <w:color w:val="000000" w:themeColor="text1"/>
                <w:sz w:val="18"/>
                <w:szCs w:val="18"/>
                <w:lang w:val="en-GB"/>
              </w:rPr>
            </w:r>
            <w:r w:rsidRPr="007F11B2">
              <w:rPr>
                <w:color w:val="000000" w:themeColor="text1"/>
                <w:sz w:val="18"/>
                <w:szCs w:val="18"/>
                <w:lang w:val="en-GB"/>
              </w:rPr>
              <w:fldChar w:fldCharType="separate"/>
            </w:r>
            <w:r>
              <w:rPr>
                <w:noProof/>
                <w:color w:val="000000" w:themeColor="text1"/>
                <w:sz w:val="18"/>
                <w:szCs w:val="18"/>
                <w:lang w:val="en-GB"/>
              </w:rPr>
              <w:t>(1)</w:t>
            </w:r>
            <w:r w:rsidRPr="007F11B2">
              <w:rPr>
                <w:color w:val="000000" w:themeColor="text1"/>
                <w:sz w:val="18"/>
                <w:szCs w:val="18"/>
                <w:lang w:val="en-GB"/>
              </w:rPr>
              <w:fldChar w:fldCharType="end"/>
            </w:r>
            <w:r w:rsidRPr="007F11B2">
              <w:rPr>
                <w:color w:val="000000" w:themeColor="text1"/>
                <w:sz w:val="18"/>
                <w:szCs w:val="18"/>
                <w:lang w:val="en-GB"/>
              </w:rPr>
              <w:t xml:space="preserve"> (expected date of publication 2025).</w:t>
            </w:r>
          </w:p>
          <w:p w14:paraId="561BF958"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plan to further extend the research team for the planned update to include an anaesthesiologist and a patient representative.</w:t>
            </w:r>
          </w:p>
        </w:tc>
      </w:tr>
      <w:tr w:rsidR="00BC6AE5" w:rsidRPr="007F11B2" w14:paraId="10A99BD9" w14:textId="77777777" w:rsidTr="004945C1">
        <w:tc>
          <w:tcPr>
            <w:tcW w:w="1382" w:type="dxa"/>
          </w:tcPr>
          <w:p w14:paraId="5AD99BD6"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Databases</w:t>
            </w:r>
          </w:p>
        </w:tc>
        <w:tc>
          <w:tcPr>
            <w:tcW w:w="3433" w:type="dxa"/>
          </w:tcPr>
          <w:p w14:paraId="693C3F86"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changed the provider for Embase from Embase to Ovid in the latest search.</w:t>
            </w:r>
          </w:p>
        </w:tc>
        <w:tc>
          <w:tcPr>
            <w:tcW w:w="4239" w:type="dxa"/>
          </w:tcPr>
          <w:p w14:paraId="475DEF44"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had to change the provider for Embase as the team’s licence for Embase (via Embase) run out after the first search. For the update search in August 2021 Embase via Ovid was used.</w:t>
            </w:r>
          </w:p>
          <w:p w14:paraId="79B0D9A5"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Due to the change, no alert was created for Embase (but only for PubMed).</w:t>
            </w:r>
          </w:p>
          <w:p w14:paraId="109A75E5"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32 records that were previously identified in Embase via Embase could not be retrieved again. However, all of these had been excluded after title/abstract screening. An additional 137 records of articles published before 2020 were found, which had not been retrieved in the Embase via Embase search, 6 of which were included after title/abstract screening (5 conference abstracts) and 2 after full-text screening.</w:t>
            </w:r>
          </w:p>
        </w:tc>
      </w:tr>
      <w:tr w:rsidR="00BC6AE5" w:rsidRPr="007F11B2" w14:paraId="2C5B4187" w14:textId="77777777" w:rsidTr="004945C1">
        <w:tc>
          <w:tcPr>
            <w:tcW w:w="1382" w:type="dxa"/>
          </w:tcPr>
          <w:p w14:paraId="55CC9C83"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Search</w:t>
            </w:r>
          </w:p>
        </w:tc>
        <w:tc>
          <w:tcPr>
            <w:tcW w:w="3433" w:type="dxa"/>
          </w:tcPr>
          <w:p w14:paraId="259D2EC6" w14:textId="77777777" w:rsidR="00BC6AE5" w:rsidRPr="007F11B2" w:rsidRDefault="00BC6AE5" w:rsidP="004945C1">
            <w:pPr>
              <w:spacing w:before="0" w:after="0" w:line="240" w:lineRule="auto"/>
              <w:rPr>
                <w:sz w:val="18"/>
                <w:szCs w:val="18"/>
                <w:lang w:val="en-GB"/>
              </w:rPr>
            </w:pPr>
            <w:r w:rsidRPr="007F11B2">
              <w:rPr>
                <w:sz w:val="18"/>
                <w:szCs w:val="18"/>
                <w:lang w:val="en-GB"/>
              </w:rPr>
              <w:t>We updated the search in August 2021 but not again upon completion of the review.</w:t>
            </w:r>
          </w:p>
        </w:tc>
        <w:tc>
          <w:tcPr>
            <w:tcW w:w="4239" w:type="dxa"/>
          </w:tcPr>
          <w:p w14:paraId="1A182BF6"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did not want to further delay the review’s completion date and plan to update the searches when updating the whole review.</w:t>
            </w:r>
          </w:p>
        </w:tc>
      </w:tr>
      <w:tr w:rsidR="00BC6AE5" w:rsidRPr="007F11B2" w14:paraId="4A4CD120" w14:textId="77777777" w:rsidTr="004945C1">
        <w:tc>
          <w:tcPr>
            <w:tcW w:w="1382" w:type="dxa"/>
          </w:tcPr>
          <w:p w14:paraId="43EDA49F"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Data extraction</w:t>
            </w:r>
          </w:p>
        </w:tc>
        <w:tc>
          <w:tcPr>
            <w:tcW w:w="3433" w:type="dxa"/>
          </w:tcPr>
          <w:p w14:paraId="0ED133AB"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 xml:space="preserve">We did not strictly calculate agreement between reviewers following calibration (as originally planned) but evaluated if and which items need to be changed based on subjective evaluation. </w:t>
            </w:r>
          </w:p>
        </w:tc>
        <w:tc>
          <w:tcPr>
            <w:tcW w:w="4239" w:type="dxa"/>
          </w:tcPr>
          <w:p w14:paraId="0AB7DAAD"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Focusing on agreement only was found not to be feasible for some disagreements did not really present essential differences while others did.</w:t>
            </w:r>
          </w:p>
        </w:tc>
      </w:tr>
      <w:tr w:rsidR="00BC6AE5" w:rsidRPr="007F11B2" w14:paraId="0380D36E" w14:textId="77777777" w:rsidTr="004945C1">
        <w:tc>
          <w:tcPr>
            <w:tcW w:w="1382" w:type="dxa"/>
          </w:tcPr>
          <w:p w14:paraId="7FFF8DE4"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Data extraction</w:t>
            </w:r>
          </w:p>
        </w:tc>
        <w:tc>
          <w:tcPr>
            <w:tcW w:w="3433" w:type="dxa"/>
          </w:tcPr>
          <w:p w14:paraId="09F358CB"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Missing data required for synthesis were imputed for simple calculations and marked as such.</w:t>
            </w:r>
          </w:p>
        </w:tc>
        <w:tc>
          <w:tcPr>
            <w:tcW w:w="4239" w:type="dxa"/>
          </w:tcPr>
          <w:p w14:paraId="57A22C0D"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decided to impute data required for synthesis (e.g., mean or relative differences) to increase the number of synthesisable EEs and thereby the meaning of the review’s results.</w:t>
            </w:r>
          </w:p>
        </w:tc>
      </w:tr>
      <w:tr w:rsidR="00BC6AE5" w:rsidRPr="007F11B2" w14:paraId="68440721" w14:textId="77777777" w:rsidTr="004945C1">
        <w:tc>
          <w:tcPr>
            <w:tcW w:w="1382" w:type="dxa"/>
          </w:tcPr>
          <w:p w14:paraId="003BDB3C"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Data items</w:t>
            </w:r>
          </w:p>
        </w:tc>
        <w:tc>
          <w:tcPr>
            <w:tcW w:w="3433" w:type="dxa"/>
          </w:tcPr>
          <w:p w14:paraId="13565016" w14:textId="77777777" w:rsidR="00BC6AE5" w:rsidRPr="007F11B2" w:rsidRDefault="00BC6AE5" w:rsidP="004945C1">
            <w:pPr>
              <w:spacing w:before="0" w:after="0" w:line="240" w:lineRule="auto"/>
              <w:rPr>
                <w:color w:val="808080" w:themeColor="background1" w:themeShade="80"/>
                <w:sz w:val="18"/>
                <w:szCs w:val="18"/>
                <w:lang w:val="en-GB"/>
              </w:rPr>
            </w:pPr>
            <w:r w:rsidRPr="007F11B2">
              <w:rPr>
                <w:color w:val="000000" w:themeColor="text1"/>
                <w:sz w:val="18"/>
                <w:szCs w:val="18"/>
                <w:lang w:val="en-GB"/>
              </w:rPr>
              <w:t>Instead of extraction the conclusion of all EEs, we only extracted the conclusions of completed, full EEs to use it for the assessment with the CHEC checklist.</w:t>
            </w:r>
          </w:p>
        </w:tc>
        <w:tc>
          <w:tcPr>
            <w:tcW w:w="4239" w:type="dxa"/>
          </w:tcPr>
          <w:p w14:paraId="714B13D0"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did not longer see any use in providing readers with the EEs’ conclusions given that conclusions are known to have a ‘spin’ problematic, i.e., focusing on positive results only.</w:t>
            </w:r>
          </w:p>
        </w:tc>
      </w:tr>
      <w:tr w:rsidR="00BC6AE5" w:rsidRPr="007F11B2" w14:paraId="1D0944EF" w14:textId="77777777" w:rsidTr="004945C1">
        <w:tc>
          <w:tcPr>
            <w:tcW w:w="1382" w:type="dxa"/>
          </w:tcPr>
          <w:p w14:paraId="14D2770D"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Outcomes</w:t>
            </w:r>
          </w:p>
        </w:tc>
        <w:tc>
          <w:tcPr>
            <w:tcW w:w="3433" w:type="dxa"/>
          </w:tcPr>
          <w:p w14:paraId="692DDD13"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specified our definition of patient-relevant endpoints to include the following groups: Health related quality of life (HrQoL), morbidity, mortality, patient-reported outcome measures other than HrQoL and function.</w:t>
            </w:r>
          </w:p>
        </w:tc>
        <w:tc>
          <w:tcPr>
            <w:tcW w:w="4239" w:type="dxa"/>
          </w:tcPr>
          <w:p w14:paraId="1F871A50"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chose these outcomes as we believed that these are most meaningful to patients. This will be re-evaluated once the review team includes a patient-representative.</w:t>
            </w:r>
          </w:p>
        </w:tc>
      </w:tr>
      <w:tr w:rsidR="00BC6AE5" w:rsidRPr="007F11B2" w14:paraId="6A512DBB" w14:textId="77777777" w:rsidTr="004945C1">
        <w:tc>
          <w:tcPr>
            <w:tcW w:w="1382" w:type="dxa"/>
          </w:tcPr>
          <w:p w14:paraId="07A63E73"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Outcomes</w:t>
            </w:r>
          </w:p>
        </w:tc>
        <w:tc>
          <w:tcPr>
            <w:tcW w:w="3433" w:type="dxa"/>
          </w:tcPr>
          <w:p w14:paraId="0FB6690B"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specified our definition of outcomes to include only outcomes measured after the surgery and in both groups.</w:t>
            </w:r>
          </w:p>
        </w:tc>
        <w:tc>
          <w:tcPr>
            <w:tcW w:w="4239" w:type="dxa"/>
          </w:tcPr>
          <w:p w14:paraId="63E8855D"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Some studies reported outcomes following prehabilitation but before surgery and/or for the prehabilitation group only. We did not find these outcomes meaningful in comparative evaluation of prehabilitation (per definition demanding that it is followed by surgery).</w:t>
            </w:r>
          </w:p>
        </w:tc>
      </w:tr>
      <w:tr w:rsidR="00BC6AE5" w:rsidRPr="007F11B2" w14:paraId="4C77F26B" w14:textId="77777777" w:rsidTr="004945C1">
        <w:trPr>
          <w:trHeight w:val="70"/>
        </w:trPr>
        <w:tc>
          <w:tcPr>
            <w:tcW w:w="1382" w:type="dxa"/>
          </w:tcPr>
          <w:p w14:paraId="47543CD2"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lastRenderedPageBreak/>
              <w:t>Risk of bias assessment</w:t>
            </w:r>
          </w:p>
        </w:tc>
        <w:tc>
          <w:tcPr>
            <w:tcW w:w="3433" w:type="dxa"/>
          </w:tcPr>
          <w:p w14:paraId="05AE0E9F"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assessed the risk of bias per outcome group and not on study level only (as originally planned).</w:t>
            </w:r>
          </w:p>
        </w:tc>
        <w:tc>
          <w:tcPr>
            <w:tcW w:w="4239" w:type="dxa"/>
          </w:tcPr>
          <w:p w14:paraId="0173A46F"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The change was made following guidance for the ROB 2 and ROBINS-I tool.</w:t>
            </w:r>
          </w:p>
        </w:tc>
      </w:tr>
      <w:tr w:rsidR="00BC6AE5" w:rsidRPr="007F11B2" w14:paraId="07C1B2C5" w14:textId="77777777" w:rsidTr="004945C1">
        <w:trPr>
          <w:trHeight w:val="70"/>
        </w:trPr>
        <w:tc>
          <w:tcPr>
            <w:tcW w:w="1382" w:type="dxa"/>
          </w:tcPr>
          <w:p w14:paraId="309BC046"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Assessment of methodological quality</w:t>
            </w:r>
          </w:p>
        </w:tc>
        <w:tc>
          <w:tcPr>
            <w:tcW w:w="3433" w:type="dxa"/>
          </w:tcPr>
          <w:p w14:paraId="622C14B8"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did not apply the whole ISPOR checklist to the model-based EEs, but only assessed their credibility (11 questions) and assumed that all model-based EEs were relevant.</w:t>
            </w:r>
          </w:p>
        </w:tc>
        <w:tc>
          <w:tcPr>
            <w:tcW w:w="4239" w:type="dxa"/>
          </w:tcPr>
          <w:p w14:paraId="5023C822"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did not assess the model-based EEs because this would have required us to refer to a specific health care system (not intended for this review).</w:t>
            </w:r>
          </w:p>
        </w:tc>
      </w:tr>
      <w:tr w:rsidR="00BC6AE5" w:rsidRPr="007F11B2" w14:paraId="4F20D8BB" w14:textId="77777777" w:rsidTr="004945C1">
        <w:trPr>
          <w:trHeight w:val="70"/>
        </w:trPr>
        <w:tc>
          <w:tcPr>
            <w:tcW w:w="1382" w:type="dxa"/>
          </w:tcPr>
          <w:p w14:paraId="2CF3F10E"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Assessment of publication bias</w:t>
            </w:r>
          </w:p>
        </w:tc>
        <w:tc>
          <w:tcPr>
            <w:tcW w:w="3433" w:type="dxa"/>
          </w:tcPr>
          <w:p w14:paraId="2573767C"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added another method to assess publication bias: Comparison of the effectiveness results from the included EEs to those of systematic reviews on the clinical effectiveness of prehabilitation.</w:t>
            </w:r>
          </w:p>
        </w:tc>
        <w:tc>
          <w:tcPr>
            <w:tcW w:w="4239" w:type="dxa"/>
          </w:tcPr>
          <w:p w14:paraId="59954910"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 xml:space="preserve">We wished to increase our efforts of detecting publication bias in this review, given it is known to be problematic for EEs. </w:t>
            </w:r>
          </w:p>
        </w:tc>
      </w:tr>
      <w:tr w:rsidR="00BC6AE5" w:rsidRPr="007F11B2" w14:paraId="0AACB28A" w14:textId="77777777" w:rsidTr="004945C1">
        <w:trPr>
          <w:trHeight w:val="400"/>
        </w:trPr>
        <w:tc>
          <w:tcPr>
            <w:tcW w:w="1382" w:type="dxa"/>
          </w:tcPr>
          <w:p w14:paraId="3A2769AE"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Data presentation</w:t>
            </w:r>
          </w:p>
        </w:tc>
        <w:tc>
          <w:tcPr>
            <w:tcW w:w="3433" w:type="dxa"/>
          </w:tcPr>
          <w:p w14:paraId="150E19B2"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did not report the primary outcome broken-down to change in health-related quality of life and length of life.</w:t>
            </w:r>
          </w:p>
        </w:tc>
        <w:tc>
          <w:tcPr>
            <w:tcW w:w="4239" w:type="dxa"/>
          </w:tcPr>
          <w:p w14:paraId="58FC8134"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None of the included EEs reported the times spent in health states not reported separately.</w:t>
            </w:r>
          </w:p>
          <w:p w14:paraId="69F582ED" w14:textId="77777777" w:rsidR="00BC6AE5" w:rsidRPr="007F11B2" w:rsidRDefault="00BC6AE5" w:rsidP="004945C1">
            <w:pPr>
              <w:spacing w:before="0" w:after="0" w:line="240" w:lineRule="auto"/>
              <w:rPr>
                <w:color w:val="000000" w:themeColor="text1"/>
                <w:sz w:val="18"/>
                <w:szCs w:val="18"/>
                <w:lang w:val="en-GB"/>
              </w:rPr>
            </w:pPr>
          </w:p>
        </w:tc>
      </w:tr>
      <w:tr w:rsidR="00BC6AE5" w:rsidRPr="007F11B2" w14:paraId="6F6891A0" w14:textId="77777777" w:rsidTr="004945C1">
        <w:trPr>
          <w:trHeight w:val="400"/>
        </w:trPr>
        <w:tc>
          <w:tcPr>
            <w:tcW w:w="1382" w:type="dxa"/>
          </w:tcPr>
          <w:p w14:paraId="1E4A15F3"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Data presentation</w:t>
            </w:r>
          </w:p>
        </w:tc>
        <w:tc>
          <w:tcPr>
            <w:tcW w:w="3433" w:type="dxa"/>
          </w:tcPr>
          <w:p w14:paraId="1B38DF80"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Data were presented using a hierarchical permutation matrix based on direction of effects instead of cost-effectiveness planes.</w:t>
            </w:r>
          </w:p>
        </w:tc>
        <w:tc>
          <w:tcPr>
            <w:tcW w:w="4239" w:type="dxa"/>
          </w:tcPr>
          <w:p w14:paraId="6FE2EB44"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The included EEs were not sufficiently homogenous to use cost-effectiveness planes.</w:t>
            </w:r>
          </w:p>
        </w:tc>
      </w:tr>
      <w:tr w:rsidR="00BC6AE5" w:rsidRPr="007F11B2" w14:paraId="64EA86E3" w14:textId="77777777" w:rsidTr="004945C1">
        <w:trPr>
          <w:trHeight w:val="400"/>
        </w:trPr>
        <w:tc>
          <w:tcPr>
            <w:tcW w:w="1382" w:type="dxa"/>
          </w:tcPr>
          <w:p w14:paraId="19A7A622"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Data synthesis</w:t>
            </w:r>
          </w:p>
        </w:tc>
        <w:tc>
          <w:tcPr>
            <w:tcW w:w="3433" w:type="dxa"/>
          </w:tcPr>
          <w:p w14:paraId="4F9D1555"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added a narrative synthesis method, namely vote-counting based on direction of effects, to summarise the EEs results.</w:t>
            </w:r>
          </w:p>
        </w:tc>
        <w:tc>
          <w:tcPr>
            <w:tcW w:w="4239" w:type="dxa"/>
          </w:tcPr>
          <w:p w14:paraId="58483372"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could not perform a meta-analysis but felt that it would increase the usability of the review’s results to decision-makers if the EEs results were narratively synthesized (in addition to reporting them in table format).</w:t>
            </w:r>
          </w:p>
        </w:tc>
      </w:tr>
      <w:tr w:rsidR="00BC6AE5" w:rsidRPr="007F11B2" w14:paraId="196DC4AF" w14:textId="77777777" w:rsidTr="004945C1">
        <w:trPr>
          <w:trHeight w:val="400"/>
        </w:trPr>
        <w:tc>
          <w:tcPr>
            <w:tcW w:w="1382" w:type="dxa"/>
          </w:tcPr>
          <w:p w14:paraId="14459094"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Assessment of confidence in cumulative evidence</w:t>
            </w:r>
          </w:p>
        </w:tc>
        <w:tc>
          <w:tcPr>
            <w:tcW w:w="3433" w:type="dxa"/>
          </w:tcPr>
          <w:p w14:paraId="4BC836A3"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did not perform of a full GRADE assessment (including the creation of an evidence profile and summary of findings tables), but only assessed the included EEs risk of bias and publication bias.</w:t>
            </w:r>
          </w:p>
        </w:tc>
        <w:tc>
          <w:tcPr>
            <w:tcW w:w="4239" w:type="dxa"/>
          </w:tcPr>
          <w:p w14:paraId="5AE4DFE2"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 xml:space="preserve">The GRADE domains imprecision and inconsistency are not sensitive to vote-counting and the domain indirectness depends vastly on the decision-making context and thus cannot be determined in a general manner. </w:t>
            </w:r>
          </w:p>
        </w:tc>
      </w:tr>
      <w:tr w:rsidR="00BC6AE5" w:rsidRPr="007F11B2" w14:paraId="556E4292" w14:textId="77777777" w:rsidTr="004945C1">
        <w:trPr>
          <w:trHeight w:val="400"/>
        </w:trPr>
        <w:tc>
          <w:tcPr>
            <w:tcW w:w="1382" w:type="dxa"/>
          </w:tcPr>
          <w:p w14:paraId="231F306A"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Assessment of transferability</w:t>
            </w:r>
          </w:p>
        </w:tc>
        <w:tc>
          <w:tcPr>
            <w:tcW w:w="3433" w:type="dxa"/>
          </w:tcPr>
          <w:p w14:paraId="7E9106E1"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did not assess the transferability of our results to different health systems.</w:t>
            </w:r>
          </w:p>
        </w:tc>
        <w:tc>
          <w:tcPr>
            <w:tcW w:w="4239" w:type="dxa"/>
          </w:tcPr>
          <w:p w14:paraId="1CC1E4AB"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An assessment of transferability would have required us to take a specific health system for reference, but we felt that this would limit the review’s useability to decision-makers and thus decided against it. Instead, we encourage decision-makers to make their own specific judgements using the detailed information on the evidence provided in the text, tables and appendices.</w:t>
            </w:r>
          </w:p>
        </w:tc>
      </w:tr>
      <w:tr w:rsidR="00BC6AE5" w:rsidRPr="007F11B2" w14:paraId="1B002574" w14:textId="77777777" w:rsidTr="004945C1">
        <w:trPr>
          <w:trHeight w:val="400"/>
        </w:trPr>
        <w:tc>
          <w:tcPr>
            <w:tcW w:w="1382" w:type="dxa"/>
          </w:tcPr>
          <w:p w14:paraId="01FCBBB3"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Reporting of amendments</w:t>
            </w:r>
          </w:p>
        </w:tc>
        <w:tc>
          <w:tcPr>
            <w:tcW w:w="3433" w:type="dxa"/>
          </w:tcPr>
          <w:p w14:paraId="57B981A4"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 xml:space="preserve">We did not report important protocol amendments in an updated version of the PROSPERO record. </w:t>
            </w:r>
          </w:p>
        </w:tc>
        <w:tc>
          <w:tcPr>
            <w:tcW w:w="4239" w:type="dxa"/>
          </w:tcPr>
          <w:p w14:paraId="02AF5297" w14:textId="77777777" w:rsidR="00BC6AE5" w:rsidRPr="007F11B2" w:rsidRDefault="00BC6AE5" w:rsidP="004945C1">
            <w:pPr>
              <w:spacing w:before="0" w:after="0" w:line="240" w:lineRule="auto"/>
              <w:rPr>
                <w:color w:val="000000" w:themeColor="text1"/>
                <w:sz w:val="18"/>
                <w:szCs w:val="18"/>
                <w:lang w:val="en-GB"/>
              </w:rPr>
            </w:pPr>
            <w:r w:rsidRPr="007F11B2">
              <w:rPr>
                <w:color w:val="000000" w:themeColor="text1"/>
                <w:sz w:val="18"/>
                <w:szCs w:val="18"/>
                <w:lang w:val="en-GB"/>
              </w:rPr>
              <w:t>We did not change the anticipated completion date of our review in PROSPERO in time and were consequently unable to amend the PROSPERO record after that date. Thus, we report all protocol amendments here.</w:t>
            </w:r>
          </w:p>
        </w:tc>
      </w:tr>
    </w:tbl>
    <w:p w14:paraId="6FA98844" w14:textId="77777777" w:rsidR="00BC6AE5" w:rsidRPr="007F11B2" w:rsidRDefault="00BC6AE5" w:rsidP="00BC6AE5">
      <w:pPr>
        <w:rPr>
          <w:lang w:val="en-GB"/>
        </w:rPr>
      </w:pPr>
      <w:r w:rsidRPr="007F11B2">
        <w:rPr>
          <w:lang w:val="en-GB"/>
        </w:rPr>
        <w:br w:type="page"/>
      </w:r>
    </w:p>
    <w:p w14:paraId="55DD813A" w14:textId="77777777" w:rsidR="00BC6AE5" w:rsidRPr="007F11B2" w:rsidRDefault="00BC6AE5" w:rsidP="00BC6AE5">
      <w:pPr>
        <w:pStyle w:val="berschrift3"/>
        <w:rPr>
          <w:lang w:val="en-GB"/>
        </w:rPr>
      </w:pPr>
      <w:r w:rsidRPr="007F11B2">
        <w:rPr>
          <w:lang w:val="en-GB"/>
        </w:rPr>
        <w:lastRenderedPageBreak/>
        <w:t>Appendix 2 – Search strategies</w:t>
      </w:r>
    </w:p>
    <w:p w14:paraId="7DFE1EB2" w14:textId="1A017207" w:rsidR="0026405C" w:rsidRPr="0026405C" w:rsidRDefault="00BC6AE5" w:rsidP="00BC6AE5">
      <w:r w:rsidRPr="007F11B2">
        <w:rPr>
          <w:lang w:val="en-GB"/>
        </w:rPr>
        <w:t xml:space="preserve">All databases were searched from their inception to present date. No limits regarding publication date, language, or study design were applied for any database. </w:t>
      </w:r>
      <w:r w:rsidR="0026405C" w:rsidRPr="00CB5793">
        <w:t>For screening purposes, full texts published in another language than English or German were translated using DeepL SE (DeepL SE, Cologne, Germany) or Google Translate (Google Inc., Mountain View (CA), USA).</w:t>
      </w:r>
    </w:p>
    <w:p w14:paraId="2DB376E5" w14:textId="22FA78EF" w:rsidR="00BC6AE5" w:rsidRPr="007F11B2" w:rsidRDefault="00BC6AE5" w:rsidP="00BC6AE5">
      <w:pPr>
        <w:rPr>
          <w:lang w:val="en-GB"/>
        </w:rPr>
      </w:pPr>
      <w:r w:rsidRPr="007F11B2">
        <w:rPr>
          <w:lang w:val="en-GB"/>
        </w:rPr>
        <w:t>The search strategies do not contain the MeSH/Emtree term ‘Preoperative Exercise’ as it was established on January 1, 2021 (after our initial searches in May 2020).</w:t>
      </w:r>
    </w:p>
    <w:p w14:paraId="58E50D73" w14:textId="77777777" w:rsidR="00BC6AE5" w:rsidRPr="007F11B2" w:rsidRDefault="00BC6AE5" w:rsidP="00BC6AE5">
      <w:pPr>
        <w:rPr>
          <w:lang w:val="en-GB"/>
        </w:rPr>
      </w:pPr>
      <w:r w:rsidRPr="007F11B2">
        <w:rPr>
          <w:lang w:val="en-GB"/>
        </w:rPr>
        <w:t>The search strategies’ recall after the initial search and selection process was greater 90% in all bibliographic databases (92.3% (24/26) for PubMed, 96.4% (27/28) for Embase, and 100% (3/3) for the Centre for Reviews and Dissemination Database), thus we did not revise any search strategies.</w:t>
      </w:r>
    </w:p>
    <w:p w14:paraId="6641E1F2" w14:textId="77777777" w:rsidR="00BC6AE5" w:rsidRPr="007F11B2" w:rsidRDefault="00BC6AE5" w:rsidP="00BC6AE5">
      <w:pPr>
        <w:rPr>
          <w:lang w:val="en-GB"/>
        </w:rPr>
      </w:pPr>
      <w:r w:rsidRPr="007F11B2">
        <w:rPr>
          <w:lang w:val="en-GB"/>
        </w:rPr>
        <w:t>1. PubMed via Pubmed (https://pubmed.ncbi.nlm.nih.gov/)</w:t>
      </w:r>
    </w:p>
    <w:p w14:paraId="0885F3B5" w14:textId="77777777" w:rsidR="00BC6AE5" w:rsidRPr="007F11B2" w:rsidRDefault="00BC6AE5" w:rsidP="00BC6AE5">
      <w:pPr>
        <w:rPr>
          <w:lang w:val="en-GB"/>
        </w:rPr>
      </w:pPr>
      <w:r w:rsidRPr="007F11B2">
        <w:rPr>
          <w:lang w:val="en-GB"/>
        </w:rPr>
        <w:t xml:space="preserve">(CBT[tiab] OR Cognitive Behavioral Therapy[tiab] OR Cognitive Behavioural Therapy[tiab] OR Exercise[tiab] OR Fitness[tiab] OR Muscle training[tiab] OR Occupational therap*[tiab] OR Physical activity[tiab] OR Physical training[tiab] OR Physical conditioning[tiab] OR Physical therap*[tiab] OR Physiotherap*[tiab] OR Preconditioning[tiab] OR Prehab*[tiab] OR Rehabilitation[tiab] OR Resistance training[tiab] OR Strength training[tiab] OR Therapeutic activity[tiab] OR “Exercise"[MeSH] OR “Rehabilitation”[MeSH] OR “Physical Therapy Modalities”[MeSH] OR “Cognitive Behavioral Therapy”[MeSh]) </w:t>
      </w:r>
    </w:p>
    <w:p w14:paraId="15E324B9" w14:textId="77777777" w:rsidR="00BC6AE5" w:rsidRPr="007F11B2" w:rsidRDefault="00BC6AE5" w:rsidP="00BC6AE5">
      <w:pPr>
        <w:rPr>
          <w:lang w:val="en-GB"/>
        </w:rPr>
      </w:pPr>
      <w:r w:rsidRPr="007F11B2">
        <w:rPr>
          <w:lang w:val="en-GB"/>
        </w:rPr>
        <w:t xml:space="preserve">AND </w:t>
      </w:r>
    </w:p>
    <w:p w14:paraId="46048900" w14:textId="77777777" w:rsidR="00BC6AE5" w:rsidRPr="007F11B2" w:rsidRDefault="00BC6AE5" w:rsidP="00BC6AE5">
      <w:pPr>
        <w:rPr>
          <w:lang w:val="en-GB"/>
        </w:rPr>
      </w:pPr>
      <w:r w:rsidRPr="007F11B2">
        <w:rPr>
          <w:lang w:val="en-GB"/>
        </w:rPr>
        <w:t xml:space="preserve">(Pre-admission[tiab] OR Preadmission[tiab] OR Pre-hab*[tiab] OR Prehab*[tiab] OR Pre-op*[tiab] OR Preop*[tiab] OR Pre-hosp*[tiab] OR prehosp*[tiab] OR pre-surg*[tiab] OR presurg*[tiab] OR ((Before[tiab] OR prior to[tiab]) AND (surg*[tiab] OR Surgical Procedures, Operative[MeSH])) OR "Preoperative Care"[MeSH]) </w:t>
      </w:r>
    </w:p>
    <w:p w14:paraId="37089CE4" w14:textId="77777777" w:rsidR="00BC6AE5" w:rsidRPr="007F11B2" w:rsidRDefault="00BC6AE5" w:rsidP="00BC6AE5">
      <w:pPr>
        <w:rPr>
          <w:lang w:val="en-GB"/>
        </w:rPr>
      </w:pPr>
      <w:r w:rsidRPr="007F11B2">
        <w:rPr>
          <w:lang w:val="en-GB"/>
        </w:rPr>
        <w:t xml:space="preserve">AND </w:t>
      </w:r>
    </w:p>
    <w:p w14:paraId="6077B323" w14:textId="77777777" w:rsidR="00BC6AE5" w:rsidRPr="007F11B2" w:rsidRDefault="00BC6AE5" w:rsidP="00BC6AE5">
      <w:pPr>
        <w:rPr>
          <w:lang w:val="en-GB"/>
        </w:rPr>
      </w:pPr>
      <w:r w:rsidRPr="007F11B2">
        <w:rPr>
          <w:lang w:val="en-GB"/>
        </w:rPr>
        <w:t>(cost[tiab] OR costs[tiab] OR economic*[tiab] OR budget*[tiab] OR “Costs and cost analysis”[MeSH] OR "Exercise/economics"[Mesh] OR "Rehabilitation/economics"[Mesh])</w:t>
      </w:r>
    </w:p>
    <w:p w14:paraId="6B203D86" w14:textId="77777777" w:rsidR="00BC6AE5" w:rsidRPr="007F11B2" w:rsidRDefault="00BC6AE5" w:rsidP="00BC6AE5">
      <w:pPr>
        <w:rPr>
          <w:lang w:val="en-GB"/>
        </w:rPr>
      </w:pPr>
      <w:r w:rsidRPr="007F11B2">
        <w:rPr>
          <w:lang w:val="en-GB"/>
        </w:rPr>
        <w:t>1,214 results on 31/08/2021</w:t>
      </w:r>
    </w:p>
    <w:p w14:paraId="4EE52887" w14:textId="77777777" w:rsidR="00BC6AE5" w:rsidRPr="007F11B2" w:rsidRDefault="00BC6AE5" w:rsidP="00BC6AE5">
      <w:pPr>
        <w:rPr>
          <w:lang w:val="en-GB"/>
        </w:rPr>
      </w:pPr>
    </w:p>
    <w:p w14:paraId="48509DC8" w14:textId="77777777" w:rsidR="00BC6AE5" w:rsidRPr="007F11B2" w:rsidRDefault="00BC6AE5" w:rsidP="00BC6AE5">
      <w:pPr>
        <w:rPr>
          <w:lang w:val="en-GB"/>
        </w:rPr>
      </w:pPr>
      <w:r w:rsidRPr="007F11B2">
        <w:rPr>
          <w:lang w:val="en-GB"/>
        </w:rPr>
        <w:t>2. Embase via OVID (https://ovidsp.ovid.com/)</w:t>
      </w:r>
    </w:p>
    <w:p w14:paraId="57C1DA38" w14:textId="77777777" w:rsidR="00BC6AE5" w:rsidRPr="007F11B2" w:rsidRDefault="00BC6AE5" w:rsidP="00BC6AE5">
      <w:pPr>
        <w:rPr>
          <w:lang w:val="en-GB"/>
        </w:rPr>
      </w:pPr>
      <w:r w:rsidRPr="007F11B2">
        <w:rPr>
          <w:lang w:val="en-GB"/>
        </w:rPr>
        <w:t xml:space="preserve">((cbt or (cognitive adj behavioural adj therapy) or (cognitive adj behavioral adj therapy) or exercise or fitness or (muscle adj training) or (occupational adj therap*) or (physical adj activity) or (physical adj training) or (physical adj conditioning) or (physical adj therap*) or physiotherap* or preconditioning or prehab* or rehabilitation or (resistance adj training) or (strength adj training) or (therapeutic adj activity)).ab,kw,ti. or (exp exercise/ or exp rehabilitation/ or exp physiotherapy/ or exp cognitive behavioral therapy/)) </w:t>
      </w:r>
    </w:p>
    <w:p w14:paraId="42DD8B02" w14:textId="77777777" w:rsidR="00BC6AE5" w:rsidRPr="007F11B2" w:rsidRDefault="00BC6AE5" w:rsidP="00BC6AE5">
      <w:pPr>
        <w:rPr>
          <w:lang w:val="en-GB"/>
        </w:rPr>
      </w:pPr>
      <w:r w:rsidRPr="007F11B2">
        <w:rPr>
          <w:lang w:val="en-GB"/>
        </w:rPr>
        <w:t xml:space="preserve">and </w:t>
      </w:r>
    </w:p>
    <w:p w14:paraId="482A9E72" w14:textId="77777777" w:rsidR="00BC6AE5" w:rsidRPr="007F11B2" w:rsidRDefault="00BC6AE5" w:rsidP="00BC6AE5">
      <w:pPr>
        <w:rPr>
          <w:lang w:val="en-GB"/>
        </w:rPr>
      </w:pPr>
      <w:r w:rsidRPr="007F11B2">
        <w:rPr>
          <w:lang w:val="en-GB"/>
        </w:rPr>
        <w:t xml:space="preserve">((preadmission or pre-admission or prehab* or pre-hab* or preop* or pre-op* or pre-hosp* or prehosp* or pre-surg* or presurg*).ab,kw,ti. or exp preoperative period/ or ((before adj5 surg* or (prior adj to) adj5 surg*)). ab,kw,ti.) </w:t>
      </w:r>
    </w:p>
    <w:p w14:paraId="260D69A3" w14:textId="77777777" w:rsidR="00BC6AE5" w:rsidRPr="007F11B2" w:rsidRDefault="00BC6AE5" w:rsidP="00BC6AE5">
      <w:pPr>
        <w:rPr>
          <w:lang w:val="en-GB"/>
        </w:rPr>
      </w:pPr>
      <w:r w:rsidRPr="007F11B2">
        <w:rPr>
          <w:lang w:val="en-GB"/>
        </w:rPr>
        <w:t>and</w:t>
      </w:r>
    </w:p>
    <w:p w14:paraId="6B9A4D1B" w14:textId="77777777" w:rsidR="00BC6AE5" w:rsidRPr="007F11B2" w:rsidRDefault="00BC6AE5" w:rsidP="00BC6AE5">
      <w:pPr>
        <w:rPr>
          <w:lang w:val="en-GB"/>
        </w:rPr>
      </w:pPr>
      <w:r w:rsidRPr="007F11B2">
        <w:rPr>
          <w:lang w:val="en-GB"/>
        </w:rPr>
        <w:t xml:space="preserve"> ((cost or costs or economic* or budget*).ab,kw,ti. or exp economic aspect/)</w:t>
      </w:r>
    </w:p>
    <w:p w14:paraId="198CFC2C" w14:textId="77777777" w:rsidR="00BC6AE5" w:rsidRPr="007F11B2" w:rsidRDefault="00BC6AE5" w:rsidP="00BC6AE5">
      <w:pPr>
        <w:rPr>
          <w:lang w:val="en-GB"/>
        </w:rPr>
      </w:pPr>
      <w:r w:rsidRPr="007F11B2">
        <w:rPr>
          <w:lang w:val="en-GB"/>
        </w:rPr>
        <w:t>3,451 results on 31/08/2021</w:t>
      </w:r>
    </w:p>
    <w:p w14:paraId="50B2E519" w14:textId="77777777" w:rsidR="00BC6AE5" w:rsidRPr="007F11B2" w:rsidRDefault="00BC6AE5" w:rsidP="00BC6AE5">
      <w:pPr>
        <w:rPr>
          <w:lang w:val="en-GB"/>
        </w:rPr>
      </w:pPr>
    </w:p>
    <w:p w14:paraId="7A0BC400" w14:textId="77777777" w:rsidR="00BC6AE5" w:rsidRPr="007F11B2" w:rsidRDefault="00BC6AE5" w:rsidP="00BC6AE5">
      <w:pPr>
        <w:rPr>
          <w:lang w:val="en-GB"/>
        </w:rPr>
      </w:pPr>
      <w:r w:rsidRPr="007F11B2">
        <w:rPr>
          <w:lang w:val="en-GB"/>
        </w:rPr>
        <w:t>3. Centre for Reviews and Dissemination Database (https://www.crd.york.ac.uk/CRDWeb/)</w:t>
      </w:r>
    </w:p>
    <w:p w14:paraId="306B1EA0" w14:textId="77777777" w:rsidR="00BC6AE5" w:rsidRPr="007F11B2" w:rsidRDefault="00BC6AE5" w:rsidP="00BC6AE5">
      <w:pPr>
        <w:rPr>
          <w:lang w:val="en-GB"/>
        </w:rPr>
      </w:pPr>
      <w:r w:rsidRPr="007F11B2">
        <w:rPr>
          <w:lang w:val="en-GB"/>
        </w:rPr>
        <w:t xml:space="preserve">(CBT OR Cognitive Behavioral Therapy OR Cognitive Behavioural Therapy OR Exercise OR Fitness OR Muscle training OR Occupational therap* OR Physical activity OR Physical training OR Physical conditioning OR Physical therap* OR Physiotherap* OR Preconditioning OR Prehab* OR Rehabilitation OR Resistance training OR Strength training OR Therapeutic activity) </w:t>
      </w:r>
    </w:p>
    <w:p w14:paraId="1882A5E3" w14:textId="77777777" w:rsidR="00BC6AE5" w:rsidRPr="007F11B2" w:rsidRDefault="00BC6AE5" w:rsidP="00BC6AE5">
      <w:pPr>
        <w:rPr>
          <w:lang w:val="en-GB"/>
        </w:rPr>
      </w:pPr>
      <w:r w:rsidRPr="007F11B2">
        <w:rPr>
          <w:lang w:val="en-GB"/>
        </w:rPr>
        <w:t xml:space="preserve">AND </w:t>
      </w:r>
    </w:p>
    <w:p w14:paraId="6722AD0F" w14:textId="77777777" w:rsidR="00BC6AE5" w:rsidRPr="007F11B2" w:rsidRDefault="00BC6AE5" w:rsidP="00BC6AE5">
      <w:pPr>
        <w:rPr>
          <w:lang w:val="en-GB"/>
        </w:rPr>
      </w:pPr>
      <w:r w:rsidRPr="007F11B2">
        <w:rPr>
          <w:lang w:val="en-GB"/>
        </w:rPr>
        <w:t>(Pre-admission OR Preadmission OR Pre-hab* OR Prehab* OR Pre-op* OR Preop* OR Pre-hosp* OR Prehosp* OR Pre-surg* OR Presurg* OR Before surg* OR prior to surg*)</w:t>
      </w:r>
    </w:p>
    <w:p w14:paraId="3856101C" w14:textId="77777777" w:rsidR="00BC6AE5" w:rsidRPr="007F11B2" w:rsidRDefault="00BC6AE5" w:rsidP="00BC6AE5">
      <w:pPr>
        <w:rPr>
          <w:lang w:val="en-GB"/>
        </w:rPr>
      </w:pPr>
      <w:r w:rsidRPr="007F11B2">
        <w:rPr>
          <w:lang w:val="en-GB"/>
        </w:rPr>
        <w:t>192 results on 31/08/2021</w:t>
      </w:r>
    </w:p>
    <w:p w14:paraId="58B4DF15" w14:textId="77777777" w:rsidR="00BC6AE5" w:rsidRPr="007F11B2" w:rsidRDefault="00BC6AE5" w:rsidP="00BC6AE5">
      <w:pPr>
        <w:rPr>
          <w:lang w:val="en-GB"/>
        </w:rPr>
      </w:pPr>
    </w:p>
    <w:p w14:paraId="2DDF0B76" w14:textId="77777777" w:rsidR="00BC6AE5" w:rsidRPr="007F11B2" w:rsidRDefault="00BC6AE5" w:rsidP="00BC6AE5">
      <w:pPr>
        <w:rPr>
          <w:lang w:val="en-GB"/>
        </w:rPr>
      </w:pPr>
      <w:r w:rsidRPr="007F11B2">
        <w:rPr>
          <w:lang w:val="en-GB"/>
        </w:rPr>
        <w:t>4. ClinicalTrials.gov (https://clinicaltrials.gov/)</w:t>
      </w:r>
    </w:p>
    <w:p w14:paraId="60C777BF" w14:textId="77777777" w:rsidR="00BC6AE5" w:rsidRPr="007F11B2" w:rsidRDefault="00BC6AE5" w:rsidP="00BC6AE5">
      <w:pPr>
        <w:rPr>
          <w:lang w:val="en-GB"/>
        </w:rPr>
      </w:pPr>
      <w:r w:rsidRPr="007F11B2">
        <w:rPr>
          <w:lang w:val="en-GB"/>
        </w:rPr>
        <w:lastRenderedPageBreak/>
        <w:t>In “other terms”: (Exercise OR training OR conditioning OR physical activity OR ((Physical OR Occupational) AND therapy) OR Prehabilitation OR Rehabilitation) AND (Prehabilitation OR Preoperative OR Preoperatively OR “Before surgery” OR “prior to surgery”) AND cost</w:t>
      </w:r>
    </w:p>
    <w:p w14:paraId="5F49B7F8" w14:textId="77777777" w:rsidR="00BC6AE5" w:rsidRPr="007F11B2" w:rsidRDefault="00BC6AE5" w:rsidP="00BC6AE5">
      <w:pPr>
        <w:rPr>
          <w:lang w:val="en-GB"/>
        </w:rPr>
      </w:pPr>
      <w:r w:rsidRPr="007F11B2">
        <w:rPr>
          <w:lang w:val="en-GB"/>
        </w:rPr>
        <w:t>578 results on 31/08/2021; 10 results from the search on 04/05/2020 (462 results) could not be retrieved again. All of these records except NCT02294955 had been changed after 04/05/2020; as they still exist, however, the total number is 588.</w:t>
      </w:r>
    </w:p>
    <w:p w14:paraId="2A23A047" w14:textId="77777777" w:rsidR="00BC6AE5" w:rsidRPr="007F11B2" w:rsidRDefault="00BC6AE5" w:rsidP="00BC6AE5">
      <w:pPr>
        <w:rPr>
          <w:lang w:val="en-GB"/>
        </w:rPr>
      </w:pPr>
    </w:p>
    <w:p w14:paraId="33C88EF2" w14:textId="77777777" w:rsidR="00BC6AE5" w:rsidRPr="007F11B2" w:rsidRDefault="00BC6AE5" w:rsidP="00BC6AE5">
      <w:pPr>
        <w:rPr>
          <w:lang w:val="en-GB"/>
        </w:rPr>
      </w:pPr>
      <w:r w:rsidRPr="007F11B2">
        <w:rPr>
          <w:lang w:val="en-GB"/>
        </w:rPr>
        <w:t>5. WHO ICTRP (https://trialsearch.who.int/)</w:t>
      </w:r>
    </w:p>
    <w:p w14:paraId="3020BADF" w14:textId="77777777" w:rsidR="00BC6AE5" w:rsidRPr="007F11B2" w:rsidRDefault="00BC6AE5" w:rsidP="00BC6AE5">
      <w:pPr>
        <w:rPr>
          <w:lang w:val="en-GB"/>
        </w:rPr>
      </w:pPr>
      <w:r w:rsidRPr="007F11B2">
        <w:rPr>
          <w:lang w:val="en-GB"/>
        </w:rPr>
        <w:t xml:space="preserve">1. In Title (no synonyms): “Prehabilitation” </w:t>
      </w:r>
    </w:p>
    <w:p w14:paraId="72ADD87F" w14:textId="77777777" w:rsidR="00BC6AE5" w:rsidRPr="007F11B2" w:rsidRDefault="00BC6AE5" w:rsidP="00BC6AE5">
      <w:pPr>
        <w:rPr>
          <w:lang w:val="en-GB"/>
        </w:rPr>
      </w:pPr>
      <w:r w:rsidRPr="007F11B2">
        <w:rPr>
          <w:lang w:val="en-GB"/>
        </w:rPr>
        <w:t xml:space="preserve">244 results on 31/08/2021 </w:t>
      </w:r>
    </w:p>
    <w:p w14:paraId="12577806" w14:textId="77777777" w:rsidR="00BC6AE5" w:rsidRPr="007F11B2" w:rsidRDefault="00BC6AE5" w:rsidP="00BC6AE5">
      <w:pPr>
        <w:rPr>
          <w:lang w:val="en-GB"/>
        </w:rPr>
      </w:pPr>
      <w:r w:rsidRPr="007F11B2">
        <w:rPr>
          <w:lang w:val="en-GB"/>
        </w:rPr>
        <w:t>2. In Intervention (no synonyms): “Prehabilitation OR (preoperative AND (exercise OR occupational therapy OR physical activity OR conditioning OR physical therapy OR physiotherapy OR rehabilitation OR therapeutic activity)) OR preconditioning”</w:t>
      </w:r>
    </w:p>
    <w:p w14:paraId="40A449A2" w14:textId="77777777" w:rsidR="00BC6AE5" w:rsidRPr="007F11B2" w:rsidRDefault="00BC6AE5" w:rsidP="00BC6AE5">
      <w:pPr>
        <w:rPr>
          <w:lang w:val="en-GB"/>
        </w:rPr>
      </w:pPr>
      <w:r w:rsidRPr="007F11B2">
        <w:rPr>
          <w:lang w:val="en-GB"/>
        </w:rPr>
        <w:t>629 results on 31/08/2021</w:t>
      </w:r>
    </w:p>
    <w:p w14:paraId="79A9A251" w14:textId="77777777" w:rsidR="00BC6AE5" w:rsidRPr="007F11B2" w:rsidRDefault="00BC6AE5" w:rsidP="00BC6AE5">
      <w:pPr>
        <w:rPr>
          <w:lang w:val="en-GB"/>
        </w:rPr>
      </w:pPr>
    </w:p>
    <w:p w14:paraId="7BC4EECA" w14:textId="77777777" w:rsidR="00BC6AE5" w:rsidRPr="007F11B2" w:rsidRDefault="00BC6AE5" w:rsidP="00BC6AE5">
      <w:pPr>
        <w:rPr>
          <w:lang w:val="en-GB"/>
        </w:rPr>
      </w:pPr>
      <w:r w:rsidRPr="007F11B2">
        <w:rPr>
          <w:lang w:val="en-GB"/>
        </w:rPr>
        <w:t>6. OATD (https://oatd.org/)</w:t>
      </w:r>
    </w:p>
    <w:p w14:paraId="4D09B4D7" w14:textId="77777777" w:rsidR="00BC6AE5" w:rsidRPr="007F11B2" w:rsidRDefault="00BC6AE5" w:rsidP="00BC6AE5">
      <w:pPr>
        <w:rPr>
          <w:lang w:val="en-GB"/>
        </w:rPr>
      </w:pPr>
      <w:r w:rsidRPr="007F11B2">
        <w:rPr>
          <w:lang w:val="en-GB"/>
        </w:rPr>
        <w:t xml:space="preserve">(cbt OR (cognitive AND behavioural AND therapy) OR (cognitive AND behavioral AND therapy) OR exercise OR fitness OR (muscle AND training) OR (occupational AND therap*) OR (physical AND activity) OR (physical AND training) OR (physical AND conditioning) OR (physical AND therap*) OR physiotherap* OR preconditioning OR prehab* OR rehabilitation OR (resistance AND training) OR (strength AND training) OR (therapeutic AND activity)) </w:t>
      </w:r>
    </w:p>
    <w:p w14:paraId="086B86E2" w14:textId="77777777" w:rsidR="00BC6AE5" w:rsidRPr="007F11B2" w:rsidRDefault="00BC6AE5" w:rsidP="00BC6AE5">
      <w:pPr>
        <w:rPr>
          <w:lang w:val="en-GB"/>
        </w:rPr>
      </w:pPr>
      <w:r w:rsidRPr="007F11B2">
        <w:rPr>
          <w:lang w:val="en-GB"/>
        </w:rPr>
        <w:t xml:space="preserve">AND </w:t>
      </w:r>
    </w:p>
    <w:p w14:paraId="2022395C" w14:textId="77777777" w:rsidR="00BC6AE5" w:rsidRPr="007F11B2" w:rsidRDefault="00BC6AE5" w:rsidP="00BC6AE5">
      <w:pPr>
        <w:rPr>
          <w:lang w:val="en-GB"/>
        </w:rPr>
      </w:pPr>
      <w:r w:rsidRPr="007F11B2">
        <w:rPr>
          <w:lang w:val="en-GB"/>
        </w:rPr>
        <w:t xml:space="preserve">(preadmission OR prehab* OR preop* OR prehosp* OR presurg* OR (before AND surg*) OR (prior AND to AND surg*)) </w:t>
      </w:r>
    </w:p>
    <w:p w14:paraId="5BFF4D2C" w14:textId="77777777" w:rsidR="00BC6AE5" w:rsidRPr="007F11B2" w:rsidRDefault="00BC6AE5" w:rsidP="00BC6AE5">
      <w:pPr>
        <w:rPr>
          <w:lang w:val="en-GB"/>
        </w:rPr>
      </w:pPr>
      <w:r w:rsidRPr="007F11B2">
        <w:rPr>
          <w:lang w:val="en-GB"/>
        </w:rPr>
        <w:t xml:space="preserve">AND </w:t>
      </w:r>
    </w:p>
    <w:p w14:paraId="6C406726" w14:textId="77777777" w:rsidR="00BC6AE5" w:rsidRPr="007F11B2" w:rsidRDefault="00BC6AE5" w:rsidP="00BC6AE5">
      <w:pPr>
        <w:rPr>
          <w:lang w:val="en-GB"/>
        </w:rPr>
      </w:pPr>
      <w:r w:rsidRPr="007F11B2">
        <w:rPr>
          <w:lang w:val="en-GB"/>
        </w:rPr>
        <w:t>(cost OR costs OR economic* OR budget*)</w:t>
      </w:r>
    </w:p>
    <w:p w14:paraId="7DC218A8" w14:textId="77777777" w:rsidR="00BC6AE5" w:rsidRPr="007F11B2" w:rsidRDefault="00BC6AE5" w:rsidP="00BC6AE5">
      <w:pPr>
        <w:rPr>
          <w:lang w:val="en-GB"/>
        </w:rPr>
      </w:pPr>
      <w:r w:rsidRPr="007F11B2">
        <w:rPr>
          <w:lang w:val="en-GB"/>
        </w:rPr>
        <w:t>85 results on 11/05/2020, 20 results for “last two years” on 30/10/2021</w:t>
      </w:r>
    </w:p>
    <w:p w14:paraId="1A38EEFA" w14:textId="77777777" w:rsidR="00BC6AE5" w:rsidRPr="007F11B2" w:rsidRDefault="00BC6AE5" w:rsidP="00BC6AE5">
      <w:pPr>
        <w:rPr>
          <w:lang w:val="en-GB"/>
        </w:rPr>
      </w:pPr>
    </w:p>
    <w:p w14:paraId="1534AFBC" w14:textId="77777777" w:rsidR="00BC6AE5" w:rsidRPr="00D718FB" w:rsidRDefault="00BC6AE5" w:rsidP="00BC6AE5">
      <w:pPr>
        <w:rPr>
          <w:lang w:val="de-DE"/>
        </w:rPr>
      </w:pPr>
      <w:r w:rsidRPr="00D718FB">
        <w:rPr>
          <w:lang w:val="de-DE"/>
        </w:rPr>
        <w:t>7. DART Europe (https://www.dart-europe.org/)</w:t>
      </w:r>
    </w:p>
    <w:p w14:paraId="21467AA4" w14:textId="77777777" w:rsidR="00BC6AE5" w:rsidRPr="007F11B2" w:rsidRDefault="00BC6AE5" w:rsidP="00BC6AE5">
      <w:pPr>
        <w:rPr>
          <w:lang w:val="en-GB"/>
        </w:rPr>
      </w:pPr>
      <w:r w:rsidRPr="007F11B2">
        <w:rPr>
          <w:lang w:val="en-GB"/>
        </w:rPr>
        <w:t>results on 12/05/2020 (results on 30/10/2021 for the years 2020 and 2021)</w:t>
      </w:r>
    </w:p>
    <w:p w14:paraId="27DBBA06" w14:textId="77777777" w:rsidR="00BC6AE5" w:rsidRPr="007F11B2" w:rsidRDefault="00BC6AE5" w:rsidP="00BC6AE5">
      <w:pPr>
        <w:rPr>
          <w:lang w:val="en-GB"/>
        </w:rPr>
      </w:pPr>
      <w:r w:rsidRPr="007F11B2">
        <w:rPr>
          <w:lang w:val="en-GB"/>
        </w:rPr>
        <w:t xml:space="preserve">prehabilitation = 3 (6); preoperative exercise = 34 (7); preoperative physiotherapy = 6 (2); preoperative fitness = 4 (1); preoperative occupational therapy = 0 (0); preoperative physical activity = 13 (11); preoperative physical training = 8 (1); physical training prior to surgery = 2 (1); preoperative rehabilitation = 25 (7); preoperative resistance training = 4 (0); preoperative strength training = 6 (0); preoperative muscle training = 7 (0); preoperative physical conditioning = 0 (0); preoperative therapeutic activity = 2 (1) </w:t>
      </w:r>
    </w:p>
    <w:p w14:paraId="337C46DB" w14:textId="77777777" w:rsidR="00BC6AE5" w:rsidRPr="007F11B2" w:rsidRDefault="00BC6AE5" w:rsidP="00BC6AE5">
      <w:pPr>
        <w:rPr>
          <w:lang w:val="en-GB"/>
        </w:rPr>
      </w:pPr>
      <w:r w:rsidRPr="007F11B2">
        <w:rPr>
          <w:lang w:val="en-GB"/>
        </w:rPr>
        <w:br w:type="page"/>
      </w:r>
    </w:p>
    <w:p w14:paraId="41B70EC2" w14:textId="77777777" w:rsidR="00BC6AE5" w:rsidRPr="007F11B2" w:rsidRDefault="00BC6AE5" w:rsidP="00BC6AE5">
      <w:pPr>
        <w:pStyle w:val="berschrift3"/>
        <w:rPr>
          <w:lang w:val="en-GB"/>
        </w:rPr>
      </w:pPr>
      <w:r w:rsidRPr="007F11B2">
        <w:rPr>
          <w:lang w:val="en-GB"/>
        </w:rPr>
        <w:lastRenderedPageBreak/>
        <w:t>Appendix 3 – Data items</w:t>
      </w:r>
    </w:p>
    <w:tbl>
      <w:tblPr>
        <w:tblStyle w:val="Tabellenraster"/>
        <w:tblW w:w="0" w:type="auto"/>
        <w:tblLook w:val="04A0" w:firstRow="1" w:lastRow="0" w:firstColumn="1" w:lastColumn="0" w:noHBand="0" w:noVBand="1"/>
      </w:tblPr>
      <w:tblGrid>
        <w:gridCol w:w="1696"/>
        <w:gridCol w:w="7358"/>
      </w:tblGrid>
      <w:tr w:rsidR="00BC6AE5" w:rsidRPr="007F11B2" w14:paraId="0D55EDCE" w14:textId="77777777" w:rsidTr="004945C1">
        <w:tc>
          <w:tcPr>
            <w:tcW w:w="1696" w:type="dxa"/>
          </w:tcPr>
          <w:p w14:paraId="26BE0218"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Data item</w:t>
            </w:r>
          </w:p>
        </w:tc>
        <w:tc>
          <w:tcPr>
            <w:tcW w:w="7358" w:type="dxa"/>
          </w:tcPr>
          <w:p w14:paraId="62630F7C"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Description</w:t>
            </w:r>
          </w:p>
        </w:tc>
      </w:tr>
      <w:tr w:rsidR="00BC6AE5" w:rsidRPr="007F11B2" w14:paraId="2B2043B9" w14:textId="77777777" w:rsidTr="004945C1">
        <w:tc>
          <w:tcPr>
            <w:tcW w:w="9054" w:type="dxa"/>
            <w:gridSpan w:val="2"/>
          </w:tcPr>
          <w:p w14:paraId="34909E93" w14:textId="77777777" w:rsidR="00BC6AE5" w:rsidRPr="007F11B2" w:rsidRDefault="00BC6AE5" w:rsidP="004945C1">
            <w:pPr>
              <w:spacing w:before="0" w:after="0" w:line="240" w:lineRule="auto"/>
              <w:rPr>
                <w:b/>
                <w:bCs/>
                <w:color w:val="000000" w:themeColor="text1"/>
                <w:sz w:val="18"/>
                <w:szCs w:val="18"/>
                <w:lang w:val="en-GB"/>
              </w:rPr>
            </w:pPr>
            <w:r w:rsidRPr="007F11B2">
              <w:rPr>
                <w:b/>
                <w:bCs/>
                <w:color w:val="000000" w:themeColor="text1"/>
                <w:sz w:val="18"/>
                <w:szCs w:val="18"/>
                <w:lang w:val="en-GB"/>
              </w:rPr>
              <w:t>General study characteristics</w:t>
            </w:r>
          </w:p>
        </w:tc>
      </w:tr>
      <w:tr w:rsidR="00BC6AE5" w:rsidRPr="007F11B2" w14:paraId="6A8E5647" w14:textId="77777777" w:rsidTr="004945C1">
        <w:tc>
          <w:tcPr>
            <w:tcW w:w="1696" w:type="dxa"/>
            <w:vMerge w:val="restart"/>
            <w:vAlign w:val="center"/>
          </w:tcPr>
          <w:p w14:paraId="0FD2CD47"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Publication details</w:t>
            </w:r>
          </w:p>
        </w:tc>
        <w:tc>
          <w:tcPr>
            <w:tcW w:w="7358" w:type="dxa"/>
          </w:tcPr>
          <w:p w14:paraId="2519D1B2"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First author's/principal investigator's last name</w:t>
            </w:r>
          </w:p>
        </w:tc>
      </w:tr>
      <w:tr w:rsidR="00BC6AE5" w:rsidRPr="007F11B2" w14:paraId="6E43161D" w14:textId="77777777" w:rsidTr="004945C1">
        <w:tc>
          <w:tcPr>
            <w:tcW w:w="1696" w:type="dxa"/>
            <w:vMerge/>
            <w:vAlign w:val="center"/>
          </w:tcPr>
          <w:p w14:paraId="7190DFF8"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7358" w:type="dxa"/>
          </w:tcPr>
          <w:p w14:paraId="5DED28CD"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Publication year</w:t>
            </w:r>
          </w:p>
        </w:tc>
      </w:tr>
      <w:tr w:rsidR="00BC6AE5" w:rsidRPr="007F11B2" w14:paraId="214F738D" w14:textId="77777777" w:rsidTr="004945C1">
        <w:tc>
          <w:tcPr>
            <w:tcW w:w="1696" w:type="dxa"/>
            <w:vMerge/>
            <w:vAlign w:val="center"/>
          </w:tcPr>
          <w:p w14:paraId="1EB447FB"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7358" w:type="dxa"/>
          </w:tcPr>
          <w:p w14:paraId="053A1BF7"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Further references</w:t>
            </w:r>
          </w:p>
        </w:tc>
      </w:tr>
      <w:tr w:rsidR="00BC6AE5" w:rsidRPr="007F11B2" w14:paraId="02094027" w14:textId="77777777" w:rsidTr="004945C1">
        <w:tc>
          <w:tcPr>
            <w:tcW w:w="1696" w:type="dxa"/>
            <w:vMerge/>
            <w:vAlign w:val="center"/>
          </w:tcPr>
          <w:p w14:paraId="0010B122"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7358" w:type="dxa"/>
          </w:tcPr>
          <w:p w14:paraId="1B680EB7"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Registration number</w:t>
            </w:r>
          </w:p>
        </w:tc>
      </w:tr>
      <w:tr w:rsidR="00BC6AE5" w:rsidRPr="007F11B2" w14:paraId="2E0BAC11" w14:textId="77777777" w:rsidTr="004945C1">
        <w:tc>
          <w:tcPr>
            <w:tcW w:w="1696" w:type="dxa"/>
            <w:vMerge/>
            <w:vAlign w:val="center"/>
          </w:tcPr>
          <w:p w14:paraId="37EEC5BA"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7358" w:type="dxa"/>
          </w:tcPr>
          <w:p w14:paraId="5E2434D5"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Publication type (full journal publication, thesis, conference abstract, protocol article, registration record)</w:t>
            </w:r>
          </w:p>
        </w:tc>
      </w:tr>
      <w:tr w:rsidR="00BC6AE5" w:rsidRPr="007F11B2" w14:paraId="6F173165" w14:textId="77777777" w:rsidTr="004945C1">
        <w:tc>
          <w:tcPr>
            <w:tcW w:w="1696" w:type="dxa"/>
            <w:vMerge/>
            <w:vAlign w:val="center"/>
          </w:tcPr>
          <w:p w14:paraId="10D4D61B"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7358" w:type="dxa"/>
          </w:tcPr>
          <w:p w14:paraId="502679B0"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Study status (according to registration record as per 16 Jan 2023 (ongoing studies only), e.g., recruiting)</w:t>
            </w:r>
          </w:p>
        </w:tc>
      </w:tr>
      <w:tr w:rsidR="00BC6AE5" w:rsidRPr="007F11B2" w14:paraId="73A37474" w14:textId="77777777" w:rsidTr="004945C1">
        <w:tc>
          <w:tcPr>
            <w:tcW w:w="1696" w:type="dxa"/>
            <w:vMerge w:val="restart"/>
            <w:vAlign w:val="center"/>
          </w:tcPr>
          <w:p w14:paraId="67CEF570"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Funding and conflict of interest</w:t>
            </w:r>
          </w:p>
        </w:tc>
        <w:tc>
          <w:tcPr>
            <w:tcW w:w="7358" w:type="dxa"/>
            <w:vAlign w:val="center"/>
          </w:tcPr>
          <w:p w14:paraId="09AAAC5F"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Funding category (non-profit, for-profit, mixed, no funding, not reported)</w:t>
            </w:r>
          </w:p>
        </w:tc>
      </w:tr>
      <w:tr w:rsidR="00BC6AE5" w:rsidRPr="007F11B2" w14:paraId="16F54654" w14:textId="77777777" w:rsidTr="004945C1">
        <w:tc>
          <w:tcPr>
            <w:tcW w:w="1696" w:type="dxa"/>
            <w:vMerge/>
            <w:vAlign w:val="center"/>
          </w:tcPr>
          <w:p w14:paraId="60B76BF7"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77B5DD3C"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Name of funder (sponsor for registration record)</w:t>
            </w:r>
          </w:p>
        </w:tc>
      </w:tr>
      <w:tr w:rsidR="00BC6AE5" w:rsidRPr="007F11B2" w14:paraId="2C4DA08F" w14:textId="77777777" w:rsidTr="004945C1">
        <w:tc>
          <w:tcPr>
            <w:tcW w:w="1696" w:type="dxa"/>
            <w:vMerge/>
            <w:vAlign w:val="center"/>
          </w:tcPr>
          <w:p w14:paraId="5A97BDFC"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tcPr>
          <w:p w14:paraId="0A60529A"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Conflict of interest</w:t>
            </w:r>
          </w:p>
        </w:tc>
      </w:tr>
      <w:tr w:rsidR="00BC6AE5" w:rsidRPr="007F11B2" w14:paraId="5388BBAB" w14:textId="77777777" w:rsidTr="004945C1">
        <w:tc>
          <w:tcPr>
            <w:tcW w:w="1696" w:type="dxa"/>
            <w:vMerge w:val="restart"/>
            <w:vAlign w:val="center"/>
          </w:tcPr>
          <w:p w14:paraId="391553C8"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Location</w:t>
            </w:r>
          </w:p>
        </w:tc>
        <w:tc>
          <w:tcPr>
            <w:tcW w:w="7358" w:type="dxa"/>
            <w:vAlign w:val="center"/>
          </w:tcPr>
          <w:p w14:paraId="023C0497"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City, country</w:t>
            </w:r>
          </w:p>
        </w:tc>
      </w:tr>
      <w:tr w:rsidR="00BC6AE5" w:rsidRPr="007F11B2" w14:paraId="447C134A" w14:textId="77777777" w:rsidTr="004945C1">
        <w:tc>
          <w:tcPr>
            <w:tcW w:w="1696" w:type="dxa"/>
            <w:vMerge/>
            <w:vAlign w:val="center"/>
          </w:tcPr>
          <w:p w14:paraId="3F946C69"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C0FC818"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Continent (derived from country)</w:t>
            </w:r>
          </w:p>
        </w:tc>
      </w:tr>
      <w:tr w:rsidR="00BC6AE5" w:rsidRPr="007F11B2" w14:paraId="794C14B9" w14:textId="77777777" w:rsidTr="004945C1">
        <w:tc>
          <w:tcPr>
            <w:tcW w:w="1696" w:type="dxa"/>
            <w:vMerge/>
            <w:vAlign w:val="center"/>
          </w:tcPr>
          <w:p w14:paraId="66FCDE2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0DE3DAC3"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Multicenter (yes, no)</w:t>
            </w:r>
          </w:p>
        </w:tc>
      </w:tr>
      <w:tr w:rsidR="00BC6AE5" w:rsidRPr="007F11B2" w14:paraId="4EF9C10B" w14:textId="77777777" w:rsidTr="004945C1">
        <w:tc>
          <w:tcPr>
            <w:tcW w:w="1696" w:type="dxa"/>
            <w:vMerge w:val="restart"/>
            <w:vAlign w:val="center"/>
          </w:tcPr>
          <w:p w14:paraId="76C3EBA6"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Enrolment period</w:t>
            </w:r>
          </w:p>
        </w:tc>
        <w:tc>
          <w:tcPr>
            <w:tcW w:w="7358" w:type="dxa"/>
            <w:vAlign w:val="center"/>
          </w:tcPr>
          <w:p w14:paraId="5534359E"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Begin enrolment (for ongoing studies: based on registration record)</w:t>
            </w:r>
          </w:p>
        </w:tc>
      </w:tr>
      <w:tr w:rsidR="00BC6AE5" w:rsidRPr="007F11B2" w14:paraId="2F26B954" w14:textId="77777777" w:rsidTr="004945C1">
        <w:tc>
          <w:tcPr>
            <w:tcW w:w="1696" w:type="dxa"/>
            <w:vMerge/>
            <w:vAlign w:val="center"/>
          </w:tcPr>
          <w:p w14:paraId="5E6FAA3F"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7CE31843"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End enrolment (for ongoing studies: estimated end of study according to registration record)</w:t>
            </w:r>
          </w:p>
        </w:tc>
      </w:tr>
      <w:tr w:rsidR="00BC6AE5" w:rsidRPr="007F11B2" w14:paraId="50D21786" w14:textId="77777777" w:rsidTr="004945C1">
        <w:tc>
          <w:tcPr>
            <w:tcW w:w="1696" w:type="dxa"/>
            <w:vMerge w:val="restart"/>
            <w:vAlign w:val="center"/>
          </w:tcPr>
          <w:p w14:paraId="7BA09012"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Target population</w:t>
            </w:r>
          </w:p>
        </w:tc>
        <w:tc>
          <w:tcPr>
            <w:tcW w:w="7358" w:type="dxa"/>
            <w:vAlign w:val="center"/>
          </w:tcPr>
          <w:p w14:paraId="59C40A75"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Underlying disease(s)</w:t>
            </w:r>
          </w:p>
        </w:tc>
      </w:tr>
      <w:tr w:rsidR="00BC6AE5" w:rsidRPr="007F11B2" w14:paraId="7E844539" w14:textId="77777777" w:rsidTr="004945C1">
        <w:tc>
          <w:tcPr>
            <w:tcW w:w="1696" w:type="dxa"/>
            <w:vMerge/>
            <w:vAlign w:val="center"/>
          </w:tcPr>
          <w:p w14:paraId="26DD5489"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400D1F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Type(s) of surgery</w:t>
            </w:r>
          </w:p>
        </w:tc>
      </w:tr>
      <w:tr w:rsidR="00BC6AE5" w:rsidRPr="007F11B2" w14:paraId="2A57FC41" w14:textId="77777777" w:rsidTr="004945C1">
        <w:tc>
          <w:tcPr>
            <w:tcW w:w="1696" w:type="dxa"/>
            <w:vMerge/>
            <w:vAlign w:val="center"/>
          </w:tcPr>
          <w:p w14:paraId="3360A101"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D0D8299"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Inclusion criteria</w:t>
            </w:r>
          </w:p>
        </w:tc>
      </w:tr>
      <w:tr w:rsidR="00BC6AE5" w:rsidRPr="007F11B2" w14:paraId="437404B8" w14:textId="77777777" w:rsidTr="004945C1">
        <w:tc>
          <w:tcPr>
            <w:tcW w:w="1696" w:type="dxa"/>
            <w:vMerge/>
            <w:vAlign w:val="center"/>
          </w:tcPr>
          <w:p w14:paraId="0C7506D5"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0093DC38"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Exclusion criteria</w:t>
            </w:r>
          </w:p>
        </w:tc>
      </w:tr>
      <w:tr w:rsidR="00BC6AE5" w:rsidRPr="007F11B2" w14:paraId="71CEED58" w14:textId="77777777" w:rsidTr="004945C1">
        <w:tc>
          <w:tcPr>
            <w:tcW w:w="1696" w:type="dxa"/>
            <w:vMerge/>
            <w:vAlign w:val="center"/>
          </w:tcPr>
          <w:p w14:paraId="54E5DF69"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1B898E9"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Inclusion criteria relating to high perioperative risk (yes, no)</w:t>
            </w:r>
          </w:p>
        </w:tc>
      </w:tr>
      <w:tr w:rsidR="00BC6AE5" w:rsidRPr="007F11B2" w14:paraId="1475C111" w14:textId="77777777" w:rsidTr="004945C1">
        <w:tc>
          <w:tcPr>
            <w:tcW w:w="1696" w:type="dxa"/>
            <w:vMerge w:val="restart"/>
            <w:vAlign w:val="center"/>
          </w:tcPr>
          <w:p w14:paraId="2A744CD8"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Intervention</w:t>
            </w:r>
          </w:p>
        </w:tc>
        <w:tc>
          <w:tcPr>
            <w:tcW w:w="7358" w:type="dxa"/>
            <w:vAlign w:val="center"/>
          </w:tcPr>
          <w:p w14:paraId="4AB4C852"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Setting (home, outpatient – hospital, outpatient – community, inpatient; referring to physiotherapy element)</w:t>
            </w:r>
          </w:p>
        </w:tc>
      </w:tr>
      <w:tr w:rsidR="00BC6AE5" w:rsidRPr="007F11B2" w14:paraId="543AD127" w14:textId="77777777" w:rsidTr="004945C1">
        <w:tc>
          <w:tcPr>
            <w:tcW w:w="1696" w:type="dxa"/>
            <w:vMerge/>
            <w:vAlign w:val="center"/>
          </w:tcPr>
          <w:p w14:paraId="047C6366"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2FDF8B4"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Programme description</w:t>
            </w:r>
          </w:p>
        </w:tc>
      </w:tr>
      <w:tr w:rsidR="00BC6AE5" w:rsidRPr="007F11B2" w14:paraId="6F9E781A" w14:textId="77777777" w:rsidTr="004945C1">
        <w:tc>
          <w:tcPr>
            <w:tcW w:w="1696" w:type="dxa"/>
            <w:vMerge/>
            <w:vAlign w:val="center"/>
          </w:tcPr>
          <w:p w14:paraId="6F76B51C"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80EDB40" w14:textId="3E841CA5"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Modality categories by Gurlit et al. 2019 </w:t>
            </w:r>
            <w:r w:rsidRPr="007F11B2">
              <w:rPr>
                <w:rFonts w:cstheme="minorHAnsi"/>
                <w:color w:val="000000" w:themeColor="text1"/>
                <w:sz w:val="18"/>
                <w:szCs w:val="18"/>
                <w:lang w:val="en-GB"/>
              </w:rPr>
              <w:fldChar w:fldCharType="begin"/>
            </w:r>
            <w:r>
              <w:rPr>
                <w:rFonts w:cstheme="minorHAnsi"/>
                <w:color w:val="000000" w:themeColor="text1"/>
                <w:sz w:val="18"/>
                <w:szCs w:val="18"/>
                <w:lang w:val="en-GB"/>
              </w:rPr>
              <w:instrText xml:space="preserve"> ADDIN EN.CITE &lt;EndNote&gt;&lt;Cite&gt;&lt;Author&gt;Gurlit&lt;/Author&gt;&lt;Year&gt;2019&lt;/Year&gt;&lt;RecNum&gt;316&lt;/RecNum&gt;&lt;DisplayText&gt;(2)&lt;/DisplayText&gt;&lt;record&gt;&lt;rec-number&gt;316&lt;/rec-number&gt;&lt;foreign-keys&gt;&lt;key app="EN" db-id="dve9w5trtfax5bev0dl5fwft5ae525pzzvt2" timestamp="1661611363"&gt;316&lt;/key&gt;&lt;/foreign-keys&gt;&lt;ref-type name="Journal Article"&gt;17&lt;/ref-type&gt;&lt;contributors&gt;&lt;authors&gt;&lt;author&gt;Gurlit, S.&lt;/author&gt;&lt;author&gt;Gogol, M.&lt;/author&gt;&lt;/authors&gt;&lt;/contributors&gt;&lt;auth-address&gt;Department of Anesthesiology and operative Intensive Care, St. Franziskus-Hospital Muenster, Muenster.&amp;#xD;Department of Gerontology, Heidelberg University, Heidelberg, Germany.&lt;/auth-address&gt;&lt;titles&gt;&lt;title&gt;Prehabilitation is better than cure&lt;/title&gt;&lt;secondary-title&gt;Curr Opin Anaesthesiol&lt;/secondary-title&gt;&lt;/titles&gt;&lt;periodical&gt;&lt;full-title&gt;Curr Opin Anaesthesiol&lt;/full-title&gt;&lt;/periodical&gt;&lt;pages&gt;108-115&lt;/pages&gt;&lt;volume&gt;32&lt;/volume&gt;&lt;number&gt;1&lt;/number&gt;&lt;keywords&gt;&lt;keyword&gt;Age Factors&lt;/keyword&gt;&lt;keyword&gt;Aged, 80 and over&lt;/keyword&gt;&lt;keyword&gt;Frail Elderly&lt;/keyword&gt;&lt;keyword&gt;Frailty/complications/*rehabilitation&lt;/keyword&gt;&lt;keyword&gt;Humans&lt;/keyword&gt;&lt;keyword&gt;Nutrition Therapy/methods&lt;/keyword&gt;&lt;keyword&gt;Patient Selection&lt;/keyword&gt;&lt;keyword&gt;*Physical Therapy Modalities&lt;/keyword&gt;&lt;keyword&gt;Postoperative Complications/etiology/*prevention &amp;amp; control&lt;/keyword&gt;&lt;keyword&gt;Preoperative Care/*methods&lt;/keyword&gt;&lt;keyword&gt;Stress, Psychological/complications/etiology/rehabilitation&lt;/keyword&gt;&lt;keyword&gt;Surgical Procedures, Operative/*adverse effects&lt;/keyword&gt;&lt;/keywords&gt;&lt;dates&gt;&lt;year&gt;2019&lt;/year&gt;&lt;pub-dates&gt;&lt;date&gt;Feb&lt;/date&gt;&lt;/pub-dates&gt;&lt;/dates&gt;&lt;isbn&gt;0952-7907&lt;/isbn&gt;&lt;accession-num&gt;30507681&lt;/accession-num&gt;&lt;urls&gt;&lt;/urls&gt;&lt;electronic-resource-num&gt;10.1097/aco.0000000000000678&lt;/electronic-resource-num&gt;&lt;remote-database-provider&gt;NLM&lt;/remote-database-provider&gt;&lt;language&gt;eng&lt;/language&gt;&lt;/record&gt;&lt;/Cite&gt;&lt;/EndNote&gt;</w:instrText>
            </w:r>
            <w:r w:rsidRPr="007F11B2">
              <w:rPr>
                <w:rFonts w:cstheme="minorHAnsi"/>
                <w:color w:val="000000" w:themeColor="text1"/>
                <w:sz w:val="18"/>
                <w:szCs w:val="18"/>
                <w:lang w:val="en-GB"/>
              </w:rPr>
              <w:fldChar w:fldCharType="separate"/>
            </w:r>
            <w:r>
              <w:rPr>
                <w:rFonts w:cstheme="minorHAnsi"/>
                <w:noProof/>
                <w:color w:val="000000" w:themeColor="text1"/>
                <w:sz w:val="18"/>
                <w:szCs w:val="18"/>
                <w:lang w:val="en-GB"/>
              </w:rPr>
              <w:t>(2)</w:t>
            </w:r>
            <w:r w:rsidRPr="007F11B2">
              <w:rPr>
                <w:rFonts w:cstheme="minorHAnsi"/>
                <w:color w:val="000000" w:themeColor="text1"/>
                <w:sz w:val="18"/>
                <w:szCs w:val="18"/>
                <w:lang w:val="en-GB"/>
              </w:rPr>
              <w:fldChar w:fldCharType="end"/>
            </w:r>
            <w:r w:rsidRPr="007F11B2">
              <w:rPr>
                <w:rFonts w:cstheme="minorHAnsi"/>
                <w:color w:val="000000" w:themeColor="text1"/>
                <w:sz w:val="18"/>
                <w:szCs w:val="18"/>
                <w:lang w:val="en-GB"/>
              </w:rPr>
              <w:t>; derived from programme description</w:t>
            </w:r>
          </w:p>
          <w:tbl>
            <w:tblPr>
              <w:tblStyle w:val="Tabellenraster"/>
              <w:tblpPr w:leftFromText="141" w:rightFromText="141" w:vertAnchor="text" w:horzAnchor="margin" w:tblpY="1"/>
              <w:tblOverlap w:val="never"/>
              <w:tblW w:w="6941" w:type="dxa"/>
              <w:tblLook w:val="04A0" w:firstRow="1" w:lastRow="0" w:firstColumn="1" w:lastColumn="0" w:noHBand="0" w:noVBand="1"/>
            </w:tblPr>
            <w:tblGrid>
              <w:gridCol w:w="1838"/>
              <w:gridCol w:w="5103"/>
            </w:tblGrid>
            <w:tr w:rsidR="00BC6AE5" w:rsidRPr="007F11B2" w14:paraId="7D048512" w14:textId="77777777" w:rsidTr="004945C1">
              <w:trPr>
                <w:trHeight w:val="171"/>
              </w:trPr>
              <w:tc>
                <w:tcPr>
                  <w:tcW w:w="1838" w:type="dxa"/>
                  <w:noWrap/>
                </w:tcPr>
                <w:p w14:paraId="2CFDE544" w14:textId="77777777" w:rsidR="00BC6AE5" w:rsidRPr="007F11B2" w:rsidRDefault="00BC6AE5" w:rsidP="004945C1">
                  <w:pPr>
                    <w:spacing w:before="0" w:after="0" w:line="240" w:lineRule="auto"/>
                    <w:rPr>
                      <w:rFonts w:cstheme="minorHAnsi"/>
                      <w:b/>
                      <w:bCs/>
                      <w:color w:val="000000" w:themeColor="text1"/>
                      <w:sz w:val="18"/>
                      <w:szCs w:val="18"/>
                      <w:lang w:val="en-GB"/>
                    </w:rPr>
                  </w:pPr>
                  <w:r w:rsidRPr="007F11B2">
                    <w:rPr>
                      <w:rFonts w:cstheme="minorHAnsi"/>
                      <w:b/>
                      <w:bCs/>
                      <w:color w:val="000000" w:themeColor="text1"/>
                      <w:sz w:val="18"/>
                      <w:szCs w:val="18"/>
                      <w:lang w:val="en-GB"/>
                    </w:rPr>
                    <w:t>Category</w:t>
                  </w:r>
                </w:p>
              </w:tc>
              <w:tc>
                <w:tcPr>
                  <w:tcW w:w="5103" w:type="dxa"/>
                  <w:noWrap/>
                </w:tcPr>
                <w:p w14:paraId="23513254" w14:textId="77777777" w:rsidR="00BC6AE5" w:rsidRPr="007F11B2" w:rsidRDefault="00BC6AE5" w:rsidP="004945C1">
                  <w:pPr>
                    <w:spacing w:before="0" w:after="0" w:line="240" w:lineRule="auto"/>
                    <w:rPr>
                      <w:rFonts w:cstheme="minorHAnsi"/>
                      <w:b/>
                      <w:bCs/>
                      <w:color w:val="000000" w:themeColor="text1"/>
                      <w:sz w:val="18"/>
                      <w:szCs w:val="18"/>
                      <w:lang w:val="en-GB"/>
                    </w:rPr>
                  </w:pPr>
                  <w:r w:rsidRPr="007F11B2">
                    <w:rPr>
                      <w:rFonts w:cstheme="minorHAnsi"/>
                      <w:b/>
                      <w:bCs/>
                      <w:color w:val="000000" w:themeColor="text1"/>
                      <w:sz w:val="18"/>
                      <w:szCs w:val="18"/>
                      <w:lang w:val="en-GB"/>
                    </w:rPr>
                    <w:t>Subcategory</w:t>
                  </w:r>
                </w:p>
              </w:tc>
            </w:tr>
            <w:tr w:rsidR="00BC6AE5" w:rsidRPr="007F11B2" w14:paraId="34391D89" w14:textId="77777777" w:rsidTr="004945C1">
              <w:trPr>
                <w:trHeight w:val="171"/>
              </w:trPr>
              <w:tc>
                <w:tcPr>
                  <w:tcW w:w="1838" w:type="dxa"/>
                  <w:noWrap/>
                  <w:hideMark/>
                </w:tcPr>
                <w:p w14:paraId="31720B76"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Exercise </w:t>
                  </w:r>
                </w:p>
              </w:tc>
              <w:tc>
                <w:tcPr>
                  <w:tcW w:w="5103" w:type="dxa"/>
                  <w:noWrap/>
                  <w:hideMark/>
                </w:tcPr>
                <w:p w14:paraId="7F2E7485"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Endurance training </w:t>
                  </w:r>
                </w:p>
              </w:tc>
            </w:tr>
            <w:tr w:rsidR="00BC6AE5" w:rsidRPr="007F11B2" w14:paraId="32C061C9" w14:textId="77777777" w:rsidTr="004945C1">
              <w:trPr>
                <w:trHeight w:val="171"/>
              </w:trPr>
              <w:tc>
                <w:tcPr>
                  <w:tcW w:w="1838" w:type="dxa"/>
                  <w:noWrap/>
                  <w:hideMark/>
                </w:tcPr>
                <w:p w14:paraId="0E2ED721"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35FFD5F8"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Resistance training </w:t>
                  </w:r>
                </w:p>
              </w:tc>
            </w:tr>
            <w:tr w:rsidR="00BC6AE5" w:rsidRPr="007F11B2" w14:paraId="7D41C3C0" w14:textId="77777777" w:rsidTr="004945C1">
              <w:trPr>
                <w:trHeight w:val="171"/>
              </w:trPr>
              <w:tc>
                <w:tcPr>
                  <w:tcW w:w="1838" w:type="dxa"/>
                  <w:noWrap/>
                  <w:hideMark/>
                </w:tcPr>
                <w:p w14:paraId="19743BEE"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1B2BE01F"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Inspiratory muscle training </w:t>
                  </w:r>
                </w:p>
              </w:tc>
            </w:tr>
            <w:tr w:rsidR="00BC6AE5" w:rsidRPr="007F11B2" w14:paraId="25656CF9" w14:textId="77777777" w:rsidTr="004945C1">
              <w:trPr>
                <w:trHeight w:val="171"/>
              </w:trPr>
              <w:tc>
                <w:tcPr>
                  <w:tcW w:w="1838" w:type="dxa"/>
                  <w:noWrap/>
                  <w:hideMark/>
                </w:tcPr>
                <w:p w14:paraId="5EFF8952"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0C43F046"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Proprioceptive and balance training </w:t>
                  </w:r>
                </w:p>
              </w:tc>
            </w:tr>
            <w:tr w:rsidR="00BC6AE5" w:rsidRPr="007F11B2" w14:paraId="1713D0C8" w14:textId="77777777" w:rsidTr="004945C1">
              <w:trPr>
                <w:trHeight w:val="171"/>
              </w:trPr>
              <w:tc>
                <w:tcPr>
                  <w:tcW w:w="1838" w:type="dxa"/>
                  <w:noWrap/>
                  <w:hideMark/>
                </w:tcPr>
                <w:p w14:paraId="3F124122"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3A59836D"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Stretching and flexibility </w:t>
                  </w:r>
                </w:p>
              </w:tc>
            </w:tr>
            <w:tr w:rsidR="00BC6AE5" w:rsidRPr="007F11B2" w14:paraId="520AD7D8" w14:textId="77777777" w:rsidTr="004945C1">
              <w:trPr>
                <w:trHeight w:val="171"/>
              </w:trPr>
              <w:tc>
                <w:tcPr>
                  <w:tcW w:w="1838" w:type="dxa"/>
                  <w:noWrap/>
                  <w:hideMark/>
                </w:tcPr>
                <w:p w14:paraId="6E3D3683"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3D611FB9"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Disease-specific training* (e.g., pelvic floor exercises)</w:t>
                  </w:r>
                </w:p>
              </w:tc>
            </w:tr>
            <w:tr w:rsidR="00BC6AE5" w:rsidRPr="007F11B2" w14:paraId="05EB65AD" w14:textId="77777777" w:rsidTr="004945C1">
              <w:trPr>
                <w:trHeight w:val="171"/>
              </w:trPr>
              <w:tc>
                <w:tcPr>
                  <w:tcW w:w="6941" w:type="dxa"/>
                  <w:gridSpan w:val="2"/>
                  <w:noWrap/>
                  <w:hideMark/>
                </w:tcPr>
                <w:p w14:paraId="050758EE"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Promotion of physical activity*</w:t>
                  </w:r>
                </w:p>
              </w:tc>
            </w:tr>
            <w:tr w:rsidR="00BC6AE5" w:rsidRPr="007F11B2" w14:paraId="185333DF" w14:textId="77777777" w:rsidTr="004945C1">
              <w:trPr>
                <w:trHeight w:val="171"/>
              </w:trPr>
              <w:tc>
                <w:tcPr>
                  <w:tcW w:w="1838" w:type="dxa"/>
                  <w:noWrap/>
                  <w:hideMark/>
                </w:tcPr>
                <w:p w14:paraId="32A84EB4"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Nutrition </w:t>
                  </w:r>
                </w:p>
              </w:tc>
              <w:tc>
                <w:tcPr>
                  <w:tcW w:w="5103" w:type="dxa"/>
                  <w:noWrap/>
                  <w:hideMark/>
                </w:tcPr>
                <w:p w14:paraId="7DE01359"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Counselling </w:t>
                  </w:r>
                </w:p>
              </w:tc>
            </w:tr>
            <w:tr w:rsidR="00BC6AE5" w:rsidRPr="007F11B2" w14:paraId="2EE3E0E7" w14:textId="77777777" w:rsidTr="004945C1">
              <w:trPr>
                <w:trHeight w:val="171"/>
              </w:trPr>
              <w:tc>
                <w:tcPr>
                  <w:tcW w:w="1838" w:type="dxa"/>
                  <w:noWrap/>
                  <w:hideMark/>
                </w:tcPr>
                <w:p w14:paraId="4AF9B346"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685F6649"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Supplements </w:t>
                  </w:r>
                </w:p>
              </w:tc>
            </w:tr>
            <w:tr w:rsidR="00BC6AE5" w:rsidRPr="007F11B2" w14:paraId="5D780C96" w14:textId="77777777" w:rsidTr="004945C1">
              <w:trPr>
                <w:trHeight w:val="171"/>
              </w:trPr>
              <w:tc>
                <w:tcPr>
                  <w:tcW w:w="1838" w:type="dxa"/>
                  <w:noWrap/>
                  <w:hideMark/>
                </w:tcPr>
                <w:p w14:paraId="7737C459"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Psychosocial </w:t>
                  </w:r>
                </w:p>
              </w:tc>
              <w:tc>
                <w:tcPr>
                  <w:tcW w:w="5103" w:type="dxa"/>
                  <w:noWrap/>
                  <w:hideMark/>
                </w:tcPr>
                <w:p w14:paraId="317480A5"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Anxiety reduction </w:t>
                  </w:r>
                </w:p>
              </w:tc>
            </w:tr>
            <w:tr w:rsidR="00BC6AE5" w:rsidRPr="007F11B2" w14:paraId="6A33CB0A" w14:textId="77777777" w:rsidTr="004945C1">
              <w:trPr>
                <w:trHeight w:val="171"/>
              </w:trPr>
              <w:tc>
                <w:tcPr>
                  <w:tcW w:w="1838" w:type="dxa"/>
                  <w:noWrap/>
                  <w:hideMark/>
                </w:tcPr>
                <w:p w14:paraId="6187BDBE"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2F870767"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Stress management </w:t>
                  </w:r>
                </w:p>
              </w:tc>
            </w:tr>
            <w:tr w:rsidR="00BC6AE5" w:rsidRPr="007F11B2" w14:paraId="5BBF67F3" w14:textId="77777777" w:rsidTr="004945C1">
              <w:trPr>
                <w:trHeight w:val="171"/>
              </w:trPr>
              <w:tc>
                <w:tcPr>
                  <w:tcW w:w="1838" w:type="dxa"/>
                  <w:noWrap/>
                  <w:hideMark/>
                </w:tcPr>
                <w:p w14:paraId="6001298E"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27A40E25"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Other* (e.g., reduction of depression levels, psychological support)</w:t>
                  </w:r>
                </w:p>
              </w:tc>
            </w:tr>
            <w:tr w:rsidR="00BC6AE5" w:rsidRPr="007F11B2" w14:paraId="62AA0FB1" w14:textId="77777777" w:rsidTr="004945C1">
              <w:trPr>
                <w:trHeight w:val="171"/>
              </w:trPr>
              <w:tc>
                <w:tcPr>
                  <w:tcW w:w="1838" w:type="dxa"/>
                  <w:noWrap/>
                  <w:hideMark/>
                </w:tcPr>
                <w:p w14:paraId="5903AC31"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Risk factor reduction </w:t>
                  </w:r>
                </w:p>
              </w:tc>
              <w:tc>
                <w:tcPr>
                  <w:tcW w:w="5103" w:type="dxa"/>
                  <w:noWrap/>
                  <w:hideMark/>
                </w:tcPr>
                <w:p w14:paraId="7CF1C89C"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Cessation of smoking </w:t>
                  </w:r>
                </w:p>
              </w:tc>
            </w:tr>
            <w:tr w:rsidR="00BC6AE5" w:rsidRPr="007F11B2" w14:paraId="73BBBE35" w14:textId="77777777" w:rsidTr="004945C1">
              <w:trPr>
                <w:trHeight w:val="171"/>
              </w:trPr>
              <w:tc>
                <w:tcPr>
                  <w:tcW w:w="1838" w:type="dxa"/>
                  <w:noWrap/>
                  <w:hideMark/>
                </w:tcPr>
                <w:p w14:paraId="3128DF6E"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0810488B"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Cessation of heavy alcohol consumption </w:t>
                  </w:r>
                </w:p>
              </w:tc>
            </w:tr>
            <w:tr w:rsidR="00BC6AE5" w:rsidRPr="007F11B2" w14:paraId="6330B9FD" w14:textId="77777777" w:rsidTr="004945C1">
              <w:trPr>
                <w:trHeight w:val="171"/>
              </w:trPr>
              <w:tc>
                <w:tcPr>
                  <w:tcW w:w="1838" w:type="dxa"/>
                  <w:noWrap/>
                  <w:hideMark/>
                </w:tcPr>
                <w:p w14:paraId="047CDC90"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Other interventions</w:t>
                  </w:r>
                </w:p>
              </w:tc>
              <w:tc>
                <w:tcPr>
                  <w:tcW w:w="5103" w:type="dxa"/>
                  <w:noWrap/>
                  <w:hideMark/>
                </w:tcPr>
                <w:p w14:paraId="4526239B"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General and specific counselling/education </w:t>
                  </w:r>
                </w:p>
              </w:tc>
            </w:tr>
            <w:tr w:rsidR="00BC6AE5" w:rsidRPr="007F11B2" w14:paraId="29E524E9" w14:textId="77777777" w:rsidTr="004945C1">
              <w:trPr>
                <w:trHeight w:val="171"/>
              </w:trPr>
              <w:tc>
                <w:tcPr>
                  <w:tcW w:w="1838" w:type="dxa"/>
                  <w:noWrap/>
                </w:tcPr>
                <w:p w14:paraId="5F5C0017"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tcPr>
                <w:p w14:paraId="677C62BF"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Advance directives/power of attorney</w:t>
                  </w:r>
                </w:p>
              </w:tc>
            </w:tr>
            <w:tr w:rsidR="00BC6AE5" w:rsidRPr="007F11B2" w14:paraId="39D3DB96" w14:textId="77777777" w:rsidTr="004945C1">
              <w:trPr>
                <w:trHeight w:val="171"/>
              </w:trPr>
              <w:tc>
                <w:tcPr>
                  <w:tcW w:w="1838" w:type="dxa"/>
                  <w:noWrap/>
                  <w:hideMark/>
                </w:tcPr>
                <w:p w14:paraId="56C5CB38"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7D12159B"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Stabilizing severe diseases</w:t>
                  </w:r>
                </w:p>
              </w:tc>
            </w:tr>
            <w:tr w:rsidR="00BC6AE5" w:rsidRPr="007F11B2" w14:paraId="0F142D5D" w14:textId="77777777" w:rsidTr="004945C1">
              <w:trPr>
                <w:trHeight w:val="171"/>
              </w:trPr>
              <w:tc>
                <w:tcPr>
                  <w:tcW w:w="1838" w:type="dxa"/>
                  <w:noWrap/>
                  <w:hideMark/>
                </w:tcPr>
                <w:p w14:paraId="0F9BE223"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6A3F079E"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Drug evaluation </w:t>
                  </w:r>
                </w:p>
              </w:tc>
            </w:tr>
            <w:tr w:rsidR="00BC6AE5" w:rsidRPr="007F11B2" w14:paraId="5E01A831" w14:textId="77777777" w:rsidTr="004945C1">
              <w:trPr>
                <w:trHeight w:val="171"/>
              </w:trPr>
              <w:tc>
                <w:tcPr>
                  <w:tcW w:w="1838" w:type="dxa"/>
                  <w:noWrap/>
                  <w:hideMark/>
                </w:tcPr>
                <w:p w14:paraId="141D1105"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3A22A430"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 xml:space="preserve">Planning of care** </w:t>
                  </w:r>
                </w:p>
              </w:tc>
            </w:tr>
            <w:tr w:rsidR="00BC6AE5" w:rsidRPr="007F11B2" w14:paraId="14A3181F" w14:textId="77777777" w:rsidTr="004945C1">
              <w:trPr>
                <w:trHeight w:val="171"/>
              </w:trPr>
              <w:tc>
                <w:tcPr>
                  <w:tcW w:w="1838" w:type="dxa"/>
                  <w:noWrap/>
                  <w:hideMark/>
                </w:tcPr>
                <w:p w14:paraId="009E4914" w14:textId="77777777" w:rsidR="00BC6AE5" w:rsidRPr="007F11B2" w:rsidRDefault="00BC6AE5" w:rsidP="004945C1">
                  <w:pPr>
                    <w:spacing w:before="0" w:after="0" w:line="240" w:lineRule="auto"/>
                    <w:rPr>
                      <w:rFonts w:cstheme="minorHAnsi"/>
                      <w:color w:val="000000" w:themeColor="text1"/>
                      <w:sz w:val="18"/>
                      <w:szCs w:val="18"/>
                      <w:lang w:val="en-GB"/>
                    </w:rPr>
                  </w:pPr>
                </w:p>
              </w:tc>
              <w:tc>
                <w:tcPr>
                  <w:tcW w:w="5103" w:type="dxa"/>
                  <w:noWrap/>
                  <w:hideMark/>
                </w:tcPr>
                <w:p w14:paraId="53663F9C"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Other* (e.g., social/financial support, assistive devices)</w:t>
                  </w:r>
                </w:p>
              </w:tc>
            </w:tr>
            <w:tr w:rsidR="00BC6AE5" w:rsidRPr="007F11B2" w14:paraId="085773D2" w14:textId="77777777" w:rsidTr="004945C1">
              <w:trPr>
                <w:trHeight w:val="171"/>
              </w:trPr>
              <w:tc>
                <w:tcPr>
                  <w:tcW w:w="6941" w:type="dxa"/>
                  <w:gridSpan w:val="2"/>
                  <w:noWrap/>
                </w:tcPr>
                <w:p w14:paraId="4FE11109"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*(sub-)category added, **Subcategory merged</w:t>
                  </w:r>
                </w:p>
              </w:tc>
            </w:tr>
          </w:tbl>
          <w:p w14:paraId="1E02E1D5" w14:textId="77777777" w:rsidR="00BC6AE5" w:rsidRPr="007F11B2" w:rsidRDefault="00BC6AE5" w:rsidP="004945C1">
            <w:pPr>
              <w:spacing w:before="0" w:after="0" w:line="240" w:lineRule="auto"/>
              <w:rPr>
                <w:color w:val="000000" w:themeColor="text1"/>
                <w:sz w:val="18"/>
                <w:szCs w:val="18"/>
                <w:highlight w:val="yellow"/>
                <w:lang w:val="en-GB"/>
              </w:rPr>
            </w:pPr>
          </w:p>
        </w:tc>
      </w:tr>
      <w:tr w:rsidR="00BC6AE5" w:rsidRPr="007F11B2" w14:paraId="10EE1B32" w14:textId="77777777" w:rsidTr="004945C1">
        <w:tc>
          <w:tcPr>
            <w:tcW w:w="1696" w:type="dxa"/>
            <w:vMerge/>
            <w:vAlign w:val="center"/>
          </w:tcPr>
          <w:p w14:paraId="2D72617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8124BAE"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Multi-modal program (yes, no)</w:t>
            </w:r>
          </w:p>
        </w:tc>
      </w:tr>
      <w:tr w:rsidR="00BC6AE5" w:rsidRPr="007F11B2" w14:paraId="41E2C23B" w14:textId="77777777" w:rsidTr="004945C1">
        <w:tc>
          <w:tcPr>
            <w:tcW w:w="1696" w:type="dxa"/>
            <w:vMerge/>
            <w:vAlign w:val="center"/>
          </w:tcPr>
          <w:p w14:paraId="1995FD7F"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2A2AAAAF"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Duration overall in days or weeks</w:t>
            </w:r>
          </w:p>
        </w:tc>
      </w:tr>
      <w:tr w:rsidR="00BC6AE5" w:rsidRPr="007F11B2" w14:paraId="686402C3" w14:textId="77777777" w:rsidTr="004945C1">
        <w:tc>
          <w:tcPr>
            <w:tcW w:w="1696" w:type="dxa"/>
            <w:vMerge/>
            <w:vAlign w:val="center"/>
          </w:tcPr>
          <w:p w14:paraId="3342364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0E297B18"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Frequency (refers to physical therapy element; refers to supervised sessions if there were supervised and unsupervised sessions)</w:t>
            </w:r>
          </w:p>
        </w:tc>
      </w:tr>
      <w:tr w:rsidR="00BC6AE5" w:rsidRPr="007F11B2" w14:paraId="2BB1D80F" w14:textId="77777777" w:rsidTr="004945C1">
        <w:tc>
          <w:tcPr>
            <w:tcW w:w="1696" w:type="dxa"/>
            <w:vMerge/>
            <w:vAlign w:val="center"/>
          </w:tcPr>
          <w:p w14:paraId="5FCAD1C6"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02DE7818"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Duration session in minutes (refers to physical therapy element)</w:t>
            </w:r>
          </w:p>
        </w:tc>
      </w:tr>
      <w:tr w:rsidR="00BC6AE5" w:rsidRPr="007F11B2" w14:paraId="054B7808" w14:textId="77777777" w:rsidTr="004945C1">
        <w:tc>
          <w:tcPr>
            <w:tcW w:w="1696" w:type="dxa"/>
            <w:vMerge/>
            <w:vAlign w:val="center"/>
          </w:tcPr>
          <w:p w14:paraId="60BA78C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6CB8B6D8"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Health care staff involved</w:t>
            </w:r>
          </w:p>
        </w:tc>
      </w:tr>
      <w:tr w:rsidR="00BC6AE5" w:rsidRPr="007F11B2" w14:paraId="5D9C0847" w14:textId="77777777" w:rsidTr="004945C1">
        <w:tc>
          <w:tcPr>
            <w:tcW w:w="1696" w:type="dxa"/>
            <w:vMerge/>
            <w:vAlign w:val="center"/>
          </w:tcPr>
          <w:p w14:paraId="3B486C40"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646DA692"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Evidence-based programme (yes, no; as judged by an experienced physiotherapist; completed EEs only)</w:t>
            </w:r>
          </w:p>
        </w:tc>
      </w:tr>
      <w:tr w:rsidR="00BC6AE5" w:rsidRPr="007F11B2" w14:paraId="5439AE5F" w14:textId="77777777" w:rsidTr="004945C1">
        <w:tc>
          <w:tcPr>
            <w:tcW w:w="1696" w:type="dxa"/>
            <w:vMerge/>
            <w:vAlign w:val="center"/>
          </w:tcPr>
          <w:p w14:paraId="45F67272"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A915369"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Intensity (high, moderate, low; as judged by an experienced physiotherapist; completed EEs only)</w:t>
            </w:r>
          </w:p>
        </w:tc>
      </w:tr>
      <w:tr w:rsidR="00BC6AE5" w:rsidRPr="007F11B2" w14:paraId="2785B4FC" w14:textId="77777777" w:rsidTr="004945C1">
        <w:tc>
          <w:tcPr>
            <w:tcW w:w="1696" w:type="dxa"/>
            <w:vAlign w:val="center"/>
          </w:tcPr>
          <w:p w14:paraId="43E35A70"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lastRenderedPageBreak/>
              <w:t>Control</w:t>
            </w:r>
          </w:p>
        </w:tc>
        <w:tc>
          <w:tcPr>
            <w:tcW w:w="7358" w:type="dxa"/>
            <w:vAlign w:val="center"/>
          </w:tcPr>
          <w:p w14:paraId="0411520F"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Description of usual care (if reported)</w:t>
            </w:r>
          </w:p>
        </w:tc>
      </w:tr>
      <w:tr w:rsidR="00BC6AE5" w:rsidRPr="007F11B2" w14:paraId="06FC038D" w14:textId="77777777" w:rsidTr="004945C1">
        <w:tc>
          <w:tcPr>
            <w:tcW w:w="9054" w:type="dxa"/>
            <w:gridSpan w:val="2"/>
            <w:vAlign w:val="center"/>
          </w:tcPr>
          <w:p w14:paraId="4F7CEF7A" w14:textId="77777777" w:rsidR="00BC6AE5" w:rsidRPr="007F11B2" w:rsidRDefault="00BC6AE5" w:rsidP="004945C1">
            <w:pPr>
              <w:spacing w:before="0" w:after="0" w:line="240" w:lineRule="auto"/>
              <w:rPr>
                <w:rFonts w:cstheme="minorHAnsi"/>
                <w:b/>
                <w:bCs/>
                <w:color w:val="000000" w:themeColor="text1"/>
                <w:sz w:val="18"/>
                <w:szCs w:val="18"/>
                <w:lang w:val="en-GB"/>
              </w:rPr>
            </w:pPr>
            <w:r w:rsidRPr="007F11B2">
              <w:rPr>
                <w:rFonts w:cstheme="minorHAnsi"/>
                <w:b/>
                <w:bCs/>
                <w:color w:val="000000" w:themeColor="text1"/>
                <w:sz w:val="18"/>
                <w:szCs w:val="18"/>
                <w:lang w:val="en-GB"/>
              </w:rPr>
              <w:t>Methods (completed EEs and ongoing studies published as protocols only)</w:t>
            </w:r>
          </w:p>
        </w:tc>
      </w:tr>
      <w:tr w:rsidR="00BC6AE5" w:rsidRPr="007F11B2" w14:paraId="46A83455" w14:textId="77777777" w:rsidTr="004945C1">
        <w:tc>
          <w:tcPr>
            <w:tcW w:w="1696" w:type="dxa"/>
            <w:vMerge w:val="restart"/>
            <w:vAlign w:val="center"/>
          </w:tcPr>
          <w:p w14:paraId="0D20DEBD"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 xml:space="preserve">Methods – general </w:t>
            </w:r>
            <w:r w:rsidRPr="007F11B2">
              <w:rPr>
                <w:rFonts w:cstheme="minorHAnsi"/>
                <w:color w:val="000000" w:themeColor="text1"/>
                <w:sz w:val="18"/>
                <w:szCs w:val="18"/>
                <w:lang w:val="en-GB"/>
              </w:rPr>
              <w:br/>
              <w:t>(also for ongoing studies published as registration records)</w:t>
            </w:r>
          </w:p>
        </w:tc>
        <w:tc>
          <w:tcPr>
            <w:tcW w:w="7358" w:type="dxa"/>
            <w:vAlign w:val="center"/>
          </w:tcPr>
          <w:p w14:paraId="410DBA13"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Type of economic evaluation (EE) (full, partial)</w:t>
            </w:r>
          </w:p>
        </w:tc>
      </w:tr>
      <w:tr w:rsidR="00BC6AE5" w:rsidRPr="007F11B2" w14:paraId="6B7C66E7" w14:textId="77777777" w:rsidTr="004945C1">
        <w:tc>
          <w:tcPr>
            <w:tcW w:w="1696" w:type="dxa"/>
            <w:vMerge/>
            <w:vAlign w:val="center"/>
          </w:tcPr>
          <w:p w14:paraId="3DEC7B05"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4383600"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Type of analysis (cost-utility-analysis, cost-effectiveness-analysis, cost-benefit-analysis, cost–consequence-analysis, cost-minimisation-analysis)</w:t>
            </w:r>
          </w:p>
        </w:tc>
      </w:tr>
      <w:tr w:rsidR="00BC6AE5" w:rsidRPr="007F11B2" w14:paraId="1E11BCFA" w14:textId="77777777" w:rsidTr="004945C1">
        <w:tc>
          <w:tcPr>
            <w:tcW w:w="1696" w:type="dxa"/>
            <w:vMerge/>
            <w:vAlign w:val="center"/>
          </w:tcPr>
          <w:p w14:paraId="1E84A202"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6147E464"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Design (trial-based, model-based)</w:t>
            </w:r>
          </w:p>
        </w:tc>
      </w:tr>
      <w:tr w:rsidR="00BC6AE5" w:rsidRPr="007F11B2" w14:paraId="3ABAC956" w14:textId="77777777" w:rsidTr="004945C1">
        <w:tc>
          <w:tcPr>
            <w:tcW w:w="1696" w:type="dxa"/>
            <w:vMerge/>
            <w:vAlign w:val="center"/>
          </w:tcPr>
          <w:p w14:paraId="298B84D5"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6873BA31"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If trial-based: Study type (randomised clinical trial, non-randomised study of interventions)</w:t>
            </w:r>
          </w:p>
        </w:tc>
      </w:tr>
      <w:tr w:rsidR="00BC6AE5" w:rsidRPr="007F11B2" w14:paraId="4F7EFD37" w14:textId="77777777" w:rsidTr="004945C1">
        <w:tc>
          <w:tcPr>
            <w:tcW w:w="1696" w:type="dxa"/>
            <w:vMerge/>
            <w:vAlign w:val="center"/>
          </w:tcPr>
          <w:p w14:paraId="2ACAB26C"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D2BAC55"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If model-based: Model type (e.g., decision tree)</w:t>
            </w:r>
          </w:p>
        </w:tc>
      </w:tr>
      <w:tr w:rsidR="00BC6AE5" w:rsidRPr="007F11B2" w14:paraId="3B06E145" w14:textId="77777777" w:rsidTr="004945C1">
        <w:tc>
          <w:tcPr>
            <w:tcW w:w="1696" w:type="dxa"/>
            <w:vMerge w:val="restart"/>
            <w:vAlign w:val="center"/>
          </w:tcPr>
          <w:p w14:paraId="55C4F3A2"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Methods – clinical effectiveness</w:t>
            </w:r>
          </w:p>
        </w:tc>
        <w:tc>
          <w:tcPr>
            <w:tcW w:w="7358" w:type="dxa"/>
            <w:vAlign w:val="center"/>
          </w:tcPr>
          <w:p w14:paraId="7FC360B8"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The type of EE determined the clinical effectiveness outcomes to be extracted:</w:t>
            </w:r>
          </w:p>
          <w:p w14:paraId="05626F01" w14:textId="77777777" w:rsidR="00BC6AE5" w:rsidRPr="007F11B2" w:rsidRDefault="00BC6AE5" w:rsidP="004945C1">
            <w:pPr>
              <w:pStyle w:val="Listenabsatz"/>
              <w:numPr>
                <w:ilvl w:val="0"/>
                <w:numId w:val="21"/>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Cost-utility analyses (CUAs): quality adjusted life years (QALYs)</w:t>
            </w:r>
          </w:p>
          <w:p w14:paraId="2C492C17" w14:textId="77777777" w:rsidR="00BC6AE5" w:rsidRPr="007F11B2" w:rsidRDefault="00BC6AE5" w:rsidP="004945C1">
            <w:pPr>
              <w:pStyle w:val="Listenabsatz"/>
              <w:numPr>
                <w:ilvl w:val="0"/>
                <w:numId w:val="21"/>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Cost-effectiveness analyses (CEAs): the specified effectiveness outcome, e.g., health-related quality of life (HrQoL)</w:t>
            </w:r>
          </w:p>
          <w:p w14:paraId="0E2D4713" w14:textId="77777777" w:rsidR="00BC6AE5" w:rsidRPr="007F11B2" w:rsidRDefault="00BC6AE5" w:rsidP="004945C1">
            <w:pPr>
              <w:pStyle w:val="Listenabsatz"/>
              <w:numPr>
                <w:ilvl w:val="0"/>
                <w:numId w:val="21"/>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Cost-benefit analyses (CBA): costs</w:t>
            </w:r>
          </w:p>
          <w:p w14:paraId="7A0C59C6" w14:textId="77777777" w:rsidR="00BC6AE5" w:rsidRPr="007F11B2" w:rsidRDefault="00BC6AE5" w:rsidP="004945C1">
            <w:pPr>
              <w:pStyle w:val="Listenabsatz"/>
              <w:numPr>
                <w:ilvl w:val="0"/>
                <w:numId w:val="21"/>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Cost-minimization analyses (CMAs): none</w:t>
            </w:r>
          </w:p>
          <w:p w14:paraId="46DCF1C6" w14:textId="77777777" w:rsidR="00BC6AE5" w:rsidRPr="007F11B2" w:rsidRDefault="00BC6AE5" w:rsidP="004945C1">
            <w:pPr>
              <w:pStyle w:val="Listenabsatz"/>
              <w:numPr>
                <w:ilvl w:val="0"/>
                <w:numId w:val="21"/>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Cost-consequence analyses (CCAs): only for outcomes that we considered important to patients:</w:t>
            </w:r>
          </w:p>
          <w:p w14:paraId="253401B0" w14:textId="77777777" w:rsidR="00BC6AE5" w:rsidRPr="007F11B2" w:rsidRDefault="00BC6AE5" w:rsidP="004945C1">
            <w:pPr>
              <w:pStyle w:val="Listenabsatz"/>
              <w:numPr>
                <w:ilvl w:val="0"/>
                <w:numId w:val="22"/>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HrQoL</w:t>
            </w:r>
          </w:p>
          <w:p w14:paraId="57317EB9" w14:textId="77777777" w:rsidR="00BC6AE5" w:rsidRPr="007F11B2" w:rsidRDefault="00BC6AE5" w:rsidP="004945C1">
            <w:pPr>
              <w:pStyle w:val="Listenabsatz"/>
              <w:numPr>
                <w:ilvl w:val="0"/>
                <w:numId w:val="22"/>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Morbidity, i.e., post-operative complications</w:t>
            </w:r>
          </w:p>
          <w:p w14:paraId="20D76B7B" w14:textId="77777777" w:rsidR="00BC6AE5" w:rsidRPr="007F11B2" w:rsidRDefault="00BC6AE5" w:rsidP="004945C1">
            <w:pPr>
              <w:pStyle w:val="Listenabsatz"/>
              <w:numPr>
                <w:ilvl w:val="0"/>
                <w:numId w:val="22"/>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Mortality</w:t>
            </w:r>
          </w:p>
          <w:p w14:paraId="03431339" w14:textId="77777777" w:rsidR="00BC6AE5" w:rsidRPr="007F11B2" w:rsidRDefault="00BC6AE5" w:rsidP="004945C1">
            <w:pPr>
              <w:pStyle w:val="Listenabsatz"/>
              <w:numPr>
                <w:ilvl w:val="0"/>
                <w:numId w:val="22"/>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Patient-reported-outcome measures (PROMs) other than generic HrQoL</w:t>
            </w:r>
          </w:p>
          <w:p w14:paraId="3F451466" w14:textId="77777777" w:rsidR="00BC6AE5" w:rsidRPr="007F11B2" w:rsidRDefault="00BC6AE5" w:rsidP="004945C1">
            <w:pPr>
              <w:pStyle w:val="Listenabsatz"/>
              <w:numPr>
                <w:ilvl w:val="0"/>
                <w:numId w:val="22"/>
              </w:num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Physical function</w:t>
            </w:r>
          </w:p>
          <w:p w14:paraId="582C6AB7" w14:textId="77777777" w:rsidR="00BC6AE5" w:rsidRPr="007F11B2" w:rsidRDefault="00BC6AE5" w:rsidP="004945C1">
            <w:pPr>
              <w:spacing w:before="0" w:after="0" w:line="240" w:lineRule="auto"/>
              <w:ind w:left="720"/>
              <w:rPr>
                <w:color w:val="000000" w:themeColor="text1"/>
                <w:sz w:val="18"/>
                <w:szCs w:val="18"/>
                <w:highlight w:val="yellow"/>
                <w:lang w:val="en-GB"/>
              </w:rPr>
            </w:pPr>
            <w:r w:rsidRPr="007F11B2">
              <w:rPr>
                <w:rFonts w:cstheme="minorHAnsi"/>
                <w:color w:val="000000" w:themeColor="text1"/>
                <w:sz w:val="18"/>
                <w:szCs w:val="18"/>
                <w:lang w:val="en-GB"/>
              </w:rPr>
              <w:t>W</w:t>
            </w:r>
            <w:r w:rsidRPr="007F11B2">
              <w:rPr>
                <w:color w:val="000000" w:themeColor="text1"/>
                <w:sz w:val="18"/>
                <w:szCs w:val="18"/>
                <w:lang w:val="en-GB"/>
              </w:rPr>
              <w:t>e did not consider length of stay (LOS) in the hospital, intensive care unit or rehabilitation facility, discharge location, ambulation status, readmission, satisfaction surveys or patient-reported experience measures (PREMs), or measurements of function that were not reported alongside a PROM.</w:t>
            </w:r>
          </w:p>
        </w:tc>
      </w:tr>
      <w:tr w:rsidR="00BC6AE5" w:rsidRPr="007F11B2" w14:paraId="07A988BA" w14:textId="77777777" w:rsidTr="004945C1">
        <w:tc>
          <w:tcPr>
            <w:tcW w:w="1696" w:type="dxa"/>
            <w:vMerge/>
            <w:vAlign w:val="center"/>
          </w:tcPr>
          <w:p w14:paraId="11FCF866"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0D21CD9"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Measurement/definition</w:t>
            </w:r>
          </w:p>
        </w:tc>
      </w:tr>
      <w:tr w:rsidR="00BC6AE5" w:rsidRPr="007F11B2" w14:paraId="76D72BAF" w14:textId="77777777" w:rsidTr="004945C1">
        <w:tc>
          <w:tcPr>
            <w:tcW w:w="1696" w:type="dxa"/>
            <w:vMerge/>
            <w:vAlign w:val="center"/>
          </w:tcPr>
          <w:p w14:paraId="0DEEFD86"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2480A8C4"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Valuation of effects, e.g., health state valuations from a specified general population</w:t>
            </w:r>
          </w:p>
        </w:tc>
      </w:tr>
      <w:tr w:rsidR="00BC6AE5" w:rsidRPr="007F11B2" w14:paraId="4750AEE6" w14:textId="77777777" w:rsidTr="004945C1">
        <w:tc>
          <w:tcPr>
            <w:tcW w:w="1696" w:type="dxa"/>
            <w:vMerge/>
            <w:vAlign w:val="center"/>
          </w:tcPr>
          <w:p w14:paraId="37B3D987"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09ACDAC0"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Source of effects, e.g., medical charts</w:t>
            </w:r>
          </w:p>
        </w:tc>
      </w:tr>
      <w:tr w:rsidR="00BC6AE5" w:rsidRPr="007F11B2" w14:paraId="3AEF3DD2" w14:textId="77777777" w:rsidTr="004945C1">
        <w:tc>
          <w:tcPr>
            <w:tcW w:w="1696" w:type="dxa"/>
            <w:vMerge/>
            <w:vAlign w:val="center"/>
          </w:tcPr>
          <w:p w14:paraId="7D527B67"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6055140E"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Time horizon effects (months)</w:t>
            </w:r>
          </w:p>
        </w:tc>
      </w:tr>
      <w:tr w:rsidR="00BC6AE5" w:rsidRPr="007F11B2" w14:paraId="708648E2" w14:textId="77777777" w:rsidTr="004945C1">
        <w:tc>
          <w:tcPr>
            <w:tcW w:w="1696" w:type="dxa"/>
            <w:vMerge/>
            <w:vAlign w:val="center"/>
          </w:tcPr>
          <w:p w14:paraId="072367E0"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7454B3E5"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Discounting effects (yes, no)</w:t>
            </w:r>
          </w:p>
        </w:tc>
      </w:tr>
      <w:tr w:rsidR="00BC6AE5" w:rsidRPr="007F11B2" w14:paraId="6A68E378" w14:textId="77777777" w:rsidTr="004945C1">
        <w:tc>
          <w:tcPr>
            <w:tcW w:w="1696" w:type="dxa"/>
            <w:vMerge w:val="restart"/>
            <w:vAlign w:val="center"/>
          </w:tcPr>
          <w:p w14:paraId="6AA6E722"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Methods – costs</w:t>
            </w:r>
          </w:p>
        </w:tc>
        <w:tc>
          <w:tcPr>
            <w:tcW w:w="7358" w:type="dxa"/>
            <w:vAlign w:val="center"/>
          </w:tcPr>
          <w:p w14:paraId="1FFDE5E2" w14:textId="57720E8D"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 xml:space="preserve">Cost perspective (payer, provider, patient, societal, mix of perspectives; according to Eisenberg 1989 </w:t>
            </w:r>
            <w:r w:rsidRPr="007F11B2">
              <w:rPr>
                <w:rFonts w:cstheme="minorHAnsi"/>
                <w:color w:val="000000" w:themeColor="text1"/>
                <w:sz w:val="18"/>
                <w:szCs w:val="18"/>
                <w:lang w:val="en-GB"/>
              </w:rPr>
              <w:fldChar w:fldCharType="begin"/>
            </w:r>
            <w:r>
              <w:rPr>
                <w:rFonts w:cstheme="minorHAnsi"/>
                <w:color w:val="000000" w:themeColor="text1"/>
                <w:sz w:val="18"/>
                <w:szCs w:val="18"/>
                <w:lang w:val="en-GB"/>
              </w:rPr>
              <w:instrText xml:space="preserve"> ADDIN EN.CITE &lt;EndNote&gt;&lt;Cite&gt;&lt;Author&gt;Eisenberg&lt;/Author&gt;&lt;Year&gt;1989&lt;/Year&gt;&lt;RecNum&gt;387&lt;/RecNum&gt;&lt;DisplayText&gt;(3)&lt;/DisplayText&gt;&lt;record&gt;&lt;rec-number&gt;387&lt;/rec-number&gt;&lt;foreign-keys&gt;&lt;key app="EN" db-id="dve9w5trtfax5bev0dl5fwft5ae525pzzvt2" timestamp="1681907855"&gt;387&lt;/key&gt;&lt;/foreign-keys&gt;&lt;ref-type name="Journal Article"&gt;17&lt;/ref-type&gt;&lt;contributors&gt;&lt;authors&gt;&lt;author&gt;Eisenberg, John M.&lt;/author&gt;&lt;/authors&gt;&lt;/contributors&gt;&lt;titles&gt;&lt;title&gt;Clinical Economics: A Guide to the Economic Analysis of Clinical Practices&lt;/title&gt;&lt;secondary-title&gt;JAMA&lt;/secondary-title&gt;&lt;/titles&gt;&lt;periodical&gt;&lt;full-title&gt;JAMA&lt;/full-title&gt;&lt;/periodical&gt;&lt;pages&gt;2879-2886&lt;/pages&gt;&lt;volume&gt;262&lt;/volume&gt;&lt;number&gt;20&lt;/number&gt;&lt;dates&gt;&lt;year&gt;1989&lt;/year&gt;&lt;/dates&gt;&lt;isbn&gt;0098-7484&lt;/isbn&gt;&lt;urls&gt;&lt;related-urls&gt;&lt;url&gt;https://doi.org/10.1001/jama.1989.03430200123038&lt;/url&gt;&lt;/related-urls&gt;&lt;/urls&gt;&lt;electronic-resource-num&gt;10.1001/jama.1989.03430200123038&lt;/electronic-resource-num&gt;&lt;access-date&gt;4/19/2023&lt;/access-date&gt;&lt;/record&gt;&lt;/Cite&gt;&lt;/EndNote&gt;</w:instrText>
            </w:r>
            <w:r w:rsidRPr="007F11B2">
              <w:rPr>
                <w:rFonts w:cstheme="minorHAnsi"/>
                <w:color w:val="000000" w:themeColor="text1"/>
                <w:sz w:val="18"/>
                <w:szCs w:val="18"/>
                <w:lang w:val="en-GB"/>
              </w:rPr>
              <w:fldChar w:fldCharType="separate"/>
            </w:r>
            <w:r>
              <w:rPr>
                <w:rFonts w:cstheme="minorHAnsi"/>
                <w:noProof/>
                <w:color w:val="000000" w:themeColor="text1"/>
                <w:sz w:val="18"/>
                <w:szCs w:val="18"/>
                <w:lang w:val="en-GB"/>
              </w:rPr>
              <w:t>(3)</w:t>
            </w:r>
            <w:r w:rsidRPr="007F11B2">
              <w:rPr>
                <w:rFonts w:cstheme="minorHAnsi"/>
                <w:color w:val="000000" w:themeColor="text1"/>
                <w:sz w:val="18"/>
                <w:szCs w:val="18"/>
                <w:lang w:val="en-GB"/>
              </w:rPr>
              <w:fldChar w:fldCharType="end"/>
            </w:r>
          </w:p>
        </w:tc>
      </w:tr>
      <w:tr w:rsidR="00BC6AE5" w:rsidRPr="007F11B2" w14:paraId="3A163182" w14:textId="77777777" w:rsidTr="004945C1">
        <w:tc>
          <w:tcPr>
            <w:tcW w:w="1696" w:type="dxa"/>
            <w:vMerge/>
            <w:vAlign w:val="center"/>
          </w:tcPr>
          <w:p w14:paraId="54EB60A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64E82D13" w14:textId="5AE816E1"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 xml:space="preserve">Type of costs considered (direct, indirect; according to Eisenberg 1989 </w:t>
            </w:r>
            <w:r w:rsidRPr="007F11B2">
              <w:rPr>
                <w:rFonts w:cstheme="minorHAnsi"/>
                <w:color w:val="000000" w:themeColor="text1"/>
                <w:sz w:val="18"/>
                <w:szCs w:val="18"/>
                <w:lang w:val="en-GB"/>
              </w:rPr>
              <w:fldChar w:fldCharType="begin"/>
            </w:r>
            <w:r>
              <w:rPr>
                <w:rFonts w:cstheme="minorHAnsi"/>
                <w:color w:val="000000" w:themeColor="text1"/>
                <w:sz w:val="18"/>
                <w:szCs w:val="18"/>
                <w:lang w:val="en-GB"/>
              </w:rPr>
              <w:instrText xml:space="preserve"> ADDIN EN.CITE &lt;EndNote&gt;&lt;Cite&gt;&lt;Author&gt;Eisenberg&lt;/Author&gt;&lt;Year&gt;1989&lt;/Year&gt;&lt;RecNum&gt;387&lt;/RecNum&gt;&lt;DisplayText&gt;(3)&lt;/DisplayText&gt;&lt;record&gt;&lt;rec-number&gt;387&lt;/rec-number&gt;&lt;foreign-keys&gt;&lt;key app="EN" db-id="dve9w5trtfax5bev0dl5fwft5ae525pzzvt2" timestamp="1681907855"&gt;387&lt;/key&gt;&lt;/foreign-keys&gt;&lt;ref-type name="Journal Article"&gt;17&lt;/ref-type&gt;&lt;contributors&gt;&lt;authors&gt;&lt;author&gt;Eisenberg, John M.&lt;/author&gt;&lt;/authors&gt;&lt;/contributors&gt;&lt;titles&gt;&lt;title&gt;Clinical Economics: A Guide to the Economic Analysis of Clinical Practices&lt;/title&gt;&lt;secondary-title&gt;JAMA&lt;/secondary-title&gt;&lt;/titles&gt;&lt;periodical&gt;&lt;full-title&gt;JAMA&lt;/full-title&gt;&lt;/periodical&gt;&lt;pages&gt;2879-2886&lt;/pages&gt;&lt;volume&gt;262&lt;/volume&gt;&lt;number&gt;20&lt;/number&gt;&lt;dates&gt;&lt;year&gt;1989&lt;/year&gt;&lt;/dates&gt;&lt;isbn&gt;0098-7484&lt;/isbn&gt;&lt;urls&gt;&lt;related-urls&gt;&lt;url&gt;https://doi.org/10.1001/jama.1989.03430200123038&lt;/url&gt;&lt;/related-urls&gt;&lt;/urls&gt;&lt;electronic-resource-num&gt;10.1001/jama.1989.03430200123038&lt;/electronic-resource-num&gt;&lt;access-date&gt;4/19/2023&lt;/access-date&gt;&lt;/record&gt;&lt;/Cite&gt;&lt;/EndNote&gt;</w:instrText>
            </w:r>
            <w:r w:rsidRPr="007F11B2">
              <w:rPr>
                <w:rFonts w:cstheme="minorHAnsi"/>
                <w:color w:val="000000" w:themeColor="text1"/>
                <w:sz w:val="18"/>
                <w:szCs w:val="18"/>
                <w:lang w:val="en-GB"/>
              </w:rPr>
              <w:fldChar w:fldCharType="separate"/>
            </w:r>
            <w:r>
              <w:rPr>
                <w:rFonts w:cstheme="minorHAnsi"/>
                <w:noProof/>
                <w:color w:val="000000" w:themeColor="text1"/>
                <w:sz w:val="18"/>
                <w:szCs w:val="18"/>
                <w:lang w:val="en-GB"/>
              </w:rPr>
              <w:t>(3)</w:t>
            </w:r>
            <w:r w:rsidRPr="007F11B2">
              <w:rPr>
                <w:rFonts w:cstheme="minorHAnsi"/>
                <w:color w:val="000000" w:themeColor="text1"/>
                <w:sz w:val="18"/>
                <w:szCs w:val="18"/>
                <w:lang w:val="en-GB"/>
              </w:rPr>
              <w:fldChar w:fldCharType="end"/>
            </w:r>
          </w:p>
        </w:tc>
      </w:tr>
      <w:tr w:rsidR="00BC6AE5" w:rsidRPr="007F11B2" w14:paraId="459FCC82" w14:textId="77777777" w:rsidTr="004945C1">
        <w:tc>
          <w:tcPr>
            <w:tcW w:w="1696" w:type="dxa"/>
            <w:vMerge/>
            <w:vAlign w:val="center"/>
          </w:tcPr>
          <w:p w14:paraId="00760885"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4B3183F3" w14:textId="37E7002F"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 xml:space="preserve">Approach to calculate costs (top-down, bottom-up; according to Schoeffski and Graf von der Schulenburg 2012 </w:t>
            </w:r>
            <w:r w:rsidRPr="007F11B2">
              <w:rPr>
                <w:rFonts w:cstheme="minorHAnsi"/>
                <w:color w:val="000000" w:themeColor="text1"/>
                <w:sz w:val="18"/>
                <w:szCs w:val="18"/>
                <w:lang w:val="en-GB"/>
              </w:rPr>
              <w:fldChar w:fldCharType="begin"/>
            </w:r>
            <w:r>
              <w:rPr>
                <w:rFonts w:cstheme="minorHAnsi"/>
                <w:color w:val="000000" w:themeColor="text1"/>
                <w:sz w:val="18"/>
                <w:szCs w:val="18"/>
                <w:lang w:val="en-GB"/>
              </w:rPr>
              <w:instrText xml:space="preserve"> ADDIN EN.CITE &lt;EndNote&gt;&lt;Cite&gt;&lt;Author&gt;Schöffski&lt;/Author&gt;&lt;Year&gt;2012&lt;/Year&gt;&lt;RecNum&gt;388&lt;/RecNum&gt;&lt;DisplayText&gt;(4)&lt;/DisplayText&gt;&lt;record&gt;&lt;rec-number&gt;388&lt;/rec-number&gt;&lt;foreign-keys&gt;&lt;key app="EN" db-id="dve9w5trtfax5bev0dl5fwft5ae525pzzvt2" timestamp="1681908145"&gt;388&lt;/key&gt;&lt;/foreign-keys&gt;&lt;ref-type name="Book Section"&gt;5&lt;/ref-type&gt;&lt;contributors&gt;&lt;authors&gt;&lt;author&gt;Schöffski, Oliver&lt;/author&gt;&lt;/authors&gt;&lt;secondary-authors&gt;&lt;author&gt;Schöffski, Oliver&lt;/author&gt;&lt;author&gt;Graf von der Schulenburg, J. Matthias&lt;/author&gt;&lt;/secondary-authors&gt;&lt;/contributors&gt;&lt;titles&gt;&lt;title&gt;4 Grundformen gesundheitsökonomischer Evaluationen&lt;/title&gt;&lt;secondary-title&gt;Gesundheitsökonomische Evaluationen&lt;/secondary-title&gt;&lt;/titles&gt;&lt;pages&gt;43-70&lt;/pages&gt;&lt;dates&gt;&lt;year&gt;2012&lt;/year&gt;&lt;pub-dates&gt;&lt;date&gt;2012//&lt;/date&gt;&lt;/pub-dates&gt;&lt;/dates&gt;&lt;pub-location&gt;Berlin, Heidelberg&lt;/pub-location&gt;&lt;publisher&gt;Springer Berlin Heidelberg&lt;/publisher&gt;&lt;isbn&gt;978-3-642-21700-5&lt;/isbn&gt;&lt;urls&gt;&lt;related-urls&gt;&lt;url&gt;https://doi.org/10.1007/978-3-642-21700-5_4&lt;/url&gt;&lt;/related-urls&gt;&lt;/urls&gt;&lt;electronic-resource-num&gt;10.1007/978-3-642-21700-5_4&lt;/electronic-resource-num&gt;&lt;/record&gt;&lt;/Cite&gt;&lt;/EndNote&gt;</w:instrText>
            </w:r>
            <w:r w:rsidRPr="007F11B2">
              <w:rPr>
                <w:rFonts w:cstheme="minorHAnsi"/>
                <w:color w:val="000000" w:themeColor="text1"/>
                <w:sz w:val="18"/>
                <w:szCs w:val="18"/>
                <w:lang w:val="en-GB"/>
              </w:rPr>
              <w:fldChar w:fldCharType="separate"/>
            </w:r>
            <w:r>
              <w:rPr>
                <w:rFonts w:cstheme="minorHAnsi"/>
                <w:noProof/>
                <w:color w:val="000000" w:themeColor="text1"/>
                <w:sz w:val="18"/>
                <w:szCs w:val="18"/>
                <w:lang w:val="en-GB"/>
              </w:rPr>
              <w:t>(4)</w:t>
            </w:r>
            <w:r w:rsidRPr="007F11B2">
              <w:rPr>
                <w:rFonts w:cstheme="minorHAnsi"/>
                <w:color w:val="000000" w:themeColor="text1"/>
                <w:sz w:val="18"/>
                <w:szCs w:val="18"/>
                <w:lang w:val="en-GB"/>
              </w:rPr>
              <w:fldChar w:fldCharType="end"/>
            </w:r>
          </w:p>
        </w:tc>
      </w:tr>
      <w:tr w:rsidR="00BC6AE5" w:rsidRPr="007F11B2" w14:paraId="7C2A24EA" w14:textId="77777777" w:rsidTr="004945C1">
        <w:tc>
          <w:tcPr>
            <w:tcW w:w="1696" w:type="dxa"/>
            <w:vMerge/>
            <w:vAlign w:val="center"/>
          </w:tcPr>
          <w:p w14:paraId="1E756441"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893E0F7"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Measurement resource use, e.g., patient diary, hospital billing system</w:t>
            </w:r>
          </w:p>
        </w:tc>
      </w:tr>
      <w:tr w:rsidR="00BC6AE5" w:rsidRPr="007F11B2" w14:paraId="1D604CB1" w14:textId="77777777" w:rsidTr="004945C1">
        <w:tc>
          <w:tcPr>
            <w:tcW w:w="1696" w:type="dxa"/>
            <w:vMerge/>
            <w:vAlign w:val="center"/>
          </w:tcPr>
          <w:p w14:paraId="77D72642"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3E3988E"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Valuation resource use, e.g., costs, payments</w:t>
            </w:r>
          </w:p>
        </w:tc>
      </w:tr>
      <w:tr w:rsidR="00BC6AE5" w:rsidRPr="007F11B2" w14:paraId="4F15E042" w14:textId="77777777" w:rsidTr="004945C1">
        <w:tc>
          <w:tcPr>
            <w:tcW w:w="1696" w:type="dxa"/>
            <w:vMerge/>
            <w:vAlign w:val="center"/>
          </w:tcPr>
          <w:p w14:paraId="126AD242"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2710EB0C"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Data source resource use, e.g., insurance claims</w:t>
            </w:r>
          </w:p>
        </w:tc>
      </w:tr>
      <w:tr w:rsidR="00BC6AE5" w:rsidRPr="007F11B2" w14:paraId="68BDB9A1" w14:textId="77777777" w:rsidTr="004945C1">
        <w:tc>
          <w:tcPr>
            <w:tcW w:w="1696" w:type="dxa"/>
            <w:vMerge/>
            <w:vAlign w:val="center"/>
          </w:tcPr>
          <w:p w14:paraId="154926F6"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2685CD2"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Time horizon costs (months)</w:t>
            </w:r>
          </w:p>
        </w:tc>
      </w:tr>
      <w:tr w:rsidR="00BC6AE5" w:rsidRPr="007F11B2" w14:paraId="19BBEE15" w14:textId="77777777" w:rsidTr="004945C1">
        <w:tc>
          <w:tcPr>
            <w:tcW w:w="1696" w:type="dxa"/>
            <w:vMerge/>
            <w:vAlign w:val="center"/>
          </w:tcPr>
          <w:p w14:paraId="5187516B"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4F4B6058"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Reference year and currency</w:t>
            </w:r>
          </w:p>
        </w:tc>
      </w:tr>
      <w:tr w:rsidR="00BC6AE5" w:rsidRPr="007F11B2" w14:paraId="4B1D6033" w14:textId="77777777" w:rsidTr="004945C1">
        <w:tc>
          <w:tcPr>
            <w:tcW w:w="1696" w:type="dxa"/>
            <w:vMerge/>
            <w:vAlign w:val="center"/>
          </w:tcPr>
          <w:p w14:paraId="59A95480"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501B872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Discounting costs (yes, no)</w:t>
            </w:r>
          </w:p>
        </w:tc>
      </w:tr>
      <w:tr w:rsidR="00BC6AE5" w:rsidRPr="007F11B2" w14:paraId="314ED644" w14:textId="77777777" w:rsidTr="004945C1">
        <w:tc>
          <w:tcPr>
            <w:tcW w:w="1696" w:type="dxa"/>
            <w:vMerge/>
            <w:vAlign w:val="center"/>
          </w:tcPr>
          <w:p w14:paraId="41006DB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487E534F"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Inflation (yes, no)</w:t>
            </w:r>
          </w:p>
        </w:tc>
      </w:tr>
      <w:tr w:rsidR="00BC6AE5" w:rsidRPr="007F11B2" w14:paraId="4BC7EDD9" w14:textId="77777777" w:rsidTr="004945C1">
        <w:tc>
          <w:tcPr>
            <w:tcW w:w="1696" w:type="dxa"/>
            <w:vMerge w:val="restart"/>
            <w:vAlign w:val="center"/>
          </w:tcPr>
          <w:p w14:paraId="387EBD01"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Methods - analysis</w:t>
            </w:r>
          </w:p>
        </w:tc>
        <w:tc>
          <w:tcPr>
            <w:tcW w:w="7358" w:type="dxa"/>
            <w:vAlign w:val="center"/>
          </w:tcPr>
          <w:p w14:paraId="7125A215"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Statistical analysis (description copied verbatim; only parts referring to the EE; only full EEs)</w:t>
            </w:r>
          </w:p>
        </w:tc>
      </w:tr>
      <w:tr w:rsidR="00BC6AE5" w:rsidRPr="007F11B2" w14:paraId="403DDBFD" w14:textId="77777777" w:rsidTr="004945C1">
        <w:tc>
          <w:tcPr>
            <w:tcW w:w="1696" w:type="dxa"/>
            <w:vMerge/>
            <w:vAlign w:val="center"/>
          </w:tcPr>
          <w:p w14:paraId="4FFC7F2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24A7463A" w14:textId="77777777" w:rsidR="00BC6AE5" w:rsidRPr="007F11B2" w:rsidRDefault="00BC6AE5" w:rsidP="004945C1">
            <w:pPr>
              <w:spacing w:before="0" w:after="0" w:line="240" w:lineRule="auto"/>
              <w:jc w:val="left"/>
              <w:rPr>
                <w:color w:val="000000" w:themeColor="text1"/>
                <w:sz w:val="18"/>
                <w:szCs w:val="18"/>
                <w:highlight w:val="yellow"/>
                <w:lang w:val="en-GB"/>
              </w:rPr>
            </w:pPr>
            <w:r w:rsidRPr="007F11B2">
              <w:rPr>
                <w:rFonts w:cstheme="minorHAnsi"/>
                <w:color w:val="000000" w:themeColor="text1"/>
                <w:sz w:val="18"/>
                <w:szCs w:val="18"/>
                <w:lang w:val="en-GB"/>
              </w:rPr>
              <w:t>Model assumptions (only model-based EE)</w:t>
            </w:r>
          </w:p>
        </w:tc>
      </w:tr>
      <w:tr w:rsidR="00BC6AE5" w:rsidRPr="007F11B2" w14:paraId="1CD331E3" w14:textId="77777777" w:rsidTr="004945C1">
        <w:tc>
          <w:tcPr>
            <w:tcW w:w="1696" w:type="dxa"/>
            <w:vMerge/>
            <w:vAlign w:val="center"/>
          </w:tcPr>
          <w:p w14:paraId="202D463D"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03EC5706"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Methods for dealing with uncertainty (only full EEs)</w:t>
            </w:r>
          </w:p>
        </w:tc>
      </w:tr>
      <w:tr w:rsidR="00BC6AE5" w:rsidRPr="007F11B2" w14:paraId="33E0EB61" w14:textId="77777777" w:rsidTr="004945C1">
        <w:tc>
          <w:tcPr>
            <w:tcW w:w="1696" w:type="dxa"/>
            <w:vMerge/>
            <w:vAlign w:val="center"/>
          </w:tcPr>
          <w:p w14:paraId="6D2D877C"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06B39ED4"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Handling of missing data (only full EEs)</w:t>
            </w:r>
          </w:p>
        </w:tc>
      </w:tr>
      <w:tr w:rsidR="00BC6AE5" w:rsidRPr="007F11B2" w14:paraId="0883E6F1" w14:textId="77777777" w:rsidTr="004945C1">
        <w:tc>
          <w:tcPr>
            <w:tcW w:w="1696" w:type="dxa"/>
            <w:vMerge/>
            <w:vAlign w:val="center"/>
          </w:tcPr>
          <w:p w14:paraId="56B2C333"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22F76900"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Willingness-to-pay threshold (sum and currency; only full EEs)</w:t>
            </w:r>
          </w:p>
        </w:tc>
      </w:tr>
      <w:tr w:rsidR="00BC6AE5" w:rsidRPr="007F11B2" w14:paraId="64476B8F" w14:textId="77777777" w:rsidTr="004945C1">
        <w:tc>
          <w:tcPr>
            <w:tcW w:w="9054" w:type="dxa"/>
            <w:gridSpan w:val="2"/>
            <w:vAlign w:val="center"/>
          </w:tcPr>
          <w:p w14:paraId="473F5908" w14:textId="77777777" w:rsidR="00BC6AE5" w:rsidRPr="007F11B2" w:rsidRDefault="00BC6AE5" w:rsidP="004945C1">
            <w:pPr>
              <w:spacing w:before="0" w:after="0" w:line="240" w:lineRule="auto"/>
              <w:rPr>
                <w:rFonts w:cstheme="minorHAnsi"/>
                <w:b/>
                <w:bCs/>
                <w:color w:val="000000" w:themeColor="text1"/>
                <w:sz w:val="18"/>
                <w:szCs w:val="18"/>
                <w:lang w:val="en-GB"/>
              </w:rPr>
            </w:pPr>
            <w:r w:rsidRPr="007F11B2">
              <w:rPr>
                <w:rFonts w:cstheme="minorHAnsi"/>
                <w:b/>
                <w:bCs/>
                <w:color w:val="000000" w:themeColor="text1"/>
                <w:sz w:val="18"/>
                <w:szCs w:val="18"/>
                <w:lang w:val="en-GB"/>
              </w:rPr>
              <w:t>Results (completed EEs only)</w:t>
            </w:r>
          </w:p>
        </w:tc>
      </w:tr>
      <w:tr w:rsidR="00BC6AE5" w:rsidRPr="007F11B2" w14:paraId="446966E5" w14:textId="77777777" w:rsidTr="004945C1">
        <w:tc>
          <w:tcPr>
            <w:tcW w:w="1696" w:type="dxa"/>
            <w:vMerge w:val="restart"/>
            <w:vAlign w:val="center"/>
          </w:tcPr>
          <w:p w14:paraId="22F63D1E"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Study flow</w:t>
            </w:r>
          </w:p>
        </w:tc>
        <w:tc>
          <w:tcPr>
            <w:tcW w:w="7358" w:type="dxa"/>
            <w:vAlign w:val="center"/>
          </w:tcPr>
          <w:p w14:paraId="5B937E84"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Total number of included patients (also for ongoing studies using the planned sample size)</w:t>
            </w:r>
          </w:p>
        </w:tc>
      </w:tr>
      <w:tr w:rsidR="00BC6AE5" w:rsidRPr="007F11B2" w14:paraId="6E101821" w14:textId="77777777" w:rsidTr="004945C1">
        <w:tc>
          <w:tcPr>
            <w:tcW w:w="1696" w:type="dxa"/>
            <w:vMerge/>
            <w:vAlign w:val="center"/>
          </w:tcPr>
          <w:p w14:paraId="1A9D29F9"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A5FF393"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Number of included patients in the intervention group (at randomisation/allocation)</w:t>
            </w:r>
          </w:p>
        </w:tc>
      </w:tr>
      <w:tr w:rsidR="00BC6AE5" w:rsidRPr="007F11B2" w14:paraId="69F3F929" w14:textId="77777777" w:rsidTr="004945C1">
        <w:tc>
          <w:tcPr>
            <w:tcW w:w="1696" w:type="dxa"/>
            <w:vMerge/>
            <w:vAlign w:val="center"/>
          </w:tcPr>
          <w:p w14:paraId="7A7A9FFF"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4D58FD23"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Number of included patients in the control group (at randomisation/allocation)</w:t>
            </w:r>
          </w:p>
        </w:tc>
      </w:tr>
      <w:tr w:rsidR="00BC6AE5" w:rsidRPr="007F11B2" w14:paraId="07CF1CAB" w14:textId="77777777" w:rsidTr="004945C1">
        <w:tc>
          <w:tcPr>
            <w:tcW w:w="1696" w:type="dxa"/>
            <w:vMerge/>
            <w:vAlign w:val="center"/>
          </w:tcPr>
          <w:p w14:paraId="4FAA84BE"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5BB3479C"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Total number of analysed patients</w:t>
            </w:r>
          </w:p>
        </w:tc>
      </w:tr>
      <w:tr w:rsidR="00BC6AE5" w:rsidRPr="007F11B2" w14:paraId="639C7DD0" w14:textId="77777777" w:rsidTr="004945C1">
        <w:tc>
          <w:tcPr>
            <w:tcW w:w="1696" w:type="dxa"/>
            <w:vMerge/>
            <w:vAlign w:val="center"/>
          </w:tcPr>
          <w:p w14:paraId="2F8B7C4D"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52C67F2"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Number of analysed patients in the intervention group</w:t>
            </w:r>
          </w:p>
        </w:tc>
      </w:tr>
      <w:tr w:rsidR="00BC6AE5" w:rsidRPr="007F11B2" w14:paraId="749FF1C3" w14:textId="77777777" w:rsidTr="004945C1">
        <w:tc>
          <w:tcPr>
            <w:tcW w:w="1696" w:type="dxa"/>
            <w:vMerge/>
            <w:vAlign w:val="center"/>
          </w:tcPr>
          <w:p w14:paraId="059378AC"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05890560"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Number of analysed patients in the control group</w:t>
            </w:r>
          </w:p>
        </w:tc>
      </w:tr>
      <w:tr w:rsidR="00BC6AE5" w:rsidRPr="007F11B2" w14:paraId="3BAB7C6A" w14:textId="77777777" w:rsidTr="004945C1">
        <w:tc>
          <w:tcPr>
            <w:tcW w:w="1696" w:type="dxa"/>
            <w:vMerge/>
            <w:vAlign w:val="center"/>
          </w:tcPr>
          <w:p w14:paraId="370AC764"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390236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Reason for exclusion from analysis</w:t>
            </w:r>
          </w:p>
        </w:tc>
      </w:tr>
      <w:tr w:rsidR="00BC6AE5" w:rsidRPr="007F11B2" w14:paraId="4010ECE0" w14:textId="77777777" w:rsidTr="004945C1">
        <w:tc>
          <w:tcPr>
            <w:tcW w:w="1696" w:type="dxa"/>
            <w:vMerge w:val="restart"/>
            <w:vAlign w:val="center"/>
          </w:tcPr>
          <w:p w14:paraId="3CD0BF5B"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Study population</w:t>
            </w:r>
          </w:p>
        </w:tc>
        <w:tc>
          <w:tcPr>
            <w:tcW w:w="7358" w:type="dxa"/>
            <w:vAlign w:val="center"/>
          </w:tcPr>
          <w:p w14:paraId="2F49DF86"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Age (mean or median)</w:t>
            </w:r>
          </w:p>
        </w:tc>
      </w:tr>
      <w:tr w:rsidR="00BC6AE5" w:rsidRPr="007F11B2" w14:paraId="53556EA0" w14:textId="77777777" w:rsidTr="004945C1">
        <w:tc>
          <w:tcPr>
            <w:tcW w:w="1696" w:type="dxa"/>
            <w:vMerge/>
            <w:vAlign w:val="center"/>
          </w:tcPr>
          <w:p w14:paraId="645C1501"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B9EBA14"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Proportion of female patients</w:t>
            </w:r>
          </w:p>
        </w:tc>
      </w:tr>
      <w:tr w:rsidR="00BC6AE5" w:rsidRPr="007F11B2" w14:paraId="58C924A8" w14:textId="77777777" w:rsidTr="004945C1">
        <w:tc>
          <w:tcPr>
            <w:tcW w:w="1696" w:type="dxa"/>
            <w:vMerge/>
            <w:vAlign w:val="center"/>
          </w:tcPr>
          <w:p w14:paraId="0F81D668"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030B04F0"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Description of patient’s comorbidities</w:t>
            </w:r>
          </w:p>
        </w:tc>
      </w:tr>
      <w:tr w:rsidR="00BC6AE5" w:rsidRPr="007F11B2" w14:paraId="7B792D6F" w14:textId="77777777" w:rsidTr="004945C1">
        <w:tc>
          <w:tcPr>
            <w:tcW w:w="1696" w:type="dxa"/>
            <w:vMerge w:val="restart"/>
            <w:vAlign w:val="center"/>
          </w:tcPr>
          <w:p w14:paraId="37902716"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Adherence</w:t>
            </w:r>
          </w:p>
        </w:tc>
        <w:tc>
          <w:tcPr>
            <w:tcW w:w="7358" w:type="dxa"/>
            <w:vAlign w:val="center"/>
          </w:tcPr>
          <w:p w14:paraId="3038509C"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Proportion of actually performed sessions of all scheduled sessions</w:t>
            </w:r>
          </w:p>
        </w:tc>
      </w:tr>
      <w:tr w:rsidR="00BC6AE5" w:rsidRPr="007F11B2" w14:paraId="1017394E" w14:textId="77777777" w:rsidTr="004945C1">
        <w:tc>
          <w:tcPr>
            <w:tcW w:w="1696" w:type="dxa"/>
            <w:vMerge/>
            <w:vAlign w:val="center"/>
          </w:tcPr>
          <w:p w14:paraId="72D10770"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5817474D"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Proportion of participants who achieved a sufficient predefined adherence rate, e.g., attendance of at least 80% of sessions</w:t>
            </w:r>
          </w:p>
        </w:tc>
      </w:tr>
      <w:tr w:rsidR="00BC6AE5" w:rsidRPr="007F11B2" w14:paraId="665F820C" w14:textId="77777777" w:rsidTr="004945C1">
        <w:tc>
          <w:tcPr>
            <w:tcW w:w="1696" w:type="dxa"/>
            <w:vAlign w:val="center"/>
          </w:tcPr>
          <w:p w14:paraId="65FE2120"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lastRenderedPageBreak/>
              <w:t>Safety</w:t>
            </w:r>
          </w:p>
        </w:tc>
        <w:tc>
          <w:tcPr>
            <w:tcW w:w="7358" w:type="dxa"/>
            <w:vAlign w:val="center"/>
          </w:tcPr>
          <w:p w14:paraId="6149C6E1"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Information on the safety and/or feasibility of the prehabilitation program</w:t>
            </w:r>
          </w:p>
        </w:tc>
      </w:tr>
      <w:tr w:rsidR="00BC6AE5" w:rsidRPr="007F11B2" w14:paraId="7588B054" w14:textId="77777777" w:rsidTr="004945C1">
        <w:tc>
          <w:tcPr>
            <w:tcW w:w="1696" w:type="dxa"/>
            <w:vMerge w:val="restart"/>
            <w:vAlign w:val="center"/>
          </w:tcPr>
          <w:p w14:paraId="790CFE2B"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 xml:space="preserve">Clinical effectiveness results </w:t>
            </w:r>
            <w:r w:rsidRPr="007F11B2">
              <w:rPr>
                <w:rFonts w:cstheme="minorHAnsi"/>
                <w:color w:val="000000" w:themeColor="text1"/>
                <w:sz w:val="18"/>
                <w:szCs w:val="18"/>
                <w:lang w:val="en-GB"/>
              </w:rPr>
              <w:br/>
              <w:t>(not for cost-minimization analyses)</w:t>
            </w:r>
          </w:p>
        </w:tc>
        <w:tc>
          <w:tcPr>
            <w:tcW w:w="7358" w:type="dxa"/>
            <w:vAlign w:val="center"/>
          </w:tcPr>
          <w:p w14:paraId="027FA279"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QALYs/HrQoL results of intervention group</w:t>
            </w:r>
          </w:p>
        </w:tc>
      </w:tr>
      <w:tr w:rsidR="00BC6AE5" w:rsidRPr="007F11B2" w14:paraId="626D7B5E" w14:textId="77777777" w:rsidTr="004945C1">
        <w:tc>
          <w:tcPr>
            <w:tcW w:w="1696" w:type="dxa"/>
            <w:vMerge/>
            <w:vAlign w:val="center"/>
          </w:tcPr>
          <w:p w14:paraId="17E18573"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41C94BC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QALYs/HrQoL results of control group</w:t>
            </w:r>
          </w:p>
        </w:tc>
      </w:tr>
      <w:tr w:rsidR="00BC6AE5" w:rsidRPr="007F11B2" w14:paraId="0BDD7998" w14:textId="77777777" w:rsidTr="004945C1">
        <w:tc>
          <w:tcPr>
            <w:tcW w:w="1696" w:type="dxa"/>
            <w:vMerge/>
            <w:vAlign w:val="center"/>
          </w:tcPr>
          <w:p w14:paraId="1D22B013"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56C98418"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QALYs/HrQoL difference between groups</w:t>
            </w:r>
          </w:p>
        </w:tc>
      </w:tr>
      <w:tr w:rsidR="00BC6AE5" w:rsidRPr="007F11B2" w14:paraId="0B3487E6" w14:textId="77777777" w:rsidTr="004945C1">
        <w:tc>
          <w:tcPr>
            <w:tcW w:w="1696" w:type="dxa"/>
            <w:vMerge/>
            <w:vAlign w:val="center"/>
          </w:tcPr>
          <w:p w14:paraId="4A8E6CC6"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54EFB661"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Morbidity results of intervention group</w:t>
            </w:r>
          </w:p>
        </w:tc>
      </w:tr>
      <w:tr w:rsidR="00BC6AE5" w:rsidRPr="007F11B2" w14:paraId="12A7E372" w14:textId="77777777" w:rsidTr="004945C1">
        <w:tc>
          <w:tcPr>
            <w:tcW w:w="1696" w:type="dxa"/>
            <w:vMerge/>
            <w:vAlign w:val="center"/>
          </w:tcPr>
          <w:p w14:paraId="794E422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4A4D4DA1"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Morbidity results of control group</w:t>
            </w:r>
          </w:p>
        </w:tc>
      </w:tr>
      <w:tr w:rsidR="00BC6AE5" w:rsidRPr="007F11B2" w14:paraId="2C983141" w14:textId="77777777" w:rsidTr="004945C1">
        <w:tc>
          <w:tcPr>
            <w:tcW w:w="1696" w:type="dxa"/>
            <w:vMerge/>
            <w:vAlign w:val="center"/>
          </w:tcPr>
          <w:p w14:paraId="4DCD4A9B"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57B3ED01"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Morbidity difference between groups</w:t>
            </w:r>
          </w:p>
        </w:tc>
      </w:tr>
      <w:tr w:rsidR="00BC6AE5" w:rsidRPr="007F11B2" w14:paraId="6162EAB4" w14:textId="77777777" w:rsidTr="004945C1">
        <w:tc>
          <w:tcPr>
            <w:tcW w:w="1696" w:type="dxa"/>
            <w:vMerge/>
            <w:vAlign w:val="center"/>
          </w:tcPr>
          <w:p w14:paraId="65A6680C"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BF2819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Mortality results of intervention group</w:t>
            </w:r>
          </w:p>
        </w:tc>
      </w:tr>
      <w:tr w:rsidR="00BC6AE5" w:rsidRPr="007F11B2" w14:paraId="7830AFE7" w14:textId="77777777" w:rsidTr="004945C1">
        <w:tc>
          <w:tcPr>
            <w:tcW w:w="1696" w:type="dxa"/>
            <w:vMerge/>
            <w:vAlign w:val="center"/>
          </w:tcPr>
          <w:p w14:paraId="2AD2DB9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763F5F1C"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Mortality results of control group</w:t>
            </w:r>
          </w:p>
        </w:tc>
      </w:tr>
      <w:tr w:rsidR="00BC6AE5" w:rsidRPr="007F11B2" w14:paraId="26C09B67" w14:textId="77777777" w:rsidTr="004945C1">
        <w:tc>
          <w:tcPr>
            <w:tcW w:w="1696" w:type="dxa"/>
            <w:vMerge/>
            <w:vAlign w:val="center"/>
          </w:tcPr>
          <w:p w14:paraId="7ED91F22"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6A8C630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Mortality difference between groups</w:t>
            </w:r>
          </w:p>
        </w:tc>
      </w:tr>
      <w:tr w:rsidR="00BC6AE5" w:rsidRPr="007F11B2" w14:paraId="38A1A0BB" w14:textId="77777777" w:rsidTr="004945C1">
        <w:tc>
          <w:tcPr>
            <w:tcW w:w="1696" w:type="dxa"/>
            <w:vMerge/>
            <w:vAlign w:val="center"/>
          </w:tcPr>
          <w:p w14:paraId="4616824E"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6891B38A"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PROMs results of intervention group</w:t>
            </w:r>
          </w:p>
        </w:tc>
      </w:tr>
      <w:tr w:rsidR="00BC6AE5" w:rsidRPr="007F11B2" w14:paraId="39E8CE85" w14:textId="77777777" w:rsidTr="004945C1">
        <w:tc>
          <w:tcPr>
            <w:tcW w:w="1696" w:type="dxa"/>
            <w:vMerge/>
            <w:vAlign w:val="center"/>
          </w:tcPr>
          <w:p w14:paraId="2B9FF97B"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332AB77"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PROMs results of control group</w:t>
            </w:r>
          </w:p>
        </w:tc>
      </w:tr>
      <w:tr w:rsidR="00BC6AE5" w:rsidRPr="007F11B2" w14:paraId="1D57332C" w14:textId="77777777" w:rsidTr="004945C1">
        <w:tc>
          <w:tcPr>
            <w:tcW w:w="1696" w:type="dxa"/>
            <w:vMerge/>
            <w:vAlign w:val="center"/>
          </w:tcPr>
          <w:p w14:paraId="33479970"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5CD61E59"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PROMs difference between groups</w:t>
            </w:r>
          </w:p>
        </w:tc>
      </w:tr>
      <w:tr w:rsidR="00BC6AE5" w:rsidRPr="007F11B2" w14:paraId="44D448EE" w14:textId="77777777" w:rsidTr="004945C1">
        <w:tc>
          <w:tcPr>
            <w:tcW w:w="1696" w:type="dxa"/>
            <w:vMerge/>
            <w:vAlign w:val="center"/>
          </w:tcPr>
          <w:p w14:paraId="3552D59C"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45D9851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Physical function results of intervention group</w:t>
            </w:r>
          </w:p>
        </w:tc>
      </w:tr>
      <w:tr w:rsidR="00BC6AE5" w:rsidRPr="007F11B2" w14:paraId="70926E51" w14:textId="77777777" w:rsidTr="004945C1">
        <w:tc>
          <w:tcPr>
            <w:tcW w:w="1696" w:type="dxa"/>
            <w:vMerge/>
            <w:vAlign w:val="center"/>
          </w:tcPr>
          <w:p w14:paraId="1EFEB06C"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2BC2F088"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Physical function results of control group</w:t>
            </w:r>
          </w:p>
        </w:tc>
      </w:tr>
      <w:tr w:rsidR="00BC6AE5" w:rsidRPr="007F11B2" w14:paraId="4CFB4404" w14:textId="77777777" w:rsidTr="004945C1">
        <w:tc>
          <w:tcPr>
            <w:tcW w:w="1696" w:type="dxa"/>
            <w:vMerge/>
            <w:vAlign w:val="center"/>
          </w:tcPr>
          <w:p w14:paraId="3C9EFC42"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3A4039EE"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Physical function difference between groups</w:t>
            </w:r>
          </w:p>
        </w:tc>
      </w:tr>
      <w:tr w:rsidR="00BC6AE5" w:rsidRPr="007F11B2" w14:paraId="49F14F19" w14:textId="77777777" w:rsidTr="004945C1">
        <w:tc>
          <w:tcPr>
            <w:tcW w:w="1696" w:type="dxa"/>
            <w:vMerge w:val="restart"/>
            <w:vAlign w:val="center"/>
          </w:tcPr>
          <w:p w14:paraId="5E6D1E26"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Cost results</w:t>
            </w:r>
          </w:p>
        </w:tc>
        <w:tc>
          <w:tcPr>
            <w:tcW w:w="7358" w:type="dxa"/>
            <w:vAlign w:val="center"/>
          </w:tcPr>
          <w:p w14:paraId="1B2A89B3"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Currency and year of costs (copied from methods, assumed where missing)</w:t>
            </w:r>
          </w:p>
        </w:tc>
      </w:tr>
      <w:tr w:rsidR="00BC6AE5" w:rsidRPr="007F11B2" w14:paraId="308286DB" w14:textId="77777777" w:rsidTr="004945C1">
        <w:tc>
          <w:tcPr>
            <w:tcW w:w="1696" w:type="dxa"/>
            <w:vMerge/>
            <w:vAlign w:val="center"/>
          </w:tcPr>
          <w:p w14:paraId="49745F54"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079ECEA"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Prehabilitation programme costs per patient (only IG)</w:t>
            </w:r>
          </w:p>
        </w:tc>
      </w:tr>
      <w:tr w:rsidR="00BC6AE5" w:rsidRPr="007F11B2" w14:paraId="5D789A4C" w14:textId="77777777" w:rsidTr="004945C1">
        <w:tc>
          <w:tcPr>
            <w:tcW w:w="1696" w:type="dxa"/>
            <w:vMerge/>
            <w:vAlign w:val="center"/>
          </w:tcPr>
          <w:p w14:paraId="1A7C3BBB"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2B0C22F1" w14:textId="2710E091"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Prehabilitation programme costs per patient in EUR 2020 (only IG) calculated using the CCEMG - EPPI-Centre Cost Converter</w:t>
            </w:r>
            <w:r>
              <w:rPr>
                <w:rFonts w:cstheme="minorHAnsi"/>
                <w:color w:val="000000" w:themeColor="text1"/>
                <w:sz w:val="18"/>
                <w:szCs w:val="18"/>
                <w:lang w:val="en-GB"/>
              </w:rPr>
              <w:t>, version 1.6</w:t>
            </w:r>
            <w:r w:rsidRPr="007F11B2">
              <w:rPr>
                <w:rFonts w:cstheme="minorHAnsi"/>
                <w:color w:val="000000" w:themeColor="text1"/>
                <w:sz w:val="18"/>
                <w:szCs w:val="18"/>
                <w:lang w:val="en-GB"/>
              </w:rPr>
              <w:t xml:space="preserve"> </w:t>
            </w:r>
            <w:r w:rsidRPr="007F11B2">
              <w:rPr>
                <w:rFonts w:cstheme="minorHAnsi"/>
                <w:color w:val="000000" w:themeColor="text1"/>
                <w:sz w:val="18"/>
                <w:szCs w:val="18"/>
                <w:lang w:val="en-GB"/>
              </w:rPr>
              <w:fldChar w:fldCharType="begin"/>
            </w:r>
            <w:r>
              <w:rPr>
                <w:rFonts w:cstheme="minorHAnsi"/>
                <w:color w:val="000000" w:themeColor="text1"/>
                <w:sz w:val="18"/>
                <w:szCs w:val="18"/>
                <w:lang w:val="en-GB"/>
              </w:rPr>
              <w:instrText xml:space="preserve"> ADDIN EN.CITE &lt;EndNote&gt;&lt;Cite&gt;&lt;Author&gt;Shemilt&lt;/Author&gt;&lt;Year&gt;2010&lt;/Year&gt;&lt;RecNum&gt;69&lt;/RecNum&gt;&lt;DisplayText&gt;(5)&lt;/DisplayText&gt;&lt;record&gt;&lt;rec-number&gt;69&lt;/rec-number&gt;&lt;foreign-keys&gt;&lt;key app="EN" db-id="dve9w5trtfax5bev0dl5fwft5ae525pzzvt2" timestamp="1622034196"&gt;69&lt;/key&gt;&lt;/foreign-keys&gt;&lt;ref-type name="Journal Article"&gt;17&lt;/ref-type&gt;&lt;contributors&gt;&lt;authors&gt;&lt;author&gt;Shemilt, Ian&lt;/author&gt;&lt;author&gt;Thomas, James&lt;/author&gt;&lt;author&gt;Morciano, Marcello&lt;/author&gt;&lt;/authors&gt;&lt;/contributors&gt;&lt;titles&gt;&lt;title&gt;A web-based tool for adjusting costs to a specific target currency and price year&lt;/title&gt;&lt;secondary-title&gt;Evidence and Policy&lt;/secondary-title&gt;&lt;/titles&gt;&lt;periodical&gt;&lt;full-title&gt;Evidence and Policy&lt;/full-title&gt;&lt;/periodical&gt;&lt;pages&gt;51-59&lt;/pages&gt;&lt;volume&gt;6&lt;/volume&gt;&lt;number&gt;1&lt;/number&gt;&lt;keywords&gt;&lt;keyword&gt;Cost adjustement&lt;/keyword&gt;&lt;keyword&gt;Costs&lt;/keyword&gt;&lt;keyword&gt;Decision models&lt;/keyword&gt;&lt;keyword&gt;Systematic review&lt;/keyword&gt;&lt;/keywords&gt;&lt;dates&gt;&lt;year&gt;2010&lt;/year&gt;&lt;pub-dates&gt;&lt;date&gt;1/1\&lt;/date&gt;&lt;/pub-dates&gt;&lt;/dates&gt;&lt;isbn&gt;1744-2648\&lt;/isbn&gt;&lt;accession-num&gt;SCOPUS:77955132952\&lt;/accession-num&gt;&lt;work-type&gt;Article\&lt;/work-type&gt;&lt;urls&gt;&lt;related-urls&gt;&lt;url&gt;http://www.scopus.com/inward/record.url?scp=77955132952&amp;amp;partnerID=8YFLogxK\&lt;/url&gt;&lt;/related-urls&gt;&lt;/urls&gt;&lt;electronic-resource-num&gt;10.1332/174426410X482999\&lt;/electronic-resource-num&gt;&lt;/record&gt;&lt;/Cite&gt;&lt;/EndNote&gt;</w:instrText>
            </w:r>
            <w:r w:rsidRPr="007F11B2">
              <w:rPr>
                <w:rFonts w:cstheme="minorHAnsi"/>
                <w:color w:val="000000" w:themeColor="text1"/>
                <w:sz w:val="18"/>
                <w:szCs w:val="18"/>
                <w:lang w:val="en-GB"/>
              </w:rPr>
              <w:fldChar w:fldCharType="separate"/>
            </w:r>
            <w:r>
              <w:rPr>
                <w:rFonts w:cstheme="minorHAnsi"/>
                <w:noProof/>
                <w:color w:val="000000" w:themeColor="text1"/>
                <w:sz w:val="18"/>
                <w:szCs w:val="18"/>
                <w:lang w:val="en-GB"/>
              </w:rPr>
              <w:t>(5)</w:t>
            </w:r>
            <w:r w:rsidRPr="007F11B2">
              <w:rPr>
                <w:rFonts w:cstheme="minorHAnsi"/>
                <w:color w:val="000000" w:themeColor="text1"/>
                <w:sz w:val="18"/>
                <w:szCs w:val="18"/>
                <w:lang w:val="en-GB"/>
              </w:rPr>
              <w:fldChar w:fldCharType="end"/>
            </w:r>
            <w:r w:rsidRPr="007F11B2">
              <w:rPr>
                <w:rFonts w:cstheme="minorHAnsi"/>
                <w:color w:val="000000" w:themeColor="text1"/>
                <w:sz w:val="18"/>
                <w:szCs w:val="18"/>
                <w:lang w:val="en-GB"/>
              </w:rPr>
              <w:t>:</w:t>
            </w:r>
          </w:p>
          <w:p w14:paraId="0BA53F43" w14:textId="5F93B846" w:rsidR="00BC6AE5" w:rsidRPr="007F11B2" w:rsidRDefault="00BC6AE5" w:rsidP="004945C1">
            <w:pPr>
              <w:spacing w:before="0" w:after="0" w:line="240" w:lineRule="auto"/>
              <w:rPr>
                <w:color w:val="000000" w:themeColor="text1"/>
                <w:sz w:val="18"/>
                <w:szCs w:val="18"/>
                <w:highlight w:val="yellow"/>
                <w:lang w:val="en-GB"/>
              </w:rPr>
            </w:pPr>
            <w:r w:rsidRPr="007F11B2">
              <w:rPr>
                <w:color w:val="000000" w:themeColor="text1"/>
                <w:sz w:val="18"/>
                <w:szCs w:val="18"/>
                <w:lang w:val="en-GB"/>
              </w:rPr>
              <w:t xml:space="preserve">In a first step, costs were converted to 2020 EUR using the ‘Implied Inflation Factor’ as the source dataset for purchasing power parity values and Germany as a reference country (as it was mandatory to choose a specific country and there was no option to select the Eurozone as a whole). In the second step, 2020 EUR Germany values were converted to Europe-wide EUR values using EUROSTAT data for comparative price levels </w:t>
            </w:r>
            <w:r w:rsidRPr="007F11B2">
              <w:rPr>
                <w:color w:val="000000" w:themeColor="text1"/>
                <w:sz w:val="18"/>
                <w:szCs w:val="18"/>
                <w:lang w:val="en-GB"/>
              </w:rPr>
              <w:fldChar w:fldCharType="begin"/>
            </w:r>
            <w:r>
              <w:rPr>
                <w:color w:val="000000" w:themeColor="text1"/>
                <w:sz w:val="18"/>
                <w:szCs w:val="18"/>
                <w:lang w:val="en-GB"/>
              </w:rPr>
              <w:instrText xml:space="preserve"> ADDIN EN.CITE &lt;EndNote&gt;&lt;Cite&gt;&lt;Year&gt;2022&lt;/Year&gt;&lt;RecNum&gt;309&lt;/RecNum&gt;&lt;DisplayText&gt;(6)&lt;/DisplayText&gt;&lt;record&gt;&lt;rec-number&gt;309&lt;/rec-number&gt;&lt;foreign-keys&gt;&lt;key app="EN" db-id="dve9w5trtfax5bev0dl5fwft5ae525pzzvt2" timestamp="1660895072"&gt;309&lt;/key&gt;&lt;/foreign-keys&gt;&lt;ref-type name="Web Page"&gt;12&lt;/ref-type&gt;&lt;contributors&gt;&lt;/contributors&gt;&lt;titles&gt;&lt;title&gt;Eurostat Data Browser: Comparative price levels&lt;/title&gt;&lt;/titles&gt;&lt;volume&gt;2022&lt;/volume&gt;&lt;number&gt;06 February&lt;/number&gt;&lt;dates&gt;&lt;year&gt;2022&lt;/year&gt;&lt;/dates&gt;&lt;pub-location&gt;Luxemburg&lt;/pub-location&gt;&lt;publisher&gt;Eurostat&lt;/publisher&gt;&lt;urls&gt;&lt;related-urls&gt;&lt;url&gt;https://ec.europa.eu/eurostat/databrowser/view/tec00120/default/table?lang=en&lt;/url&gt;&lt;/related-urls&gt;&lt;/urls&gt;&lt;/record&gt;&lt;/Cite&gt;&lt;/EndNote&gt;</w:instrText>
            </w:r>
            <w:r w:rsidRPr="007F11B2">
              <w:rPr>
                <w:color w:val="000000" w:themeColor="text1"/>
                <w:sz w:val="18"/>
                <w:szCs w:val="18"/>
                <w:lang w:val="en-GB"/>
              </w:rPr>
              <w:fldChar w:fldCharType="separate"/>
            </w:r>
            <w:r>
              <w:rPr>
                <w:noProof/>
                <w:color w:val="000000" w:themeColor="text1"/>
                <w:sz w:val="18"/>
                <w:szCs w:val="18"/>
                <w:lang w:val="en-GB"/>
              </w:rPr>
              <w:t>(6)</w:t>
            </w:r>
            <w:r w:rsidRPr="007F11B2">
              <w:rPr>
                <w:color w:val="000000" w:themeColor="text1"/>
                <w:sz w:val="18"/>
                <w:szCs w:val="18"/>
                <w:lang w:val="en-GB"/>
              </w:rPr>
              <w:fldChar w:fldCharType="end"/>
            </w:r>
            <w:r w:rsidRPr="007F11B2">
              <w:rPr>
                <w:color w:val="000000" w:themeColor="text1"/>
                <w:sz w:val="18"/>
                <w:szCs w:val="18"/>
                <w:lang w:val="en-GB"/>
              </w:rPr>
              <w:t>. When the year of the original currency was unclear, we chose the study’s last year of recruitment or, if not reported, the year of publication. When more than one year was reported for costs, we converted the costs for all years and reported the mean values. Where costs had already been converted to EUR without naming the reference country, we selected Germany as the country before converting the values.</w:t>
            </w:r>
          </w:p>
        </w:tc>
      </w:tr>
      <w:tr w:rsidR="00BC6AE5" w:rsidRPr="007F11B2" w14:paraId="207F6632" w14:textId="77777777" w:rsidTr="004945C1">
        <w:tc>
          <w:tcPr>
            <w:tcW w:w="1696" w:type="dxa"/>
            <w:vMerge/>
            <w:vAlign w:val="center"/>
          </w:tcPr>
          <w:p w14:paraId="76C42ED9"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5F46217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Quantities of resource use</w:t>
            </w:r>
          </w:p>
        </w:tc>
      </w:tr>
      <w:tr w:rsidR="00BC6AE5" w:rsidRPr="007F11B2" w14:paraId="1A64DFA0" w14:textId="77777777" w:rsidTr="004945C1">
        <w:tc>
          <w:tcPr>
            <w:tcW w:w="1696" w:type="dxa"/>
            <w:vMerge/>
            <w:vAlign w:val="center"/>
          </w:tcPr>
          <w:p w14:paraId="52803EF7"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CFC696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Unit costs (original currency and year)</w:t>
            </w:r>
          </w:p>
        </w:tc>
      </w:tr>
      <w:tr w:rsidR="00BC6AE5" w:rsidRPr="007F11B2" w14:paraId="46B2F5AD" w14:textId="77777777" w:rsidTr="004945C1">
        <w:tc>
          <w:tcPr>
            <w:tcW w:w="1696" w:type="dxa"/>
            <w:vMerge/>
            <w:vAlign w:val="center"/>
          </w:tcPr>
          <w:p w14:paraId="2AE3C7FB"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7F7BAD44"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 xml:space="preserve">Costs of resource use (per resource domain listed) </w:t>
            </w:r>
          </w:p>
        </w:tc>
      </w:tr>
      <w:tr w:rsidR="00BC6AE5" w:rsidRPr="007F11B2" w14:paraId="156B8047" w14:textId="77777777" w:rsidTr="004945C1">
        <w:tc>
          <w:tcPr>
            <w:tcW w:w="1696" w:type="dxa"/>
            <w:vMerge/>
            <w:vAlign w:val="center"/>
          </w:tcPr>
          <w:p w14:paraId="5A87BDF2"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248ECD6C"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Total costs of intervention group</w:t>
            </w:r>
          </w:p>
        </w:tc>
      </w:tr>
      <w:tr w:rsidR="00BC6AE5" w:rsidRPr="007F11B2" w14:paraId="0967191C" w14:textId="77777777" w:rsidTr="004945C1">
        <w:tc>
          <w:tcPr>
            <w:tcW w:w="1696" w:type="dxa"/>
            <w:vMerge/>
            <w:vAlign w:val="center"/>
          </w:tcPr>
          <w:p w14:paraId="5824E7AD"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AD8C76B"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Total costs of control group</w:t>
            </w:r>
          </w:p>
        </w:tc>
      </w:tr>
      <w:tr w:rsidR="00BC6AE5" w:rsidRPr="007F11B2" w14:paraId="4AEF2865" w14:textId="77777777" w:rsidTr="004945C1">
        <w:tc>
          <w:tcPr>
            <w:tcW w:w="1696" w:type="dxa"/>
            <w:vMerge/>
            <w:vAlign w:val="center"/>
          </w:tcPr>
          <w:p w14:paraId="533AF45A"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7BD0ED8"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Difference in total costs between groups</w:t>
            </w:r>
          </w:p>
        </w:tc>
      </w:tr>
      <w:tr w:rsidR="00BC6AE5" w:rsidRPr="007F11B2" w14:paraId="7C4DF48A" w14:textId="77777777" w:rsidTr="004945C1">
        <w:tc>
          <w:tcPr>
            <w:tcW w:w="1696" w:type="dxa"/>
            <w:vMerge w:val="restart"/>
            <w:vAlign w:val="center"/>
          </w:tcPr>
          <w:p w14:paraId="53ED7FCF"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cstheme="minorHAnsi"/>
                <w:color w:val="000000" w:themeColor="text1"/>
                <w:sz w:val="18"/>
                <w:szCs w:val="18"/>
                <w:lang w:val="en-GB"/>
              </w:rPr>
              <w:t>Cost-effectiveness results</w:t>
            </w:r>
          </w:p>
        </w:tc>
        <w:tc>
          <w:tcPr>
            <w:tcW w:w="7358" w:type="dxa"/>
            <w:vAlign w:val="center"/>
          </w:tcPr>
          <w:p w14:paraId="594D0F39"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ICER (only full EEs)</w:t>
            </w:r>
          </w:p>
        </w:tc>
      </w:tr>
      <w:tr w:rsidR="00BC6AE5" w:rsidRPr="007F11B2" w14:paraId="48DBEFAD" w14:textId="77777777" w:rsidTr="004945C1">
        <w:tc>
          <w:tcPr>
            <w:tcW w:w="1696" w:type="dxa"/>
            <w:vMerge/>
            <w:vAlign w:val="center"/>
          </w:tcPr>
          <w:p w14:paraId="55AB557B"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28FB398F" w14:textId="2678F03B"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 xml:space="preserve">ICER in EUR 2020 (only full EEs; calculated using the CCEMG - EPPI-Centre Cost Converter </w:t>
            </w:r>
            <w:r w:rsidRPr="007F11B2">
              <w:rPr>
                <w:rFonts w:cstheme="minorHAnsi"/>
                <w:color w:val="000000" w:themeColor="text1"/>
                <w:sz w:val="18"/>
                <w:szCs w:val="18"/>
                <w:lang w:val="en-GB"/>
              </w:rPr>
              <w:fldChar w:fldCharType="begin"/>
            </w:r>
            <w:r>
              <w:rPr>
                <w:rFonts w:cstheme="minorHAnsi"/>
                <w:color w:val="000000" w:themeColor="text1"/>
                <w:sz w:val="18"/>
                <w:szCs w:val="18"/>
                <w:lang w:val="en-GB"/>
              </w:rPr>
              <w:instrText xml:space="preserve"> ADDIN EN.CITE &lt;EndNote&gt;&lt;Cite&gt;&lt;Author&gt;Shemilt&lt;/Author&gt;&lt;Year&gt;2010&lt;/Year&gt;&lt;RecNum&gt;69&lt;/RecNum&gt;&lt;DisplayText&gt;(5)&lt;/DisplayText&gt;&lt;record&gt;&lt;rec-number&gt;69&lt;/rec-number&gt;&lt;foreign-keys&gt;&lt;key app="EN" db-id="dve9w5trtfax5bev0dl5fwft5ae525pzzvt2" timestamp="1622034196"&gt;69&lt;/key&gt;&lt;/foreign-keys&gt;&lt;ref-type name="Journal Article"&gt;17&lt;/ref-type&gt;&lt;contributors&gt;&lt;authors&gt;&lt;author&gt;Shemilt, Ian&lt;/author&gt;&lt;author&gt;Thomas, James&lt;/author&gt;&lt;author&gt;Morciano, Marcello&lt;/author&gt;&lt;/authors&gt;&lt;/contributors&gt;&lt;titles&gt;&lt;title&gt;A web-based tool for adjusting costs to a specific target currency and price year&lt;/title&gt;&lt;secondary-title&gt;Evidence and Policy&lt;/secondary-title&gt;&lt;/titles&gt;&lt;periodical&gt;&lt;full-title&gt;Evidence and Policy&lt;/full-title&gt;&lt;/periodical&gt;&lt;pages&gt;51-59&lt;/pages&gt;&lt;volume&gt;6&lt;/volume&gt;&lt;number&gt;1&lt;/number&gt;&lt;keywords&gt;&lt;keyword&gt;Cost adjustement&lt;/keyword&gt;&lt;keyword&gt;Costs&lt;/keyword&gt;&lt;keyword&gt;Decision models&lt;/keyword&gt;&lt;keyword&gt;Systematic review&lt;/keyword&gt;&lt;/keywords&gt;&lt;dates&gt;&lt;year&gt;2010&lt;/year&gt;&lt;pub-dates&gt;&lt;date&gt;1/1\&lt;/date&gt;&lt;/pub-dates&gt;&lt;/dates&gt;&lt;isbn&gt;1744-2648\&lt;/isbn&gt;&lt;accession-num&gt;SCOPUS:77955132952\&lt;/accession-num&gt;&lt;work-type&gt;Article\&lt;/work-type&gt;&lt;urls&gt;&lt;related-urls&gt;&lt;url&gt;http://www.scopus.com/inward/record.url?scp=77955132952&amp;amp;partnerID=8YFLogxK\&lt;/url&gt;&lt;/related-urls&gt;&lt;/urls&gt;&lt;electronic-resource-num&gt;10.1332/174426410X482999\&lt;/electronic-resource-num&gt;&lt;/record&gt;&lt;/Cite&gt;&lt;/EndNote&gt;</w:instrText>
            </w:r>
            <w:r w:rsidRPr="007F11B2">
              <w:rPr>
                <w:rFonts w:cstheme="minorHAnsi"/>
                <w:color w:val="000000" w:themeColor="text1"/>
                <w:sz w:val="18"/>
                <w:szCs w:val="18"/>
                <w:lang w:val="en-GB"/>
              </w:rPr>
              <w:fldChar w:fldCharType="separate"/>
            </w:r>
            <w:r>
              <w:rPr>
                <w:rFonts w:cstheme="minorHAnsi"/>
                <w:noProof/>
                <w:color w:val="000000" w:themeColor="text1"/>
                <w:sz w:val="18"/>
                <w:szCs w:val="18"/>
                <w:lang w:val="en-GB"/>
              </w:rPr>
              <w:t>(5)</w:t>
            </w:r>
            <w:r w:rsidRPr="007F11B2">
              <w:rPr>
                <w:rFonts w:cstheme="minorHAnsi"/>
                <w:color w:val="000000" w:themeColor="text1"/>
                <w:sz w:val="18"/>
                <w:szCs w:val="18"/>
                <w:lang w:val="en-GB"/>
              </w:rPr>
              <w:fldChar w:fldCharType="end"/>
            </w:r>
            <w:r w:rsidRPr="007F11B2">
              <w:rPr>
                <w:rFonts w:cstheme="minorHAnsi"/>
                <w:color w:val="000000" w:themeColor="text1"/>
                <w:sz w:val="18"/>
                <w:szCs w:val="18"/>
                <w:lang w:val="en-GB"/>
              </w:rPr>
              <w:t xml:space="preserve"> (details see above))</w:t>
            </w:r>
          </w:p>
        </w:tc>
      </w:tr>
      <w:tr w:rsidR="00BC6AE5" w:rsidRPr="007F11B2" w14:paraId="314A2810" w14:textId="77777777" w:rsidTr="004945C1">
        <w:trPr>
          <w:trHeight w:val="63"/>
        </w:trPr>
        <w:tc>
          <w:tcPr>
            <w:tcW w:w="1696" w:type="dxa"/>
            <w:vMerge/>
            <w:vAlign w:val="center"/>
          </w:tcPr>
          <w:p w14:paraId="388699B0"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1EC2C69D" w14:textId="77777777" w:rsidR="00BC6AE5" w:rsidRPr="007F11B2" w:rsidRDefault="00BC6AE5" w:rsidP="004945C1">
            <w:pPr>
              <w:spacing w:before="0" w:after="0" w:line="240" w:lineRule="auto"/>
              <w:rPr>
                <w:color w:val="000000" w:themeColor="text1"/>
                <w:sz w:val="18"/>
                <w:szCs w:val="18"/>
                <w:highlight w:val="yellow"/>
                <w:lang w:val="en-GB"/>
              </w:rPr>
            </w:pPr>
            <w:r w:rsidRPr="007F11B2">
              <w:rPr>
                <w:rFonts w:cstheme="minorHAnsi"/>
                <w:color w:val="000000" w:themeColor="text1"/>
                <w:sz w:val="18"/>
                <w:szCs w:val="18"/>
                <w:lang w:val="en-GB"/>
              </w:rPr>
              <w:t>Cost-effectiveness (cost-effective, unclear; incremental analysis required, unclear; individual decision required, neutral, not cost-effective)</w:t>
            </w:r>
          </w:p>
        </w:tc>
      </w:tr>
      <w:tr w:rsidR="00BC6AE5" w:rsidRPr="007F11B2" w14:paraId="30757CF2" w14:textId="77777777" w:rsidTr="004945C1">
        <w:trPr>
          <w:trHeight w:val="63"/>
        </w:trPr>
        <w:tc>
          <w:tcPr>
            <w:tcW w:w="1696" w:type="dxa"/>
            <w:vMerge/>
            <w:vAlign w:val="center"/>
          </w:tcPr>
          <w:p w14:paraId="04EFBC0B" w14:textId="77777777" w:rsidR="00BC6AE5" w:rsidRPr="007F11B2" w:rsidRDefault="00BC6AE5" w:rsidP="004945C1">
            <w:pPr>
              <w:spacing w:before="0" w:after="0" w:line="240" w:lineRule="auto"/>
              <w:jc w:val="left"/>
              <w:rPr>
                <w:rFonts w:cstheme="minorHAnsi"/>
                <w:color w:val="000000" w:themeColor="text1"/>
                <w:sz w:val="18"/>
                <w:szCs w:val="18"/>
                <w:lang w:val="en-GB"/>
              </w:rPr>
            </w:pPr>
          </w:p>
        </w:tc>
        <w:tc>
          <w:tcPr>
            <w:tcW w:w="7358" w:type="dxa"/>
            <w:vAlign w:val="center"/>
          </w:tcPr>
          <w:p w14:paraId="7C0D9762" w14:textId="77777777" w:rsidR="00BC6AE5" w:rsidRPr="007F11B2" w:rsidRDefault="00BC6AE5" w:rsidP="004945C1">
            <w:pPr>
              <w:spacing w:before="0" w:after="0" w:line="240" w:lineRule="auto"/>
              <w:rPr>
                <w:rFonts w:cstheme="minorHAnsi"/>
                <w:color w:val="000000" w:themeColor="text1"/>
                <w:sz w:val="18"/>
                <w:szCs w:val="18"/>
                <w:lang w:val="en-GB"/>
              </w:rPr>
            </w:pPr>
            <w:r w:rsidRPr="007F11B2">
              <w:rPr>
                <w:rFonts w:cstheme="minorHAnsi"/>
                <w:color w:val="000000" w:themeColor="text1"/>
                <w:sz w:val="18"/>
                <w:szCs w:val="18"/>
                <w:lang w:val="en-GB"/>
              </w:rPr>
              <w:t>Study authors' conclusion (only full EEs)</w:t>
            </w:r>
          </w:p>
        </w:tc>
      </w:tr>
    </w:tbl>
    <w:p w14:paraId="26470A96" w14:textId="77777777" w:rsidR="00BC6AE5" w:rsidRPr="007F11B2" w:rsidRDefault="00BC6AE5" w:rsidP="00BC6AE5">
      <w:pPr>
        <w:rPr>
          <w:lang w:val="en-GB"/>
        </w:rPr>
        <w:sectPr w:rsidR="00BC6AE5" w:rsidRPr="007F11B2" w:rsidSect="00794016">
          <w:footerReference w:type="even" r:id="rId7"/>
          <w:footerReference w:type="default" r:id="rId8"/>
          <w:pgSz w:w="11900" w:h="16840"/>
          <w:pgMar w:top="1418" w:right="1418" w:bottom="1418" w:left="1418" w:header="709" w:footer="709" w:gutter="0"/>
          <w:cols w:space="708"/>
          <w:docGrid w:linePitch="360"/>
        </w:sectPr>
      </w:pPr>
      <w:r w:rsidRPr="007F11B2">
        <w:rPr>
          <w:color w:val="808080" w:themeColor="background1" w:themeShade="80"/>
          <w:lang w:val="en-GB"/>
        </w:rPr>
        <w:br/>
      </w:r>
    </w:p>
    <w:p w14:paraId="0E6DD897" w14:textId="77777777" w:rsidR="00BC6AE5" w:rsidRPr="007F11B2" w:rsidRDefault="00BC6AE5" w:rsidP="00BC6AE5">
      <w:pPr>
        <w:pStyle w:val="berschrift3"/>
        <w:rPr>
          <w:lang w:val="en-GB"/>
        </w:rPr>
      </w:pPr>
      <w:r w:rsidRPr="007F11B2">
        <w:rPr>
          <w:lang w:val="en-GB"/>
        </w:rPr>
        <w:lastRenderedPageBreak/>
        <w:t>Appendix 4 – List of excluded studies</w:t>
      </w:r>
    </w:p>
    <w:p w14:paraId="271ABFE5" w14:textId="77777777" w:rsidR="00BC6AE5" w:rsidRPr="007F11B2" w:rsidRDefault="00BC6AE5" w:rsidP="00BC6AE5">
      <w:pPr>
        <w:rPr>
          <w:color w:val="000000" w:themeColor="text1"/>
          <w:lang w:val="en-GB"/>
        </w:rPr>
      </w:pPr>
      <w:r w:rsidRPr="007F11B2">
        <w:rPr>
          <w:color w:val="000000" w:themeColor="text1"/>
          <w:lang w:val="en-GB"/>
        </w:rPr>
        <w:t>Where more than one exclusion reason applied, we chose the first reason according to the PICO scheme. Studies that seem to meet the inclusion criteria, but which were excluded, are marked as “close misses” and an additional explanation for their exclusion is provided.</w:t>
      </w:r>
    </w:p>
    <w:tbl>
      <w:tblPr>
        <w:tblStyle w:val="EinfacheTabelle2"/>
        <w:tblW w:w="14289" w:type="dxa"/>
        <w:tblLook w:val="04A0" w:firstRow="1" w:lastRow="0" w:firstColumn="1" w:lastColumn="0" w:noHBand="0" w:noVBand="1"/>
      </w:tblPr>
      <w:tblGrid>
        <w:gridCol w:w="538"/>
        <w:gridCol w:w="10804"/>
        <w:gridCol w:w="2947"/>
      </w:tblGrid>
      <w:tr w:rsidR="00BC6AE5" w:rsidRPr="007F11B2" w14:paraId="363FABFD" w14:textId="77777777" w:rsidTr="004945C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840800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No.</w:t>
            </w:r>
          </w:p>
        </w:tc>
        <w:tc>
          <w:tcPr>
            <w:tcW w:w="10804" w:type="dxa"/>
            <w:noWrap/>
            <w:vAlign w:val="center"/>
            <w:hideMark/>
          </w:tcPr>
          <w:p w14:paraId="6D7C12C2" w14:textId="77777777" w:rsidR="00BC6AE5" w:rsidRPr="007F11B2" w:rsidRDefault="00BC6AE5" w:rsidP="004945C1">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Reference</w:t>
            </w:r>
          </w:p>
        </w:tc>
        <w:tc>
          <w:tcPr>
            <w:tcW w:w="2947" w:type="dxa"/>
            <w:noWrap/>
            <w:vAlign w:val="center"/>
            <w:hideMark/>
          </w:tcPr>
          <w:p w14:paraId="4BE89F9A" w14:textId="77777777" w:rsidR="00BC6AE5" w:rsidRPr="007F11B2" w:rsidRDefault="00BC6AE5" w:rsidP="004945C1">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Reason for exclusion</w:t>
            </w:r>
          </w:p>
        </w:tc>
      </w:tr>
      <w:tr w:rsidR="00BC6AE5" w:rsidRPr="007F11B2" w14:paraId="37DEAA2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3B5E8F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w:t>
            </w:r>
          </w:p>
        </w:tc>
        <w:tc>
          <w:tcPr>
            <w:tcW w:w="10804" w:type="dxa"/>
            <w:noWrap/>
            <w:vAlign w:val="center"/>
            <w:hideMark/>
          </w:tcPr>
          <w:p w14:paraId="34B746B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"Impact of Pelvic Floor Prehabilitation Using Biofeedback on the Severity of the Low Anterior Resection Syndrome in Patients Undergoing a Total Mesorectal Excision for Rectal Cancer". https://ClinicalTrials. gov/show/NCT03876561; 2019</w:t>
            </w:r>
          </w:p>
        </w:tc>
        <w:tc>
          <w:tcPr>
            <w:tcW w:w="2947" w:type="dxa"/>
            <w:noWrap/>
            <w:vAlign w:val="center"/>
            <w:hideMark/>
          </w:tcPr>
          <w:p w14:paraId="761FAA8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023C27C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433812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w:t>
            </w:r>
          </w:p>
        </w:tc>
        <w:tc>
          <w:tcPr>
            <w:tcW w:w="10804" w:type="dxa"/>
            <w:noWrap/>
            <w:vAlign w:val="center"/>
            <w:hideMark/>
          </w:tcPr>
          <w:p w14:paraId="76EE71D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A Trimodal Prehabilitation Study for Patients Undergoing Major Abdominal Surgery. https://ClinicalTrials. gov/show/NCT04047524; 2019</w:t>
            </w:r>
          </w:p>
        </w:tc>
        <w:tc>
          <w:tcPr>
            <w:tcW w:w="2947" w:type="dxa"/>
            <w:noWrap/>
            <w:vAlign w:val="center"/>
            <w:hideMark/>
          </w:tcPr>
          <w:p w14:paraId="3492E3D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15B278D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8CF6B6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w:t>
            </w:r>
          </w:p>
        </w:tc>
        <w:tc>
          <w:tcPr>
            <w:tcW w:w="10804" w:type="dxa"/>
            <w:noWrap/>
            <w:vAlign w:val="center"/>
            <w:hideMark/>
          </w:tcPr>
          <w:p w14:paraId="2858A51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An Innovative Tailored Intervention for Improving Children's Postoperative Recovery (WebTIPS). https://ClinicalTrials. gov/show/NCT03730259; 2019</w:t>
            </w:r>
          </w:p>
        </w:tc>
        <w:tc>
          <w:tcPr>
            <w:tcW w:w="2947" w:type="dxa"/>
            <w:noWrap/>
            <w:vAlign w:val="center"/>
            <w:hideMark/>
          </w:tcPr>
          <w:p w14:paraId="6BC23D3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5B9B48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AD2834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w:t>
            </w:r>
          </w:p>
        </w:tc>
        <w:tc>
          <w:tcPr>
            <w:tcW w:w="10804" w:type="dxa"/>
            <w:noWrap/>
            <w:vAlign w:val="center"/>
            <w:hideMark/>
          </w:tcPr>
          <w:p w14:paraId="79033D5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Application of remote ischemic preconditioning combined with low central venous pressure in liver surgery.http://www.chictr.org.cn/showproj.aspx?proj=121848.</w:t>
            </w:r>
          </w:p>
        </w:tc>
        <w:tc>
          <w:tcPr>
            <w:tcW w:w="2947" w:type="dxa"/>
            <w:noWrap/>
            <w:vAlign w:val="center"/>
            <w:hideMark/>
          </w:tcPr>
          <w:p w14:paraId="0C54367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67E9D1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04F048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w:t>
            </w:r>
          </w:p>
        </w:tc>
        <w:tc>
          <w:tcPr>
            <w:tcW w:w="10804" w:type="dxa"/>
            <w:noWrap/>
            <w:vAlign w:val="center"/>
            <w:hideMark/>
          </w:tcPr>
          <w:p w14:paraId="426D309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Assessing if Cryoneurolysis Improves Prehabilitation and Decreases Pain After Surgery With Less Opioid Use in TKA Patients.https://clinicaltrials.gov/show/NCT03836313.</w:t>
            </w:r>
          </w:p>
        </w:tc>
        <w:tc>
          <w:tcPr>
            <w:tcW w:w="2947" w:type="dxa"/>
            <w:noWrap/>
            <w:vAlign w:val="center"/>
            <w:hideMark/>
          </w:tcPr>
          <w:p w14:paraId="71EEF01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1406A5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25E693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w:t>
            </w:r>
          </w:p>
        </w:tc>
        <w:tc>
          <w:tcPr>
            <w:tcW w:w="10804" w:type="dxa"/>
            <w:noWrap/>
            <w:vAlign w:val="center"/>
            <w:hideMark/>
          </w:tcPr>
          <w:p w14:paraId="2AF7D47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Can patient education focused on coping with pain facilitate return to work and everyday life following lumbar spinal fusion surgery? 2014.http://isrctn.com/ISRCTN42281022.</w:t>
            </w:r>
          </w:p>
        </w:tc>
        <w:tc>
          <w:tcPr>
            <w:tcW w:w="2947" w:type="dxa"/>
            <w:noWrap/>
            <w:vAlign w:val="center"/>
            <w:hideMark/>
          </w:tcPr>
          <w:p w14:paraId="009F104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59943155"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F3BFFF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w:t>
            </w:r>
          </w:p>
        </w:tc>
        <w:tc>
          <w:tcPr>
            <w:tcW w:w="10804" w:type="dxa"/>
            <w:noWrap/>
            <w:vAlign w:val="center"/>
            <w:hideMark/>
          </w:tcPr>
          <w:p w14:paraId="4BD892C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Cognitive Training for the Prevention of Postoperative Delirium. https://ClinicalTrials. gov/show/NCT02963961; 2017</w:t>
            </w:r>
          </w:p>
        </w:tc>
        <w:tc>
          <w:tcPr>
            <w:tcW w:w="2947" w:type="dxa"/>
            <w:noWrap/>
            <w:vAlign w:val="center"/>
            <w:hideMark/>
          </w:tcPr>
          <w:p w14:paraId="4E84D96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 Close miss: No physiotherapy element (cognitive training only)</w:t>
            </w:r>
          </w:p>
        </w:tc>
      </w:tr>
      <w:tr w:rsidR="00BC6AE5" w:rsidRPr="007F11B2" w14:paraId="7CDA6BD0"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535749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w:t>
            </w:r>
          </w:p>
        </w:tc>
        <w:tc>
          <w:tcPr>
            <w:tcW w:w="10804" w:type="dxa"/>
            <w:noWrap/>
            <w:vAlign w:val="center"/>
            <w:hideMark/>
          </w:tcPr>
          <w:p w14:paraId="0EC61E6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Cost-effectiveness of biceps tenotomy with or without cuff repair in patients with stage 2-3 Goutallier fatty degenerative cuff lesions. A randomized controlled trial.https://trialregister.nl/trial/4010.</w:t>
            </w:r>
          </w:p>
        </w:tc>
        <w:tc>
          <w:tcPr>
            <w:tcW w:w="2947" w:type="dxa"/>
            <w:noWrap/>
            <w:vAlign w:val="center"/>
            <w:hideMark/>
          </w:tcPr>
          <w:p w14:paraId="6189C1B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DDE1F33"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26709F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w:t>
            </w:r>
          </w:p>
        </w:tc>
        <w:tc>
          <w:tcPr>
            <w:tcW w:w="10804" w:type="dxa"/>
            <w:noWrap/>
            <w:vAlign w:val="center"/>
            <w:hideMark/>
          </w:tcPr>
          <w:p w14:paraId="25F5344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[No author]. Does Participation in a Pre-Operative Physical Activity Program Improve Patient Outcomes and Quality of Life? : https://ClinicalTrials. gov/show/NCT03049696; 2017. </w:t>
            </w:r>
          </w:p>
        </w:tc>
        <w:tc>
          <w:tcPr>
            <w:tcW w:w="2947" w:type="dxa"/>
            <w:noWrap/>
            <w:vAlign w:val="center"/>
            <w:hideMark/>
          </w:tcPr>
          <w:p w14:paraId="4AE427F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50A1D5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D5FB3A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w:t>
            </w:r>
          </w:p>
        </w:tc>
        <w:tc>
          <w:tcPr>
            <w:tcW w:w="10804" w:type="dxa"/>
            <w:noWrap/>
            <w:vAlign w:val="center"/>
            <w:hideMark/>
          </w:tcPr>
          <w:p w14:paraId="1B7BFC7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Effect of Remote Ischaemic Preconditioning on Renal Function in Patients Undergoing Living Donor Kidney Transplantation.https://clinicaltrials.gov/show/NCT01289548.</w:t>
            </w:r>
          </w:p>
        </w:tc>
        <w:tc>
          <w:tcPr>
            <w:tcW w:w="2947" w:type="dxa"/>
            <w:noWrap/>
            <w:vAlign w:val="center"/>
            <w:hideMark/>
          </w:tcPr>
          <w:p w14:paraId="7E9213A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078EBF65"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01409F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w:t>
            </w:r>
          </w:p>
        </w:tc>
        <w:tc>
          <w:tcPr>
            <w:tcW w:w="10804" w:type="dxa"/>
            <w:noWrap/>
            <w:vAlign w:val="center"/>
            <w:hideMark/>
          </w:tcPr>
          <w:p w14:paraId="0BD00D0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Effectiveness of Pain Neuroscience Education vs Biomedical Education for Patients Undergoing Surgery for Shoulder Pain. https://ClinicalTrials. gov/show/NCT02960477; 2019</w:t>
            </w:r>
          </w:p>
        </w:tc>
        <w:tc>
          <w:tcPr>
            <w:tcW w:w="2947" w:type="dxa"/>
            <w:noWrap/>
            <w:vAlign w:val="center"/>
            <w:hideMark/>
          </w:tcPr>
          <w:p w14:paraId="4790580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D9EABC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A5142E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w:t>
            </w:r>
          </w:p>
        </w:tc>
        <w:tc>
          <w:tcPr>
            <w:tcW w:w="10804" w:type="dxa"/>
            <w:noWrap/>
            <w:vAlign w:val="center"/>
            <w:hideMark/>
          </w:tcPr>
          <w:p w14:paraId="6A80A77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Efficacy of Preoperative Prehabilitation With a Home-based Supervised Exercise Program Against an Unsupervised Exercise Program for Frail Elderly Patients Undergoing Major Abdominal Surgery.https://ClinicalTrials.gov/show/NCT04892368.gov/show/NCT04892368; 2021</w:t>
            </w:r>
          </w:p>
        </w:tc>
        <w:tc>
          <w:tcPr>
            <w:tcW w:w="2947" w:type="dxa"/>
            <w:noWrap/>
            <w:vAlign w:val="center"/>
            <w:hideMark/>
          </w:tcPr>
          <w:p w14:paraId="64A5F46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9B3F2E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B31A5C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w:t>
            </w:r>
          </w:p>
        </w:tc>
        <w:tc>
          <w:tcPr>
            <w:tcW w:w="10804" w:type="dxa"/>
            <w:noWrap/>
            <w:vAlign w:val="center"/>
            <w:hideMark/>
          </w:tcPr>
          <w:p w14:paraId="1AB16FA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Exercise Prehabilitation in High Risk Cancer Surgery: A Feasibility Study.https://anzctr.org.au/ACTRN12620000073909.aspx.</w:t>
            </w:r>
          </w:p>
        </w:tc>
        <w:tc>
          <w:tcPr>
            <w:tcW w:w="2947" w:type="dxa"/>
            <w:noWrap/>
            <w:vAlign w:val="center"/>
            <w:hideMark/>
          </w:tcPr>
          <w:p w14:paraId="2415218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Control</w:t>
            </w:r>
          </w:p>
        </w:tc>
      </w:tr>
      <w:tr w:rsidR="00BC6AE5" w:rsidRPr="007F11B2" w14:paraId="7B4D62C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77BB22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w:t>
            </w:r>
          </w:p>
        </w:tc>
        <w:tc>
          <w:tcPr>
            <w:tcW w:w="10804" w:type="dxa"/>
            <w:noWrap/>
            <w:vAlign w:val="center"/>
            <w:hideMark/>
          </w:tcPr>
          <w:p w14:paraId="0F6F9C7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Fast-Track Rehabilitation. https://ClinicalTrials. gov/show/NCT03530059; 2018</w:t>
            </w:r>
          </w:p>
        </w:tc>
        <w:tc>
          <w:tcPr>
            <w:tcW w:w="2947" w:type="dxa"/>
            <w:noWrap/>
            <w:vAlign w:val="center"/>
            <w:hideMark/>
          </w:tcPr>
          <w:p w14:paraId="47D2C14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D5A62F1"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2D48AD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w:t>
            </w:r>
          </w:p>
        </w:tc>
        <w:tc>
          <w:tcPr>
            <w:tcW w:w="10804" w:type="dxa"/>
            <w:noWrap/>
            <w:vAlign w:val="center"/>
            <w:hideMark/>
          </w:tcPr>
          <w:p w14:paraId="0EE0679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Feasibility of the Hip Instructional Prehabilitation Program for Enhanced Recovery (HIPPER). https://ClinicalTrials. gov/show/NCT02969512; 2019</w:t>
            </w:r>
          </w:p>
        </w:tc>
        <w:tc>
          <w:tcPr>
            <w:tcW w:w="2947" w:type="dxa"/>
            <w:noWrap/>
            <w:vAlign w:val="center"/>
            <w:hideMark/>
          </w:tcPr>
          <w:p w14:paraId="51F3499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5EC88D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F92AFE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16.</w:t>
            </w:r>
          </w:p>
        </w:tc>
        <w:tc>
          <w:tcPr>
            <w:tcW w:w="10804" w:type="dxa"/>
            <w:noWrap/>
            <w:vAlign w:val="center"/>
            <w:hideMark/>
          </w:tcPr>
          <w:p w14:paraId="0972668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Fit-Joint: Getting Fit for Hip or Knee Replacement. https://ClinicalTrials. gov/show/NCT02885337; 2016</w:t>
            </w:r>
          </w:p>
        </w:tc>
        <w:tc>
          <w:tcPr>
            <w:tcW w:w="2947" w:type="dxa"/>
            <w:noWrap/>
            <w:vAlign w:val="center"/>
            <w:hideMark/>
          </w:tcPr>
          <w:p w14:paraId="04D3A1A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 Close miss: No cost outcome listed under outcomes</w:t>
            </w:r>
          </w:p>
        </w:tc>
      </w:tr>
      <w:tr w:rsidR="00BC6AE5" w:rsidRPr="007F11B2" w14:paraId="5DE9629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E4B44E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w:t>
            </w:r>
          </w:p>
        </w:tc>
        <w:tc>
          <w:tcPr>
            <w:tcW w:w="10804" w:type="dxa"/>
            <w:noWrap/>
            <w:vAlign w:val="center"/>
            <w:hideMark/>
          </w:tcPr>
          <w:p w14:paraId="48A00C3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Home-based Prehabilitation for Elderly Patients. https://ClinicalTrials. gov/show/NCT03964363; 2019</w:t>
            </w:r>
          </w:p>
        </w:tc>
        <w:tc>
          <w:tcPr>
            <w:tcW w:w="2947" w:type="dxa"/>
            <w:noWrap/>
            <w:vAlign w:val="center"/>
            <w:hideMark/>
          </w:tcPr>
          <w:p w14:paraId="3F027FB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598EBCF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D7945E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w:t>
            </w:r>
          </w:p>
        </w:tc>
        <w:tc>
          <w:tcPr>
            <w:tcW w:w="10804" w:type="dxa"/>
            <w:noWrap/>
            <w:vAlign w:val="center"/>
            <w:hideMark/>
          </w:tcPr>
          <w:p w14:paraId="107A939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Home-Initiated Programme to Prepare for Operation (HIPPO) Study. https://ClinicalTrials. gov/show/NCT04271553; 2018</w:t>
            </w:r>
          </w:p>
        </w:tc>
        <w:tc>
          <w:tcPr>
            <w:tcW w:w="2947" w:type="dxa"/>
            <w:noWrap/>
            <w:vAlign w:val="center"/>
            <w:hideMark/>
          </w:tcPr>
          <w:p w14:paraId="497CF34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A9309C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3F35FF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w:t>
            </w:r>
          </w:p>
        </w:tc>
        <w:tc>
          <w:tcPr>
            <w:tcW w:w="10804" w:type="dxa"/>
            <w:noWrap/>
            <w:vAlign w:val="center"/>
            <w:hideMark/>
          </w:tcPr>
          <w:p w14:paraId="3AB453B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Immune Modulation by Enhanced vs Standard Prehabilitation Program Before Major Surgery.https://ClinicalTrials.gov/show/NCT04498208.gov/show/NCT04498208; 2020</w:t>
            </w:r>
          </w:p>
        </w:tc>
        <w:tc>
          <w:tcPr>
            <w:tcW w:w="2947" w:type="dxa"/>
            <w:noWrap/>
            <w:vAlign w:val="center"/>
            <w:hideMark/>
          </w:tcPr>
          <w:p w14:paraId="32FCE2B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3B04EC50"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5EC16E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w:t>
            </w:r>
          </w:p>
        </w:tc>
        <w:tc>
          <w:tcPr>
            <w:tcW w:w="10804" w:type="dxa"/>
            <w:noWrap/>
            <w:vAlign w:val="center"/>
            <w:hideMark/>
          </w:tcPr>
          <w:p w14:paraId="2D385BF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Implementation of a Cognitive Training Program to Reduce the Risk of Postoperative Cognitive Dysfunction. https://ClinicalTrials. gov/show/NCT03620968; 2018</w:t>
            </w:r>
          </w:p>
        </w:tc>
        <w:tc>
          <w:tcPr>
            <w:tcW w:w="2947" w:type="dxa"/>
            <w:noWrap/>
            <w:vAlign w:val="center"/>
            <w:hideMark/>
          </w:tcPr>
          <w:p w14:paraId="662BD7D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4B702A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6EA874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w:t>
            </w:r>
          </w:p>
        </w:tc>
        <w:tc>
          <w:tcPr>
            <w:tcW w:w="10804" w:type="dxa"/>
            <w:noWrap/>
            <w:vAlign w:val="center"/>
            <w:hideMark/>
          </w:tcPr>
          <w:p w14:paraId="2E54EDA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Implementation of Collaborative Self-management Services to Promote Physical Activity. https://ClinicalTrials. gov/show/NCT02976064; 2016</w:t>
            </w:r>
          </w:p>
        </w:tc>
        <w:tc>
          <w:tcPr>
            <w:tcW w:w="2947" w:type="dxa"/>
            <w:noWrap/>
            <w:vAlign w:val="center"/>
            <w:hideMark/>
          </w:tcPr>
          <w:p w14:paraId="0B2D523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 Close miss: Implementation study (no cost outcome listed under outcomes)</w:t>
            </w:r>
          </w:p>
        </w:tc>
      </w:tr>
      <w:tr w:rsidR="00BC6AE5" w:rsidRPr="007F11B2" w14:paraId="0E85D06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BEEC81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w:t>
            </w:r>
          </w:p>
        </w:tc>
        <w:tc>
          <w:tcPr>
            <w:tcW w:w="10804" w:type="dxa"/>
            <w:noWrap/>
            <w:vAlign w:val="center"/>
            <w:hideMark/>
          </w:tcPr>
          <w:p w14:paraId="727F165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Improving ACL Reconstruction Outcomes: CBPT. https://ClinicalTrials. gov/show/NCT03243162; 2017</w:t>
            </w:r>
          </w:p>
        </w:tc>
        <w:tc>
          <w:tcPr>
            <w:tcW w:w="2947" w:type="dxa"/>
            <w:noWrap/>
            <w:vAlign w:val="center"/>
            <w:hideMark/>
          </w:tcPr>
          <w:p w14:paraId="1089B8D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 Close miss: Telephone intervention (no in-person meeting); control group also received intervention (not usual care)</w:t>
            </w:r>
          </w:p>
        </w:tc>
      </w:tr>
      <w:tr w:rsidR="00BC6AE5" w:rsidRPr="007F11B2" w14:paraId="00D3764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E99ACC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w:t>
            </w:r>
          </w:p>
        </w:tc>
        <w:tc>
          <w:tcPr>
            <w:tcW w:w="10804" w:type="dxa"/>
            <w:noWrap/>
            <w:vAlign w:val="center"/>
            <w:hideMark/>
          </w:tcPr>
          <w:p w14:paraId="28863D9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Incentive Spirometry Prehabilitation Study. https://ClinicalTrials. gov/show/NCT03994848; 2019</w:t>
            </w:r>
          </w:p>
        </w:tc>
        <w:tc>
          <w:tcPr>
            <w:tcW w:w="2947" w:type="dxa"/>
            <w:noWrap/>
            <w:vAlign w:val="center"/>
            <w:hideMark/>
          </w:tcPr>
          <w:p w14:paraId="40F48D0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16190BF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B6E2E4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w:t>
            </w:r>
          </w:p>
        </w:tc>
        <w:tc>
          <w:tcPr>
            <w:tcW w:w="10804" w:type="dxa"/>
            <w:noWrap/>
            <w:vAlign w:val="center"/>
            <w:hideMark/>
          </w:tcPr>
          <w:p w14:paraId="5CF15BF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Increasing Preoperative Cognitive Reserve to Prevent Postoperative Cognitive Dysfunction in Cardiac Surgical Patients.https://ClinicalTrials.gov/show/NCT04493996.gov/show/NCT04493996; 2020</w:t>
            </w:r>
          </w:p>
        </w:tc>
        <w:tc>
          <w:tcPr>
            <w:tcW w:w="2947" w:type="dxa"/>
            <w:noWrap/>
            <w:vAlign w:val="center"/>
            <w:hideMark/>
          </w:tcPr>
          <w:p w14:paraId="3262DF3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066D733A"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9EC6F7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w:t>
            </w:r>
          </w:p>
        </w:tc>
        <w:tc>
          <w:tcPr>
            <w:tcW w:w="10804" w:type="dxa"/>
            <w:noWrap/>
            <w:vAlign w:val="center"/>
            <w:hideMark/>
          </w:tcPr>
          <w:p w14:paraId="5E7D5B0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Influence of Postoperative Rehabilitation and Pre- and Postoperative Physical Activity in Abdominal Surgery. https://ClinicalTrials. gov/show/NCT02829125; 2015</w:t>
            </w:r>
          </w:p>
        </w:tc>
        <w:tc>
          <w:tcPr>
            <w:tcW w:w="2947" w:type="dxa"/>
            <w:noWrap/>
            <w:vAlign w:val="center"/>
            <w:hideMark/>
          </w:tcPr>
          <w:p w14:paraId="0A1944B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1447D359"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FEA36A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w:t>
            </w:r>
          </w:p>
        </w:tc>
        <w:tc>
          <w:tcPr>
            <w:tcW w:w="10804" w:type="dxa"/>
            <w:noWrap/>
            <w:vAlign w:val="center"/>
            <w:hideMark/>
          </w:tcPr>
          <w:p w14:paraId="473ED86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Is There an Alternative to Immediate Home Physical Therapy Following Total Knee Arthroplasty. https://ClinicalTrials. gov/show/NCT04060251; 2019</w:t>
            </w:r>
          </w:p>
        </w:tc>
        <w:tc>
          <w:tcPr>
            <w:tcW w:w="2947" w:type="dxa"/>
            <w:noWrap/>
            <w:vAlign w:val="center"/>
            <w:hideMark/>
          </w:tcPr>
          <w:p w14:paraId="5100519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2A5EC83"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283B29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w:t>
            </w:r>
          </w:p>
        </w:tc>
        <w:tc>
          <w:tcPr>
            <w:tcW w:w="10804" w:type="dxa"/>
            <w:noWrap/>
            <w:vAlign w:val="center"/>
            <w:hideMark/>
          </w:tcPr>
          <w:p w14:paraId="3167C3C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Isometric Preoperative Exercise on Autologous Arteriovenous Fistulas. Randomized Clinical Trial. https://ClinicalTrials. gov/show/NCT03213756; 2017</w:t>
            </w:r>
          </w:p>
        </w:tc>
        <w:tc>
          <w:tcPr>
            <w:tcW w:w="2947" w:type="dxa"/>
            <w:noWrap/>
            <w:vAlign w:val="center"/>
            <w:hideMark/>
          </w:tcPr>
          <w:p w14:paraId="74CE1FC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6A45C58A"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26F218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w:t>
            </w:r>
          </w:p>
        </w:tc>
        <w:tc>
          <w:tcPr>
            <w:tcW w:w="10804" w:type="dxa"/>
            <w:noWrap/>
            <w:vAlign w:val="center"/>
            <w:hideMark/>
          </w:tcPr>
          <w:p w14:paraId="0C66EE6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Long Term Effect of Trimodal Prehabilitation Compared to ERAS in Colorectal Cancer Surgery.https://ClinicalTrials.gov/show/NCT04595604.gov/show/NCT04595604; 2020</w:t>
            </w:r>
          </w:p>
        </w:tc>
        <w:tc>
          <w:tcPr>
            <w:tcW w:w="2947" w:type="dxa"/>
            <w:noWrap/>
            <w:vAlign w:val="center"/>
            <w:hideMark/>
          </w:tcPr>
          <w:p w14:paraId="63D4802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26496DE3"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1B829C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w:t>
            </w:r>
          </w:p>
        </w:tc>
        <w:tc>
          <w:tcPr>
            <w:tcW w:w="10804" w:type="dxa"/>
            <w:noWrap/>
            <w:vAlign w:val="center"/>
            <w:hideMark/>
          </w:tcPr>
          <w:p w14:paraId="6126BD2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Mobility and Activity Training (MAT) to Optimize Outcomes for Older Adult Abdominal Surgery Patients. https://ClinicalTrials. gov/show/NCT02007876; 2013</w:t>
            </w:r>
          </w:p>
        </w:tc>
        <w:tc>
          <w:tcPr>
            <w:tcW w:w="2947" w:type="dxa"/>
            <w:noWrap/>
            <w:vAlign w:val="center"/>
            <w:hideMark/>
          </w:tcPr>
          <w:p w14:paraId="2633A4E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8F65F9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A0953A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w:t>
            </w:r>
          </w:p>
        </w:tc>
        <w:tc>
          <w:tcPr>
            <w:tcW w:w="10804" w:type="dxa"/>
            <w:noWrap/>
            <w:vAlign w:val="center"/>
            <w:hideMark/>
          </w:tcPr>
          <w:p w14:paraId="02DA7A9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Move For Surgery - A Novel Preconditioning Program. https://ClinicalTrials. gov/show/NCT03689634; 2018</w:t>
            </w:r>
          </w:p>
        </w:tc>
        <w:tc>
          <w:tcPr>
            <w:tcW w:w="2947" w:type="dxa"/>
            <w:noWrap/>
            <w:vAlign w:val="center"/>
            <w:hideMark/>
          </w:tcPr>
          <w:p w14:paraId="129CEB2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00E6AFA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EBEBAB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w:t>
            </w:r>
          </w:p>
        </w:tc>
        <w:tc>
          <w:tcPr>
            <w:tcW w:w="10804" w:type="dxa"/>
            <w:noWrap/>
            <w:vAlign w:val="center"/>
            <w:hideMark/>
          </w:tcPr>
          <w:p w14:paraId="460EC10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Multimodal Prehabilitation for Surgery in the Elderly: A Randomised, Prospective, Multicenter, Multidisciplinary Trial.https://ClinicalTrials.gov/show/NCT04461301.gov/show/NCT04461301; 2022</w:t>
            </w:r>
          </w:p>
        </w:tc>
        <w:tc>
          <w:tcPr>
            <w:tcW w:w="2947" w:type="dxa"/>
            <w:noWrap/>
            <w:vAlign w:val="center"/>
            <w:hideMark/>
          </w:tcPr>
          <w:p w14:paraId="3F10C1C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106642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CED9AF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32.</w:t>
            </w:r>
          </w:p>
        </w:tc>
        <w:tc>
          <w:tcPr>
            <w:tcW w:w="10804" w:type="dxa"/>
            <w:noWrap/>
            <w:vAlign w:val="center"/>
            <w:hideMark/>
          </w:tcPr>
          <w:p w14:paraId="325FEFB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Optimalisation of the perioperative treatment in kidney donors:&amp;#x0D; Fast track perioperative care program vs standard perioperative care program in hand-assisted laparoscopic donornephrectomy.https://trialregister.nl/trial/1964.</w:t>
            </w:r>
          </w:p>
        </w:tc>
        <w:tc>
          <w:tcPr>
            <w:tcW w:w="2947" w:type="dxa"/>
            <w:noWrap/>
            <w:vAlign w:val="center"/>
            <w:hideMark/>
          </w:tcPr>
          <w:p w14:paraId="257D3FD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A82A8B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D3CC38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33.</w:t>
            </w:r>
          </w:p>
        </w:tc>
        <w:tc>
          <w:tcPr>
            <w:tcW w:w="10804" w:type="dxa"/>
            <w:noWrap/>
            <w:vAlign w:val="center"/>
            <w:hideMark/>
          </w:tcPr>
          <w:p w14:paraId="1F252F2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Osteoarthritis preoperative package for care of orthotics, rehabilitation, topical and oral agent usage and nutrition to improve outcomes at a year.http://isrctn.com/ISRCTN96684272.</w:t>
            </w:r>
          </w:p>
        </w:tc>
        <w:tc>
          <w:tcPr>
            <w:tcW w:w="2947" w:type="dxa"/>
            <w:noWrap/>
            <w:vAlign w:val="center"/>
            <w:hideMark/>
          </w:tcPr>
          <w:p w14:paraId="708E348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Ouctome</w:t>
            </w:r>
          </w:p>
        </w:tc>
      </w:tr>
      <w:tr w:rsidR="00BC6AE5" w:rsidRPr="007F11B2" w14:paraId="18028CA6"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190386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34.</w:t>
            </w:r>
          </w:p>
        </w:tc>
        <w:tc>
          <w:tcPr>
            <w:tcW w:w="10804" w:type="dxa"/>
            <w:noWrap/>
            <w:vAlign w:val="center"/>
            <w:hideMark/>
          </w:tcPr>
          <w:p w14:paraId="34D05D7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PAC Time Assessment. https://ClinicalTrials. gov/show/NCT03451604; 2018</w:t>
            </w:r>
          </w:p>
        </w:tc>
        <w:tc>
          <w:tcPr>
            <w:tcW w:w="2947" w:type="dxa"/>
            <w:noWrap/>
            <w:vAlign w:val="center"/>
            <w:hideMark/>
          </w:tcPr>
          <w:p w14:paraId="389DC7B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A271BE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4DA6A6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35.</w:t>
            </w:r>
          </w:p>
        </w:tc>
        <w:tc>
          <w:tcPr>
            <w:tcW w:w="10804" w:type="dxa"/>
            <w:noWrap/>
            <w:vAlign w:val="center"/>
            <w:hideMark/>
          </w:tcPr>
          <w:p w14:paraId="3A3026A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PAPRIKA - Patients Empowerment for Major Surgery Preparation @Home. https://ClinicalTrials. gov/show/NCT04295668; 2020</w:t>
            </w:r>
          </w:p>
        </w:tc>
        <w:tc>
          <w:tcPr>
            <w:tcW w:w="2947" w:type="dxa"/>
            <w:noWrap/>
            <w:vAlign w:val="center"/>
            <w:hideMark/>
          </w:tcPr>
          <w:p w14:paraId="644730C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67F16E59"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966766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36.</w:t>
            </w:r>
          </w:p>
        </w:tc>
        <w:tc>
          <w:tcPr>
            <w:tcW w:w="10804" w:type="dxa"/>
            <w:noWrap/>
            <w:vAlign w:val="center"/>
            <w:hideMark/>
          </w:tcPr>
          <w:p w14:paraId="1AD97FE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Pre-surgical Protocol for Frail Elderly People in Order to Reduce Hospitalization Days (APOPM).https://ClinicalTrials.gov/show/NCT04770259.gov/show/NCT04770259; 2021</w:t>
            </w:r>
          </w:p>
        </w:tc>
        <w:tc>
          <w:tcPr>
            <w:tcW w:w="2947" w:type="dxa"/>
            <w:noWrap/>
            <w:vAlign w:val="center"/>
            <w:hideMark/>
          </w:tcPr>
          <w:p w14:paraId="250C67A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D1B746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4232FC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37.</w:t>
            </w:r>
          </w:p>
        </w:tc>
        <w:tc>
          <w:tcPr>
            <w:tcW w:w="10804" w:type="dxa"/>
            <w:noWrap/>
            <w:vAlign w:val="center"/>
            <w:hideMark/>
          </w:tcPr>
          <w:p w14:paraId="44EC271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Prehabilitation Versus Enhanced Recovery Program for Elective Colorectal Cancer Surgery. https://ClinicalTrials. gov/show/NCT03758209; 2018</w:t>
            </w:r>
          </w:p>
        </w:tc>
        <w:tc>
          <w:tcPr>
            <w:tcW w:w="2947" w:type="dxa"/>
            <w:noWrap/>
            <w:vAlign w:val="center"/>
            <w:hideMark/>
          </w:tcPr>
          <w:p w14:paraId="32A4F36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11B6C31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14DDBD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38.</w:t>
            </w:r>
          </w:p>
        </w:tc>
        <w:tc>
          <w:tcPr>
            <w:tcW w:w="10804" w:type="dxa"/>
            <w:noWrap/>
            <w:vAlign w:val="center"/>
            <w:hideMark/>
          </w:tcPr>
          <w:p w14:paraId="42F80FD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Preoperative High Intensity Interval Training: The PHIIT Trial. https://ClinicalTrials. gov/show/NCT02674815; 2016</w:t>
            </w:r>
          </w:p>
        </w:tc>
        <w:tc>
          <w:tcPr>
            <w:tcW w:w="2947" w:type="dxa"/>
            <w:noWrap/>
            <w:vAlign w:val="center"/>
            <w:hideMark/>
          </w:tcPr>
          <w:p w14:paraId="4184762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E77447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B661C6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39.</w:t>
            </w:r>
          </w:p>
        </w:tc>
        <w:tc>
          <w:tcPr>
            <w:tcW w:w="10804" w:type="dxa"/>
            <w:noWrap/>
            <w:vAlign w:val="center"/>
            <w:hideMark/>
          </w:tcPr>
          <w:p w14:paraId="075D2C6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Preoperative Vestibular Rehabilitation Effectiveness After Vestibular Schwannoma Surgery. https://ClinicalTrials. gov/show/NCT02275325; 2015</w:t>
            </w:r>
          </w:p>
        </w:tc>
        <w:tc>
          <w:tcPr>
            <w:tcW w:w="2947" w:type="dxa"/>
            <w:noWrap/>
            <w:vAlign w:val="center"/>
            <w:hideMark/>
          </w:tcPr>
          <w:p w14:paraId="1C7C7A9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1087750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08AC57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40.</w:t>
            </w:r>
          </w:p>
        </w:tc>
        <w:tc>
          <w:tcPr>
            <w:tcW w:w="10804" w:type="dxa"/>
            <w:noWrap/>
            <w:vAlign w:val="center"/>
            <w:hideMark/>
          </w:tcPr>
          <w:p w14:paraId="16C5B16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PREPARE (PREhabilitation, Physical Activity and ExeRcisE) persons with severe low back pain for an optimal functional outcome after lumbar fusion surgery.http://isrctn.com/ISRCTN17115599.</w:t>
            </w:r>
          </w:p>
        </w:tc>
        <w:tc>
          <w:tcPr>
            <w:tcW w:w="2947" w:type="dxa"/>
            <w:noWrap/>
            <w:vAlign w:val="center"/>
            <w:hideMark/>
          </w:tcPr>
          <w:p w14:paraId="3933BA8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8A906E5"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7A273C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41.</w:t>
            </w:r>
          </w:p>
        </w:tc>
        <w:tc>
          <w:tcPr>
            <w:tcW w:w="10804" w:type="dxa"/>
            <w:noWrap/>
            <w:vAlign w:val="center"/>
            <w:hideMark/>
          </w:tcPr>
          <w:p w14:paraId="6E405D0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Preventive Heart Rehabilitation to Prevent Complications in Patients Undergoing Elective Open Heart Surgery. https://ClinicalTrials. gov/show/NCT02984449; 2017</w:t>
            </w:r>
          </w:p>
        </w:tc>
        <w:tc>
          <w:tcPr>
            <w:tcW w:w="2947" w:type="dxa"/>
            <w:noWrap/>
            <w:vAlign w:val="center"/>
            <w:hideMark/>
          </w:tcPr>
          <w:p w14:paraId="363DB72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498242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77A7F5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42.</w:t>
            </w:r>
          </w:p>
        </w:tc>
        <w:tc>
          <w:tcPr>
            <w:tcW w:w="10804" w:type="dxa"/>
            <w:noWrap/>
            <w:vAlign w:val="center"/>
            <w:hideMark/>
          </w:tcPr>
          <w:p w14:paraId="017337A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Protective effect of remote ischemic preconditioning combined with sevoflurane posttreatment on myocardial injury during laparoscopic radical resection of colorectal cancer.http://www.chictr.org.cn/showproj.aspx?proj=61150.</w:t>
            </w:r>
          </w:p>
        </w:tc>
        <w:tc>
          <w:tcPr>
            <w:tcW w:w="2947" w:type="dxa"/>
            <w:noWrap/>
            <w:vAlign w:val="center"/>
            <w:hideMark/>
          </w:tcPr>
          <w:p w14:paraId="3C2A7A0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7828E1A"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BAFC7A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43.</w:t>
            </w:r>
          </w:p>
        </w:tc>
        <w:tc>
          <w:tcPr>
            <w:tcW w:w="10804" w:type="dxa"/>
            <w:noWrap/>
            <w:vAlign w:val="center"/>
            <w:hideMark/>
          </w:tcPr>
          <w:p w14:paraId="418B498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Psychological Preparation for Colorectal Surgery: Impact of Video Education. https://ClinicalTrials. gov/show/NCT01547572; 2010</w:t>
            </w:r>
          </w:p>
        </w:tc>
        <w:tc>
          <w:tcPr>
            <w:tcW w:w="2947" w:type="dxa"/>
            <w:noWrap/>
            <w:vAlign w:val="center"/>
            <w:hideMark/>
          </w:tcPr>
          <w:p w14:paraId="1791980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3CEE5E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692467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44.</w:t>
            </w:r>
          </w:p>
        </w:tc>
        <w:tc>
          <w:tcPr>
            <w:tcW w:w="10804" w:type="dxa"/>
            <w:noWrap/>
            <w:vAlign w:val="center"/>
            <w:hideMark/>
          </w:tcPr>
          <w:p w14:paraId="64A57CC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Respiratory Muscle Training Before Surgery in Preventing Lung Complications in Patients With Stage I-IIIB Lung Cancer. https://ClinicalTrials. gov/show/NCT04067830; 2019</w:t>
            </w:r>
          </w:p>
        </w:tc>
        <w:tc>
          <w:tcPr>
            <w:tcW w:w="2947" w:type="dxa"/>
            <w:noWrap/>
            <w:vAlign w:val="center"/>
            <w:hideMark/>
          </w:tcPr>
          <w:p w14:paraId="3BB181D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03A2F4A0"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355BB3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45.</w:t>
            </w:r>
          </w:p>
        </w:tc>
        <w:tc>
          <w:tcPr>
            <w:tcW w:w="10804" w:type="dxa"/>
            <w:noWrap/>
            <w:vAlign w:val="center"/>
            <w:hideMark/>
          </w:tcPr>
          <w:p w14:paraId="1AFCC61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Telephone Intervention to Increase Patient Preparedness and Satisfaction Trial (TIPPS): A Randomized Control Trial. https://ClinicalTrials. gov/show/NCT03890471; 2019</w:t>
            </w:r>
          </w:p>
        </w:tc>
        <w:tc>
          <w:tcPr>
            <w:tcW w:w="2947" w:type="dxa"/>
            <w:noWrap/>
            <w:vAlign w:val="center"/>
            <w:hideMark/>
          </w:tcPr>
          <w:p w14:paraId="6E490DC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F9D3D7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D8F438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46.</w:t>
            </w:r>
          </w:p>
        </w:tc>
        <w:tc>
          <w:tcPr>
            <w:tcW w:w="10804" w:type="dxa"/>
            <w:noWrap/>
            <w:vAlign w:val="center"/>
            <w:hideMark/>
          </w:tcPr>
          <w:p w14:paraId="1C1DEAE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The Effect of Coaching Strategy on Some Patient Outcomes After Total Knee Arthroplasty Surgery.https://ClinicalTrials.gov/show/NCT04683588.gov/show/NCT04683588; 2021</w:t>
            </w:r>
          </w:p>
        </w:tc>
        <w:tc>
          <w:tcPr>
            <w:tcW w:w="2947" w:type="dxa"/>
            <w:noWrap/>
            <w:vAlign w:val="center"/>
            <w:hideMark/>
          </w:tcPr>
          <w:p w14:paraId="42CA8D5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6A6B142"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E4CBA0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47.</w:t>
            </w:r>
          </w:p>
        </w:tc>
        <w:tc>
          <w:tcPr>
            <w:tcW w:w="10804" w:type="dxa"/>
            <w:noWrap/>
            <w:vAlign w:val="center"/>
            <w:hideMark/>
          </w:tcPr>
          <w:p w14:paraId="608A763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The Effect of Preoperative Assessment Clinic on Prognosis and Economic Results of Patients With Coexisting Disease. https://ClinicalTrials. gov/show/NCT03665987; 2018</w:t>
            </w:r>
          </w:p>
        </w:tc>
        <w:tc>
          <w:tcPr>
            <w:tcW w:w="2947" w:type="dxa"/>
            <w:noWrap/>
            <w:vAlign w:val="center"/>
            <w:hideMark/>
          </w:tcPr>
          <w:p w14:paraId="3AE6E33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CFEB80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3EAFE6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48.</w:t>
            </w:r>
          </w:p>
        </w:tc>
        <w:tc>
          <w:tcPr>
            <w:tcW w:w="10804" w:type="dxa"/>
            <w:noWrap/>
            <w:vAlign w:val="center"/>
            <w:hideMark/>
          </w:tcPr>
          <w:p w14:paraId="692D9B1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The Impact of a Bariatric Rehabilitation Service on Patient Outcomes. https://ClinicalTrials. gov/show/NCT01264120; 2011</w:t>
            </w:r>
          </w:p>
        </w:tc>
        <w:tc>
          <w:tcPr>
            <w:tcW w:w="2947" w:type="dxa"/>
            <w:noWrap/>
            <w:vAlign w:val="center"/>
            <w:hideMark/>
          </w:tcPr>
          <w:p w14:paraId="15A2AE2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9E46E50"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2E6931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49.</w:t>
            </w:r>
          </w:p>
        </w:tc>
        <w:tc>
          <w:tcPr>
            <w:tcW w:w="10804" w:type="dxa"/>
            <w:noWrap/>
            <w:vAlign w:val="center"/>
            <w:hideMark/>
          </w:tcPr>
          <w:p w14:paraId="12A5120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The Impact of a Pre-Operative Exercise Program on Fitness Outcomes Following Bariatric Surgery. https://ClinicalTrials. gov/show/NCT02010489; 2014</w:t>
            </w:r>
          </w:p>
        </w:tc>
        <w:tc>
          <w:tcPr>
            <w:tcW w:w="2947" w:type="dxa"/>
            <w:noWrap/>
            <w:vAlign w:val="center"/>
            <w:hideMark/>
          </w:tcPr>
          <w:p w14:paraId="61B14D0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65399BE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B68E76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50.</w:t>
            </w:r>
          </w:p>
        </w:tc>
        <w:tc>
          <w:tcPr>
            <w:tcW w:w="10804" w:type="dxa"/>
            <w:noWrap/>
            <w:vAlign w:val="center"/>
            <w:hideMark/>
          </w:tcPr>
          <w:p w14:paraId="02831DD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Trial of Prehabilitation in Vulnerable Patients Undergoing Cystectomy for Bladder Cancer. https://ClinicalTrials. gov/show/NCT01840137; 2012</w:t>
            </w:r>
          </w:p>
        </w:tc>
        <w:tc>
          <w:tcPr>
            <w:tcW w:w="2947" w:type="dxa"/>
            <w:noWrap/>
            <w:vAlign w:val="center"/>
            <w:hideMark/>
          </w:tcPr>
          <w:p w14:paraId="7B1B668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6C1E29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E1E6FF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51.</w:t>
            </w:r>
          </w:p>
        </w:tc>
        <w:tc>
          <w:tcPr>
            <w:tcW w:w="10804" w:type="dxa"/>
            <w:noWrap/>
            <w:vAlign w:val="center"/>
            <w:hideMark/>
          </w:tcPr>
          <w:p w14:paraId="20BB27E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[No author]. Using Multimodal Prehabilitation to Improve Outcomes for Frail Patients Undergoing Resection of Colorectal Cancer. https://ClinicalTrials. gov/show/NCT02502760; 2015</w:t>
            </w:r>
          </w:p>
        </w:tc>
        <w:tc>
          <w:tcPr>
            <w:tcW w:w="2947" w:type="dxa"/>
            <w:noWrap/>
            <w:vAlign w:val="center"/>
            <w:hideMark/>
          </w:tcPr>
          <w:p w14:paraId="46F6D7C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BE4245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71E6BC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52.</w:t>
            </w:r>
          </w:p>
        </w:tc>
        <w:tc>
          <w:tcPr>
            <w:tcW w:w="10804" w:type="dxa"/>
            <w:noWrap/>
            <w:vAlign w:val="center"/>
            <w:hideMark/>
          </w:tcPr>
          <w:p w14:paraId="4519C8F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Almada P, Archer R. Planning ahead for better outcomes: preparation for joint replacement surgery begins at home!. Orthop Nurs. 2009;28(1):3-8; quiz 9-10</w:t>
            </w:r>
          </w:p>
        </w:tc>
        <w:tc>
          <w:tcPr>
            <w:tcW w:w="2947" w:type="dxa"/>
            <w:noWrap/>
            <w:vAlign w:val="center"/>
            <w:hideMark/>
          </w:tcPr>
          <w:p w14:paraId="093EDE5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2E67DF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A53FA8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53.</w:t>
            </w:r>
          </w:p>
        </w:tc>
        <w:tc>
          <w:tcPr>
            <w:tcW w:w="10804" w:type="dxa"/>
            <w:noWrap/>
            <w:vAlign w:val="center"/>
            <w:hideMark/>
          </w:tcPr>
          <w:p w14:paraId="52BFA2E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Ambrosino N, Gabbrielli L. Physiotherapy in the perioperative period. Best Pract Res Clin Anaesthesiol. 2010;24(2):283-9</w:t>
            </w:r>
          </w:p>
        </w:tc>
        <w:tc>
          <w:tcPr>
            <w:tcW w:w="2947" w:type="dxa"/>
            <w:noWrap/>
            <w:vAlign w:val="center"/>
            <w:hideMark/>
          </w:tcPr>
          <w:p w14:paraId="1CD8594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1D877E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F7C5AC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54.</w:t>
            </w:r>
          </w:p>
        </w:tc>
        <w:tc>
          <w:tcPr>
            <w:tcW w:w="10804" w:type="dxa"/>
            <w:noWrap/>
            <w:vAlign w:val="center"/>
            <w:hideMark/>
          </w:tcPr>
          <w:p w14:paraId="70B2840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Andras L, Thomas L, Dias D. Perioperative surgical home and the total knee arthroplasty patient: Improving care and reducing costs. Regional Anesthesia and Pain Medicine. 2016;41(5)</w:t>
            </w:r>
          </w:p>
        </w:tc>
        <w:tc>
          <w:tcPr>
            <w:tcW w:w="2947" w:type="dxa"/>
            <w:noWrap/>
            <w:vAlign w:val="center"/>
            <w:hideMark/>
          </w:tcPr>
          <w:p w14:paraId="0B7F687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5F28AF4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87D83E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55.</w:t>
            </w:r>
          </w:p>
        </w:tc>
        <w:tc>
          <w:tcPr>
            <w:tcW w:w="10804" w:type="dxa"/>
            <w:noWrap/>
            <w:vAlign w:val="center"/>
            <w:hideMark/>
          </w:tcPr>
          <w:p w14:paraId="6239453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Aragoncillo I, Ligero JM, Hevia C, Morales AL, Amézquita Y, Cervera T, et al. Rationale and design of the PHYSICALFAV trial: a randomized controlled trial to evaluate the effect of preoperative isometric exercise on vascular calibre and maturation of autologous arteriovenous fistulas. Clin Kidney J. 2018;11(6):841-5</w:t>
            </w:r>
          </w:p>
        </w:tc>
        <w:tc>
          <w:tcPr>
            <w:tcW w:w="2947" w:type="dxa"/>
            <w:noWrap/>
            <w:vAlign w:val="center"/>
            <w:hideMark/>
          </w:tcPr>
          <w:p w14:paraId="4A20960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623AF9B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6DA53F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56.</w:t>
            </w:r>
          </w:p>
        </w:tc>
        <w:tc>
          <w:tcPr>
            <w:tcW w:w="10804" w:type="dxa"/>
            <w:noWrap/>
            <w:vAlign w:val="center"/>
            <w:hideMark/>
          </w:tcPr>
          <w:p w14:paraId="70D35A7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Arcêncio L, Souza MD, Bortolin BS, Fernandes AC, Rodrigues AJ, Evora PR. Pre-and postoperative care in cardiothoracic surgery: a physiotherapeutic approach. Rev Bras Cir Cardiovasc. 2008;23(3):400-10</w:t>
            </w:r>
          </w:p>
        </w:tc>
        <w:tc>
          <w:tcPr>
            <w:tcW w:w="2947" w:type="dxa"/>
            <w:noWrap/>
            <w:vAlign w:val="center"/>
            <w:hideMark/>
          </w:tcPr>
          <w:p w14:paraId="77430C4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D648C1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B8A364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57.</w:t>
            </w:r>
          </w:p>
        </w:tc>
        <w:tc>
          <w:tcPr>
            <w:tcW w:w="10804" w:type="dxa"/>
            <w:noWrap/>
            <w:vAlign w:val="center"/>
            <w:hideMark/>
          </w:tcPr>
          <w:p w14:paraId="504FF02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Archer K, Ciechanowicz H. The effectiveness of preoperative pulmonary rehabilitation in reducing postoperative pulmonary complications in lung cancer: a systematic review and meta-analysis. Physiotherapy (United Kingdom). 2019;105:e211-e2</w:t>
            </w:r>
          </w:p>
        </w:tc>
        <w:tc>
          <w:tcPr>
            <w:tcW w:w="2947" w:type="dxa"/>
            <w:noWrap/>
            <w:vAlign w:val="center"/>
            <w:hideMark/>
          </w:tcPr>
          <w:p w14:paraId="25BC8C7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A6031B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55F1B4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58.</w:t>
            </w:r>
          </w:p>
        </w:tc>
        <w:tc>
          <w:tcPr>
            <w:tcW w:w="10804" w:type="dxa"/>
            <w:noWrap/>
            <w:vAlign w:val="center"/>
            <w:hideMark/>
          </w:tcPr>
          <w:p w14:paraId="4CA76E1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Argudo N, Rodó-Pin A, Martínez-Llorens J, Marco E, Visa L, Messaggi-Sartor M, et al. Feasibility, tolerability, and effects of exercise-based prehabilitation after neoadjuvant therapy in esophagogastric cancer patients undergoing surgery: an interventional pilot study. Dis Esophagus. 2021;34(4)</w:t>
            </w:r>
          </w:p>
        </w:tc>
        <w:tc>
          <w:tcPr>
            <w:tcW w:w="2947" w:type="dxa"/>
            <w:noWrap/>
            <w:vAlign w:val="center"/>
            <w:hideMark/>
          </w:tcPr>
          <w:p w14:paraId="4E36E0F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Control</w:t>
            </w:r>
          </w:p>
        </w:tc>
      </w:tr>
      <w:tr w:rsidR="00BC6AE5" w:rsidRPr="007F11B2" w14:paraId="749DB8BB"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75F8A0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59.</w:t>
            </w:r>
          </w:p>
        </w:tc>
        <w:tc>
          <w:tcPr>
            <w:tcW w:w="10804" w:type="dxa"/>
            <w:noWrap/>
            <w:vAlign w:val="center"/>
            <w:hideMark/>
          </w:tcPr>
          <w:p w14:paraId="373FEF6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Avancini A, Cavallo A, Trestini I, Tregnago D, Belluomini L, Crisafulli E, et al. Exercise prehabilitation in lung cancer: Getting stronger to recover faster. Eur J Surg Oncol. 2021;47(8):1847-55</w:t>
            </w:r>
          </w:p>
        </w:tc>
        <w:tc>
          <w:tcPr>
            <w:tcW w:w="2947" w:type="dxa"/>
            <w:noWrap/>
            <w:vAlign w:val="center"/>
            <w:hideMark/>
          </w:tcPr>
          <w:p w14:paraId="2ACF7A9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BE0FFE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1C4D6A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60.</w:t>
            </w:r>
          </w:p>
        </w:tc>
        <w:tc>
          <w:tcPr>
            <w:tcW w:w="10804" w:type="dxa"/>
            <w:noWrap/>
            <w:vAlign w:val="center"/>
            <w:hideMark/>
          </w:tcPr>
          <w:p w14:paraId="576B436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Baillot A, Vallée CA, Mampuya WM, Dionne IJ, Comeau E, Méziat-Burdin A, et al. Effects of a Pre-surgery Supervised Exercise Training 1 Year After Bariatric Surgery: a Randomized Controlled Study. Obes Surg. 2018;28(4):955-62</w:t>
            </w:r>
          </w:p>
        </w:tc>
        <w:tc>
          <w:tcPr>
            <w:tcW w:w="2947" w:type="dxa"/>
            <w:noWrap/>
            <w:vAlign w:val="center"/>
            <w:hideMark/>
          </w:tcPr>
          <w:p w14:paraId="4905502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518671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1C5ED9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61.</w:t>
            </w:r>
          </w:p>
        </w:tc>
        <w:tc>
          <w:tcPr>
            <w:tcW w:w="10804" w:type="dxa"/>
            <w:noWrap/>
            <w:vAlign w:val="center"/>
            <w:hideMark/>
          </w:tcPr>
          <w:p w14:paraId="1138042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Baimas-George M, Watson M, Elhage S, Parala-Metz A, Vrochides D, Davis BR. Prehabilitation in Frail Surgical Patients: A Systematic Review. World J Surg. 2020;44(11):3668-78</w:t>
            </w:r>
          </w:p>
        </w:tc>
        <w:tc>
          <w:tcPr>
            <w:tcW w:w="2947" w:type="dxa"/>
            <w:noWrap/>
            <w:vAlign w:val="center"/>
            <w:hideMark/>
          </w:tcPr>
          <w:p w14:paraId="2D035D2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685ECB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438E99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62.</w:t>
            </w:r>
          </w:p>
        </w:tc>
        <w:tc>
          <w:tcPr>
            <w:tcW w:w="10804" w:type="dxa"/>
            <w:noWrap/>
            <w:vAlign w:val="center"/>
            <w:hideMark/>
          </w:tcPr>
          <w:p w14:paraId="56659A0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Barbay K. Research evidence for the use of preoperative exercise in patients preparing for total hip or total knee arthroplasty. Orthopaedic Nursing\. 2009;28(3):127-33\</w:t>
            </w:r>
          </w:p>
        </w:tc>
        <w:tc>
          <w:tcPr>
            <w:tcW w:w="2947" w:type="dxa"/>
            <w:noWrap/>
            <w:vAlign w:val="center"/>
            <w:hideMark/>
          </w:tcPr>
          <w:p w14:paraId="12D2A80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C6BAD1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AD6005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63.</w:t>
            </w:r>
          </w:p>
        </w:tc>
        <w:tc>
          <w:tcPr>
            <w:tcW w:w="10804" w:type="dxa"/>
            <w:noWrap/>
            <w:vAlign w:val="center"/>
            <w:hideMark/>
          </w:tcPr>
          <w:p w14:paraId="0ED7F2B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Barberan-Garcia A, Cano I, Bongers BC, Seyfried S, Ganslandt T, Herrle F, et al. Digital Support to Multimodal Community-Based Prehabilitation: Looking for Optimization of Health Value Generation. Front Oncol. 2021;11:662013</w:t>
            </w:r>
          </w:p>
        </w:tc>
        <w:tc>
          <w:tcPr>
            <w:tcW w:w="2947" w:type="dxa"/>
            <w:noWrap/>
            <w:vAlign w:val="center"/>
            <w:hideMark/>
          </w:tcPr>
          <w:p w14:paraId="0D87C3B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E77FDE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9DBA63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64.</w:t>
            </w:r>
          </w:p>
        </w:tc>
        <w:tc>
          <w:tcPr>
            <w:tcW w:w="10804" w:type="dxa"/>
            <w:noWrap/>
            <w:vAlign w:val="center"/>
            <w:hideMark/>
          </w:tcPr>
          <w:p w14:paraId="3A837C0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D718FB">
              <w:rPr>
                <w:rFonts w:cstheme="minorHAnsi"/>
                <w:color w:val="000000" w:themeColor="text1"/>
                <w:sz w:val="18"/>
                <w:szCs w:val="18"/>
                <w:lang w:val="de-DE"/>
              </w:rPr>
              <w:t xml:space="preserve">Bennell KL, Spiers L, Takla A, O'Donnell J, Kasza J, Hunter DJ, et al. </w:t>
            </w:r>
            <w:r w:rsidRPr="007F11B2">
              <w:rPr>
                <w:rFonts w:cstheme="minorHAnsi"/>
                <w:color w:val="000000" w:themeColor="text1"/>
                <w:sz w:val="18"/>
                <w:szCs w:val="18"/>
                <w:lang w:val="en-GB"/>
              </w:rPr>
              <w:t>Efficacy of adding a physiotherapy rehabilitation programme to arthroscopic management of femoroacetabular impingement syndrome: A randomised controlled trial (FAIR). BMJ Open. 2017;7(6)</w:t>
            </w:r>
          </w:p>
        </w:tc>
        <w:tc>
          <w:tcPr>
            <w:tcW w:w="2947" w:type="dxa"/>
            <w:noWrap/>
            <w:vAlign w:val="center"/>
            <w:hideMark/>
          </w:tcPr>
          <w:p w14:paraId="613A8E7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6B297B8"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C53D01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65.</w:t>
            </w:r>
          </w:p>
        </w:tc>
        <w:tc>
          <w:tcPr>
            <w:tcW w:w="10804" w:type="dxa"/>
            <w:noWrap/>
            <w:vAlign w:val="center"/>
            <w:hideMark/>
          </w:tcPr>
          <w:p w14:paraId="36621DE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Benzo R, Wigle D, Novotny P, Wetzstein M, Nichols F, Shen RK, et al. Preoperative pulmonary rehabilitation before lung cancer resection: results from two randomized studies. Lung Cancer. 2011;74(3):441-5</w:t>
            </w:r>
          </w:p>
        </w:tc>
        <w:tc>
          <w:tcPr>
            <w:tcW w:w="2947" w:type="dxa"/>
            <w:noWrap/>
            <w:vAlign w:val="center"/>
            <w:hideMark/>
          </w:tcPr>
          <w:p w14:paraId="6D21046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2979841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C733F9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66.</w:t>
            </w:r>
          </w:p>
        </w:tc>
        <w:tc>
          <w:tcPr>
            <w:tcW w:w="10804" w:type="dxa"/>
            <w:noWrap/>
            <w:vAlign w:val="center"/>
            <w:hideMark/>
          </w:tcPr>
          <w:p w14:paraId="5C5B643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D718FB">
              <w:rPr>
                <w:rFonts w:cstheme="minorHAnsi"/>
                <w:color w:val="000000" w:themeColor="text1"/>
                <w:sz w:val="18"/>
                <w:szCs w:val="18"/>
                <w:lang w:val="de-DE"/>
              </w:rPr>
              <w:t xml:space="preserve">Berkel AEM, Bongers BC, van Kamp MS, Kotte H, Weltevreden P, de Jongh FHC, et al. </w:t>
            </w:r>
            <w:r w:rsidRPr="007F11B2">
              <w:rPr>
                <w:rFonts w:cstheme="minorHAnsi"/>
                <w:color w:val="000000" w:themeColor="text1"/>
                <w:sz w:val="18"/>
                <w:szCs w:val="18"/>
                <w:lang w:val="en-GB"/>
              </w:rPr>
              <w:t>The effects of prehabilitation versus usual care to reduce postoperative complications in high-risk patients with colorectal cancer or dysplasia scheduled for elective colorectal resection: study protocol of a randomized controlled trial. BMC Gastroenterol. 2018;18(1):29.</w:t>
            </w:r>
          </w:p>
        </w:tc>
        <w:tc>
          <w:tcPr>
            <w:tcW w:w="2947" w:type="dxa"/>
            <w:noWrap/>
            <w:vAlign w:val="center"/>
            <w:hideMark/>
          </w:tcPr>
          <w:p w14:paraId="39205C1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No cost outcome in study publication(s)</w:t>
            </w:r>
          </w:p>
        </w:tc>
      </w:tr>
      <w:tr w:rsidR="00BC6AE5" w:rsidRPr="007F11B2" w14:paraId="46671C11"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5CE61B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67.</w:t>
            </w:r>
          </w:p>
        </w:tc>
        <w:tc>
          <w:tcPr>
            <w:tcW w:w="10804" w:type="dxa"/>
            <w:noWrap/>
            <w:vAlign w:val="center"/>
            <w:hideMark/>
          </w:tcPr>
          <w:p w14:paraId="49879C1F"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Blackwell JEM, Doleman B, Boereboom CL, Morton A, Williams S, Atherton P, et al. High-intensity interval training produces a significant improvement in fitness in less than 31 days before surgery for urological cancer: a randomised control trial. Prostate Cancer Prostatic Dis. 2020</w:t>
            </w:r>
          </w:p>
        </w:tc>
        <w:tc>
          <w:tcPr>
            <w:tcW w:w="2947" w:type="dxa"/>
            <w:noWrap/>
            <w:vAlign w:val="center"/>
            <w:hideMark/>
          </w:tcPr>
          <w:p w14:paraId="727D27A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2A35AE20"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CAC8F5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68.</w:t>
            </w:r>
          </w:p>
        </w:tc>
        <w:tc>
          <w:tcPr>
            <w:tcW w:w="10804" w:type="dxa"/>
            <w:noWrap/>
            <w:vAlign w:val="center"/>
            <w:hideMark/>
          </w:tcPr>
          <w:p w14:paraId="0302F9C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Blasco JM, Igual-Camacho C, Roig-Casasús S. In-home versus hospital preoperative balance and proprioceptive training in patients undergoing TKR; rationale, design, and method of a randomized controlled trial. BMC Musculoskelet Disord. 2017;18(1):518.</w:t>
            </w:r>
          </w:p>
        </w:tc>
        <w:tc>
          <w:tcPr>
            <w:tcW w:w="2947" w:type="dxa"/>
            <w:noWrap/>
            <w:vAlign w:val="center"/>
            <w:hideMark/>
          </w:tcPr>
          <w:p w14:paraId="2435421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No cost outcome in study publication(s)</w:t>
            </w:r>
          </w:p>
        </w:tc>
      </w:tr>
      <w:tr w:rsidR="00BC6AE5" w:rsidRPr="007F11B2" w14:paraId="7243C690"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865C17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69.</w:t>
            </w:r>
          </w:p>
        </w:tc>
        <w:tc>
          <w:tcPr>
            <w:tcW w:w="10804" w:type="dxa"/>
            <w:noWrap/>
            <w:vAlign w:val="center"/>
            <w:hideMark/>
          </w:tcPr>
          <w:p w14:paraId="22BBC2C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Boden I, Browning L, Skinner EH, Reeve J, El-Ansary D, Robertson IK, et al. The LIPPSMAck POP (Lung Infection Prevention Post Surgery - Major Abdominal - with Pre-Operative Physiotherapy) trial: study protocol for a multi-centre randomised controlled trial. Trials. 2015;16:573</w:t>
            </w:r>
          </w:p>
        </w:tc>
        <w:tc>
          <w:tcPr>
            <w:tcW w:w="2947" w:type="dxa"/>
            <w:noWrap/>
            <w:vAlign w:val="center"/>
            <w:hideMark/>
          </w:tcPr>
          <w:p w14:paraId="182C304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Intervention; Close miss: Protocol for Boden 2018; Only one session to prepare patients to perform the exercise post-operatively ("...will then receive an additional single education and training session of approximately 30 min with a </w:t>
            </w:r>
            <w:r w:rsidRPr="007F11B2">
              <w:rPr>
                <w:rFonts w:cstheme="minorHAnsi"/>
                <w:color w:val="000000" w:themeColor="text1"/>
                <w:sz w:val="18"/>
                <w:szCs w:val="18"/>
                <w:lang w:val="en-GB"/>
              </w:rPr>
              <w:lastRenderedPageBreak/>
              <w:t>physiotherapist"). Hence no preoperative training as such.</w:t>
            </w:r>
          </w:p>
        </w:tc>
      </w:tr>
      <w:tr w:rsidR="00BC6AE5" w:rsidRPr="007F11B2" w14:paraId="654582D9"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D256EC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70.</w:t>
            </w:r>
          </w:p>
        </w:tc>
        <w:tc>
          <w:tcPr>
            <w:tcW w:w="10804" w:type="dxa"/>
            <w:noWrap/>
            <w:vAlign w:val="center"/>
            <w:hideMark/>
          </w:tcPr>
          <w:p w14:paraId="1018D5A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Boden I, Robertson IK, Neil A, Reeve J, Palmer AJ, Skinner EH, et al. Preoperative physiotherapy is cost-effective for preventing pulmonary complications after major abdominal surgery: a health economic analysis of a multicentre randomised trial. J Physiother. 2020;66(3):180-7</w:t>
            </w:r>
          </w:p>
        </w:tc>
        <w:tc>
          <w:tcPr>
            <w:tcW w:w="2947" w:type="dxa"/>
            <w:noWrap/>
            <w:vAlign w:val="center"/>
            <w:hideMark/>
          </w:tcPr>
          <w:p w14:paraId="23C8B14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 Close miss: Only one session to prepare patients to perform the exercise post-operatively ("...will then receive an additional single education and training session of approximately 30 min with a physiotherapist"). Hence no preoperative training as such; close miss</w:t>
            </w:r>
          </w:p>
        </w:tc>
      </w:tr>
      <w:tr w:rsidR="00BC6AE5" w:rsidRPr="007F11B2" w14:paraId="6A2FF775"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6B9B66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71.</w:t>
            </w:r>
          </w:p>
        </w:tc>
        <w:tc>
          <w:tcPr>
            <w:tcW w:w="10804" w:type="dxa"/>
            <w:noWrap/>
            <w:vAlign w:val="center"/>
            <w:hideMark/>
          </w:tcPr>
          <w:p w14:paraId="0D97FCD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Boden I, Skinner EH, Browning L, Reeve J, Anderson L, Hill C, et al. Preoperative physiotherapy for the prevention of respiratory complications after upper abdominal surgery: pragmatic, double blinded, multicentre randomised controlled trial. Bmj. 2018;360:j5916</w:t>
            </w:r>
          </w:p>
        </w:tc>
        <w:tc>
          <w:tcPr>
            <w:tcW w:w="2947" w:type="dxa"/>
            <w:noWrap/>
            <w:vAlign w:val="center"/>
            <w:hideMark/>
          </w:tcPr>
          <w:p w14:paraId="1ACA9E8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 Close miss: See above (Boden 2015). Also no cost outcome (in this publication). "Detailed modelling of specific costs and health economics supporting this clinical efficacy report will be published later."</w:t>
            </w:r>
          </w:p>
        </w:tc>
      </w:tr>
      <w:tr w:rsidR="00BC6AE5" w:rsidRPr="007F11B2" w14:paraId="6695F1F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D35249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72.</w:t>
            </w:r>
          </w:p>
        </w:tc>
        <w:tc>
          <w:tcPr>
            <w:tcW w:w="10804" w:type="dxa"/>
            <w:noWrap/>
            <w:vAlign w:val="center"/>
            <w:hideMark/>
          </w:tcPr>
          <w:p w14:paraId="0ACA5E1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Bogue E, Twiggs J, Liu D. Prehabilitation using a novel, mobile application reduces length of stay in patients undergoing primary total knee arthroplasty. Journal of Orthopaedic Research. 2017;35</w:t>
            </w:r>
          </w:p>
        </w:tc>
        <w:tc>
          <w:tcPr>
            <w:tcW w:w="2947" w:type="dxa"/>
            <w:noWrap/>
            <w:vAlign w:val="center"/>
            <w:hideMark/>
          </w:tcPr>
          <w:p w14:paraId="1088AE5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84A432A"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171465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73.</w:t>
            </w:r>
          </w:p>
        </w:tc>
        <w:tc>
          <w:tcPr>
            <w:tcW w:w="10804" w:type="dxa"/>
            <w:noWrap/>
            <w:vAlign w:val="center"/>
            <w:hideMark/>
          </w:tcPr>
          <w:p w14:paraId="11A4196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Bolshinsky V, Li MH, Ismail H, Burbury K, Riedel B, Heriot A. Multimodal Prehabilitation Programs as a Bundle of Care in Gastrointestinal Cancer Surgery: A Systematic Review. Dis Colon Rectum. 2018;61(1):124-38</w:t>
            </w:r>
          </w:p>
        </w:tc>
        <w:tc>
          <w:tcPr>
            <w:tcW w:w="2947" w:type="dxa"/>
            <w:noWrap/>
            <w:vAlign w:val="center"/>
            <w:hideMark/>
          </w:tcPr>
          <w:p w14:paraId="5F6F34D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EA428D8"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3FF8B2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74.</w:t>
            </w:r>
          </w:p>
        </w:tc>
        <w:tc>
          <w:tcPr>
            <w:tcW w:w="10804" w:type="dxa"/>
            <w:noWrap/>
            <w:vAlign w:val="center"/>
            <w:hideMark/>
          </w:tcPr>
          <w:p w14:paraId="5D8A62C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Bond-Smith G, Belgaumkar AP, Davidson BR, Gurusamy KS. Enhanced recovery protocols for major upper gastrointestinal, liver and pancreatic surgery. Cochrane Database Syst Rev. 2016;2:Cd011382</w:t>
            </w:r>
          </w:p>
        </w:tc>
        <w:tc>
          <w:tcPr>
            <w:tcW w:w="2947" w:type="dxa"/>
            <w:noWrap/>
            <w:vAlign w:val="center"/>
            <w:hideMark/>
          </w:tcPr>
          <w:p w14:paraId="20FB958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1FFD800"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ABFC74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75.</w:t>
            </w:r>
          </w:p>
        </w:tc>
        <w:tc>
          <w:tcPr>
            <w:tcW w:w="10804" w:type="dxa"/>
            <w:noWrap/>
            <w:vAlign w:val="center"/>
            <w:hideMark/>
          </w:tcPr>
          <w:p w14:paraId="1A4CBC5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Bonner RJ, Wallace T, Jones AD, Julian Scott D, Richards SH. The Content of Pre-habilitative Interventions for Patients Undergoing Repair of Abdominal Aortic Aneurysms and Their Effect on Post-Operative Outcomes: A Systematic Review. Eur J Vasc Endovasc Surg. 2021;61(5):756-65</w:t>
            </w:r>
          </w:p>
        </w:tc>
        <w:tc>
          <w:tcPr>
            <w:tcW w:w="2947" w:type="dxa"/>
            <w:noWrap/>
            <w:vAlign w:val="center"/>
            <w:hideMark/>
          </w:tcPr>
          <w:p w14:paraId="0CE255B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B3526B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F0E558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76.</w:t>
            </w:r>
          </w:p>
        </w:tc>
        <w:tc>
          <w:tcPr>
            <w:tcW w:w="10804" w:type="dxa"/>
            <w:noWrap/>
            <w:vAlign w:val="center"/>
            <w:hideMark/>
          </w:tcPr>
          <w:p w14:paraId="53F3507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Bousquet-Dion G, Awasthi R, Loiselle S, Minnella EM, Agnihotram RV, Bergdahl A, et al. Evaluation of supervised multimodal prehabilitation programme in cancer patients undergoing colorectal resection: a randomized control trial. Acta Oncol. 2018;57(6):849-59</w:t>
            </w:r>
          </w:p>
        </w:tc>
        <w:tc>
          <w:tcPr>
            <w:tcW w:w="2947" w:type="dxa"/>
            <w:noWrap/>
            <w:vAlign w:val="center"/>
            <w:hideMark/>
          </w:tcPr>
          <w:p w14:paraId="3861CE5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9DE5646"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11BD94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77.</w:t>
            </w:r>
          </w:p>
        </w:tc>
        <w:tc>
          <w:tcPr>
            <w:tcW w:w="10804" w:type="dxa"/>
            <w:noWrap/>
            <w:vAlign w:val="center"/>
            <w:hideMark/>
          </w:tcPr>
          <w:p w14:paraId="046C6B7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Bowe F, Paul I, Ferguson J, Dunning J, Harrison SL. High intensity inspiratory muscle training (HI-IMT) in individuals referred for lung resection surgery. Physiotherapy (United Kingdom). 2020;107 (Supplement 1):e33-e4</w:t>
            </w:r>
          </w:p>
        </w:tc>
        <w:tc>
          <w:tcPr>
            <w:tcW w:w="2947" w:type="dxa"/>
            <w:noWrap/>
            <w:vAlign w:val="center"/>
            <w:hideMark/>
          </w:tcPr>
          <w:p w14:paraId="4E637DCF"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Control</w:t>
            </w:r>
          </w:p>
        </w:tc>
      </w:tr>
      <w:tr w:rsidR="00BC6AE5" w:rsidRPr="007F11B2" w14:paraId="4F68FCF8"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1A0A0B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78.</w:t>
            </w:r>
          </w:p>
        </w:tc>
        <w:tc>
          <w:tcPr>
            <w:tcW w:w="10804" w:type="dxa"/>
            <w:noWrap/>
            <w:vAlign w:val="center"/>
            <w:hideMark/>
          </w:tcPr>
          <w:p w14:paraId="4A4315F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BPCI Initiative Cuts Readmissions, Costs for Patients Having Cardiac Valve Surgery. Hosp Case Manag. 2016;24(9):127-29</w:t>
            </w:r>
          </w:p>
        </w:tc>
        <w:tc>
          <w:tcPr>
            <w:tcW w:w="2947" w:type="dxa"/>
            <w:noWrap/>
            <w:vAlign w:val="center"/>
            <w:hideMark/>
          </w:tcPr>
          <w:p w14:paraId="0AADFA5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60B104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9BDA67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79.</w:t>
            </w:r>
          </w:p>
        </w:tc>
        <w:tc>
          <w:tcPr>
            <w:tcW w:w="10804" w:type="dxa"/>
            <w:noWrap/>
            <w:vAlign w:val="center"/>
            <w:hideMark/>
          </w:tcPr>
          <w:p w14:paraId="4BA8CE9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Bradley A, Marshall A, Stonehewer L, Reaper L, Parker K, Bevan-Smith E, et al. Pulmonary rehabilitation programme for patients undergoing curative lung cancer surgery. Eur J Cardiothorac Surg. 2013;44(4):e266-71</w:t>
            </w:r>
          </w:p>
        </w:tc>
        <w:tc>
          <w:tcPr>
            <w:tcW w:w="2947" w:type="dxa"/>
            <w:noWrap/>
            <w:vAlign w:val="center"/>
            <w:hideMark/>
          </w:tcPr>
          <w:p w14:paraId="2609839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Intervention; Close miss: Pre- and post-operative intervention ("Between 4 and 6 weeks post-hospital discharge, the intervention group rejoined the rehabilitation programme twice weekly for up to 3 </w:t>
            </w:r>
            <w:r w:rsidRPr="007F11B2">
              <w:rPr>
                <w:rFonts w:cstheme="minorHAnsi"/>
                <w:color w:val="000000" w:themeColor="text1"/>
                <w:sz w:val="18"/>
                <w:szCs w:val="18"/>
                <w:lang w:val="en-GB"/>
              </w:rPr>
              <w:lastRenderedPageBreak/>
              <w:t>months and was then offered maintenance sessions once a week.")</w:t>
            </w:r>
          </w:p>
        </w:tc>
      </w:tr>
      <w:tr w:rsidR="00BC6AE5" w:rsidRPr="007F11B2" w14:paraId="25D61A5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17D33E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80.</w:t>
            </w:r>
          </w:p>
        </w:tc>
        <w:tc>
          <w:tcPr>
            <w:tcW w:w="10804" w:type="dxa"/>
            <w:noWrap/>
            <w:vAlign w:val="center"/>
            <w:hideMark/>
          </w:tcPr>
          <w:p w14:paraId="3B3C641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Branea H, Streian C, Sofi AM, Genes E. Exercise training before surgical revascularisation-influence on short term outcomes. JK Practitioner. 2015;20(1-2):21-4</w:t>
            </w:r>
          </w:p>
        </w:tc>
        <w:tc>
          <w:tcPr>
            <w:tcW w:w="2947" w:type="dxa"/>
            <w:noWrap/>
            <w:vAlign w:val="center"/>
            <w:hideMark/>
          </w:tcPr>
          <w:p w14:paraId="16D9351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56301DA"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1BCEF1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81.</w:t>
            </w:r>
          </w:p>
        </w:tc>
        <w:tc>
          <w:tcPr>
            <w:tcW w:w="10804" w:type="dxa"/>
            <w:noWrap/>
            <w:vAlign w:val="center"/>
            <w:hideMark/>
          </w:tcPr>
          <w:p w14:paraId="682D38B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Brooks D, Crowe J, Kelsey CJ, Lacy JB, Parsons J, Solway S. A clinical practice guideline on peri-operative cardiorespiratory physical therapy. Physiotherapy Canada\. 2001;53(1):9-25\</w:t>
            </w:r>
          </w:p>
        </w:tc>
        <w:tc>
          <w:tcPr>
            <w:tcW w:w="2947" w:type="dxa"/>
            <w:noWrap/>
            <w:vAlign w:val="center"/>
            <w:hideMark/>
          </w:tcPr>
          <w:p w14:paraId="29E6C6B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r w:rsidR="00BC6AE5" w:rsidRPr="007F11B2" w14:paraId="0131A8C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24ABCB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82.</w:t>
            </w:r>
          </w:p>
        </w:tc>
        <w:tc>
          <w:tcPr>
            <w:tcW w:w="10804" w:type="dxa"/>
            <w:noWrap/>
            <w:vAlign w:val="center"/>
            <w:hideMark/>
          </w:tcPr>
          <w:p w14:paraId="5836C55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Burtonwood J, Ing H, Mundell C. So what happens next ? integrated prehabillitation in primary care. Supportive Care in Cancer. 2021;29 (SUPPL 1):S93</w:t>
            </w:r>
          </w:p>
        </w:tc>
        <w:tc>
          <w:tcPr>
            <w:tcW w:w="2947" w:type="dxa"/>
            <w:noWrap/>
            <w:vAlign w:val="center"/>
            <w:hideMark/>
          </w:tcPr>
          <w:p w14:paraId="483DAD6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688EE7A6"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925814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83.</w:t>
            </w:r>
          </w:p>
        </w:tc>
        <w:tc>
          <w:tcPr>
            <w:tcW w:w="10804" w:type="dxa"/>
            <w:noWrap/>
            <w:vAlign w:val="center"/>
            <w:hideMark/>
          </w:tcPr>
          <w:p w14:paraId="5EDDABE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Butler GS, Hurley CA, Buchanan KL, Smith-VanHorne J. Prehospital education: effectiveness with total hip replacement surgery patients. Patient Educ Couns. 1996;29(2):189-97</w:t>
            </w:r>
          </w:p>
        </w:tc>
        <w:tc>
          <w:tcPr>
            <w:tcW w:w="2947" w:type="dxa"/>
            <w:noWrap/>
            <w:vAlign w:val="center"/>
            <w:hideMark/>
          </w:tcPr>
          <w:p w14:paraId="7919A9A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69B368A"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D59C61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84.</w:t>
            </w:r>
          </w:p>
        </w:tc>
        <w:tc>
          <w:tcPr>
            <w:tcW w:w="10804" w:type="dxa"/>
            <w:noWrap/>
            <w:vAlign w:val="center"/>
            <w:hideMark/>
          </w:tcPr>
          <w:p w14:paraId="0812153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Carli F, Feldman LS. From preoperative risk assessment and prediction to risk attenuation: a case for prehabilitation. British Journal of Anaesthesia. 2019;122(1):11-3</w:t>
            </w:r>
          </w:p>
        </w:tc>
        <w:tc>
          <w:tcPr>
            <w:tcW w:w="2947" w:type="dxa"/>
            <w:noWrap/>
            <w:vAlign w:val="center"/>
            <w:hideMark/>
          </w:tcPr>
          <w:p w14:paraId="38C487D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EB81A5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B882F4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85.</w:t>
            </w:r>
          </w:p>
        </w:tc>
        <w:tc>
          <w:tcPr>
            <w:tcW w:w="10804" w:type="dxa"/>
            <w:noWrap/>
            <w:vAlign w:val="center"/>
            <w:hideMark/>
          </w:tcPr>
          <w:p w14:paraId="628A031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Carli F, Gillis C, Scheede-Bergdahl C. Promoting a culture of prehabilitation for the surgical cancer patient. Acta Oncol. 2017;56(2):128-33</w:t>
            </w:r>
          </w:p>
        </w:tc>
        <w:tc>
          <w:tcPr>
            <w:tcW w:w="2947" w:type="dxa"/>
            <w:noWrap/>
            <w:vAlign w:val="center"/>
            <w:hideMark/>
          </w:tcPr>
          <w:p w14:paraId="63A57CF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9B76A1B"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7D7A38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86.</w:t>
            </w:r>
          </w:p>
        </w:tc>
        <w:tc>
          <w:tcPr>
            <w:tcW w:w="10804" w:type="dxa"/>
            <w:noWrap/>
            <w:vAlign w:val="center"/>
            <w:hideMark/>
          </w:tcPr>
          <w:p w14:paraId="06A9015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Carli F, Minnella EM. Preoperative functional assessment and optimization in surgical patient: changing the paradigm. Minerva Anestesiol. 2017;83(2):214-8</w:t>
            </w:r>
          </w:p>
        </w:tc>
        <w:tc>
          <w:tcPr>
            <w:tcW w:w="2947" w:type="dxa"/>
            <w:noWrap/>
            <w:vAlign w:val="center"/>
            <w:hideMark/>
          </w:tcPr>
          <w:p w14:paraId="1CA4CF7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10CA185"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C6E8D4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87.</w:t>
            </w:r>
          </w:p>
        </w:tc>
        <w:tc>
          <w:tcPr>
            <w:tcW w:w="10804" w:type="dxa"/>
            <w:noWrap/>
            <w:vAlign w:val="center"/>
            <w:hideMark/>
          </w:tcPr>
          <w:p w14:paraId="082E1C2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Carli F, Silver JK, Feldman LS, McKee A, Gilman S, Gillis C, et al. Surgical Prehabilitation in Patients with Cancer: State-of-the-Science and Recommendations for Future Research from a Panel of Subject Matter Experts. Phys Med Rehabil Clin N Am. 2017;28(1):49-64</w:t>
            </w:r>
          </w:p>
        </w:tc>
        <w:tc>
          <w:tcPr>
            <w:tcW w:w="2947" w:type="dxa"/>
            <w:noWrap/>
            <w:vAlign w:val="center"/>
            <w:hideMark/>
          </w:tcPr>
          <w:p w14:paraId="6BFA013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75F79AA"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C9D5AB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88.</w:t>
            </w:r>
          </w:p>
        </w:tc>
        <w:tc>
          <w:tcPr>
            <w:tcW w:w="10804" w:type="dxa"/>
            <w:noWrap/>
            <w:vAlign w:val="center"/>
            <w:hideMark/>
          </w:tcPr>
          <w:p w14:paraId="0BAEBC0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Carmine Riccioy D, Gennaro Ismeno D, Ssa Maria Teresa Peyer D, Maria Teresa Peyer MT. The physioterapic treatment pre and post operatory in cardiac surgery: Better outcome and complicance reduction or only psycologic progress? European Journal of Preventive Cardiology. 2013;20(1):S100. </w:t>
            </w:r>
          </w:p>
        </w:tc>
        <w:tc>
          <w:tcPr>
            <w:tcW w:w="2947" w:type="dxa"/>
            <w:noWrap/>
            <w:vAlign w:val="center"/>
            <w:hideMark/>
          </w:tcPr>
          <w:p w14:paraId="497061A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Population</w:t>
            </w:r>
          </w:p>
        </w:tc>
      </w:tr>
      <w:tr w:rsidR="00BC6AE5" w:rsidRPr="007F11B2" w14:paraId="53E57BB2"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4CB76D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89.</w:t>
            </w:r>
          </w:p>
        </w:tc>
        <w:tc>
          <w:tcPr>
            <w:tcW w:w="10804" w:type="dxa"/>
            <w:noWrap/>
            <w:vAlign w:val="center"/>
            <w:hideMark/>
          </w:tcPr>
          <w:p w14:paraId="2C9A777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Casner P, Hilty SA, Smetana GW, Cohn SL, Lawrence VA. Update in perioperative medicine [5] (multiple letters). Annals of Internal Medicine. 2004;141(6):486-7</w:t>
            </w:r>
          </w:p>
        </w:tc>
        <w:tc>
          <w:tcPr>
            <w:tcW w:w="2947" w:type="dxa"/>
            <w:noWrap/>
            <w:vAlign w:val="center"/>
            <w:hideMark/>
          </w:tcPr>
          <w:p w14:paraId="3CE5B88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04C1E8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5C7354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90.</w:t>
            </w:r>
          </w:p>
        </w:tc>
        <w:tc>
          <w:tcPr>
            <w:tcW w:w="10804" w:type="dxa"/>
            <w:noWrap/>
            <w:vAlign w:val="center"/>
            <w:hideMark/>
          </w:tcPr>
          <w:p w14:paraId="6653C7E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Cassini D, Clementi S, Colletti G, Cortellazzi P, Baldazzi G. ERAS prehabilitation in “low budget” era…“where there's a will, there's a way”. Clinical Nutrition ESPEN. 2019;31:140-1</w:t>
            </w:r>
          </w:p>
        </w:tc>
        <w:tc>
          <w:tcPr>
            <w:tcW w:w="2947" w:type="dxa"/>
            <w:noWrap/>
            <w:vAlign w:val="center"/>
            <w:hideMark/>
          </w:tcPr>
          <w:p w14:paraId="37298E7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51B593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33B5DE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91.</w:t>
            </w:r>
          </w:p>
        </w:tc>
        <w:tc>
          <w:tcPr>
            <w:tcW w:w="10804" w:type="dxa"/>
            <w:noWrap/>
            <w:vAlign w:val="center"/>
            <w:hideMark/>
          </w:tcPr>
          <w:p w14:paraId="678E70B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Cave T, Neck C. Can a physical activity intervention for individuals with an ovarian cancer diagnosis improve outcomes? Physiotherapy (United Kingdom). 2019;105:e150-e1. </w:t>
            </w:r>
          </w:p>
        </w:tc>
        <w:tc>
          <w:tcPr>
            <w:tcW w:w="2947" w:type="dxa"/>
            <w:noWrap/>
            <w:vAlign w:val="center"/>
            <w:hideMark/>
          </w:tcPr>
          <w:p w14:paraId="5E86D16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DFF5E0B"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53A912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92.</w:t>
            </w:r>
          </w:p>
        </w:tc>
        <w:tc>
          <w:tcPr>
            <w:tcW w:w="10804" w:type="dxa"/>
            <w:noWrap/>
            <w:vAlign w:val="center"/>
            <w:hideMark/>
          </w:tcPr>
          <w:p w14:paraId="22DFA73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Chmelo J, Phillips AW, Greystoke A, Charman SJ, Avery L, Hallsworth K, et al. A feasibility study to investigate the utility of a home-based exercise intervention during and after neo-adjuvant chemotherapy for oesophago-gastric cancer-the ChemoFit study protocol. Pilot Feasibility Stud. 2020;6:50</w:t>
            </w:r>
          </w:p>
        </w:tc>
        <w:tc>
          <w:tcPr>
            <w:tcW w:w="2947" w:type="dxa"/>
            <w:noWrap/>
            <w:vAlign w:val="center"/>
            <w:hideMark/>
          </w:tcPr>
          <w:p w14:paraId="791FA4B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024ED49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8C7AA2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93.</w:t>
            </w:r>
          </w:p>
        </w:tc>
        <w:tc>
          <w:tcPr>
            <w:tcW w:w="10804" w:type="dxa"/>
            <w:noWrap/>
            <w:vAlign w:val="center"/>
            <w:hideMark/>
          </w:tcPr>
          <w:p w14:paraId="7ED88CE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Chughtai M, Shah NV, Sultan AA, Solow M, Tiberi JV, Mehran N, et al. The role of prehabilitation with a telerehabilitation system prior to total knee arthroplasty. Ann Transl Med. 2019;7(4):68</w:t>
            </w:r>
          </w:p>
        </w:tc>
        <w:tc>
          <w:tcPr>
            <w:tcW w:w="2947" w:type="dxa"/>
            <w:noWrap/>
            <w:vAlign w:val="center"/>
            <w:hideMark/>
          </w:tcPr>
          <w:p w14:paraId="54A2BD8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B1E4F2A"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53F77A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94.</w:t>
            </w:r>
          </w:p>
        </w:tc>
        <w:tc>
          <w:tcPr>
            <w:tcW w:w="10804" w:type="dxa"/>
            <w:noWrap/>
            <w:vAlign w:val="center"/>
            <w:hideMark/>
          </w:tcPr>
          <w:p w14:paraId="0EDF369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Colquhoun AD, Zuelzer W, Butterworth JF. Improving the management of hip fractures in the elderly: A role for the perioperative surgical home? Anesthesiology. 2014;121(6):1144-6. </w:t>
            </w:r>
          </w:p>
        </w:tc>
        <w:tc>
          <w:tcPr>
            <w:tcW w:w="2947" w:type="dxa"/>
            <w:noWrap/>
            <w:vAlign w:val="center"/>
            <w:hideMark/>
          </w:tcPr>
          <w:p w14:paraId="243E0A4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18BC5A6"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4CFEFA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95.</w:t>
            </w:r>
          </w:p>
        </w:tc>
        <w:tc>
          <w:tcPr>
            <w:tcW w:w="10804" w:type="dxa"/>
            <w:noWrap/>
            <w:vAlign w:val="center"/>
            <w:hideMark/>
          </w:tcPr>
          <w:p w14:paraId="4828A03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Contreras Delgado AN, Flores Echeverria MI, Romero Bielma E, Banos Mejia O, Galicia Amor S. Pulmonary rehabilitation in lung and pleural cancer patients: Preliminary report. Journal of Cardiopulmonary Rehabilitation and Prevention. 2016;36 (4):297</w:t>
            </w:r>
          </w:p>
        </w:tc>
        <w:tc>
          <w:tcPr>
            <w:tcW w:w="2947" w:type="dxa"/>
            <w:noWrap/>
            <w:vAlign w:val="center"/>
            <w:hideMark/>
          </w:tcPr>
          <w:p w14:paraId="59976F0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0C7B7878"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A2A442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96.</w:t>
            </w:r>
          </w:p>
        </w:tc>
        <w:tc>
          <w:tcPr>
            <w:tcW w:w="10804" w:type="dxa"/>
            <w:noWrap/>
            <w:vAlign w:val="center"/>
            <w:hideMark/>
          </w:tcPr>
          <w:p w14:paraId="1286482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C̈orovic̈ A, Griffiths R. Pre-habilitation (ii): Time for a patient-doctor contract? Anaesthesia. 2014;69(5):407-10. </w:t>
            </w:r>
          </w:p>
        </w:tc>
        <w:tc>
          <w:tcPr>
            <w:tcW w:w="2947" w:type="dxa"/>
            <w:noWrap/>
            <w:vAlign w:val="center"/>
            <w:hideMark/>
          </w:tcPr>
          <w:p w14:paraId="448A661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769D076"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7C94D9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97.</w:t>
            </w:r>
          </w:p>
        </w:tc>
        <w:tc>
          <w:tcPr>
            <w:tcW w:w="10804" w:type="dxa"/>
            <w:noWrap/>
            <w:vAlign w:val="center"/>
            <w:hideMark/>
          </w:tcPr>
          <w:p w14:paraId="00B263F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Coudeyre E, Jardin C, Givron P, Ribinik P, Revel M, Rannou F. Could preoperative rehabilitation modify postoperative outcomes after total hip and knee arthroplasty? Elaboration of French clinical practice guidelines. Ann Readapt Med Phys. 2007;50(3):189-97</w:t>
            </w:r>
          </w:p>
        </w:tc>
        <w:tc>
          <w:tcPr>
            <w:tcW w:w="2947" w:type="dxa"/>
            <w:noWrap/>
            <w:vAlign w:val="center"/>
            <w:hideMark/>
          </w:tcPr>
          <w:p w14:paraId="56B1A09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8B7861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16F38D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98.</w:t>
            </w:r>
          </w:p>
        </w:tc>
        <w:tc>
          <w:tcPr>
            <w:tcW w:w="10804" w:type="dxa"/>
            <w:noWrap/>
            <w:vAlign w:val="center"/>
            <w:hideMark/>
          </w:tcPr>
          <w:p w14:paraId="12E4D1F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Crowe J, Henderson J. Pre-arthroplasty rehabilitation is effective in reducing hospital stay. Can J Occup Ther. 2003;70(2):88-96</w:t>
            </w:r>
          </w:p>
        </w:tc>
        <w:tc>
          <w:tcPr>
            <w:tcW w:w="2947" w:type="dxa"/>
            <w:noWrap/>
            <w:vAlign w:val="center"/>
            <w:hideMark/>
          </w:tcPr>
          <w:p w14:paraId="6F57071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304915C"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3A136D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99.</w:t>
            </w:r>
          </w:p>
        </w:tc>
        <w:tc>
          <w:tcPr>
            <w:tcW w:w="10804" w:type="dxa"/>
            <w:noWrap/>
            <w:vAlign w:val="center"/>
            <w:hideMark/>
          </w:tcPr>
          <w:p w14:paraId="4AC1BF6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Cui HW, Turney BW, Griffiths J. The Preoperative Assessment and Optimization of Patients Undergoing Major Urological Surgery. Current Urology Reports. 2017;18(7)</w:t>
            </w:r>
          </w:p>
        </w:tc>
        <w:tc>
          <w:tcPr>
            <w:tcW w:w="2947" w:type="dxa"/>
            <w:noWrap/>
            <w:vAlign w:val="center"/>
            <w:hideMark/>
          </w:tcPr>
          <w:p w14:paraId="05D7CDF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31E76B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149451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100.</w:t>
            </w:r>
          </w:p>
        </w:tc>
        <w:tc>
          <w:tcPr>
            <w:tcW w:w="10804" w:type="dxa"/>
            <w:noWrap/>
            <w:vAlign w:val="center"/>
            <w:hideMark/>
          </w:tcPr>
          <w:p w14:paraId="12EC9F4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Dand A, Taylor L, Hamdan Y, Smethurst G, Dean G, Whiteside K. Implementation of incremental shuttle walk testing for lung cancer patients. Lung Cancer. 2020;139:S75</w:t>
            </w:r>
          </w:p>
        </w:tc>
        <w:tc>
          <w:tcPr>
            <w:tcW w:w="2947" w:type="dxa"/>
            <w:noWrap/>
            <w:vAlign w:val="center"/>
            <w:hideMark/>
          </w:tcPr>
          <w:p w14:paraId="1AA766C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6118CA5C"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2BC706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101.</w:t>
            </w:r>
          </w:p>
        </w:tc>
        <w:tc>
          <w:tcPr>
            <w:tcW w:w="10804" w:type="dxa"/>
            <w:noWrap/>
            <w:vAlign w:val="center"/>
            <w:hideMark/>
          </w:tcPr>
          <w:p w14:paraId="723185F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Dao TK, Youssef NA, Armsworth M, Wear E, Papathopoulos KN, Gopaldas R. Randomized controlled trial of brief cognitive behavioral intervention for depression and anxiety symptoms preoperatively in patients undergoing coronary artery bypass graft surgery. Journal of Thoracic and Cardiovascular Surgery. 2011;142(3):e109-e15</w:t>
            </w:r>
          </w:p>
        </w:tc>
        <w:tc>
          <w:tcPr>
            <w:tcW w:w="2947" w:type="dxa"/>
            <w:noWrap/>
            <w:vAlign w:val="center"/>
            <w:hideMark/>
          </w:tcPr>
          <w:p w14:paraId="70ED77C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1F0F1F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F1806C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102.</w:t>
            </w:r>
          </w:p>
        </w:tc>
        <w:tc>
          <w:tcPr>
            <w:tcW w:w="10804" w:type="dxa"/>
            <w:noWrap/>
            <w:vAlign w:val="center"/>
            <w:hideMark/>
          </w:tcPr>
          <w:p w14:paraId="27C82A6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das Nair R, Anderson P, Clarke S, Leighton P, Lincoln NB, Mhizha-Murira JR, et al. Home-administered pre-surgical psychological intervention for knee osteoarthritis (HAPPiKNEES): study protocol for a randomised controlled trial. Trials. 2016;17:54</w:t>
            </w:r>
          </w:p>
        </w:tc>
        <w:tc>
          <w:tcPr>
            <w:tcW w:w="2947" w:type="dxa"/>
            <w:noWrap/>
            <w:vAlign w:val="center"/>
            <w:hideMark/>
          </w:tcPr>
          <w:p w14:paraId="45106B4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A41CB5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37F62C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103.</w:t>
            </w:r>
          </w:p>
        </w:tc>
        <w:tc>
          <w:tcPr>
            <w:tcW w:w="10804" w:type="dxa"/>
            <w:noWrap/>
            <w:vAlign w:val="center"/>
            <w:hideMark/>
          </w:tcPr>
          <w:p w14:paraId="38FD422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Dasari M, Ayo D, McMacken M, Ogedegbe O, Parikh M. Does a preoperative medically supervised weight loss program improve bariatric surgery outcomes: A pilot randomized study. Surgical Endoscopy and Other Interventional Techniques. 2011;25:S255</w:t>
            </w:r>
          </w:p>
        </w:tc>
        <w:tc>
          <w:tcPr>
            <w:tcW w:w="2947" w:type="dxa"/>
            <w:noWrap/>
            <w:vAlign w:val="center"/>
            <w:hideMark/>
          </w:tcPr>
          <w:p w14:paraId="66DFFEE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11E8B96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9238F8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104.</w:t>
            </w:r>
          </w:p>
        </w:tc>
        <w:tc>
          <w:tcPr>
            <w:tcW w:w="10804" w:type="dxa"/>
            <w:noWrap/>
            <w:vAlign w:val="center"/>
            <w:hideMark/>
          </w:tcPr>
          <w:p w14:paraId="3445A7E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Delgado Floody P, Jerez Mayorga D, Caamaño Navarrete F, Concha Díaz M, Ovalle Elgueta H, Osorio Poblete A. [EFFECTIVENESS OF COMPREHENSIVE TREATMENT ON THE PREOPERATIVE CONDITIONS OF OBESE WOMEN CANDIDATES FOR BARIATRIC SURGERY]. Nutr Hosp. 2015;32(6):2570-5</w:t>
            </w:r>
          </w:p>
        </w:tc>
        <w:tc>
          <w:tcPr>
            <w:tcW w:w="2947" w:type="dxa"/>
            <w:noWrap/>
            <w:vAlign w:val="center"/>
            <w:hideMark/>
          </w:tcPr>
          <w:p w14:paraId="6F47007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AA5E78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81C9F4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105.</w:t>
            </w:r>
          </w:p>
        </w:tc>
        <w:tc>
          <w:tcPr>
            <w:tcW w:w="10804" w:type="dxa"/>
            <w:noWrap/>
            <w:vAlign w:val="center"/>
            <w:hideMark/>
          </w:tcPr>
          <w:p w14:paraId="6D16FC8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Delgado-López PD, Rodríguez-Salazar A, Castilla-Díez JM. "Prehabilitation" in degenerative spine surgery: A literature review. Neurocirugia (Astur). 2019;30(3):124-32</w:t>
            </w:r>
          </w:p>
        </w:tc>
        <w:tc>
          <w:tcPr>
            <w:tcW w:w="2947" w:type="dxa"/>
            <w:noWrap/>
            <w:vAlign w:val="center"/>
            <w:hideMark/>
          </w:tcPr>
          <w:p w14:paraId="25E26E1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1B88308"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9B0265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106.</w:t>
            </w:r>
          </w:p>
        </w:tc>
        <w:tc>
          <w:tcPr>
            <w:tcW w:w="10804" w:type="dxa"/>
            <w:noWrap/>
            <w:vAlign w:val="center"/>
            <w:hideMark/>
          </w:tcPr>
          <w:p w14:paraId="05BAF06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Devereaux B, Skinner C, Myhill R, Hopkins G. Intensive medical weight loss program achieves significant rapid pre-operative weight loss in the obese population. Journal of Gastroenterology and Hepatology (Australia). 2014;29:145</w:t>
            </w:r>
          </w:p>
        </w:tc>
        <w:tc>
          <w:tcPr>
            <w:tcW w:w="2947" w:type="dxa"/>
            <w:noWrap/>
            <w:vAlign w:val="center"/>
            <w:hideMark/>
          </w:tcPr>
          <w:p w14:paraId="6FA6813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60CBEB3"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E87B89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107.</w:t>
            </w:r>
          </w:p>
        </w:tc>
        <w:tc>
          <w:tcPr>
            <w:tcW w:w="10804" w:type="dxa"/>
            <w:noWrap/>
            <w:vAlign w:val="center"/>
            <w:hideMark/>
          </w:tcPr>
          <w:p w14:paraId="37C0C41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Dowsey MM, Castle DJ, Knowles SR, Monshat K, Salzberg MR, Choong PF. The effect of mindfulness training prior to total joint arthroplasty on post-operative pain and physical function: study protocol for a randomised controlled trial. Trials. 2014;15:208</w:t>
            </w:r>
          </w:p>
        </w:tc>
        <w:tc>
          <w:tcPr>
            <w:tcW w:w="2947" w:type="dxa"/>
            <w:noWrap/>
            <w:vAlign w:val="center"/>
            <w:hideMark/>
          </w:tcPr>
          <w:p w14:paraId="79301E7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6BCB5D9"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1FCB75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108.</w:t>
            </w:r>
          </w:p>
        </w:tc>
        <w:tc>
          <w:tcPr>
            <w:tcW w:w="10804" w:type="dxa"/>
            <w:noWrap/>
            <w:vAlign w:val="center"/>
            <w:hideMark/>
          </w:tcPr>
          <w:p w14:paraId="0713389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Duchalais E. Impact of pelvic floor prehabilitation using biofeedback therapy on the severity of low anterior resection syndrome following total mesorectal excision: CONTICARE randomized controlled trial. Colorectal Disease. 2019;21 (Supplement 3):131</w:t>
            </w:r>
          </w:p>
        </w:tc>
        <w:tc>
          <w:tcPr>
            <w:tcW w:w="2947" w:type="dxa"/>
            <w:noWrap/>
            <w:vAlign w:val="center"/>
            <w:hideMark/>
          </w:tcPr>
          <w:p w14:paraId="076DB4C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545668D1"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098F5D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109.</w:t>
            </w:r>
          </w:p>
        </w:tc>
        <w:tc>
          <w:tcPr>
            <w:tcW w:w="10804" w:type="dxa"/>
            <w:noWrap/>
            <w:vAlign w:val="center"/>
            <w:hideMark/>
          </w:tcPr>
          <w:p w14:paraId="671CE35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Dunne D, Jones R, Lythgoe D, Malik H, Poston GJ, Jack S, et al. Prehabilitation before liver surgery. European Journal of Surgical Oncology. 2014;40(11):S52</w:t>
            </w:r>
          </w:p>
        </w:tc>
        <w:tc>
          <w:tcPr>
            <w:tcW w:w="2947" w:type="dxa"/>
            <w:noWrap/>
            <w:vAlign w:val="center"/>
            <w:hideMark/>
          </w:tcPr>
          <w:p w14:paraId="5A4997E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D1AEF6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1FFEE3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110.</w:t>
            </w:r>
          </w:p>
        </w:tc>
        <w:tc>
          <w:tcPr>
            <w:tcW w:w="10804" w:type="dxa"/>
            <w:noWrap/>
            <w:vAlign w:val="center"/>
            <w:hideMark/>
          </w:tcPr>
          <w:p w14:paraId="2262C17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Emanuel O, Greenslade K, Lechner M, Eynon-Lewis N. Mindfulness for patients undergoing surgery: a cost-effective and potentially underrated tool for improving outcomes. Br J Anaesth. 2021;127(1):e22-e4</w:t>
            </w:r>
          </w:p>
        </w:tc>
        <w:tc>
          <w:tcPr>
            <w:tcW w:w="2947" w:type="dxa"/>
            <w:noWrap/>
            <w:vAlign w:val="center"/>
            <w:hideMark/>
          </w:tcPr>
          <w:p w14:paraId="41A409D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3A0AC2C"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D5FEC6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111.</w:t>
            </w:r>
          </w:p>
        </w:tc>
        <w:tc>
          <w:tcPr>
            <w:tcW w:w="10804" w:type="dxa"/>
            <w:noWrap/>
            <w:vAlign w:val="center"/>
            <w:hideMark/>
          </w:tcPr>
          <w:p w14:paraId="03FD3A6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Fagevik Olsen M, Anzen H. Effects of training interventions prior to thoracic or abdominal surgery: a systematic review. Physical Therapy Reviews\. 2012;17(2):124-31\</w:t>
            </w:r>
          </w:p>
        </w:tc>
        <w:tc>
          <w:tcPr>
            <w:tcW w:w="2947" w:type="dxa"/>
            <w:noWrap/>
            <w:vAlign w:val="center"/>
            <w:hideMark/>
          </w:tcPr>
          <w:p w14:paraId="24B58AF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790593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5FA05A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112.</w:t>
            </w:r>
          </w:p>
        </w:tc>
        <w:tc>
          <w:tcPr>
            <w:tcW w:w="10804" w:type="dxa"/>
            <w:noWrap/>
            <w:vAlign w:val="center"/>
            <w:hideMark/>
          </w:tcPr>
          <w:p w14:paraId="03B7A03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D718FB">
              <w:rPr>
                <w:rFonts w:cstheme="minorHAnsi"/>
                <w:color w:val="000000" w:themeColor="text1"/>
                <w:sz w:val="18"/>
                <w:szCs w:val="18"/>
                <w:lang w:val="de-DE"/>
              </w:rPr>
              <w:t xml:space="preserve">Fenton C, Tan AR, Abaraogu UO, McCaslin JE. </w:t>
            </w:r>
            <w:r w:rsidRPr="007F11B2">
              <w:rPr>
                <w:rFonts w:cstheme="minorHAnsi"/>
                <w:color w:val="000000" w:themeColor="text1"/>
                <w:sz w:val="18"/>
                <w:szCs w:val="18"/>
                <w:lang w:val="en-GB"/>
              </w:rPr>
              <w:t>Prehabilitation exercise therapy before elective abdominal aortic aneurysm repair. Cochrane Database Syst Rev. 2021;7:Cd013662</w:t>
            </w:r>
          </w:p>
        </w:tc>
        <w:tc>
          <w:tcPr>
            <w:tcW w:w="2947" w:type="dxa"/>
            <w:noWrap/>
            <w:vAlign w:val="center"/>
            <w:hideMark/>
          </w:tcPr>
          <w:p w14:paraId="368997C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9CD9A4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7BAE44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113.</w:t>
            </w:r>
          </w:p>
        </w:tc>
        <w:tc>
          <w:tcPr>
            <w:tcW w:w="10804" w:type="dxa"/>
            <w:noWrap/>
            <w:vAlign w:val="center"/>
            <w:hideMark/>
          </w:tcPr>
          <w:p w14:paraId="37D5319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Fleege C, Arabmotlagh M, Almajali A, Rauschmann M. Pre- and postoperative fast-track treatment concepts in spinal surgery : patient information and patient cooperation. Der Orthopäde. 2014;43(12):1062-4, 6-9</w:t>
            </w:r>
          </w:p>
        </w:tc>
        <w:tc>
          <w:tcPr>
            <w:tcW w:w="2947" w:type="dxa"/>
            <w:noWrap/>
            <w:vAlign w:val="center"/>
            <w:hideMark/>
          </w:tcPr>
          <w:p w14:paraId="08DC62F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34542EB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FA3D1D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114.</w:t>
            </w:r>
          </w:p>
        </w:tc>
        <w:tc>
          <w:tcPr>
            <w:tcW w:w="10804" w:type="dxa"/>
            <w:noWrap/>
            <w:vAlign w:val="center"/>
            <w:hideMark/>
          </w:tcPr>
          <w:p w14:paraId="3AB5BBE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Furze G, Dumville JC, Miles JN, Irvine K, Thompson DR, Lewin RJ. "Prehabilitation" prior to CABG surgery improves physical functioning and depression. Int J Cardiol. 2009;132(1):51-8</w:t>
            </w:r>
          </w:p>
        </w:tc>
        <w:tc>
          <w:tcPr>
            <w:tcW w:w="2947" w:type="dxa"/>
            <w:noWrap/>
            <w:vAlign w:val="center"/>
            <w:hideMark/>
          </w:tcPr>
          <w:p w14:paraId="68F5AF5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Intervention; Close miss: No physiotherapy element (booklet &amp; CD, telephone calls); Control group </w:t>
            </w:r>
            <w:r w:rsidRPr="007F11B2">
              <w:rPr>
                <w:rFonts w:cstheme="minorHAnsi"/>
                <w:color w:val="000000" w:themeColor="text1"/>
                <w:sz w:val="18"/>
                <w:szCs w:val="18"/>
                <w:lang w:val="en-GB"/>
              </w:rPr>
              <w:lastRenderedPageBreak/>
              <w:t>also received intervention (education &amp; counselling)</w:t>
            </w:r>
          </w:p>
        </w:tc>
      </w:tr>
      <w:tr w:rsidR="00BC6AE5" w:rsidRPr="007F11B2" w14:paraId="44EBC3A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C91E0D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115.</w:t>
            </w:r>
          </w:p>
        </w:tc>
        <w:tc>
          <w:tcPr>
            <w:tcW w:w="10804" w:type="dxa"/>
            <w:noWrap/>
            <w:vAlign w:val="center"/>
            <w:hideMark/>
          </w:tcPr>
          <w:p w14:paraId="236BDD0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Galbraith AS, McGloughlin E, Cashman J. Enhanced recovery protocols in total joint arthroplasty: a review of the literature and their implementation. Ir J Med Sci. 2018;187(1):97-109</w:t>
            </w:r>
          </w:p>
        </w:tc>
        <w:tc>
          <w:tcPr>
            <w:tcW w:w="2947" w:type="dxa"/>
            <w:noWrap/>
            <w:vAlign w:val="center"/>
            <w:hideMark/>
          </w:tcPr>
          <w:p w14:paraId="7C0AC9C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A0D060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3BD373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116.</w:t>
            </w:r>
          </w:p>
        </w:tc>
        <w:tc>
          <w:tcPr>
            <w:tcW w:w="10804" w:type="dxa"/>
            <w:noWrap/>
            <w:vAlign w:val="center"/>
            <w:hideMark/>
          </w:tcPr>
          <w:p w14:paraId="2CFCA54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Galbraith AS, McGloughlin EK, Cashman J. Enhanced recovery protocols in total joint arthroplasty, a review of the evidence and implementation. Irish Journal of Medical Science. 2017;186(3):S157-S8</w:t>
            </w:r>
          </w:p>
        </w:tc>
        <w:tc>
          <w:tcPr>
            <w:tcW w:w="2947" w:type="dxa"/>
            <w:noWrap/>
            <w:vAlign w:val="center"/>
            <w:hideMark/>
          </w:tcPr>
          <w:p w14:paraId="735E772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E4CECB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0AC261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117.</w:t>
            </w:r>
          </w:p>
        </w:tc>
        <w:tc>
          <w:tcPr>
            <w:tcW w:w="10804" w:type="dxa"/>
            <w:noWrap/>
            <w:vAlign w:val="center"/>
            <w:hideMark/>
          </w:tcPr>
          <w:p w14:paraId="573EE08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Gao S, Barello S, Chen L, Chen C, Che G, Cai K, et al. Clinical guidelines on perioperative management strategies for enhanced recovery after lung surgery. Translational Lung Cancer Research. 2019;8(6):1174-87</w:t>
            </w:r>
          </w:p>
        </w:tc>
        <w:tc>
          <w:tcPr>
            <w:tcW w:w="2947" w:type="dxa"/>
            <w:noWrap/>
            <w:vAlign w:val="center"/>
            <w:hideMark/>
          </w:tcPr>
          <w:p w14:paraId="22388B8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BFB7A0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822174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118.</w:t>
            </w:r>
          </w:p>
        </w:tc>
        <w:tc>
          <w:tcPr>
            <w:tcW w:w="10804" w:type="dxa"/>
            <w:noWrap/>
            <w:vAlign w:val="center"/>
            <w:hideMark/>
          </w:tcPr>
          <w:p w14:paraId="6EE4B15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Garson L, Schwarzkopf R, Vakharia S, Alexander B, Stead S, Cannesson M, et al. Implementation of a total joint replacement-focused perioperative surgical home: a management case report. Anesth Analg. 2014;118(5):1081-9</w:t>
            </w:r>
          </w:p>
        </w:tc>
        <w:tc>
          <w:tcPr>
            <w:tcW w:w="2947" w:type="dxa"/>
            <w:noWrap/>
            <w:vAlign w:val="center"/>
            <w:hideMark/>
          </w:tcPr>
          <w:p w14:paraId="56739A8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3FED3D7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984D0E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119.</w:t>
            </w:r>
          </w:p>
        </w:tc>
        <w:tc>
          <w:tcPr>
            <w:tcW w:w="10804" w:type="dxa"/>
            <w:noWrap/>
            <w:vAlign w:val="center"/>
            <w:hideMark/>
          </w:tcPr>
          <w:p w14:paraId="274F2BE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Gill SD, McBurney H. Does exercise reduce pain and improve physical function before hip or knee replacement surgery? A systematic review and meta-analysis of randomized controlled trials. Archives of Physical Medicine and Rehabilitation\. 2013;94(1):164-76\</w:t>
            </w:r>
          </w:p>
        </w:tc>
        <w:tc>
          <w:tcPr>
            <w:tcW w:w="2947" w:type="dxa"/>
            <w:noWrap/>
            <w:vAlign w:val="center"/>
            <w:hideMark/>
          </w:tcPr>
          <w:p w14:paraId="2352F0D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5B434A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B5CF42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120.</w:t>
            </w:r>
          </w:p>
        </w:tc>
        <w:tc>
          <w:tcPr>
            <w:tcW w:w="10804" w:type="dxa"/>
            <w:noWrap/>
            <w:vAlign w:val="center"/>
            <w:hideMark/>
          </w:tcPr>
          <w:p w14:paraId="080E31F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427872">
              <w:rPr>
                <w:rFonts w:cstheme="minorHAnsi"/>
                <w:color w:val="000000" w:themeColor="text1"/>
                <w:sz w:val="18"/>
                <w:szCs w:val="18"/>
                <w:lang w:val="de-DE"/>
              </w:rPr>
              <w:t xml:space="preserve">Gill TM, Baker DI, Gottschalk M, Gahbauer EA, Charpentier PA, De Regt PT, et al. </w:t>
            </w:r>
            <w:r w:rsidRPr="007F11B2">
              <w:rPr>
                <w:rFonts w:cstheme="minorHAnsi"/>
                <w:color w:val="000000" w:themeColor="text1"/>
                <w:sz w:val="18"/>
                <w:szCs w:val="18"/>
                <w:lang w:val="en-GB"/>
              </w:rPr>
              <w:t>A prehabilitation program for physically frail community-living older persons. Archives of Physical Medicine and Rehabilitation. 2003;84(3 SUPPL. 1):394-404</w:t>
            </w:r>
          </w:p>
        </w:tc>
        <w:tc>
          <w:tcPr>
            <w:tcW w:w="2947" w:type="dxa"/>
            <w:noWrap/>
            <w:vAlign w:val="center"/>
            <w:hideMark/>
          </w:tcPr>
          <w:p w14:paraId="239E948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1848345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D54434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121.</w:t>
            </w:r>
          </w:p>
        </w:tc>
        <w:tc>
          <w:tcPr>
            <w:tcW w:w="10804" w:type="dxa"/>
            <w:noWrap/>
            <w:vAlign w:val="center"/>
            <w:hideMark/>
          </w:tcPr>
          <w:p w14:paraId="64A4FFF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Gillis C, Buhler K, Bresee L, Carli F, Gramlich L, Culos-Reed N, et al. Effects of Nutritional Prehabilitation, With and Without Exercise, on Outcomes of Patients Who Undergo Colorectal Surgery: A Systematic Review and Meta-analysis. Gastroenterology. 2018;155(2):391-410 e4</w:t>
            </w:r>
          </w:p>
        </w:tc>
        <w:tc>
          <w:tcPr>
            <w:tcW w:w="2947" w:type="dxa"/>
            <w:noWrap/>
            <w:vAlign w:val="center"/>
            <w:hideMark/>
          </w:tcPr>
          <w:p w14:paraId="28FD4B8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4E835B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50DD35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122.</w:t>
            </w:r>
          </w:p>
        </w:tc>
        <w:tc>
          <w:tcPr>
            <w:tcW w:w="10804" w:type="dxa"/>
            <w:noWrap/>
            <w:vAlign w:val="center"/>
            <w:hideMark/>
          </w:tcPr>
          <w:p w14:paraId="1E7083C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Gilmore SJ, McClelland JA, Davidson M. Physiotherapeutic interventions before and after surgery for degenerative lumbar conditions: a systematic review. Physiotherapy\. 2014:epub\</w:t>
            </w:r>
          </w:p>
        </w:tc>
        <w:tc>
          <w:tcPr>
            <w:tcW w:w="2947" w:type="dxa"/>
            <w:noWrap/>
            <w:vAlign w:val="center"/>
            <w:hideMark/>
          </w:tcPr>
          <w:p w14:paraId="5D7B0E8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8736FBA"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B6198E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123.</w:t>
            </w:r>
          </w:p>
        </w:tc>
        <w:tc>
          <w:tcPr>
            <w:tcW w:w="10804" w:type="dxa"/>
            <w:noWrap/>
            <w:vAlign w:val="center"/>
            <w:hideMark/>
          </w:tcPr>
          <w:p w14:paraId="1A34A81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Girard N. Evidence appraisal of Boden I, Skinner EH, Browning L, et al. Preoperative physiotherapy for the prevention of respiratory complications after upper abdominal surgery: pragmatic, double blinded, multicentre randomised controlled trial. BMJ. 2018;360:j5916</w:t>
            </w:r>
          </w:p>
        </w:tc>
        <w:tc>
          <w:tcPr>
            <w:tcW w:w="2947" w:type="dxa"/>
            <w:noWrap/>
            <w:vAlign w:val="center"/>
            <w:hideMark/>
          </w:tcPr>
          <w:p w14:paraId="71208AA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C7C94F8"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F91E43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124.</w:t>
            </w:r>
          </w:p>
        </w:tc>
        <w:tc>
          <w:tcPr>
            <w:tcW w:w="10804" w:type="dxa"/>
            <w:noWrap/>
            <w:vAlign w:val="center"/>
            <w:hideMark/>
          </w:tcPr>
          <w:p w14:paraId="2AEE2F2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427872">
              <w:rPr>
                <w:rFonts w:cstheme="minorHAnsi"/>
                <w:color w:val="000000" w:themeColor="text1"/>
                <w:sz w:val="18"/>
                <w:szCs w:val="18"/>
                <w:lang w:val="de-DE"/>
              </w:rPr>
              <w:t xml:space="preserve">Glauser G, Ali ZS, Gardiner D, Ramayya AG, Pessoa R, Grady MS, et al. </w:t>
            </w:r>
            <w:r w:rsidRPr="007F11B2">
              <w:rPr>
                <w:rFonts w:cstheme="minorHAnsi"/>
                <w:color w:val="000000" w:themeColor="text1"/>
                <w:sz w:val="18"/>
                <w:szCs w:val="18"/>
                <w:lang w:val="en-GB"/>
              </w:rPr>
              <w:t>Assessing the utility of an IoS application in the perioperative care of spine surgery patients: the NeuroPath Pilot study. Mhealth. 2019;5:40</w:t>
            </w:r>
          </w:p>
        </w:tc>
        <w:tc>
          <w:tcPr>
            <w:tcW w:w="2947" w:type="dxa"/>
            <w:noWrap/>
            <w:vAlign w:val="center"/>
            <w:hideMark/>
          </w:tcPr>
          <w:p w14:paraId="0E931AE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F6D8A3C"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26BC1A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125.</w:t>
            </w:r>
          </w:p>
        </w:tc>
        <w:tc>
          <w:tcPr>
            <w:tcW w:w="10804" w:type="dxa"/>
            <w:noWrap/>
            <w:vAlign w:val="center"/>
            <w:hideMark/>
          </w:tcPr>
          <w:p w14:paraId="4AF0785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Gometz A, Maislen D, Youtz C, Kary E, Gometz EL, Sobotka S, et al. The Effectiveness of Prehabilitation (Prehab) in Both Functional and Economic Outcomes Following Spinal Surgery: A Systematic Review. Cureus. 2018;10(5):e2675</w:t>
            </w:r>
          </w:p>
        </w:tc>
        <w:tc>
          <w:tcPr>
            <w:tcW w:w="2947" w:type="dxa"/>
            <w:noWrap/>
            <w:vAlign w:val="center"/>
            <w:hideMark/>
          </w:tcPr>
          <w:p w14:paraId="06463BB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CD59779"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85D06D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126.</w:t>
            </w:r>
          </w:p>
        </w:tc>
        <w:tc>
          <w:tcPr>
            <w:tcW w:w="10804" w:type="dxa"/>
            <w:noWrap/>
            <w:vAlign w:val="center"/>
            <w:hideMark/>
          </w:tcPr>
          <w:p w14:paraId="63DB9D2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Greaves J, Dawkins D, McNaught J, Clark L. Pre operative education-improving patient experience for lower limb arthroplasty patients. Physiotherapy (United Kingdom). 2017;103:e42-e3</w:t>
            </w:r>
          </w:p>
        </w:tc>
        <w:tc>
          <w:tcPr>
            <w:tcW w:w="2947" w:type="dxa"/>
            <w:noWrap/>
            <w:vAlign w:val="center"/>
            <w:hideMark/>
          </w:tcPr>
          <w:p w14:paraId="7B27B19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31E0D73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920C2B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127.</w:t>
            </w:r>
          </w:p>
        </w:tc>
        <w:tc>
          <w:tcPr>
            <w:tcW w:w="10804" w:type="dxa"/>
            <w:noWrap/>
            <w:vAlign w:val="center"/>
            <w:hideMark/>
          </w:tcPr>
          <w:p w14:paraId="28DAC47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Grocott MPW, Ludbrook GL. Economic evaluation of prehabilitation: a true return on investment? Br J Anaesth. 2019;123(6):710-2. </w:t>
            </w:r>
          </w:p>
        </w:tc>
        <w:tc>
          <w:tcPr>
            <w:tcW w:w="2947" w:type="dxa"/>
            <w:noWrap/>
            <w:vAlign w:val="center"/>
            <w:hideMark/>
          </w:tcPr>
          <w:p w14:paraId="6BAEF45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981B8C0"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9AE485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128.</w:t>
            </w:r>
          </w:p>
        </w:tc>
        <w:tc>
          <w:tcPr>
            <w:tcW w:w="10804" w:type="dxa"/>
            <w:noWrap/>
            <w:vAlign w:val="center"/>
            <w:hideMark/>
          </w:tcPr>
          <w:p w14:paraId="4E1A94F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Gunnarsson AK, Lönn K, Gunningberg L. Does nutritional intervention for patients with hip fractures reduce postoperative complications and improve rehabilitation? J Clin Nurs. 2009;18(9):1325-33. </w:t>
            </w:r>
          </w:p>
        </w:tc>
        <w:tc>
          <w:tcPr>
            <w:tcW w:w="2947" w:type="dxa"/>
            <w:noWrap/>
            <w:vAlign w:val="center"/>
            <w:hideMark/>
          </w:tcPr>
          <w:p w14:paraId="6CD098C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DA221C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09968E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129.</w:t>
            </w:r>
          </w:p>
        </w:tc>
        <w:tc>
          <w:tcPr>
            <w:tcW w:w="10804" w:type="dxa"/>
            <w:noWrap/>
            <w:vAlign w:val="center"/>
            <w:hideMark/>
          </w:tcPr>
          <w:p w14:paraId="385A46E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Halliday L, Doganay E, Lada H, Wynter-Blyth V, Hanna G, Moorthy K. Prehabilitation in oesophago-gastric cancer: The impact on post-operative outcomes. British Journal of Surgery. 2019;106 (Supplement 5):79.</w:t>
            </w:r>
          </w:p>
        </w:tc>
        <w:tc>
          <w:tcPr>
            <w:tcW w:w="2947" w:type="dxa"/>
            <w:noWrap/>
            <w:vAlign w:val="center"/>
            <w:hideMark/>
          </w:tcPr>
          <w:p w14:paraId="7A5DDAD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No cost outcome in study publication(s)</w:t>
            </w:r>
          </w:p>
        </w:tc>
      </w:tr>
      <w:tr w:rsidR="00BC6AE5" w:rsidRPr="007F11B2" w14:paraId="53349AE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FF7CDA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130.</w:t>
            </w:r>
          </w:p>
        </w:tc>
        <w:tc>
          <w:tcPr>
            <w:tcW w:w="10804" w:type="dxa"/>
            <w:noWrap/>
            <w:vAlign w:val="center"/>
            <w:hideMark/>
          </w:tcPr>
          <w:p w14:paraId="7099563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Hartmann CEA, Ko LWL, Jones GJ, Nathwani D. Preoperative patient education as tool to improving post-operative patient recovery. International Journal of Surgery. 2013;11(8):668</w:t>
            </w:r>
          </w:p>
        </w:tc>
        <w:tc>
          <w:tcPr>
            <w:tcW w:w="2947" w:type="dxa"/>
            <w:noWrap/>
            <w:vAlign w:val="center"/>
            <w:hideMark/>
          </w:tcPr>
          <w:p w14:paraId="458D279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1C10DE2"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42781F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131.</w:t>
            </w:r>
          </w:p>
        </w:tc>
        <w:tc>
          <w:tcPr>
            <w:tcW w:w="10804" w:type="dxa"/>
            <w:noWrap/>
            <w:vAlign w:val="center"/>
            <w:hideMark/>
          </w:tcPr>
          <w:p w14:paraId="1AB17F6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Hartog J, Blokzijl F, Dijkstra S, DeJongste MJL, Reneman MF, Dieperink W, et al. Heart Rehabilitation in patients awaiting Open heart surgery targeting to prevent Complications and to improve Quality of life (Heart-ROCQ): study protocol for a prospective, randomised, open, blinded endpoint (PROBE) trial. BMJ Open. 2019;9(9):e031738</w:t>
            </w:r>
          </w:p>
        </w:tc>
        <w:tc>
          <w:tcPr>
            <w:tcW w:w="2947" w:type="dxa"/>
            <w:noWrap/>
            <w:vAlign w:val="center"/>
            <w:hideMark/>
          </w:tcPr>
          <w:p w14:paraId="26706AE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295E67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63E704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132.</w:t>
            </w:r>
          </w:p>
        </w:tc>
        <w:tc>
          <w:tcPr>
            <w:tcW w:w="10804" w:type="dxa"/>
            <w:noWrap/>
            <w:vAlign w:val="center"/>
            <w:hideMark/>
          </w:tcPr>
          <w:p w14:paraId="4465C06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Hass S, Jaekel C, Nesbitt B. Nursing strategies to reduce length of stay for persons undergoing total knee replacement: integrative review of key variables. J Nurs Care Qual. 2015;30(3):283-8</w:t>
            </w:r>
          </w:p>
        </w:tc>
        <w:tc>
          <w:tcPr>
            <w:tcW w:w="2947" w:type="dxa"/>
            <w:noWrap/>
            <w:vAlign w:val="center"/>
            <w:hideMark/>
          </w:tcPr>
          <w:p w14:paraId="0E926E1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FDF9BB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BB7E82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133.</w:t>
            </w:r>
          </w:p>
        </w:tc>
        <w:tc>
          <w:tcPr>
            <w:tcW w:w="10804" w:type="dxa"/>
            <w:noWrap/>
            <w:vAlign w:val="center"/>
            <w:hideMark/>
          </w:tcPr>
          <w:p w14:paraId="095125F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Hayes. Preoperative Behavioural Intervention for Risky Drinkers before elective orthopaedic Surgery (Preop-BIRDS). Impact of preoperative supervised weight loss programs on bariatric surgery outcomes. Lansdale, PA: HAYES Inc\; 2017. </w:t>
            </w:r>
          </w:p>
        </w:tc>
        <w:tc>
          <w:tcPr>
            <w:tcW w:w="2947" w:type="dxa"/>
            <w:noWrap/>
            <w:vAlign w:val="center"/>
            <w:hideMark/>
          </w:tcPr>
          <w:p w14:paraId="092A1E7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402203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06679B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134.</w:t>
            </w:r>
          </w:p>
        </w:tc>
        <w:tc>
          <w:tcPr>
            <w:tcW w:w="10804" w:type="dxa"/>
            <w:noWrap/>
            <w:vAlign w:val="center"/>
            <w:hideMark/>
          </w:tcPr>
          <w:p w14:paraId="6657B24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Heiman Ullmark J, Bock D, Fagevik Olsén M, Olofsson Bagge R, Haglind E. PhysSurg-B-PHYSical activity in relation to SURGical operations. European Journal of Cancer. 2018;92:S77</w:t>
            </w:r>
          </w:p>
        </w:tc>
        <w:tc>
          <w:tcPr>
            <w:tcW w:w="2947" w:type="dxa"/>
            <w:noWrap/>
            <w:vAlign w:val="center"/>
            <w:hideMark/>
          </w:tcPr>
          <w:p w14:paraId="4D5F16F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902587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09B715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135.</w:t>
            </w:r>
          </w:p>
        </w:tc>
        <w:tc>
          <w:tcPr>
            <w:tcW w:w="10804" w:type="dxa"/>
            <w:noWrap/>
            <w:vAlign w:val="center"/>
            <w:hideMark/>
          </w:tcPr>
          <w:p w14:paraId="165804C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Hernon J. SupPoRtive Exercise Programmes for Accelerating REcovery after major ABdominal Cancer surgery (PREPARE-ABC). Colorectal Disease. 2016;18:126</w:t>
            </w:r>
          </w:p>
        </w:tc>
        <w:tc>
          <w:tcPr>
            <w:tcW w:w="2947" w:type="dxa"/>
            <w:noWrap/>
            <w:vAlign w:val="center"/>
            <w:hideMark/>
          </w:tcPr>
          <w:p w14:paraId="49BB143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CC4130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A09B88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136.</w:t>
            </w:r>
          </w:p>
        </w:tc>
        <w:tc>
          <w:tcPr>
            <w:tcW w:w="10804" w:type="dxa"/>
            <w:noWrap/>
            <w:vAlign w:val="center"/>
            <w:hideMark/>
          </w:tcPr>
          <w:p w14:paraId="41FA172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Hernon J. SupPoRtive Exercise Programmes for Accelerating REcovery after major ABdominal Cancer surgery trial (PREPARE-ABC): study protocol for a multi-centre randomised controlled trial. Colorectal Dis.2021</w:t>
            </w:r>
          </w:p>
        </w:tc>
        <w:tc>
          <w:tcPr>
            <w:tcW w:w="2947" w:type="dxa"/>
            <w:noWrap/>
            <w:vAlign w:val="center"/>
            <w:hideMark/>
          </w:tcPr>
          <w:p w14:paraId="3257C8E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 Close miss: Pre- and post-operative intervention (post-operative booster session)</w:t>
            </w:r>
          </w:p>
        </w:tc>
      </w:tr>
      <w:tr w:rsidR="00BC6AE5" w:rsidRPr="007F11B2" w14:paraId="76FA5B1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91BA33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137.</w:t>
            </w:r>
          </w:p>
        </w:tc>
        <w:tc>
          <w:tcPr>
            <w:tcW w:w="10804" w:type="dxa"/>
            <w:noWrap/>
            <w:vAlign w:val="center"/>
            <w:hideMark/>
          </w:tcPr>
          <w:p w14:paraId="7451C94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Hile E, Hoffman L, Postier R, Ding K, Yang J, Li M. A pilot RCT of sarcopenia-focused prehabilitation in pancreas cancer. Journal of Clinical Oncology. 2017;35(15)</w:t>
            </w:r>
          </w:p>
        </w:tc>
        <w:tc>
          <w:tcPr>
            <w:tcW w:w="2947" w:type="dxa"/>
            <w:noWrap/>
            <w:vAlign w:val="center"/>
            <w:hideMark/>
          </w:tcPr>
          <w:p w14:paraId="00A28CA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3B96A2B"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D85C10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138.</w:t>
            </w:r>
          </w:p>
        </w:tc>
        <w:tc>
          <w:tcPr>
            <w:tcW w:w="10804" w:type="dxa"/>
            <w:noWrap/>
            <w:vAlign w:val="center"/>
            <w:hideMark/>
          </w:tcPr>
          <w:p w14:paraId="0F4ADAA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427872">
              <w:rPr>
                <w:rFonts w:cstheme="minorHAnsi"/>
                <w:color w:val="000000" w:themeColor="text1"/>
                <w:sz w:val="18"/>
                <w:szCs w:val="18"/>
                <w:lang w:val="de-DE"/>
              </w:rPr>
              <w:t xml:space="preserve">Hirschmüller A, Schoch W, Baur H, Wondrasch B, Konstantinidis L, Südkamp NP, et al. </w:t>
            </w:r>
            <w:r w:rsidRPr="007F11B2">
              <w:rPr>
                <w:rFonts w:cstheme="minorHAnsi"/>
                <w:color w:val="000000" w:themeColor="text1"/>
                <w:sz w:val="18"/>
                <w:szCs w:val="18"/>
                <w:lang w:val="en-GB"/>
              </w:rPr>
              <w:t>Rehabilitation before regenerative cartilage knee surgery: a new prehabilitation guideline based on the best available evidence. Arch Orthop Trauma Surg. 2019;139(2):217-30</w:t>
            </w:r>
          </w:p>
        </w:tc>
        <w:tc>
          <w:tcPr>
            <w:tcW w:w="2947" w:type="dxa"/>
            <w:noWrap/>
            <w:vAlign w:val="center"/>
            <w:hideMark/>
          </w:tcPr>
          <w:p w14:paraId="45B1DEB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31DEBB3"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B2AD81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139.</w:t>
            </w:r>
          </w:p>
        </w:tc>
        <w:tc>
          <w:tcPr>
            <w:tcW w:w="10804" w:type="dxa"/>
            <w:noWrap/>
            <w:vAlign w:val="center"/>
            <w:hideMark/>
          </w:tcPr>
          <w:p w14:paraId="05B1272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Hodgkinson B, Evans D, O'Neill S. Knowledge retention from pre-operative patient information. Title to be Checked \. 2000:1-47\</w:t>
            </w:r>
          </w:p>
        </w:tc>
        <w:tc>
          <w:tcPr>
            <w:tcW w:w="2947" w:type="dxa"/>
            <w:noWrap/>
            <w:vAlign w:val="center"/>
            <w:hideMark/>
          </w:tcPr>
          <w:p w14:paraId="7838B8F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424FD9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DE7FC9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140.</w:t>
            </w:r>
          </w:p>
        </w:tc>
        <w:tc>
          <w:tcPr>
            <w:tcW w:w="10804" w:type="dxa"/>
            <w:noWrap/>
            <w:vAlign w:val="center"/>
            <w:hideMark/>
          </w:tcPr>
          <w:p w14:paraId="67D1AFB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Hollywood A, Ogden J, Pring C. The impact of a bariatric rehabilitation service on weight loss and psychological adjustment--study protocol. BMC Public Health. 2012;12:275</w:t>
            </w:r>
          </w:p>
        </w:tc>
        <w:tc>
          <w:tcPr>
            <w:tcW w:w="2947" w:type="dxa"/>
            <w:noWrap/>
            <w:vAlign w:val="center"/>
            <w:hideMark/>
          </w:tcPr>
          <w:p w14:paraId="724E627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624DC4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A20B1A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141.</w:t>
            </w:r>
          </w:p>
        </w:tc>
        <w:tc>
          <w:tcPr>
            <w:tcW w:w="10804" w:type="dxa"/>
            <w:noWrap/>
            <w:vAlign w:val="center"/>
            <w:hideMark/>
          </w:tcPr>
          <w:p w14:paraId="334CA89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427872">
              <w:rPr>
                <w:rFonts w:cstheme="minorHAnsi"/>
                <w:color w:val="000000" w:themeColor="text1"/>
                <w:sz w:val="18"/>
                <w:szCs w:val="18"/>
                <w:lang w:val="de-DE"/>
              </w:rPr>
              <w:t xml:space="preserve">Hoogeboom TJ, Oosting E, Vriezekolk JE, Veenhof C, Siemonsma PC, de Bie RA, et al. </w:t>
            </w:r>
            <w:r w:rsidRPr="007F11B2">
              <w:rPr>
                <w:rFonts w:cstheme="minorHAnsi"/>
                <w:color w:val="000000" w:themeColor="text1"/>
                <w:sz w:val="18"/>
                <w:szCs w:val="18"/>
                <w:lang w:val="en-GB"/>
              </w:rPr>
              <w:t>Therapeutic validity and effectiveness of preoperative exercise on functional recovery after joint replacement: a systematic review and meta-analysis. Plos One\. 2012;7(5)</w:t>
            </w:r>
          </w:p>
        </w:tc>
        <w:tc>
          <w:tcPr>
            <w:tcW w:w="2947" w:type="dxa"/>
            <w:noWrap/>
            <w:vAlign w:val="center"/>
            <w:hideMark/>
          </w:tcPr>
          <w:p w14:paraId="1EED716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DF457B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F246C4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142.</w:t>
            </w:r>
          </w:p>
        </w:tc>
        <w:tc>
          <w:tcPr>
            <w:tcW w:w="10804" w:type="dxa"/>
            <w:noWrap/>
            <w:vAlign w:val="center"/>
            <w:hideMark/>
          </w:tcPr>
          <w:p w14:paraId="535AFF1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Hoppeler H. Importance of preoperative physical activity. Obesity Surgery. 2011;21(8):1041-2</w:t>
            </w:r>
          </w:p>
        </w:tc>
        <w:tc>
          <w:tcPr>
            <w:tcW w:w="2947" w:type="dxa"/>
            <w:noWrap/>
            <w:vAlign w:val="center"/>
            <w:hideMark/>
          </w:tcPr>
          <w:p w14:paraId="64F8F5A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FD0983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1D5D7B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143.</w:t>
            </w:r>
          </w:p>
        </w:tc>
        <w:tc>
          <w:tcPr>
            <w:tcW w:w="10804" w:type="dxa"/>
            <w:noWrap/>
            <w:vAlign w:val="center"/>
            <w:hideMark/>
          </w:tcPr>
          <w:p w14:paraId="63C1E90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Horstmann T, Mayer F, Niess A, Röcker K, Dickhuth HH. New aspects in rehabilitation of osteoarthritic and endoprosthesis patients. Medizinische Welt. 2000;51(6):193-7</w:t>
            </w:r>
          </w:p>
        </w:tc>
        <w:tc>
          <w:tcPr>
            <w:tcW w:w="2947" w:type="dxa"/>
            <w:noWrap/>
            <w:vAlign w:val="center"/>
            <w:hideMark/>
          </w:tcPr>
          <w:p w14:paraId="21150E4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r w:rsidR="00BC6AE5" w:rsidRPr="007F11B2" w14:paraId="242D80FA"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06D916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144.</w:t>
            </w:r>
          </w:p>
        </w:tc>
        <w:tc>
          <w:tcPr>
            <w:tcW w:w="10804" w:type="dxa"/>
            <w:noWrap/>
            <w:vAlign w:val="center"/>
            <w:hideMark/>
          </w:tcPr>
          <w:p w14:paraId="467051E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Hulzebos EH, Smit Y, Helders PP, van Meeteren NL. Preoperative physical therapy for elective cardiac surgery patients. Cochrane Database Syst Rev. 2012;11:Cd010118</w:t>
            </w:r>
          </w:p>
        </w:tc>
        <w:tc>
          <w:tcPr>
            <w:tcW w:w="2947" w:type="dxa"/>
            <w:noWrap/>
            <w:vAlign w:val="center"/>
            <w:hideMark/>
          </w:tcPr>
          <w:p w14:paraId="5E02957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D43BD36"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0B9C2E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145.</w:t>
            </w:r>
          </w:p>
        </w:tc>
        <w:tc>
          <w:tcPr>
            <w:tcW w:w="10804" w:type="dxa"/>
            <w:noWrap/>
            <w:vAlign w:val="center"/>
            <w:hideMark/>
          </w:tcPr>
          <w:p w14:paraId="7175CCD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Hutchinson C. Does prehabilitation before a primary ACL reconstruction improve patient-reported outcome measures? Physiotherapy (United Kingdom). 2020;107 (Supplement 1):e99-e100.</w:t>
            </w:r>
          </w:p>
        </w:tc>
        <w:tc>
          <w:tcPr>
            <w:tcW w:w="2947" w:type="dxa"/>
            <w:noWrap/>
            <w:vAlign w:val="center"/>
            <w:hideMark/>
          </w:tcPr>
          <w:p w14:paraId="4F410AAF"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36336E8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ABE67B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146.</w:t>
            </w:r>
          </w:p>
        </w:tc>
        <w:tc>
          <w:tcPr>
            <w:tcW w:w="10804" w:type="dxa"/>
            <w:noWrap/>
            <w:vAlign w:val="center"/>
            <w:hideMark/>
          </w:tcPr>
          <w:p w14:paraId="759E43B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Ibrahim MS, Alazzawi S, Nizam I, Haddad FS. An evidence-based review of enhanced recovery interventions in knee replacement surgery. Ann R Coll Surg Engl. 2013;95(6):386-9</w:t>
            </w:r>
          </w:p>
        </w:tc>
        <w:tc>
          <w:tcPr>
            <w:tcW w:w="2947" w:type="dxa"/>
            <w:noWrap/>
            <w:vAlign w:val="center"/>
            <w:hideMark/>
          </w:tcPr>
          <w:p w14:paraId="53992BD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352A136"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E25382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147.</w:t>
            </w:r>
          </w:p>
        </w:tc>
        <w:tc>
          <w:tcPr>
            <w:tcW w:w="10804" w:type="dxa"/>
            <w:noWrap/>
            <w:vAlign w:val="center"/>
            <w:hideMark/>
          </w:tcPr>
          <w:p w14:paraId="24E8A9C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Ibrahim MS, Khan MA, Nizam I, Haddad FS. Peri-operative interventions producing better functional outcomes and enhanced recovery following total hip and knee arthroplasty: an evidence-based review. BMC Med. 2013;11:37</w:t>
            </w:r>
          </w:p>
        </w:tc>
        <w:tc>
          <w:tcPr>
            <w:tcW w:w="2947" w:type="dxa"/>
            <w:noWrap/>
            <w:vAlign w:val="center"/>
            <w:hideMark/>
          </w:tcPr>
          <w:p w14:paraId="0CC52CC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E50A6F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3FF57D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148.</w:t>
            </w:r>
          </w:p>
        </w:tc>
        <w:tc>
          <w:tcPr>
            <w:tcW w:w="10804" w:type="dxa"/>
            <w:noWrap/>
            <w:vAlign w:val="center"/>
            <w:hideMark/>
          </w:tcPr>
          <w:p w14:paraId="45D9373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Ibrahim MS, Twaij H, Giebaly DE, Nizam I, Haddad FS. Enhanced recovery in total hip replacement: a clinical review. Bone Joint J. 2013;95-b(12):1587-94</w:t>
            </w:r>
          </w:p>
        </w:tc>
        <w:tc>
          <w:tcPr>
            <w:tcW w:w="2947" w:type="dxa"/>
            <w:noWrap/>
            <w:vAlign w:val="center"/>
            <w:hideMark/>
          </w:tcPr>
          <w:p w14:paraId="3928D3C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E9E9582"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7217A3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149.</w:t>
            </w:r>
          </w:p>
        </w:tc>
        <w:tc>
          <w:tcPr>
            <w:tcW w:w="10804" w:type="dxa"/>
            <w:noWrap/>
            <w:vAlign w:val="center"/>
            <w:hideMark/>
          </w:tcPr>
          <w:p w14:paraId="4A5A63D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Inoue J, Ono R, Makiura D, Kashiwa-Motoyama M, Miura Y, Usami M, et al. Prevention of postoperative pulmonary complications through intensive preoperative respiratory rehabilitation in patients with esophageal cancer. Dis Esophagus. 2013;26(1):68-74</w:t>
            </w:r>
          </w:p>
        </w:tc>
        <w:tc>
          <w:tcPr>
            <w:tcW w:w="2947" w:type="dxa"/>
            <w:noWrap/>
            <w:vAlign w:val="center"/>
            <w:hideMark/>
          </w:tcPr>
          <w:p w14:paraId="08B4795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042D158"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4DA4C7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150.</w:t>
            </w:r>
          </w:p>
        </w:tc>
        <w:tc>
          <w:tcPr>
            <w:tcW w:w="10804" w:type="dxa"/>
            <w:noWrap/>
            <w:vAlign w:val="center"/>
            <w:hideMark/>
          </w:tcPr>
          <w:p w14:paraId="75B4E39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Ismail H, Cormie P, Burbury K, Waterland J, Denehy L, Riedel B. Prehabilitation Prior to Major Cancer Surgery: Training for Surgery to Optimize Physiologic Reserve to Reduce Postoperative Complications. Current Anesthesiology Reports. 2018;8(4):375-85</w:t>
            </w:r>
          </w:p>
        </w:tc>
        <w:tc>
          <w:tcPr>
            <w:tcW w:w="2947" w:type="dxa"/>
            <w:noWrap/>
            <w:vAlign w:val="center"/>
            <w:hideMark/>
          </w:tcPr>
          <w:p w14:paraId="378D3BF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FD651C1"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E65E98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151.</w:t>
            </w:r>
          </w:p>
        </w:tc>
        <w:tc>
          <w:tcPr>
            <w:tcW w:w="10804" w:type="dxa"/>
            <w:noWrap/>
            <w:vAlign w:val="center"/>
            <w:hideMark/>
          </w:tcPr>
          <w:p w14:paraId="06BD6BC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Jankowski CJ. Preparing the Patient for Enhanced Recovery after Surgery. International Anesthesiology Clinics. 2017;55(4):12-20</w:t>
            </w:r>
          </w:p>
        </w:tc>
        <w:tc>
          <w:tcPr>
            <w:tcW w:w="2947" w:type="dxa"/>
            <w:noWrap/>
            <w:vAlign w:val="center"/>
            <w:hideMark/>
          </w:tcPr>
          <w:p w14:paraId="2BDBF1C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820BDF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C0B2E6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152.</w:t>
            </w:r>
          </w:p>
        </w:tc>
        <w:tc>
          <w:tcPr>
            <w:tcW w:w="10804" w:type="dxa"/>
            <w:noWrap/>
            <w:vAlign w:val="center"/>
            <w:hideMark/>
          </w:tcPr>
          <w:p w14:paraId="63FF343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Janssen TL, Mosk CA, van Hoof-de Lepper C, Wielders D, Seerden TCJ, Steyerberg EW, et al. A multicomponent prehabilitation pathway to reduce the incidence of delirium in elderly patients in need of major abdominal surgery: study protocol for a before-and-after study. BMC Geriatr. 2019;19(1):87.</w:t>
            </w:r>
          </w:p>
        </w:tc>
        <w:tc>
          <w:tcPr>
            <w:tcW w:w="2947" w:type="dxa"/>
            <w:noWrap/>
            <w:vAlign w:val="center"/>
            <w:hideMark/>
          </w:tcPr>
          <w:p w14:paraId="5082771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No cost outcome in study publication(s)</w:t>
            </w:r>
          </w:p>
        </w:tc>
      </w:tr>
      <w:tr w:rsidR="00BC6AE5" w:rsidRPr="007F11B2" w14:paraId="36D8731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B25C26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153.</w:t>
            </w:r>
          </w:p>
        </w:tc>
        <w:tc>
          <w:tcPr>
            <w:tcW w:w="10804" w:type="dxa"/>
            <w:noWrap/>
            <w:vAlign w:val="center"/>
            <w:hideMark/>
          </w:tcPr>
          <w:p w14:paraId="529F5F9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Jiang DD, Gallagher S, Burchill L, Berli J, Dugi D. Implementation of a pelvic floor physical therapy program for transgender women undergoing gender-affirming vaginoplasty. Journal of Urology. 2019;201(4):e37-e8</w:t>
            </w:r>
          </w:p>
        </w:tc>
        <w:tc>
          <w:tcPr>
            <w:tcW w:w="2947" w:type="dxa"/>
            <w:noWrap/>
            <w:vAlign w:val="center"/>
            <w:hideMark/>
          </w:tcPr>
          <w:p w14:paraId="472378A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238E6C4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8C4EE3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154.</w:t>
            </w:r>
          </w:p>
        </w:tc>
        <w:tc>
          <w:tcPr>
            <w:tcW w:w="10804" w:type="dxa"/>
            <w:noWrap/>
            <w:vAlign w:val="center"/>
            <w:hideMark/>
          </w:tcPr>
          <w:p w14:paraId="25F35CD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Jiang DD, Gallagher S, Burchill L, Berli J, Dugi D. Implementation of a pelvic floor physical therapy program for transgender women undergoing gender-affirming vaginoplasty. Obstetrics and Gynecology. 2019;133(5):1003-11</w:t>
            </w:r>
          </w:p>
        </w:tc>
        <w:tc>
          <w:tcPr>
            <w:tcW w:w="2947" w:type="dxa"/>
            <w:noWrap/>
            <w:vAlign w:val="center"/>
            <w:hideMark/>
          </w:tcPr>
          <w:p w14:paraId="043C978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AED9CB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9DC2C1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155.</w:t>
            </w:r>
          </w:p>
        </w:tc>
        <w:tc>
          <w:tcPr>
            <w:tcW w:w="10804" w:type="dxa"/>
            <w:noWrap/>
            <w:vAlign w:val="center"/>
            <w:hideMark/>
          </w:tcPr>
          <w:p w14:paraId="7E9461D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Jiménez CA, Martín V, Rejas J. Cost-benefit analysis of a smoking cessation program funded by the spanish national system in pre-operative patients. Value in Health. 2017;20(9):A644-A5</w:t>
            </w:r>
          </w:p>
        </w:tc>
        <w:tc>
          <w:tcPr>
            <w:tcW w:w="2947" w:type="dxa"/>
            <w:noWrap/>
            <w:vAlign w:val="center"/>
            <w:hideMark/>
          </w:tcPr>
          <w:p w14:paraId="1D798B9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AA969F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8A2D9E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156.</w:t>
            </w:r>
          </w:p>
        </w:tc>
        <w:tc>
          <w:tcPr>
            <w:tcW w:w="10804" w:type="dxa"/>
            <w:noWrap/>
            <w:vAlign w:val="center"/>
            <w:hideMark/>
          </w:tcPr>
          <w:p w14:paraId="4A8F15B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Johanning J, Hall D. Successful Prehabilitation: A Noble Goal. Journal of the American Geriatrics Society. 2018;66(10):1869</w:t>
            </w:r>
          </w:p>
        </w:tc>
        <w:tc>
          <w:tcPr>
            <w:tcW w:w="2947" w:type="dxa"/>
            <w:noWrap/>
            <w:vAlign w:val="center"/>
            <w:hideMark/>
          </w:tcPr>
          <w:p w14:paraId="6E40E54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59195A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0528B4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157.</w:t>
            </w:r>
          </w:p>
        </w:tc>
        <w:tc>
          <w:tcPr>
            <w:tcW w:w="10804" w:type="dxa"/>
            <w:noWrap/>
            <w:vAlign w:val="center"/>
            <w:hideMark/>
          </w:tcPr>
          <w:p w14:paraId="59B63A9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Johansson K, Nuutila L, Virtanen H, Katajisto J, Salantera S. Preoperative education for orthopaedic patients: systematic review. Journal of Advanced Nursing\. 2005;50(2):212-23\</w:t>
            </w:r>
          </w:p>
        </w:tc>
        <w:tc>
          <w:tcPr>
            <w:tcW w:w="2947" w:type="dxa"/>
            <w:noWrap/>
            <w:vAlign w:val="center"/>
            <w:hideMark/>
          </w:tcPr>
          <w:p w14:paraId="3EF2D99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00F13C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D26D27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158.</w:t>
            </w:r>
          </w:p>
        </w:tc>
        <w:tc>
          <w:tcPr>
            <w:tcW w:w="10804" w:type="dxa"/>
            <w:noWrap/>
            <w:vAlign w:val="center"/>
            <w:hideMark/>
          </w:tcPr>
          <w:p w14:paraId="15647B1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Johansson K, Salantera S, Heikkinen K, Kuusisto A, Virtanen H, Leino-Kilpi H. Surgical patient education: assessing the interventions and exploring the outcomes from experimental and quasiexperimental studies from 1990 to 2003. Clinical Effectiveness in Nursing\. 2004;8\:81-92\</w:t>
            </w:r>
          </w:p>
        </w:tc>
        <w:tc>
          <w:tcPr>
            <w:tcW w:w="2947" w:type="dxa"/>
            <w:noWrap/>
            <w:vAlign w:val="center"/>
            <w:hideMark/>
          </w:tcPr>
          <w:p w14:paraId="4AD3F29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826375C"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D77841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159.</w:t>
            </w:r>
          </w:p>
        </w:tc>
        <w:tc>
          <w:tcPr>
            <w:tcW w:w="10804" w:type="dxa"/>
            <w:noWrap/>
            <w:vAlign w:val="center"/>
            <w:hideMark/>
          </w:tcPr>
          <w:p w14:paraId="0D13B11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Jones BD, Jones R, Dunne DF, Astles T, Fenwick SW, Poston GJ, et al. Patient selection and perioperative optimisation in surgery for colorectal liver metastases. European Surgery - Acta Chirurgica Austriaca. 2018;50(3):87-92</w:t>
            </w:r>
          </w:p>
        </w:tc>
        <w:tc>
          <w:tcPr>
            <w:tcW w:w="2947" w:type="dxa"/>
            <w:noWrap/>
            <w:vAlign w:val="center"/>
            <w:hideMark/>
          </w:tcPr>
          <w:p w14:paraId="477E6CF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3FE15E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D26AE2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160.</w:t>
            </w:r>
          </w:p>
        </w:tc>
        <w:tc>
          <w:tcPr>
            <w:tcW w:w="10804" w:type="dxa"/>
            <w:noWrap/>
            <w:vAlign w:val="center"/>
            <w:hideMark/>
          </w:tcPr>
          <w:p w14:paraId="5FF3A69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Jordan RW, Smith NA, Chahal GS, Casson C, Reed MR, Sprowson AP. Enhanced education and physiotherapy before knee replacement; is it worth it? A systematic review. Physiotherapy. 2014;100(4):305-12</w:t>
            </w:r>
          </w:p>
        </w:tc>
        <w:tc>
          <w:tcPr>
            <w:tcW w:w="2947" w:type="dxa"/>
            <w:noWrap/>
            <w:vAlign w:val="center"/>
            <w:hideMark/>
          </w:tcPr>
          <w:p w14:paraId="214AF74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E6D099A"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59AD2A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161.</w:t>
            </w:r>
          </w:p>
        </w:tc>
        <w:tc>
          <w:tcPr>
            <w:tcW w:w="10804" w:type="dxa"/>
            <w:noWrap/>
            <w:vAlign w:val="center"/>
            <w:hideMark/>
          </w:tcPr>
          <w:p w14:paraId="2F8F153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Judge A, Carr A, Price A, Garriga C, Cooper C, Prieto-Alhambra D, et al. Health Services and Delivery Research. The impact of the enhanced recovery pathway and other factors on outcomes and costs following hip and knee replacement: routine data study. Southampton (UK): NIHR Journals Library</w:t>
            </w:r>
          </w:p>
        </w:tc>
        <w:tc>
          <w:tcPr>
            <w:tcW w:w="2947" w:type="dxa"/>
            <w:noWrap/>
            <w:vAlign w:val="center"/>
            <w:hideMark/>
          </w:tcPr>
          <w:p w14:paraId="1F2D0D8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 Close miss: Pre- and post-operative intervention ("Enhanced recovery after surgery is a complex intervention focusing on several areas of patients’ care pathways through surgery: preoperatively (patient is in best possible condition for surgery), perioperatively (patient has best possible management during and after operation) and postoperatively (patient experiences best rehabilitation).")</w:t>
            </w:r>
          </w:p>
        </w:tc>
      </w:tr>
      <w:tr w:rsidR="00BC6AE5" w:rsidRPr="007F11B2" w14:paraId="3DFCD34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81621B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162.</w:t>
            </w:r>
          </w:p>
        </w:tc>
        <w:tc>
          <w:tcPr>
            <w:tcW w:w="10804" w:type="dxa"/>
            <w:noWrap/>
            <w:vAlign w:val="center"/>
            <w:hideMark/>
          </w:tcPr>
          <w:p w14:paraId="6417B82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D718FB">
              <w:rPr>
                <w:rFonts w:cstheme="minorHAnsi"/>
                <w:color w:val="000000" w:themeColor="text1"/>
                <w:sz w:val="18"/>
                <w:szCs w:val="18"/>
                <w:lang w:val="de-DE"/>
              </w:rPr>
              <w:t xml:space="preserve">Kash BA, Zhang Y, Cline KM, Menser T, Miller TR. </w:t>
            </w:r>
            <w:r w:rsidRPr="007F11B2">
              <w:rPr>
                <w:rFonts w:cstheme="minorHAnsi"/>
                <w:color w:val="000000" w:themeColor="text1"/>
                <w:sz w:val="18"/>
                <w:szCs w:val="18"/>
                <w:lang w:val="en-GB"/>
              </w:rPr>
              <w:t>The perioperative surgical home (PSH): a comprehensive review of US and non-US studies shows predominantly positive quality and cost outcomes. Milbank Q. 2014;92(4):796-821</w:t>
            </w:r>
          </w:p>
        </w:tc>
        <w:tc>
          <w:tcPr>
            <w:tcW w:w="2947" w:type="dxa"/>
            <w:noWrap/>
            <w:vAlign w:val="center"/>
            <w:hideMark/>
          </w:tcPr>
          <w:p w14:paraId="7D01829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8F85C6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742D3A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163.</w:t>
            </w:r>
          </w:p>
        </w:tc>
        <w:tc>
          <w:tcPr>
            <w:tcW w:w="10804" w:type="dxa"/>
            <w:noWrap/>
            <w:vAlign w:val="center"/>
            <w:hideMark/>
          </w:tcPr>
          <w:p w14:paraId="49BEFE6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Kato M, Kito K, Kubo A, Takagi H. Effects of preoperative exercise training on safety and exercise capacity in patients with abdominal aortic aneurysm: A meta-analysis of randomised controlled trials. European Heart Journal. 2018;39:276-7</w:t>
            </w:r>
          </w:p>
        </w:tc>
        <w:tc>
          <w:tcPr>
            <w:tcW w:w="2947" w:type="dxa"/>
            <w:noWrap/>
            <w:vAlign w:val="center"/>
            <w:hideMark/>
          </w:tcPr>
          <w:p w14:paraId="3F332AA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DB5192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AFEA2E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164.</w:t>
            </w:r>
          </w:p>
        </w:tc>
        <w:tc>
          <w:tcPr>
            <w:tcW w:w="10804" w:type="dxa"/>
            <w:noWrap/>
            <w:vAlign w:val="center"/>
            <w:hideMark/>
          </w:tcPr>
          <w:p w14:paraId="75BD5C6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Kato M, Kubo A, Green FN, Takagi H. Meta-analysis of randomized controlled trials on safety and efficacy of exercise training in patients with abdominal aortic aneurysm. J Vasc Surg. 2019;69(3):933-43</w:t>
            </w:r>
          </w:p>
        </w:tc>
        <w:tc>
          <w:tcPr>
            <w:tcW w:w="2947" w:type="dxa"/>
            <w:noWrap/>
            <w:vAlign w:val="center"/>
            <w:hideMark/>
          </w:tcPr>
          <w:p w14:paraId="7C8FA4E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6D7317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79245F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165.</w:t>
            </w:r>
          </w:p>
        </w:tc>
        <w:tc>
          <w:tcPr>
            <w:tcW w:w="10804" w:type="dxa"/>
            <w:noWrap/>
            <w:vAlign w:val="center"/>
            <w:hideMark/>
          </w:tcPr>
          <w:p w14:paraId="6193881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Katsura M, Kuriyama A, Takeshima T, Fukuhara S, Furukawa TA. Preoperative inspiratory muscle training for postoperative pulmonary complications in adult patients undergoing cardiac and major abdominal surgery. Cochrane Database of Systematic Reviews. 2013;2013(2)</w:t>
            </w:r>
          </w:p>
        </w:tc>
        <w:tc>
          <w:tcPr>
            <w:tcW w:w="2947" w:type="dxa"/>
            <w:noWrap/>
            <w:vAlign w:val="center"/>
            <w:hideMark/>
          </w:tcPr>
          <w:p w14:paraId="73D8FFB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68B916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891E41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166.</w:t>
            </w:r>
          </w:p>
        </w:tc>
        <w:tc>
          <w:tcPr>
            <w:tcW w:w="10804" w:type="dxa"/>
            <w:noWrap/>
            <w:vAlign w:val="center"/>
            <w:hideMark/>
          </w:tcPr>
          <w:p w14:paraId="3FE75CB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Kenn K, Sczepanski B. [Pulmonary rehabilitation before and after lung transplantation]. Pneumologie. 2011;65(7):419-27</w:t>
            </w:r>
          </w:p>
        </w:tc>
        <w:tc>
          <w:tcPr>
            <w:tcW w:w="2947" w:type="dxa"/>
            <w:noWrap/>
            <w:vAlign w:val="center"/>
            <w:hideMark/>
          </w:tcPr>
          <w:p w14:paraId="29DC614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7267A3A"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3558B8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167.</w:t>
            </w:r>
          </w:p>
        </w:tc>
        <w:tc>
          <w:tcPr>
            <w:tcW w:w="10804" w:type="dxa"/>
            <w:noWrap/>
            <w:vAlign w:val="center"/>
            <w:hideMark/>
          </w:tcPr>
          <w:p w14:paraId="73D7CBC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Kim I, Lee H. [Effects of a progressive walking program on physical activity, exercise tolerance, recovery, and post-operative complications in patients with a lung resection]. J Korean Acad Nurs. 2014;44(4):381-90</w:t>
            </w:r>
          </w:p>
        </w:tc>
        <w:tc>
          <w:tcPr>
            <w:tcW w:w="2947" w:type="dxa"/>
            <w:noWrap/>
            <w:vAlign w:val="center"/>
            <w:hideMark/>
          </w:tcPr>
          <w:p w14:paraId="38B29C6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96AB3B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A2BCB0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168.</w:t>
            </w:r>
          </w:p>
        </w:tc>
        <w:tc>
          <w:tcPr>
            <w:tcW w:w="10804" w:type="dxa"/>
            <w:noWrap/>
            <w:vAlign w:val="center"/>
            <w:hideMark/>
          </w:tcPr>
          <w:p w14:paraId="5D17A73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King PM, Blazeby JM, Ewings P, Longman RJ, Kipling RM, Franks PJ, et al. The influence of an enhanced recovery programme on clinical outcomes, costs and quality of life after surgery for colorectal cancer. Colorectal Disease\. 2006;8(6):506-13\</w:t>
            </w:r>
          </w:p>
        </w:tc>
        <w:tc>
          <w:tcPr>
            <w:tcW w:w="2947" w:type="dxa"/>
            <w:noWrap/>
            <w:vAlign w:val="center"/>
            <w:hideMark/>
          </w:tcPr>
          <w:p w14:paraId="6F7728F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DDF131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D7C56C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169.</w:t>
            </w:r>
          </w:p>
        </w:tc>
        <w:tc>
          <w:tcPr>
            <w:tcW w:w="10804" w:type="dxa"/>
            <w:noWrap/>
            <w:vAlign w:val="center"/>
            <w:hideMark/>
          </w:tcPr>
          <w:p w14:paraId="461AFDF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427872">
              <w:rPr>
                <w:rFonts w:cstheme="minorHAnsi"/>
                <w:color w:val="000000" w:themeColor="text1"/>
                <w:sz w:val="18"/>
                <w:szCs w:val="18"/>
                <w:lang w:val="de-DE"/>
              </w:rPr>
              <w:t xml:space="preserve">Klaiber U, Stephan-Paulsen L, Bruckner T, Fink C, Diener MK, Büchler MW, et al. </w:t>
            </w:r>
            <w:r w:rsidRPr="007F11B2">
              <w:rPr>
                <w:rFonts w:cstheme="minorHAnsi"/>
                <w:color w:val="000000" w:themeColor="text1"/>
                <w:sz w:val="18"/>
                <w:szCs w:val="18"/>
                <w:lang w:val="en-GB"/>
              </w:rPr>
              <w:t>Impact of preoperative patient EDUCATion on the prevention of postoperative complications after major visceral surgery: A randomized controlled pilot trial (PEDUCAT). European Surgical Research. 2017;58:7</w:t>
            </w:r>
          </w:p>
        </w:tc>
        <w:tc>
          <w:tcPr>
            <w:tcW w:w="2947" w:type="dxa"/>
            <w:noWrap/>
            <w:vAlign w:val="center"/>
            <w:hideMark/>
          </w:tcPr>
          <w:p w14:paraId="148CEFF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01E8C7E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1EC98A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170.</w:t>
            </w:r>
          </w:p>
        </w:tc>
        <w:tc>
          <w:tcPr>
            <w:tcW w:w="10804" w:type="dxa"/>
            <w:noWrap/>
            <w:vAlign w:val="center"/>
            <w:hideMark/>
          </w:tcPr>
          <w:p w14:paraId="1CA8E7C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Knowles C, Dunne JDF, Ashcroft J, Byrne J, Rigby C, Byrne C, et al. Prehab matters - a prehabilitation service for cancer patients undergoing major abdominal surgery. Physiotherapy (United Kingdom). 2019;105:e132</w:t>
            </w:r>
          </w:p>
        </w:tc>
        <w:tc>
          <w:tcPr>
            <w:tcW w:w="2947" w:type="dxa"/>
            <w:noWrap/>
            <w:vAlign w:val="center"/>
            <w:hideMark/>
          </w:tcPr>
          <w:p w14:paraId="16D1990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8F2E3B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A490C3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171.</w:t>
            </w:r>
          </w:p>
        </w:tc>
        <w:tc>
          <w:tcPr>
            <w:tcW w:w="10804" w:type="dxa"/>
            <w:noWrap/>
            <w:vAlign w:val="center"/>
            <w:hideMark/>
          </w:tcPr>
          <w:p w14:paraId="3F67193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Kosik SL, Reynolds PJ. A nursing contribution to cost containment. A group preoperative teaching program that shortens hospital stay. J Nurs Staff Dev. 1986;2(1):18-22</w:t>
            </w:r>
          </w:p>
        </w:tc>
        <w:tc>
          <w:tcPr>
            <w:tcW w:w="2947" w:type="dxa"/>
            <w:noWrap/>
            <w:vAlign w:val="center"/>
            <w:hideMark/>
          </w:tcPr>
          <w:p w14:paraId="713E2A8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B22830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917FAB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172.</w:t>
            </w:r>
          </w:p>
        </w:tc>
        <w:tc>
          <w:tcPr>
            <w:tcW w:w="10804" w:type="dxa"/>
            <w:noWrap/>
            <w:vAlign w:val="center"/>
            <w:hideMark/>
          </w:tcPr>
          <w:p w14:paraId="47FA20B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Kuhns K. Preoperative thoracic surgery patient education program development. Journal of Thoracic Oncology. 2017;12(1):S198-S9</w:t>
            </w:r>
          </w:p>
        </w:tc>
        <w:tc>
          <w:tcPr>
            <w:tcW w:w="2947" w:type="dxa"/>
            <w:noWrap/>
            <w:vAlign w:val="center"/>
            <w:hideMark/>
          </w:tcPr>
          <w:p w14:paraId="61C5C4F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AB2F96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608DBE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173.</w:t>
            </w:r>
          </w:p>
        </w:tc>
        <w:tc>
          <w:tcPr>
            <w:tcW w:w="10804" w:type="dxa"/>
            <w:noWrap/>
            <w:vAlign w:val="center"/>
            <w:hideMark/>
          </w:tcPr>
          <w:p w14:paraId="4CE960F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Kulinski K, Smith NA. Surgical prehabilitation using mobile health coaching in patients with obesity: A pilot study. Anaesth Intensive Care. 2020;48(5):373-80</w:t>
            </w:r>
          </w:p>
        </w:tc>
        <w:tc>
          <w:tcPr>
            <w:tcW w:w="2947" w:type="dxa"/>
            <w:noWrap/>
            <w:vAlign w:val="center"/>
            <w:hideMark/>
          </w:tcPr>
          <w:p w14:paraId="3039F68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4DA4E10"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F178B6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174.</w:t>
            </w:r>
          </w:p>
        </w:tc>
        <w:tc>
          <w:tcPr>
            <w:tcW w:w="10804" w:type="dxa"/>
            <w:noWrap/>
            <w:vAlign w:val="center"/>
            <w:hideMark/>
          </w:tcPr>
          <w:p w14:paraId="454C198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Langer D. Rehabilitation in Patients before and after Lung Transplantation. Respiration. 2015;89(5):353-62</w:t>
            </w:r>
          </w:p>
        </w:tc>
        <w:tc>
          <w:tcPr>
            <w:tcW w:w="2947" w:type="dxa"/>
            <w:noWrap/>
            <w:vAlign w:val="center"/>
            <w:hideMark/>
          </w:tcPr>
          <w:p w14:paraId="137D315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C2B9E4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5F1A0E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175.</w:t>
            </w:r>
          </w:p>
        </w:tc>
        <w:tc>
          <w:tcPr>
            <w:tcW w:w="10804" w:type="dxa"/>
            <w:noWrap/>
            <w:vAlign w:val="center"/>
            <w:hideMark/>
          </w:tcPr>
          <w:p w14:paraId="21B625F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Laurent H, Aubreton S, Galvaing G, Pereira B, Merle P, Richard R, et al. Preoperative respiratory muscle endurance training improves ventilatory capacity and prevents pulmonary postoperative complications after lung surgery. Eur J Phys Rehabil Med. 2020;56(1):73-81</w:t>
            </w:r>
          </w:p>
        </w:tc>
        <w:tc>
          <w:tcPr>
            <w:tcW w:w="2947" w:type="dxa"/>
            <w:noWrap/>
            <w:vAlign w:val="center"/>
            <w:hideMark/>
          </w:tcPr>
          <w:p w14:paraId="63DA639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19F4F9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063DE6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176.</w:t>
            </w:r>
          </w:p>
        </w:tc>
        <w:tc>
          <w:tcPr>
            <w:tcW w:w="10804" w:type="dxa"/>
            <w:noWrap/>
            <w:vAlign w:val="center"/>
            <w:hideMark/>
          </w:tcPr>
          <w:p w14:paraId="5257589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Ledlie N, Gudimetla V. The use of Short Form 12 (SF-12) scores to assess the impact of a pre-habilitation programme. Anaesthesia. 2021;76 (SUPPL 2):151</w:t>
            </w:r>
          </w:p>
        </w:tc>
        <w:tc>
          <w:tcPr>
            <w:tcW w:w="2947" w:type="dxa"/>
            <w:noWrap/>
            <w:vAlign w:val="center"/>
            <w:hideMark/>
          </w:tcPr>
          <w:p w14:paraId="7BEDECB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26F69960"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7BC704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177.</w:t>
            </w:r>
          </w:p>
        </w:tc>
        <w:tc>
          <w:tcPr>
            <w:tcW w:w="10804" w:type="dxa"/>
            <w:noWrap/>
            <w:vAlign w:val="center"/>
            <w:hideMark/>
          </w:tcPr>
          <w:p w14:paraId="632C1E5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Lemanu DP, Singh PP, MacCormick AD, Arroll B, Hill AG. Effect of preoperative exercise on cardiorespiratory function and recovery after surgery: a systematic review. World Journal of Surgery\. 2013;37(4):711-20\</w:t>
            </w:r>
          </w:p>
        </w:tc>
        <w:tc>
          <w:tcPr>
            <w:tcW w:w="2947" w:type="dxa"/>
            <w:noWrap/>
            <w:vAlign w:val="center"/>
            <w:hideMark/>
          </w:tcPr>
          <w:p w14:paraId="2E950BE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8D7FD8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D66C66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178.</w:t>
            </w:r>
          </w:p>
        </w:tc>
        <w:tc>
          <w:tcPr>
            <w:tcW w:w="10804" w:type="dxa"/>
            <w:noWrap/>
            <w:vAlign w:val="center"/>
            <w:hideMark/>
          </w:tcPr>
          <w:p w14:paraId="4AD61EA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Lewis D, Fullard K, Kolbe T, Chapman S, Divanoglou A, Doran C, et al. Does face-to-face pre-operative joint replacement education reduce hospital costs in a regional Australian hospital? A descriptive retrospective clinical audit. Eur J Orthop Surg Traumatol. 2020;30(2):257-65</w:t>
            </w:r>
          </w:p>
        </w:tc>
        <w:tc>
          <w:tcPr>
            <w:tcW w:w="2947" w:type="dxa"/>
            <w:noWrap/>
            <w:vAlign w:val="center"/>
            <w:hideMark/>
          </w:tcPr>
          <w:p w14:paraId="1363DB1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 Close miss: Only one (educational) meeting ("The course lasted for approximately 1.5 h, and it was free of charge for those attending.")</w:t>
            </w:r>
          </w:p>
        </w:tc>
      </w:tr>
      <w:tr w:rsidR="00BC6AE5" w:rsidRPr="007F11B2" w14:paraId="2257DB08"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1271D6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179.</w:t>
            </w:r>
          </w:p>
        </w:tc>
        <w:tc>
          <w:tcPr>
            <w:tcW w:w="10804" w:type="dxa"/>
            <w:noWrap/>
            <w:vAlign w:val="center"/>
            <w:hideMark/>
          </w:tcPr>
          <w:p w14:paraId="249F088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Liang MK. Modifying Risk in Ventral Hernia Patients (NCT02365194) Bethesda, United States: NIH U.S. National Library of Medicine; 2018. Available from: https://clinicaltrials.gov/ct2/show/NCT02365194.</w:t>
            </w:r>
          </w:p>
        </w:tc>
        <w:tc>
          <w:tcPr>
            <w:tcW w:w="2947" w:type="dxa"/>
            <w:noWrap/>
            <w:vAlign w:val="center"/>
            <w:hideMark/>
          </w:tcPr>
          <w:p w14:paraId="0417DBC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No cost outcome in study publication(s)</w:t>
            </w:r>
          </w:p>
        </w:tc>
      </w:tr>
      <w:tr w:rsidR="00BC6AE5" w:rsidRPr="007F11B2" w14:paraId="285990E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F7A850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180.</w:t>
            </w:r>
          </w:p>
        </w:tc>
        <w:tc>
          <w:tcPr>
            <w:tcW w:w="10804" w:type="dxa"/>
            <w:noWrap/>
            <w:vAlign w:val="center"/>
            <w:hideMark/>
          </w:tcPr>
          <w:p w14:paraId="3A4EC73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Licker M, Assouline B, Schorer R. Preoperative Exercise Training to Prevent Postoperative Pulmonary Complications in Adults Undergoing Major Surgery: A Systematic Review and Meta-Analysis with Trial Sequential Analysis. Chest. 2020;157 (6 Supplement):A389</w:t>
            </w:r>
          </w:p>
        </w:tc>
        <w:tc>
          <w:tcPr>
            <w:tcW w:w="2947" w:type="dxa"/>
            <w:noWrap/>
            <w:vAlign w:val="center"/>
            <w:hideMark/>
          </w:tcPr>
          <w:p w14:paraId="7B3E83F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74D8993"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F1865E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181.</w:t>
            </w:r>
          </w:p>
        </w:tc>
        <w:tc>
          <w:tcPr>
            <w:tcW w:w="10804" w:type="dxa"/>
            <w:noWrap/>
            <w:vAlign w:val="center"/>
            <w:hideMark/>
          </w:tcPr>
          <w:p w14:paraId="360A180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Lin C, Wan F, Lu Y, Li G, Yu L, Wang M. Enhanced recovery after surgery protocol for prostate cancer patients undergoing laparoscopic radical prostatectomy. J Int Med Res. 2019;47(1):114-21</w:t>
            </w:r>
          </w:p>
        </w:tc>
        <w:tc>
          <w:tcPr>
            <w:tcW w:w="2947" w:type="dxa"/>
            <w:noWrap/>
            <w:vAlign w:val="center"/>
            <w:hideMark/>
          </w:tcPr>
          <w:p w14:paraId="3C4968F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1A540B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4A3BA2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182.</w:t>
            </w:r>
          </w:p>
        </w:tc>
        <w:tc>
          <w:tcPr>
            <w:tcW w:w="10804" w:type="dxa"/>
            <w:noWrap/>
            <w:vAlign w:val="center"/>
            <w:hideMark/>
          </w:tcPr>
          <w:p w14:paraId="382A07C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Liu C, Zhu M. Progress of researches on application of multimodal prehabilitation technique in geriatric surgery [Chinese]. Chinese Journal of Clinical Nutrition. 2020;28(6):368-73</w:t>
            </w:r>
          </w:p>
        </w:tc>
        <w:tc>
          <w:tcPr>
            <w:tcW w:w="2947" w:type="dxa"/>
            <w:noWrap/>
            <w:vAlign w:val="center"/>
            <w:hideMark/>
          </w:tcPr>
          <w:p w14:paraId="3F79E07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r w:rsidR="00BC6AE5" w:rsidRPr="007F11B2" w14:paraId="66F3A01C"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BB1C17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183.</w:t>
            </w:r>
          </w:p>
        </w:tc>
        <w:tc>
          <w:tcPr>
            <w:tcW w:w="10804" w:type="dxa"/>
            <w:noWrap/>
            <w:vAlign w:val="center"/>
            <w:hideMark/>
          </w:tcPr>
          <w:p w14:paraId="6D57E98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Lloyd JM, Martin R, Rajagopolan S, Zieneh N, Hartley R. An innovative and cost-effective way of managing ankle fractures prior to surgery--home therapy. Ann R Coll Surg Engl. 2010;92(7):615-8</w:t>
            </w:r>
          </w:p>
        </w:tc>
        <w:tc>
          <w:tcPr>
            <w:tcW w:w="2947" w:type="dxa"/>
            <w:noWrap/>
            <w:vAlign w:val="center"/>
            <w:hideMark/>
          </w:tcPr>
          <w:p w14:paraId="60A64D6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060A6A1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B52478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184.</w:t>
            </w:r>
          </w:p>
        </w:tc>
        <w:tc>
          <w:tcPr>
            <w:tcW w:w="10804" w:type="dxa"/>
            <w:noWrap/>
            <w:vAlign w:val="center"/>
            <w:hideMark/>
          </w:tcPr>
          <w:p w14:paraId="0E8E314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Loewen I, Jeffery CC, Rieger J, Constantinescu G. Prehabilitation in head and neck cancer patients: a literature review. Journal of Otolaryngology - Head and Neck Surgery. 2021;50(1)</w:t>
            </w:r>
          </w:p>
        </w:tc>
        <w:tc>
          <w:tcPr>
            <w:tcW w:w="2947" w:type="dxa"/>
            <w:noWrap/>
            <w:vAlign w:val="center"/>
            <w:hideMark/>
          </w:tcPr>
          <w:p w14:paraId="0006201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CDBC80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894329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185.</w:t>
            </w:r>
          </w:p>
        </w:tc>
        <w:tc>
          <w:tcPr>
            <w:tcW w:w="10804" w:type="dxa"/>
            <w:noWrap/>
            <w:vAlign w:val="center"/>
            <w:hideMark/>
          </w:tcPr>
          <w:p w14:paraId="4864E01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Lotzke H, Jakobsson M, Brisby H, Gutke A, Hägg O, Smeets R, et al. Use of the PREPARE (PREhabilitation, Physical Activity and exeRcisE) program to improve outcomes after lumbar fusion surgery for severe low back pain: a study protocol of a person-centred randomised controlled trial. BMC Musculoskelet Disord. 2016;17(1):349</w:t>
            </w:r>
          </w:p>
        </w:tc>
        <w:tc>
          <w:tcPr>
            <w:tcW w:w="2947" w:type="dxa"/>
            <w:noWrap/>
            <w:vAlign w:val="center"/>
            <w:hideMark/>
          </w:tcPr>
          <w:p w14:paraId="60F61DA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 Close miss: Pre- and post-operative intervention (post-operative booster session)</w:t>
            </w:r>
          </w:p>
        </w:tc>
      </w:tr>
      <w:tr w:rsidR="00BC6AE5" w:rsidRPr="007F11B2" w14:paraId="740A877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695E89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186.</w:t>
            </w:r>
          </w:p>
        </w:tc>
        <w:tc>
          <w:tcPr>
            <w:tcW w:w="10804" w:type="dxa"/>
            <w:noWrap/>
            <w:vAlign w:val="center"/>
            <w:hideMark/>
          </w:tcPr>
          <w:p w14:paraId="7008FB9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Loughney L, Grocott MPW. Exercise and nutrition prehabilitation for the evaluation of risk and therapeutic potential in cancer patients: A review. International Anesthesiology Clinics. 2016;54(4):e47-e61</w:t>
            </w:r>
          </w:p>
        </w:tc>
        <w:tc>
          <w:tcPr>
            <w:tcW w:w="2947" w:type="dxa"/>
            <w:noWrap/>
            <w:vAlign w:val="center"/>
            <w:hideMark/>
          </w:tcPr>
          <w:p w14:paraId="23A7B65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7D891D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2FB96A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187.</w:t>
            </w:r>
          </w:p>
        </w:tc>
        <w:tc>
          <w:tcPr>
            <w:tcW w:w="10804" w:type="dxa"/>
            <w:noWrap/>
            <w:vAlign w:val="center"/>
            <w:hideMark/>
          </w:tcPr>
          <w:p w14:paraId="18CE738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Louw A, Diener I, Landers MR, Puentedura EJ. Preoperative pain neuroscience education for lumbar radiculopathy: a multicenter randomized controlled trial with 1-year follow-up. Spine (Phila Pa 1976). 2014;39(18):1449-57</w:t>
            </w:r>
          </w:p>
        </w:tc>
        <w:tc>
          <w:tcPr>
            <w:tcW w:w="2947" w:type="dxa"/>
            <w:noWrap/>
            <w:vAlign w:val="center"/>
            <w:hideMark/>
          </w:tcPr>
          <w:p w14:paraId="4333087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0834FE9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A5F284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188.</w:t>
            </w:r>
          </w:p>
        </w:tc>
        <w:tc>
          <w:tcPr>
            <w:tcW w:w="10804" w:type="dxa"/>
            <w:noWrap/>
            <w:vAlign w:val="center"/>
            <w:hideMark/>
          </w:tcPr>
          <w:p w14:paraId="5F987FA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Louw A, Diener I, Landers MR, Zimney K, Puentedura EJ. Three-year follow-up of a randomized controlled trial comparing preoperative neuroscience education for patients undergoing surgery for lumbar radiculopathy. J Spine Surg. 2016;2(4):289-98</w:t>
            </w:r>
          </w:p>
        </w:tc>
        <w:tc>
          <w:tcPr>
            <w:tcW w:w="2947" w:type="dxa"/>
            <w:noWrap/>
            <w:vAlign w:val="center"/>
            <w:hideMark/>
          </w:tcPr>
          <w:p w14:paraId="786650C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9E0711A"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416BD4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189.</w:t>
            </w:r>
          </w:p>
        </w:tc>
        <w:tc>
          <w:tcPr>
            <w:tcW w:w="10804" w:type="dxa"/>
            <w:noWrap/>
            <w:vAlign w:val="center"/>
            <w:hideMark/>
          </w:tcPr>
          <w:p w14:paraId="2768BE1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Louw A, Diener I. Preoperative neuroscience education for lumbar radiculopathy patients-a randomised control trial. Physiotherapy (United Kingdom). 2015;101:eS317</w:t>
            </w:r>
          </w:p>
        </w:tc>
        <w:tc>
          <w:tcPr>
            <w:tcW w:w="2947" w:type="dxa"/>
            <w:noWrap/>
            <w:vAlign w:val="center"/>
            <w:hideMark/>
          </w:tcPr>
          <w:p w14:paraId="7850412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FFBC65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25FB6B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190.</w:t>
            </w:r>
          </w:p>
        </w:tc>
        <w:tc>
          <w:tcPr>
            <w:tcW w:w="10804" w:type="dxa"/>
            <w:noWrap/>
            <w:vAlign w:val="center"/>
            <w:hideMark/>
          </w:tcPr>
          <w:p w14:paraId="5CF1037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Low A, Khan J, Kong KL. Assessment and optimisation of high-risk non-cardiac surgery patients in a joint anaesthetic/cardiology pre-operative clinic. Anaesthesia. 2016;71:57</w:t>
            </w:r>
          </w:p>
        </w:tc>
        <w:tc>
          <w:tcPr>
            <w:tcW w:w="2947" w:type="dxa"/>
            <w:noWrap/>
            <w:vAlign w:val="center"/>
            <w:hideMark/>
          </w:tcPr>
          <w:p w14:paraId="251DB6D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2EC9BC1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8F5FEC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191.</w:t>
            </w:r>
          </w:p>
        </w:tc>
        <w:tc>
          <w:tcPr>
            <w:tcW w:w="10804" w:type="dxa"/>
            <w:noWrap/>
            <w:vAlign w:val="center"/>
            <w:hideMark/>
          </w:tcPr>
          <w:p w14:paraId="103D0C0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Lucas B. Does a pre-operative exercise programme improve mobility and function post-total knee replacement: a mini-review. Journal of Orthopaedic Nursing\. 2004;8(1):25-33\</w:t>
            </w:r>
          </w:p>
        </w:tc>
        <w:tc>
          <w:tcPr>
            <w:tcW w:w="2947" w:type="dxa"/>
            <w:noWrap/>
            <w:vAlign w:val="center"/>
            <w:hideMark/>
          </w:tcPr>
          <w:p w14:paraId="1102AD9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969559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C428AF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192.</w:t>
            </w:r>
          </w:p>
        </w:tc>
        <w:tc>
          <w:tcPr>
            <w:tcW w:w="10804" w:type="dxa"/>
            <w:noWrap/>
            <w:vAlign w:val="center"/>
            <w:hideMark/>
          </w:tcPr>
          <w:p w14:paraId="6FD9E4D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Madani A, Fiore JF, Wang Y, Bejjani J, Sivakumaran L, Mata J, et al. An enhanced recovery pathway reduces duration of stay and complications after open pulmonary lobectomy. Surgery (United States). 2015;158(4):899-910</w:t>
            </w:r>
          </w:p>
        </w:tc>
        <w:tc>
          <w:tcPr>
            <w:tcW w:w="2947" w:type="dxa"/>
            <w:noWrap/>
            <w:vAlign w:val="center"/>
            <w:hideMark/>
          </w:tcPr>
          <w:p w14:paraId="152C23E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94E7DBB"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90650E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193.</w:t>
            </w:r>
          </w:p>
        </w:tc>
        <w:tc>
          <w:tcPr>
            <w:tcW w:w="10804" w:type="dxa"/>
            <w:noWrap/>
            <w:vAlign w:val="center"/>
            <w:hideMark/>
          </w:tcPr>
          <w:p w14:paraId="425BC60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Mahendran K, Naidu B. The key questions in rehabilitation in thoracic surgery. J Thorac Dis. 2018;10(Suppl 8):S924-s30</w:t>
            </w:r>
          </w:p>
        </w:tc>
        <w:tc>
          <w:tcPr>
            <w:tcW w:w="2947" w:type="dxa"/>
            <w:noWrap/>
            <w:vAlign w:val="center"/>
            <w:hideMark/>
          </w:tcPr>
          <w:p w14:paraId="55C9C9C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5167A5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33A4FB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194.</w:t>
            </w:r>
          </w:p>
        </w:tc>
        <w:tc>
          <w:tcPr>
            <w:tcW w:w="10804" w:type="dxa"/>
            <w:noWrap/>
            <w:vAlign w:val="center"/>
            <w:hideMark/>
          </w:tcPr>
          <w:p w14:paraId="3F11F99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Majerova A. Pre-operative and early postoperative rehabilitation care of patients after total hip joint repla-cement. Rehabilitacia. 2000;33(1):11-23</w:t>
            </w:r>
          </w:p>
        </w:tc>
        <w:tc>
          <w:tcPr>
            <w:tcW w:w="2947" w:type="dxa"/>
            <w:noWrap/>
            <w:vAlign w:val="center"/>
            <w:hideMark/>
          </w:tcPr>
          <w:p w14:paraId="2FA0562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7DF117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A5F9FA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195.</w:t>
            </w:r>
          </w:p>
        </w:tc>
        <w:tc>
          <w:tcPr>
            <w:tcW w:w="10804" w:type="dxa"/>
            <w:noWrap/>
            <w:vAlign w:val="center"/>
            <w:hideMark/>
          </w:tcPr>
          <w:p w14:paraId="017D0A9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Makhabah DN, Martino F, Ambrosino N. Peri-operative physiotherapy. Multidiscip Respir Med. 2013;8(1):4</w:t>
            </w:r>
          </w:p>
        </w:tc>
        <w:tc>
          <w:tcPr>
            <w:tcW w:w="2947" w:type="dxa"/>
            <w:noWrap/>
            <w:vAlign w:val="center"/>
            <w:hideMark/>
          </w:tcPr>
          <w:p w14:paraId="350CD1F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30A56A8"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3AF1FA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196.</w:t>
            </w:r>
          </w:p>
        </w:tc>
        <w:tc>
          <w:tcPr>
            <w:tcW w:w="10804" w:type="dxa"/>
            <w:noWrap/>
            <w:vAlign w:val="center"/>
            <w:hideMark/>
          </w:tcPr>
          <w:p w14:paraId="005DF1A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Manchester University NHS Foundation Trust. Surviving Aneurysm Surgery: A Pilot Study on Exercise Training in Abdominal Aortic Aneurysm Patients (SAS) (NCT01805973) Bethesda, United States: NIH U.S. National Library of Medicine; 2020. Available from: https://clinicaltrials.gov/ct2/show/NCT01805973.</w:t>
            </w:r>
          </w:p>
        </w:tc>
        <w:tc>
          <w:tcPr>
            <w:tcW w:w="2947" w:type="dxa"/>
            <w:noWrap/>
            <w:vAlign w:val="center"/>
            <w:hideMark/>
          </w:tcPr>
          <w:p w14:paraId="2F0D79E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Study never started</w:t>
            </w:r>
          </w:p>
        </w:tc>
      </w:tr>
      <w:tr w:rsidR="00BC6AE5" w:rsidRPr="007F11B2" w14:paraId="7CBD203B"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EAB34B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197.</w:t>
            </w:r>
          </w:p>
        </w:tc>
        <w:tc>
          <w:tcPr>
            <w:tcW w:w="10804" w:type="dxa"/>
            <w:noWrap/>
            <w:vAlign w:val="center"/>
            <w:hideMark/>
          </w:tcPr>
          <w:p w14:paraId="79110C9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Mans CM, Reeve JC, Elkins MR. Postoperative outcomes following preoperative inspiratory muscle training in patients undergoing cardiothoracic or upper abdominal surgery: a systematic review and meta analysis. Clinical Rehabilitation\. 2014:epub\</w:t>
            </w:r>
          </w:p>
        </w:tc>
        <w:tc>
          <w:tcPr>
            <w:tcW w:w="2947" w:type="dxa"/>
            <w:noWrap/>
            <w:vAlign w:val="center"/>
            <w:hideMark/>
          </w:tcPr>
          <w:p w14:paraId="1E1DEA9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027748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E8A69E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198.</w:t>
            </w:r>
          </w:p>
        </w:tc>
        <w:tc>
          <w:tcPr>
            <w:tcW w:w="10804" w:type="dxa"/>
            <w:noWrap/>
            <w:vAlign w:val="center"/>
            <w:hideMark/>
          </w:tcPr>
          <w:p w14:paraId="1F0E718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Marcon ER, Baglioni S, Bittencourt L, Lopes CLN, Neumann CR, Trindade MRM. What Is the Best Treatment before Bariatric Surgery? Exercise, Exercise and Group Therapy, or Conventional Waiting: a Randomized Controlled Trial. Obesity Surgery. 2017;27(3):763-73</w:t>
            </w:r>
          </w:p>
        </w:tc>
        <w:tc>
          <w:tcPr>
            <w:tcW w:w="2947" w:type="dxa"/>
            <w:noWrap/>
            <w:vAlign w:val="center"/>
            <w:hideMark/>
          </w:tcPr>
          <w:p w14:paraId="082720F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02E8F0C2"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4AF052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199.</w:t>
            </w:r>
          </w:p>
        </w:tc>
        <w:tc>
          <w:tcPr>
            <w:tcW w:w="10804" w:type="dxa"/>
            <w:noWrap/>
            <w:vAlign w:val="center"/>
            <w:hideMark/>
          </w:tcPr>
          <w:p w14:paraId="2964E73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Martin D, Besson C, Pache B, Michel A, Geinoz S, Gremeaux-Bader V, et al. Feasibility of a prehabilitation program before major abdominal surgery. British Journal of Surgery. 2021;108 (SUPPL 4):iv30</w:t>
            </w:r>
          </w:p>
        </w:tc>
        <w:tc>
          <w:tcPr>
            <w:tcW w:w="2947" w:type="dxa"/>
            <w:noWrap/>
            <w:vAlign w:val="center"/>
            <w:hideMark/>
          </w:tcPr>
          <w:p w14:paraId="1F07A24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F266A9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D69051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200.</w:t>
            </w:r>
          </w:p>
        </w:tc>
        <w:tc>
          <w:tcPr>
            <w:tcW w:w="10804" w:type="dxa"/>
            <w:noWrap/>
            <w:vAlign w:val="center"/>
            <w:hideMark/>
          </w:tcPr>
          <w:p w14:paraId="00F5093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Massierer D, Bourgeois N, Räkel A, Prevost K, Lands LC, Poirier CD, et al. Effectiveness of a Home-Based Pre-Habilitation Program for Lung Transplant Candidates - A Retrospective Chart Review. Journal of Heart and Lung Transplantation. 2020;39(4):S383-S4</w:t>
            </w:r>
          </w:p>
        </w:tc>
        <w:tc>
          <w:tcPr>
            <w:tcW w:w="2947" w:type="dxa"/>
            <w:noWrap/>
            <w:vAlign w:val="center"/>
            <w:hideMark/>
          </w:tcPr>
          <w:p w14:paraId="536E725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B0F4431"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FD53F5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201.</w:t>
            </w:r>
          </w:p>
        </w:tc>
        <w:tc>
          <w:tcPr>
            <w:tcW w:w="10804" w:type="dxa"/>
            <w:noWrap/>
            <w:vAlign w:val="center"/>
            <w:hideMark/>
          </w:tcPr>
          <w:p w14:paraId="02EB9D7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Matzi V, Lindenmann J, Muench A, Greilberger J, Juan H, Wintersteiger R, et al. </w:t>
            </w:r>
            <w:r w:rsidRPr="007F11B2">
              <w:rPr>
                <w:rFonts w:cstheme="minorHAnsi"/>
                <w:color w:val="000000" w:themeColor="text1"/>
                <w:sz w:val="18"/>
                <w:szCs w:val="18"/>
                <w:lang w:val="en-GB"/>
              </w:rPr>
              <w:t>The impact of preoperative micronutrient supplementation in lung surgery. A prospective randomized trial of oral supplementation of combined alpha-ketoglutaric acid and 5-hydroxymethylfurfural. Eur J Cardiothorac Surg. 2007;32(5):776-82</w:t>
            </w:r>
          </w:p>
        </w:tc>
        <w:tc>
          <w:tcPr>
            <w:tcW w:w="2947" w:type="dxa"/>
            <w:noWrap/>
            <w:vAlign w:val="center"/>
            <w:hideMark/>
          </w:tcPr>
          <w:p w14:paraId="24047BD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6E80831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3B7E3E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202.</w:t>
            </w:r>
          </w:p>
        </w:tc>
        <w:tc>
          <w:tcPr>
            <w:tcW w:w="10804" w:type="dxa"/>
            <w:noWrap/>
            <w:vAlign w:val="center"/>
            <w:hideMark/>
          </w:tcPr>
          <w:p w14:paraId="70AF793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McDonald S, Page Matthew J, Beringer K, Wasiak J, Sprowson A. Preoperative education for hip or knee replacement. Cochrane Database of Systematic Reviews: Reviews\. 2014;Issue 5\</w:t>
            </w:r>
          </w:p>
        </w:tc>
        <w:tc>
          <w:tcPr>
            <w:tcW w:w="2947" w:type="dxa"/>
            <w:noWrap/>
            <w:vAlign w:val="center"/>
            <w:hideMark/>
          </w:tcPr>
          <w:p w14:paraId="16CA6B3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B0F04B0"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331B5D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203.</w:t>
            </w:r>
          </w:p>
        </w:tc>
        <w:tc>
          <w:tcPr>
            <w:tcW w:w="10804" w:type="dxa"/>
            <w:noWrap/>
            <w:vAlign w:val="center"/>
            <w:hideMark/>
          </w:tcPr>
          <w:p w14:paraId="351AB53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McIsaac DI, Hladkowicz E, Bryson GL, Forster AJ, Gagne S, Huang A, et al. Home-based prehabilitation with exercise to improve postoperative recovery for older adults with frailty having cancer surgery: the PREHAB randomised clinical trial. Br J Anaesth. 2022;129(1):41-8.</w:t>
            </w:r>
          </w:p>
        </w:tc>
        <w:tc>
          <w:tcPr>
            <w:tcW w:w="2947" w:type="dxa"/>
            <w:noWrap/>
            <w:vAlign w:val="center"/>
            <w:hideMark/>
          </w:tcPr>
          <w:p w14:paraId="5CA7590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Control group no longer described as usual care, but as an active comparator</w:t>
            </w:r>
          </w:p>
        </w:tc>
      </w:tr>
      <w:tr w:rsidR="00BC6AE5" w:rsidRPr="007F11B2" w14:paraId="3F42145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A338EA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204.</w:t>
            </w:r>
          </w:p>
        </w:tc>
        <w:tc>
          <w:tcPr>
            <w:tcW w:w="10804" w:type="dxa"/>
            <w:noWrap/>
            <w:vAlign w:val="center"/>
            <w:hideMark/>
          </w:tcPr>
          <w:p w14:paraId="16F592A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McIsaac DI, Saunders C, Hladkowicz E, Bryson GL, Forster AJ, Gagne S, et al. </w:t>
            </w:r>
            <w:r w:rsidRPr="007F11B2">
              <w:rPr>
                <w:rFonts w:cstheme="minorHAnsi"/>
                <w:color w:val="000000" w:themeColor="text1"/>
                <w:sz w:val="18"/>
                <w:szCs w:val="18"/>
                <w:lang w:val="en-GB"/>
              </w:rPr>
              <w:t>PREHAB study: a protocol for a prospective randomised clinical trial of exercise therapy for people living with frailty having cancer surgery. BMJ Open. 2018;8(6):e022057.</w:t>
            </w:r>
          </w:p>
        </w:tc>
        <w:tc>
          <w:tcPr>
            <w:tcW w:w="2947" w:type="dxa"/>
            <w:noWrap/>
            <w:vAlign w:val="center"/>
            <w:hideMark/>
          </w:tcPr>
          <w:p w14:paraId="6607407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Control group no longer described as usual care, but as an active comparator</w:t>
            </w:r>
          </w:p>
        </w:tc>
      </w:tr>
      <w:tr w:rsidR="00BC6AE5" w:rsidRPr="007F11B2" w14:paraId="56E484A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5131D0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205.</w:t>
            </w:r>
          </w:p>
        </w:tc>
        <w:tc>
          <w:tcPr>
            <w:tcW w:w="10804" w:type="dxa"/>
            <w:noWrap/>
            <w:vAlign w:val="center"/>
            <w:hideMark/>
          </w:tcPr>
          <w:p w14:paraId="294D841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Merki-Künzli C, Kerstan-Huber M, Switalla D, Gisi D, Raptis DA, Greco N, et al. </w:t>
            </w:r>
            <w:r w:rsidRPr="007F11B2">
              <w:rPr>
                <w:rFonts w:cstheme="minorHAnsi"/>
                <w:color w:val="000000" w:themeColor="text1"/>
                <w:sz w:val="18"/>
                <w:szCs w:val="18"/>
                <w:lang w:val="en-GB"/>
              </w:rPr>
              <w:t>Assessing the Value of Prehabilitation in Patients Undergoing Colorectal Surgery According to the Enhanced Recovery After Surgery (ERAS) Pathway for the Improvement of Postoperative Outcomes: Protocol for a Randomized Controlled Trial. JMIR Res Protoc. 2017;6(10):e199.</w:t>
            </w:r>
          </w:p>
        </w:tc>
        <w:tc>
          <w:tcPr>
            <w:tcW w:w="2947" w:type="dxa"/>
            <w:noWrap/>
            <w:vAlign w:val="center"/>
            <w:hideMark/>
          </w:tcPr>
          <w:p w14:paraId="1DD0309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No cost outcome in study publication(s)</w:t>
            </w:r>
          </w:p>
        </w:tc>
      </w:tr>
      <w:tr w:rsidR="00BC6AE5" w:rsidRPr="007F11B2" w14:paraId="472BB399"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7C1707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206.</w:t>
            </w:r>
          </w:p>
        </w:tc>
        <w:tc>
          <w:tcPr>
            <w:tcW w:w="10804" w:type="dxa"/>
            <w:noWrap/>
            <w:vAlign w:val="center"/>
            <w:hideMark/>
          </w:tcPr>
          <w:p w14:paraId="7304DD8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Milner Q. Fitness for anaesthesia. Foundation Years. 2006;2(4):137-41</w:t>
            </w:r>
          </w:p>
        </w:tc>
        <w:tc>
          <w:tcPr>
            <w:tcW w:w="2947" w:type="dxa"/>
            <w:noWrap/>
            <w:vAlign w:val="center"/>
            <w:hideMark/>
          </w:tcPr>
          <w:p w14:paraId="1CB42CE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EF0846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295BCF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207.</w:t>
            </w:r>
          </w:p>
        </w:tc>
        <w:tc>
          <w:tcPr>
            <w:tcW w:w="10804" w:type="dxa"/>
            <w:noWrap/>
            <w:vAlign w:val="center"/>
            <w:hideMark/>
          </w:tcPr>
          <w:p w14:paraId="757F150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Minnella EM, Awasthi R, Gillis C, Fiore JF, Jr. , Liberman AS, Charlebois P, et al. Patients with poor baseline walking capacity are most likely to improve their functional status with multimodal prehabilitation. Surgery. 2016;160(4):1070-9</w:t>
            </w:r>
          </w:p>
        </w:tc>
        <w:tc>
          <w:tcPr>
            <w:tcW w:w="2947" w:type="dxa"/>
            <w:noWrap/>
            <w:vAlign w:val="center"/>
            <w:hideMark/>
          </w:tcPr>
          <w:p w14:paraId="2756FB3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AB3075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C148DA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208.</w:t>
            </w:r>
          </w:p>
        </w:tc>
        <w:tc>
          <w:tcPr>
            <w:tcW w:w="10804" w:type="dxa"/>
            <w:noWrap/>
            <w:vAlign w:val="center"/>
            <w:hideMark/>
          </w:tcPr>
          <w:p w14:paraId="3B8B33E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Miralpeix E, Mancebo G, Gayete S, Corcoy M, Solé-Sedeño JM. Role and impact of multimodal prehabilitation for gynecologic oncology patients in an Enhanced Recovery after Surgery (ERAS) program. International Journal of Gynecological Cancer. 2019;29(8):1235-43</w:t>
            </w:r>
          </w:p>
        </w:tc>
        <w:tc>
          <w:tcPr>
            <w:tcW w:w="2947" w:type="dxa"/>
            <w:noWrap/>
            <w:vAlign w:val="center"/>
            <w:hideMark/>
          </w:tcPr>
          <w:p w14:paraId="6652347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CE1091B"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12CFC6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209.</w:t>
            </w:r>
          </w:p>
        </w:tc>
        <w:tc>
          <w:tcPr>
            <w:tcW w:w="10804" w:type="dxa"/>
            <w:noWrap/>
            <w:vAlign w:val="center"/>
            <w:hideMark/>
          </w:tcPr>
          <w:p w14:paraId="75DBE1F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Mitchell C, Walker J, Walters S, Morgan AB, Binns T, Mathers N. Costs and effectiveness of pre- and post-operative home physiotherapy for total knee replacement: randomized controlled trial. J Eval Clin Pract. 2005;11(3):283-92</w:t>
            </w:r>
          </w:p>
        </w:tc>
        <w:tc>
          <w:tcPr>
            <w:tcW w:w="2947" w:type="dxa"/>
            <w:noWrap/>
            <w:vAlign w:val="center"/>
            <w:hideMark/>
          </w:tcPr>
          <w:p w14:paraId="0F79C0A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AA4F5D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027385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210.</w:t>
            </w:r>
          </w:p>
        </w:tc>
        <w:tc>
          <w:tcPr>
            <w:tcW w:w="10804" w:type="dxa"/>
            <w:noWrap/>
            <w:vAlign w:val="center"/>
            <w:hideMark/>
          </w:tcPr>
          <w:p w14:paraId="2BA9FC5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Mohamed B, Ramachandran R, Rabai F, Price CC, Polifka A, Hoh D, et al. Frailty Assessment and Prehabilitation Before Complex Spine Surgery in Patients With Degenerative Spine Disease: A Narrative Review. J Neurosurg Anesthesiol.2021</w:t>
            </w:r>
          </w:p>
        </w:tc>
        <w:tc>
          <w:tcPr>
            <w:tcW w:w="2947" w:type="dxa"/>
            <w:noWrap/>
            <w:vAlign w:val="center"/>
            <w:hideMark/>
          </w:tcPr>
          <w:p w14:paraId="3341494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r w:rsidR="00BC6AE5" w:rsidRPr="007F11B2" w14:paraId="7CEAC6DB"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57748A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211.</w:t>
            </w:r>
          </w:p>
        </w:tc>
        <w:tc>
          <w:tcPr>
            <w:tcW w:w="10804" w:type="dxa"/>
            <w:noWrap/>
            <w:vAlign w:val="center"/>
            <w:hideMark/>
          </w:tcPr>
          <w:p w14:paraId="5C2A7CC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Moore SM. Effects of interventions to promote recovery in coronary artery bypass surgical patients. Journal of Cardiovascular Nursing\. 1997;12(1):59-70\</w:t>
            </w:r>
          </w:p>
        </w:tc>
        <w:tc>
          <w:tcPr>
            <w:tcW w:w="2947" w:type="dxa"/>
            <w:noWrap/>
            <w:vAlign w:val="center"/>
            <w:hideMark/>
          </w:tcPr>
          <w:p w14:paraId="6501461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A9506C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5DBABF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212.</w:t>
            </w:r>
          </w:p>
        </w:tc>
        <w:tc>
          <w:tcPr>
            <w:tcW w:w="10804" w:type="dxa"/>
            <w:noWrap/>
            <w:vAlign w:val="center"/>
            <w:hideMark/>
          </w:tcPr>
          <w:p w14:paraId="67618FB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Morielli AR, Usmani N, Boulé NG, Severin D, Tankel K, Nijjar T, et al. </w:t>
            </w:r>
            <w:r w:rsidRPr="007F11B2">
              <w:rPr>
                <w:rFonts w:cstheme="minorHAnsi"/>
                <w:color w:val="000000" w:themeColor="text1"/>
                <w:sz w:val="18"/>
                <w:szCs w:val="18"/>
                <w:lang w:val="en-GB"/>
              </w:rPr>
              <w:t>Exercise during and after neoadjuvant rectal cancer treatment (the EXERT trial): study protocol for a randomized controlled trial. Trials. 2018;19(1):35</w:t>
            </w:r>
          </w:p>
        </w:tc>
        <w:tc>
          <w:tcPr>
            <w:tcW w:w="2947" w:type="dxa"/>
            <w:noWrap/>
            <w:vAlign w:val="center"/>
            <w:hideMark/>
          </w:tcPr>
          <w:p w14:paraId="24D3C0B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Population</w:t>
            </w:r>
          </w:p>
        </w:tc>
      </w:tr>
      <w:tr w:rsidR="00BC6AE5" w:rsidRPr="007F11B2" w14:paraId="649161C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23188A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213.</w:t>
            </w:r>
          </w:p>
        </w:tc>
        <w:tc>
          <w:tcPr>
            <w:tcW w:w="10804" w:type="dxa"/>
            <w:noWrap/>
            <w:vAlign w:val="center"/>
            <w:hideMark/>
          </w:tcPr>
          <w:p w14:paraId="7155889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Nanavati AJ, Prabhakar S. A comparative study of 'fast-track' versus traditional peri-operative care protocols in gastrointestinal surgeries. J Gastrointest Surg. 2014;18(4):757-67</w:t>
            </w:r>
          </w:p>
        </w:tc>
        <w:tc>
          <w:tcPr>
            <w:tcW w:w="2947" w:type="dxa"/>
            <w:noWrap/>
            <w:vAlign w:val="center"/>
            <w:hideMark/>
          </w:tcPr>
          <w:p w14:paraId="79664C7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81BBB4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861E23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214.</w:t>
            </w:r>
          </w:p>
        </w:tc>
        <w:tc>
          <w:tcPr>
            <w:tcW w:w="10804" w:type="dxa"/>
            <w:noWrap/>
            <w:vAlign w:val="center"/>
            <w:hideMark/>
          </w:tcPr>
          <w:p w14:paraId="1E2F612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Nash AB, E OS, Branney D, Anstee L, Thomas A, Hopper I, et al. Does preoperative psychology intervention affect outcomes in hip and knee arthroplasty patients? British Journal of Pain. 2019;13 (14):256-7.</w:t>
            </w:r>
          </w:p>
        </w:tc>
        <w:tc>
          <w:tcPr>
            <w:tcW w:w="2947" w:type="dxa"/>
            <w:noWrap/>
            <w:vAlign w:val="center"/>
            <w:hideMark/>
          </w:tcPr>
          <w:p w14:paraId="1AAE9F2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045E1798"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AEBC00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215.</w:t>
            </w:r>
          </w:p>
        </w:tc>
        <w:tc>
          <w:tcPr>
            <w:tcW w:w="10804" w:type="dxa"/>
            <w:noWrap/>
            <w:vAlign w:val="center"/>
            <w:hideMark/>
          </w:tcPr>
          <w:p w14:paraId="61317E7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National Guideline C. Evidence review for preoperative rehabilitation: Joint replacement (primary): hip, knee and shoulder: Evidence review C. London: National Institute for Health and Care Excellence (UK) Copyright © NICE 2020.; 2020</w:t>
            </w:r>
          </w:p>
        </w:tc>
        <w:tc>
          <w:tcPr>
            <w:tcW w:w="2947" w:type="dxa"/>
            <w:noWrap/>
            <w:vAlign w:val="center"/>
            <w:hideMark/>
          </w:tcPr>
          <w:p w14:paraId="42CE6DF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AC6C5D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8BBDAC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216.</w:t>
            </w:r>
          </w:p>
        </w:tc>
        <w:tc>
          <w:tcPr>
            <w:tcW w:w="10804" w:type="dxa"/>
            <w:noWrap/>
            <w:vAlign w:val="center"/>
            <w:hideMark/>
          </w:tcPr>
          <w:p w14:paraId="49C5568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Nielsen PR, Andreasen J, Asmussen M, Tønnesen H. Costs and quality of life for prehabilitation and early rehabilitation after surgery of the lumbar spine. BMC Health Serv Res. 2008;8:209</w:t>
            </w:r>
          </w:p>
        </w:tc>
        <w:tc>
          <w:tcPr>
            <w:tcW w:w="2947" w:type="dxa"/>
            <w:noWrap/>
            <w:vAlign w:val="center"/>
            <w:hideMark/>
          </w:tcPr>
          <w:p w14:paraId="3295E03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37A518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6A1981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217.</w:t>
            </w:r>
          </w:p>
        </w:tc>
        <w:tc>
          <w:tcPr>
            <w:tcW w:w="10804" w:type="dxa"/>
            <w:noWrap/>
            <w:vAlign w:val="center"/>
            <w:hideMark/>
          </w:tcPr>
          <w:p w14:paraId="3055486F"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Nunns M, Shaw L, Briscoe S, Thompson Coon J, Hemsley A, McGrath JS, et al. Health Services and Delivery Research. Multicomponent hospital-led interventions to reduce hospital stay for older adults following elective surgery: a systematic review. Southampton (UK): NIHR Journals Library</w:t>
            </w:r>
          </w:p>
        </w:tc>
        <w:tc>
          <w:tcPr>
            <w:tcW w:w="2947" w:type="dxa"/>
            <w:noWrap/>
            <w:vAlign w:val="center"/>
            <w:hideMark/>
          </w:tcPr>
          <w:p w14:paraId="52C8914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1D3555B"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696376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218.</w:t>
            </w:r>
          </w:p>
        </w:tc>
        <w:tc>
          <w:tcPr>
            <w:tcW w:w="10804" w:type="dxa"/>
            <w:noWrap/>
            <w:vAlign w:val="center"/>
            <w:hideMark/>
          </w:tcPr>
          <w:p w14:paraId="3BD84D6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O'Doherty AF, West M, Jack S, Grocott MP. Preoperative aerobic exercise training in elective intra-cavity surgery: a systematic review. Br J Anaesth. 2013;110(5):679-89</w:t>
            </w:r>
          </w:p>
        </w:tc>
        <w:tc>
          <w:tcPr>
            <w:tcW w:w="2947" w:type="dxa"/>
            <w:noWrap/>
            <w:vAlign w:val="center"/>
            <w:hideMark/>
          </w:tcPr>
          <w:p w14:paraId="741E19D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4E135BC"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37E59B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219.</w:t>
            </w:r>
          </w:p>
        </w:tc>
        <w:tc>
          <w:tcPr>
            <w:tcW w:w="10804" w:type="dxa"/>
            <w:noWrap/>
            <w:vAlign w:val="center"/>
            <w:hideMark/>
          </w:tcPr>
          <w:p w14:paraId="0144197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Onerup A, Angenete E, Bock D, Börjesson M, Fagevik Olsén M, Grybäck Gillheimer E, et al. </w:t>
            </w:r>
            <w:r w:rsidRPr="007F11B2">
              <w:rPr>
                <w:rFonts w:cstheme="minorHAnsi"/>
                <w:color w:val="000000" w:themeColor="text1"/>
                <w:sz w:val="18"/>
                <w:szCs w:val="18"/>
                <w:lang w:val="en-GB"/>
              </w:rPr>
              <w:t>The effect of pre- and post-operative physical activity on recovery after colorectal cancer surgery (PHYSSURG-C): study protocol for a randomised controlled trial. Trials. 2017;18(1):212</w:t>
            </w:r>
          </w:p>
        </w:tc>
        <w:tc>
          <w:tcPr>
            <w:tcW w:w="2947" w:type="dxa"/>
            <w:noWrap/>
            <w:vAlign w:val="center"/>
            <w:hideMark/>
          </w:tcPr>
          <w:p w14:paraId="2C91EA9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F889D69"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ED7704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220.</w:t>
            </w:r>
          </w:p>
        </w:tc>
        <w:tc>
          <w:tcPr>
            <w:tcW w:w="10804" w:type="dxa"/>
            <w:noWrap/>
            <w:vAlign w:val="center"/>
            <w:hideMark/>
          </w:tcPr>
          <w:p w14:paraId="29FC647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Onerup A, Angerås U, Bock D, Börjesson M, Fagevik Olsén M, Gellerstedt M, et al. The preoperative level of physical activity is associated to the postoperative recovery after elective cholecystectomy - A cohort study. International Journal of Surgery. 2015;19:35-41</w:t>
            </w:r>
          </w:p>
        </w:tc>
        <w:tc>
          <w:tcPr>
            <w:tcW w:w="2947" w:type="dxa"/>
            <w:noWrap/>
            <w:vAlign w:val="center"/>
            <w:hideMark/>
          </w:tcPr>
          <w:p w14:paraId="52A5D92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C37E0A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70BA2B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221.</w:t>
            </w:r>
          </w:p>
        </w:tc>
        <w:tc>
          <w:tcPr>
            <w:tcW w:w="10804" w:type="dxa"/>
            <w:noWrap/>
            <w:vAlign w:val="center"/>
            <w:hideMark/>
          </w:tcPr>
          <w:p w14:paraId="146EB4C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Onerup A, Thörn SE, Angenete E, Bock D, Grybäck-Gillheimer E, Haglind E, et al. </w:t>
            </w:r>
            <w:r w:rsidRPr="007F11B2">
              <w:rPr>
                <w:rFonts w:cstheme="minorHAnsi"/>
                <w:color w:val="000000" w:themeColor="text1"/>
                <w:sz w:val="18"/>
                <w:szCs w:val="18"/>
                <w:lang w:val="en-GB"/>
              </w:rPr>
              <w:t>The effect of pre-and postoperative physical activity on recovery after colorectal cancer surgery (PHYSSURG-C): A randomized controlled trial. Colorectal Disease. 2017;19:141</w:t>
            </w:r>
          </w:p>
        </w:tc>
        <w:tc>
          <w:tcPr>
            <w:tcW w:w="2947" w:type="dxa"/>
            <w:noWrap/>
            <w:vAlign w:val="center"/>
            <w:hideMark/>
          </w:tcPr>
          <w:p w14:paraId="76191B4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D9C62A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6B28F0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222.</w:t>
            </w:r>
          </w:p>
        </w:tc>
        <w:tc>
          <w:tcPr>
            <w:tcW w:w="10804" w:type="dxa"/>
            <w:noWrap/>
            <w:vAlign w:val="center"/>
            <w:hideMark/>
          </w:tcPr>
          <w:p w14:paraId="4B26055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Oosting E, Hoogeboom T, Appelman S, Dronkers J, Van Meeteren N. Feasibility of an intensive therapeutic exercise program for frail elderly prior to total hip arthroplasty: Two randomized pilot studies. Physiotherapy (United Kingdom). 2015;101:eS1150-eS1</w:t>
            </w:r>
          </w:p>
        </w:tc>
        <w:tc>
          <w:tcPr>
            <w:tcW w:w="2947" w:type="dxa"/>
            <w:noWrap/>
            <w:vAlign w:val="center"/>
            <w:hideMark/>
          </w:tcPr>
          <w:p w14:paraId="0CA8AA5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03A37D90"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380F18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223.</w:t>
            </w:r>
          </w:p>
        </w:tc>
        <w:tc>
          <w:tcPr>
            <w:tcW w:w="10804" w:type="dxa"/>
            <w:noWrap/>
            <w:vAlign w:val="center"/>
            <w:hideMark/>
          </w:tcPr>
          <w:p w14:paraId="74BF0B4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Oosting E, Jans MP, Dronkers JJ, Naber RH, Dronkers-Landman CM, Appelman-de Vries SM, et al. Preoperative home-based physical therapy versus usual care to improve functional health of frail older adults scheduled for elective total hip arthroplasty: a pilot randomized controlled trial. Arch Phys Med Rehabil. 2012;93(4):610-6</w:t>
            </w:r>
          </w:p>
        </w:tc>
        <w:tc>
          <w:tcPr>
            <w:tcW w:w="2947" w:type="dxa"/>
            <w:noWrap/>
            <w:vAlign w:val="center"/>
            <w:hideMark/>
          </w:tcPr>
          <w:p w14:paraId="602196CF"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 Close miss: No cost outcome (only costs of the programme)</w:t>
            </w:r>
          </w:p>
        </w:tc>
      </w:tr>
      <w:tr w:rsidR="00BC6AE5" w:rsidRPr="007F11B2" w14:paraId="260F680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214A22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224.</w:t>
            </w:r>
          </w:p>
        </w:tc>
        <w:tc>
          <w:tcPr>
            <w:tcW w:w="10804" w:type="dxa"/>
            <w:noWrap/>
            <w:vAlign w:val="center"/>
            <w:hideMark/>
          </w:tcPr>
          <w:p w14:paraId="5C9E804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Orange ST, Northgraves MJ, Marshall P, Madden LA, Vince RV. Exercise prehabilitation in elective intra-cavity surgery: A role within the ERAS pathway? A narrative review. International Journal of Surgery. 2018;56:328-33</w:t>
            </w:r>
          </w:p>
        </w:tc>
        <w:tc>
          <w:tcPr>
            <w:tcW w:w="2947" w:type="dxa"/>
            <w:noWrap/>
            <w:vAlign w:val="center"/>
            <w:hideMark/>
          </w:tcPr>
          <w:p w14:paraId="47ABD4C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A404BF8"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815DCA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225.</w:t>
            </w:r>
          </w:p>
        </w:tc>
        <w:tc>
          <w:tcPr>
            <w:tcW w:w="10804" w:type="dxa"/>
            <w:noWrap/>
            <w:vAlign w:val="center"/>
            <w:hideMark/>
          </w:tcPr>
          <w:p w14:paraId="39BF014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Orlovskaya E, Zorin E, Ermakov N, Achkasov E, Yashkov Y. Optimization of perioperative rehabilitation of patients with obesity and severe obstructive sleep apnea syndrome. Obesity Surgery. 2019;29(5):603</w:t>
            </w:r>
          </w:p>
        </w:tc>
        <w:tc>
          <w:tcPr>
            <w:tcW w:w="2947" w:type="dxa"/>
            <w:noWrap/>
            <w:vAlign w:val="center"/>
            <w:hideMark/>
          </w:tcPr>
          <w:p w14:paraId="6FA00DD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9855DE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FAF58F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226.</w:t>
            </w:r>
          </w:p>
        </w:tc>
        <w:tc>
          <w:tcPr>
            <w:tcW w:w="10804" w:type="dxa"/>
            <w:noWrap/>
            <w:vAlign w:val="center"/>
            <w:hideMark/>
          </w:tcPr>
          <w:p w14:paraId="44F4B67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Patel A, Mookerji N, Jen T, Lalu M, McIsaac D. A systematic review of perioperative interventions to improve outcomes in frail elderly patients having surgery. Canadian Journal of Anesthesia. 2017;64(1):S72-S3</w:t>
            </w:r>
          </w:p>
        </w:tc>
        <w:tc>
          <w:tcPr>
            <w:tcW w:w="2947" w:type="dxa"/>
            <w:noWrap/>
            <w:vAlign w:val="center"/>
            <w:hideMark/>
          </w:tcPr>
          <w:p w14:paraId="7B09296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217638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C6F737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227.</w:t>
            </w:r>
          </w:p>
        </w:tc>
        <w:tc>
          <w:tcPr>
            <w:tcW w:w="10804" w:type="dxa"/>
            <w:noWrap/>
            <w:vAlign w:val="center"/>
            <w:hideMark/>
          </w:tcPr>
          <w:p w14:paraId="5AAD068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Paterson C, Primeau C, Pullar I, Nabi G. Development of a Prehabilitation Multimodal Supportive Care Interventions for Men and Their Partners Before Radical Prostatectomy for Localized Prostate Cancer. Cancer Nurs. 2019;42(4):E47-e53</w:t>
            </w:r>
          </w:p>
        </w:tc>
        <w:tc>
          <w:tcPr>
            <w:tcW w:w="2947" w:type="dxa"/>
            <w:noWrap/>
            <w:vAlign w:val="center"/>
            <w:hideMark/>
          </w:tcPr>
          <w:p w14:paraId="3ADF42E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3270FD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652EFD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228.</w:t>
            </w:r>
          </w:p>
        </w:tc>
        <w:tc>
          <w:tcPr>
            <w:tcW w:w="10804" w:type="dxa"/>
            <w:noWrap/>
            <w:vAlign w:val="center"/>
            <w:hideMark/>
          </w:tcPr>
          <w:p w14:paraId="66C6E55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Patman S. Preoperative physiotherapy education prevented postoperative pulmonary complications following open upper abdominal surgery. BMJ Evidence-Based Medicine. 2019;24(2):74-5</w:t>
            </w:r>
          </w:p>
        </w:tc>
        <w:tc>
          <w:tcPr>
            <w:tcW w:w="2947" w:type="dxa"/>
            <w:noWrap/>
            <w:vAlign w:val="center"/>
            <w:hideMark/>
          </w:tcPr>
          <w:p w14:paraId="775A02B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A335581"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C9720D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229.</w:t>
            </w:r>
          </w:p>
        </w:tc>
        <w:tc>
          <w:tcPr>
            <w:tcW w:w="10804" w:type="dxa"/>
            <w:noWrap/>
            <w:vAlign w:val="center"/>
            <w:hideMark/>
          </w:tcPr>
          <w:p w14:paraId="6CD3B65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Petro CC, Prabhu AS. Preoperative Planning and Patient Optimization. Surgical Clinics of North America. 2018;98(3):483-97</w:t>
            </w:r>
          </w:p>
        </w:tc>
        <w:tc>
          <w:tcPr>
            <w:tcW w:w="2947" w:type="dxa"/>
            <w:noWrap/>
            <w:vAlign w:val="center"/>
            <w:hideMark/>
          </w:tcPr>
          <w:p w14:paraId="1107FAF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C37295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E64212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230.</w:t>
            </w:r>
          </w:p>
        </w:tc>
        <w:tc>
          <w:tcPr>
            <w:tcW w:w="10804" w:type="dxa"/>
            <w:noWrap/>
            <w:vAlign w:val="center"/>
            <w:hideMark/>
          </w:tcPr>
          <w:p w14:paraId="0258FFE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Ploussard G, Loison G, Almeras C, Gautier JR, Cazali P, Tollon C, et al. One-day Prehabilitation Program Before Robotic Radical Prostatectomy in Daily Practice: Routine Feasibility and Benefits for Patients and Hospitals. European Urology Open Science. 2020;21:14-6</w:t>
            </w:r>
          </w:p>
        </w:tc>
        <w:tc>
          <w:tcPr>
            <w:tcW w:w="2947" w:type="dxa"/>
            <w:noWrap/>
            <w:vAlign w:val="center"/>
            <w:hideMark/>
          </w:tcPr>
          <w:p w14:paraId="2B5F25B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Control</w:t>
            </w:r>
          </w:p>
        </w:tc>
      </w:tr>
      <w:tr w:rsidR="00BC6AE5" w:rsidRPr="007F11B2" w14:paraId="1B0FDE45"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B3AA8A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231.</w:t>
            </w:r>
          </w:p>
        </w:tc>
        <w:tc>
          <w:tcPr>
            <w:tcW w:w="10804" w:type="dxa"/>
            <w:noWrap/>
            <w:vAlign w:val="center"/>
            <w:hideMark/>
          </w:tcPr>
          <w:p w14:paraId="44640C3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Poulton T, Murray D. Pre-optimisation of patients undergoing emergency laparotomy: a review of best practice. Anaesthesia. 2019;74:100-7</w:t>
            </w:r>
          </w:p>
        </w:tc>
        <w:tc>
          <w:tcPr>
            <w:tcW w:w="2947" w:type="dxa"/>
            <w:noWrap/>
            <w:vAlign w:val="center"/>
            <w:hideMark/>
          </w:tcPr>
          <w:p w14:paraId="4D35913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038D9D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ACEABE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232.</w:t>
            </w:r>
          </w:p>
        </w:tc>
        <w:tc>
          <w:tcPr>
            <w:tcW w:w="10804" w:type="dxa"/>
            <w:noWrap/>
            <w:vAlign w:val="center"/>
            <w:hideMark/>
          </w:tcPr>
          <w:p w14:paraId="75A55E2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Pouwels S, Stokmans RA, Willigendael EM, Nienhuijs SW, Rosman C, van Ramshorst B, et al. Preoperative exercise therapy for elective major abdominal surgery: a systematic review. Int J Surg. 2014;12(2):134-40</w:t>
            </w:r>
          </w:p>
        </w:tc>
        <w:tc>
          <w:tcPr>
            <w:tcW w:w="2947" w:type="dxa"/>
            <w:noWrap/>
            <w:vAlign w:val="center"/>
            <w:hideMark/>
          </w:tcPr>
          <w:p w14:paraId="641B23C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8DC6B1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009142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233.</w:t>
            </w:r>
          </w:p>
        </w:tc>
        <w:tc>
          <w:tcPr>
            <w:tcW w:w="10804" w:type="dxa"/>
            <w:noWrap/>
            <w:vAlign w:val="center"/>
            <w:hideMark/>
          </w:tcPr>
          <w:p w14:paraId="1757AF6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Pre-surgery fitness programme reduces patients' stay in hospital. Nurs Stand. 2017;31(37):16</w:t>
            </w:r>
          </w:p>
        </w:tc>
        <w:tc>
          <w:tcPr>
            <w:tcW w:w="2947" w:type="dxa"/>
            <w:noWrap/>
            <w:vAlign w:val="center"/>
            <w:hideMark/>
          </w:tcPr>
          <w:p w14:paraId="19F00AD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577DA9B"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B061A4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234.</w:t>
            </w:r>
          </w:p>
        </w:tc>
        <w:tc>
          <w:tcPr>
            <w:tcW w:w="10804" w:type="dxa"/>
            <w:noWrap/>
            <w:vAlign w:val="center"/>
            <w:hideMark/>
          </w:tcPr>
          <w:p w14:paraId="242B722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Preoperative Behavioural Intervention for Risky Drinkers before elective orthopaedic Surgery (Preop-BIRDS). HTA Technology Assessment \. Health Technology Assessment\; 2020</w:t>
            </w:r>
          </w:p>
        </w:tc>
        <w:tc>
          <w:tcPr>
            <w:tcW w:w="2947" w:type="dxa"/>
            <w:noWrap/>
            <w:vAlign w:val="center"/>
            <w:hideMark/>
          </w:tcPr>
          <w:p w14:paraId="31C74A3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5159C22"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20A3AF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235.</w:t>
            </w:r>
          </w:p>
        </w:tc>
        <w:tc>
          <w:tcPr>
            <w:tcW w:w="10804" w:type="dxa"/>
            <w:noWrap/>
            <w:vAlign w:val="center"/>
            <w:hideMark/>
          </w:tcPr>
          <w:p w14:paraId="7D85A4B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Preoperative physical therapy for severe osteoarthritis of the hip. Lansdale, PA: HAYES Inc\; 2014. </w:t>
            </w:r>
          </w:p>
        </w:tc>
        <w:tc>
          <w:tcPr>
            <w:tcW w:w="2947" w:type="dxa"/>
            <w:noWrap/>
            <w:vAlign w:val="center"/>
            <w:hideMark/>
          </w:tcPr>
          <w:p w14:paraId="0B0E0D0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r w:rsidR="00BC6AE5" w:rsidRPr="007F11B2" w14:paraId="494E02FB"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91383B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236.</w:t>
            </w:r>
          </w:p>
        </w:tc>
        <w:tc>
          <w:tcPr>
            <w:tcW w:w="10804" w:type="dxa"/>
            <w:noWrap/>
            <w:vAlign w:val="center"/>
            <w:hideMark/>
          </w:tcPr>
          <w:p w14:paraId="1CB1DD2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Radboud University Medical Center. Incremental Cost-Utility Study on Prehabilitation Among Older Patients With Colorectal Cancer Undergoing Surgery (PreColo CU) (NCT04097795) Bethesda, United States: NIH U.S. National Library of Medicine; 2019. Available from: https://clinicaltrials.gov/ct2/show/NCT04097795.</w:t>
            </w:r>
          </w:p>
        </w:tc>
        <w:tc>
          <w:tcPr>
            <w:tcW w:w="2947" w:type="dxa"/>
            <w:noWrap/>
            <w:vAlign w:val="center"/>
            <w:hideMark/>
          </w:tcPr>
          <w:p w14:paraId="6E7CEAF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Post-hoc exclusion: Study terminated</w:t>
            </w:r>
          </w:p>
        </w:tc>
      </w:tr>
      <w:tr w:rsidR="00BC6AE5" w:rsidRPr="007F11B2" w14:paraId="6A8C24C5"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0D5328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237.</w:t>
            </w:r>
          </w:p>
        </w:tc>
        <w:tc>
          <w:tcPr>
            <w:tcW w:w="10804" w:type="dxa"/>
            <w:noWrap/>
            <w:vAlign w:val="center"/>
            <w:hideMark/>
          </w:tcPr>
          <w:p w14:paraId="1E00024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Rajendran AJ, Pandurangi UM, Murali R, Gomathi S, Vijayan VK, Cherian KM. Pre-operative short-term pulmonary rehabilitation for patients of chronic obstructive pulmonary disease undergoing coronary artery bypass graft surgery. Indian Heart J. 1998;50(5):531-4</w:t>
            </w:r>
          </w:p>
        </w:tc>
        <w:tc>
          <w:tcPr>
            <w:tcW w:w="2947" w:type="dxa"/>
            <w:noWrap/>
            <w:vAlign w:val="center"/>
            <w:hideMark/>
          </w:tcPr>
          <w:p w14:paraId="0163BE6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r w:rsidR="00BC6AE5" w:rsidRPr="007F11B2" w14:paraId="03DCD8A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D6B91F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238.</w:t>
            </w:r>
          </w:p>
        </w:tc>
        <w:tc>
          <w:tcPr>
            <w:tcW w:w="10804" w:type="dxa"/>
            <w:noWrap/>
            <w:vAlign w:val="center"/>
            <w:hideMark/>
          </w:tcPr>
          <w:p w14:paraId="42CC052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Reilly KA, Beard DJ, Barker KL, Dodd CA, Price AJ, Murray DW. Efficacy of an accelerated recovery protocol for Oxford unicompartmental knee arthroplasty: a randomised controlled trial. Knee \. 2005;12(5):351-7\</w:t>
            </w:r>
          </w:p>
        </w:tc>
        <w:tc>
          <w:tcPr>
            <w:tcW w:w="2947" w:type="dxa"/>
            <w:noWrap/>
            <w:vAlign w:val="center"/>
            <w:hideMark/>
          </w:tcPr>
          <w:p w14:paraId="27EE812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8C02D31"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A6F8C2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239.</w:t>
            </w:r>
          </w:p>
        </w:tc>
        <w:tc>
          <w:tcPr>
            <w:tcW w:w="10804" w:type="dxa"/>
            <w:noWrap/>
            <w:vAlign w:val="center"/>
            <w:hideMark/>
          </w:tcPr>
          <w:p w14:paraId="3461859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Rennie M. Can we keep patients out of the ICU by pre-operative training? British Journal of Intensive Care. 2004;14(2):41. </w:t>
            </w:r>
          </w:p>
        </w:tc>
        <w:tc>
          <w:tcPr>
            <w:tcW w:w="2947" w:type="dxa"/>
            <w:noWrap/>
            <w:vAlign w:val="center"/>
            <w:hideMark/>
          </w:tcPr>
          <w:p w14:paraId="1C4E091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r w:rsidR="00BC6AE5" w:rsidRPr="007F11B2" w14:paraId="1F7F64A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F92AF9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240.</w:t>
            </w:r>
          </w:p>
        </w:tc>
        <w:tc>
          <w:tcPr>
            <w:tcW w:w="10804" w:type="dxa"/>
            <w:noWrap/>
            <w:vAlign w:val="center"/>
            <w:hideMark/>
          </w:tcPr>
          <w:p w14:paraId="3966A77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Riddle DL, Keefe FJ, Ang D, J K, Dumenci L, Jensen MP, et al. A phase III randomized three-arm trial of physical therapist delivered pain coping skills training for patients with total knee arthroplasty: the KASTPain protocol. BMC Musculoskelet Disord. 2012;13:149</w:t>
            </w:r>
          </w:p>
        </w:tc>
        <w:tc>
          <w:tcPr>
            <w:tcW w:w="2947" w:type="dxa"/>
            <w:noWrap/>
            <w:vAlign w:val="center"/>
            <w:hideMark/>
          </w:tcPr>
          <w:p w14:paraId="323467D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5546EDA"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544A56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241.</w:t>
            </w:r>
          </w:p>
        </w:tc>
        <w:tc>
          <w:tcPr>
            <w:tcW w:w="10804" w:type="dxa"/>
            <w:noWrap/>
            <w:vAlign w:val="center"/>
            <w:hideMark/>
          </w:tcPr>
          <w:p w14:paraId="6589E7E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Ripollés-Melchor J, Carli F, Coca-Martínez M, Barbero-Mielgo M, Ramírez-Rodríguez JM, García-Erce JA. Committed to be fit. the value of preoperative care in the perioperative medicine era. Minerva Anestesiologica. 2018;84(5):615-25</w:t>
            </w:r>
          </w:p>
        </w:tc>
        <w:tc>
          <w:tcPr>
            <w:tcW w:w="2947" w:type="dxa"/>
            <w:noWrap/>
            <w:vAlign w:val="center"/>
            <w:hideMark/>
          </w:tcPr>
          <w:p w14:paraId="7692B5C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4BC793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32DA03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242.</w:t>
            </w:r>
          </w:p>
        </w:tc>
        <w:tc>
          <w:tcPr>
            <w:tcW w:w="10804" w:type="dxa"/>
            <w:noWrap/>
            <w:vAlign w:val="center"/>
            <w:hideMark/>
          </w:tcPr>
          <w:p w14:paraId="486799D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Rispoli M, Salvi R, Cennamo A, Di Natale D, Natale G, Meoli I, et al. Effectiveness of home-based preoperative pulmonary rehabilitation in COPD patients undergoing lung cancer resection. Tumori. 2020:300891619900808</w:t>
            </w:r>
          </w:p>
        </w:tc>
        <w:tc>
          <w:tcPr>
            <w:tcW w:w="2947" w:type="dxa"/>
            <w:noWrap/>
            <w:vAlign w:val="center"/>
            <w:hideMark/>
          </w:tcPr>
          <w:p w14:paraId="4986D59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496D628"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D83F74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243.</w:t>
            </w:r>
          </w:p>
        </w:tc>
        <w:tc>
          <w:tcPr>
            <w:tcW w:w="10804" w:type="dxa"/>
            <w:noWrap/>
            <w:vAlign w:val="center"/>
            <w:hideMark/>
          </w:tcPr>
          <w:p w14:paraId="2AB1F14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Rivard A, Warren S, Voaklander D, Jones A. The efficacy of pre-operative home visits for total hip replacement clients. Canadian Journal of Occupational Therapy. 2003;70(4):226-32</w:t>
            </w:r>
          </w:p>
        </w:tc>
        <w:tc>
          <w:tcPr>
            <w:tcW w:w="2947" w:type="dxa"/>
            <w:noWrap/>
            <w:vAlign w:val="center"/>
            <w:hideMark/>
          </w:tcPr>
          <w:p w14:paraId="0782EBA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43D9D0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9A2A5B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244.</w:t>
            </w:r>
          </w:p>
        </w:tc>
        <w:tc>
          <w:tcPr>
            <w:tcW w:w="10804" w:type="dxa"/>
            <w:noWrap/>
            <w:vAlign w:val="center"/>
            <w:hideMark/>
          </w:tcPr>
          <w:p w14:paraId="1FBCD1A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Rodgers JA, Garvin KL, Walker CW, Morford D, Urban J, Bedard J. Preoperative physical therapy in primary total knee arthroplasty. Journal of Arthroplasty. 1998;13(4):414-21</w:t>
            </w:r>
          </w:p>
        </w:tc>
        <w:tc>
          <w:tcPr>
            <w:tcW w:w="2947" w:type="dxa"/>
            <w:noWrap/>
            <w:vAlign w:val="center"/>
            <w:hideMark/>
          </w:tcPr>
          <w:p w14:paraId="29C48C0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32BE2D4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ABDC1E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245.</w:t>
            </w:r>
          </w:p>
        </w:tc>
        <w:tc>
          <w:tcPr>
            <w:tcW w:w="10804" w:type="dxa"/>
            <w:noWrap/>
            <w:vAlign w:val="center"/>
            <w:hideMark/>
          </w:tcPr>
          <w:p w14:paraId="5CC482C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Rodrigues SN, Henriques HR, Henriques MA. Effectiveness of preoperative breathing exercise interventions in patients undergoing cardiac surgery: A systematic review. Rev Port Cardiol (Engl Ed). 2021;40(3):229-44</w:t>
            </w:r>
          </w:p>
        </w:tc>
        <w:tc>
          <w:tcPr>
            <w:tcW w:w="2947" w:type="dxa"/>
            <w:noWrap/>
            <w:vAlign w:val="center"/>
            <w:hideMark/>
          </w:tcPr>
          <w:p w14:paraId="79D9C74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037ED6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4DCECC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246.</w:t>
            </w:r>
          </w:p>
        </w:tc>
        <w:tc>
          <w:tcPr>
            <w:tcW w:w="10804" w:type="dxa"/>
            <w:noWrap/>
            <w:vAlign w:val="center"/>
            <w:hideMark/>
          </w:tcPr>
          <w:p w14:paraId="6A73F67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Rolving N, Nielsen CV, Christensen FB, Holm R, Bünger CE, Oestergaard LG. </w:t>
            </w:r>
            <w:r w:rsidRPr="007F11B2">
              <w:rPr>
                <w:rFonts w:cstheme="minorHAnsi"/>
                <w:color w:val="000000" w:themeColor="text1"/>
                <w:sz w:val="18"/>
                <w:szCs w:val="18"/>
                <w:lang w:val="en-GB"/>
              </w:rPr>
              <w:t xml:space="preserve">Does a preoperative cognitive-behavioural intervention affect disability, pain behaviour, pain and return to work after lumbar spinal fusion surgery? European Spine Journal. 2015;24(6):S691. </w:t>
            </w:r>
          </w:p>
        </w:tc>
        <w:tc>
          <w:tcPr>
            <w:tcW w:w="2947" w:type="dxa"/>
            <w:noWrap/>
            <w:vAlign w:val="center"/>
            <w:hideMark/>
          </w:tcPr>
          <w:p w14:paraId="7DC3163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D802940"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C9C90A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247.</w:t>
            </w:r>
          </w:p>
        </w:tc>
        <w:tc>
          <w:tcPr>
            <w:tcW w:w="10804" w:type="dxa"/>
            <w:noWrap/>
            <w:vAlign w:val="center"/>
            <w:hideMark/>
          </w:tcPr>
          <w:p w14:paraId="5D66C5B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Rolving N, Soegaard R, Nielsen CV, Christensen FB, Bünger CE, Oestergaard LG. </w:t>
            </w:r>
            <w:r w:rsidRPr="007F11B2">
              <w:rPr>
                <w:rFonts w:cstheme="minorHAnsi"/>
                <w:color w:val="000000" w:themeColor="text1"/>
                <w:sz w:val="18"/>
                <w:szCs w:val="18"/>
                <w:lang w:val="en-GB"/>
              </w:rPr>
              <w:t>Preoperative cognitive-behavioural patient education versus standard care after lumbar spinal fusion: Economic evaluation alongside a randomized controlled trial. European Spine Journal. 2015;24(6):S692</w:t>
            </w:r>
          </w:p>
        </w:tc>
        <w:tc>
          <w:tcPr>
            <w:tcW w:w="2947" w:type="dxa"/>
            <w:noWrap/>
            <w:vAlign w:val="center"/>
            <w:hideMark/>
          </w:tcPr>
          <w:p w14:paraId="4ABADB6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A6A425B"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8BB81D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248.</w:t>
            </w:r>
          </w:p>
        </w:tc>
        <w:tc>
          <w:tcPr>
            <w:tcW w:w="10804" w:type="dxa"/>
            <w:noWrap/>
            <w:vAlign w:val="center"/>
            <w:hideMark/>
          </w:tcPr>
          <w:p w14:paraId="0C71369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Rolving N, Sogaard R, Nielsen CV, Christensen FB, Bunger C, Oestergaard LG. </w:t>
            </w:r>
            <w:r w:rsidRPr="007F11B2">
              <w:rPr>
                <w:rFonts w:cstheme="minorHAnsi"/>
                <w:color w:val="000000" w:themeColor="text1"/>
                <w:sz w:val="18"/>
                <w:szCs w:val="18"/>
                <w:lang w:val="en-GB"/>
              </w:rPr>
              <w:t>Preoperative cognitive-behavioral patient education versus standard care for lumbar spinal fusion patients: Economic evaluation alongside a randomized controlled trial. Spine. 2016;41(1):18-25</w:t>
            </w:r>
          </w:p>
        </w:tc>
        <w:tc>
          <w:tcPr>
            <w:tcW w:w="2947" w:type="dxa"/>
            <w:noWrap/>
            <w:vAlign w:val="center"/>
            <w:hideMark/>
          </w:tcPr>
          <w:p w14:paraId="6E478FF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582E1B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980783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249.</w:t>
            </w:r>
          </w:p>
        </w:tc>
        <w:tc>
          <w:tcPr>
            <w:tcW w:w="10804" w:type="dxa"/>
            <w:noWrap/>
            <w:vAlign w:val="center"/>
            <w:hideMark/>
          </w:tcPr>
          <w:p w14:paraId="0091E4E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Rombey T, Eckhardt H, Quentin W. Cost-effectiveness of prehabilitation prior to elective surgery compared to usual preoperative care: protocol for a systematic review of economic evaluations. BMJ Open. 2020;10(12):e040262</w:t>
            </w:r>
          </w:p>
        </w:tc>
        <w:tc>
          <w:tcPr>
            <w:tcW w:w="2947" w:type="dxa"/>
            <w:noWrap/>
            <w:vAlign w:val="center"/>
            <w:hideMark/>
          </w:tcPr>
          <w:p w14:paraId="7807277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22D501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91B1AA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250.</w:t>
            </w:r>
          </w:p>
        </w:tc>
        <w:tc>
          <w:tcPr>
            <w:tcW w:w="10804" w:type="dxa"/>
            <w:noWrap/>
            <w:vAlign w:val="center"/>
            <w:hideMark/>
          </w:tcPr>
          <w:p w14:paraId="2FDA505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Santa Mina D, Clarke H, Ritvo P, Leung YW, Matthew AG, Katz J, et al. Effect of total-body prehabilitation on postoperative outcomes: a systematic review and meta-analysis. Physiotherapy\. 2014;100(3):196-207\</w:t>
            </w:r>
          </w:p>
        </w:tc>
        <w:tc>
          <w:tcPr>
            <w:tcW w:w="2947" w:type="dxa"/>
            <w:noWrap/>
            <w:vAlign w:val="center"/>
            <w:hideMark/>
          </w:tcPr>
          <w:p w14:paraId="6548BAA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F5EF276"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F67524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251.</w:t>
            </w:r>
          </w:p>
        </w:tc>
        <w:tc>
          <w:tcPr>
            <w:tcW w:w="10804" w:type="dxa"/>
            <w:noWrap/>
            <w:vAlign w:val="center"/>
            <w:hideMark/>
          </w:tcPr>
          <w:p w14:paraId="09CB932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Santa Mina D, Scheede-Bergdahl C, Gillis C, Carli F. Optimization of surgical outcomes with prehabilitation. Appl Physiol Nutr Metab. 2015;40(9):966-9</w:t>
            </w:r>
          </w:p>
        </w:tc>
        <w:tc>
          <w:tcPr>
            <w:tcW w:w="2947" w:type="dxa"/>
            <w:noWrap/>
            <w:vAlign w:val="center"/>
            <w:hideMark/>
          </w:tcPr>
          <w:p w14:paraId="61D83B1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3DF72FB"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888794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252.</w:t>
            </w:r>
          </w:p>
        </w:tc>
        <w:tc>
          <w:tcPr>
            <w:tcW w:w="10804" w:type="dxa"/>
            <w:noWrap/>
            <w:vAlign w:val="center"/>
            <w:hideMark/>
          </w:tcPr>
          <w:p w14:paraId="66A2500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Santa Mina D, Sellers D, Au D, Alibhai SMH, Clarke H, Cuthbertson BH, et al. A Pragmatic Non-Randomized Trial of Prehabilitation Prior to Cancer Surgery: Study Protocol and COVID-19-Related Adaptations. Front Oncol. 2021;11:629207</w:t>
            </w:r>
          </w:p>
        </w:tc>
        <w:tc>
          <w:tcPr>
            <w:tcW w:w="2947" w:type="dxa"/>
            <w:noWrap/>
            <w:vAlign w:val="center"/>
            <w:hideMark/>
          </w:tcPr>
          <w:p w14:paraId="7BE5A45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Control; Close miss: Prehab in both groups (Economic evaluation refers only to the two prehab groups)</w:t>
            </w:r>
          </w:p>
        </w:tc>
      </w:tr>
      <w:tr w:rsidR="00BC6AE5" w:rsidRPr="007F11B2" w14:paraId="3D6AE27D"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E4ACFF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253.</w:t>
            </w:r>
          </w:p>
        </w:tc>
        <w:tc>
          <w:tcPr>
            <w:tcW w:w="10804" w:type="dxa"/>
            <w:noWrap/>
            <w:vAlign w:val="center"/>
            <w:hideMark/>
          </w:tcPr>
          <w:p w14:paraId="3718125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Sato T, Gagliardi-Lugo A, Lloyd C, Jones H, King V, Gardner-Thorpe C, et al. A prehabilitation protocol to reduce blood transfusion requirement in head and neck microvascular reconstructive surgery. British Journal of Oral and Maxillofacial Surgery. 2019;57(10):e39</w:t>
            </w:r>
          </w:p>
        </w:tc>
        <w:tc>
          <w:tcPr>
            <w:tcW w:w="2947" w:type="dxa"/>
            <w:noWrap/>
            <w:vAlign w:val="center"/>
            <w:hideMark/>
          </w:tcPr>
          <w:p w14:paraId="3184598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08F7A6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87F9E7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254.</w:t>
            </w:r>
          </w:p>
        </w:tc>
        <w:tc>
          <w:tcPr>
            <w:tcW w:w="10804" w:type="dxa"/>
            <w:noWrap/>
            <w:vAlign w:val="center"/>
            <w:hideMark/>
          </w:tcPr>
          <w:p w14:paraId="62EF18E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Saunders A. Priming elderly patients for surgery - the ongoing development of a pre-operative service for frail elderly patients. Physiotherapy (United Kingdom). 2020;107 (Supplement 1):e184-e5</w:t>
            </w:r>
          </w:p>
        </w:tc>
        <w:tc>
          <w:tcPr>
            <w:tcW w:w="2947" w:type="dxa"/>
            <w:noWrap/>
            <w:vAlign w:val="center"/>
            <w:hideMark/>
          </w:tcPr>
          <w:p w14:paraId="099ABE9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Ouctome</w:t>
            </w:r>
          </w:p>
        </w:tc>
      </w:tr>
      <w:tr w:rsidR="00BC6AE5" w:rsidRPr="007F11B2" w14:paraId="65CCBE9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B58AF4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255.</w:t>
            </w:r>
          </w:p>
        </w:tc>
        <w:tc>
          <w:tcPr>
            <w:tcW w:w="10804" w:type="dxa"/>
            <w:noWrap/>
            <w:vAlign w:val="center"/>
            <w:hideMark/>
          </w:tcPr>
          <w:p w14:paraId="4449A83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Saunders R, Seaman K, Ashford C, Sullivan T, McDowall J, Whitehead L, et al. An eHealth Program for Patients Undergoing a Total Hip Arthroplasty: Protocol for a Randomized Controlled Trial. JMIR Res Protoc. 2018;7(6):e137</w:t>
            </w:r>
          </w:p>
        </w:tc>
        <w:tc>
          <w:tcPr>
            <w:tcW w:w="2947" w:type="dxa"/>
            <w:noWrap/>
            <w:vAlign w:val="center"/>
            <w:hideMark/>
          </w:tcPr>
          <w:p w14:paraId="58C7030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226A4659"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AB9BCB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256.</w:t>
            </w:r>
          </w:p>
        </w:tc>
        <w:tc>
          <w:tcPr>
            <w:tcW w:w="10804" w:type="dxa"/>
            <w:noWrap/>
            <w:vAlign w:val="center"/>
            <w:hideMark/>
          </w:tcPr>
          <w:p w14:paraId="428A9CD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Sawaguchi A, Momosaki R, Hasebe K, Chono M, Kasuga S, Abo M. Effectiveness of preoperative physical therapy for older patients with hip fracture. Geriatrics and Gerontology International. 2018;18(7):1003-8</w:t>
            </w:r>
          </w:p>
        </w:tc>
        <w:tc>
          <w:tcPr>
            <w:tcW w:w="2947" w:type="dxa"/>
            <w:noWrap/>
            <w:vAlign w:val="center"/>
            <w:hideMark/>
          </w:tcPr>
          <w:p w14:paraId="5AAFB97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610D7A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219887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257.</w:t>
            </w:r>
          </w:p>
        </w:tc>
        <w:tc>
          <w:tcPr>
            <w:tcW w:w="10804" w:type="dxa"/>
            <w:noWrap/>
            <w:vAlign w:val="center"/>
            <w:hideMark/>
          </w:tcPr>
          <w:p w14:paraId="0894352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Schneider S, Armbrust R, Spies C, du Bois A, Sehouli J. Prehabilitation programs and ERAS protocols in gynecological oncology: a comprehensive review. Arch Gynecol Obstet. 2020;301(2):315-26</w:t>
            </w:r>
          </w:p>
        </w:tc>
        <w:tc>
          <w:tcPr>
            <w:tcW w:w="2947" w:type="dxa"/>
            <w:noWrap/>
            <w:vAlign w:val="center"/>
            <w:hideMark/>
          </w:tcPr>
          <w:p w14:paraId="38C8452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661211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F2E2B9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258.</w:t>
            </w:r>
          </w:p>
        </w:tc>
        <w:tc>
          <w:tcPr>
            <w:tcW w:w="10804" w:type="dxa"/>
            <w:noWrap/>
            <w:vAlign w:val="center"/>
            <w:hideMark/>
          </w:tcPr>
          <w:p w14:paraId="294BE8F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Schwab D, Davies D, Bodtker T, Anaya L, Johnson K, Chaves M. A study of efficacy and cost-effectiveness of guided imagery as a portable, self-administered, presurgical intervention delivered by a health plan. Adv Mind Body Med. 2007;22(1):8-14</w:t>
            </w:r>
          </w:p>
        </w:tc>
        <w:tc>
          <w:tcPr>
            <w:tcW w:w="2947" w:type="dxa"/>
            <w:noWrap/>
            <w:vAlign w:val="center"/>
            <w:hideMark/>
          </w:tcPr>
          <w:p w14:paraId="60346DB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r w:rsidR="00BC6AE5" w:rsidRPr="007F11B2" w14:paraId="0D1D98D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73EC6D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259.</w:t>
            </w:r>
          </w:p>
        </w:tc>
        <w:tc>
          <w:tcPr>
            <w:tcW w:w="10804" w:type="dxa"/>
            <w:noWrap/>
            <w:vAlign w:val="center"/>
            <w:hideMark/>
          </w:tcPr>
          <w:p w14:paraId="6E5E35D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Selvan D, Molloy A, Abdelmalek A, Mulvey I, Alnwick R. The effect of preoperative foot and ankle physiotherapy group on reducing inpatient stay and improving patient care. Foot Ankle Surg. 2013;19(2):118-20</w:t>
            </w:r>
          </w:p>
        </w:tc>
        <w:tc>
          <w:tcPr>
            <w:tcW w:w="2947" w:type="dxa"/>
            <w:noWrap/>
            <w:vAlign w:val="center"/>
            <w:hideMark/>
          </w:tcPr>
          <w:p w14:paraId="2F45356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CCD1DAD"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37D385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260.</w:t>
            </w:r>
          </w:p>
        </w:tc>
        <w:tc>
          <w:tcPr>
            <w:tcW w:w="10804" w:type="dxa"/>
            <w:noWrap/>
            <w:vAlign w:val="center"/>
            <w:hideMark/>
          </w:tcPr>
          <w:p w14:paraId="35E718F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Senkal M, Zumtobel V, Bauer KH, Marpe B, Wolfram G, Frei A, et al. </w:t>
            </w:r>
            <w:r w:rsidRPr="007F11B2">
              <w:rPr>
                <w:rFonts w:cstheme="minorHAnsi"/>
                <w:color w:val="000000" w:themeColor="text1"/>
                <w:sz w:val="18"/>
                <w:szCs w:val="18"/>
                <w:lang w:val="en-GB"/>
              </w:rPr>
              <w:t>Outcome and cost-effectiveness of perioperative enteral immunonutrition in patients undergoing elective upper gastrointestinal tract surgery: a prospective randomized study. Archives of Surgery\. 1999;134(12):1309-16\</w:t>
            </w:r>
          </w:p>
        </w:tc>
        <w:tc>
          <w:tcPr>
            <w:tcW w:w="2947" w:type="dxa"/>
            <w:noWrap/>
            <w:vAlign w:val="center"/>
            <w:hideMark/>
          </w:tcPr>
          <w:p w14:paraId="7DB6119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3F17F87"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3F857A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261.</w:t>
            </w:r>
          </w:p>
        </w:tc>
        <w:tc>
          <w:tcPr>
            <w:tcW w:w="10804" w:type="dxa"/>
            <w:noWrap/>
            <w:vAlign w:val="center"/>
            <w:hideMark/>
          </w:tcPr>
          <w:p w14:paraId="194696E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Shenson JA, Craig JN, Rohde SL. </w:t>
            </w:r>
            <w:r w:rsidRPr="007F11B2">
              <w:rPr>
                <w:rFonts w:cstheme="minorHAnsi"/>
                <w:color w:val="000000" w:themeColor="text1"/>
                <w:sz w:val="18"/>
                <w:szCs w:val="18"/>
                <w:lang w:val="en-GB"/>
              </w:rPr>
              <w:t>Effect of Preoperative Counseling on Hospital Length of Stay and Readmissions after Total Laryngectomy. Otolaryngol Head Neck Surg. 2017;156(2):289-98</w:t>
            </w:r>
          </w:p>
        </w:tc>
        <w:tc>
          <w:tcPr>
            <w:tcW w:w="2947" w:type="dxa"/>
            <w:noWrap/>
            <w:vAlign w:val="center"/>
            <w:hideMark/>
          </w:tcPr>
          <w:p w14:paraId="4417E67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A63A0B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2B65A8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262.</w:t>
            </w:r>
          </w:p>
        </w:tc>
        <w:tc>
          <w:tcPr>
            <w:tcW w:w="10804" w:type="dxa"/>
            <w:noWrap/>
            <w:vAlign w:val="center"/>
            <w:hideMark/>
          </w:tcPr>
          <w:p w14:paraId="68BAAF0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Shoemaker MJ, Gibson C, Saagman S. Preoperative exercise in individuals undergoing total knee arthroplasty: state of the evidence. Topics in Geriatric Rehabilitation\. 2013;29(1):2-16\</w:t>
            </w:r>
          </w:p>
        </w:tc>
        <w:tc>
          <w:tcPr>
            <w:tcW w:w="2947" w:type="dxa"/>
            <w:noWrap/>
            <w:vAlign w:val="center"/>
            <w:hideMark/>
          </w:tcPr>
          <w:p w14:paraId="5CD960C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76B937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B1888A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263.</w:t>
            </w:r>
          </w:p>
        </w:tc>
        <w:tc>
          <w:tcPr>
            <w:tcW w:w="10804" w:type="dxa"/>
            <w:noWrap/>
            <w:vAlign w:val="center"/>
            <w:hideMark/>
          </w:tcPr>
          <w:p w14:paraId="7740680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Shuldham CM. Pre-operative education for the patient having coronary artery bypass surgery. Patient Education and Counseling\. 2001;43(2):129-37\</w:t>
            </w:r>
          </w:p>
        </w:tc>
        <w:tc>
          <w:tcPr>
            <w:tcW w:w="2947" w:type="dxa"/>
            <w:noWrap/>
            <w:vAlign w:val="center"/>
            <w:hideMark/>
          </w:tcPr>
          <w:p w14:paraId="7CE2E4A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F65F52A"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506301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264.</w:t>
            </w:r>
          </w:p>
        </w:tc>
        <w:tc>
          <w:tcPr>
            <w:tcW w:w="10804" w:type="dxa"/>
            <w:noWrap/>
            <w:vAlign w:val="center"/>
            <w:hideMark/>
          </w:tcPr>
          <w:p w14:paraId="39701B6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Sigurdsson E, Siggeirsdottir K, Jonsson H, Jr. , Gudnason V, Matthiasson T, Jonsson BY. Early discharge and home intervention reduces unit costs after total hip replacement: results of a cost analysis in a randomized study. Int J Health Care Finance Econ. 2008;8(3):181-92</w:t>
            </w:r>
          </w:p>
        </w:tc>
        <w:tc>
          <w:tcPr>
            <w:tcW w:w="2947" w:type="dxa"/>
            <w:noWrap/>
            <w:vAlign w:val="center"/>
            <w:hideMark/>
          </w:tcPr>
          <w:p w14:paraId="1CD9177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42A50D72"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57B2A4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265.</w:t>
            </w:r>
          </w:p>
        </w:tc>
        <w:tc>
          <w:tcPr>
            <w:tcW w:w="10804" w:type="dxa"/>
            <w:noWrap/>
            <w:vAlign w:val="center"/>
            <w:hideMark/>
          </w:tcPr>
          <w:p w14:paraId="3112578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Silkman Baker C, McKeon JM. Does preoperative rehabilitation improve patient-based outcomes in persons who have undergone total knee arthroplasty? A systematic review. PM and R\. 2012;4(10):756-67\</w:t>
            </w:r>
          </w:p>
        </w:tc>
        <w:tc>
          <w:tcPr>
            <w:tcW w:w="2947" w:type="dxa"/>
            <w:noWrap/>
            <w:vAlign w:val="center"/>
            <w:hideMark/>
          </w:tcPr>
          <w:p w14:paraId="27B4156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6B9D82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10194C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266.</w:t>
            </w:r>
          </w:p>
        </w:tc>
        <w:tc>
          <w:tcPr>
            <w:tcW w:w="10804" w:type="dxa"/>
            <w:noWrap/>
            <w:vAlign w:val="center"/>
            <w:hideMark/>
          </w:tcPr>
          <w:p w14:paraId="44B538E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Silver J. The role of prehabilitation and rehabilitation in high-quality cancer care. Supportive Care in Cancer. 2015;23(1):S23</w:t>
            </w:r>
          </w:p>
        </w:tc>
        <w:tc>
          <w:tcPr>
            <w:tcW w:w="2947" w:type="dxa"/>
            <w:noWrap/>
            <w:vAlign w:val="center"/>
            <w:hideMark/>
          </w:tcPr>
          <w:p w14:paraId="7755195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F99297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2A616D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267.</w:t>
            </w:r>
          </w:p>
        </w:tc>
        <w:tc>
          <w:tcPr>
            <w:tcW w:w="10804" w:type="dxa"/>
            <w:noWrap/>
            <w:vAlign w:val="center"/>
            <w:hideMark/>
          </w:tcPr>
          <w:p w14:paraId="68C6818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Silver JK, Baima J. Cancer prehabilitation: an opportunity to decrease treatment-related morbidity, increase cancer treatment options, and improve physical and psychological health outcomes. Am J Phys Med Rehabil. 2013;92(8):715-27</w:t>
            </w:r>
          </w:p>
        </w:tc>
        <w:tc>
          <w:tcPr>
            <w:tcW w:w="2947" w:type="dxa"/>
            <w:noWrap/>
            <w:vAlign w:val="center"/>
            <w:hideMark/>
          </w:tcPr>
          <w:p w14:paraId="22631E9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CA7D71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1D8DDA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268.</w:t>
            </w:r>
          </w:p>
        </w:tc>
        <w:tc>
          <w:tcPr>
            <w:tcW w:w="10804" w:type="dxa"/>
            <w:noWrap/>
            <w:vAlign w:val="center"/>
            <w:hideMark/>
          </w:tcPr>
          <w:p w14:paraId="37BC093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Silver JK. Cancer prehabilitation and its role in improving health outcomes and reducing health care costs. Semin Oncol Nurs. 2015;31(1):13-30</w:t>
            </w:r>
          </w:p>
        </w:tc>
        <w:tc>
          <w:tcPr>
            <w:tcW w:w="2947" w:type="dxa"/>
            <w:noWrap/>
            <w:vAlign w:val="center"/>
            <w:hideMark/>
          </w:tcPr>
          <w:p w14:paraId="43BA49A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F87335E"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DF293C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269.</w:t>
            </w:r>
          </w:p>
        </w:tc>
        <w:tc>
          <w:tcPr>
            <w:tcW w:w="10804" w:type="dxa"/>
            <w:noWrap/>
            <w:vAlign w:val="center"/>
            <w:hideMark/>
          </w:tcPr>
          <w:p w14:paraId="4E1AE7C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Silver JK. Cancer rehabilitation and prehabilitation may reduce disability and early retirement. Cancer. 2014;120(14):2072-6</w:t>
            </w:r>
          </w:p>
        </w:tc>
        <w:tc>
          <w:tcPr>
            <w:tcW w:w="2947" w:type="dxa"/>
            <w:noWrap/>
            <w:vAlign w:val="center"/>
            <w:hideMark/>
          </w:tcPr>
          <w:p w14:paraId="793B35A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CD2E7C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0CA915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270.</w:t>
            </w:r>
          </w:p>
        </w:tc>
        <w:tc>
          <w:tcPr>
            <w:tcW w:w="10804" w:type="dxa"/>
            <w:noWrap/>
            <w:vAlign w:val="center"/>
            <w:hideMark/>
          </w:tcPr>
          <w:p w14:paraId="66376C2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Simpson A, Howie CR, Kinsella E, Hamilton DF, Conaghan PG, Hankey C, et al. Osteoarthritis Preoperative Package for care of Orthotics, Rehabilitation, Topical and oral agent Usage and Nutrition to Improve ouTcomes at a Year (OPPORTUNITY); a feasibility study protocol for a randomised controlled trial. Trials. 2020;21(1):209</w:t>
            </w:r>
          </w:p>
        </w:tc>
        <w:tc>
          <w:tcPr>
            <w:tcW w:w="2947" w:type="dxa"/>
            <w:noWrap/>
            <w:vAlign w:val="center"/>
            <w:hideMark/>
          </w:tcPr>
          <w:p w14:paraId="773C3BE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Ouctome</w:t>
            </w:r>
          </w:p>
        </w:tc>
      </w:tr>
      <w:tr w:rsidR="00BC6AE5" w:rsidRPr="007F11B2" w14:paraId="0CB2D87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213B06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271.</w:t>
            </w:r>
          </w:p>
        </w:tc>
        <w:tc>
          <w:tcPr>
            <w:tcW w:w="10804" w:type="dxa"/>
            <w:noWrap/>
            <w:vAlign w:val="center"/>
            <w:hideMark/>
          </w:tcPr>
          <w:p w14:paraId="68639F8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Singh F, Newton RU, Galvao DA, Spry N, Baker MK. A systematic review of pre-surgical exercise intervention studies with cancer patients. Surgical Oncology\. 2013;22(2):92-104\</w:t>
            </w:r>
          </w:p>
        </w:tc>
        <w:tc>
          <w:tcPr>
            <w:tcW w:w="2947" w:type="dxa"/>
            <w:noWrap/>
            <w:vAlign w:val="center"/>
            <w:hideMark/>
          </w:tcPr>
          <w:p w14:paraId="50EC1A1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8F7D28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4268EA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272.</w:t>
            </w:r>
          </w:p>
        </w:tc>
        <w:tc>
          <w:tcPr>
            <w:tcW w:w="10804" w:type="dxa"/>
            <w:noWrap/>
            <w:vAlign w:val="center"/>
            <w:hideMark/>
          </w:tcPr>
          <w:p w14:paraId="163BF64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Sinha A, Jayaraman L, Punhani D, Chowbey P. Enhanced Recovery after Bariatric Surgery in the Severely Obese, Morbidly Obese, Super-Morbidly Obese and Super-Super Morbidly Obese Using Evidence-Based Clinical Pathways: a Comparative Study. Obesity Surgery. 2017;27(3):560-8</w:t>
            </w:r>
          </w:p>
        </w:tc>
        <w:tc>
          <w:tcPr>
            <w:tcW w:w="2947" w:type="dxa"/>
            <w:noWrap/>
            <w:vAlign w:val="center"/>
            <w:hideMark/>
          </w:tcPr>
          <w:p w14:paraId="15632E6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0EA9024B"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65445D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273.</w:t>
            </w:r>
          </w:p>
        </w:tc>
        <w:tc>
          <w:tcPr>
            <w:tcW w:w="10804" w:type="dxa"/>
            <w:noWrap/>
            <w:vAlign w:val="center"/>
            <w:hideMark/>
          </w:tcPr>
          <w:p w14:paraId="1A08C0F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Snow R, Granata J, Ruhil AV, Vogel K, McShane M, Wasielewski R. Associations between preoperative physical therapy and post-acute care utilization patterns and cost in total joint replacement. J Bone Joint Surg Am. 2014;96(19):e165</w:t>
            </w:r>
          </w:p>
        </w:tc>
        <w:tc>
          <w:tcPr>
            <w:tcW w:w="2947" w:type="dxa"/>
            <w:noWrap/>
            <w:vAlign w:val="center"/>
            <w:hideMark/>
          </w:tcPr>
          <w:p w14:paraId="5CDFBED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CB017A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4C9B5F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274.</w:t>
            </w:r>
          </w:p>
        </w:tc>
        <w:tc>
          <w:tcPr>
            <w:tcW w:w="10804" w:type="dxa"/>
            <w:noWrap/>
            <w:vAlign w:val="center"/>
            <w:hideMark/>
          </w:tcPr>
          <w:p w14:paraId="4956797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Snowdon D, Haines TP, Skinner EH. Preoperative intervention reduces postoperative pulmonary complications but not length of stay in cardiac surgical patients: a systematic review. Journal of Physiotherapy\. 2014;60(2):66-77\</w:t>
            </w:r>
          </w:p>
        </w:tc>
        <w:tc>
          <w:tcPr>
            <w:tcW w:w="2947" w:type="dxa"/>
            <w:noWrap/>
            <w:vAlign w:val="center"/>
            <w:hideMark/>
          </w:tcPr>
          <w:p w14:paraId="157F38B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2D9980B"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A87501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275.</w:t>
            </w:r>
          </w:p>
        </w:tc>
        <w:tc>
          <w:tcPr>
            <w:tcW w:w="10804" w:type="dxa"/>
            <w:noWrap/>
            <w:vAlign w:val="center"/>
            <w:hideMark/>
          </w:tcPr>
          <w:p w14:paraId="5418123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Sobrinho MT, Guirado GN, Silva MA. Preoperative therapy restores ventilatory parameters and reduces length of stay in patients undergoing myocardial revascularization. Rev Bras Cir Cardiovasc. 2014;29(2):221-8</w:t>
            </w:r>
          </w:p>
        </w:tc>
        <w:tc>
          <w:tcPr>
            <w:tcW w:w="2947" w:type="dxa"/>
            <w:noWrap/>
            <w:vAlign w:val="center"/>
            <w:hideMark/>
          </w:tcPr>
          <w:p w14:paraId="3A809B7B"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05C3A9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0AAE07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276.</w:t>
            </w:r>
          </w:p>
        </w:tc>
        <w:tc>
          <w:tcPr>
            <w:tcW w:w="10804" w:type="dxa"/>
            <w:noWrap/>
            <w:vAlign w:val="center"/>
            <w:hideMark/>
          </w:tcPr>
          <w:p w14:paraId="5671586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Sommer MS, Trier K, Vibe-Petersen J, Missel M, Christensen M, Larsen KR, et al. </w:t>
            </w:r>
            <w:r w:rsidRPr="007F11B2">
              <w:rPr>
                <w:rFonts w:cstheme="minorHAnsi"/>
                <w:color w:val="000000" w:themeColor="text1"/>
                <w:sz w:val="18"/>
                <w:szCs w:val="18"/>
                <w:lang w:val="en-GB"/>
              </w:rPr>
              <w:t>Perioperative rehabilitation in operation for lung cancer (PROLUCA) - rationale and design. BMC Cancer. 2014;14(1)</w:t>
            </w:r>
          </w:p>
        </w:tc>
        <w:tc>
          <w:tcPr>
            <w:tcW w:w="2947" w:type="dxa"/>
            <w:noWrap/>
            <w:vAlign w:val="center"/>
            <w:hideMark/>
          </w:tcPr>
          <w:p w14:paraId="5558F28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4DF4084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D3FC89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277.</w:t>
            </w:r>
          </w:p>
        </w:tc>
        <w:tc>
          <w:tcPr>
            <w:tcW w:w="10804" w:type="dxa"/>
            <w:noWrap/>
            <w:vAlign w:val="center"/>
            <w:hideMark/>
          </w:tcPr>
          <w:p w14:paraId="12FFCCC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Soni A, Joshi A, Mudge N, Wyatt M, Williamson L. Supervised exercise plus acupuncture for moderate to severe knee osteoarthritis: a small randomised controlled trial. Acupunct Med. 2012;30(3):176-81</w:t>
            </w:r>
          </w:p>
        </w:tc>
        <w:tc>
          <w:tcPr>
            <w:tcW w:w="2947" w:type="dxa"/>
            <w:noWrap/>
            <w:vAlign w:val="center"/>
            <w:hideMark/>
          </w:tcPr>
          <w:p w14:paraId="7A5FF2D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BCE2D3A"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5EF8F4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278.</w:t>
            </w:r>
          </w:p>
        </w:tc>
        <w:tc>
          <w:tcPr>
            <w:tcW w:w="10804" w:type="dxa"/>
            <w:noWrap/>
            <w:vAlign w:val="center"/>
            <w:hideMark/>
          </w:tcPr>
          <w:p w14:paraId="725747D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Spalding NJ. Reducing anxiety by pre-operative education: Make the future familiar. Occupational Therapy International. 2003;10(4):278-93</w:t>
            </w:r>
          </w:p>
        </w:tc>
        <w:tc>
          <w:tcPr>
            <w:tcW w:w="2947" w:type="dxa"/>
            <w:noWrap/>
            <w:vAlign w:val="center"/>
            <w:hideMark/>
          </w:tcPr>
          <w:p w14:paraId="196BE8C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0B35BA1"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FA9EB7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279.</w:t>
            </w:r>
          </w:p>
        </w:tc>
        <w:tc>
          <w:tcPr>
            <w:tcW w:w="10804" w:type="dxa"/>
            <w:noWrap/>
            <w:vAlign w:val="center"/>
            <w:hideMark/>
          </w:tcPr>
          <w:p w14:paraId="04BB864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Springmeyer SC, Casaburi R, Make B, Jones P, Wise R. Pulmonary rehabilitation and clinical trial design in patients with severe COPD. COPD: Journal of Chronic Obstructive Pulmonary Disease. 2008;5(5):305-9</w:t>
            </w:r>
          </w:p>
        </w:tc>
        <w:tc>
          <w:tcPr>
            <w:tcW w:w="2947" w:type="dxa"/>
            <w:noWrap/>
            <w:vAlign w:val="center"/>
            <w:hideMark/>
          </w:tcPr>
          <w:p w14:paraId="291A4AC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72E3FFC0"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BCF173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280.</w:t>
            </w:r>
          </w:p>
        </w:tc>
        <w:tc>
          <w:tcPr>
            <w:tcW w:w="10804" w:type="dxa"/>
            <w:noWrap/>
            <w:vAlign w:val="center"/>
            <w:hideMark/>
          </w:tcPr>
          <w:p w14:paraId="42B9754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Steffens D, Solomon M, Denehy L. Is preoperative exercise training the new holy grail for patients undergoing major surgery? Annals of the American Thoracic Society. 2021;18(4):587-9.</w:t>
            </w:r>
          </w:p>
        </w:tc>
        <w:tc>
          <w:tcPr>
            <w:tcW w:w="2947" w:type="dxa"/>
            <w:noWrap/>
            <w:vAlign w:val="center"/>
            <w:hideMark/>
          </w:tcPr>
          <w:p w14:paraId="5FD4699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220D439"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FD75B8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281.</w:t>
            </w:r>
          </w:p>
        </w:tc>
        <w:tc>
          <w:tcPr>
            <w:tcW w:w="10804" w:type="dxa"/>
            <w:noWrap/>
            <w:vAlign w:val="center"/>
            <w:hideMark/>
          </w:tcPr>
          <w:p w14:paraId="73DFA17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Steffens D, Young J, Beckenkamp PR, Ratcliffe J, Rubie F, Ansari N, et al. Feasibility and acceptability of a preoperative exercise program for patients undergoing major cancer surgery: results from a pilot randomized controlled trial. Pilot Feasibility Stud. 2021;7(1):27</w:t>
            </w:r>
          </w:p>
        </w:tc>
        <w:tc>
          <w:tcPr>
            <w:tcW w:w="2947" w:type="dxa"/>
            <w:noWrap/>
            <w:vAlign w:val="center"/>
            <w:hideMark/>
          </w:tcPr>
          <w:p w14:paraId="65420E05"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5F4ADAEC"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07A5298"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282.</w:t>
            </w:r>
          </w:p>
        </w:tc>
        <w:tc>
          <w:tcPr>
            <w:tcW w:w="10804" w:type="dxa"/>
            <w:noWrap/>
            <w:vAlign w:val="center"/>
            <w:hideMark/>
          </w:tcPr>
          <w:p w14:paraId="5FBF5A6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SupPoRtive Exercise Programs for Accelerating REcovery after major ABdominal Cancer surgery trial (PREPARE-ABC): pilot phase of a multi-centre randomised controlled trial. Colorectal Dis.2021</w:t>
            </w:r>
          </w:p>
        </w:tc>
        <w:tc>
          <w:tcPr>
            <w:tcW w:w="2947" w:type="dxa"/>
            <w:noWrap/>
            <w:vAlign w:val="center"/>
            <w:hideMark/>
          </w:tcPr>
          <w:p w14:paraId="4AFCCCD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34D0A6B"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5BD7DE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283.</w:t>
            </w:r>
          </w:p>
        </w:tc>
        <w:tc>
          <w:tcPr>
            <w:tcW w:w="10804" w:type="dxa"/>
            <w:noWrap/>
            <w:vAlign w:val="center"/>
            <w:hideMark/>
          </w:tcPr>
          <w:p w14:paraId="6192FB0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Takaoka ST, Weinacker AB. The value of preoperative pulmonary rehabilitation. Thorac Surg Clin. 2005;15(2):203-11</w:t>
            </w:r>
          </w:p>
        </w:tc>
        <w:tc>
          <w:tcPr>
            <w:tcW w:w="2947" w:type="dxa"/>
            <w:noWrap/>
            <w:vAlign w:val="center"/>
            <w:hideMark/>
          </w:tcPr>
          <w:p w14:paraId="5EB510A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02641A1"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D95A1B6"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284.</w:t>
            </w:r>
          </w:p>
        </w:tc>
        <w:tc>
          <w:tcPr>
            <w:tcW w:w="10804" w:type="dxa"/>
            <w:noWrap/>
            <w:vAlign w:val="center"/>
            <w:hideMark/>
          </w:tcPr>
          <w:p w14:paraId="106979B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Tew GA, Bedford R, Carr E, Durrand JW, Gray J, Hackett R, et al. Community-based prehabilitation before elective major surgery: the PREP-WELL quality improvement project. BMJ Open Qual. 2020;9(1)</w:t>
            </w:r>
          </w:p>
        </w:tc>
        <w:tc>
          <w:tcPr>
            <w:tcW w:w="2947" w:type="dxa"/>
            <w:noWrap/>
            <w:vAlign w:val="center"/>
            <w:hideMark/>
          </w:tcPr>
          <w:p w14:paraId="3970317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4DD8372"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6B0751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285.</w:t>
            </w:r>
          </w:p>
        </w:tc>
        <w:tc>
          <w:tcPr>
            <w:tcW w:w="10804" w:type="dxa"/>
            <w:noWrap/>
            <w:vAlign w:val="center"/>
            <w:hideMark/>
          </w:tcPr>
          <w:p w14:paraId="6A889E4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Thomas LC, Patterson M, Dias D, Sumrall D, Schubert A, Chimento G, et al. The perioperative surgical home program improves healcare value and reduces length of stay for patients undergoing elective total hip arthroplasty. Regional Anesthesia and Pain Medicine. 2015;40(5)</w:t>
            </w:r>
          </w:p>
        </w:tc>
        <w:tc>
          <w:tcPr>
            <w:tcW w:w="2947" w:type="dxa"/>
            <w:noWrap/>
            <w:vAlign w:val="center"/>
            <w:hideMark/>
          </w:tcPr>
          <w:p w14:paraId="162D59DF"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C8A1457"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108988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286.</w:t>
            </w:r>
          </w:p>
        </w:tc>
        <w:tc>
          <w:tcPr>
            <w:tcW w:w="10804" w:type="dxa"/>
            <w:noWrap/>
            <w:vAlign w:val="center"/>
            <w:hideMark/>
          </w:tcPr>
          <w:p w14:paraId="61D09DB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Thomson K, Pestieau SR, Patel JJ, Gordish-Dressman H, Mirzada A, Kain ZN, et al. Perioperative Surgical Home in Pediatric Settings: Preliminary Results. Anesthesia and Analgesia. 2016;123(5):1193-200</w:t>
            </w:r>
          </w:p>
        </w:tc>
        <w:tc>
          <w:tcPr>
            <w:tcW w:w="2947" w:type="dxa"/>
            <w:noWrap/>
            <w:vAlign w:val="center"/>
            <w:hideMark/>
          </w:tcPr>
          <w:p w14:paraId="1B3FE03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3C87B0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83B56C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287.</w:t>
            </w:r>
          </w:p>
        </w:tc>
        <w:tc>
          <w:tcPr>
            <w:tcW w:w="10804" w:type="dxa"/>
            <w:noWrap/>
            <w:vAlign w:val="center"/>
            <w:hideMark/>
          </w:tcPr>
          <w:p w14:paraId="777DC06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Tibbles L, Lewis C, Reisine S, Rippey R, Donald M. Computer assisted instruction for preoperative and postoperative patient education in joint replacement surgery. Comput Nurs. 1992;10(5):208-12</w:t>
            </w:r>
          </w:p>
        </w:tc>
        <w:tc>
          <w:tcPr>
            <w:tcW w:w="2947" w:type="dxa"/>
            <w:noWrap/>
            <w:vAlign w:val="center"/>
            <w:hideMark/>
          </w:tcPr>
          <w:p w14:paraId="2E4BFA27"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r w:rsidR="00BC6AE5" w:rsidRPr="007F11B2" w14:paraId="29FFEE0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D2421E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288.</w:t>
            </w:r>
          </w:p>
        </w:tc>
        <w:tc>
          <w:tcPr>
            <w:tcW w:w="10804" w:type="dxa"/>
            <w:noWrap/>
            <w:vAlign w:val="center"/>
            <w:hideMark/>
          </w:tcPr>
          <w:p w14:paraId="5E36099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Townsend WB, Worrilow WM, Riggs SB. The benefit of prehabilitation and enhanced recovery in robot-assisted radical prostatectomy and the promising future of these protocols in the field of urologic oncology. Cancer. 2020;126(18):4107-9</w:t>
            </w:r>
          </w:p>
        </w:tc>
        <w:tc>
          <w:tcPr>
            <w:tcW w:w="2947" w:type="dxa"/>
            <w:noWrap/>
            <w:vAlign w:val="center"/>
            <w:hideMark/>
          </w:tcPr>
          <w:p w14:paraId="5A19C74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5ADC1F1"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A5C461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289.</w:t>
            </w:r>
          </w:p>
        </w:tc>
        <w:tc>
          <w:tcPr>
            <w:tcW w:w="10804" w:type="dxa"/>
            <w:noWrap/>
            <w:vAlign w:val="center"/>
            <w:hideMark/>
          </w:tcPr>
          <w:p w14:paraId="20F979E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Treanor C, Kyaw T, Donnelly M. An international review and meta-analysis of prehabilitation compared to usual care for cancer patients. J Cancer Surviv. 2018;12(1):64-73</w:t>
            </w:r>
          </w:p>
        </w:tc>
        <w:tc>
          <w:tcPr>
            <w:tcW w:w="2947" w:type="dxa"/>
            <w:noWrap/>
            <w:vAlign w:val="center"/>
            <w:hideMark/>
          </w:tcPr>
          <w:p w14:paraId="1DC690C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BECD29A"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5F6209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290.</w:t>
            </w:r>
          </w:p>
        </w:tc>
        <w:tc>
          <w:tcPr>
            <w:tcW w:w="10804" w:type="dxa"/>
            <w:noWrap/>
            <w:vAlign w:val="center"/>
            <w:hideMark/>
          </w:tcPr>
          <w:p w14:paraId="5E4D9CE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Treanor C, Kyaw T, Donnelly M. An international review and metaanalysis of prehabilitation compared to usual care for cancer patients. Psycho-Oncology. 2017;26:59-60</w:t>
            </w:r>
          </w:p>
        </w:tc>
        <w:tc>
          <w:tcPr>
            <w:tcW w:w="2947" w:type="dxa"/>
            <w:noWrap/>
            <w:vAlign w:val="center"/>
            <w:hideMark/>
          </w:tcPr>
          <w:p w14:paraId="6289CF9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865D013"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758517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291.</w:t>
            </w:r>
          </w:p>
        </w:tc>
        <w:tc>
          <w:tcPr>
            <w:tcW w:w="10804" w:type="dxa"/>
            <w:noWrap/>
            <w:vAlign w:val="center"/>
            <w:hideMark/>
          </w:tcPr>
          <w:p w14:paraId="023ADF5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Tucker A, McCusker D, Gupta N, Bunn J, Murnaghan M. Orthopaedic Enhanced Recovery Programme for Elective Hip and Knee Arthroplasty - Could a Regional Programme be Beneficial? Ulster Med J. 2016;85(2):86-91. </w:t>
            </w:r>
          </w:p>
        </w:tc>
        <w:tc>
          <w:tcPr>
            <w:tcW w:w="2947" w:type="dxa"/>
            <w:noWrap/>
            <w:vAlign w:val="center"/>
            <w:hideMark/>
          </w:tcPr>
          <w:p w14:paraId="27969F3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968A6C4"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4EC5F5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292.</w:t>
            </w:r>
          </w:p>
        </w:tc>
        <w:tc>
          <w:tcPr>
            <w:tcW w:w="10804" w:type="dxa"/>
            <w:noWrap/>
            <w:vAlign w:val="center"/>
            <w:hideMark/>
          </w:tcPr>
          <w:p w14:paraId="0B13534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Tully R, Loughney L, Bolger J, Sorensen J, McAnena O, Collins CG, et al. The effect of a pre- and post-operative exercise programme versus standard care on physical fitness of patients with oesophageal and gastric cancer undergoing neoadjuvant treatment prior to surgery (The PERIOP-OG Trial): Study protocol for a randomised controlled trial. Trials. 2020;21(1):638</w:t>
            </w:r>
          </w:p>
        </w:tc>
        <w:tc>
          <w:tcPr>
            <w:tcW w:w="2947" w:type="dxa"/>
            <w:noWrap/>
            <w:vAlign w:val="center"/>
            <w:hideMark/>
          </w:tcPr>
          <w:p w14:paraId="7F6F3C4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 Close miss: Pre- and post-operative intervention (post-operative booster session)</w:t>
            </w:r>
          </w:p>
        </w:tc>
      </w:tr>
      <w:tr w:rsidR="00BC6AE5" w:rsidRPr="007F11B2" w14:paraId="0EECB1C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ED29CEB"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293.</w:t>
            </w:r>
          </w:p>
        </w:tc>
        <w:tc>
          <w:tcPr>
            <w:tcW w:w="10804" w:type="dxa"/>
            <w:noWrap/>
            <w:vAlign w:val="center"/>
            <w:hideMark/>
          </w:tcPr>
          <w:p w14:paraId="20DADCE8"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Ulrich CM, Himbert C, Boucher K, Wetter DW, Hess R, Kim J, et al. </w:t>
            </w:r>
            <w:r w:rsidRPr="007F11B2">
              <w:rPr>
                <w:rFonts w:cstheme="minorHAnsi"/>
                <w:color w:val="000000" w:themeColor="text1"/>
                <w:sz w:val="18"/>
                <w:szCs w:val="18"/>
                <w:lang w:val="en-GB"/>
              </w:rPr>
              <w:t>Precision-Exercise-Prescription in patients with lung cancer undergoing surgery: rationale and design of the PEP study trial. BMJ Open. 2018;8(12):e024672</w:t>
            </w:r>
          </w:p>
        </w:tc>
        <w:tc>
          <w:tcPr>
            <w:tcW w:w="2947" w:type="dxa"/>
            <w:noWrap/>
            <w:vAlign w:val="center"/>
            <w:hideMark/>
          </w:tcPr>
          <w:p w14:paraId="07597BB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600F69AA"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96C773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294.</w:t>
            </w:r>
          </w:p>
        </w:tc>
        <w:tc>
          <w:tcPr>
            <w:tcW w:w="10804" w:type="dxa"/>
            <w:noWrap/>
            <w:vAlign w:val="center"/>
            <w:hideMark/>
          </w:tcPr>
          <w:p w14:paraId="4125FF4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Vaillant MF, Albaladejo L, Lathiere T, Thomas-Billot S, Albaladejo V, Proux EA, et al. How to increase adherence to a prehabilitation program: Grenoble's Paprika experience. Clinical Nutrition ESPEN. 2020;40:597</w:t>
            </w:r>
          </w:p>
        </w:tc>
        <w:tc>
          <w:tcPr>
            <w:tcW w:w="2947" w:type="dxa"/>
            <w:noWrap/>
            <w:vAlign w:val="center"/>
            <w:hideMark/>
          </w:tcPr>
          <w:p w14:paraId="69BF0428"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794D288"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A55979E"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295.</w:t>
            </w:r>
          </w:p>
        </w:tc>
        <w:tc>
          <w:tcPr>
            <w:tcW w:w="10804" w:type="dxa"/>
            <w:noWrap/>
            <w:vAlign w:val="center"/>
            <w:hideMark/>
          </w:tcPr>
          <w:p w14:paraId="50A661B6"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Valkenet K, Trappenburg JC, Gosselink R, Sosef MN, Willms J, Rosman C, et al. Preoperative inspiratory muscle training to prevent postoperative pulmonary complications in patients undergoing esophageal resection (PREPARE study): study protocol for a randomized controlled trial. Trials. 2014;15:144</w:t>
            </w:r>
          </w:p>
        </w:tc>
        <w:tc>
          <w:tcPr>
            <w:tcW w:w="2947" w:type="dxa"/>
            <w:noWrap/>
            <w:vAlign w:val="center"/>
            <w:hideMark/>
          </w:tcPr>
          <w:p w14:paraId="19FF70B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24A5902"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35D9D6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296.</w:t>
            </w:r>
          </w:p>
        </w:tc>
        <w:tc>
          <w:tcPr>
            <w:tcW w:w="10804" w:type="dxa"/>
            <w:noWrap/>
            <w:vAlign w:val="center"/>
            <w:hideMark/>
          </w:tcPr>
          <w:p w14:paraId="596B29F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C749E1">
              <w:rPr>
                <w:rFonts w:cstheme="minorHAnsi"/>
                <w:color w:val="000000" w:themeColor="text1"/>
                <w:sz w:val="18"/>
                <w:szCs w:val="18"/>
                <w:lang w:val="de-DE"/>
              </w:rPr>
              <w:t xml:space="preserve">Valkenet K, van de Port IG, Dronkers JJ, de Vries WR, Lindeman E, Backx FJ. </w:t>
            </w:r>
            <w:r w:rsidRPr="007F11B2">
              <w:rPr>
                <w:rFonts w:cstheme="minorHAnsi"/>
                <w:color w:val="000000" w:themeColor="text1"/>
                <w:sz w:val="18"/>
                <w:szCs w:val="18"/>
                <w:lang w:val="en-GB"/>
              </w:rPr>
              <w:t xml:space="preserve">The effects of preoperative exercise therapy on postoperative outcome: a systematic review2011. 99-111\ p. </w:t>
            </w:r>
          </w:p>
        </w:tc>
        <w:tc>
          <w:tcPr>
            <w:tcW w:w="2947" w:type="dxa"/>
            <w:noWrap/>
            <w:vAlign w:val="center"/>
            <w:hideMark/>
          </w:tcPr>
          <w:p w14:paraId="7F36BF0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29998836"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2945A53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297.</w:t>
            </w:r>
          </w:p>
        </w:tc>
        <w:tc>
          <w:tcPr>
            <w:tcW w:w="10804" w:type="dxa"/>
            <w:noWrap/>
            <w:vAlign w:val="center"/>
            <w:hideMark/>
          </w:tcPr>
          <w:p w14:paraId="6FE0738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van Heusden-Scholtalbers Linda AG, ter Voert Joris M, Staal JB, Bonenkamp Han J, Nijhuis-van der Sanden Maria WG, van Goor H. Preoperative physical exercise training for patients scheduled for major abdominal surgery. Cochrane Database of Systematic Reviews: Reviews\. 2012;Issue 9\</w:t>
            </w:r>
          </w:p>
        </w:tc>
        <w:tc>
          <w:tcPr>
            <w:tcW w:w="2947" w:type="dxa"/>
            <w:noWrap/>
            <w:vAlign w:val="center"/>
            <w:hideMark/>
          </w:tcPr>
          <w:p w14:paraId="10BC79CE"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DA7266F"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20B583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298.</w:t>
            </w:r>
          </w:p>
        </w:tc>
        <w:tc>
          <w:tcPr>
            <w:tcW w:w="10804" w:type="dxa"/>
            <w:noWrap/>
            <w:vAlign w:val="center"/>
            <w:hideMark/>
          </w:tcPr>
          <w:p w14:paraId="0842D16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Van Looy L, Goethals B. (P)Rehabilitation: Planning preventive, proactive and tailored non pharmacological interventions for cancer patients in a general hospital setting. Psycho-Oncology. 2009;18:S53</w:t>
            </w:r>
          </w:p>
        </w:tc>
        <w:tc>
          <w:tcPr>
            <w:tcW w:w="2947" w:type="dxa"/>
            <w:noWrap/>
            <w:vAlign w:val="center"/>
            <w:hideMark/>
          </w:tcPr>
          <w:p w14:paraId="0667229A"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20C61C0F"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07A394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299.</w:t>
            </w:r>
          </w:p>
        </w:tc>
        <w:tc>
          <w:tcPr>
            <w:tcW w:w="10804" w:type="dxa"/>
            <w:noWrap/>
            <w:vAlign w:val="center"/>
            <w:hideMark/>
          </w:tcPr>
          <w:p w14:paraId="7BF3701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VanderBeek S, Kelly R. "get fit" for surgery: Benefits of a prehabilitation clinic for an enhanced recovery program for colorectal surgical patients. Perioperative Medicine. 2016;5</w:t>
            </w:r>
          </w:p>
        </w:tc>
        <w:tc>
          <w:tcPr>
            <w:tcW w:w="2947" w:type="dxa"/>
            <w:noWrap/>
            <w:vAlign w:val="center"/>
            <w:hideMark/>
          </w:tcPr>
          <w:p w14:paraId="4521124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04D197B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B2F3A1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300.</w:t>
            </w:r>
          </w:p>
        </w:tc>
        <w:tc>
          <w:tcPr>
            <w:tcW w:w="10804" w:type="dxa"/>
            <w:noWrap/>
            <w:vAlign w:val="center"/>
            <w:hideMark/>
          </w:tcPr>
          <w:p w14:paraId="0DD5ACD4"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Varela G, Ballesteros E, Jiménez MF, Novoa N, Aranda JL. Cost-effectiveness analysis of prophylactic respiratory physiotherapy in pulmonary lobectomy. Eur J Cardiothorac Surg. 2006;29(2):216-20</w:t>
            </w:r>
          </w:p>
        </w:tc>
        <w:tc>
          <w:tcPr>
            <w:tcW w:w="2947" w:type="dxa"/>
            <w:noWrap/>
            <w:vAlign w:val="center"/>
            <w:hideMark/>
          </w:tcPr>
          <w:p w14:paraId="5953F45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527F0F95"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77B5B60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301.</w:t>
            </w:r>
          </w:p>
        </w:tc>
        <w:tc>
          <w:tcPr>
            <w:tcW w:w="10804" w:type="dxa"/>
            <w:noWrap/>
            <w:vAlign w:val="center"/>
            <w:hideMark/>
          </w:tcPr>
          <w:p w14:paraId="1114D1A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Velasco FT, Ko W, Rosengart T, Altorki N, Lang S, Gold JP, et al. Cost containment in cardiac surgery: results with a critical pathway for coronary bypass surgery at the New York Hospital-Cornell Medical Center. Best Practices and Benchmarking in Healthcare\. 1996;1(1):21-8\</w:t>
            </w:r>
          </w:p>
        </w:tc>
        <w:tc>
          <w:tcPr>
            <w:tcW w:w="2947" w:type="dxa"/>
            <w:noWrap/>
            <w:vAlign w:val="center"/>
            <w:hideMark/>
          </w:tcPr>
          <w:p w14:paraId="66BBECF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5C467323"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F859C0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302.</w:t>
            </w:r>
          </w:p>
        </w:tc>
        <w:tc>
          <w:tcPr>
            <w:tcW w:w="10804" w:type="dxa"/>
            <w:noWrap/>
            <w:vAlign w:val="center"/>
            <w:hideMark/>
          </w:tcPr>
          <w:p w14:paraId="73BF644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 xml:space="preserve">Wallis JA, Taylor NF. Pre-operative interventions (non-surgical and non-pharmacological) for patients with hip or knee osteoarthritis awaiting joint replacement surgery - a systematic review and meta-analysis2011. 1381-95\ p. </w:t>
            </w:r>
          </w:p>
        </w:tc>
        <w:tc>
          <w:tcPr>
            <w:tcW w:w="2947" w:type="dxa"/>
            <w:noWrap/>
            <w:vAlign w:val="center"/>
            <w:hideMark/>
          </w:tcPr>
          <w:p w14:paraId="1077BAD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D292C32"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5BBDAB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303.</w:t>
            </w:r>
          </w:p>
        </w:tc>
        <w:tc>
          <w:tcPr>
            <w:tcW w:w="10804" w:type="dxa"/>
            <w:noWrap/>
            <w:vAlign w:val="center"/>
            <w:hideMark/>
          </w:tcPr>
          <w:p w14:paraId="62C144A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Walters TL, Mariano ER, Clark JD. Perioperative Surgical Home and the Integral Role of Pain Medicine. Pain Medicine (United States). 2015;16(9):1666-72</w:t>
            </w:r>
          </w:p>
        </w:tc>
        <w:tc>
          <w:tcPr>
            <w:tcW w:w="2947" w:type="dxa"/>
            <w:noWrap/>
            <w:vAlign w:val="center"/>
            <w:hideMark/>
          </w:tcPr>
          <w:p w14:paraId="2B74067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25B6E0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4F9144A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304.</w:t>
            </w:r>
          </w:p>
        </w:tc>
        <w:tc>
          <w:tcPr>
            <w:tcW w:w="10804" w:type="dxa"/>
            <w:noWrap/>
            <w:vAlign w:val="center"/>
            <w:hideMark/>
          </w:tcPr>
          <w:p w14:paraId="1303368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Wang L, Lee M, Zhang Z, Moodie J, Cheng D, Martin J. Does preoperative rehabilitation for patients planning to undergo joint replacement surgery improve outcomes? A systematic review and meta-analysis of randomised controlled trials. BMJ Open. 2016;6(2):e009857</w:t>
            </w:r>
          </w:p>
        </w:tc>
        <w:tc>
          <w:tcPr>
            <w:tcW w:w="2947" w:type="dxa"/>
            <w:noWrap/>
            <w:vAlign w:val="center"/>
            <w:hideMark/>
          </w:tcPr>
          <w:p w14:paraId="7D50731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B07377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899D3F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305.</w:t>
            </w:r>
          </w:p>
        </w:tc>
        <w:tc>
          <w:tcPr>
            <w:tcW w:w="10804" w:type="dxa"/>
            <w:noWrap/>
            <w:vAlign w:val="center"/>
            <w:hideMark/>
          </w:tcPr>
          <w:p w14:paraId="2064C1F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Wang W, Huang QM, Liu FP, Mao QQ. Effectiveness of preoperative pelvic floor muscle training for urinary incontinence after radical prostatectomy: a meta-analysis. BMC Urology\. 2014;14\:99\</w:t>
            </w:r>
          </w:p>
        </w:tc>
        <w:tc>
          <w:tcPr>
            <w:tcW w:w="2947" w:type="dxa"/>
            <w:noWrap/>
            <w:vAlign w:val="center"/>
            <w:hideMark/>
          </w:tcPr>
          <w:p w14:paraId="54729692"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FD2091E"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EE743D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306.</w:t>
            </w:r>
          </w:p>
        </w:tc>
        <w:tc>
          <w:tcPr>
            <w:tcW w:w="10804" w:type="dxa"/>
            <w:noWrap/>
            <w:vAlign w:val="center"/>
            <w:hideMark/>
          </w:tcPr>
          <w:p w14:paraId="3923769D"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Waterland JL, McCourt O, Edbrooke L, Granger CL, Ismail H, Riedel B, et al. Efficacy of Prehabilitation Including Exercise on Postoperative Outcomes Following Abdominal Cancer Surgery: A Systematic Review and Meta-Analysis. Front Surg. 2021;8:628848</w:t>
            </w:r>
          </w:p>
        </w:tc>
        <w:tc>
          <w:tcPr>
            <w:tcW w:w="2947" w:type="dxa"/>
            <w:noWrap/>
            <w:vAlign w:val="center"/>
            <w:hideMark/>
          </w:tcPr>
          <w:p w14:paraId="208A2C4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6AFA4378"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67B4B5D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307.</w:t>
            </w:r>
          </w:p>
        </w:tc>
        <w:tc>
          <w:tcPr>
            <w:tcW w:w="10804" w:type="dxa"/>
            <w:noWrap/>
            <w:vAlign w:val="center"/>
            <w:hideMark/>
          </w:tcPr>
          <w:p w14:paraId="1AB1C3C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Weidenhielm L, Mattsson E, Broström LA, Wersäll-Robertsson E. Effect of preoperative physiotherapy in unicompartmental prosthetic knee replacement. Scand J Rehabil Med. 1993;25(1):33-9</w:t>
            </w:r>
          </w:p>
        </w:tc>
        <w:tc>
          <w:tcPr>
            <w:tcW w:w="2947" w:type="dxa"/>
            <w:noWrap/>
            <w:vAlign w:val="center"/>
            <w:hideMark/>
          </w:tcPr>
          <w:p w14:paraId="30AFFFEF"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7D47861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1DFB560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308.</w:t>
            </w:r>
          </w:p>
        </w:tc>
        <w:tc>
          <w:tcPr>
            <w:tcW w:w="10804" w:type="dxa"/>
            <w:noWrap/>
            <w:vAlign w:val="center"/>
            <w:hideMark/>
          </w:tcPr>
          <w:p w14:paraId="4E1FC85F"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Williamson L, Wyatt MR, Yein K, Melton JT. Severe knee osteoarthritis: a randomized controlled trial of acupuncture, physiotherapy (supervised exercise) and standard management for patients awaiting knee replacement. Rheumatology (Oxford). 2007;46(9):1445-9</w:t>
            </w:r>
          </w:p>
        </w:tc>
        <w:tc>
          <w:tcPr>
            <w:tcW w:w="2947" w:type="dxa"/>
            <w:noWrap/>
            <w:vAlign w:val="center"/>
            <w:hideMark/>
          </w:tcPr>
          <w:p w14:paraId="3456B416"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 Close miss: No cost outcome (only costs of the programme)</w:t>
            </w:r>
          </w:p>
        </w:tc>
      </w:tr>
      <w:tr w:rsidR="00BC6AE5" w:rsidRPr="007F11B2" w14:paraId="01E6784C"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BEFC885"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309.</w:t>
            </w:r>
          </w:p>
        </w:tc>
        <w:tc>
          <w:tcPr>
            <w:tcW w:w="10804" w:type="dxa"/>
            <w:noWrap/>
            <w:vAlign w:val="center"/>
            <w:hideMark/>
          </w:tcPr>
          <w:p w14:paraId="78EC5793"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Wilson CM, Stromberg JS, Wiechec Seidell J. Integrating Prehabilitation, Rehabilitation, and Prospective Surveillance into Cancer Interdisciplinary Teams. Oncology Issues. 2021;36(4):46-55</w:t>
            </w:r>
          </w:p>
        </w:tc>
        <w:tc>
          <w:tcPr>
            <w:tcW w:w="2947" w:type="dxa"/>
            <w:noWrap/>
            <w:vAlign w:val="center"/>
            <w:hideMark/>
          </w:tcPr>
          <w:p w14:paraId="1DE8AAA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18F03705" w14:textId="77777777" w:rsidTr="004945C1">
        <w:trPr>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01A1A99F"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310.</w:t>
            </w:r>
          </w:p>
        </w:tc>
        <w:tc>
          <w:tcPr>
            <w:tcW w:w="10804" w:type="dxa"/>
            <w:noWrap/>
            <w:vAlign w:val="center"/>
            <w:hideMark/>
          </w:tcPr>
          <w:p w14:paraId="31F4DA1C"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Wright CD, Wain JC, Grillo HC, Moncure AC, Macaluso SM, Mathisen DJ. Pulmonary lobectomy patient care pathway: a model to control cost and maintain quality. Annals of Thoracic Surgery\. 1997;64(2):299-302\</w:t>
            </w:r>
          </w:p>
        </w:tc>
        <w:tc>
          <w:tcPr>
            <w:tcW w:w="2947" w:type="dxa"/>
            <w:noWrap/>
            <w:vAlign w:val="center"/>
            <w:hideMark/>
          </w:tcPr>
          <w:p w14:paraId="1960282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7E310154" w14:textId="77777777" w:rsidTr="004945C1">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527B7F6A"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lastRenderedPageBreak/>
              <w:t>311.</w:t>
            </w:r>
          </w:p>
        </w:tc>
        <w:tc>
          <w:tcPr>
            <w:tcW w:w="10804" w:type="dxa"/>
            <w:noWrap/>
            <w:vAlign w:val="center"/>
            <w:hideMark/>
          </w:tcPr>
          <w:p w14:paraId="66D3D75D"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Wu F, Laza-Cagigas R, Pagarkar A, Olaoke A, El Gammal M, Rampal T. The Feasibility of Prehabilitation as Part of the Breast Cancer Treatment Pathway. Pm r.2020</w:t>
            </w:r>
          </w:p>
        </w:tc>
        <w:tc>
          <w:tcPr>
            <w:tcW w:w="2947" w:type="dxa"/>
            <w:noWrap/>
            <w:vAlign w:val="center"/>
            <w:hideMark/>
          </w:tcPr>
          <w:p w14:paraId="67FA08D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 Close miss: No cost outcome (only costs of the programme)</w:t>
            </w:r>
          </w:p>
        </w:tc>
      </w:tr>
      <w:tr w:rsidR="00BC6AE5" w:rsidRPr="007F11B2" w14:paraId="414A58F1" w14:textId="77777777" w:rsidTr="004945C1">
        <w:trPr>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hideMark/>
          </w:tcPr>
          <w:p w14:paraId="390CF7B1"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312.</w:t>
            </w:r>
          </w:p>
        </w:tc>
        <w:tc>
          <w:tcPr>
            <w:tcW w:w="10804" w:type="dxa"/>
            <w:noWrap/>
            <w:vAlign w:val="center"/>
            <w:hideMark/>
          </w:tcPr>
          <w:p w14:paraId="418704A9"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Wu F, Pagarkar A, Olaoke A, Laza-Cagigas R, El Gammal M, Rampal T. Preparing our patients for surgery: A feasibility project following the introduction of a prehabilitation programme for our breast cancer patients. British Journal of Surgery. 2020;107 (SUPPL 4):36</w:t>
            </w:r>
          </w:p>
        </w:tc>
        <w:tc>
          <w:tcPr>
            <w:tcW w:w="2947" w:type="dxa"/>
            <w:noWrap/>
            <w:vAlign w:val="center"/>
            <w:hideMark/>
          </w:tcPr>
          <w:p w14:paraId="73CAAC8B"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Control</w:t>
            </w:r>
          </w:p>
        </w:tc>
      </w:tr>
      <w:tr w:rsidR="00BC6AE5" w:rsidRPr="007F11B2" w14:paraId="68C110A0" w14:textId="77777777" w:rsidTr="004945C1">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5C42E68C"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313.</w:t>
            </w:r>
          </w:p>
        </w:tc>
        <w:tc>
          <w:tcPr>
            <w:tcW w:w="10804" w:type="dxa"/>
            <w:noWrap/>
            <w:vAlign w:val="center"/>
          </w:tcPr>
          <w:p w14:paraId="0D93704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Wylde V, Marques E, Artz N, Blom A, Gooberman-Hill R. Effectiveness and cost-effectiveness of a group-based pain self-management intervention for patients undergoing total hip replacement: Feasibility study for a randomised controlled trial. Osteoarthritis and Cartilage. 2014;22:S422</w:t>
            </w:r>
          </w:p>
        </w:tc>
        <w:tc>
          <w:tcPr>
            <w:tcW w:w="2947" w:type="dxa"/>
            <w:noWrap/>
            <w:vAlign w:val="center"/>
          </w:tcPr>
          <w:p w14:paraId="6C46874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6AC9817" w14:textId="77777777" w:rsidTr="004945C1">
        <w:trPr>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51A7B5F2"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314.</w:t>
            </w:r>
          </w:p>
        </w:tc>
        <w:tc>
          <w:tcPr>
            <w:tcW w:w="10804" w:type="dxa"/>
            <w:noWrap/>
            <w:vAlign w:val="center"/>
          </w:tcPr>
          <w:p w14:paraId="29FBED5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Wylde V, Marques E, Artz N, Blom A, Gooberman-Hill R. Effectiveness and cost-effectiveness of a group-based pain self-management intervention for patients undergoing total hip replacement: feasibility study for a randomized controlled trial. Trials. 2014;15:176</w:t>
            </w:r>
          </w:p>
        </w:tc>
        <w:tc>
          <w:tcPr>
            <w:tcW w:w="2947" w:type="dxa"/>
            <w:noWrap/>
            <w:vAlign w:val="center"/>
          </w:tcPr>
          <w:p w14:paraId="40CDEA9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317BF737" w14:textId="77777777" w:rsidTr="004945C1">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165374E9"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315.</w:t>
            </w:r>
          </w:p>
        </w:tc>
        <w:tc>
          <w:tcPr>
            <w:tcW w:w="10804" w:type="dxa"/>
            <w:noWrap/>
            <w:vAlign w:val="center"/>
          </w:tcPr>
          <w:p w14:paraId="1AB8DE3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Wynter-Blyth V, Moorthy K. Prehabilitation: Preparing patients for surgery. BMJ (Online). 2017;358</w:t>
            </w:r>
          </w:p>
        </w:tc>
        <w:tc>
          <w:tcPr>
            <w:tcW w:w="2947" w:type="dxa"/>
            <w:noWrap/>
            <w:vAlign w:val="center"/>
          </w:tcPr>
          <w:p w14:paraId="4131E070"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3F1D66F0" w14:textId="77777777" w:rsidTr="004945C1">
        <w:trPr>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7BC7BA3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316.</w:t>
            </w:r>
          </w:p>
        </w:tc>
        <w:tc>
          <w:tcPr>
            <w:tcW w:w="10804" w:type="dxa"/>
            <w:noWrap/>
            <w:vAlign w:val="center"/>
          </w:tcPr>
          <w:p w14:paraId="3840BE6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Yamasaki T, Komasawa N, Omoto H, Kido H, Minami T. Evaluation of lifestyle changes before elective operation: A preliminary observational study. Journal of Clinical Anesthesia. 2016;33:173-5</w:t>
            </w:r>
          </w:p>
        </w:tc>
        <w:tc>
          <w:tcPr>
            <w:tcW w:w="2947" w:type="dxa"/>
            <w:noWrap/>
            <w:vAlign w:val="center"/>
          </w:tcPr>
          <w:p w14:paraId="26D471C5"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B1A3DAC" w14:textId="77777777" w:rsidTr="004945C1">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6602CCE4"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317.</w:t>
            </w:r>
          </w:p>
        </w:tc>
        <w:tc>
          <w:tcPr>
            <w:tcW w:w="10804" w:type="dxa"/>
            <w:noWrap/>
            <w:vAlign w:val="center"/>
          </w:tcPr>
          <w:p w14:paraId="147B408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Yau DKW, Underwood MJ, Joynt GM, Lee A. Effect of preparative rehabilitation on recovery after cardiac surgery: A systematic review. Annals of Physical and Rehabilitation Medicine. 2021;64(2)</w:t>
            </w:r>
          </w:p>
        </w:tc>
        <w:tc>
          <w:tcPr>
            <w:tcW w:w="2947" w:type="dxa"/>
            <w:noWrap/>
            <w:vAlign w:val="center"/>
          </w:tcPr>
          <w:p w14:paraId="5766BAD4"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48AE2A97" w14:textId="77777777" w:rsidTr="004945C1">
        <w:trPr>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58BC9D1D"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318.</w:t>
            </w:r>
          </w:p>
        </w:tc>
        <w:tc>
          <w:tcPr>
            <w:tcW w:w="10804" w:type="dxa"/>
            <w:noWrap/>
            <w:vAlign w:val="center"/>
          </w:tcPr>
          <w:p w14:paraId="56E45320"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Yeh DD, Martin M, Sakran JV, Meier K, Mendoza A, Grant A, et al. In Brief. Current Problems in Surgery. 2019;56(8):337-9</w:t>
            </w:r>
          </w:p>
        </w:tc>
        <w:tc>
          <w:tcPr>
            <w:tcW w:w="2947" w:type="dxa"/>
            <w:noWrap/>
            <w:vAlign w:val="center"/>
          </w:tcPr>
          <w:p w14:paraId="1055DA8E"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9ECC595" w14:textId="77777777" w:rsidTr="004945C1">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5CA4B4C0"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319.</w:t>
            </w:r>
          </w:p>
        </w:tc>
        <w:tc>
          <w:tcPr>
            <w:tcW w:w="10804" w:type="dxa"/>
            <w:noWrap/>
            <w:vAlign w:val="center"/>
          </w:tcPr>
          <w:p w14:paraId="35B7180C"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Yogaratnam JZ, Laden G, Guvendik L, Cowen M, Cale A, Griffin S. Hyperbaric oxygen preconditioning improves myocardial function, reduces length of intensive care stay, and limits complications post coronary artery bypass graft surgery. Cardiovasc Revasc Med. 2010;11(1):8-19</w:t>
            </w:r>
          </w:p>
        </w:tc>
        <w:tc>
          <w:tcPr>
            <w:tcW w:w="2947" w:type="dxa"/>
            <w:noWrap/>
            <w:vAlign w:val="center"/>
          </w:tcPr>
          <w:p w14:paraId="4C224639"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Intervention</w:t>
            </w:r>
          </w:p>
        </w:tc>
      </w:tr>
      <w:tr w:rsidR="00BC6AE5" w:rsidRPr="007F11B2" w14:paraId="1030FC29" w14:textId="77777777" w:rsidTr="004945C1">
        <w:trPr>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6B64CCE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320.</w:t>
            </w:r>
          </w:p>
        </w:tc>
        <w:tc>
          <w:tcPr>
            <w:tcW w:w="10804" w:type="dxa"/>
            <w:noWrap/>
            <w:vAlign w:val="center"/>
          </w:tcPr>
          <w:p w14:paraId="1515A9B7"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Yulia Argunova Y, Pomeshkina SA, Moskin EG, Sogoyan N, Barbarash OL. Effects of prehabilitation program on quality of life and adherence to therapy in patients undergoing coronary artery bypass grafting. European Journal of Preventive Cardiology. 2019;26:S35</w:t>
            </w:r>
          </w:p>
        </w:tc>
        <w:tc>
          <w:tcPr>
            <w:tcW w:w="2947" w:type="dxa"/>
            <w:noWrap/>
            <w:vAlign w:val="center"/>
          </w:tcPr>
          <w:p w14:paraId="7B1C8541"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Outcome</w:t>
            </w:r>
          </w:p>
        </w:tc>
      </w:tr>
      <w:tr w:rsidR="00BC6AE5" w:rsidRPr="007F11B2" w14:paraId="041EA3DB" w14:textId="77777777" w:rsidTr="004945C1">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424679F3"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321.</w:t>
            </w:r>
          </w:p>
        </w:tc>
        <w:tc>
          <w:tcPr>
            <w:tcW w:w="10804" w:type="dxa"/>
            <w:noWrap/>
            <w:vAlign w:val="center"/>
          </w:tcPr>
          <w:p w14:paraId="24C13CF1"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Zafirova Z, Urman RD. Preoperative Patient Evaluation: Practicing Evidence-Based, Cost-Effective Medicine. Anesthesiology Clinics. 2018;36(4):xvii-xviii</w:t>
            </w:r>
          </w:p>
        </w:tc>
        <w:tc>
          <w:tcPr>
            <w:tcW w:w="2947" w:type="dxa"/>
            <w:noWrap/>
            <w:vAlign w:val="center"/>
          </w:tcPr>
          <w:p w14:paraId="244B9EFA" w14:textId="77777777" w:rsidR="00BC6AE5" w:rsidRPr="007F11B2" w:rsidRDefault="00BC6AE5" w:rsidP="004945C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Study type</w:t>
            </w:r>
          </w:p>
        </w:tc>
      </w:tr>
      <w:tr w:rsidR="00BC6AE5" w:rsidRPr="007F11B2" w14:paraId="5AD2440D" w14:textId="77777777" w:rsidTr="004945C1">
        <w:trPr>
          <w:trHeight w:val="80"/>
        </w:trPr>
        <w:tc>
          <w:tcPr>
            <w:cnfStyle w:val="001000000000" w:firstRow="0" w:lastRow="0" w:firstColumn="1" w:lastColumn="0" w:oddVBand="0" w:evenVBand="0" w:oddHBand="0" w:evenHBand="0" w:firstRowFirstColumn="0" w:firstRowLastColumn="0" w:lastRowFirstColumn="0" w:lastRowLastColumn="0"/>
            <w:tcW w:w="538" w:type="dxa"/>
            <w:noWrap/>
            <w:vAlign w:val="center"/>
          </w:tcPr>
          <w:p w14:paraId="2680C387" w14:textId="77777777" w:rsidR="00BC6AE5" w:rsidRPr="007F11B2" w:rsidRDefault="00BC6AE5" w:rsidP="004945C1">
            <w:pPr>
              <w:spacing w:before="0" w:after="0" w:line="240" w:lineRule="auto"/>
              <w:jc w:val="left"/>
              <w:rPr>
                <w:rFonts w:eastAsia="Times New Roman" w:cstheme="minorHAnsi"/>
                <w:color w:val="000000"/>
                <w:sz w:val="18"/>
                <w:szCs w:val="18"/>
                <w:lang w:val="en-GB" w:eastAsia="de-DE"/>
              </w:rPr>
            </w:pPr>
            <w:r w:rsidRPr="007F11B2">
              <w:rPr>
                <w:rFonts w:eastAsia="Times New Roman" w:cstheme="minorHAnsi"/>
                <w:color w:val="000000"/>
                <w:sz w:val="18"/>
                <w:szCs w:val="18"/>
                <w:lang w:val="en-GB" w:eastAsia="de-DE"/>
              </w:rPr>
              <w:t>322.</w:t>
            </w:r>
          </w:p>
        </w:tc>
        <w:tc>
          <w:tcPr>
            <w:tcW w:w="10804" w:type="dxa"/>
            <w:noWrap/>
            <w:vAlign w:val="center"/>
          </w:tcPr>
          <w:p w14:paraId="34D9EA03"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Zhou YB. [Prehabilitation for gastrointestinal cancer patients]. Zhonghua Wei Chang Wai Ke Za Zhi. 2021;24(2):122-7</w:t>
            </w:r>
          </w:p>
        </w:tc>
        <w:tc>
          <w:tcPr>
            <w:tcW w:w="2947" w:type="dxa"/>
            <w:noWrap/>
            <w:vAlign w:val="center"/>
          </w:tcPr>
          <w:p w14:paraId="26F33202" w14:textId="77777777" w:rsidR="00BC6AE5" w:rsidRPr="007F11B2" w:rsidRDefault="00BC6AE5" w:rsidP="004945C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8"/>
                <w:szCs w:val="18"/>
                <w:lang w:val="en-GB" w:eastAsia="de-DE"/>
              </w:rPr>
            </w:pPr>
            <w:r w:rsidRPr="007F11B2">
              <w:rPr>
                <w:rFonts w:cstheme="minorHAnsi"/>
                <w:color w:val="000000" w:themeColor="text1"/>
                <w:sz w:val="18"/>
                <w:szCs w:val="18"/>
                <w:lang w:val="en-GB"/>
              </w:rPr>
              <w:t>Full text not available</w:t>
            </w:r>
          </w:p>
        </w:tc>
      </w:tr>
    </w:tbl>
    <w:p w14:paraId="4F8991F2" w14:textId="77777777" w:rsidR="00BC6AE5" w:rsidRPr="007F11B2" w:rsidRDefault="00BC6AE5" w:rsidP="00BC6AE5">
      <w:pPr>
        <w:rPr>
          <w:lang w:val="en-GB"/>
        </w:rPr>
      </w:pPr>
      <w:r w:rsidRPr="007F11B2">
        <w:rPr>
          <w:lang w:val="en-GB"/>
        </w:rPr>
        <w:br w:type="page"/>
      </w:r>
    </w:p>
    <w:p w14:paraId="6BB0C7FA" w14:textId="77777777" w:rsidR="00BC6AE5" w:rsidRPr="007F11B2" w:rsidRDefault="00BC6AE5" w:rsidP="00BC6AE5">
      <w:pPr>
        <w:pStyle w:val="berschrift3"/>
        <w:rPr>
          <w:lang w:val="en-GB"/>
        </w:rPr>
      </w:pPr>
      <w:r w:rsidRPr="007F11B2">
        <w:rPr>
          <w:lang w:val="en-GB"/>
        </w:rPr>
        <w:lastRenderedPageBreak/>
        <w:t>Appendix 5 – Characteristics of ongoing economic evaluations</w:t>
      </w:r>
    </w:p>
    <w:tbl>
      <w:tblPr>
        <w:tblStyle w:val="Tabellenraster"/>
        <w:tblW w:w="14029" w:type="dxa"/>
        <w:tblLayout w:type="fixed"/>
        <w:tblLook w:val="04A0" w:firstRow="1" w:lastRow="0" w:firstColumn="1" w:lastColumn="0" w:noHBand="0" w:noVBand="1"/>
      </w:tblPr>
      <w:tblGrid>
        <w:gridCol w:w="1271"/>
        <w:gridCol w:w="1701"/>
        <w:gridCol w:w="1134"/>
        <w:gridCol w:w="1276"/>
        <w:gridCol w:w="1701"/>
        <w:gridCol w:w="1701"/>
        <w:gridCol w:w="3969"/>
        <w:gridCol w:w="1276"/>
      </w:tblGrid>
      <w:tr w:rsidR="00BC6AE5" w:rsidRPr="007F11B2" w14:paraId="168B1CAF" w14:textId="77777777" w:rsidTr="004945C1">
        <w:tc>
          <w:tcPr>
            <w:tcW w:w="1271" w:type="dxa"/>
            <w:vAlign w:val="bottom"/>
          </w:tcPr>
          <w:p w14:paraId="77F4C491" w14:textId="77777777" w:rsidR="00BC6AE5" w:rsidRPr="007F11B2" w:rsidRDefault="00BC6AE5" w:rsidP="004945C1">
            <w:pPr>
              <w:spacing w:before="0" w:after="0" w:line="240" w:lineRule="auto"/>
              <w:jc w:val="left"/>
              <w:rPr>
                <w:rFonts w:cstheme="minorHAnsi"/>
                <w:sz w:val="18"/>
                <w:szCs w:val="18"/>
                <w:lang w:val="en-GB"/>
              </w:rPr>
            </w:pPr>
            <w:r>
              <w:rPr>
                <w:rFonts w:cstheme="minorHAnsi"/>
                <w:b/>
                <w:bCs/>
                <w:sz w:val="18"/>
                <w:szCs w:val="18"/>
                <w:lang w:val="en-GB"/>
              </w:rPr>
              <w:t>Study ID, main reference</w:t>
            </w:r>
          </w:p>
        </w:tc>
        <w:tc>
          <w:tcPr>
            <w:tcW w:w="1701" w:type="dxa"/>
            <w:vAlign w:val="bottom"/>
          </w:tcPr>
          <w:p w14:paraId="0425ED89"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b/>
                <w:bCs/>
                <w:sz w:val="18"/>
                <w:szCs w:val="18"/>
                <w:lang w:val="en-GB"/>
              </w:rPr>
              <w:t>Registration number</w:t>
            </w:r>
          </w:p>
        </w:tc>
        <w:tc>
          <w:tcPr>
            <w:tcW w:w="1134" w:type="dxa"/>
            <w:vAlign w:val="bottom"/>
          </w:tcPr>
          <w:p w14:paraId="3E1641D0"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Status*</w:t>
            </w:r>
          </w:p>
        </w:tc>
        <w:tc>
          <w:tcPr>
            <w:tcW w:w="1276" w:type="dxa"/>
            <w:vAlign w:val="bottom"/>
          </w:tcPr>
          <w:p w14:paraId="76E7A65F"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b/>
                <w:bCs/>
                <w:sz w:val="18"/>
                <w:szCs w:val="18"/>
                <w:lang w:val="en-GB"/>
              </w:rPr>
              <w:t>Type and design of analysis</w:t>
            </w:r>
          </w:p>
        </w:tc>
        <w:tc>
          <w:tcPr>
            <w:tcW w:w="1701" w:type="dxa"/>
            <w:vAlign w:val="bottom"/>
          </w:tcPr>
          <w:p w14:paraId="2FE6743D"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b/>
                <w:bCs/>
                <w:sz w:val="18"/>
                <w:szCs w:val="18"/>
                <w:lang w:val="en-GB"/>
              </w:rPr>
              <w:t>Location (city/ cities; Country)</w:t>
            </w:r>
          </w:p>
        </w:tc>
        <w:tc>
          <w:tcPr>
            <w:tcW w:w="1701" w:type="dxa"/>
            <w:vAlign w:val="bottom"/>
          </w:tcPr>
          <w:p w14:paraId="37060707"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b/>
                <w:bCs/>
                <w:sz w:val="18"/>
                <w:szCs w:val="18"/>
                <w:lang w:val="en-GB"/>
              </w:rPr>
              <w:t>Study period</w:t>
            </w:r>
            <w:r w:rsidRPr="007F11B2">
              <w:rPr>
                <w:rFonts w:cstheme="minorHAnsi"/>
                <w:sz w:val="18"/>
                <w:szCs w:val="18"/>
                <w:lang w:val="en-GB"/>
              </w:rPr>
              <w:t xml:space="preserve">† </w:t>
            </w:r>
          </w:p>
        </w:tc>
        <w:tc>
          <w:tcPr>
            <w:tcW w:w="3969" w:type="dxa"/>
            <w:vAlign w:val="bottom"/>
          </w:tcPr>
          <w:p w14:paraId="7D485A3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b/>
                <w:bCs/>
                <w:sz w:val="18"/>
                <w:szCs w:val="18"/>
                <w:lang w:val="en-GB"/>
              </w:rPr>
              <w:t>Inclusion criteria (disease(s); type(s) of surgery; criteria for increased perioperative risk)</w:t>
            </w:r>
          </w:p>
        </w:tc>
        <w:tc>
          <w:tcPr>
            <w:tcW w:w="1276" w:type="dxa"/>
            <w:vAlign w:val="bottom"/>
          </w:tcPr>
          <w:p w14:paraId="5BBA563C"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b/>
                <w:bCs/>
                <w:sz w:val="18"/>
                <w:szCs w:val="18"/>
                <w:lang w:val="en-GB"/>
              </w:rPr>
              <w:t>Planned sample size</w:t>
            </w:r>
          </w:p>
        </w:tc>
      </w:tr>
      <w:tr w:rsidR="00BC6AE5" w:rsidRPr="007F11B2" w14:paraId="0979C295" w14:textId="77777777" w:rsidTr="004945C1">
        <w:tc>
          <w:tcPr>
            <w:tcW w:w="14029" w:type="dxa"/>
            <w:gridSpan w:val="8"/>
            <w:vAlign w:val="bottom"/>
          </w:tcPr>
          <w:p w14:paraId="71D813B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Ongoing studies with published protocol</w:t>
            </w:r>
          </w:p>
        </w:tc>
      </w:tr>
      <w:tr w:rsidR="00BC6AE5" w:rsidRPr="007F11B2" w14:paraId="11E6FE67" w14:textId="77777777" w:rsidTr="004945C1">
        <w:tc>
          <w:tcPr>
            <w:tcW w:w="1271" w:type="dxa"/>
            <w:vAlign w:val="bottom"/>
          </w:tcPr>
          <w:p w14:paraId="1F2A72EC" w14:textId="7867339D"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Barberan-Garcia 2020 </w:t>
            </w:r>
            <w:r w:rsidRPr="007F11B2">
              <w:rPr>
                <w:rFonts w:cstheme="minorHAnsi"/>
                <w:sz w:val="18"/>
                <w:szCs w:val="18"/>
                <w:lang w:val="en-GB"/>
              </w:rPr>
              <w:fldChar w:fldCharType="begin">
                <w:fldData xml:space="preserve">PEVuZE5vdGU+PENpdGU+PEF1dGhvcj5CYXJiZXJhbi1HYXJjaWE8L0F1dGhvcj48WWVhcj4yMDIw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PEVuZE5vdGU+PENpdGU+PEF1dGhvcj5CYXJiZXJhbi1HYXJjaWE8L0F1dGhvcj48WWVhcj4yMDIw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(7)</w:t>
            </w:r>
            <w:r w:rsidRPr="007F11B2">
              <w:rPr>
                <w:rFonts w:cstheme="minorHAnsi"/>
                <w:sz w:val="18"/>
                <w:szCs w:val="18"/>
                <w:lang w:val="en-GB"/>
              </w:rPr>
              <w:fldChar w:fldCharType="end"/>
            </w:r>
          </w:p>
        </w:tc>
        <w:tc>
          <w:tcPr>
            <w:tcW w:w="1701" w:type="dxa"/>
            <w:vAlign w:val="bottom"/>
          </w:tcPr>
          <w:p w14:paraId="3A87825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NCT04052100</w:t>
            </w:r>
          </w:p>
        </w:tc>
        <w:tc>
          <w:tcPr>
            <w:tcW w:w="1134" w:type="dxa"/>
            <w:vAlign w:val="bottom"/>
          </w:tcPr>
          <w:p w14:paraId="7B9FAC0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unknown</w:t>
            </w:r>
          </w:p>
        </w:tc>
        <w:tc>
          <w:tcPr>
            <w:tcW w:w="1276" w:type="dxa"/>
            <w:vAlign w:val="bottom"/>
          </w:tcPr>
          <w:p w14:paraId="379673E3"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 trial-based (RCT)</w:t>
            </w:r>
          </w:p>
        </w:tc>
        <w:tc>
          <w:tcPr>
            <w:tcW w:w="1701" w:type="dxa"/>
            <w:vAlign w:val="bottom"/>
          </w:tcPr>
          <w:p w14:paraId="21E896EB"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Barcelona; Spain</w:t>
            </w:r>
          </w:p>
        </w:tc>
        <w:tc>
          <w:tcPr>
            <w:tcW w:w="1701" w:type="dxa"/>
            <w:vAlign w:val="bottom"/>
          </w:tcPr>
          <w:p w14:paraId="72F28BD6"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10/2019-06/2021</w:t>
            </w:r>
          </w:p>
        </w:tc>
        <w:tc>
          <w:tcPr>
            <w:tcW w:w="3969" w:type="dxa"/>
            <w:vAlign w:val="bottom"/>
          </w:tcPr>
          <w:p w14:paraId="5DEB821B"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lung cancer; thoracic surgery; impaired predicted lung function and/or ASA score ≥ III and/or age ≥ 75 years</w:t>
            </w:r>
          </w:p>
        </w:tc>
        <w:tc>
          <w:tcPr>
            <w:tcW w:w="1276" w:type="dxa"/>
            <w:vAlign w:val="bottom"/>
          </w:tcPr>
          <w:p w14:paraId="2EEB3F4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158</w:t>
            </w:r>
          </w:p>
        </w:tc>
      </w:tr>
      <w:tr w:rsidR="00BC6AE5" w:rsidRPr="007F11B2" w14:paraId="609EE0B7" w14:textId="77777777" w:rsidTr="004945C1">
        <w:tc>
          <w:tcPr>
            <w:tcW w:w="1271" w:type="dxa"/>
            <w:vAlign w:val="bottom"/>
          </w:tcPr>
          <w:p w14:paraId="65BA8211" w14:textId="6745990F"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Coca-Martinez 2020 </w:t>
            </w:r>
            <w:r w:rsidRPr="007F11B2">
              <w:rPr>
                <w:rFonts w:cstheme="minorHAnsi"/>
                <w:sz w:val="18"/>
                <w:szCs w:val="18"/>
                <w:lang w:val="en-GB"/>
              </w:rPr>
              <w:fldChar w:fldCharType="begin">
                <w:fldData xml:space="preserve">PEVuZE5vdGU+PENpdGU+PEF1dGhvcj5Db2NhLU1hcnRpbmV6PC9BdXRob3I+PFllYXI+MjAyMDwv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PEVuZE5vdGU+PENpdGU+PEF1dGhvcj5Db2NhLU1hcnRpbmV6PC9BdXRob3I+PFllYXI+MjAyMDwv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(8)</w:t>
            </w:r>
            <w:r w:rsidRPr="007F11B2">
              <w:rPr>
                <w:rFonts w:cstheme="minorHAnsi"/>
                <w:sz w:val="18"/>
                <w:szCs w:val="18"/>
                <w:lang w:val="en-GB"/>
              </w:rPr>
              <w:fldChar w:fldCharType="end"/>
            </w:r>
          </w:p>
        </w:tc>
        <w:tc>
          <w:tcPr>
            <w:tcW w:w="1701" w:type="dxa"/>
            <w:vAlign w:val="bottom"/>
          </w:tcPr>
          <w:p w14:paraId="3F1CBF69"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NCT03466606</w:t>
            </w:r>
          </w:p>
        </w:tc>
        <w:tc>
          <w:tcPr>
            <w:tcW w:w="1134" w:type="dxa"/>
            <w:vAlign w:val="bottom"/>
          </w:tcPr>
          <w:p w14:paraId="4CE7F4F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yet recruiting</w:t>
            </w:r>
          </w:p>
        </w:tc>
        <w:tc>
          <w:tcPr>
            <w:tcW w:w="1276" w:type="dxa"/>
            <w:vAlign w:val="bottom"/>
          </w:tcPr>
          <w:p w14:paraId="79AC7433"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 trial-based (RCT)</w:t>
            </w:r>
          </w:p>
        </w:tc>
        <w:tc>
          <w:tcPr>
            <w:tcW w:w="1701" w:type="dxa"/>
            <w:vAlign w:val="bottom"/>
          </w:tcPr>
          <w:p w14:paraId="67F2C0A3"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Barcelona; Spain</w:t>
            </w:r>
          </w:p>
        </w:tc>
        <w:tc>
          <w:tcPr>
            <w:tcW w:w="1701" w:type="dxa"/>
            <w:vAlign w:val="bottom"/>
          </w:tcPr>
          <w:p w14:paraId="66D50DA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03/2018 -11/2021</w:t>
            </w:r>
          </w:p>
        </w:tc>
        <w:tc>
          <w:tcPr>
            <w:tcW w:w="3969" w:type="dxa"/>
            <w:vAlign w:val="bottom"/>
          </w:tcPr>
          <w:p w14:paraId="16796A61"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specified; CABG and/or valve surgery</w:t>
            </w:r>
          </w:p>
        </w:tc>
        <w:tc>
          <w:tcPr>
            <w:tcW w:w="1276" w:type="dxa"/>
            <w:vAlign w:val="bottom"/>
          </w:tcPr>
          <w:p w14:paraId="4AF2D33E"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160</w:t>
            </w:r>
          </w:p>
        </w:tc>
      </w:tr>
      <w:tr w:rsidR="00BC6AE5" w:rsidRPr="007F11B2" w14:paraId="07D87C95" w14:textId="77777777" w:rsidTr="004945C1">
        <w:tc>
          <w:tcPr>
            <w:tcW w:w="1271" w:type="dxa"/>
            <w:vAlign w:val="bottom"/>
          </w:tcPr>
          <w:p w14:paraId="4A1FBB99" w14:textId="31AC5139" w:rsidR="00BC6AE5" w:rsidRPr="007F11B2" w:rsidRDefault="00BC6AE5" w:rsidP="004945C1">
            <w:pPr>
              <w:spacing w:before="0" w:after="0" w:line="240" w:lineRule="auto"/>
              <w:jc w:val="left"/>
              <w:rPr>
                <w:rFonts w:cstheme="minorHAnsi"/>
                <w:sz w:val="18"/>
                <w:szCs w:val="18"/>
                <w:lang w:val="en-GB"/>
              </w:rPr>
            </w:pPr>
            <w:r>
              <w:rPr>
                <w:rFonts w:cstheme="minorHAnsi"/>
                <w:sz w:val="18"/>
                <w:szCs w:val="18"/>
                <w:lang w:val="en-GB"/>
              </w:rPr>
              <w:t>Pufulete 2020</w:t>
            </w:r>
            <w:r w:rsidRPr="007F11B2">
              <w:rPr>
                <w:rFonts w:cstheme="minorHAnsi"/>
                <w:sz w:val="18"/>
                <w:szCs w:val="18"/>
                <w:lang w:val="en-GB"/>
              </w:rPr>
              <w:t xml:space="preserve"> </w:t>
            </w:r>
            <w:r>
              <w:rPr>
                <w:rFonts w:cstheme="minorHAnsi"/>
                <w:sz w:val="18"/>
                <w:szCs w:val="18"/>
                <w:lang w:val="en-GB"/>
              </w:rPr>
              <w:fldChar w:fldCharType="begin"/>
            </w:r>
            <w:r w:rsidR="006763F3">
              <w:rPr>
                <w:rFonts w:cstheme="minorHAnsi"/>
                <w:sz w:val="18"/>
                <w:szCs w:val="18"/>
                <w:lang w:val="en-GB"/>
              </w:rPr>
              <w:instrText xml:space="preserve"> ADDIN EN.CITE &lt;EndNote&gt;&lt;Cite&gt;&lt;Author&gt;Pufulete&lt;/Author&gt;&lt;Year&gt;2020&lt;/Year&gt;&lt;RecNum&gt;127&lt;/RecNum&gt;&lt;DisplayText&gt;(9)&lt;/DisplayText&gt;&lt;record&gt;&lt;rec-number&gt;127&lt;/rec-number&gt;&lt;foreign-keys&gt;&lt;key app="EN" db-id="dve9w5trtfax5bev0dl5fwft5ae525pzzvt2" timestamp="1645004114"&gt;127&lt;/key&gt;&lt;/foreign-keys&gt;&lt;ref-type name="Web Page"&gt;12&lt;/ref-type&gt;&lt;contributors&gt;&lt;authors&gt;&lt;author&gt;Maria Pufulete&lt;/author&gt;&lt;author&gt;Denny Levett&lt;/author&gt;&lt;author&gt;Chris Rogers &lt;/author&gt;&lt;author&gt;Michael Grocott&lt;/author&gt;&lt;author&gt;Barnaby Reeves &lt;/author&gt;&lt;author&gt;Alison McConnell &lt;/author&gt;&lt;author&gt;Gary Mills&lt;/author&gt;&lt;author&gt;Benedict Creagh-Brown&lt;/author&gt;&lt;author&gt;Sandy Jack&lt;/author&gt;&lt;author&gt;Sanjoy Shah&lt;/author&gt;&lt;author&gt;Jessica Harris&lt;/author&gt;&lt;author&gt;Lucy Culliford&lt;/author&gt;&lt;author&gt;Umberto Benedetto&lt;/author&gt;&lt;author&gt;Reyad Al-Ghnaniem-Abbadi&lt;/author&gt;&lt;author&gt;Sarah Wordsworth&lt;/author&gt;&lt;author&gt;Robert Hinchliffe&lt;/author&gt;&lt;author&gt;Marcus Jepson&lt;/author&gt;&lt;author&gt;Mark Whyman&lt;/author&gt;&lt;author&gt;Katharine Richardson&lt;/author&gt;&lt;author&gt;Marcus Drake&lt;/author&gt;&lt;author&gt;Dawn Phillips&lt;/author&gt;&lt;/authors&gt;&lt;/contributors&gt;&lt;titles&gt;&lt;title&gt;Effectiveness and cost-effectiveness of INSPIRatory musclE training (IMT) for reducing postoperative pulmonary complications (PPC): a sham-controlled randomised controlled trial (RCT) (INSPIRE) (version Aug 13, 2020)&lt;/title&gt;&lt;/titles&gt;&lt;dates&gt;&lt;year&gt;2020&lt;/year&gt;&lt;/dates&gt;&lt;pub-location&gt;Bristol&lt;/pub-location&gt;&lt;publisher&gt;University of Bristol&lt;/publisher&gt;&lt;urls&gt;&lt;related-urls&gt;&lt;url&gt;https://fundingawards.nihr.ac.uk/award/16/140/07&lt;/url&gt;&lt;/related-urls&gt;&lt;/urls&gt;&lt;/record&gt;&lt;/Cite&gt;&lt;/EndNote&gt;</w:instrText>
            </w:r>
            <w:r>
              <w:rPr>
                <w:rFonts w:cstheme="minorHAnsi"/>
                <w:sz w:val="18"/>
                <w:szCs w:val="18"/>
                <w:lang w:val="en-GB"/>
              </w:rPr>
              <w:fldChar w:fldCharType="separate"/>
            </w:r>
            <w:r>
              <w:rPr>
                <w:rFonts w:cstheme="minorHAnsi"/>
                <w:noProof/>
                <w:sz w:val="18"/>
                <w:szCs w:val="18"/>
                <w:lang w:val="en-GB"/>
              </w:rPr>
              <w:t>(9)</w:t>
            </w:r>
            <w:r>
              <w:rPr>
                <w:rFonts w:cstheme="minorHAnsi"/>
                <w:sz w:val="18"/>
                <w:szCs w:val="18"/>
                <w:lang w:val="en-GB"/>
              </w:rPr>
              <w:fldChar w:fldCharType="end"/>
            </w:r>
          </w:p>
        </w:tc>
        <w:tc>
          <w:tcPr>
            <w:tcW w:w="1701" w:type="dxa"/>
            <w:vAlign w:val="bottom"/>
          </w:tcPr>
          <w:p w14:paraId="3E6CC4BC"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ISRCTN10644366</w:t>
            </w:r>
          </w:p>
        </w:tc>
        <w:tc>
          <w:tcPr>
            <w:tcW w:w="1134" w:type="dxa"/>
            <w:vAlign w:val="bottom"/>
          </w:tcPr>
          <w:p w14:paraId="6DC42634"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 longer recruiting</w:t>
            </w:r>
          </w:p>
        </w:tc>
        <w:tc>
          <w:tcPr>
            <w:tcW w:w="1276" w:type="dxa"/>
            <w:vAlign w:val="bottom"/>
          </w:tcPr>
          <w:p w14:paraId="18FA84C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CUA; trial-based (RCT)</w:t>
            </w:r>
          </w:p>
        </w:tc>
        <w:tc>
          <w:tcPr>
            <w:tcW w:w="1701" w:type="dxa"/>
            <w:vAlign w:val="bottom"/>
          </w:tcPr>
          <w:p w14:paraId="5DC50270"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Multicentre; UK</w:t>
            </w:r>
          </w:p>
        </w:tc>
        <w:tc>
          <w:tcPr>
            <w:tcW w:w="1701" w:type="dxa"/>
            <w:vAlign w:val="bottom"/>
          </w:tcPr>
          <w:p w14:paraId="69FB605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10/2018-03/2022</w:t>
            </w:r>
          </w:p>
        </w:tc>
        <w:tc>
          <w:tcPr>
            <w:tcW w:w="3969" w:type="dxa"/>
            <w:vAlign w:val="bottom"/>
          </w:tcPr>
          <w:p w14:paraId="6BAC121E"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specified; elective major cardiac, thoracic and abdominal surgery; ARISCAT score ≥26</w:t>
            </w:r>
          </w:p>
        </w:tc>
        <w:tc>
          <w:tcPr>
            <w:tcW w:w="1276" w:type="dxa"/>
            <w:vAlign w:val="bottom"/>
          </w:tcPr>
          <w:p w14:paraId="433FF64B"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2500</w:t>
            </w:r>
          </w:p>
        </w:tc>
      </w:tr>
      <w:tr w:rsidR="00BC6AE5" w:rsidRPr="007F11B2" w14:paraId="528F9788" w14:textId="77777777" w:rsidTr="004945C1">
        <w:tc>
          <w:tcPr>
            <w:tcW w:w="1271" w:type="dxa"/>
            <w:vAlign w:val="bottom"/>
          </w:tcPr>
          <w:p w14:paraId="173011BC" w14:textId="3ABA5DD0"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Sheill 2020 </w:t>
            </w:r>
            <w:r w:rsidRPr="007F11B2">
              <w:rPr>
                <w:rFonts w:cstheme="minorHAnsi"/>
                <w:sz w:val="18"/>
                <w:szCs w:val="18"/>
                <w:lang w:val="en-GB"/>
              </w:rPr>
              <w:fldChar w:fldCharType="begin">
                <w:fldData xml:space="preserve">PEVuZE5vdGU+PENpdGU+PEF1dGhvcj5TaGVpbGw8L0F1dGhvcj48WWVhcj4yMDIwPC9ZZWFyPjxS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PEVuZE5vdGU+PENpdGU+PEF1dGhvcj5TaGVpbGw8L0F1dGhvcj48WWVhcj4yMDIwPC9ZZWFyPjxS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(10)</w:t>
            </w:r>
            <w:r w:rsidRPr="007F11B2">
              <w:rPr>
                <w:rFonts w:cstheme="minorHAnsi"/>
                <w:sz w:val="18"/>
                <w:szCs w:val="18"/>
                <w:lang w:val="en-GB"/>
              </w:rPr>
              <w:fldChar w:fldCharType="end"/>
            </w:r>
          </w:p>
        </w:tc>
        <w:tc>
          <w:tcPr>
            <w:tcW w:w="1701" w:type="dxa"/>
            <w:vAlign w:val="bottom"/>
          </w:tcPr>
          <w:p w14:paraId="2A251637"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NCT03978325</w:t>
            </w:r>
          </w:p>
        </w:tc>
        <w:tc>
          <w:tcPr>
            <w:tcW w:w="1134" w:type="dxa"/>
            <w:vAlign w:val="bottom"/>
          </w:tcPr>
          <w:p w14:paraId="6BD2094E"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73BBE08E"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CEA; trial-based (RCT)</w:t>
            </w:r>
          </w:p>
        </w:tc>
        <w:tc>
          <w:tcPr>
            <w:tcW w:w="1701" w:type="dxa"/>
            <w:vAlign w:val="bottom"/>
          </w:tcPr>
          <w:p w14:paraId="09A2A51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Dublin; Ireland</w:t>
            </w:r>
          </w:p>
        </w:tc>
        <w:tc>
          <w:tcPr>
            <w:tcW w:w="1701" w:type="dxa"/>
            <w:vAlign w:val="bottom"/>
          </w:tcPr>
          <w:p w14:paraId="3FA446C9"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07/2021-02/2023</w:t>
            </w:r>
          </w:p>
        </w:tc>
        <w:tc>
          <w:tcPr>
            <w:tcW w:w="3969" w:type="dxa"/>
            <w:vAlign w:val="bottom"/>
          </w:tcPr>
          <w:p w14:paraId="1C3C6849"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primary oesophageal or lung cancer; oesophagectomy or major lung resection</w:t>
            </w:r>
          </w:p>
        </w:tc>
        <w:tc>
          <w:tcPr>
            <w:tcW w:w="1276" w:type="dxa"/>
            <w:vAlign w:val="bottom"/>
          </w:tcPr>
          <w:p w14:paraId="54797523" w14:textId="77777777" w:rsidR="00BC6AE5" w:rsidRPr="007F11B2" w:rsidRDefault="00BC6AE5" w:rsidP="004945C1">
            <w:pPr>
              <w:spacing w:before="0" w:after="0" w:line="240" w:lineRule="auto"/>
              <w:jc w:val="left"/>
              <w:rPr>
                <w:rFonts w:cstheme="minorHAnsi"/>
                <w:sz w:val="18"/>
                <w:szCs w:val="18"/>
                <w:vertAlign w:val="superscript"/>
                <w:lang w:val="en-GB"/>
              </w:rPr>
            </w:pPr>
            <w:r w:rsidRPr="007F11B2">
              <w:rPr>
                <w:rFonts w:cstheme="minorHAnsi"/>
                <w:sz w:val="18"/>
                <w:szCs w:val="18"/>
                <w:lang w:val="en-GB"/>
              </w:rPr>
              <w:t>78</w:t>
            </w:r>
          </w:p>
        </w:tc>
      </w:tr>
      <w:tr w:rsidR="00BC6AE5" w:rsidRPr="007F11B2" w14:paraId="4F583C6D" w14:textId="77777777" w:rsidTr="004945C1">
        <w:tc>
          <w:tcPr>
            <w:tcW w:w="1271" w:type="dxa"/>
            <w:vAlign w:val="bottom"/>
          </w:tcPr>
          <w:p w14:paraId="69B511BF" w14:textId="6889B106"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Schaller 2022 </w:t>
            </w:r>
            <w:r w:rsidRPr="007F11B2">
              <w:rPr>
                <w:rFonts w:cstheme="minorHAnsi"/>
                <w:sz w:val="18"/>
                <w:szCs w:val="18"/>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w:t>
            </w:r>
            <w:r w:rsidRPr="007F11B2">
              <w:rPr>
                <w:rFonts w:cstheme="minorHAnsi"/>
                <w:sz w:val="18"/>
                <w:szCs w:val="18"/>
                <w:lang w:val="en-GB"/>
              </w:rPr>
              <w:fldChar w:fldCharType="end"/>
            </w:r>
            <w:r w:rsidRPr="007F11B2">
              <w:rPr>
                <w:rFonts w:cstheme="minorHAnsi"/>
                <w:sz w:val="18"/>
                <w:szCs w:val="18"/>
                <w:lang w:val="en-GB"/>
              </w:rPr>
              <w:t xml:space="preserve"> </w:t>
            </w:r>
          </w:p>
        </w:tc>
        <w:tc>
          <w:tcPr>
            <w:tcW w:w="1701" w:type="dxa"/>
            <w:vAlign w:val="bottom"/>
          </w:tcPr>
          <w:p w14:paraId="6276C851"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NCT04418271</w:t>
            </w:r>
          </w:p>
        </w:tc>
        <w:tc>
          <w:tcPr>
            <w:tcW w:w="1134" w:type="dxa"/>
            <w:vAlign w:val="bottom"/>
          </w:tcPr>
          <w:p w14:paraId="01EFB5E7"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642216A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CEA; trial-based (RCT)</w:t>
            </w:r>
          </w:p>
        </w:tc>
        <w:tc>
          <w:tcPr>
            <w:tcW w:w="1701" w:type="dxa"/>
            <w:vAlign w:val="bottom"/>
          </w:tcPr>
          <w:p w14:paraId="0ACC56FF"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Multicentre; Germany</w:t>
            </w:r>
          </w:p>
        </w:tc>
        <w:tc>
          <w:tcPr>
            <w:tcW w:w="1701" w:type="dxa"/>
            <w:vAlign w:val="bottom"/>
          </w:tcPr>
          <w:p w14:paraId="5C3239F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06/2020-11/2023</w:t>
            </w:r>
          </w:p>
        </w:tc>
        <w:tc>
          <w:tcPr>
            <w:tcW w:w="3969" w:type="dxa"/>
            <w:vAlign w:val="bottom"/>
          </w:tcPr>
          <w:p w14:paraId="0DE5D36E"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specified; elective surgery with an expected anaesthesia duration &gt; 60 min; age ≥ 70 years, pre-frailty or frailty</w:t>
            </w:r>
          </w:p>
        </w:tc>
        <w:tc>
          <w:tcPr>
            <w:tcW w:w="1276" w:type="dxa"/>
            <w:vAlign w:val="bottom"/>
          </w:tcPr>
          <w:p w14:paraId="44ECE69F"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1400</w:t>
            </w:r>
          </w:p>
        </w:tc>
      </w:tr>
      <w:tr w:rsidR="00BC6AE5" w:rsidRPr="007F11B2" w14:paraId="2F8D0203" w14:textId="77777777" w:rsidTr="004945C1">
        <w:tc>
          <w:tcPr>
            <w:tcW w:w="1271" w:type="dxa"/>
            <w:vAlign w:val="bottom"/>
          </w:tcPr>
          <w:p w14:paraId="0712F333" w14:textId="441BD89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Stamp 2021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&lt;EndNote&gt;&lt;Cite&gt;&lt;Author&gt;Stamp&lt;/Author&gt;&lt;Year&gt;2021&lt;/Year&gt;&lt;RecNum&gt;332&lt;/RecNum&gt;&lt;DisplayText&gt;(11)&lt;/DisplayText&gt;&lt;record&gt;&lt;rec-number&gt;332&lt;/rec-number&gt;&lt;foreign-keys&gt;&lt;key app="EN" db-id="dve9w5trtfax5bev0dl5fwft5ae525pzzvt2" timestamp="1673885208"&gt;332&lt;/key&gt;&lt;/foreign-keys&gt;&lt;ref-type name="Journal Article"&gt;17&lt;/ref-type&gt;&lt;contributors&gt;&lt;authors&gt;&lt;author&gt;Stamp, N.&lt;/author&gt;&lt;author&gt;McCann, M.&lt;/author&gt;&lt;author&gt;Maiorana, A.&lt;/author&gt;&lt;author&gt;Ngui, A.&lt;/author&gt;&lt;author&gt;Quested, E.&lt;/author&gt;&lt;author&gt;Ntomanis, N.&lt;/author&gt;&lt;author&gt;Litton, E.&lt;/author&gt;&lt;author&gt;Thorgersen-Ntonami, C.&lt;/author&gt;&lt;/authors&gt;&lt;/contributors&gt;&lt;titles&gt;&lt;title&gt;M22 Cardiac Prehabilitation: A Home-Based Program&lt;/title&gt;&lt;secondary-title&gt;Heart, Lung and Circulation&lt;/secondary-title&gt;&lt;/titles&gt;&lt;periodical&gt;&lt;full-title&gt;Heart, Lung and Circulation&lt;/full-title&gt;&lt;/periodical&gt;&lt;pages&gt;S10&lt;/pages&gt;&lt;volume&gt;30&lt;/volume&gt;&lt;dates&gt;&lt;year&gt;2021&lt;/year&gt;&lt;/dates&gt;&lt;publisher&gt;Elsevier&lt;/publisher&gt;&lt;isbn&gt;1443-9506&lt;/isbn&gt;&lt;urls&gt;&lt;related-urls&gt;&lt;url&gt;https://doi.org/10.1016/j.hlc.2021.03.031&lt;/url&gt;&lt;/related-urls&gt;&lt;/urls&gt;&lt;electronic-resource-num&gt;10.1016/j.hlc.2021.03.031&lt;/electronic-resource-num&gt;&lt;access-date&gt;2023/01/16&lt;/access-date&gt;&lt;/record&gt;&lt;/Cite&gt;&lt;/EndNote&gt;</w:instrText>
            </w:r>
            <w:r w:rsidRPr="007F11B2">
              <w:rPr>
                <w:rFonts w:cstheme="minorHAnsi"/>
                <w:sz w:val="18"/>
                <w:szCs w:val="18"/>
                <w:lang w:val="en-GB"/>
              </w:rPr>
              <w:fldChar w:fldCharType="separate"/>
            </w:r>
            <w:r>
              <w:rPr>
                <w:rFonts w:cstheme="minorHAnsi"/>
                <w:noProof/>
                <w:sz w:val="18"/>
                <w:szCs w:val="18"/>
                <w:lang w:val="en-GB"/>
              </w:rPr>
              <w:t>(11)</w:t>
            </w:r>
            <w:r w:rsidRPr="007F11B2">
              <w:rPr>
                <w:rFonts w:cstheme="minorHAnsi"/>
                <w:sz w:val="18"/>
                <w:szCs w:val="18"/>
                <w:lang w:val="en-GB"/>
              </w:rPr>
              <w:fldChar w:fldCharType="end"/>
            </w:r>
          </w:p>
        </w:tc>
        <w:tc>
          <w:tcPr>
            <w:tcW w:w="1701" w:type="dxa"/>
            <w:vAlign w:val="bottom"/>
          </w:tcPr>
          <w:p w14:paraId="7D08979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w:t>
            </w:r>
          </w:p>
        </w:tc>
        <w:tc>
          <w:tcPr>
            <w:tcW w:w="1134" w:type="dxa"/>
            <w:vAlign w:val="bottom"/>
          </w:tcPr>
          <w:p w14:paraId="4DAC27D6"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 registration number reported</w:t>
            </w:r>
          </w:p>
        </w:tc>
        <w:tc>
          <w:tcPr>
            <w:tcW w:w="1276" w:type="dxa"/>
            <w:vAlign w:val="bottom"/>
          </w:tcPr>
          <w:p w14:paraId="60812E8E"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 trial-based (RCT)</w:t>
            </w:r>
          </w:p>
        </w:tc>
        <w:tc>
          <w:tcPr>
            <w:tcW w:w="1701" w:type="dxa"/>
            <w:vAlign w:val="bottom"/>
          </w:tcPr>
          <w:p w14:paraId="56E3FA6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 Australia</w:t>
            </w:r>
          </w:p>
        </w:tc>
        <w:tc>
          <w:tcPr>
            <w:tcW w:w="1701" w:type="dxa"/>
            <w:vAlign w:val="bottom"/>
          </w:tcPr>
          <w:p w14:paraId="030AA5E1"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w:t>
            </w:r>
          </w:p>
        </w:tc>
        <w:tc>
          <w:tcPr>
            <w:tcW w:w="3969" w:type="dxa"/>
            <w:vAlign w:val="bottom"/>
          </w:tcPr>
          <w:p w14:paraId="4A8A556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specified; elective cardiac surgery</w:t>
            </w:r>
          </w:p>
        </w:tc>
        <w:tc>
          <w:tcPr>
            <w:tcW w:w="1276" w:type="dxa"/>
            <w:vAlign w:val="bottom"/>
          </w:tcPr>
          <w:p w14:paraId="37FAE76D"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w:t>
            </w:r>
          </w:p>
        </w:tc>
      </w:tr>
      <w:tr w:rsidR="00BC6AE5" w:rsidRPr="007F11B2" w14:paraId="6AA05A61" w14:textId="77777777" w:rsidTr="004945C1">
        <w:tc>
          <w:tcPr>
            <w:tcW w:w="1271" w:type="dxa"/>
            <w:vAlign w:val="bottom"/>
          </w:tcPr>
          <w:p w14:paraId="4F92F685" w14:textId="1254991E"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Steffens 2022 </w:t>
            </w:r>
            <w:r w:rsidRPr="007F11B2">
              <w:rPr>
                <w:rFonts w:cstheme="minorHAnsi"/>
                <w:sz w:val="18"/>
                <w:szCs w:val="18"/>
                <w:lang w:val="en-GB"/>
              </w:rPr>
              <w:fldChar w:fldCharType="begin">
                <w:fldData xml:space="preserve">PEVuZE5vdGU+PENpdGU+PEF1dGhvcj5TdGVmZmVuczwvQXV0aG9yPjxZZWFyPjIwMjI8L1llYXI+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PEVuZE5vdGU+PENpdGU+PEF1dGhvcj5TdGVmZmVuczwvQXV0aG9yPjxZZWFyPjIwMjI8L1llYXI+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(12)</w:t>
            </w:r>
            <w:r w:rsidRPr="007F11B2">
              <w:rPr>
                <w:rFonts w:cstheme="minorHAnsi"/>
                <w:sz w:val="18"/>
                <w:szCs w:val="18"/>
                <w:lang w:val="en-GB"/>
              </w:rPr>
              <w:fldChar w:fldCharType="end"/>
            </w:r>
          </w:p>
        </w:tc>
        <w:tc>
          <w:tcPr>
            <w:tcW w:w="1701" w:type="dxa"/>
            <w:vAlign w:val="bottom"/>
          </w:tcPr>
          <w:p w14:paraId="5408267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ACTRN12621000617864</w:t>
            </w:r>
          </w:p>
        </w:tc>
        <w:tc>
          <w:tcPr>
            <w:tcW w:w="1134" w:type="dxa"/>
            <w:vAlign w:val="bottom"/>
          </w:tcPr>
          <w:p w14:paraId="57B81DAF"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4D57B1D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CEA; trial-based (RCT)</w:t>
            </w:r>
          </w:p>
        </w:tc>
        <w:tc>
          <w:tcPr>
            <w:tcW w:w="1701" w:type="dxa"/>
            <w:vAlign w:val="bottom"/>
          </w:tcPr>
          <w:p w14:paraId="384E7B31"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Sydney, Melbourne; Australia</w:t>
            </w:r>
          </w:p>
        </w:tc>
        <w:tc>
          <w:tcPr>
            <w:tcW w:w="1701" w:type="dxa"/>
            <w:vAlign w:val="bottom"/>
          </w:tcPr>
          <w:p w14:paraId="35D8EAD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11/2021-09/2024</w:t>
            </w:r>
          </w:p>
        </w:tc>
        <w:tc>
          <w:tcPr>
            <w:tcW w:w="3969" w:type="dxa"/>
            <w:vAlign w:val="bottom"/>
          </w:tcPr>
          <w:p w14:paraId="5DB5B3A9"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advanced or recurrent gastrointestinal cancer; cytoreductive surgery, oesophagectomy, hepatectomy, gastrectomy or pancreatectomy</w:t>
            </w:r>
          </w:p>
        </w:tc>
        <w:tc>
          <w:tcPr>
            <w:tcW w:w="1276" w:type="dxa"/>
            <w:vAlign w:val="bottom"/>
          </w:tcPr>
          <w:p w14:paraId="1EBA42C6"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172</w:t>
            </w:r>
          </w:p>
        </w:tc>
      </w:tr>
      <w:tr w:rsidR="00BC6AE5" w:rsidRPr="007F11B2" w14:paraId="5323FE82" w14:textId="77777777" w:rsidTr="004945C1">
        <w:tc>
          <w:tcPr>
            <w:tcW w:w="1271" w:type="dxa"/>
            <w:vAlign w:val="bottom"/>
          </w:tcPr>
          <w:p w14:paraId="24B81AC6" w14:textId="1035356D"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Svinøy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&lt;EndNote&gt;&lt;Cite&gt;&lt;Author&gt;Svinøy&lt;/Author&gt;&lt;Year&gt;2019&lt;/Year&gt;&lt;RecNum&gt;27&lt;/RecNum&gt;&lt;DisplayText&gt;(13)&lt;/DisplayText&gt;&lt;record&gt;&lt;rec-number&gt;27&lt;/rec-number&gt;&lt;foreign-keys&gt;&lt;key app="EN" db-id="dve9w5trtfax5bev0dl5fwft5ae525pzzvt2" timestamp="1585830550"&gt;27&lt;/key&gt;&lt;/foreign-keys&gt;&lt;ref-type name="Journal Article"&gt;17&lt;/ref-type&gt;&lt;contributors&gt;&lt;authors&gt;&lt;author&gt;Svinøy, O. E.&lt;/author&gt;&lt;author&gt;Bergland, A.&lt;/author&gt;&lt;author&gt;Risberg, M. A.&lt;/author&gt;&lt;author&gt;Pripp, A. H.&lt;/author&gt;&lt;author&gt;Hilde, G.&lt;/author&gt;&lt;/authors&gt;&lt;/contributors&gt;&lt;auth-address&gt;Faculty of Health Sciences, Department of Physiotherapy, Oslo Metropolitan University, Oslo, Norway oddeina@oslomet.no.&amp;#xD;Faculty of Health Sciences, Department of Physiotherapy, Oslo Metropolitan University, Oslo, Norway.&amp;#xD;Department of Sports Medicine, Norwegian School of Sport Sciences, Oslo, Norway.&amp;#xD;Division of Orthopedic Surgery, Department of Reserach, Oslo University Hospital, Oslo, Norway.&amp;#xD;Faculty of Health Sciences, Oslo Metropolitan University, Oslo, Norway.&lt;/auth-address&gt;&lt;titles&gt;&lt;title&gt;Better before-better after: efficacy of prehabilitation for older patients with osteoarthritis awaiting total hip replacement-a study protocol for a randomised controlled trial in South-Eastern Norway&lt;/title&gt;&lt;secondary-title&gt;BMJ Open&lt;/secondary-title&gt;&lt;/titles&gt;&lt;periodical&gt;&lt;full-title&gt;BMJ Open&lt;/full-title&gt;&lt;/periodical&gt;&lt;pages&gt;e031626&lt;/pages&gt;&lt;volume&gt;9&lt;/volume&gt;&lt;number&gt;12&lt;/number&gt;&lt;edition&gt;2020/01/02&lt;/edition&gt;&lt;keywords&gt;&lt;keyword&gt;arthritis&lt;/keyword&gt;&lt;keyword&gt;elderly&lt;/keyword&gt;&lt;keyword&gt;exercise&lt;/keyword&gt;&lt;keyword&gt;gait speed&lt;/keyword&gt;&lt;keyword&gt;joint arthroplasty&lt;/keyword&gt;&lt;keyword&gt;prehabilitation&lt;/keyword&gt;&lt;/keywords&gt;&lt;dates&gt;&lt;year&gt;2019&lt;/year&gt;&lt;pub-dates&gt;&lt;date&gt;Dec 30&lt;/date&gt;&lt;/pub-dates&gt;&lt;/dates&gt;&lt;isbn&gt;2044-6055&lt;/isbn&gt;&lt;accession-num&gt;31892650&lt;/accession-num&gt;&lt;urls&gt;&lt;/urls&gt;&lt;custom2&gt;PMC6955471&lt;/custom2&gt;&lt;electronic-resource-num&gt;10.1136/bmjopen-2019-031626&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(13)</w:t>
            </w:r>
            <w:r w:rsidRPr="007F11B2">
              <w:rPr>
                <w:rFonts w:cstheme="minorHAnsi"/>
                <w:sz w:val="18"/>
                <w:szCs w:val="18"/>
                <w:lang w:val="en-GB"/>
              </w:rPr>
              <w:fldChar w:fldCharType="end"/>
            </w:r>
          </w:p>
        </w:tc>
        <w:tc>
          <w:tcPr>
            <w:tcW w:w="1701" w:type="dxa"/>
            <w:vAlign w:val="bottom"/>
          </w:tcPr>
          <w:p w14:paraId="45E7E81C"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NCT03602105 </w:t>
            </w:r>
          </w:p>
        </w:tc>
        <w:tc>
          <w:tcPr>
            <w:tcW w:w="1134" w:type="dxa"/>
            <w:vAlign w:val="bottom"/>
          </w:tcPr>
          <w:p w14:paraId="6CC04D44"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28611467"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CUA; trial-based (RCT)</w:t>
            </w:r>
          </w:p>
        </w:tc>
        <w:tc>
          <w:tcPr>
            <w:tcW w:w="1701" w:type="dxa"/>
            <w:vAlign w:val="bottom"/>
          </w:tcPr>
          <w:p w14:paraId="2F58801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South-Eastern Norway Regional Health Authority; Norway</w:t>
            </w:r>
          </w:p>
        </w:tc>
        <w:tc>
          <w:tcPr>
            <w:tcW w:w="1701" w:type="dxa"/>
            <w:vAlign w:val="bottom"/>
          </w:tcPr>
          <w:p w14:paraId="7136056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03/2019-03/2026</w:t>
            </w:r>
          </w:p>
        </w:tc>
        <w:tc>
          <w:tcPr>
            <w:tcW w:w="3969" w:type="dxa"/>
            <w:vAlign w:val="bottom"/>
          </w:tcPr>
          <w:p w14:paraId="407A62F0"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end-stage OA; primary THR; age ≥ 70 years</w:t>
            </w:r>
          </w:p>
        </w:tc>
        <w:tc>
          <w:tcPr>
            <w:tcW w:w="1276" w:type="dxa"/>
            <w:vAlign w:val="bottom"/>
          </w:tcPr>
          <w:p w14:paraId="32326A47"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150</w:t>
            </w:r>
          </w:p>
        </w:tc>
      </w:tr>
      <w:tr w:rsidR="00BC6AE5" w:rsidRPr="007F11B2" w14:paraId="540F5BA5" w14:textId="77777777" w:rsidTr="004945C1">
        <w:tc>
          <w:tcPr>
            <w:tcW w:w="1271" w:type="dxa"/>
            <w:vAlign w:val="bottom"/>
          </w:tcPr>
          <w:p w14:paraId="26E79D77" w14:textId="773D889A"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van Rooijen 2019 </w:t>
            </w:r>
            <w:r w:rsidRPr="007F11B2">
              <w:rPr>
                <w:rFonts w:cstheme="minorHAnsi"/>
                <w:sz w:val="18"/>
                <w:szCs w:val="18"/>
                <w:lang w:val="en-GB"/>
              </w:rPr>
              <w:fldChar w:fldCharType="begin">
                <w:fldData xml:space="preserve">PEVuZE5vdGU+PENpdGU+PEF1dGhvcj52YW4gUm9vaWplbjwvQXV0aG9yPjxZZWFyPjIwMTk8L1ll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PEVuZE5vdGU+PENpdGU+PEF1dGhvcj52YW4gUm9vaWplbjwvQXV0aG9yPjxZZWFyPjIwMTk8L1ll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(14)</w:t>
            </w:r>
            <w:r w:rsidRPr="007F11B2">
              <w:rPr>
                <w:rFonts w:cstheme="minorHAnsi"/>
                <w:sz w:val="18"/>
                <w:szCs w:val="18"/>
                <w:lang w:val="en-GB"/>
              </w:rPr>
              <w:fldChar w:fldCharType="end"/>
            </w:r>
          </w:p>
        </w:tc>
        <w:tc>
          <w:tcPr>
            <w:tcW w:w="1701" w:type="dxa"/>
            <w:vAlign w:val="bottom"/>
          </w:tcPr>
          <w:p w14:paraId="1E90A8B6"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NTR5947, NL5784</w:t>
            </w:r>
          </w:p>
        </w:tc>
        <w:tc>
          <w:tcPr>
            <w:tcW w:w="1134" w:type="dxa"/>
            <w:vAlign w:val="bottom"/>
          </w:tcPr>
          <w:p w14:paraId="2EA516B9"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0E65916D"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CEA, CUA; trial-based (RCT)</w:t>
            </w:r>
          </w:p>
        </w:tc>
        <w:tc>
          <w:tcPr>
            <w:tcW w:w="1701" w:type="dxa"/>
            <w:vAlign w:val="bottom"/>
          </w:tcPr>
          <w:p w14:paraId="6988AA6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Eindhoven-Veldhoven, Netherlands; Montréal, Canada; Roskilde, Denmark; Paris, France; Ferrara, Italy; Barcelona, Spain</w:t>
            </w:r>
          </w:p>
        </w:tc>
        <w:tc>
          <w:tcPr>
            <w:tcW w:w="1701" w:type="dxa"/>
            <w:vAlign w:val="bottom"/>
          </w:tcPr>
          <w:p w14:paraId="3AFD5CC0"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reported-12/2021</w:t>
            </w:r>
          </w:p>
        </w:tc>
        <w:tc>
          <w:tcPr>
            <w:tcW w:w="3969" w:type="dxa"/>
            <w:vAlign w:val="bottom"/>
          </w:tcPr>
          <w:p w14:paraId="24DC01D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cancer; colorectal resection</w:t>
            </w:r>
          </w:p>
        </w:tc>
        <w:tc>
          <w:tcPr>
            <w:tcW w:w="1276" w:type="dxa"/>
            <w:vAlign w:val="bottom"/>
          </w:tcPr>
          <w:p w14:paraId="273FC257"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714</w:t>
            </w:r>
          </w:p>
        </w:tc>
      </w:tr>
      <w:tr w:rsidR="00BC6AE5" w:rsidRPr="007F11B2" w14:paraId="72FA3A15" w14:textId="77777777" w:rsidTr="004945C1">
        <w:tc>
          <w:tcPr>
            <w:tcW w:w="1271" w:type="dxa"/>
            <w:vAlign w:val="bottom"/>
          </w:tcPr>
          <w:p w14:paraId="6C3BB330" w14:textId="3B10306E"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West 2021</w:t>
            </w:r>
            <w:r>
              <w:rPr>
                <w:rFonts w:cstheme="minorHAnsi"/>
                <w:sz w:val="18"/>
                <w:szCs w:val="18"/>
                <w:lang w:val="en-GB"/>
              </w:rPr>
              <w:t xml:space="preserve"> </w:t>
            </w:r>
            <w:r w:rsidRPr="007F11B2">
              <w:rPr>
                <w:rFonts w:cstheme="minorHAnsi"/>
                <w:sz w:val="18"/>
                <w:szCs w:val="18"/>
                <w:lang w:val="en-GB"/>
              </w:rPr>
              <w:fldChar w:fldCharType="begin">
                <w:fldData xml:space="preserve">PEVuZE5vdGU+PENpdGU+PEF1dGhvcj5XZXN0PC9BdXRob3I+PFllYXI+MjAyMTwvWWVhcj48UmVj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PEVuZE5vdGU+PENpdGU+PEF1dGhvcj5XZXN0PC9BdXRob3I+PFllYXI+MjAyMTwvWWVhcj48UmVj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(15)</w:t>
            </w:r>
            <w:r w:rsidRPr="007F11B2">
              <w:rPr>
                <w:rFonts w:cstheme="minorHAnsi"/>
                <w:sz w:val="18"/>
                <w:szCs w:val="18"/>
                <w:lang w:val="en-GB"/>
              </w:rPr>
              <w:fldChar w:fldCharType="end"/>
            </w:r>
          </w:p>
        </w:tc>
        <w:tc>
          <w:tcPr>
            <w:tcW w:w="1701" w:type="dxa"/>
            <w:vAlign w:val="bottom"/>
          </w:tcPr>
          <w:p w14:paraId="49562801"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NCT03509428</w:t>
            </w:r>
          </w:p>
        </w:tc>
        <w:tc>
          <w:tcPr>
            <w:tcW w:w="1134" w:type="dxa"/>
            <w:vAlign w:val="bottom"/>
          </w:tcPr>
          <w:p w14:paraId="09499A0A"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unknown</w:t>
            </w:r>
          </w:p>
        </w:tc>
        <w:tc>
          <w:tcPr>
            <w:tcW w:w="1276" w:type="dxa"/>
            <w:vAlign w:val="bottom"/>
          </w:tcPr>
          <w:p w14:paraId="67A725C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CUA; trial-based (RCT)</w:t>
            </w:r>
          </w:p>
        </w:tc>
        <w:tc>
          <w:tcPr>
            <w:tcW w:w="1701" w:type="dxa"/>
            <w:vAlign w:val="bottom"/>
          </w:tcPr>
          <w:p w14:paraId="126153AF"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Southampton, Bournemouth, </w:t>
            </w:r>
            <w:r w:rsidRPr="007F11B2">
              <w:rPr>
                <w:rFonts w:cstheme="minorHAnsi"/>
                <w:sz w:val="18"/>
                <w:szCs w:val="18"/>
                <w:lang w:val="en-GB"/>
              </w:rPr>
              <w:lastRenderedPageBreak/>
              <w:t>Portsmouth, Hampshire, Poole, Isle of Wight, Dorset; UK</w:t>
            </w:r>
          </w:p>
        </w:tc>
        <w:tc>
          <w:tcPr>
            <w:tcW w:w="1701" w:type="dxa"/>
            <w:vAlign w:val="bottom"/>
          </w:tcPr>
          <w:p w14:paraId="3AD414E0"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lastRenderedPageBreak/>
              <w:t>03/2018-03/2022</w:t>
            </w:r>
          </w:p>
        </w:tc>
        <w:tc>
          <w:tcPr>
            <w:tcW w:w="3969" w:type="dxa"/>
            <w:vAlign w:val="bottom"/>
          </w:tcPr>
          <w:p w14:paraId="7531A6F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cancer; major, intra-cavity cancer surgery with a curative intent</w:t>
            </w:r>
          </w:p>
        </w:tc>
        <w:tc>
          <w:tcPr>
            <w:tcW w:w="1276" w:type="dxa"/>
            <w:vAlign w:val="bottom"/>
          </w:tcPr>
          <w:p w14:paraId="0CDF70E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1560</w:t>
            </w:r>
          </w:p>
        </w:tc>
      </w:tr>
      <w:tr w:rsidR="00BC6AE5" w:rsidRPr="007F11B2" w14:paraId="60261E23" w14:textId="77777777" w:rsidTr="004945C1">
        <w:tc>
          <w:tcPr>
            <w:tcW w:w="1271" w:type="dxa"/>
            <w:vAlign w:val="bottom"/>
          </w:tcPr>
          <w:p w14:paraId="04932960" w14:textId="666DDA8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Yau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&lt;EndNote&gt;&lt;Cite&gt;&lt;Author&gt;Yau&lt;/Author&gt;&lt;Year&gt;2019&lt;/Year&gt;&lt;RecNum&gt;23&lt;/RecNum&gt;&lt;DisplayText&gt;(16)&lt;/DisplayText&gt;&lt;record&gt;&lt;rec-number&gt;23&lt;/rec-number&gt;&lt;foreign-keys&gt;&lt;key app="EN" db-id="dve9w5trtfax5bev0dl5fwft5ae525pzzvt2" timestamp="1585827212"&gt;23&lt;/key&gt;&lt;/foreign-keys&gt;&lt;ref-type name="Journal Article"&gt;17&lt;/ref-type&gt;&lt;contributors&gt;&lt;authors&gt;&lt;author&gt;Yau, D. K. W.&lt;/author&gt;&lt;author&gt;Wong, M. K. H.&lt;/author&gt;&lt;author&gt;Wong, W. T.&lt;/author&gt;&lt;author&gt;Gin, T.&lt;/author&gt;&lt;author&gt;Underwood, M. J.&lt;/author&gt;&lt;author&gt;Joynt, G. M.&lt;/author&gt;&lt;author&gt;Lee, A.&lt;/author&gt;&lt;/authors&gt;&lt;/contributors&gt;&lt;auth-address&gt;Department of Anaesthesia and Intensive Care, The Chinese University of Hong Kong, Shatin, New Territories, Hong Kong.&amp;#xD;Department of Anaesthesia and Intensive Care, Prince of Wales Hospital, Shatin, New Territories, Hong Kong.&amp;#xD;Division of Cardiothoracic Surgery, Department of Surgery, The Chinese University of Hong Kong, Shatin, New Territories, Hong Kong.&lt;/auth-address&gt;&lt;titles&gt;&lt;title&gt;PREhabilitation for improving QUality of recovery after ELective cardiac surgery (PREQUEL) study: protocol of a randomised controlled trial&lt;/title&gt;&lt;secondary-title&gt;BMJ Open&lt;/secondary-title&gt;&lt;/titles&gt;&lt;periodical&gt;&lt;full-title&gt;BMJ Open&lt;/full-title&gt;&lt;/periodical&gt;&lt;pages&gt;e027974&lt;/pages&gt;&lt;volume&gt;9&lt;/volume&gt;&lt;number&gt;5&lt;/number&gt;&lt;edition&gt;2019/05/17&lt;/edition&gt;&lt;keywords&gt;&lt;keyword&gt;*cardiothoracic surgery&lt;/keyword&gt;&lt;keyword&gt;*exercise&lt;/keyword&gt;&lt;keyword&gt;*prehabilitation&lt;/keyword&gt;&lt;keyword&gt;*preventive medicine&lt;/keyword&gt;&lt;/keywords&gt;&lt;dates&gt;&lt;year&gt;2019&lt;/year&gt;&lt;pub-dates&gt;&lt;date&gt;May 14&lt;/date&gt;&lt;/pub-dates&gt;&lt;/dates&gt;&lt;isbn&gt;2044-6055&lt;/isbn&gt;&lt;accession-num&gt;31092666&lt;/accession-num&gt;&lt;urls&gt;&lt;/urls&gt;&lt;custom2&gt;PMC6530430&lt;/custom2&gt;&lt;electronic-resource-num&gt;10.1136/bmjopen-2018-027974&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(16)</w:t>
            </w:r>
            <w:r w:rsidRPr="007F11B2">
              <w:rPr>
                <w:rFonts w:cstheme="minorHAnsi"/>
                <w:sz w:val="18"/>
                <w:szCs w:val="18"/>
                <w:lang w:val="en-GB"/>
              </w:rPr>
              <w:fldChar w:fldCharType="end"/>
            </w:r>
          </w:p>
        </w:tc>
        <w:tc>
          <w:tcPr>
            <w:tcW w:w="1701" w:type="dxa"/>
            <w:vAlign w:val="bottom"/>
          </w:tcPr>
          <w:p w14:paraId="1CA6F12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ChiCTR1800016098</w:t>
            </w:r>
          </w:p>
        </w:tc>
        <w:tc>
          <w:tcPr>
            <w:tcW w:w="1134" w:type="dxa"/>
            <w:vAlign w:val="bottom"/>
          </w:tcPr>
          <w:p w14:paraId="4B7E8EF5"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513F176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CUA; trial-based (RCT)</w:t>
            </w:r>
          </w:p>
        </w:tc>
        <w:tc>
          <w:tcPr>
            <w:tcW w:w="1701" w:type="dxa"/>
            <w:vAlign w:val="bottom"/>
          </w:tcPr>
          <w:p w14:paraId="7C71D8C7"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Shatin; Hong Kong</w:t>
            </w:r>
          </w:p>
        </w:tc>
        <w:tc>
          <w:tcPr>
            <w:tcW w:w="1701" w:type="dxa"/>
            <w:vAlign w:val="bottom"/>
          </w:tcPr>
          <w:p w14:paraId="36964EFE"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06/2018-not reported</w:t>
            </w:r>
          </w:p>
        </w:tc>
        <w:tc>
          <w:tcPr>
            <w:tcW w:w="3969" w:type="dxa"/>
            <w:vAlign w:val="bottom"/>
          </w:tcPr>
          <w:p w14:paraId="3F613420"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specified; CABG, valve replacement or both; pre-frailty or moderate frailty</w:t>
            </w:r>
          </w:p>
        </w:tc>
        <w:tc>
          <w:tcPr>
            <w:tcW w:w="1276" w:type="dxa"/>
            <w:vAlign w:val="bottom"/>
          </w:tcPr>
          <w:p w14:paraId="0F197EE7"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164</w:t>
            </w:r>
          </w:p>
        </w:tc>
      </w:tr>
      <w:tr w:rsidR="00BC6AE5" w:rsidRPr="007F11B2" w14:paraId="251EB656" w14:textId="77777777" w:rsidTr="004945C1">
        <w:tc>
          <w:tcPr>
            <w:tcW w:w="14029" w:type="dxa"/>
            <w:gridSpan w:val="8"/>
            <w:vAlign w:val="bottom"/>
          </w:tcPr>
          <w:p w14:paraId="315F03B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Ongoing studies without published protocol</w:t>
            </w:r>
          </w:p>
        </w:tc>
      </w:tr>
      <w:tr w:rsidR="00BC6AE5" w:rsidRPr="007F11B2" w14:paraId="05FFDAA7" w14:textId="77777777" w:rsidTr="004945C1">
        <w:tc>
          <w:tcPr>
            <w:tcW w:w="1271" w:type="dxa"/>
            <w:vAlign w:val="bottom"/>
          </w:tcPr>
          <w:p w14:paraId="2645CAD3" w14:textId="50788192"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Albaladejo </w:t>
            </w:r>
            <w:r>
              <w:rPr>
                <w:rFonts w:cstheme="minorHAnsi"/>
                <w:sz w:val="18"/>
                <w:szCs w:val="18"/>
                <w:lang w:val="en-GB"/>
              </w:rPr>
              <w:t>2019</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&lt;EndNote&gt;&lt;Cite&gt;&lt;Author&gt;University Hospital Grenoble&lt;/Author&gt;&lt;Year&gt;2019&lt;/Year&gt;&lt;RecNum&gt;132&lt;/RecNum&gt;&lt;DisplayText&gt;(17)&lt;/DisplayText&gt;&lt;record&gt;&lt;rec-number&gt;132&lt;/rec-number&gt;&lt;foreign-keys&gt;&lt;key app="EN" db-id="dve9w5trtfax5bev0dl5fwft5ae525pzzvt2" timestamp="1656927130"&gt;132&lt;/key&gt;&lt;/foreign-keys&gt;&lt;ref-type name="Web Page"&gt;12&lt;/ref-type&gt;&lt;contributors&gt;&lt;authors&gt;&lt;author&gt;University Hospital Grenoble,&lt;/author&gt;&lt;/authors&gt;&lt;/contributors&gt;&lt;titles&gt;&lt;title&gt;Patient Empowerment for Major Surgery Preparation @ Home (NCT04190719)&lt;/title&gt;&lt;/titles&gt;&lt;volume&gt;2023&lt;/volume&gt;&lt;number&gt;Apr 7&lt;/number&gt;&lt;dates&gt;&lt;year&gt;2019&lt;/year&gt;&lt;/dates&gt;&lt;pub-location&gt;Bethesda, United States&lt;/pub-location&gt;&lt;publisher&gt;NIH U.S. National Library of Medicine&lt;/publisher&gt;&lt;urls&gt;&lt;related-urls&gt;&lt;url&gt;https://ClinicalTrials.gov/show/NCT04190719&lt;/url&gt;&lt;/related-urls&gt;&lt;/urls&gt;&lt;/record&gt;&lt;/Cite&gt;&lt;/EndNote&gt;</w:instrText>
            </w:r>
            <w:r>
              <w:rPr>
                <w:rFonts w:cstheme="minorHAnsi"/>
                <w:sz w:val="18"/>
                <w:szCs w:val="18"/>
                <w:lang w:val="en-GB"/>
              </w:rPr>
              <w:fldChar w:fldCharType="separate"/>
            </w:r>
            <w:r>
              <w:rPr>
                <w:rFonts w:cstheme="minorHAnsi"/>
                <w:noProof/>
                <w:sz w:val="18"/>
                <w:szCs w:val="18"/>
                <w:lang w:val="en-GB"/>
              </w:rPr>
              <w:t>(17)</w:t>
            </w:r>
            <w:r>
              <w:rPr>
                <w:rFonts w:cstheme="minorHAnsi"/>
                <w:sz w:val="18"/>
                <w:szCs w:val="18"/>
                <w:lang w:val="en-GB"/>
              </w:rPr>
              <w:fldChar w:fldCharType="end"/>
            </w:r>
          </w:p>
        </w:tc>
        <w:tc>
          <w:tcPr>
            <w:tcW w:w="1701" w:type="dxa"/>
            <w:vAlign w:val="bottom"/>
          </w:tcPr>
          <w:p w14:paraId="5E82C25D"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NCT04190719</w:t>
            </w:r>
          </w:p>
        </w:tc>
        <w:tc>
          <w:tcPr>
            <w:tcW w:w="1134" w:type="dxa"/>
            <w:vAlign w:val="bottom"/>
          </w:tcPr>
          <w:p w14:paraId="59674F16"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unknown</w:t>
            </w:r>
          </w:p>
        </w:tc>
        <w:tc>
          <w:tcPr>
            <w:tcW w:w="1276" w:type="dxa"/>
            <w:vAlign w:val="bottom"/>
          </w:tcPr>
          <w:p w14:paraId="6B51EF0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 trial-based (NRSI)</w:t>
            </w:r>
          </w:p>
        </w:tc>
        <w:tc>
          <w:tcPr>
            <w:tcW w:w="1701" w:type="dxa"/>
            <w:vAlign w:val="bottom"/>
          </w:tcPr>
          <w:p w14:paraId="414B0EC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Grenoble; France</w:t>
            </w:r>
          </w:p>
        </w:tc>
        <w:tc>
          <w:tcPr>
            <w:tcW w:w="1701" w:type="dxa"/>
            <w:vAlign w:val="bottom"/>
          </w:tcPr>
          <w:p w14:paraId="77827CE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01/2020-12/2021</w:t>
            </w:r>
          </w:p>
        </w:tc>
        <w:tc>
          <w:tcPr>
            <w:tcW w:w="3969" w:type="dxa"/>
            <w:vAlign w:val="bottom"/>
          </w:tcPr>
          <w:p w14:paraId="63FE5B8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urologic, cardiovascular, thoracic, gastrointestinal disease or orthopaedic disorder; Major surgery; age &gt; 70 years and/or ASA score ≥ III and/or unfit patient according to appropriate scores</w:t>
            </w:r>
          </w:p>
        </w:tc>
        <w:tc>
          <w:tcPr>
            <w:tcW w:w="1276" w:type="dxa"/>
            <w:vAlign w:val="bottom"/>
          </w:tcPr>
          <w:p w14:paraId="3009E0BF"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225</w:t>
            </w:r>
          </w:p>
        </w:tc>
      </w:tr>
      <w:tr w:rsidR="00BC6AE5" w:rsidRPr="007F11B2" w14:paraId="59540307" w14:textId="77777777" w:rsidTr="004945C1">
        <w:tc>
          <w:tcPr>
            <w:tcW w:w="1271" w:type="dxa"/>
            <w:vAlign w:val="bottom"/>
          </w:tcPr>
          <w:p w14:paraId="4373F549" w14:textId="7C5E4B2E"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Diaz-Feijoo 2021</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&lt;EndNote&gt;&lt;Cite&gt;&lt;Author&gt;Diaz-Feijoo&lt;/Author&gt;&lt;Year&gt;2021&lt;/Year&gt;&lt;RecNum&gt;134&lt;/RecNum&gt;&lt;DisplayText&gt;(18)&lt;/DisplayText&gt;&lt;record&gt;&lt;rec-number&gt;134&lt;/rec-number&gt;&lt;foreign-keys&gt;&lt;key app="EN" db-id="dve9w5trtfax5bev0dl5fwft5ae525pzzvt2" timestamp="1656927178"&gt;134&lt;/key&gt;&lt;/foreign-keys&gt;&lt;ref-type name="Web Page"&gt;12&lt;/ref-type&gt;&lt;contributors&gt;&lt;authors&gt;&lt;author&gt;Diaz-Feijoo, Berta&lt;/author&gt;&lt;/authors&gt;&lt;/contributors&gt;&lt;titles&gt;&lt;title&gt;SOPHIE Trial: Surgery in Ovarian Cancer With PreHabilitation In ERAS (NCT04862325)&lt;/title&gt;&lt;/titles&gt;&lt;volume&gt;2023&lt;/volume&gt;&lt;number&gt;Apr 7&lt;/number&gt;&lt;dates&gt;&lt;year&gt;2021&lt;/year&gt;&lt;/dates&gt;&lt;pub-location&gt;Bethesda, United States&lt;/pub-location&gt;&lt;publisher&gt;NIH U.S. National Library of Medicine&lt;/publisher&gt;&lt;urls&gt;&lt;related-urls&gt;&lt;url&gt;https://ClinicalTrials.gov/show/NCT04862325&lt;/url&gt;&lt;/related-urls&gt;&lt;/urls&gt;&lt;remote-database-name&gt;ClinicalTrials.gov Update&lt;/remote-database-name&gt;&lt;remote-database-provider&gt;Update&lt;/remote-database-provider&gt;&lt;/record&gt;&lt;/Cite&gt;&lt;/EndNote&gt;</w:instrText>
            </w:r>
            <w:r>
              <w:rPr>
                <w:rFonts w:cstheme="minorHAnsi"/>
                <w:sz w:val="18"/>
                <w:szCs w:val="18"/>
                <w:lang w:val="en-GB"/>
              </w:rPr>
              <w:fldChar w:fldCharType="separate"/>
            </w:r>
            <w:r>
              <w:rPr>
                <w:rFonts w:cstheme="minorHAnsi"/>
                <w:noProof/>
                <w:sz w:val="18"/>
                <w:szCs w:val="18"/>
                <w:lang w:val="en-GB"/>
              </w:rPr>
              <w:t>(18)</w:t>
            </w:r>
            <w:r>
              <w:rPr>
                <w:rFonts w:cstheme="minorHAnsi"/>
                <w:sz w:val="18"/>
                <w:szCs w:val="18"/>
                <w:lang w:val="en-GB"/>
              </w:rPr>
              <w:fldChar w:fldCharType="end"/>
            </w:r>
          </w:p>
        </w:tc>
        <w:tc>
          <w:tcPr>
            <w:tcW w:w="1701" w:type="dxa"/>
            <w:vAlign w:val="bottom"/>
          </w:tcPr>
          <w:p w14:paraId="5295C956"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NCT04862325</w:t>
            </w:r>
          </w:p>
        </w:tc>
        <w:tc>
          <w:tcPr>
            <w:tcW w:w="1134" w:type="dxa"/>
            <w:vAlign w:val="bottom"/>
          </w:tcPr>
          <w:p w14:paraId="5759BD96"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28CAF910"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CEA; trial-based (RCT)</w:t>
            </w:r>
          </w:p>
        </w:tc>
        <w:tc>
          <w:tcPr>
            <w:tcW w:w="1701" w:type="dxa"/>
            <w:vAlign w:val="bottom"/>
          </w:tcPr>
          <w:p w14:paraId="0DC19EED"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Barcelona; Spain</w:t>
            </w:r>
          </w:p>
        </w:tc>
        <w:tc>
          <w:tcPr>
            <w:tcW w:w="1701" w:type="dxa"/>
            <w:vAlign w:val="bottom"/>
          </w:tcPr>
          <w:p w14:paraId="57FAA1D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04/2021-12/2024</w:t>
            </w:r>
          </w:p>
        </w:tc>
        <w:tc>
          <w:tcPr>
            <w:tcW w:w="3969" w:type="dxa"/>
            <w:vAlign w:val="bottom"/>
          </w:tcPr>
          <w:p w14:paraId="451FBAB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advanced ovarian cancer; gynaecological cancer surgery of high complexity by laparotomy</w:t>
            </w:r>
          </w:p>
        </w:tc>
        <w:tc>
          <w:tcPr>
            <w:tcW w:w="1276" w:type="dxa"/>
            <w:vAlign w:val="bottom"/>
          </w:tcPr>
          <w:p w14:paraId="6D4A600F"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146</w:t>
            </w:r>
          </w:p>
        </w:tc>
      </w:tr>
      <w:tr w:rsidR="00BC6AE5" w:rsidRPr="007F11B2" w14:paraId="2118099D" w14:textId="77777777" w:rsidTr="004945C1">
        <w:tc>
          <w:tcPr>
            <w:tcW w:w="1271" w:type="dxa"/>
            <w:vAlign w:val="bottom"/>
          </w:tcPr>
          <w:p w14:paraId="07050CD2" w14:textId="75BECB6F"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Hu 2021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&lt;EndNote&gt;&lt;Cite&gt;&lt;Author&gt;Hu&lt;/Author&gt;&lt;Year&gt;2021&lt;/Year&gt;&lt;RecNum&gt;133&lt;/RecNum&gt;&lt;DisplayText&gt;(19)&lt;/DisplayText&gt;&lt;record&gt;&lt;rec-number&gt;133&lt;/rec-number&gt;&lt;foreign-keys&gt;&lt;key app="EN" db-id="dve9w5trtfax5bev0dl5fwft5ae525pzzvt2" timestamp="1656927167"&gt;133&lt;/key&gt;&lt;/foreign-keys&gt;&lt;ref-type name="Web Page"&gt;12&lt;/ref-type&gt;&lt;contributors&gt;&lt;authors&gt;&lt;author&gt;Hu, Li   &lt;/author&gt;&lt;/authors&gt;&lt;/contributors&gt;&lt;titles&gt;&lt;title&gt;The clinical study of prehabilitation to improve the prognosis of frail patients undergoing gastretomy for adenocarcinoma: a single-center randomized controlled study (ChiCTR2100042131)&lt;/title&gt;&lt;/titles&gt;&lt;volume&gt;2023&lt;/volume&gt;&lt;number&gt;Apr 7&lt;/number&gt;&lt;dates&gt;&lt;year&gt;2021&lt;/year&gt;&lt;/dates&gt;&lt;pub-location&gt;Chengdu, China&lt;/pub-location&gt;&lt;publisher&gt;Chinese Clinical Trial Registry&lt;/publisher&gt;&lt;urls&gt;&lt;related-urls&gt;&lt;url&gt;http://www.chictr.org.cn/showproj.aspx?proj=66739&lt;/url&gt;&lt;/related-urls&gt;&lt;/urls&gt;&lt;/record&gt;&lt;/Cite&gt;&lt;/EndNote&gt;</w:instrText>
            </w:r>
            <w:r w:rsidRPr="007F11B2">
              <w:rPr>
                <w:rFonts w:cstheme="minorHAnsi"/>
                <w:sz w:val="18"/>
                <w:szCs w:val="18"/>
                <w:lang w:val="en-GB"/>
              </w:rPr>
              <w:fldChar w:fldCharType="separate"/>
            </w:r>
            <w:r>
              <w:rPr>
                <w:rFonts w:cstheme="minorHAnsi"/>
                <w:noProof/>
                <w:sz w:val="18"/>
                <w:szCs w:val="18"/>
                <w:lang w:val="en-GB"/>
              </w:rPr>
              <w:t>(19)</w:t>
            </w:r>
            <w:r w:rsidRPr="007F11B2">
              <w:rPr>
                <w:rFonts w:cstheme="minorHAnsi"/>
                <w:sz w:val="18"/>
                <w:szCs w:val="18"/>
                <w:lang w:val="en-GB"/>
              </w:rPr>
              <w:fldChar w:fldCharType="end"/>
            </w:r>
          </w:p>
        </w:tc>
        <w:tc>
          <w:tcPr>
            <w:tcW w:w="1701" w:type="dxa"/>
            <w:vAlign w:val="bottom"/>
          </w:tcPr>
          <w:p w14:paraId="67C98FA1"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ChiCTR2100042131</w:t>
            </w:r>
          </w:p>
        </w:tc>
        <w:tc>
          <w:tcPr>
            <w:tcW w:w="1134" w:type="dxa"/>
            <w:vAlign w:val="bottom"/>
          </w:tcPr>
          <w:p w14:paraId="3A980E4C"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7669484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 trial-based (RCT)</w:t>
            </w:r>
          </w:p>
        </w:tc>
        <w:tc>
          <w:tcPr>
            <w:tcW w:w="1701" w:type="dxa"/>
            <w:vAlign w:val="bottom"/>
          </w:tcPr>
          <w:p w14:paraId="4006E7B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Ningbo; China</w:t>
            </w:r>
          </w:p>
        </w:tc>
        <w:tc>
          <w:tcPr>
            <w:tcW w:w="1701" w:type="dxa"/>
            <w:vAlign w:val="bottom"/>
          </w:tcPr>
          <w:p w14:paraId="63F4578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02/2021-11/2024</w:t>
            </w:r>
          </w:p>
        </w:tc>
        <w:tc>
          <w:tcPr>
            <w:tcW w:w="3969" w:type="dxa"/>
            <w:vAlign w:val="bottom"/>
          </w:tcPr>
          <w:p w14:paraId="2FCEE68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gastric adenocarcinoma; gastric cancer surgery; frailty</w:t>
            </w:r>
          </w:p>
        </w:tc>
        <w:tc>
          <w:tcPr>
            <w:tcW w:w="1276" w:type="dxa"/>
            <w:vAlign w:val="bottom"/>
          </w:tcPr>
          <w:p w14:paraId="2F6DC47F"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130</w:t>
            </w:r>
          </w:p>
        </w:tc>
      </w:tr>
      <w:tr w:rsidR="00BC6AE5" w:rsidRPr="007F11B2" w14:paraId="014B4D73" w14:textId="77777777" w:rsidTr="004945C1">
        <w:tc>
          <w:tcPr>
            <w:tcW w:w="1271" w:type="dxa"/>
            <w:vAlign w:val="bottom"/>
          </w:tcPr>
          <w:p w14:paraId="32359ED5" w14:textId="6AA7E8FA"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Lönnroos 2019</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&lt;EndNote&gt;&lt;Cite&gt;&lt;Author&gt;Lönnroos&lt;/Author&gt;&lt;Year&gt;2019&lt;/Year&gt;&lt;RecNum&gt;137&lt;/RecNum&gt;&lt;DisplayText&gt;(20)&lt;/DisplayText&gt;&lt;record&gt;&lt;rec-number&gt;137&lt;/rec-number&gt;&lt;foreign-keys&gt;&lt;key app="EN" db-id="dve9w5trtfax5bev0dl5fwft5ae525pzzvt2" timestamp="1656927227"&gt;137&lt;/key&gt;&lt;/foreign-keys&gt;&lt;ref-type name="Web Page"&gt;12&lt;/ref-type&gt;&lt;contributors&gt;&lt;authors&gt;&lt;author&gt;Lönnroos, Eija&lt;/author&gt;&lt;/authors&gt;&lt;/contributors&gt;&lt;titles&gt;&lt;title&gt;Interprofessional Preoperative Geriatric Assessment for Older Arthroplasty Patients With Multimorbidity (NCT04001699)&lt;/title&gt;&lt;/titles&gt;&lt;volume&gt;2023&lt;/volume&gt;&lt;number&gt;Apr 7&lt;/number&gt;&lt;dates&gt;&lt;year&gt;2019&lt;/year&gt;&lt;/dates&gt;&lt;pub-location&gt;Bethesda, United States&lt;/pub-location&gt;&lt;publisher&gt;NIH U.S. National Library of Medicine&lt;/publisher&gt;&lt;urls&gt;&lt;related-urls&gt;&lt;url&gt;https://ClinicalTrials.gov/show/NCT04001699&lt;/url&gt;&lt;/related-urls&gt;&lt;/urls&gt;&lt;custom2&gt;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(20)</w:t>
            </w:r>
            <w:r>
              <w:rPr>
                <w:rFonts w:cstheme="minorHAnsi"/>
                <w:sz w:val="18"/>
                <w:szCs w:val="18"/>
                <w:lang w:val="en-GB"/>
              </w:rPr>
              <w:fldChar w:fldCharType="end"/>
            </w:r>
          </w:p>
        </w:tc>
        <w:tc>
          <w:tcPr>
            <w:tcW w:w="1701" w:type="dxa"/>
            <w:vAlign w:val="bottom"/>
          </w:tcPr>
          <w:p w14:paraId="4E1B203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NCT04001699</w:t>
            </w:r>
          </w:p>
        </w:tc>
        <w:tc>
          <w:tcPr>
            <w:tcW w:w="1134" w:type="dxa"/>
            <w:vAlign w:val="bottom"/>
          </w:tcPr>
          <w:p w14:paraId="01AF4808"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yet recruiting</w:t>
            </w:r>
          </w:p>
        </w:tc>
        <w:tc>
          <w:tcPr>
            <w:tcW w:w="1276" w:type="dxa"/>
            <w:vAlign w:val="bottom"/>
          </w:tcPr>
          <w:p w14:paraId="3C6B05E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CEA; trial-based (RCT)</w:t>
            </w:r>
          </w:p>
        </w:tc>
        <w:tc>
          <w:tcPr>
            <w:tcW w:w="1701" w:type="dxa"/>
            <w:vAlign w:val="bottom"/>
          </w:tcPr>
          <w:p w14:paraId="70CEC5E3"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Kuopio; Finland</w:t>
            </w:r>
          </w:p>
        </w:tc>
        <w:tc>
          <w:tcPr>
            <w:tcW w:w="1701" w:type="dxa"/>
            <w:vAlign w:val="bottom"/>
          </w:tcPr>
          <w:p w14:paraId="478A8B2D"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08/2019-12/2024</w:t>
            </w:r>
          </w:p>
        </w:tc>
        <w:tc>
          <w:tcPr>
            <w:tcW w:w="3969" w:type="dxa"/>
            <w:vAlign w:val="bottom"/>
          </w:tcPr>
          <w:p w14:paraId="290A24F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hip or knee OA; THA, TKA; multimorbid patient and (at least two) polypharmacy, limited walking distance, care dependency, BMI ≤ 23 or ≥ 34</w:t>
            </w:r>
          </w:p>
        </w:tc>
        <w:tc>
          <w:tcPr>
            <w:tcW w:w="1276" w:type="dxa"/>
            <w:vAlign w:val="bottom"/>
          </w:tcPr>
          <w:p w14:paraId="05394651"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140</w:t>
            </w:r>
          </w:p>
        </w:tc>
      </w:tr>
      <w:tr w:rsidR="00BC6AE5" w:rsidRPr="007F11B2" w14:paraId="50E9B418" w14:textId="77777777" w:rsidTr="004945C1">
        <w:tc>
          <w:tcPr>
            <w:tcW w:w="1271" w:type="dxa"/>
            <w:vAlign w:val="bottom"/>
          </w:tcPr>
          <w:p w14:paraId="40E6D4D9" w14:textId="15545F0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McIsaac 2020 </w:t>
            </w:r>
            <w:r>
              <w:rPr>
                <w:rFonts w:cstheme="minorHAnsi"/>
                <w:sz w:val="18"/>
                <w:szCs w:val="18"/>
                <w:lang w:val="en-GB"/>
              </w:rPr>
              <w:fldChar w:fldCharType="begin"/>
            </w:r>
            <w:r>
              <w:rPr>
                <w:rFonts w:cstheme="minorHAnsi"/>
                <w:sz w:val="18"/>
                <w:szCs w:val="18"/>
                <w:lang w:val="en-GB"/>
              </w:rPr>
              <w:instrText xml:space="preserve"> ADDIN EN.CITE &lt;EndNote&gt;&lt;Cite&gt;&lt;Author&gt;Ottawa Hospital Research Institute&lt;/Author&gt;&lt;Year&gt;2020&lt;/Year&gt;&lt;RecNum&gt;138&lt;/RecNum&gt;&lt;DisplayText&gt;(21)&lt;/DisplayText&gt;&lt;record&gt;&lt;rec-number&gt;138&lt;/rec-number&gt;&lt;foreign-keys&gt;&lt;key app="EN" db-id="dve9w5trtfax5bev0dl5fwft5ae525pzzvt2" timestamp="1656927234"&gt;138&lt;/key&gt;&lt;/foreign-keys&gt;&lt;ref-type name="Web Page"&gt;12&lt;/ref-type&gt;&lt;contributors&gt;&lt;authors&gt;&lt;author&gt;Ottawa Hospital Research Institute,&lt;/author&gt;&lt;/authors&gt;&lt;/contributors&gt;&lt;titles&gt;&lt;title&gt;The PREPARE Trial: Exercise Before Surgery to Improve Recovery in Older People With Frailty (NCT04221295)&lt;/title&gt;&lt;/titles&gt;&lt;volume&gt;2023&lt;/volume&gt;&lt;number&gt;Apr 7&lt;/number&gt;&lt;dates&gt;&lt;year&gt;2020&lt;/year&gt;&lt;/dates&gt;&lt;pub-location&gt;Bethesda, United States&lt;/pub-location&gt;&lt;publisher&gt;NIH U.S. National Library of Medicine&lt;/publisher&gt;&lt;urls&gt;&lt;related-urls&gt;&lt;url&gt;https://ClinicalTrials.gov/show/NCT04221295&lt;/url&gt;&lt;/related-urls&gt;&lt;/urls&gt;&lt;custom2&gt;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(21)</w:t>
            </w:r>
            <w:r>
              <w:rPr>
                <w:rFonts w:cstheme="minorHAnsi"/>
                <w:sz w:val="18"/>
                <w:szCs w:val="18"/>
                <w:lang w:val="en-GB"/>
              </w:rPr>
              <w:fldChar w:fldCharType="end"/>
            </w:r>
          </w:p>
        </w:tc>
        <w:tc>
          <w:tcPr>
            <w:tcW w:w="1701" w:type="dxa"/>
            <w:vAlign w:val="bottom"/>
          </w:tcPr>
          <w:p w14:paraId="728058C7"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NCT04221295</w:t>
            </w:r>
          </w:p>
        </w:tc>
        <w:tc>
          <w:tcPr>
            <w:tcW w:w="1134" w:type="dxa"/>
            <w:vAlign w:val="bottom"/>
          </w:tcPr>
          <w:p w14:paraId="40DACEB1"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253834A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CEA; trial-based (RCT)</w:t>
            </w:r>
          </w:p>
        </w:tc>
        <w:tc>
          <w:tcPr>
            <w:tcW w:w="1701" w:type="dxa"/>
            <w:vAlign w:val="bottom"/>
          </w:tcPr>
          <w:p w14:paraId="78485755"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Ottawa; Canada</w:t>
            </w:r>
          </w:p>
        </w:tc>
        <w:tc>
          <w:tcPr>
            <w:tcW w:w="1701" w:type="dxa"/>
            <w:vAlign w:val="bottom"/>
          </w:tcPr>
          <w:p w14:paraId="0A4B5D5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02/2020-02/2025</w:t>
            </w:r>
          </w:p>
        </w:tc>
        <w:tc>
          <w:tcPr>
            <w:tcW w:w="3969" w:type="dxa"/>
            <w:vAlign w:val="bottom"/>
          </w:tcPr>
          <w:p w14:paraId="0848265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specified; major elective non-cardiac surgery; age &gt; 60, frailty</w:t>
            </w:r>
          </w:p>
        </w:tc>
        <w:tc>
          <w:tcPr>
            <w:tcW w:w="1276" w:type="dxa"/>
            <w:vAlign w:val="bottom"/>
          </w:tcPr>
          <w:p w14:paraId="52F30A9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750</w:t>
            </w:r>
          </w:p>
        </w:tc>
      </w:tr>
      <w:tr w:rsidR="00BC6AE5" w:rsidRPr="007F11B2" w14:paraId="0A06FFEC" w14:textId="77777777" w:rsidTr="004945C1">
        <w:tc>
          <w:tcPr>
            <w:tcW w:w="1271" w:type="dxa"/>
            <w:vAlign w:val="bottom"/>
          </w:tcPr>
          <w:p w14:paraId="30AEDEE0" w14:textId="5B8E586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Molenaar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&lt;EndNote&gt;&lt;Cite&gt;&lt;Author&gt;Molenaar&lt;/Author&gt;&lt;Year&gt;2019&lt;/Year&gt;&lt;RecNum&gt;145&lt;/RecNum&gt;&lt;DisplayText&gt;(22)&lt;/DisplayText&gt;&lt;record&gt;&lt;rec-number&gt;145&lt;/rec-number&gt;&lt;foreign-keys&gt;&lt;key app="EN" db-id="dve9w5trtfax5bev0dl5fwft5ae525pzzvt2" timestamp="1656927363"&gt;145&lt;/key&gt;&lt;/foreign-keys&gt;&lt;ref-type name="Web Page"&gt;12&lt;/ref-type&gt;&lt;contributors&gt;&lt;authors&gt;&lt;author&gt;Molenaar, Charlotte&lt;/author&gt;&lt;/authors&gt;&lt;/contributors&gt;&lt;titles&gt;&lt;title&gt;Multimodal prehabilitation in NSCLC patients undergoing surgery (NL8080)&lt;/title&gt;&lt;/titles&gt;&lt;dates&gt;&lt;year&gt;2019&lt;/year&gt;&lt;/dates&gt;&lt;pub-location&gt;Amsterdam, The Netherlands&lt;/pub-location&gt;&lt;publisher&gt;Nederlands Trialregister&lt;/publisher&gt;&lt;urls&gt;&lt;related-urls&gt;&lt;url&gt;https://trialregister.nl/trial/8080&lt;/url&gt;&lt;/related-urls&gt;&lt;/urls&gt;&lt;/record&gt;&lt;/Cite&gt;&lt;/EndNote&gt;</w:instrText>
            </w:r>
            <w:r w:rsidRPr="007F11B2">
              <w:rPr>
                <w:rFonts w:cstheme="minorHAnsi"/>
                <w:sz w:val="18"/>
                <w:szCs w:val="18"/>
                <w:lang w:val="en-GB"/>
              </w:rPr>
              <w:fldChar w:fldCharType="separate"/>
            </w:r>
            <w:r>
              <w:rPr>
                <w:rFonts w:cstheme="minorHAnsi"/>
                <w:noProof/>
                <w:sz w:val="18"/>
                <w:szCs w:val="18"/>
                <w:lang w:val="en-GB"/>
              </w:rPr>
              <w:t>(22)</w:t>
            </w:r>
            <w:r w:rsidRPr="007F11B2">
              <w:rPr>
                <w:rFonts w:cstheme="minorHAnsi"/>
                <w:sz w:val="18"/>
                <w:szCs w:val="18"/>
                <w:lang w:val="en-GB"/>
              </w:rPr>
              <w:fldChar w:fldCharType="end"/>
            </w:r>
          </w:p>
        </w:tc>
        <w:tc>
          <w:tcPr>
            <w:tcW w:w="1701" w:type="dxa"/>
            <w:vAlign w:val="bottom"/>
          </w:tcPr>
          <w:p w14:paraId="3FA90F4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NL8080</w:t>
            </w:r>
          </w:p>
        </w:tc>
        <w:tc>
          <w:tcPr>
            <w:tcW w:w="1134" w:type="dxa"/>
            <w:vAlign w:val="bottom"/>
          </w:tcPr>
          <w:p w14:paraId="53BB8004"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5B2AEAE6"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CEA; trial-based (RCT)</w:t>
            </w:r>
          </w:p>
        </w:tc>
        <w:tc>
          <w:tcPr>
            <w:tcW w:w="1701" w:type="dxa"/>
            <w:vAlign w:val="bottom"/>
          </w:tcPr>
          <w:p w14:paraId="1882646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Eindhoven, Dordrecht; Netherlands</w:t>
            </w:r>
          </w:p>
        </w:tc>
        <w:tc>
          <w:tcPr>
            <w:tcW w:w="1701" w:type="dxa"/>
            <w:vAlign w:val="bottom"/>
          </w:tcPr>
          <w:p w14:paraId="5D529E01"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01/2020-02/2022</w:t>
            </w:r>
          </w:p>
        </w:tc>
        <w:tc>
          <w:tcPr>
            <w:tcW w:w="3969" w:type="dxa"/>
            <w:vAlign w:val="bottom"/>
          </w:tcPr>
          <w:p w14:paraId="45847D5B"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non-small cell lung cancer; anatomical lung resection</w:t>
            </w:r>
          </w:p>
        </w:tc>
        <w:tc>
          <w:tcPr>
            <w:tcW w:w="1276" w:type="dxa"/>
            <w:vAlign w:val="bottom"/>
          </w:tcPr>
          <w:p w14:paraId="06C9E29B"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40</w:t>
            </w:r>
          </w:p>
        </w:tc>
      </w:tr>
      <w:tr w:rsidR="00BC6AE5" w:rsidRPr="007F11B2" w14:paraId="5B33340A" w14:textId="77777777" w:rsidTr="004945C1">
        <w:tc>
          <w:tcPr>
            <w:tcW w:w="1271" w:type="dxa"/>
            <w:vAlign w:val="bottom"/>
          </w:tcPr>
          <w:p w14:paraId="4994A945" w14:textId="18A255E5"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Ocampos 2019</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&lt;EndNote&gt;&lt;Cite&gt;&lt;Author&gt;Uchoa Rezende&lt;/Author&gt;&lt;Year&gt;2019&lt;/Year&gt;&lt;RecNum&gt;139&lt;/RecNum&gt;&lt;DisplayText&gt;(23)&lt;/DisplayText&gt;&lt;record&gt;&lt;rec-number&gt;139&lt;/rec-number&gt;&lt;foreign-keys&gt;&lt;key app="EN" db-id="dve9w5trtfax5bev0dl5fwft5ae525pzzvt2" timestamp="1656927281"&gt;139&lt;/key&gt;&lt;/foreign-keys&gt;&lt;ref-type name="Web Page"&gt;12&lt;/ref-type&gt;&lt;contributors&gt;&lt;authors&gt;&lt;author&gt;Uchoa Rezende, Marcia &lt;/author&gt;&lt;/authors&gt;&lt;/contributors&gt;&lt;titles&gt;&lt;title&gt;PARQVE Prior to Total Knee Replacement (NCT04017858)&lt;/title&gt;&lt;/titles&gt;&lt;volume&gt;2023&lt;/volume&gt;&lt;number&gt;Apr 7&lt;/number&gt;&lt;dates&gt;&lt;year&gt;2019&lt;/year&gt;&lt;/dates&gt;&lt;pub-location&gt;Bethesda, United States&lt;/pub-location&gt;&lt;publisher&gt;NIH U.S. National Library of Medicine&lt;/publisher&gt;&lt;urls&gt;&lt;related-urls&gt;&lt;url&gt;https://ClinicalTrials.gov/show/NCT04017858&lt;/url&gt;&lt;/related-urls&gt;&lt;/urls&gt;&lt;custom2&gt;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(23)</w:t>
            </w:r>
            <w:r>
              <w:rPr>
                <w:rFonts w:cstheme="minorHAnsi"/>
                <w:sz w:val="18"/>
                <w:szCs w:val="18"/>
                <w:lang w:val="en-GB"/>
              </w:rPr>
              <w:fldChar w:fldCharType="end"/>
            </w:r>
          </w:p>
        </w:tc>
        <w:tc>
          <w:tcPr>
            <w:tcW w:w="1701" w:type="dxa"/>
            <w:vAlign w:val="bottom"/>
          </w:tcPr>
          <w:p w14:paraId="672EA02B"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NCT04017858</w:t>
            </w:r>
          </w:p>
        </w:tc>
        <w:tc>
          <w:tcPr>
            <w:tcW w:w="1134" w:type="dxa"/>
            <w:vAlign w:val="bottom"/>
          </w:tcPr>
          <w:p w14:paraId="02C3853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unknown</w:t>
            </w:r>
          </w:p>
        </w:tc>
        <w:tc>
          <w:tcPr>
            <w:tcW w:w="1276" w:type="dxa"/>
            <w:vAlign w:val="bottom"/>
          </w:tcPr>
          <w:p w14:paraId="21DB330E"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CUA; trial-based (RCT)</w:t>
            </w:r>
          </w:p>
        </w:tc>
        <w:tc>
          <w:tcPr>
            <w:tcW w:w="1701" w:type="dxa"/>
            <w:vAlign w:val="bottom"/>
          </w:tcPr>
          <w:p w14:paraId="714254E9"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Sao Paulo; Brazil</w:t>
            </w:r>
          </w:p>
        </w:tc>
        <w:tc>
          <w:tcPr>
            <w:tcW w:w="1701" w:type="dxa"/>
            <w:vAlign w:val="bottom"/>
          </w:tcPr>
          <w:p w14:paraId="18C061A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08/2019-04/2020</w:t>
            </w:r>
          </w:p>
        </w:tc>
        <w:tc>
          <w:tcPr>
            <w:tcW w:w="3969" w:type="dxa"/>
            <w:vAlign w:val="bottom"/>
          </w:tcPr>
          <w:p w14:paraId="276F6358"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Knee OA; TKA; age 60-75 years, metabolic syndrome</w:t>
            </w:r>
          </w:p>
        </w:tc>
        <w:tc>
          <w:tcPr>
            <w:tcW w:w="1276" w:type="dxa"/>
            <w:vAlign w:val="bottom"/>
          </w:tcPr>
          <w:p w14:paraId="7742DD5D"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44</w:t>
            </w:r>
          </w:p>
        </w:tc>
      </w:tr>
      <w:tr w:rsidR="00BC6AE5" w:rsidRPr="007F11B2" w14:paraId="7F4B6E80" w14:textId="77777777" w:rsidTr="004945C1">
        <w:tc>
          <w:tcPr>
            <w:tcW w:w="1271" w:type="dxa"/>
            <w:vAlign w:val="bottom"/>
          </w:tcPr>
          <w:p w14:paraId="56605C31" w14:textId="4608EB2A"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Santa Mina 2019</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&lt;EndNote&gt;&lt;Cite&gt;&lt;Author&gt;Santa Mina&lt;/Author&gt;&lt;Year&gt;2019&lt;/Year&gt;&lt;RecNum&gt;141&lt;/RecNum&gt;&lt;DisplayText&gt;(24)&lt;/DisplayText&gt;&lt;record&gt;&lt;rec-number&gt;141&lt;/rec-number&gt;&lt;foreign-keys&gt;&lt;key app="EN" db-id="dve9w5trtfax5bev0dl5fwft5ae525pzzvt2" timestamp="1656927298"&gt;141&lt;/key&gt;&lt;/foreign-keys&gt;&lt;ref-type name="Web Page"&gt;12&lt;/ref-type&gt;&lt;contributors&gt;&lt;authors&gt;&lt;author&gt;Santa Mina, Daniel&lt;/author&gt;&lt;/authors&gt;&lt;/contributors&gt;&lt;titles&gt;&lt;title&gt;Prehab for Cancer Surgery (NCT04155346)&lt;/title&gt;&lt;/titles&gt;&lt;volume&gt;2023&lt;/volume&gt;&lt;number&gt;Apr 7&lt;/number&gt;&lt;dates&gt;&lt;year&gt;2019&lt;/year&gt;&lt;/dates&gt;&lt;urls&gt;&lt;related-urls&gt;&lt;url&gt;https://ClinicalTrials.gov/show/NCT04155346&lt;/url&gt;&lt;/related-urls&gt;&lt;/urls&gt;&lt;custom2&gt;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(24)</w:t>
            </w:r>
            <w:r>
              <w:rPr>
                <w:rFonts w:cstheme="minorHAnsi"/>
                <w:sz w:val="18"/>
                <w:szCs w:val="18"/>
                <w:lang w:val="en-GB"/>
              </w:rPr>
              <w:fldChar w:fldCharType="end"/>
            </w:r>
          </w:p>
        </w:tc>
        <w:tc>
          <w:tcPr>
            <w:tcW w:w="1701" w:type="dxa"/>
            <w:vAlign w:val="bottom"/>
          </w:tcPr>
          <w:p w14:paraId="49BDA79B"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NCT04155346</w:t>
            </w:r>
          </w:p>
        </w:tc>
        <w:tc>
          <w:tcPr>
            <w:tcW w:w="1134" w:type="dxa"/>
            <w:vAlign w:val="bottom"/>
          </w:tcPr>
          <w:p w14:paraId="0BD3BD0E"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yet recruiting</w:t>
            </w:r>
          </w:p>
        </w:tc>
        <w:tc>
          <w:tcPr>
            <w:tcW w:w="1276" w:type="dxa"/>
            <w:vAlign w:val="bottom"/>
          </w:tcPr>
          <w:p w14:paraId="55086A19"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not reported; trial-based (NRSI)</w:t>
            </w:r>
          </w:p>
        </w:tc>
        <w:tc>
          <w:tcPr>
            <w:tcW w:w="1701" w:type="dxa"/>
            <w:vAlign w:val="bottom"/>
          </w:tcPr>
          <w:p w14:paraId="3EDB1AC6"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Toronto; Canada</w:t>
            </w:r>
          </w:p>
        </w:tc>
        <w:tc>
          <w:tcPr>
            <w:tcW w:w="1701" w:type="dxa"/>
            <w:vAlign w:val="bottom"/>
          </w:tcPr>
          <w:p w14:paraId="769EE1A9"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11/2019-06/2022</w:t>
            </w:r>
          </w:p>
        </w:tc>
        <w:tc>
          <w:tcPr>
            <w:tcW w:w="3969" w:type="dxa"/>
            <w:vAlign w:val="bottom"/>
          </w:tcPr>
          <w:p w14:paraId="4844186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cancer; cancer surgery; higher-than-average risk, limited physiologic reserve, frail or deconditioned patient, other indications with explanation</w:t>
            </w:r>
          </w:p>
        </w:tc>
        <w:tc>
          <w:tcPr>
            <w:tcW w:w="1276" w:type="dxa"/>
            <w:vAlign w:val="bottom"/>
          </w:tcPr>
          <w:p w14:paraId="776881E0"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150</w:t>
            </w:r>
          </w:p>
        </w:tc>
      </w:tr>
      <w:tr w:rsidR="00BC6AE5" w:rsidRPr="007F11B2" w14:paraId="2BB164CD" w14:textId="77777777" w:rsidTr="004945C1">
        <w:tc>
          <w:tcPr>
            <w:tcW w:w="1271" w:type="dxa"/>
            <w:vAlign w:val="bottom"/>
          </w:tcPr>
          <w:p w14:paraId="0BDB15B8" w14:textId="7258B794"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Strijker 2020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&lt;EndNote&gt;&lt;Cite&gt;&lt;Author&gt;Strijker&lt;/Author&gt;&lt;Year&gt;2020&lt;/Year&gt;&lt;RecNum&gt;143&lt;/RecNum&gt;&lt;DisplayText&gt;(25)&lt;/DisplayText&gt;&lt;record&gt;&lt;rec-number&gt;143&lt;/rec-number&gt;&lt;foreign-keys&gt;&lt;key app="EN" db-id="dve9w5trtfax5bev0dl5fwft5ae525pzzvt2" timestamp="1656927347"&gt;143&lt;/key&gt;&lt;/foreign-keys&gt;&lt;ref-type name="Web Page"&gt;12&lt;/ref-type&gt;&lt;contributors&gt;&lt;authors&gt;&lt;author&gt;Strijker, Dieuwke&lt;/author&gt;&lt;/authors&gt;&lt;/contributors&gt;&lt;titles&gt;&lt;title&gt;Multimodal intensive prehabilitation in high impact surgery to reduce postoperative complications (NL8699)&lt;/title&gt;&lt;/titles&gt;&lt;dates&gt;&lt;year&gt;2020&lt;/year&gt;&lt;/dates&gt;&lt;pub-location&gt;Amsterdam, The Netherlands&lt;/pub-location&gt;&lt;publisher&gt;Nederlands Trialregister&lt;/publisher&gt;&lt;urls&gt;&lt;related-urls&gt;&lt;url&gt;https://trialregister.nl/trial/8699&lt;/url&gt;&lt;/related-urls&gt;&lt;/urls&gt;&lt;/record&gt;&lt;/Cite&gt;&lt;/EndNote&gt;</w:instrText>
            </w:r>
            <w:r w:rsidRPr="007F11B2">
              <w:rPr>
                <w:rFonts w:cstheme="minorHAnsi"/>
                <w:sz w:val="18"/>
                <w:szCs w:val="18"/>
                <w:lang w:val="en-GB"/>
              </w:rPr>
              <w:fldChar w:fldCharType="separate"/>
            </w:r>
            <w:r>
              <w:rPr>
                <w:rFonts w:cstheme="minorHAnsi"/>
                <w:noProof/>
                <w:sz w:val="18"/>
                <w:szCs w:val="18"/>
                <w:lang w:val="en-GB"/>
              </w:rPr>
              <w:t>(25)</w:t>
            </w:r>
            <w:r w:rsidRPr="007F11B2">
              <w:rPr>
                <w:rFonts w:cstheme="minorHAnsi"/>
                <w:sz w:val="18"/>
                <w:szCs w:val="18"/>
                <w:lang w:val="en-GB"/>
              </w:rPr>
              <w:fldChar w:fldCharType="end"/>
            </w:r>
          </w:p>
        </w:tc>
        <w:tc>
          <w:tcPr>
            <w:tcW w:w="1701" w:type="dxa"/>
            <w:vAlign w:val="bottom"/>
          </w:tcPr>
          <w:p w14:paraId="6EDCF900"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NL8699</w:t>
            </w:r>
          </w:p>
        </w:tc>
        <w:tc>
          <w:tcPr>
            <w:tcW w:w="1134" w:type="dxa"/>
            <w:vAlign w:val="bottom"/>
          </w:tcPr>
          <w:p w14:paraId="2E4967F1"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recruiting</w:t>
            </w:r>
          </w:p>
        </w:tc>
        <w:tc>
          <w:tcPr>
            <w:tcW w:w="1276" w:type="dxa"/>
            <w:vAlign w:val="bottom"/>
          </w:tcPr>
          <w:p w14:paraId="5125549A"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CEA; trial-based (RCT)</w:t>
            </w:r>
          </w:p>
        </w:tc>
        <w:tc>
          <w:tcPr>
            <w:tcW w:w="1701" w:type="dxa"/>
            <w:vAlign w:val="bottom"/>
          </w:tcPr>
          <w:p w14:paraId="202B7FCC"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Multicentre; Netherlands</w:t>
            </w:r>
          </w:p>
        </w:tc>
        <w:tc>
          <w:tcPr>
            <w:tcW w:w="1701" w:type="dxa"/>
            <w:vAlign w:val="bottom"/>
          </w:tcPr>
          <w:p w14:paraId="3FD2858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03/2021 - 03/2023</w:t>
            </w:r>
          </w:p>
        </w:tc>
        <w:tc>
          <w:tcPr>
            <w:tcW w:w="3969" w:type="dxa"/>
            <w:vAlign w:val="bottom"/>
          </w:tcPr>
          <w:p w14:paraId="0A58A23F"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various oncological and non-oncological diseases; elective high impact surgery</w:t>
            </w:r>
          </w:p>
        </w:tc>
        <w:tc>
          <w:tcPr>
            <w:tcW w:w="1276" w:type="dxa"/>
            <w:vAlign w:val="bottom"/>
          </w:tcPr>
          <w:p w14:paraId="0555127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2830</w:t>
            </w:r>
          </w:p>
        </w:tc>
      </w:tr>
      <w:tr w:rsidR="00BC6AE5" w:rsidRPr="007F11B2" w14:paraId="031BC808" w14:textId="77777777" w:rsidTr="004945C1">
        <w:tc>
          <w:tcPr>
            <w:tcW w:w="14029" w:type="dxa"/>
            <w:gridSpan w:val="8"/>
            <w:vAlign w:val="bottom"/>
          </w:tcPr>
          <w:p w14:paraId="4F74C797"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Status according to registration record as per January 16, 2023.</w:t>
            </w:r>
          </w:p>
          <w:p w14:paraId="4E19D1C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As stated in the registration record.</w:t>
            </w:r>
          </w:p>
          <w:p w14:paraId="4F90DA84"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Abbreviations: CABG, coronary artery bypass graft; NRSI, non-randomised study of interventions; RCT, randmoised controlled trial; UK, United Kingdom</w:t>
            </w:r>
          </w:p>
        </w:tc>
      </w:tr>
    </w:tbl>
    <w:p w14:paraId="5BD598B9" w14:textId="77777777" w:rsidR="00BC6AE5" w:rsidRPr="007F11B2" w:rsidRDefault="00BC6AE5" w:rsidP="00BC6AE5">
      <w:pPr>
        <w:pStyle w:val="berschrift3"/>
        <w:rPr>
          <w:lang w:val="en-GB"/>
        </w:rPr>
      </w:pPr>
      <w:r w:rsidRPr="007F11B2">
        <w:rPr>
          <w:lang w:val="en-GB"/>
        </w:rPr>
        <w:fldChar w:fldCharType="begin"/>
      </w:r>
      <w:r w:rsidRPr="007F11B2">
        <w:rPr>
          <w:lang w:val="en-GB"/>
        </w:rPr>
        <w:instrText xml:space="preserve"> ADDIN </w:instrText>
      </w:r>
      <w:r w:rsidRPr="007F11B2">
        <w:rPr>
          <w:lang w:val="en-GB"/>
        </w:rPr>
        <w:fldChar w:fldCharType="end"/>
      </w:r>
      <w:r w:rsidRPr="007F11B2">
        <w:rPr>
          <w:lang w:val="en-GB"/>
        </w:rPr>
        <w:br w:type="page"/>
      </w:r>
      <w:r w:rsidRPr="007F11B2">
        <w:rPr>
          <w:lang w:val="en-GB"/>
        </w:rPr>
        <w:lastRenderedPageBreak/>
        <w:t>Appendix 6 – Funding and competing interest of included economic evaluations</w:t>
      </w:r>
    </w:p>
    <w:tbl>
      <w:tblPr>
        <w:tblStyle w:val="Tabellenraster"/>
        <w:tblW w:w="0" w:type="auto"/>
        <w:tblLayout w:type="fixed"/>
        <w:tblLook w:val="04A0" w:firstRow="1" w:lastRow="0" w:firstColumn="1" w:lastColumn="0" w:noHBand="0" w:noVBand="1"/>
      </w:tblPr>
      <w:tblGrid>
        <w:gridCol w:w="2263"/>
        <w:gridCol w:w="1276"/>
        <w:gridCol w:w="3827"/>
        <w:gridCol w:w="5953"/>
      </w:tblGrid>
      <w:tr w:rsidR="00BC6AE5" w:rsidRPr="007F11B2" w14:paraId="5AE0FD11" w14:textId="77777777" w:rsidTr="004945C1">
        <w:trPr>
          <w:tblHeader/>
        </w:trPr>
        <w:tc>
          <w:tcPr>
            <w:tcW w:w="2263" w:type="dxa"/>
            <w:vAlign w:val="bottom"/>
          </w:tcPr>
          <w:p w14:paraId="2C50C56E" w14:textId="77777777" w:rsidR="00BC6AE5" w:rsidRPr="007F11B2" w:rsidRDefault="00BC6AE5" w:rsidP="004945C1">
            <w:pPr>
              <w:spacing w:before="0" w:after="0" w:line="240" w:lineRule="auto"/>
              <w:rPr>
                <w:rFonts w:cstheme="minorHAnsi"/>
                <w:b/>
                <w:bCs/>
                <w:sz w:val="18"/>
                <w:szCs w:val="18"/>
                <w:lang w:val="en-GB"/>
              </w:rPr>
            </w:pPr>
            <w:r>
              <w:rPr>
                <w:rFonts w:cstheme="minorHAnsi"/>
                <w:b/>
                <w:bCs/>
                <w:sz w:val="18"/>
                <w:szCs w:val="18"/>
                <w:lang w:val="en-GB"/>
              </w:rPr>
              <w:t>Study ID, main reference</w:t>
            </w:r>
          </w:p>
        </w:tc>
        <w:tc>
          <w:tcPr>
            <w:tcW w:w="1276" w:type="dxa"/>
            <w:vAlign w:val="bottom"/>
          </w:tcPr>
          <w:p w14:paraId="31B2DDBC" w14:textId="77777777" w:rsidR="00BC6AE5" w:rsidRPr="007F11B2" w:rsidRDefault="00BC6AE5" w:rsidP="004945C1">
            <w:pPr>
              <w:spacing w:before="0" w:after="0" w:line="240" w:lineRule="auto"/>
              <w:rPr>
                <w:rFonts w:cstheme="minorHAnsi"/>
                <w:b/>
                <w:bCs/>
                <w:sz w:val="18"/>
                <w:szCs w:val="18"/>
                <w:lang w:val="en-GB"/>
              </w:rPr>
            </w:pPr>
            <w:r w:rsidRPr="007F11B2">
              <w:rPr>
                <w:rFonts w:cstheme="minorHAnsi"/>
                <w:b/>
                <w:bCs/>
                <w:sz w:val="18"/>
                <w:szCs w:val="18"/>
                <w:lang w:val="en-GB"/>
              </w:rPr>
              <w:t>Category of funding</w:t>
            </w:r>
          </w:p>
        </w:tc>
        <w:tc>
          <w:tcPr>
            <w:tcW w:w="3827" w:type="dxa"/>
          </w:tcPr>
          <w:p w14:paraId="35F147CB" w14:textId="77777777" w:rsidR="00BC6AE5" w:rsidRPr="007F11B2" w:rsidRDefault="00BC6AE5" w:rsidP="004945C1">
            <w:pPr>
              <w:spacing w:before="0" w:after="0" w:line="240" w:lineRule="auto"/>
              <w:rPr>
                <w:rFonts w:cstheme="minorHAnsi"/>
                <w:b/>
                <w:bCs/>
                <w:sz w:val="18"/>
                <w:szCs w:val="18"/>
                <w:lang w:val="en-GB"/>
              </w:rPr>
            </w:pPr>
            <w:r w:rsidRPr="007F11B2">
              <w:rPr>
                <w:rFonts w:cstheme="minorHAnsi"/>
                <w:b/>
                <w:bCs/>
                <w:sz w:val="18"/>
                <w:szCs w:val="18"/>
                <w:lang w:val="en-GB"/>
              </w:rPr>
              <w:t>Funder</w:t>
            </w:r>
          </w:p>
        </w:tc>
        <w:tc>
          <w:tcPr>
            <w:tcW w:w="5953" w:type="dxa"/>
          </w:tcPr>
          <w:p w14:paraId="045C1011" w14:textId="77777777" w:rsidR="00BC6AE5" w:rsidRPr="007F11B2" w:rsidRDefault="00BC6AE5" w:rsidP="004945C1">
            <w:pPr>
              <w:spacing w:before="0" w:after="0" w:line="240" w:lineRule="auto"/>
              <w:rPr>
                <w:rFonts w:cstheme="minorHAnsi"/>
                <w:b/>
                <w:bCs/>
                <w:sz w:val="18"/>
                <w:szCs w:val="18"/>
                <w:lang w:val="en-GB"/>
              </w:rPr>
            </w:pPr>
            <w:r w:rsidRPr="007F11B2">
              <w:rPr>
                <w:rFonts w:cstheme="minorHAnsi"/>
                <w:b/>
                <w:bCs/>
                <w:sz w:val="18"/>
                <w:szCs w:val="18"/>
                <w:lang w:val="en-GB"/>
              </w:rPr>
              <w:t>Competing interests</w:t>
            </w:r>
          </w:p>
        </w:tc>
      </w:tr>
      <w:tr w:rsidR="00BC6AE5" w:rsidRPr="007F11B2" w14:paraId="757A8D1C" w14:textId="77777777" w:rsidTr="004945C1">
        <w:tc>
          <w:tcPr>
            <w:tcW w:w="13319" w:type="dxa"/>
            <w:gridSpan w:val="4"/>
            <w:vAlign w:val="bottom"/>
          </w:tcPr>
          <w:p w14:paraId="04596B6B" w14:textId="77777777"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Completed economic evaluations</w:t>
            </w:r>
          </w:p>
        </w:tc>
      </w:tr>
      <w:tr w:rsidR="00BC6AE5" w:rsidRPr="007F11B2" w14:paraId="0BD1E412" w14:textId="77777777" w:rsidTr="004945C1">
        <w:tc>
          <w:tcPr>
            <w:tcW w:w="2263" w:type="dxa"/>
            <w:vAlign w:val="bottom"/>
          </w:tcPr>
          <w:p w14:paraId="79844F93" w14:textId="02912C7F"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AlShewaier 2016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&lt;EndNote&gt;&lt;Cite&gt;&lt;Author&gt;Alshewaier&lt;/Author&gt;&lt;Year&gt;2016&lt;/Year&gt;&lt;RecNum&gt;122&lt;/RecNum&gt;&lt;DisplayText&gt;(26)&lt;/DisplayText&gt;&lt;record&gt;&lt;rec-number&gt;122&lt;/rec-number&gt;&lt;foreign-keys&gt;&lt;key app="EN" db-id="dve9w5trtfax5bev0dl5fwft5ae525pzzvt2" timestamp="1645003750"&gt;122&lt;/key&gt;&lt;/foreign-keys&gt;&lt;ref-type name="Book"&gt;6&lt;/ref-type&gt;&lt;contributors&gt;&lt;authors&gt;&lt;author&gt;Shady Adbullah Alshewaier&lt;/author&gt;&lt;/authors&gt;&lt;/contributors&gt;&lt;titles&gt;&lt;title&gt;Developing a standardised pre- operative physiotherapy programme to improve the outcomes of patients undergoing anterior cruciate ligament reconstruction in Riyadh (KSA)&lt;/title&gt;&lt;/titles&gt;&lt;dates&gt;&lt;year&gt;2016&lt;/year&gt;&lt;/dates&gt;&lt;pub-location&gt;Manchester&lt;/pub-location&gt;&lt;publisher&gt;Manchester Metropolitan University&lt;/publisher&gt;&lt;urls&gt;&lt;/urls&gt;&lt;/record&gt;&lt;/Cite&gt;&lt;/EndNote&gt;</w:instrText>
            </w:r>
            <w:r w:rsidRPr="007F11B2">
              <w:rPr>
                <w:rFonts w:cstheme="minorHAnsi"/>
                <w:sz w:val="18"/>
                <w:szCs w:val="18"/>
                <w:lang w:val="en-GB"/>
              </w:rPr>
              <w:fldChar w:fldCharType="separate"/>
            </w:r>
            <w:r>
              <w:rPr>
                <w:rFonts w:cstheme="minorHAnsi"/>
                <w:noProof/>
                <w:sz w:val="18"/>
                <w:szCs w:val="18"/>
                <w:lang w:val="en-GB"/>
              </w:rPr>
              <w:t>(26)</w:t>
            </w:r>
            <w:r w:rsidRPr="007F11B2">
              <w:rPr>
                <w:rFonts w:cstheme="minorHAnsi"/>
                <w:sz w:val="18"/>
                <w:szCs w:val="18"/>
                <w:lang w:val="en-GB"/>
              </w:rPr>
              <w:fldChar w:fldCharType="end"/>
            </w:r>
          </w:p>
        </w:tc>
        <w:tc>
          <w:tcPr>
            <w:tcW w:w="1276" w:type="dxa"/>
            <w:vAlign w:val="bottom"/>
          </w:tcPr>
          <w:p w14:paraId="63EDA386"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2EA745E4"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Al-Majma’ah University</w:t>
            </w:r>
          </w:p>
        </w:tc>
        <w:tc>
          <w:tcPr>
            <w:tcW w:w="5953" w:type="dxa"/>
            <w:vAlign w:val="bottom"/>
          </w:tcPr>
          <w:p w14:paraId="6230F91E"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7C2E1B18" w14:textId="77777777" w:rsidTr="004945C1">
        <w:tc>
          <w:tcPr>
            <w:tcW w:w="2263" w:type="dxa"/>
            <w:vAlign w:val="bottom"/>
          </w:tcPr>
          <w:p w14:paraId="0E2736CC" w14:textId="7F101EFD"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Barberan-Garcia 2019</w:t>
            </w:r>
            <w:r>
              <w:rPr>
                <w:rFonts w:cstheme="minorHAnsi"/>
                <w:sz w:val="18"/>
                <w:szCs w:val="18"/>
                <w:lang w:val="en-GB"/>
              </w:rPr>
              <w:t xml:space="preserve"> </w:t>
            </w:r>
            <w:r>
              <w:rPr>
                <w:rFonts w:cstheme="minorHAnsi"/>
                <w:sz w:val="18"/>
                <w:szCs w:val="18"/>
                <w:lang w:val="en-GB"/>
              </w:rPr>
              <w:fldChar w:fldCharType="begin">
                <w:fldData xml:space="preserve">PEVuZE5vdGU+PENpdGU+PEF1dGhvcj5CYXJiZXJhbi1HYXJjaWE8L0F1dGhvcj48WWVhcj4yMDE5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PEVuZE5vdGU+PENpdGU+PEF1dGhvcj5CYXJiZXJhbi1HYXJjaWE8L0F1dGhvcj48WWVhcj4yMDE5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(27)</w:t>
            </w:r>
            <w:r>
              <w:rPr>
                <w:rFonts w:cstheme="minorHAnsi"/>
                <w:sz w:val="18"/>
                <w:szCs w:val="18"/>
                <w:lang w:val="en-GB"/>
              </w:rPr>
              <w:fldChar w:fldCharType="end"/>
            </w:r>
          </w:p>
        </w:tc>
        <w:tc>
          <w:tcPr>
            <w:tcW w:w="1276" w:type="dxa"/>
            <w:vAlign w:val="bottom"/>
          </w:tcPr>
          <w:p w14:paraId="116DE2B0"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3F9E44B7"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European Commission (CONNECARE H2020-689802 and NEXTCARE COMRDI15-1-0016); European Society of Anaesthesiology (ESA Research Support Grant 2016); Instituto de Salud Carlos III (PI15/00576, PI13/00425, and PI12/01241]; Generalitat de Catalunya (2014SGR661).</w:t>
            </w:r>
          </w:p>
        </w:tc>
        <w:tc>
          <w:tcPr>
            <w:tcW w:w="5953" w:type="dxa"/>
            <w:vAlign w:val="bottom"/>
          </w:tcPr>
          <w:p w14:paraId="35BF04F6"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44450064" w14:textId="77777777" w:rsidTr="004945C1">
        <w:tc>
          <w:tcPr>
            <w:tcW w:w="2263" w:type="dxa"/>
            <w:vAlign w:val="bottom"/>
          </w:tcPr>
          <w:p w14:paraId="0FD25DBC" w14:textId="5933A2C7"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Beaupre 2004 </w:t>
            </w:r>
            <w:r w:rsidRPr="007F11B2">
              <w:rPr>
                <w:rFonts w:cstheme="minorHAnsi"/>
                <w:sz w:val="18"/>
                <w:szCs w:val="18"/>
                <w:lang w:val="en-GB"/>
              </w:rPr>
              <w:fldChar w:fldCharType="begin">
                <w:fldData xml:space="preserve">PEVuZE5vdGU+PENpdGU+PEF1dGhvcj5CZWF1cHJlPC9BdXRob3I+PFllYXI+MjAwNDwvWWVhcj48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PEVuZE5vdGU+PENpdGU+PEF1dGhvcj5CZWF1cHJlPC9BdXRob3I+PFllYXI+MjAwNDwvWWVhcj48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(28)</w:t>
            </w:r>
            <w:r w:rsidRPr="007F11B2">
              <w:rPr>
                <w:rFonts w:cstheme="minorHAnsi"/>
                <w:sz w:val="18"/>
                <w:szCs w:val="18"/>
                <w:lang w:val="en-GB"/>
              </w:rPr>
              <w:fldChar w:fldCharType="end"/>
            </w:r>
          </w:p>
        </w:tc>
        <w:tc>
          <w:tcPr>
            <w:tcW w:w="1276" w:type="dxa"/>
            <w:vAlign w:val="bottom"/>
          </w:tcPr>
          <w:p w14:paraId="1462AC13"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286FFFEA"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Health Research Fund, a division of the Alberta Heritage Foundation for Medical Research, and Capital Health</w:t>
            </w:r>
          </w:p>
        </w:tc>
        <w:tc>
          <w:tcPr>
            <w:tcW w:w="5953" w:type="dxa"/>
            <w:vAlign w:val="bottom"/>
          </w:tcPr>
          <w:p w14:paraId="6BB97186"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554B780D" w14:textId="77777777" w:rsidTr="004945C1">
        <w:tc>
          <w:tcPr>
            <w:tcW w:w="2263" w:type="dxa"/>
            <w:vAlign w:val="bottom"/>
          </w:tcPr>
          <w:p w14:paraId="262CC695" w14:textId="1BDC9C34"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Chen 2022</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&lt;EndNote&gt;&lt;Cite&gt;&lt;Author&gt;Chen&lt;/Author&gt;&lt;Year&gt;2022&lt;/Year&gt;&lt;RecNum&gt;129&lt;/RecNum&gt;&lt;DisplayText&gt;(29)&lt;/DisplayText&gt;&lt;record&gt;&lt;rec-number&gt;129&lt;/rec-number&gt;&lt;foreign-keys&gt;&lt;key app="EN" db-id="dve9w5trtfax5bev0dl5fwft5ae525pzzvt2" timestamp="1656926465"&gt;129&lt;/key&gt;&lt;/foreign-keys&gt;&lt;ref-type name="Journal Article"&gt;17&lt;/ref-type&gt;&lt;contributors&gt;&lt;authors&gt;&lt;author&gt;Chen, Maggie M. Z.&lt;/author&gt;&lt;author&gt;Sibley, Daniel&lt;/author&gt;&lt;author&gt;Au, Darren&lt;/author&gt;&lt;author&gt;Alibhai, Shabbir M. H.&lt;/author&gt;&lt;author&gt;Karkouti, Keyvan&lt;/author&gt;&lt;author&gt;Randall, Ian M.&lt;/author&gt;&lt;author&gt;Santa Mina, Daniel&lt;/author&gt;&lt;/authors&gt;&lt;/contributors&gt;&lt;titles&gt;&lt;title&gt;Is the Integration of Prehabilitation into Routine Clinical Practice Financially Viable? A Financial Projection Analysis&lt;/title&gt;&lt;secondary-title&gt;Current Anesthesiology Reports&lt;/secondary-title&gt;&lt;/titles&gt;&lt;periodical&gt;&lt;full-title&gt;Current Anesthesiology Reports&lt;/full-title&gt;&lt;/periodical&gt;&lt;pages&gt;166-176&lt;/pages&gt;&lt;volume&gt;12&lt;/volume&gt;&lt;number&gt;1&lt;/number&gt;&lt;dates&gt;&lt;year&gt;2022&lt;/year&gt;&lt;pub-dates&gt;&lt;date&gt;2022/03/01&lt;/date&gt;&lt;/pub-dates&gt;&lt;/dates&gt;&lt;isbn&gt;2167-6275&lt;/isbn&gt;&lt;urls&gt;&lt;related-urls&gt;&lt;url&gt;https://doi.org/10.1007/s40140-021-00506-w&lt;/url&gt;&lt;/related-urls&gt;&lt;/urls&gt;&lt;electronic-resource-num&gt;10.1007/s40140-021-00506-w&lt;/electronic-resource-num&gt;&lt;/record&gt;&lt;/Cite&gt;&lt;/EndNote&gt;</w:instrText>
            </w:r>
            <w:r>
              <w:rPr>
                <w:rFonts w:cstheme="minorHAnsi"/>
                <w:sz w:val="18"/>
                <w:szCs w:val="18"/>
                <w:lang w:val="en-GB"/>
              </w:rPr>
              <w:fldChar w:fldCharType="separate"/>
            </w:r>
            <w:r>
              <w:rPr>
                <w:rFonts w:cstheme="minorHAnsi"/>
                <w:noProof/>
                <w:sz w:val="18"/>
                <w:szCs w:val="18"/>
                <w:lang w:val="en-GB"/>
              </w:rPr>
              <w:t>(29)</w:t>
            </w:r>
            <w:r>
              <w:rPr>
                <w:rFonts w:cstheme="minorHAnsi"/>
                <w:sz w:val="18"/>
                <w:szCs w:val="18"/>
                <w:lang w:val="en-GB"/>
              </w:rPr>
              <w:fldChar w:fldCharType="end"/>
            </w:r>
          </w:p>
        </w:tc>
        <w:tc>
          <w:tcPr>
            <w:tcW w:w="1276" w:type="dxa"/>
            <w:vAlign w:val="bottom"/>
          </w:tcPr>
          <w:p w14:paraId="1ECB1C32"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c>
          <w:tcPr>
            <w:tcW w:w="3827" w:type="dxa"/>
            <w:vAlign w:val="bottom"/>
          </w:tcPr>
          <w:p w14:paraId="71056A60"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77CED843"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Dr. Ian Randall reports a grant received for implementation of a prehabilitation-related feasibility study from the University Health Network Academic Medical Organization, during the conduct of the study.</w:t>
            </w:r>
          </w:p>
        </w:tc>
      </w:tr>
      <w:tr w:rsidR="00BC6AE5" w:rsidRPr="007F11B2" w14:paraId="3C502428" w14:textId="77777777" w:rsidTr="004945C1">
        <w:tc>
          <w:tcPr>
            <w:tcW w:w="2263" w:type="dxa"/>
            <w:vAlign w:val="bottom"/>
          </w:tcPr>
          <w:p w14:paraId="4B497259" w14:textId="32991501"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Dholakia 2021</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&lt;EndNote&gt;&lt;Cite&gt;&lt;Author&gt;Dholakia&lt;/Author&gt;&lt;Year&gt;2021&lt;/Year&gt;&lt;RecNum&gt;118&lt;/RecNum&gt;&lt;DisplayText&gt;(30)&lt;/DisplayText&gt;&lt;record&gt;&lt;rec-number&gt;118&lt;/rec-number&gt;&lt;foreign-keys&gt;&lt;key app="EN" db-id="dve9w5trtfax5bev0dl5fwft5ae525pzzvt2" timestamp="1645003394"&gt;118&lt;/key&gt;&lt;/foreign-keys&gt;&lt;ref-type name="Journal Article"&gt;17&lt;/ref-type&gt;&lt;contributors&gt;&lt;authors&gt;&lt;author&gt;Dholakia, Jhalak&lt;/author&gt;&lt;author&gt;Cohn, David E.&lt;/author&gt;&lt;author&gt;Straughn, J. Michael&lt;/author&gt;&lt;author&gt;Dilley, Sarah E.&lt;/author&gt;&lt;/authors&gt;&lt;/contributors&gt;&lt;titles&gt;&lt;title&gt;Prehabilitation for medically frail patients undergoing surgery for epithelial ovarian cancer: a cost-effectiveness analysis&lt;/title&gt;&lt;secondary-title&gt;J Gynecol Oncol&lt;/secondary-title&gt;&lt;/titles&gt;&lt;periodical&gt;&lt;full-title&gt;J Gynecol Oncol&lt;/full-title&gt;&lt;/periodical&gt;&lt;pages&gt;e92&lt;/pages&gt;&lt;volume&gt;32&lt;/volume&gt;&lt;number&gt;6&lt;/number&gt;&lt;dates&gt;&lt;year&gt;2021&lt;/year&gt;&lt;/dates&gt;&lt;urls&gt;&lt;/urls&gt;&lt;electronic-resource-num&gt;https://doi.org/10.3802/jgo.2021.32.e92&lt;/electronic-resource-num&gt;&lt;/record&gt;&lt;/Cite&gt;&lt;/EndNote&gt;</w:instrText>
            </w:r>
            <w:r>
              <w:rPr>
                <w:rFonts w:cstheme="minorHAnsi"/>
                <w:sz w:val="18"/>
                <w:szCs w:val="18"/>
                <w:lang w:val="en-GB"/>
              </w:rPr>
              <w:fldChar w:fldCharType="separate"/>
            </w:r>
            <w:r>
              <w:rPr>
                <w:rFonts w:cstheme="minorHAnsi"/>
                <w:noProof/>
                <w:sz w:val="18"/>
                <w:szCs w:val="18"/>
                <w:lang w:val="en-GB"/>
              </w:rPr>
              <w:t>(30)</w:t>
            </w:r>
            <w:r>
              <w:rPr>
                <w:rFonts w:cstheme="minorHAnsi"/>
                <w:sz w:val="18"/>
                <w:szCs w:val="18"/>
                <w:lang w:val="en-GB"/>
              </w:rPr>
              <w:fldChar w:fldCharType="end"/>
            </w:r>
          </w:p>
        </w:tc>
        <w:tc>
          <w:tcPr>
            <w:tcW w:w="1276" w:type="dxa"/>
            <w:vAlign w:val="bottom"/>
          </w:tcPr>
          <w:p w14:paraId="5BB4A230"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c>
          <w:tcPr>
            <w:tcW w:w="3827" w:type="dxa"/>
            <w:vAlign w:val="bottom"/>
          </w:tcPr>
          <w:p w14:paraId="3BBEEDD2"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26B657B9"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18D4E68B" w14:textId="77777777" w:rsidTr="004945C1">
        <w:tc>
          <w:tcPr>
            <w:tcW w:w="2263" w:type="dxa"/>
            <w:vAlign w:val="bottom"/>
          </w:tcPr>
          <w:p w14:paraId="6987E51A" w14:textId="4666A59A" w:rsidR="00BC6AE5" w:rsidRPr="007F11B2" w:rsidRDefault="00BC6AE5" w:rsidP="004945C1">
            <w:pPr>
              <w:spacing w:before="0" w:after="0" w:line="240" w:lineRule="auto"/>
              <w:rPr>
                <w:rFonts w:cstheme="minorHAnsi"/>
                <w:sz w:val="18"/>
                <w:szCs w:val="18"/>
                <w:lang w:val="en-GB"/>
              </w:rPr>
            </w:pPr>
            <w:r>
              <w:rPr>
                <w:rFonts w:cstheme="minorHAnsi"/>
                <w:sz w:val="18"/>
                <w:szCs w:val="18"/>
                <w:lang w:val="en-GB"/>
              </w:rPr>
              <w:t xml:space="preserve">Englesbe 2017 </w:t>
            </w:r>
            <w:r>
              <w:rPr>
                <w:rFonts w:cstheme="minorHAnsi"/>
                <w:sz w:val="18"/>
                <w:szCs w:val="18"/>
                <w:lang w:val="en-GB"/>
              </w:rPr>
              <w:fldChar w:fldCharType="begin">
                <w:fldData xml:space="preserve">PEVuZE5vdGU+PENpdGU+PEF1dGhvcj5FbmdsZXNiZTwvQXV0aG9yPjxZZWFyPjIwMTc8L1llYXI+
PFJlY051bT45NTwvUmVjTnVtPjxEaXNwbGF5VGV4dD4oMzEpPC9EaXNwbGF5VGV4dD48cmVjb3Jk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PEVuZE5vdGU+PENpdGU+PEF1dGhvcj5FbmdsZXNiZTwvQXV0aG9yPjxZZWFyPjIwMTc8L1llYXI+
PFJlY051bT45NTwvUmVjTnVtPjxEaXNwbGF5VGV4dD4oMzEpPC9EaXNwbGF5VGV4dD48cmVjb3Jk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(31)</w:t>
            </w:r>
            <w:r>
              <w:rPr>
                <w:rFonts w:cstheme="minorHAnsi"/>
                <w:sz w:val="18"/>
                <w:szCs w:val="18"/>
                <w:lang w:val="en-GB"/>
              </w:rPr>
              <w:fldChar w:fldCharType="end"/>
            </w:r>
          </w:p>
        </w:tc>
        <w:tc>
          <w:tcPr>
            <w:tcW w:w="1276" w:type="dxa"/>
            <w:vAlign w:val="bottom"/>
          </w:tcPr>
          <w:p w14:paraId="1D6CF6BB"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78422711"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Center for Medicare and Medicaid Services---Health Care Innovation Award 1C1CMS331340-01-00.</w:t>
            </w:r>
          </w:p>
        </w:tc>
        <w:tc>
          <w:tcPr>
            <w:tcW w:w="5953" w:type="dxa"/>
            <w:vAlign w:val="bottom"/>
          </w:tcPr>
          <w:p w14:paraId="1CE1ADCA"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M.J.E., J.A.S., W.C.P., N.C.W., and S.C.W. have an equity stake in Prenovo, LLC.</w:t>
            </w:r>
          </w:p>
        </w:tc>
      </w:tr>
      <w:tr w:rsidR="00BC6AE5" w:rsidRPr="007F11B2" w14:paraId="3247EFEE" w14:textId="77777777" w:rsidTr="004945C1">
        <w:tc>
          <w:tcPr>
            <w:tcW w:w="2263" w:type="dxa"/>
            <w:vAlign w:val="bottom"/>
          </w:tcPr>
          <w:p w14:paraId="3A9D12E7" w14:textId="0291F4BC"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Fernandes 2017</w:t>
            </w:r>
            <w:r>
              <w:rPr>
                <w:rFonts w:cstheme="minorHAnsi"/>
                <w:sz w:val="18"/>
                <w:szCs w:val="18"/>
                <w:lang w:val="en-GB"/>
              </w:rPr>
              <w:t xml:space="preserve"> </w:t>
            </w:r>
            <w:r w:rsidRPr="00D5290A">
              <w:rPr>
                <w:rFonts w:cstheme="minorHAnsi"/>
                <w:sz w:val="18"/>
                <w:szCs w:val="18"/>
                <w:lang w:val="en-GB"/>
              </w:rPr>
              <w:fldChar w:fldCharType="begin">
                <w:fldData xml:space="preserve">PEVuZE5vdGU+PENpdGU+PEF1dGhvcj5GZXJuYW5kZXM8L0F1dGhvcj48WWVhcj4yMDE3PC9ZZWFy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PEVuZE5vdGU+PENpdGU+PEF1dGhvcj5GZXJuYW5kZXM8L0F1dGhvcj48WWVhcj4yMDE3PC9ZZWFy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D5290A">
              <w:rPr>
                <w:rFonts w:cstheme="minorHAnsi"/>
                <w:sz w:val="18"/>
                <w:szCs w:val="18"/>
                <w:lang w:val="en-GB"/>
              </w:rPr>
            </w:r>
            <w:r w:rsidRPr="00D5290A">
              <w:rPr>
                <w:rFonts w:cstheme="minorHAnsi"/>
                <w:sz w:val="18"/>
                <w:szCs w:val="18"/>
                <w:lang w:val="en-GB"/>
              </w:rPr>
              <w:fldChar w:fldCharType="separate"/>
            </w:r>
            <w:r>
              <w:rPr>
                <w:rFonts w:cstheme="minorHAnsi"/>
                <w:noProof/>
                <w:sz w:val="18"/>
                <w:szCs w:val="18"/>
                <w:lang w:val="en-GB"/>
              </w:rPr>
              <w:t>(32)</w:t>
            </w:r>
            <w:r w:rsidRPr="00D5290A">
              <w:rPr>
                <w:rFonts w:cstheme="minorHAnsi"/>
                <w:sz w:val="18"/>
                <w:szCs w:val="18"/>
                <w:lang w:val="en-GB"/>
              </w:rPr>
              <w:fldChar w:fldCharType="end"/>
            </w:r>
          </w:p>
        </w:tc>
        <w:tc>
          <w:tcPr>
            <w:tcW w:w="1276" w:type="dxa"/>
            <w:vAlign w:val="bottom"/>
          </w:tcPr>
          <w:p w14:paraId="36EAE86F"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6CE3ACDC"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 xml:space="preserve">OUH Svendborg Hospital (nr. 12/9062) and the Association of Danish Physiotherapists’ Foundation for research, CPD and professional development. </w:t>
            </w:r>
          </w:p>
        </w:tc>
        <w:tc>
          <w:tcPr>
            <w:tcW w:w="5953" w:type="dxa"/>
            <w:vAlign w:val="bottom"/>
          </w:tcPr>
          <w:p w14:paraId="756B5926"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LF is co-owner of Therex Ltd, Denmark. AV is co-owner of Therex Ltd., Denmark. [..] ER is developer of the Good Life with Osteoarthritis in Denmark (GLA:D) program. […] All other authors declare no competing interests.</w:t>
            </w:r>
          </w:p>
        </w:tc>
      </w:tr>
      <w:tr w:rsidR="00BC6AE5" w:rsidRPr="007F11B2" w14:paraId="0024420C" w14:textId="77777777" w:rsidTr="004945C1">
        <w:tc>
          <w:tcPr>
            <w:tcW w:w="2263" w:type="dxa"/>
            <w:vAlign w:val="bottom"/>
          </w:tcPr>
          <w:p w14:paraId="0CCC514F" w14:textId="7F1087B7"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Gao 2015 </w:t>
            </w:r>
            <w:r w:rsidRPr="007F11B2">
              <w:rPr>
                <w:rFonts w:cstheme="minorHAnsi"/>
                <w:sz w:val="18"/>
                <w:szCs w:val="18"/>
                <w:lang w:val="en-GB"/>
              </w:rPr>
              <w:fldChar w:fldCharType="begin">
                <w:fldData xml:space="preserve">PEVuZE5vdGU+PENpdGU+PEF1dGhvcj5HYW88L0F1dGhvcj48WWVhcj4yMDE1PC9ZZWFyPjxSZWNO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PEVuZE5vdGU+PENpdGU+PEF1dGhvcj5HYW88L0F1dGhvcj48WWVhcj4yMDE1PC9ZZWFyPjxSZWNO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(33)</w:t>
            </w:r>
            <w:r w:rsidRPr="007F11B2">
              <w:rPr>
                <w:rFonts w:cstheme="minorHAnsi"/>
                <w:sz w:val="18"/>
                <w:szCs w:val="18"/>
                <w:lang w:val="en-GB"/>
              </w:rPr>
              <w:fldChar w:fldCharType="end"/>
            </w:r>
          </w:p>
        </w:tc>
        <w:tc>
          <w:tcPr>
            <w:tcW w:w="1276" w:type="dxa"/>
            <w:vAlign w:val="bottom"/>
          </w:tcPr>
          <w:p w14:paraId="155800FE"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c>
          <w:tcPr>
            <w:tcW w:w="3827" w:type="dxa"/>
            <w:vAlign w:val="bottom"/>
          </w:tcPr>
          <w:p w14:paraId="6C2ADA13"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42FD07E2"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1320C109" w14:textId="77777777" w:rsidTr="004945C1">
        <w:tc>
          <w:tcPr>
            <w:tcW w:w="2263" w:type="dxa"/>
            <w:vAlign w:val="bottom"/>
          </w:tcPr>
          <w:p w14:paraId="0A066AC7" w14:textId="5E50F504"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Gränicher 2020 </w:t>
            </w:r>
            <w:r w:rsidRPr="007F11B2">
              <w:rPr>
                <w:rFonts w:cstheme="minorHAnsi"/>
                <w:sz w:val="18"/>
                <w:szCs w:val="18"/>
                <w:lang w:val="en-GB"/>
              </w:rPr>
              <w:fldChar w:fldCharType="begin">
                <w:fldData xml:space="preserve">PEVuZE5vdGU+PENpdGU+PEF1dGhvcj5HcsOkbmljaGVyPC9BdXRob3I+PFllYXI+MjAyMDwvWWVh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PEVuZE5vdGU+PENpdGU+PEF1dGhvcj5HcsOkbmljaGVyPC9BdXRob3I+PFllYXI+MjAyMDwvWWVh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(34)</w:t>
            </w:r>
            <w:r w:rsidRPr="007F11B2">
              <w:rPr>
                <w:rFonts w:cstheme="minorHAnsi"/>
                <w:sz w:val="18"/>
                <w:szCs w:val="18"/>
                <w:lang w:val="en-GB"/>
              </w:rPr>
              <w:fldChar w:fldCharType="end"/>
            </w:r>
          </w:p>
        </w:tc>
        <w:tc>
          <w:tcPr>
            <w:tcW w:w="1276" w:type="dxa"/>
            <w:vAlign w:val="bottom"/>
          </w:tcPr>
          <w:p w14:paraId="333B1269"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c>
          <w:tcPr>
            <w:tcW w:w="3827" w:type="dxa"/>
            <w:vAlign w:val="bottom"/>
          </w:tcPr>
          <w:p w14:paraId="7C3E1E3F"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761B5F37"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5353A312" w14:textId="77777777" w:rsidTr="004945C1">
        <w:tc>
          <w:tcPr>
            <w:tcW w:w="2263" w:type="dxa"/>
            <w:vAlign w:val="bottom"/>
          </w:tcPr>
          <w:p w14:paraId="6A9A3A14" w14:textId="5F34EC71"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Howard 2019 </w:t>
            </w:r>
            <w:r w:rsidRPr="007F11B2">
              <w:rPr>
                <w:rFonts w:cstheme="minorHAnsi"/>
                <w:sz w:val="18"/>
                <w:szCs w:val="18"/>
                <w:lang w:val="en-GB"/>
              </w:rPr>
              <w:fldChar w:fldCharType="begin">
                <w:fldData xml:space="preserve">PEVuZE5vdGU+PENpdGU+PEF1dGhvcj5Ib3dhcmQ8L0F1dGhvcj48WWVhcj4yMDE5PC9ZZWFyPjxS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==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PEVuZE5vdGU+PENpdGU+PEF1dGhvcj5Ib3dhcmQ8L0F1dGhvcj48WWVhcj4yMDE5PC9ZZWFyPjxS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==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(35)</w:t>
            </w:r>
            <w:r w:rsidRPr="007F11B2">
              <w:rPr>
                <w:rFonts w:cstheme="minorHAnsi"/>
                <w:sz w:val="18"/>
                <w:szCs w:val="18"/>
                <w:lang w:val="en-GB"/>
              </w:rPr>
              <w:fldChar w:fldCharType="end"/>
            </w:r>
          </w:p>
        </w:tc>
        <w:tc>
          <w:tcPr>
            <w:tcW w:w="1276" w:type="dxa"/>
            <w:vAlign w:val="bottom"/>
          </w:tcPr>
          <w:p w14:paraId="39B2F9DE"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22288301"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Blue Cross Blue Shield of Michigan</w:t>
            </w:r>
          </w:p>
        </w:tc>
        <w:tc>
          <w:tcPr>
            <w:tcW w:w="5953" w:type="dxa"/>
            <w:vAlign w:val="bottom"/>
          </w:tcPr>
          <w:p w14:paraId="0736908A"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6ECF3E93" w14:textId="77777777" w:rsidTr="004945C1">
        <w:tc>
          <w:tcPr>
            <w:tcW w:w="2263" w:type="dxa"/>
            <w:vAlign w:val="bottom"/>
          </w:tcPr>
          <w:p w14:paraId="4AA3D86F" w14:textId="315AF01C"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Huang 2012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&lt;EndNote&gt;&lt;Cite&gt;&lt;Author&gt;Huang&lt;/Author&gt;&lt;Year&gt;2012&lt;/Year&gt;&lt;RecNum&gt;8&lt;/RecNum&gt;&lt;DisplayText&gt;(36)&lt;/DisplayText&gt;&lt;record&gt;&lt;rec-number&gt;8&lt;/rec-number&gt;&lt;foreign-keys&gt;&lt;key app="EN" db-id="dve9w5trtfax5bev0dl5fwft5ae525pzzvt2" timestamp="1585820146"&gt;8&lt;/key&gt;&lt;/foreign-keys&gt;&lt;ref-type name="Journal Article"&gt;17&lt;/ref-type&gt;&lt;contributors&gt;&lt;authors&gt;&lt;author&gt;Huang, S. W.&lt;/author&gt;&lt;author&gt;Chen, P. H.&lt;/author&gt;&lt;author&gt;Chou, Y. H.&lt;/author&gt;&lt;/authors&gt;&lt;/contributors&gt;&lt;auth-address&gt;Department of Physical Medicine and Rehabilitation, Changhua Christian Hospital, #135 Nan-Hsiao Street, Changhua 500, Taiwan. 137419@gmail.com&lt;/auth-address&gt;&lt;titles&gt;&lt;title&gt;Effects of a preoperative simplified home rehabilitation education program on length of stay of total knee arthroplasty patients&lt;/title&gt;&lt;secondary-title&gt;Orthop Traumatol Surg Res&lt;/secondary-title&gt;&lt;/titles&gt;&lt;periodical&gt;&lt;full-title&gt;Orthop Traumatol Surg Res&lt;/full-title&gt;&lt;/periodical&gt;&lt;pages&gt;259-64&lt;/pages&gt;&lt;volume&gt;98&lt;/volume&gt;&lt;number&gt;3&lt;/number&gt;&lt;edition&gt;2012/04/07&lt;/edition&gt;&lt;keywords&gt;&lt;keyword&gt;Aged&lt;/keyword&gt;&lt;keyword&gt;Arthroplasty, Replacement, Knee/*rehabilitation&lt;/keyword&gt;&lt;keyword&gt;Female&lt;/keyword&gt;&lt;keyword&gt;Follow-Up Studies&lt;/keyword&gt;&lt;keyword&gt;Humans&lt;/keyword&gt;&lt;keyword&gt;Incidence&lt;/keyword&gt;&lt;keyword&gt;Length of Stay/*trends&lt;/keyword&gt;&lt;keyword&gt;Male&lt;/keyword&gt;&lt;keyword&gt;Osteoarthritis, Knee/*surgery&lt;/keyword&gt;&lt;keyword&gt;Pain, Postoperative/epidemiology/*prevention &amp;amp; control&lt;/keyword&gt;&lt;keyword&gt;*Patient Education as Topic&lt;/keyword&gt;&lt;keyword&gt;Preoperative Care/*methods&lt;/keyword&gt;&lt;keyword&gt;Prospective Studies&lt;/keyword&gt;&lt;keyword&gt;Taiwan/epidemiology&lt;/keyword&gt;&lt;keyword&gt;Treatment Outcome&lt;/keyword&gt;&lt;/keywords&gt;&lt;dates&gt;&lt;year&gt;2012&lt;/year&gt;&lt;pub-dates&gt;&lt;date&gt;May&lt;/date&gt;&lt;/pub-dates&gt;&lt;/dates&gt;&lt;isbn&gt;1877-0568&lt;/isbn&gt;&lt;accession-num&gt;22480863&lt;/accession-num&gt;&lt;urls&gt;&lt;/urls&gt;&lt;electronic-resource-num&gt;10.1016/j.otsr.2011.12.004&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(36)</w:t>
            </w:r>
            <w:r w:rsidRPr="007F11B2">
              <w:rPr>
                <w:rFonts w:cstheme="minorHAnsi"/>
                <w:sz w:val="18"/>
                <w:szCs w:val="18"/>
                <w:lang w:val="en-GB"/>
              </w:rPr>
              <w:fldChar w:fldCharType="end"/>
            </w:r>
          </w:p>
        </w:tc>
        <w:tc>
          <w:tcPr>
            <w:tcW w:w="1276" w:type="dxa"/>
            <w:vAlign w:val="bottom"/>
          </w:tcPr>
          <w:p w14:paraId="0AB2ED93"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c>
          <w:tcPr>
            <w:tcW w:w="3827" w:type="dxa"/>
            <w:vAlign w:val="bottom"/>
          </w:tcPr>
          <w:p w14:paraId="0D50CC50"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6FBADD78"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4296D493" w14:textId="77777777" w:rsidTr="004945C1">
        <w:tc>
          <w:tcPr>
            <w:tcW w:w="2263" w:type="dxa"/>
            <w:vAlign w:val="bottom"/>
          </w:tcPr>
          <w:p w14:paraId="1FA08284" w14:textId="2404A43B"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Koh 2021</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&lt;EndNote&gt;&lt;Cite&gt;&lt;Author&gt;Koh FH&lt;/Author&gt;&lt;Year&gt;2021&lt;/Year&gt;&lt;RecNum&gt;119&lt;/RecNum&gt;&lt;DisplayText&gt;(37)&lt;/DisplayText&gt;&lt;record&gt;&lt;rec-number&gt;119&lt;/rec-number&gt;&lt;foreign-keys&gt;&lt;key app="EN" db-id="dve9w5trtfax5bev0dl5fwft5ae525pzzvt2" timestamp="1645003481"&gt;119&lt;/key&gt;&lt;/foreign-keys&gt;&lt;ref-type name="Journal Article"&gt;17&lt;/ref-type&gt;&lt;contributors&gt;&lt;authors&gt;&lt;author&gt;Koh FH, &lt;/author&gt;&lt;author&gt;Loh CH, &lt;/author&gt;&lt;author&gt;Tan WJ, &lt;/author&gt;&lt;author&gt;Ho LML, &lt;/author&gt;&lt;author&gt;Yen D, &lt;/author&gt;&lt;author&gt;Chua JMW, &lt;/author&gt;&lt;author&gt;Kok SSX, &lt;/author&gt;&lt;author&gt;Sivarajah SS, &lt;/author&gt;&lt;author&gt;Chew MH, &lt;/author&gt;&lt;author&gt;Foo FJ&lt;/author&gt;&lt;/authors&gt;&lt;/contributors&gt;&lt;titles&gt;&lt;title&gt;Structured presurgery prehabilitation for aged patients undergoing elective surgery significantly improves surgical outcomes and reduces cost: a nonrandomized sequential comparative prospective cohort study&lt;/title&gt;&lt;secondary-title&gt;Nutrition in Clinical Practice&lt;/secondary-title&gt;&lt;/titles&gt;&lt;periodical&gt;&lt;full-title&gt;Nutrition in Clinical Practice&lt;/full-title&gt;&lt;/periodical&gt;&lt;pages&gt;1-9&lt;/pages&gt;&lt;dates&gt;&lt;year&gt;2021&lt;/year&gt;&lt;/dates&gt;&lt;urls&gt;&lt;/urls&gt;&lt;electronic-resource-num&gt;https://doi.org/10.1002/ncp.10787&lt;/electronic-resource-num&gt;&lt;/record&gt;&lt;/Cite&gt;&lt;/EndNote&gt;</w:instrText>
            </w:r>
            <w:r>
              <w:rPr>
                <w:rFonts w:cstheme="minorHAnsi"/>
                <w:sz w:val="18"/>
                <w:szCs w:val="18"/>
                <w:lang w:val="en-GB"/>
              </w:rPr>
              <w:fldChar w:fldCharType="separate"/>
            </w:r>
            <w:r>
              <w:rPr>
                <w:rFonts w:cstheme="minorHAnsi"/>
                <w:noProof/>
                <w:sz w:val="18"/>
                <w:szCs w:val="18"/>
                <w:lang w:val="en-GB"/>
              </w:rPr>
              <w:t>(37)</w:t>
            </w:r>
            <w:r>
              <w:rPr>
                <w:rFonts w:cstheme="minorHAnsi"/>
                <w:sz w:val="18"/>
                <w:szCs w:val="18"/>
                <w:lang w:val="en-GB"/>
              </w:rPr>
              <w:fldChar w:fldCharType="end"/>
            </w:r>
          </w:p>
        </w:tc>
        <w:tc>
          <w:tcPr>
            <w:tcW w:w="1276" w:type="dxa"/>
            <w:vAlign w:val="bottom"/>
          </w:tcPr>
          <w:p w14:paraId="6BBBD831"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unclear</w:t>
            </w:r>
          </w:p>
        </w:tc>
        <w:tc>
          <w:tcPr>
            <w:tcW w:w="3827" w:type="dxa"/>
            <w:vAlign w:val="bottom"/>
          </w:tcPr>
          <w:p w14:paraId="2061D2A1"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Altruistic anonymous donor funded the PEERS program.</w:t>
            </w:r>
          </w:p>
        </w:tc>
        <w:tc>
          <w:tcPr>
            <w:tcW w:w="5953" w:type="dxa"/>
            <w:vAlign w:val="bottom"/>
          </w:tcPr>
          <w:p w14:paraId="63DA23A8"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13F790FB" w14:textId="77777777" w:rsidTr="004945C1">
        <w:tc>
          <w:tcPr>
            <w:tcW w:w="2263" w:type="dxa"/>
            <w:vAlign w:val="bottom"/>
          </w:tcPr>
          <w:p w14:paraId="2F65DE80" w14:textId="5D46912C"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Lai 2017 </w:t>
            </w:r>
            <w:r>
              <w:rPr>
                <w:rFonts w:cstheme="minorHAnsi"/>
                <w:sz w:val="18"/>
                <w:szCs w:val="18"/>
                <w:lang w:val="en-GB"/>
              </w:rPr>
              <w:fldChar w:fldCharType="begin">
                <w:fldData xml:space="preserve">PEVuZE5vdGU+PENpdGU+PEF1dGhvcj5MYWk8L0F1dGhvcj48WWVhcj4yMDE3PC9ZZWFyPjxSZWNO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PEVuZE5vdGU+PENpdGU+PEF1dGhvcj5MYWk8L0F1dGhvcj48WWVhcj4yMDE3PC9ZZWFyPjxSZWNO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(38)</w:t>
            </w:r>
            <w:r>
              <w:rPr>
                <w:rFonts w:cstheme="minorHAnsi"/>
                <w:sz w:val="18"/>
                <w:szCs w:val="18"/>
                <w:lang w:val="en-GB"/>
              </w:rPr>
              <w:fldChar w:fldCharType="end"/>
            </w:r>
          </w:p>
        </w:tc>
        <w:tc>
          <w:tcPr>
            <w:tcW w:w="1276" w:type="dxa"/>
            <w:vAlign w:val="bottom"/>
          </w:tcPr>
          <w:p w14:paraId="721598D5"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41951665"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Department of Sichuan Province</w:t>
            </w:r>
          </w:p>
        </w:tc>
        <w:tc>
          <w:tcPr>
            <w:tcW w:w="5953" w:type="dxa"/>
            <w:vAlign w:val="bottom"/>
          </w:tcPr>
          <w:p w14:paraId="0F88F3A4"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48F4F151" w14:textId="77777777" w:rsidTr="004945C1">
        <w:tc>
          <w:tcPr>
            <w:tcW w:w="2263" w:type="dxa"/>
            <w:vAlign w:val="bottom"/>
          </w:tcPr>
          <w:p w14:paraId="1B819BB7" w14:textId="60DABC72"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Lai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&lt;EndNote&gt;&lt;Cite&gt;&lt;Author&gt;Lai&lt;/Author&gt;&lt;Year&gt;2019&lt;/Year&gt;&lt;RecNum&gt;99&lt;/RecNum&gt;&lt;DisplayText&gt;(39)&lt;/DisplayText&gt;&lt;record&gt;&lt;rec-number&gt;99&lt;/rec-number&gt;&lt;foreign-keys&gt;&lt;key app="EN" db-id="dve9w5trtfax5bev0dl5fwft5ae525pzzvt2" timestamp="1645002826"&gt;99&lt;/key&gt;&lt;/foreign-keys&gt;&lt;ref-type name="Journal Article"&gt;17&lt;/ref-type&gt;&lt;contributors&gt;&lt;authors&gt;&lt;author&gt;Lai, Y.&lt;/author&gt;&lt;author&gt;Wang, X.&lt;/author&gt;&lt;author&gt;Zhou, K.&lt;/author&gt;&lt;author&gt;Su, J.&lt;/author&gt;&lt;author&gt;Che, G.&lt;/author&gt;&lt;/authors&gt;&lt;/contributors&gt;&lt;auth-address&gt;Department of Thoracic Surgery, West China Hospital, Sichuan University, Chengdu 610041, China.&amp;#xD;Department of Thoracic Surgery, Cancer Hospital &amp;amp; Institute, Sichuan Cancer Center, School of Medicine, University of Electronic Science and Technology of China, Chengdu 610000, China.&amp;#xD;Rehabilitation Department, West China Hospital, Sichuan University, Chengdu 610041, China.&lt;/auth-address&gt;&lt;titles&gt;&lt;title&gt;Impact of one-week preoperative physical training on clinical outcomes of surgical lung cancer patients with limited lung function: a randomized trial&lt;/title&gt;&lt;secondary-title&gt;Ann Transl Med&lt;/secondary-title&gt;&lt;/titles&gt;&lt;periodical&gt;&lt;full-title&gt;Ann Transl Med&lt;/full-title&gt;&lt;/periodical&gt;&lt;pages&gt;544&lt;/pages&gt;&lt;volume&gt;7&lt;/volume&gt;&lt;number&gt;20&lt;/number&gt;&lt;edition&gt;2019/12/07&lt;/edition&gt;&lt;keywords&gt;&lt;keyword&gt;6-min walk distance&lt;/keyword&gt;&lt;keyword&gt;Exercise&lt;/keyword&gt;&lt;keyword&gt;lobectomy&lt;/keyword&gt;&lt;keyword&gt;lung cancer&lt;/keyword&gt;&lt;keyword&gt;lung function&lt;/keyword&gt;&lt;keyword&gt;thoracic surgery&lt;/keyword&gt;&lt;/keywords&gt;&lt;dates&gt;&lt;year&gt;2019&lt;/year&gt;&lt;pub-dates&gt;&lt;date&gt;Oct&lt;/date&gt;&lt;/pub-dates&gt;&lt;/dates&gt;&lt;isbn&gt;2305-5839 (Print)&amp;#xD;2305-5839&lt;/isbn&gt;&lt;accession-num&gt;31807526&lt;/accession-num&gt;&lt;urls&gt;&lt;related-urls&gt;&lt;url&gt;https://www.ncbi.nlm.nih.gov/pmc/articles/PMC6861755/pdf/atm-07-20-544.pdf&lt;/url&gt;&lt;/related-urls&gt;&lt;/urls&gt;&lt;custom1&gt;PubMed&lt;/custom1&gt;&lt;electronic-resource-num&gt;10.21037/atm.2019.09.151&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(39)</w:t>
            </w:r>
            <w:r w:rsidRPr="007F11B2">
              <w:rPr>
                <w:rFonts w:cstheme="minorHAnsi"/>
                <w:sz w:val="18"/>
                <w:szCs w:val="18"/>
                <w:lang w:val="en-GB"/>
              </w:rPr>
              <w:fldChar w:fldCharType="end"/>
            </w:r>
          </w:p>
        </w:tc>
        <w:tc>
          <w:tcPr>
            <w:tcW w:w="1276" w:type="dxa"/>
            <w:vAlign w:val="bottom"/>
          </w:tcPr>
          <w:p w14:paraId="563F8D9A"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c>
          <w:tcPr>
            <w:tcW w:w="3827" w:type="dxa"/>
            <w:vAlign w:val="bottom"/>
          </w:tcPr>
          <w:p w14:paraId="5F2829C8"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22D7B985"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4A6CD1B5" w14:textId="77777777" w:rsidTr="004945C1">
        <w:tc>
          <w:tcPr>
            <w:tcW w:w="2263" w:type="dxa"/>
            <w:vAlign w:val="bottom"/>
          </w:tcPr>
          <w:p w14:paraId="77DA8DA2" w14:textId="22DE3106"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McGregor 2004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&lt;EndNote&gt;&lt;Cite&gt;&lt;Author&gt;McGregor&lt;/Author&gt;&lt;Year&gt;2004&lt;/Year&gt;&lt;RecNum&gt;11&lt;/RecNum&gt;&lt;DisplayText&gt;(40)&lt;/DisplayText&gt;&lt;record&gt;&lt;rec-number&gt;11&lt;/rec-number&gt;&lt;foreign-keys&gt;&lt;key app="EN" db-id="dve9w5trtfax5bev0dl5fwft5ae525pzzvt2" timestamp="1585821246"&gt;11&lt;/key&gt;&lt;/foreign-keys&gt;&lt;ref-type name="Journal Article"&gt;17&lt;/ref-type&gt;&lt;contributors&gt;&lt;authors&gt;&lt;author&gt;McGregor, A. H.&lt;/author&gt;&lt;author&gt;Rylands, H.&lt;/author&gt;&lt;author&gt;Owen, A.&lt;/author&gt;&lt;author&gt;Doré, C. J.&lt;/author&gt;&lt;author&gt;Hughes, S. P.&lt;/author&gt;&lt;/authors&gt;&lt;/contributors&gt;&lt;auth-address&gt;Department of Musculoskeletal Medicine, Division of Surgery, Anaesthetics &amp;amp; Intensive Care, Faculty of Medicine, Imperial College London, Charing Cross Hospital, United Kingdom.&lt;/auth-address&gt;&lt;titles&gt;&lt;title&gt;Does preoperative hip rehabilitation advice improve recovery and patient satisfaction?&lt;/title&gt;&lt;secondary-title&gt;J Arthroplasty&lt;/secondary-title&gt;&lt;/titles&gt;&lt;periodical&gt;&lt;full-title&gt;J Arthroplasty&lt;/full-title&gt;&lt;/periodical&gt;&lt;pages&gt;464-8&lt;/pages&gt;&lt;volume&gt;19&lt;/volume&gt;&lt;number&gt;4&lt;/number&gt;&lt;edition&gt;2004/06/10&lt;/edition&gt;&lt;keywords&gt;&lt;keyword&gt;Age Factors&lt;/keyword&gt;&lt;keyword&gt;Aged&lt;/keyword&gt;&lt;keyword&gt;Aged, 80 and over&lt;/keyword&gt;&lt;keyword&gt;Analysis of Variance&lt;/keyword&gt;&lt;keyword&gt;Arthroplasty, Replacement, Hip/*rehabilitation&lt;/keyword&gt;&lt;keyword&gt;Female&lt;/keyword&gt;&lt;keyword&gt;Humans&lt;/keyword&gt;&lt;keyword&gt;Male&lt;/keyword&gt;&lt;keyword&gt;Middle Aged&lt;/keyword&gt;&lt;keyword&gt;Pain Measurement&lt;/keyword&gt;&lt;keyword&gt;Pamphlets&lt;/keyword&gt;&lt;keyword&gt;*Patient Education as Topic&lt;/keyword&gt;&lt;keyword&gt;*Patient Satisfaction&lt;/keyword&gt;&lt;keyword&gt;*Preoperative Care&lt;/keyword&gt;&lt;keyword&gt;Quality of Life&lt;/keyword&gt;&lt;keyword&gt;Recovery of Function&lt;/keyword&gt;&lt;keyword&gt;Surveys and Questionnaires&lt;/keyword&gt;&lt;/keywords&gt;&lt;dates&gt;&lt;year&gt;2004&lt;/year&gt;&lt;pub-dates&gt;&lt;date&gt;Jun&lt;/date&gt;&lt;/pub-dates&gt;&lt;/dates&gt;&lt;isbn&gt;0883-5403 (Print)&amp;#xD;0883-5403&lt;/isbn&gt;&lt;accession-num&gt;15188105&lt;/accession-num&gt;&lt;urls&gt;&lt;/urls&gt;&lt;electronic-resource-num&gt;10.1016/j.arth.2003.12.074&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(40)</w:t>
            </w:r>
            <w:r w:rsidRPr="007F11B2">
              <w:rPr>
                <w:rFonts w:cstheme="minorHAnsi"/>
                <w:sz w:val="18"/>
                <w:szCs w:val="18"/>
                <w:lang w:val="en-GB"/>
              </w:rPr>
              <w:fldChar w:fldCharType="end"/>
            </w:r>
          </w:p>
        </w:tc>
        <w:tc>
          <w:tcPr>
            <w:tcW w:w="1276" w:type="dxa"/>
            <w:vAlign w:val="bottom"/>
          </w:tcPr>
          <w:p w14:paraId="16787E8F"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279BED6C"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National Health Service Executive</w:t>
            </w:r>
          </w:p>
        </w:tc>
        <w:tc>
          <w:tcPr>
            <w:tcW w:w="5953" w:type="dxa"/>
            <w:vAlign w:val="bottom"/>
          </w:tcPr>
          <w:p w14:paraId="23F007ED"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568AD632" w14:textId="77777777" w:rsidTr="004945C1">
        <w:tc>
          <w:tcPr>
            <w:tcW w:w="2263" w:type="dxa"/>
            <w:vAlign w:val="bottom"/>
          </w:tcPr>
          <w:p w14:paraId="4BB5F8F3" w14:textId="3D4BB48A"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Mouch 2019 </w:t>
            </w:r>
            <w:r w:rsidRPr="007F11B2">
              <w:rPr>
                <w:rFonts w:cstheme="minorHAnsi"/>
                <w:sz w:val="18"/>
                <w:szCs w:val="18"/>
                <w:lang w:val="en-GB"/>
              </w:rPr>
              <w:fldChar w:fldCharType="begin">
                <w:fldData xml:space="preserve">PEVuZE5vdGU+PENpdGU+PEF1dGhvcj5Nb3VjaDwvQXV0aG9yPjxZZWFyPjIwMjA8L1llYXI+PFJl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PEVuZE5vdGU+PENpdGU+PEF1dGhvcj5Nb3VjaDwvQXV0aG9yPjxZZWFyPjIwMjA8L1llYXI+PFJl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(41)</w:t>
            </w:r>
            <w:r w:rsidRPr="007F11B2">
              <w:rPr>
                <w:rFonts w:cstheme="minorHAnsi"/>
                <w:sz w:val="18"/>
                <w:szCs w:val="18"/>
                <w:lang w:val="en-GB"/>
              </w:rPr>
              <w:fldChar w:fldCharType="end"/>
            </w:r>
          </w:p>
        </w:tc>
        <w:tc>
          <w:tcPr>
            <w:tcW w:w="1276" w:type="dxa"/>
            <w:vAlign w:val="bottom"/>
          </w:tcPr>
          <w:p w14:paraId="1F1C6735"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1FB0296F"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 xml:space="preserve">Center for Medicare and Medicaid Services </w:t>
            </w:r>
          </w:p>
        </w:tc>
        <w:tc>
          <w:tcPr>
            <w:tcW w:w="5953" w:type="dxa"/>
            <w:vAlign w:val="bottom"/>
          </w:tcPr>
          <w:p w14:paraId="44323E3F"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2ABCDD5F" w14:textId="77777777" w:rsidTr="004945C1">
        <w:tc>
          <w:tcPr>
            <w:tcW w:w="2263" w:type="dxa"/>
            <w:vAlign w:val="bottom"/>
          </w:tcPr>
          <w:p w14:paraId="274817CE" w14:textId="6887C5A0"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Nguyen 2022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&lt;EndNote&gt;&lt;Cite&gt;&lt;Author&gt;Nguyen&lt;/Author&gt;&lt;Year&gt;2022&lt;/Year&gt;&lt;RecNum&gt;331&lt;/RecNum&gt;&lt;DisplayText&gt;(42)&lt;/DisplayText&gt;&lt;record&gt;&lt;rec-number&gt;331&lt;/rec-number&gt;&lt;foreign-keys&gt;&lt;key app="EN" db-id="dve9w5trtfax5bev0dl5fwft5ae525pzzvt2" timestamp="1673880665"&gt;331&lt;/key&gt;&lt;/foreign-keys&gt;&lt;ref-type name="Journal Article"&gt;17&lt;/ref-type&gt;&lt;contributors&gt;&lt;authors&gt;&lt;author&gt;Nguyen, Christelle&lt;/author&gt;&lt;author&gt;Boutron, Isabelle&lt;/author&gt;&lt;author&gt;Roren, Alexandra&lt;/author&gt;&lt;author&gt;Anract, Philippe&lt;/author&gt;&lt;author&gt;Beaudreuil, Johann&lt;/author&gt;&lt;author&gt;Biau, David&lt;/author&gt;&lt;author&gt;Boisgard, Stéphane&lt;/author&gt;&lt;author&gt;Daste, Camille&lt;/author&gt;&lt;author&gt;Durand-Zaleski, Isabelle&lt;/author&gt;&lt;author&gt;Eschalier, Bénédicte&lt;/author&gt;&lt;author&gt;Gil, Charlotte&lt;/author&gt;&lt;author&gt;Lefèvre-Colau, Marie-Martine&lt;/author&gt;&lt;author&gt;Nizard, Rémy&lt;/author&gt;&lt;author&gt;Perrodeau, Élodie&lt;/author&gt;&lt;author&gt;Rabetrano, Hasina&lt;/author&gt;&lt;author&gt;Richette, Pascal&lt;/author&gt;&lt;author&gt;Sanchez, Katherine&lt;/author&gt;&lt;author&gt;Zalc, Jordan&lt;/author&gt;&lt;author&gt;Coudeyre, Emmanuel&lt;/author&gt;&lt;author&gt;Rannou, François&lt;/author&gt;&lt;/authors&gt;&lt;/contributors&gt;&lt;titles&gt;&lt;title&gt;Effect of Prehabilitation Before Total Knee Replacement for Knee Osteoarthritis on Functional Outcomes: A Randomized Clinical Trial&lt;/title&gt;&lt;secondary-title&gt;JAMA Network Open&lt;/secondary-title&gt;&lt;/titles&gt;&lt;periodical&gt;&lt;full-title&gt;JAMA Network Open&lt;/full-title&gt;&lt;/periodical&gt;&lt;pages&gt;e221462-e221462&lt;/pages&gt;&lt;volume&gt;5&lt;/volume&gt;&lt;number&gt;3&lt;/number&gt;&lt;dates&gt;&lt;year&gt;2022&lt;/year&gt;&lt;/dates&gt;&lt;isbn&gt;2574-3805&lt;/isbn&gt;&lt;urls&gt;&lt;related-urls&gt;&lt;url&gt;https://doi.org/10.1001/jamanetworkopen.2022.1462&lt;/url&gt;&lt;/related-urls&gt;&lt;/urls&gt;&lt;electronic-resource-num&gt;10.1001/jamanetworkopen.2022.1462&lt;/electronic-resource-num&gt;&lt;access-date&gt;1/16/2023&lt;/access-date&gt;&lt;/record&gt;&lt;/Cite&gt;&lt;/EndNote&gt;</w:instrText>
            </w:r>
            <w:r w:rsidRPr="007F11B2">
              <w:rPr>
                <w:rFonts w:cstheme="minorHAnsi"/>
                <w:sz w:val="18"/>
                <w:szCs w:val="18"/>
                <w:lang w:val="en-GB"/>
              </w:rPr>
              <w:fldChar w:fldCharType="separate"/>
            </w:r>
            <w:r>
              <w:rPr>
                <w:rFonts w:cstheme="minorHAnsi"/>
                <w:noProof/>
                <w:sz w:val="18"/>
                <w:szCs w:val="18"/>
                <w:lang w:val="en-GB"/>
              </w:rPr>
              <w:t>(42)</w:t>
            </w:r>
            <w:r w:rsidRPr="007F11B2">
              <w:rPr>
                <w:rFonts w:cstheme="minorHAnsi"/>
                <w:sz w:val="18"/>
                <w:szCs w:val="18"/>
                <w:lang w:val="en-GB"/>
              </w:rPr>
              <w:fldChar w:fldCharType="end"/>
            </w:r>
          </w:p>
        </w:tc>
        <w:tc>
          <w:tcPr>
            <w:tcW w:w="1276" w:type="dxa"/>
            <w:vAlign w:val="bottom"/>
          </w:tcPr>
          <w:p w14:paraId="13C5F2EF"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2C057E09"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French Ministry of Health, Assistance Publique - Hôpitaux de Paris</w:t>
            </w:r>
          </w:p>
        </w:tc>
        <w:tc>
          <w:tcPr>
            <w:tcW w:w="5953" w:type="dxa"/>
            <w:vAlign w:val="bottom"/>
          </w:tcPr>
          <w:p w14:paraId="69C0F67C"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 xml:space="preserve">Dr Roren reported receiving grants from the French Ministry of Health during the conduct of the study. Dr Anract reported receiving grants from Medacata </w:t>
            </w:r>
            <w:r w:rsidRPr="007F11B2">
              <w:rPr>
                <w:rFonts w:ascii="Calibri" w:hAnsi="Calibri" w:cs="Calibri"/>
                <w:color w:val="000000"/>
                <w:sz w:val="18"/>
                <w:szCs w:val="18"/>
                <w:lang w:val="en-GB"/>
              </w:rPr>
              <w:lastRenderedPageBreak/>
              <w:t>and Grunenthal outside the submitted work and having a patent for SERF with royalties paid. Dr Boisgard reported receiving personal fees from Zimmer and Adler outside the submitted work. Dr Durand-Zaleski reported receiving grants from the Ministry of Health during the conduct of the study. Dr Rannou reported receiving grants from the Programme Hospitalier de Recherche Clinique during the conduct of the study. No other disclosures were reported.</w:t>
            </w:r>
          </w:p>
        </w:tc>
      </w:tr>
      <w:tr w:rsidR="00BC6AE5" w:rsidRPr="007F11B2" w14:paraId="31C7D693" w14:textId="77777777" w:rsidTr="004945C1">
        <w:tc>
          <w:tcPr>
            <w:tcW w:w="2263" w:type="dxa"/>
            <w:vAlign w:val="bottom"/>
          </w:tcPr>
          <w:p w14:paraId="2A8555B0" w14:textId="048339C0"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lastRenderedPageBreak/>
              <w:t xml:space="preserve">Pham 2016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&lt;EndNote&gt;&lt;Cite&gt;&lt;Author&gt;Pham&lt;/Author&gt;&lt;Year&gt;2016&lt;/Year&gt;&lt;RecNum&gt;123&lt;/RecNum&gt;&lt;DisplayText&gt;(43)&lt;/DisplayText&gt;&lt;record&gt;&lt;rec-number&gt;123&lt;/rec-number&gt;&lt;foreign-keys&gt;&lt;key app="EN" db-id="dve9w5trtfax5bev0dl5fwft5ae525pzzvt2" timestamp="1645003817"&gt;123&lt;/key&gt;&lt;/foreign-keys&gt;&lt;ref-type name="Book"&gt;6&lt;/ref-type&gt;&lt;contributors&gt;&lt;authors&gt;&lt;author&gt;Jasmine M Pham&lt;/author&gt;&lt;/authors&gt;&lt;/contributors&gt;&lt;titles&gt;&lt;title&gt;Community-based prehabilitation program: A pilot study exploring the impact of exercise and education programs on functional mobility pre-surgery and on length of stay post-total joint arthroplasty&lt;/title&gt;&lt;/titles&gt;&lt;dates&gt;&lt;year&gt;2016&lt;/year&gt;&lt;/dates&gt;&lt;pub-location&gt;Sudbury, Canada&lt;/pub-location&gt;&lt;publisher&gt;Laurentian University&lt;/publisher&gt;&lt;urls&gt;&lt;/urls&gt;&lt;/record&gt;&lt;/Cite&gt;&lt;/EndNote&gt;</w:instrText>
            </w:r>
            <w:r w:rsidRPr="007F11B2">
              <w:rPr>
                <w:rFonts w:cstheme="minorHAnsi"/>
                <w:sz w:val="18"/>
                <w:szCs w:val="18"/>
                <w:lang w:val="en-GB"/>
              </w:rPr>
              <w:fldChar w:fldCharType="separate"/>
            </w:r>
            <w:r>
              <w:rPr>
                <w:rFonts w:cstheme="minorHAnsi"/>
                <w:noProof/>
                <w:sz w:val="18"/>
                <w:szCs w:val="18"/>
                <w:lang w:val="en-GB"/>
              </w:rPr>
              <w:t>(43)</w:t>
            </w:r>
            <w:r w:rsidRPr="007F11B2">
              <w:rPr>
                <w:rFonts w:cstheme="minorHAnsi"/>
                <w:sz w:val="18"/>
                <w:szCs w:val="18"/>
                <w:lang w:val="en-GB"/>
              </w:rPr>
              <w:fldChar w:fldCharType="end"/>
            </w:r>
          </w:p>
        </w:tc>
        <w:tc>
          <w:tcPr>
            <w:tcW w:w="1276" w:type="dxa"/>
            <w:vAlign w:val="bottom"/>
          </w:tcPr>
          <w:p w14:paraId="5835020D"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c>
          <w:tcPr>
            <w:tcW w:w="3827" w:type="dxa"/>
            <w:vAlign w:val="bottom"/>
          </w:tcPr>
          <w:p w14:paraId="049C80A5"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02FFFE35"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2B013849" w14:textId="77777777" w:rsidTr="004945C1">
        <w:tc>
          <w:tcPr>
            <w:tcW w:w="2263" w:type="dxa"/>
            <w:vAlign w:val="bottom"/>
          </w:tcPr>
          <w:p w14:paraId="5A7F9C65" w14:textId="3090D472"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Ploussard 2020 </w:t>
            </w:r>
            <w:r w:rsidRPr="007F11B2">
              <w:rPr>
                <w:rFonts w:cstheme="minorHAnsi"/>
                <w:sz w:val="18"/>
                <w:szCs w:val="18"/>
                <w:lang w:val="en-GB"/>
              </w:rPr>
              <w:fldChar w:fldCharType="begin">
                <w:fldData xml:space="preserve">PEVuZE5vdGU+PENpdGU+PEF1dGhvcj5QbG91c3NhcmQ8L0F1dGhvcj48WWVhcj4yMDIwPC9ZZWFy
PjxSZWNOdW0+MTE2PC9SZWNOdW0+PERpc3BsYXlUZXh0Pig0NCk8L0Rpc3BsYXlUZXh0PjxyZWNv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PGxhbmd1YWdlPmVuZzwvbGFuZ3VhZ2U+PC9yZWNvcmQ+PC9DaXRlPjwvRW5kTm90ZT4A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PEVuZE5vdGU+PENpdGU+PEF1dGhvcj5QbG91c3NhcmQ8L0F1dGhvcj48WWVhcj4yMDIwPC9ZZWFy
PjxSZWNOdW0+MTE2PC9SZWNOdW0+PERpc3BsYXlUZXh0Pig0NCk8L0Rpc3BsYXlUZXh0PjxyZWNv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PGxhbmd1YWdlPmVuZzwvbGFuZ3VhZ2U+PC9yZWNvcmQ+PC9DaXRlPjwvRW5kTm90ZT4A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(44)</w:t>
            </w:r>
            <w:r w:rsidRPr="007F11B2">
              <w:rPr>
                <w:rFonts w:cstheme="minorHAnsi"/>
                <w:sz w:val="18"/>
                <w:szCs w:val="18"/>
                <w:lang w:val="en-GB"/>
              </w:rPr>
              <w:fldChar w:fldCharType="end"/>
            </w:r>
          </w:p>
        </w:tc>
        <w:tc>
          <w:tcPr>
            <w:tcW w:w="1276" w:type="dxa"/>
            <w:vAlign w:val="bottom"/>
          </w:tcPr>
          <w:p w14:paraId="6C9FBB1C"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c>
          <w:tcPr>
            <w:tcW w:w="3827" w:type="dxa"/>
            <w:vAlign w:val="bottom"/>
          </w:tcPr>
          <w:p w14:paraId="46DA1B01"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384ADCB1"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14198000" w14:textId="77777777" w:rsidTr="004945C1">
        <w:tc>
          <w:tcPr>
            <w:tcW w:w="2263" w:type="dxa"/>
            <w:vAlign w:val="bottom"/>
          </w:tcPr>
          <w:p w14:paraId="68D91505" w14:textId="2C974AE4"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Risco 2022</w:t>
            </w:r>
            <w:r w:rsidRPr="007F11B2">
              <w:rPr>
                <w:lang w:val="en-GB"/>
              </w:rPr>
              <w:t xml:space="preserve"> </w:t>
            </w:r>
            <w:r w:rsidRPr="005B2339">
              <w:rPr>
                <w:rFonts w:cstheme="minorHAnsi"/>
                <w:sz w:val="18"/>
                <w:szCs w:val="18"/>
                <w:lang w:val="en-GB"/>
              </w:rPr>
              <w:fldChar w:fldCharType="begin">
                <w:fldData xml:space="preserve">PEVuZE5vdGU+PENpdGU+PEF1dGhvcj5SaXNjbzwvQXV0aG9yPjxZZWFyPjIwMjI8L1llYXI+PFJl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PEVuZE5vdGU+PENpdGU+PEF1dGhvcj5SaXNjbzwvQXV0aG9yPjxZZWFyPjIwMjI8L1llYXI+PFJl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5B2339">
              <w:rPr>
                <w:rFonts w:cstheme="minorHAnsi"/>
                <w:sz w:val="18"/>
                <w:szCs w:val="18"/>
                <w:lang w:val="en-GB"/>
              </w:rPr>
            </w:r>
            <w:r w:rsidRPr="005B2339">
              <w:rPr>
                <w:rFonts w:cstheme="minorHAnsi"/>
                <w:sz w:val="18"/>
                <w:szCs w:val="18"/>
                <w:lang w:val="en-GB"/>
              </w:rPr>
              <w:fldChar w:fldCharType="separate"/>
            </w:r>
            <w:r>
              <w:rPr>
                <w:rFonts w:cstheme="minorHAnsi"/>
                <w:noProof/>
                <w:sz w:val="18"/>
                <w:szCs w:val="18"/>
                <w:lang w:val="en-GB"/>
              </w:rPr>
              <w:t>(45)</w:t>
            </w:r>
            <w:r w:rsidRPr="005B2339">
              <w:rPr>
                <w:rFonts w:cstheme="minorHAnsi"/>
                <w:sz w:val="18"/>
                <w:szCs w:val="18"/>
                <w:lang w:val="en-GB"/>
              </w:rPr>
              <w:fldChar w:fldCharType="end"/>
            </w:r>
          </w:p>
        </w:tc>
        <w:tc>
          <w:tcPr>
            <w:tcW w:w="1276" w:type="dxa"/>
            <w:vAlign w:val="bottom"/>
          </w:tcPr>
          <w:p w14:paraId="6B084C1D"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385CD292"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 xml:space="preserve"> JADECARE project- HP-JA-2019 - Grant Agreement no 951442 a European Union’s Health Programm 2014-2020</w:t>
            </w:r>
          </w:p>
        </w:tc>
        <w:tc>
          <w:tcPr>
            <w:tcW w:w="5953" w:type="dxa"/>
            <w:vAlign w:val="bottom"/>
          </w:tcPr>
          <w:p w14:paraId="5C070361"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13C22F01" w14:textId="77777777" w:rsidTr="004945C1">
        <w:tc>
          <w:tcPr>
            <w:tcW w:w="2263" w:type="dxa"/>
            <w:vAlign w:val="bottom"/>
          </w:tcPr>
          <w:p w14:paraId="315038B9" w14:textId="686759DA"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Tew 2017 </w:t>
            </w:r>
            <w:r>
              <w:rPr>
                <w:rFonts w:cstheme="minorHAnsi"/>
                <w:sz w:val="18"/>
                <w:szCs w:val="18"/>
                <w:lang w:val="en-GB"/>
              </w:rPr>
              <w:fldChar w:fldCharType="begin">
                <w:fldData xml:space="preserve">PEVuZE5vdGU+PENpdGU+PEF1dGhvcj5UZXc8L0F1dGhvcj48WWVhcj4yMDE3PC9ZZWFyPjxSZWNO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PEVuZE5vdGU+PENpdGU+PEF1dGhvcj5UZXc8L0F1dGhvcj48WWVhcj4yMDE3PC9ZZWFyPjxSZWNO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(46)</w:t>
            </w:r>
            <w:r>
              <w:rPr>
                <w:rFonts w:cstheme="minorHAnsi"/>
                <w:sz w:val="18"/>
                <w:szCs w:val="18"/>
                <w:lang w:val="en-GB"/>
              </w:rPr>
              <w:fldChar w:fldCharType="end"/>
            </w:r>
          </w:p>
        </w:tc>
        <w:tc>
          <w:tcPr>
            <w:tcW w:w="1276" w:type="dxa"/>
            <w:vAlign w:val="bottom"/>
          </w:tcPr>
          <w:p w14:paraId="6D9CD7F0"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3514FE03"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National Institute for Health Research (NIHR), UK</w:t>
            </w:r>
          </w:p>
        </w:tc>
        <w:tc>
          <w:tcPr>
            <w:tcW w:w="5953" w:type="dxa"/>
            <w:vAlign w:val="bottom"/>
          </w:tcPr>
          <w:p w14:paraId="01617B41"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600817BD" w14:textId="77777777" w:rsidTr="004945C1">
        <w:tc>
          <w:tcPr>
            <w:tcW w:w="2263" w:type="dxa"/>
            <w:vAlign w:val="bottom"/>
          </w:tcPr>
          <w:p w14:paraId="1B91EA4C" w14:textId="60FF032B"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Tveter 2020 </w:t>
            </w:r>
            <w:r>
              <w:rPr>
                <w:rFonts w:cstheme="minorHAnsi"/>
                <w:sz w:val="18"/>
                <w:szCs w:val="18"/>
                <w:lang w:val="en-GB"/>
              </w:rPr>
              <w:fldChar w:fldCharType="begin">
                <w:fldData xml:space="preserve">PEVuZE5vdGU+PENpdGU+PEF1dGhvcj5UdmV0ZXI8L0F1dGhvcj48WWVhcj4yMDIwPC9ZZWFyPjxS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PEVuZE5vdGU+PENpdGU+PEF1dGhvcj5UdmV0ZXI8L0F1dGhvcj48WWVhcj4yMDIwPC9ZZWFyPjxS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(47)</w:t>
            </w:r>
            <w:r>
              <w:rPr>
                <w:rFonts w:cstheme="minorHAnsi"/>
                <w:sz w:val="18"/>
                <w:szCs w:val="18"/>
                <w:lang w:val="en-GB"/>
              </w:rPr>
              <w:fldChar w:fldCharType="end"/>
            </w:r>
          </w:p>
        </w:tc>
        <w:tc>
          <w:tcPr>
            <w:tcW w:w="1276" w:type="dxa"/>
            <w:vAlign w:val="bottom"/>
          </w:tcPr>
          <w:p w14:paraId="47D615AD"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7B0A688C"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Interregional research funds (HelSeFOrSK) via the research council of norway</w:t>
            </w:r>
          </w:p>
        </w:tc>
        <w:tc>
          <w:tcPr>
            <w:tcW w:w="5953" w:type="dxa"/>
            <w:vAlign w:val="bottom"/>
          </w:tcPr>
          <w:p w14:paraId="5959AB29"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0C88A38A" w14:textId="77777777" w:rsidTr="004945C1">
        <w:tc>
          <w:tcPr>
            <w:tcW w:w="2263" w:type="dxa"/>
            <w:vAlign w:val="bottom"/>
          </w:tcPr>
          <w:p w14:paraId="31839151" w14:textId="36127A30"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Van Wijk 2020 </w:t>
            </w:r>
            <w:r w:rsidRPr="007F11B2">
              <w:rPr>
                <w:rFonts w:cstheme="minorHAnsi"/>
                <w:sz w:val="18"/>
                <w:szCs w:val="18"/>
                <w:lang w:val="en-GB"/>
              </w:rPr>
              <w:fldChar w:fldCharType="begin">
                <w:fldData xml:space="preserve">PEVuZE5vdGU+PENpdGU+PEF1dGhvcj52YW4gV2lqazwvQXV0aG9yPjxZZWFyPjIwMjA8L1llYXI+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==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PEVuZE5vdGU+PENpdGU+PEF1dGhvcj52YW4gV2lqazwvQXV0aG9yPjxZZWFyPjIwMjA8L1llYXI+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==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(48)</w:t>
            </w:r>
            <w:r w:rsidRPr="007F11B2">
              <w:rPr>
                <w:rFonts w:cstheme="minorHAnsi"/>
                <w:sz w:val="18"/>
                <w:szCs w:val="18"/>
                <w:lang w:val="en-GB"/>
              </w:rPr>
              <w:fldChar w:fldCharType="end"/>
            </w:r>
          </w:p>
        </w:tc>
        <w:tc>
          <w:tcPr>
            <w:tcW w:w="1276" w:type="dxa"/>
            <w:vAlign w:val="bottom"/>
          </w:tcPr>
          <w:p w14:paraId="1F6A9A3C"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c>
          <w:tcPr>
            <w:tcW w:w="3827" w:type="dxa"/>
            <w:vAlign w:val="bottom"/>
          </w:tcPr>
          <w:p w14:paraId="57ABA00D"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6E27EBA9"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2993A2FA" w14:textId="77777777" w:rsidTr="004945C1">
        <w:tc>
          <w:tcPr>
            <w:tcW w:w="2263" w:type="dxa"/>
            <w:vAlign w:val="bottom"/>
          </w:tcPr>
          <w:p w14:paraId="70F6A365" w14:textId="3EECA1CC"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Wang 2020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&lt;EndNote&gt;&lt;Cite&gt;&lt;Author&gt;Wang&lt;/Author&gt;&lt;Year&gt;2020&lt;/Year&gt;&lt;RecNum&gt;104&lt;/RecNum&gt;&lt;DisplayText&gt;(49)&lt;/DisplayText&gt;&lt;record&gt;&lt;rec-number&gt;104&lt;/rec-number&gt;&lt;foreign-keys&gt;&lt;key app="EN" db-id="dve9w5trtfax5bev0dl5fwft5ae525pzzvt2" timestamp="1645002897"&gt;104&lt;/key&gt;&lt;/foreign-keys&gt;&lt;ref-type name="Journal Article"&gt;17&lt;/ref-type&gt;&lt;contributors&gt;&lt;authors&gt;&lt;author&gt;Wang, B.&lt;/author&gt;&lt;author&gt;Shelat, V. G.&lt;/author&gt;&lt;author&gt;Chow, J. J. L.&lt;/author&gt;&lt;author&gt;Huey, T. C. W.&lt;/author&gt;&lt;author&gt;Low, J. K.&lt;/author&gt;&lt;author&gt;Woon, W. W. L.&lt;/author&gt;&lt;author&gt;Junnarkar, S. P.&lt;/author&gt;&lt;/authors&gt;&lt;/contributors&gt;&lt;auth-address&gt;Department of General Surgery, Tan Tock Seng Hospital, Singapore, Singapore. Electronic address: Bei_WANG@ttsh.com.sg.&amp;#xD;Department of General Surgery, Tan Tock Seng Hospital, Singapore, Singapore.&amp;#xD;Department of Physiotherapy, Tan Tock Seng Hospital, Singapore, Singapore.&lt;/auth-address&gt;&lt;titles&gt;&lt;title&gt;Prehabilitation Program Improves Outcomes of Patients Undergoing Elective Liver Resection&lt;/title&gt;&lt;secondary-title&gt;J Surg Res&lt;/secondary-title&gt;&lt;/titles&gt;&lt;periodical&gt;&lt;full-title&gt;J Surg Res&lt;/full-title&gt;&lt;/periodical&gt;&lt;pages&gt;119-125&lt;/pages&gt;&lt;volume&gt;251&lt;/volume&gt;&lt;edition&gt;2020/03/07&lt;/edition&gt;&lt;keywords&gt;&lt;keyword&gt;Liver resection&lt;/keyword&gt;&lt;keyword&gt;Prehabilitation&lt;/keyword&gt;&lt;keyword&gt;Quality of life&lt;/keyword&gt;&lt;/keywords&gt;&lt;dates&gt;&lt;year&gt;2020&lt;/year&gt;&lt;pub-dates&gt;&lt;date&gt;Mar 2&lt;/date&gt;&lt;/pub-dates&gt;&lt;/dates&gt;&lt;isbn&gt;0022-4804&lt;/isbn&gt;&lt;accession-num&gt;32135382&lt;/accession-num&gt;&lt;urls&gt;&lt;related-urls&gt;&lt;url&gt;https://www.sciencedirect.com/science/article/abs/pii/S0022480420300640?via%3Dihub&lt;/url&gt;&lt;/related-urls&gt;&lt;/urls&gt;&lt;custom1&gt;PubMed&lt;/custom1&gt;&lt;electronic-resource-num&gt;10.1016/j.jss.2020.01.009&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(49)</w:t>
            </w:r>
            <w:r w:rsidRPr="007F11B2">
              <w:rPr>
                <w:rFonts w:cstheme="minorHAnsi"/>
                <w:sz w:val="18"/>
                <w:szCs w:val="18"/>
                <w:lang w:val="en-GB"/>
              </w:rPr>
              <w:fldChar w:fldCharType="end"/>
            </w:r>
          </w:p>
        </w:tc>
        <w:tc>
          <w:tcPr>
            <w:tcW w:w="1276" w:type="dxa"/>
            <w:vAlign w:val="bottom"/>
          </w:tcPr>
          <w:p w14:paraId="40E757B9"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c>
          <w:tcPr>
            <w:tcW w:w="3827" w:type="dxa"/>
            <w:vAlign w:val="bottom"/>
          </w:tcPr>
          <w:p w14:paraId="061D1BC4"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25BEF397"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429F96E5" w14:textId="77777777" w:rsidTr="004945C1">
        <w:tc>
          <w:tcPr>
            <w:tcW w:w="2263" w:type="dxa"/>
            <w:vAlign w:val="bottom"/>
          </w:tcPr>
          <w:p w14:paraId="1FE0105D" w14:textId="77F9C3FF"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Zhou 2017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&lt;EndNote&gt;&lt;Cite&gt;&lt;Author&gt;Zhou&lt;/Author&gt;&lt;Year&gt;2017&lt;/Year&gt;&lt;RecNum&gt;105&lt;/RecNum&gt;&lt;DisplayText&gt;(50)&lt;/DisplayText&gt;&lt;record&gt;&lt;rec-number&gt;105&lt;/rec-number&gt;&lt;foreign-keys&gt;&lt;key app="EN" db-id="dve9w5trtfax5bev0dl5fwft5ae525pzzvt2" timestamp="1645002906"&gt;105&lt;/key&gt;&lt;/foreign-keys&gt;&lt;ref-type name="Journal Article"&gt;17&lt;/ref-type&gt;&lt;contributors&gt;&lt;authors&gt;&lt;author&gt;Zhou, K.&lt;/author&gt;&lt;author&gt;Su, J.&lt;/author&gt;&lt;author&gt;Lai, Y.&lt;/author&gt;&lt;author&gt;Li, P.&lt;/author&gt;&lt;author&gt;Li, S.&lt;/author&gt;&lt;author&gt;Che, G.&lt;/author&gt;&lt;/authors&gt;&lt;/contributors&gt;&lt;auth-address&gt;Department of Thoracic Surgery, West China Hospital, Sichuan University, Chengdu 610041, China.&amp;#xD;Rehabilitation Department, West China Hospital, Sichuan University, Chengdu 610041, China.&lt;/auth-address&gt;&lt;titles&gt;&lt;title&gt;Short-term inpatient-based high-intensive pulmonary rehabilitation for lung cancer patients: is it feasible and effective?&lt;/title&gt;&lt;secondary-title&gt;J Thorac Dis&lt;/secondary-title&gt;&lt;/titles&gt;&lt;periodical&gt;&lt;full-title&gt;J Thorac Dis&lt;/full-title&gt;&lt;/periodical&gt;&lt;pages&gt;4486-4493&lt;/pages&gt;&lt;volume&gt;9&lt;/volume&gt;&lt;number&gt;11&lt;/number&gt;&lt;edition&gt;2017/12/23&lt;/edition&gt;&lt;keywords&gt;&lt;keyword&gt;Pulmonary rehabilitation (PR)&lt;/keyword&gt;&lt;keyword&gt;cost-benefit analysis&lt;/keyword&gt;&lt;keyword&gt;lobectomy&lt;/keyword&gt;&lt;keyword&gt;lung cancer&lt;/keyword&gt;&lt;/keywords&gt;&lt;dates&gt;&lt;year&gt;2017&lt;/year&gt;&lt;pub-dates&gt;&lt;date&gt;Nov&lt;/date&gt;&lt;/pub-dates&gt;&lt;/dates&gt;&lt;isbn&gt;2072-1439 (Print)&amp;#xD;2072-1439&lt;/isbn&gt;&lt;accession-num&gt;29268518&lt;/accession-num&gt;&lt;urls&gt;&lt;related-urls&gt;&lt;url&gt;https://www.ncbi.nlm.nih.gov/pmc/articles/PMC5721074/pdf/jtd-09-11-4486.pdf&lt;/url&gt;&lt;/related-urls&gt;&lt;/urls&gt;&lt;custom1&gt;PubMed&lt;/custom1&gt;&lt;electronic-resource-num&gt;10.21037/jtd.2017.10.105&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(50)</w:t>
            </w:r>
            <w:r w:rsidRPr="007F11B2">
              <w:rPr>
                <w:rFonts w:cstheme="minorHAnsi"/>
                <w:sz w:val="18"/>
                <w:szCs w:val="18"/>
                <w:lang w:val="en-GB"/>
              </w:rPr>
              <w:fldChar w:fldCharType="end"/>
            </w:r>
          </w:p>
        </w:tc>
        <w:tc>
          <w:tcPr>
            <w:tcW w:w="1276" w:type="dxa"/>
            <w:vAlign w:val="bottom"/>
          </w:tcPr>
          <w:p w14:paraId="71E07475"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4AE0A0F1"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Department of Sichuan Province</w:t>
            </w:r>
          </w:p>
        </w:tc>
        <w:tc>
          <w:tcPr>
            <w:tcW w:w="5953" w:type="dxa"/>
            <w:vAlign w:val="bottom"/>
          </w:tcPr>
          <w:p w14:paraId="268B21E2"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0652ACF2" w14:textId="77777777" w:rsidTr="004945C1">
        <w:tc>
          <w:tcPr>
            <w:tcW w:w="13319" w:type="dxa"/>
            <w:gridSpan w:val="4"/>
          </w:tcPr>
          <w:p w14:paraId="7F6CA714" w14:textId="77777777"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Ongoing studies with published protocol</w:t>
            </w:r>
          </w:p>
        </w:tc>
      </w:tr>
      <w:tr w:rsidR="00BC6AE5" w:rsidRPr="007F11B2" w14:paraId="17D28604" w14:textId="77777777" w:rsidTr="004945C1">
        <w:tc>
          <w:tcPr>
            <w:tcW w:w="2263" w:type="dxa"/>
          </w:tcPr>
          <w:p w14:paraId="2CC16B00" w14:textId="26296B10"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Barberan-Garcia 2020 </w:t>
            </w:r>
            <w:r w:rsidRPr="007F11B2">
              <w:rPr>
                <w:rFonts w:cstheme="minorHAnsi"/>
                <w:sz w:val="18"/>
                <w:szCs w:val="18"/>
                <w:lang w:val="en-GB"/>
              </w:rPr>
              <w:fldChar w:fldCharType="begin">
                <w:fldData xml:space="preserve">PEVuZE5vdGU+PENpdGU+PEF1dGhvcj5CYXJiZXJhbi1HYXJjaWE8L0F1dGhvcj48WWVhcj4yMDIw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PEVuZE5vdGU+PENpdGU+PEF1dGhvcj5CYXJiZXJhbi1HYXJjaWE8L0F1dGhvcj48WWVhcj4yMDIw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(7)</w:t>
            </w:r>
            <w:r w:rsidRPr="007F11B2">
              <w:rPr>
                <w:rFonts w:cstheme="minorHAnsi"/>
                <w:sz w:val="18"/>
                <w:szCs w:val="18"/>
                <w:lang w:val="en-GB"/>
              </w:rPr>
              <w:fldChar w:fldCharType="end"/>
            </w:r>
          </w:p>
        </w:tc>
        <w:tc>
          <w:tcPr>
            <w:tcW w:w="1276" w:type="dxa"/>
            <w:vAlign w:val="bottom"/>
          </w:tcPr>
          <w:p w14:paraId="1332A37D"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18B6A6A3"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 xml:space="preserve">European Commission, Catalan Foundation of Respiratory Medicine, Spanish Respiratory Society </w:t>
            </w:r>
          </w:p>
        </w:tc>
        <w:tc>
          <w:tcPr>
            <w:tcW w:w="5953" w:type="dxa"/>
            <w:vAlign w:val="bottom"/>
          </w:tcPr>
          <w:p w14:paraId="322385D8"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7CABE190" w14:textId="77777777" w:rsidTr="004945C1">
        <w:tc>
          <w:tcPr>
            <w:tcW w:w="2263" w:type="dxa"/>
          </w:tcPr>
          <w:p w14:paraId="026BF311" w14:textId="66FB1D77"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Coca-Martinez 2020 </w:t>
            </w:r>
            <w:r w:rsidRPr="007F11B2">
              <w:rPr>
                <w:rFonts w:cstheme="minorHAnsi"/>
                <w:sz w:val="18"/>
                <w:szCs w:val="18"/>
                <w:lang w:val="en-GB"/>
              </w:rPr>
              <w:fldChar w:fldCharType="begin">
                <w:fldData xml:space="preserve">PEVuZE5vdGU+PENpdGU+PEF1dGhvcj5Db2NhLU1hcnRpbmV6PC9BdXRob3I+PFllYXI+MjAyMDwv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PEVuZE5vdGU+PENpdGU+PEF1dGhvcj5Db2NhLU1hcnRpbmV6PC9BdXRob3I+PFllYXI+MjAyMDwv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(8)</w:t>
            </w:r>
            <w:r w:rsidRPr="007F11B2">
              <w:rPr>
                <w:rFonts w:cstheme="minorHAnsi"/>
                <w:sz w:val="18"/>
                <w:szCs w:val="18"/>
                <w:lang w:val="en-GB"/>
              </w:rPr>
              <w:fldChar w:fldCharType="end"/>
            </w:r>
          </w:p>
        </w:tc>
        <w:tc>
          <w:tcPr>
            <w:tcW w:w="1276" w:type="dxa"/>
            <w:vAlign w:val="bottom"/>
          </w:tcPr>
          <w:p w14:paraId="02587BB7"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mixed</w:t>
            </w:r>
          </w:p>
        </w:tc>
        <w:tc>
          <w:tcPr>
            <w:tcW w:w="3827" w:type="dxa"/>
            <w:vAlign w:val="bottom"/>
          </w:tcPr>
          <w:p w14:paraId="178ED93A"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Spanish Public Government Fondos de Investigación en Salud (FIS) Instituto Carlos III, Fresenius Kabi España</w:t>
            </w:r>
          </w:p>
        </w:tc>
        <w:tc>
          <w:tcPr>
            <w:tcW w:w="5953" w:type="dxa"/>
            <w:vAlign w:val="bottom"/>
          </w:tcPr>
          <w:p w14:paraId="5E3043F4"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45C3EEEB" w14:textId="77777777" w:rsidTr="004945C1">
        <w:tc>
          <w:tcPr>
            <w:tcW w:w="2263" w:type="dxa"/>
          </w:tcPr>
          <w:p w14:paraId="68F95DF3" w14:textId="226D0888" w:rsidR="00BC6AE5" w:rsidRPr="007F11B2" w:rsidRDefault="00BC6AE5" w:rsidP="004945C1">
            <w:pPr>
              <w:spacing w:before="0" w:after="0" w:line="240" w:lineRule="auto"/>
              <w:rPr>
                <w:rFonts w:cstheme="minorHAnsi"/>
                <w:sz w:val="18"/>
                <w:szCs w:val="18"/>
                <w:lang w:val="en-GB"/>
              </w:rPr>
            </w:pPr>
            <w:r>
              <w:rPr>
                <w:rFonts w:cstheme="minorHAnsi"/>
                <w:sz w:val="18"/>
                <w:szCs w:val="18"/>
                <w:lang w:val="en-GB"/>
              </w:rPr>
              <w:t xml:space="preserve">Pufulete 2020 </w:t>
            </w:r>
            <w:r>
              <w:rPr>
                <w:rFonts w:cstheme="minorHAnsi"/>
                <w:sz w:val="18"/>
                <w:szCs w:val="18"/>
                <w:lang w:val="en-GB"/>
              </w:rPr>
              <w:fldChar w:fldCharType="begin"/>
            </w:r>
            <w:r w:rsidR="006763F3">
              <w:rPr>
                <w:rFonts w:cstheme="minorHAnsi"/>
                <w:sz w:val="18"/>
                <w:szCs w:val="18"/>
                <w:lang w:val="en-GB"/>
              </w:rPr>
              <w:instrText xml:space="preserve"> ADDIN EN.CITE &lt;EndNote&gt;&lt;Cite&gt;&lt;Author&gt;Pufulete&lt;/Author&gt;&lt;Year&gt;2020&lt;/Year&gt;&lt;RecNum&gt;127&lt;/RecNum&gt;&lt;DisplayText&gt;(9)&lt;/DisplayText&gt;&lt;record&gt;&lt;rec-number&gt;127&lt;/rec-number&gt;&lt;foreign-keys&gt;&lt;key app="EN" db-id="dve9w5trtfax5bev0dl5fwft5ae525pzzvt2" timestamp="1645004114"&gt;127&lt;/key&gt;&lt;/foreign-keys&gt;&lt;ref-type name="Web Page"&gt;12&lt;/ref-type&gt;&lt;contributors&gt;&lt;authors&gt;&lt;author&gt;Maria Pufulete&lt;/author&gt;&lt;author&gt;Denny Levett&lt;/author&gt;&lt;author&gt;Chris Rogers &lt;/author&gt;&lt;author&gt;Michael Grocott&lt;/author&gt;&lt;author&gt;Barnaby Reeves &lt;/author&gt;&lt;author&gt;Alison McConnell &lt;/author&gt;&lt;author&gt;Gary Mills&lt;/author&gt;&lt;author&gt;Benedict Creagh-Brown&lt;/author&gt;&lt;author&gt;Sandy Jack&lt;/author&gt;&lt;author&gt;Sanjoy Shah&lt;/author&gt;&lt;author&gt;Jessica Harris&lt;/author&gt;&lt;author&gt;Lucy Culliford&lt;/author&gt;&lt;author&gt;Umberto Benedetto&lt;/author&gt;&lt;author&gt;Reyad Al-Ghnaniem-Abbadi&lt;/author&gt;&lt;author&gt;Sarah Wordsworth&lt;/author&gt;&lt;author&gt;Robert Hinchliffe&lt;/author&gt;&lt;author&gt;Marcus Jepson&lt;/author&gt;&lt;author&gt;Mark Whyman&lt;/author&gt;&lt;author&gt;Katharine Richardson&lt;/author&gt;&lt;author&gt;Marcus Drake&lt;/author&gt;&lt;author&gt;Dawn Phillips&lt;/author&gt;&lt;/authors&gt;&lt;/contributors&gt;&lt;titles&gt;&lt;title&gt;Effectiveness and cost-effectiveness of INSPIRatory musclE training (IMT) for reducing postoperative pulmonary complications (PPC): a sham-controlled randomised controlled trial (RCT) (INSPIRE) (version Aug 13, 2020)&lt;/title&gt;&lt;/titles&gt;&lt;dates&gt;&lt;year&gt;2020&lt;/year&gt;&lt;/dates&gt;&lt;pub-location&gt;Bristol&lt;/pub-location&gt;&lt;publisher&gt;University of Bristol&lt;/publisher&gt;&lt;urls&gt;&lt;related-urls&gt;&lt;url&gt;https://fundingawards.nihr.ac.uk/award/16/140/07&lt;/url&gt;&lt;/related-urls&gt;&lt;/urls&gt;&lt;/record&gt;&lt;/Cite&gt;&lt;/EndNote&gt;</w:instrText>
            </w:r>
            <w:r>
              <w:rPr>
                <w:rFonts w:cstheme="minorHAnsi"/>
                <w:sz w:val="18"/>
                <w:szCs w:val="18"/>
                <w:lang w:val="en-GB"/>
              </w:rPr>
              <w:fldChar w:fldCharType="separate"/>
            </w:r>
            <w:r>
              <w:rPr>
                <w:rFonts w:cstheme="minorHAnsi"/>
                <w:noProof/>
                <w:sz w:val="18"/>
                <w:szCs w:val="18"/>
                <w:lang w:val="en-GB"/>
              </w:rPr>
              <w:t>(9)</w:t>
            </w:r>
            <w:r>
              <w:rPr>
                <w:rFonts w:cstheme="minorHAnsi"/>
                <w:sz w:val="18"/>
                <w:szCs w:val="18"/>
                <w:lang w:val="en-GB"/>
              </w:rPr>
              <w:fldChar w:fldCharType="end"/>
            </w:r>
          </w:p>
        </w:tc>
        <w:tc>
          <w:tcPr>
            <w:tcW w:w="1276" w:type="dxa"/>
            <w:vAlign w:val="bottom"/>
          </w:tcPr>
          <w:p w14:paraId="4196313B"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39EB8B3C"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 xml:space="preserve">National Institute of Health Research (NIHR) </w:t>
            </w:r>
          </w:p>
        </w:tc>
        <w:tc>
          <w:tcPr>
            <w:tcW w:w="5953" w:type="dxa"/>
            <w:vAlign w:val="bottom"/>
          </w:tcPr>
          <w:p w14:paraId="1C495EBB"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58D0FEFE" w14:textId="77777777" w:rsidTr="004945C1">
        <w:tc>
          <w:tcPr>
            <w:tcW w:w="2263" w:type="dxa"/>
          </w:tcPr>
          <w:p w14:paraId="08B1960D" w14:textId="5BAD9C55"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Schaller 2022 </w:t>
            </w:r>
            <w:r w:rsidRPr="007F11B2">
              <w:rPr>
                <w:rFonts w:cstheme="minorHAnsi"/>
                <w:sz w:val="18"/>
                <w:szCs w:val="18"/>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w:t>
            </w:r>
            <w:r w:rsidRPr="007F11B2">
              <w:rPr>
                <w:rFonts w:cstheme="minorHAnsi"/>
                <w:sz w:val="18"/>
                <w:szCs w:val="18"/>
                <w:lang w:val="en-GB"/>
              </w:rPr>
              <w:fldChar w:fldCharType="end"/>
            </w:r>
          </w:p>
        </w:tc>
        <w:tc>
          <w:tcPr>
            <w:tcW w:w="1276" w:type="dxa"/>
            <w:vAlign w:val="bottom"/>
          </w:tcPr>
          <w:p w14:paraId="1FD61AAF"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73CA7A9F"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“Innovationsausschuss” of the German Federal Joint Committee (G-BA)</w:t>
            </w:r>
          </w:p>
        </w:tc>
        <w:tc>
          <w:tcPr>
            <w:tcW w:w="5953" w:type="dxa"/>
            <w:vAlign w:val="bottom"/>
          </w:tcPr>
          <w:p w14:paraId="39CF17CE" w14:textId="77777777" w:rsidR="00BC6AE5" w:rsidRPr="007F11B2" w:rsidRDefault="00BC6AE5" w:rsidP="004945C1">
            <w:pPr>
              <w:spacing w:before="0" w:after="0" w:line="240" w:lineRule="auto"/>
              <w:jc w:val="left"/>
              <w:rPr>
                <w:rFonts w:cstheme="minorHAnsi"/>
                <w:color w:val="000000" w:themeColor="text1"/>
                <w:sz w:val="18"/>
                <w:szCs w:val="18"/>
                <w:lang w:val="en-GB"/>
              </w:rPr>
            </w:pPr>
            <w:r w:rsidRPr="007F11B2">
              <w:rPr>
                <w:rFonts w:ascii="Calibri" w:hAnsi="Calibri" w:cs="Calibri"/>
                <w:color w:val="000000" w:themeColor="text1"/>
                <w:sz w:val="18"/>
                <w:szCs w:val="18"/>
                <w:lang w:val="en-GB"/>
              </w:rPr>
              <w:t>SJS received grants from Reactive Robotics GmbH (Munich, Germany); grants and non-financial support from STIMIT AG (Biel, Switzerland), Liberate Medical LLC (Crestwood USA), and ESICM (Geneva, Switzerland); grants, personal fees, and non-financial support from Fresenius Kabi Deutschland GmbH (Bad Homburg, Germany); personal fees from Springer Verlag GmbH (Vienna, Austria) for educational purposes; and non-financial support from Technical University of Munich (Munich, Germany) and from national and international societies (and their congress organizers) in the field of anesthesiology and intensive care medicine, outside the submitted work. Dr. Schaller held stocks in small amounts from Rhön-Klinikum AG and holds stocks in small amounts from Alphabeth Inc., Bayer AG, and Siemens AG; these holdings have not affected any decisions regarding his research or this study.</w:t>
            </w:r>
            <w:r w:rsidRPr="007F11B2">
              <w:rPr>
                <w:rFonts w:ascii="Calibri" w:hAnsi="Calibri" w:cs="Calibri"/>
                <w:color w:val="000000" w:themeColor="text1"/>
                <w:sz w:val="18"/>
                <w:szCs w:val="18"/>
                <w:lang w:val="en-GB"/>
              </w:rPr>
              <w:br/>
              <w:t>J Kiselev declares no competing interests.</w:t>
            </w:r>
            <w:r w:rsidRPr="007F11B2">
              <w:rPr>
                <w:rFonts w:ascii="Calibri" w:hAnsi="Calibri" w:cs="Calibri"/>
                <w:color w:val="000000" w:themeColor="text1"/>
                <w:sz w:val="18"/>
                <w:szCs w:val="18"/>
                <w:lang w:val="en-GB"/>
              </w:rPr>
              <w:br/>
            </w:r>
            <w:r w:rsidRPr="007F11B2">
              <w:rPr>
                <w:rFonts w:ascii="Calibri" w:hAnsi="Calibri" w:cs="Calibri"/>
                <w:color w:val="000000" w:themeColor="text1"/>
                <w:sz w:val="18"/>
                <w:szCs w:val="18"/>
                <w:lang w:val="en-GB"/>
              </w:rPr>
              <w:lastRenderedPageBreak/>
              <w:t>V Loidl declares no competing interests.</w:t>
            </w:r>
            <w:r w:rsidRPr="007F11B2">
              <w:rPr>
                <w:rFonts w:ascii="Calibri" w:hAnsi="Calibri" w:cs="Calibri"/>
                <w:color w:val="000000" w:themeColor="text1"/>
                <w:sz w:val="18"/>
                <w:szCs w:val="18"/>
                <w:lang w:val="en-GB"/>
              </w:rPr>
              <w:br/>
              <w:t>W Quentin declares no competing interests. K Schmidt declares no competing interests. R Mörgeli declares no competing interests.</w:t>
            </w:r>
            <w:r w:rsidRPr="007F11B2">
              <w:rPr>
                <w:rFonts w:ascii="Calibri" w:hAnsi="Calibri" w:cs="Calibri"/>
                <w:color w:val="000000" w:themeColor="text1"/>
                <w:sz w:val="18"/>
                <w:szCs w:val="18"/>
                <w:lang w:val="en-GB"/>
              </w:rPr>
              <w:br/>
              <w:t>T Rombey received honorary fees for commissioned research by the Statutory Health Insurance Medical Review Board.</w:t>
            </w:r>
            <w:r w:rsidRPr="007F11B2">
              <w:rPr>
                <w:rFonts w:ascii="Calibri" w:hAnsi="Calibri" w:cs="Calibri"/>
                <w:color w:val="000000" w:themeColor="text1"/>
                <w:sz w:val="18"/>
                <w:szCs w:val="18"/>
                <w:lang w:val="en-GB"/>
              </w:rPr>
              <w:br/>
              <w:t>R Busse declares no competing interests.</w:t>
            </w:r>
            <w:r w:rsidRPr="007F11B2">
              <w:rPr>
                <w:rFonts w:ascii="Calibri" w:hAnsi="Calibri" w:cs="Calibri"/>
                <w:color w:val="000000" w:themeColor="text1"/>
                <w:sz w:val="18"/>
                <w:szCs w:val="18"/>
                <w:lang w:val="en-GB"/>
              </w:rPr>
              <w:br/>
              <w:t>U Mannsmann declares no competing interests.</w:t>
            </w:r>
            <w:r w:rsidRPr="007F11B2">
              <w:rPr>
                <w:rFonts w:ascii="Calibri" w:hAnsi="Calibri" w:cs="Calibri"/>
                <w:color w:val="000000" w:themeColor="text1"/>
                <w:sz w:val="18"/>
                <w:szCs w:val="18"/>
                <w:lang w:val="en-GB"/>
              </w:rPr>
              <w:br/>
              <w:t xml:space="preserve">C Spies reports grants from Gemeinsamer Bundesausschuss/Federal Joint Committee (G-BA) during the conduct of the study, grants from BMG/RKI, grants from Deutsche Forschungsgemeinschaft/German Research Society, grants from Deutsches Zentrum für Luft- und Raumfahrt e. V. (DLR)/German Aerospace Center, grants from Einstein Stiftung Berlin/Einstein Foundation Berlin, grants from Inneruniversitäre Forschungsförderung/Inner University Grants, grants from Projektträger im DLR/Project Management Agency, grants from Stifterverband/Non-Profit Society Promoting Science and Education, grants from European Society of Anaesthesiology and Intensive Care, grants from Baxter Deutschland GmbH, grants from Cytosorbents Europe GmbH, grants from Edwards Lifesciences Germany GmbH, grants from Fresenius Medical Care, grants from Grünenthal GmbH, grants from Masimo Europe Ltd., grants from Pfizer Pharma PFE GmbH, personal fees from Georg Thieme Verlag, grants from Dr. F. Köhler Chemie GmbH, grants from Sintetica GmbH, grants from Stifterverband für die deutsche Wissenschaft Þ.V./PhilipsÐ grants from Stiftung Charité, grants from AGUETTANT Deutschland GmbH, grants from AbbVie Deutschland GmbH &amp; Co. </w:t>
            </w:r>
            <w:r w:rsidRPr="00C749E1">
              <w:rPr>
                <w:rFonts w:ascii="Calibri" w:hAnsi="Calibri" w:cs="Calibri"/>
                <w:color w:val="000000" w:themeColor="text1"/>
                <w:sz w:val="18"/>
                <w:szCs w:val="18"/>
                <w:lang w:val="de-DE"/>
              </w:rPr>
              <w:t xml:space="preserve">KG, grants from Amomed Pharma GmbH, grants from InTouch Health, grants from Copra System GmbH, grants from Correvio GmbH, grants from Max-Planck-Gesellschaft zur Förderung der Wissenschaften e.V., grants from Deutsche Gesellschaft für Anästhesiologie &amp; Intensivmedizin (DGAI, grants from Stifterverband für die deutsche Wissen- schaft e.V./Metronic, grants from Philips Electronics Nederland BV, grants from BMG/RKI, grants from BMBF, grants from Deutsche Forschungsgemeinschaft/ German Research Society, and grants from Drägerwerk AG &amp; Co. </w:t>
            </w:r>
            <w:r w:rsidRPr="007F11B2">
              <w:rPr>
                <w:rFonts w:ascii="Calibri" w:hAnsi="Calibri" w:cs="Calibri"/>
                <w:color w:val="000000" w:themeColor="text1"/>
                <w:sz w:val="18"/>
                <w:szCs w:val="18"/>
                <w:lang w:val="en-GB"/>
              </w:rPr>
              <w:t>KGaA, outside the submitted work. In addition, Dr. Spies has a patent 10 2014 215 211.9 licensed, a patent 10 2018 114 364.8 licensed, a patent 10 2018 110 275.5 licensed, a patent 50 2015 010 534.8Ð licensed, a patent 50 2015 010 347.7 licensed, and a patent 10 2014 215 212.7 licensed.</w:t>
            </w:r>
          </w:p>
        </w:tc>
      </w:tr>
      <w:tr w:rsidR="00BC6AE5" w:rsidRPr="007F11B2" w14:paraId="5FB415FC" w14:textId="77777777" w:rsidTr="004945C1">
        <w:tc>
          <w:tcPr>
            <w:tcW w:w="2263" w:type="dxa"/>
          </w:tcPr>
          <w:p w14:paraId="64D34936" w14:textId="7380656F"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lastRenderedPageBreak/>
              <w:t xml:space="preserve">Sheill 2020 </w:t>
            </w:r>
            <w:r w:rsidRPr="007F11B2">
              <w:rPr>
                <w:rFonts w:cstheme="minorHAnsi"/>
                <w:sz w:val="18"/>
                <w:szCs w:val="18"/>
                <w:lang w:val="en-GB"/>
              </w:rPr>
              <w:fldChar w:fldCharType="begin">
                <w:fldData xml:space="preserve">PEVuZE5vdGU+PENpdGU+PEF1dGhvcj5TaGVpbGw8L0F1dGhvcj48WWVhcj4yMDIwPC9ZZWFyPjxS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PEVuZE5vdGU+PENpdGU+PEF1dGhvcj5TaGVpbGw8L0F1dGhvcj48WWVhcj4yMDIwPC9ZZWFyPjxS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(10)</w:t>
            </w:r>
            <w:r w:rsidRPr="007F11B2">
              <w:rPr>
                <w:rFonts w:cstheme="minorHAnsi"/>
                <w:sz w:val="18"/>
                <w:szCs w:val="18"/>
                <w:lang w:val="en-GB"/>
              </w:rPr>
              <w:fldChar w:fldCharType="end"/>
            </w:r>
          </w:p>
        </w:tc>
        <w:tc>
          <w:tcPr>
            <w:tcW w:w="1276" w:type="dxa"/>
            <w:vAlign w:val="bottom"/>
          </w:tcPr>
          <w:p w14:paraId="18AC8EE3"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2EF24E04"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Health Research Board, Irish Cancer Society</w:t>
            </w:r>
          </w:p>
        </w:tc>
        <w:tc>
          <w:tcPr>
            <w:tcW w:w="5953" w:type="dxa"/>
            <w:vAlign w:val="bottom"/>
          </w:tcPr>
          <w:p w14:paraId="20A7C818"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Dr. Emer Guinan is a member of the editorial board (Associate Editor) of this journal. Other authors have no competing interests to disclose.</w:t>
            </w:r>
          </w:p>
        </w:tc>
      </w:tr>
      <w:tr w:rsidR="00BC6AE5" w:rsidRPr="007F11B2" w14:paraId="566D9E19" w14:textId="77777777" w:rsidTr="004945C1">
        <w:tc>
          <w:tcPr>
            <w:tcW w:w="2263" w:type="dxa"/>
            <w:vAlign w:val="bottom"/>
          </w:tcPr>
          <w:p w14:paraId="1ABC5983" w14:textId="048FEF07"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Stamp 2021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&lt;EndNote&gt;&lt;Cite&gt;&lt;Author&gt;Stamp&lt;/Author&gt;&lt;Year&gt;2021&lt;/Year&gt;&lt;RecNum&gt;332&lt;/RecNum&gt;&lt;DisplayText&gt;(11)&lt;/DisplayText&gt;&lt;record&gt;&lt;rec-number&gt;332&lt;/rec-number&gt;&lt;foreign-keys&gt;&lt;key app="EN" db-id="dve9w5trtfax5bev0dl5fwft5ae525pzzvt2" timestamp="1673885208"&gt;332&lt;/key&gt;&lt;/foreign-keys&gt;&lt;ref-type name="Journal Article"&gt;17&lt;/ref-type&gt;&lt;contributors&gt;&lt;authors&gt;&lt;author&gt;Stamp, N.&lt;/author&gt;&lt;author&gt;McCann, M.&lt;/author&gt;&lt;author&gt;Maiorana, A.&lt;/author&gt;&lt;author&gt;Ngui, A.&lt;/author&gt;&lt;author&gt;Quested, E.&lt;/author&gt;&lt;author&gt;Ntomanis, N.&lt;/author&gt;&lt;author&gt;Litton, E.&lt;/author&gt;&lt;author&gt;Thorgersen-Ntonami, C.&lt;/author&gt;&lt;/authors&gt;&lt;/contributors&gt;&lt;titles&gt;&lt;title&gt;M22 Cardiac Prehabilitation: A Home-Based Program&lt;/title&gt;&lt;secondary-title&gt;Heart, Lung and Circulation&lt;/secondary-title&gt;&lt;/titles&gt;&lt;periodical&gt;&lt;full-title&gt;Heart, Lung and Circulation&lt;/full-title&gt;&lt;/periodical&gt;&lt;pages&gt;S10&lt;/pages&gt;&lt;volume&gt;30&lt;/volume&gt;&lt;dates&gt;&lt;year&gt;2021&lt;/year&gt;&lt;/dates&gt;&lt;publisher&gt;Elsevier&lt;/publisher&gt;&lt;isbn&gt;1443-9506&lt;/isbn&gt;&lt;urls&gt;&lt;related-urls&gt;&lt;url&gt;https://doi.org/10.1016/j.hlc.2021.03.031&lt;/url&gt;&lt;/related-urls&gt;&lt;/urls&gt;&lt;electronic-resource-num&gt;10.1016/j.hlc.2021.03.031&lt;/electronic-resource-num&gt;&lt;access-date&gt;2023/01/16&lt;/access-date&gt;&lt;/record&gt;&lt;/Cite&gt;&lt;/EndNote&gt;</w:instrText>
            </w:r>
            <w:r w:rsidRPr="007F11B2">
              <w:rPr>
                <w:rFonts w:cstheme="minorHAnsi"/>
                <w:sz w:val="18"/>
                <w:szCs w:val="18"/>
                <w:lang w:val="en-GB"/>
              </w:rPr>
              <w:fldChar w:fldCharType="separate"/>
            </w:r>
            <w:r>
              <w:rPr>
                <w:rFonts w:cstheme="minorHAnsi"/>
                <w:noProof/>
                <w:sz w:val="18"/>
                <w:szCs w:val="18"/>
                <w:lang w:val="en-GB"/>
              </w:rPr>
              <w:t>(11)</w:t>
            </w:r>
            <w:r w:rsidRPr="007F11B2">
              <w:rPr>
                <w:rFonts w:cstheme="minorHAnsi"/>
                <w:sz w:val="18"/>
                <w:szCs w:val="18"/>
                <w:lang w:val="en-GB"/>
              </w:rPr>
              <w:fldChar w:fldCharType="end"/>
            </w:r>
          </w:p>
        </w:tc>
        <w:tc>
          <w:tcPr>
            <w:tcW w:w="1276" w:type="dxa"/>
            <w:vAlign w:val="bottom"/>
          </w:tcPr>
          <w:p w14:paraId="46C2BED2"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c>
          <w:tcPr>
            <w:tcW w:w="3827" w:type="dxa"/>
            <w:vAlign w:val="bottom"/>
          </w:tcPr>
          <w:p w14:paraId="381F5C06"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not applicable</w:t>
            </w:r>
          </w:p>
        </w:tc>
        <w:tc>
          <w:tcPr>
            <w:tcW w:w="5953" w:type="dxa"/>
            <w:vAlign w:val="bottom"/>
          </w:tcPr>
          <w:p w14:paraId="261A34F0"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sz w:val="18"/>
                <w:szCs w:val="18"/>
                <w:lang w:val="en-GB"/>
              </w:rPr>
              <w:t>not reported</w:t>
            </w:r>
          </w:p>
        </w:tc>
      </w:tr>
      <w:tr w:rsidR="00BC6AE5" w:rsidRPr="007F11B2" w14:paraId="3963B71D" w14:textId="77777777" w:rsidTr="004945C1">
        <w:tc>
          <w:tcPr>
            <w:tcW w:w="2263" w:type="dxa"/>
            <w:vAlign w:val="bottom"/>
          </w:tcPr>
          <w:p w14:paraId="465706CA" w14:textId="4080F67D"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lastRenderedPageBreak/>
              <w:t>Steffens 2022</w:t>
            </w:r>
            <w:r>
              <w:rPr>
                <w:rFonts w:cstheme="minorHAnsi"/>
                <w:sz w:val="18"/>
                <w:szCs w:val="18"/>
                <w:lang w:val="en-GB"/>
              </w:rPr>
              <w:t xml:space="preserve"> </w:t>
            </w:r>
            <w:r>
              <w:rPr>
                <w:rFonts w:cstheme="minorHAnsi"/>
                <w:sz w:val="18"/>
                <w:szCs w:val="18"/>
                <w:lang w:val="en-GB"/>
              </w:rPr>
              <w:fldChar w:fldCharType="begin">
                <w:fldData xml:space="preserve">PEVuZE5vdGU+PENpdGU+PEF1dGhvcj5TdGVmZmVuczwvQXV0aG9yPjxZZWFyPjIwMjI8L1llYXI+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PEVuZE5vdGU+PENpdGU+PEF1dGhvcj5TdGVmZmVuczwvQXV0aG9yPjxZZWFyPjIwMjI8L1llYXI+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(12)</w:t>
            </w:r>
            <w:r>
              <w:rPr>
                <w:rFonts w:cstheme="minorHAnsi"/>
                <w:sz w:val="18"/>
                <w:szCs w:val="18"/>
                <w:lang w:val="en-GB"/>
              </w:rPr>
              <w:fldChar w:fldCharType="end"/>
            </w:r>
          </w:p>
        </w:tc>
        <w:tc>
          <w:tcPr>
            <w:tcW w:w="1276" w:type="dxa"/>
            <w:vAlign w:val="bottom"/>
          </w:tcPr>
          <w:p w14:paraId="13AC47D4"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534C5EB1"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Australia’s National Health and Medical Research Council</w:t>
            </w:r>
          </w:p>
        </w:tc>
        <w:tc>
          <w:tcPr>
            <w:tcW w:w="5953" w:type="dxa"/>
            <w:vAlign w:val="bottom"/>
          </w:tcPr>
          <w:p w14:paraId="33D97B80"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143FCBD5" w14:textId="77777777" w:rsidTr="004945C1">
        <w:tc>
          <w:tcPr>
            <w:tcW w:w="2263" w:type="dxa"/>
          </w:tcPr>
          <w:p w14:paraId="4174B6AA" w14:textId="550F04BF"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Svinøy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&lt;EndNote&gt;&lt;Cite&gt;&lt;Author&gt;Svinøy&lt;/Author&gt;&lt;Year&gt;2019&lt;/Year&gt;&lt;RecNum&gt;27&lt;/RecNum&gt;&lt;DisplayText&gt;(13)&lt;/DisplayText&gt;&lt;record&gt;&lt;rec-number&gt;27&lt;/rec-number&gt;&lt;foreign-keys&gt;&lt;key app="EN" db-id="dve9w5trtfax5bev0dl5fwft5ae525pzzvt2" timestamp="1585830550"&gt;27&lt;/key&gt;&lt;/foreign-keys&gt;&lt;ref-type name="Journal Article"&gt;17&lt;/ref-type&gt;&lt;contributors&gt;&lt;authors&gt;&lt;author&gt;Svinøy, O. E.&lt;/author&gt;&lt;author&gt;Bergland, A.&lt;/author&gt;&lt;author&gt;Risberg, M. A.&lt;/author&gt;&lt;author&gt;Pripp, A. H.&lt;/author&gt;&lt;author&gt;Hilde, G.&lt;/author&gt;&lt;/authors&gt;&lt;/contributors&gt;&lt;auth-address&gt;Faculty of Health Sciences, Department of Physiotherapy, Oslo Metropolitan University, Oslo, Norway oddeina@oslomet.no.&amp;#xD;Faculty of Health Sciences, Department of Physiotherapy, Oslo Metropolitan University, Oslo, Norway.&amp;#xD;Department of Sports Medicine, Norwegian School of Sport Sciences, Oslo, Norway.&amp;#xD;Division of Orthopedic Surgery, Department of Reserach, Oslo University Hospital, Oslo, Norway.&amp;#xD;Faculty of Health Sciences, Oslo Metropolitan University, Oslo, Norway.&lt;/auth-address&gt;&lt;titles&gt;&lt;title&gt;Better before-better after: efficacy of prehabilitation for older patients with osteoarthritis awaiting total hip replacement-a study protocol for a randomised controlled trial in South-Eastern Norway&lt;/title&gt;&lt;secondary-title&gt;BMJ Open&lt;/secondary-title&gt;&lt;/titles&gt;&lt;periodical&gt;&lt;full-title&gt;BMJ Open&lt;/full-title&gt;&lt;/periodical&gt;&lt;pages&gt;e031626&lt;/pages&gt;&lt;volume&gt;9&lt;/volume&gt;&lt;number&gt;12&lt;/number&gt;&lt;edition&gt;2020/01/02&lt;/edition&gt;&lt;keywords&gt;&lt;keyword&gt;arthritis&lt;/keyword&gt;&lt;keyword&gt;elderly&lt;/keyword&gt;&lt;keyword&gt;exercise&lt;/keyword&gt;&lt;keyword&gt;gait speed&lt;/keyword&gt;&lt;keyword&gt;joint arthroplasty&lt;/keyword&gt;&lt;keyword&gt;prehabilitation&lt;/keyword&gt;&lt;/keywords&gt;&lt;dates&gt;&lt;year&gt;2019&lt;/year&gt;&lt;pub-dates&gt;&lt;date&gt;Dec 30&lt;/date&gt;&lt;/pub-dates&gt;&lt;/dates&gt;&lt;isbn&gt;2044-6055&lt;/isbn&gt;&lt;accession-num&gt;31892650&lt;/accession-num&gt;&lt;urls&gt;&lt;/urls&gt;&lt;custom2&gt;PMC6955471&lt;/custom2&gt;&lt;electronic-resource-num&gt;10.1136/bmjopen-2019-031626&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(13)</w:t>
            </w:r>
            <w:r w:rsidRPr="007F11B2">
              <w:rPr>
                <w:rFonts w:cstheme="minorHAnsi"/>
                <w:sz w:val="18"/>
                <w:szCs w:val="18"/>
                <w:lang w:val="en-GB"/>
              </w:rPr>
              <w:fldChar w:fldCharType="end"/>
            </w:r>
          </w:p>
        </w:tc>
        <w:tc>
          <w:tcPr>
            <w:tcW w:w="1276" w:type="dxa"/>
            <w:vAlign w:val="bottom"/>
          </w:tcPr>
          <w:p w14:paraId="35907D83"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032BD7B2"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 xml:space="preserve">Norwegian Fund for Education of Physiotherapists </w:t>
            </w:r>
          </w:p>
        </w:tc>
        <w:tc>
          <w:tcPr>
            <w:tcW w:w="5953" w:type="dxa"/>
            <w:vAlign w:val="bottom"/>
          </w:tcPr>
          <w:p w14:paraId="43FE779E"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17814DC9" w14:textId="77777777" w:rsidTr="004945C1">
        <w:tc>
          <w:tcPr>
            <w:tcW w:w="2263" w:type="dxa"/>
          </w:tcPr>
          <w:p w14:paraId="6E7B7647" w14:textId="5FA7F2A7"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van Rooijen 2019 </w:t>
            </w:r>
            <w:r w:rsidRPr="007F11B2">
              <w:rPr>
                <w:rFonts w:cstheme="minorHAnsi"/>
                <w:sz w:val="18"/>
                <w:szCs w:val="18"/>
                <w:lang w:val="en-GB"/>
              </w:rPr>
              <w:fldChar w:fldCharType="begin">
                <w:fldData xml:space="preserve">PEVuZE5vdGU+PENpdGU+PEF1dGhvcj52YW4gUm9vaWplbjwvQXV0aG9yPjxZZWFyPjIwMTk8L1ll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PEVuZE5vdGU+PENpdGU+PEF1dGhvcj52YW4gUm9vaWplbjwvQXV0aG9yPjxZZWFyPjIwMTk8L1ll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(14)</w:t>
            </w:r>
            <w:r w:rsidRPr="007F11B2">
              <w:rPr>
                <w:rFonts w:cstheme="minorHAnsi"/>
                <w:sz w:val="18"/>
                <w:szCs w:val="18"/>
                <w:lang w:val="en-GB"/>
              </w:rPr>
              <w:fldChar w:fldCharType="end"/>
            </w:r>
          </w:p>
        </w:tc>
        <w:tc>
          <w:tcPr>
            <w:tcW w:w="1276" w:type="dxa"/>
            <w:vAlign w:val="bottom"/>
          </w:tcPr>
          <w:p w14:paraId="11758213"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640BC52D"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Dutch Cancer Society, Peri-Operative Program</w:t>
            </w:r>
          </w:p>
        </w:tc>
        <w:tc>
          <w:tcPr>
            <w:tcW w:w="5953" w:type="dxa"/>
            <w:vAlign w:val="bottom"/>
          </w:tcPr>
          <w:p w14:paraId="32984AFB"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39A49398" w14:textId="77777777" w:rsidTr="004945C1">
        <w:tc>
          <w:tcPr>
            <w:tcW w:w="2263" w:type="dxa"/>
          </w:tcPr>
          <w:p w14:paraId="5691E040" w14:textId="1C99732D"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West 2021 </w:t>
            </w:r>
            <w:r w:rsidRPr="007F11B2">
              <w:rPr>
                <w:rFonts w:cstheme="minorHAnsi"/>
                <w:sz w:val="18"/>
                <w:szCs w:val="18"/>
                <w:lang w:val="en-GB"/>
              </w:rPr>
              <w:fldChar w:fldCharType="begin">
                <w:fldData xml:space="preserve">PEVuZE5vdGU+PENpdGU+PEF1dGhvcj5XZXN0PC9BdXRob3I+PFllYXI+MjAyMTwvWWVhcj48UmVj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PEVuZE5vdGU+PENpdGU+PEF1dGhvcj5XZXN0PC9BdXRob3I+PFllYXI+MjAyMTwvWWVhcj48UmVj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(15)</w:t>
            </w:r>
            <w:r w:rsidRPr="007F11B2">
              <w:rPr>
                <w:rFonts w:cstheme="minorHAnsi"/>
                <w:sz w:val="18"/>
                <w:szCs w:val="18"/>
                <w:lang w:val="en-GB"/>
              </w:rPr>
              <w:fldChar w:fldCharType="end"/>
            </w:r>
          </w:p>
        </w:tc>
        <w:tc>
          <w:tcPr>
            <w:tcW w:w="1276" w:type="dxa"/>
            <w:vAlign w:val="bottom"/>
          </w:tcPr>
          <w:p w14:paraId="3554D4FC"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127BAA4E"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NHS England Sustainability and Transformation Funding, University Hospital Southampton NHS Foundation Trust</w:t>
            </w:r>
          </w:p>
        </w:tc>
        <w:tc>
          <w:tcPr>
            <w:tcW w:w="5953" w:type="dxa"/>
            <w:vAlign w:val="bottom"/>
          </w:tcPr>
          <w:p w14:paraId="2D413540"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52382D28" w14:textId="77777777" w:rsidTr="004945C1">
        <w:tc>
          <w:tcPr>
            <w:tcW w:w="2263" w:type="dxa"/>
          </w:tcPr>
          <w:p w14:paraId="79BF02A9" w14:textId="624D70EB"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Yau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&lt;EndNote&gt;&lt;Cite&gt;&lt;Author&gt;Yau&lt;/Author&gt;&lt;Year&gt;2019&lt;/Year&gt;&lt;RecNum&gt;23&lt;/RecNum&gt;&lt;DisplayText&gt;(16)&lt;/DisplayText&gt;&lt;record&gt;&lt;rec-number&gt;23&lt;/rec-number&gt;&lt;foreign-keys&gt;&lt;key app="EN" db-id="dve9w5trtfax5bev0dl5fwft5ae525pzzvt2" timestamp="1585827212"&gt;23&lt;/key&gt;&lt;/foreign-keys&gt;&lt;ref-type name="Journal Article"&gt;17&lt;/ref-type&gt;&lt;contributors&gt;&lt;authors&gt;&lt;author&gt;Yau, D. K. W.&lt;/author&gt;&lt;author&gt;Wong, M. K. H.&lt;/author&gt;&lt;author&gt;Wong, W. T.&lt;/author&gt;&lt;author&gt;Gin, T.&lt;/author&gt;&lt;author&gt;Underwood, M. J.&lt;/author&gt;&lt;author&gt;Joynt, G. M.&lt;/author&gt;&lt;author&gt;Lee, A.&lt;/author&gt;&lt;/authors&gt;&lt;/contributors&gt;&lt;auth-address&gt;Department of Anaesthesia and Intensive Care, The Chinese University of Hong Kong, Shatin, New Territories, Hong Kong.&amp;#xD;Department of Anaesthesia and Intensive Care, Prince of Wales Hospital, Shatin, New Territories, Hong Kong.&amp;#xD;Division of Cardiothoracic Surgery, Department of Surgery, The Chinese University of Hong Kong, Shatin, New Territories, Hong Kong.&lt;/auth-address&gt;&lt;titles&gt;&lt;title&gt;PREhabilitation for improving QUality of recovery after ELective cardiac surgery (PREQUEL) study: protocol of a randomised controlled trial&lt;/title&gt;&lt;secondary-title&gt;BMJ Open&lt;/secondary-title&gt;&lt;/titles&gt;&lt;periodical&gt;&lt;full-title&gt;BMJ Open&lt;/full-title&gt;&lt;/periodical&gt;&lt;pages&gt;e027974&lt;/pages&gt;&lt;volume&gt;9&lt;/volume&gt;&lt;number&gt;5&lt;/number&gt;&lt;edition&gt;2019/05/17&lt;/edition&gt;&lt;keywords&gt;&lt;keyword&gt;*cardiothoracic surgery&lt;/keyword&gt;&lt;keyword&gt;*exercise&lt;/keyword&gt;&lt;keyword&gt;*prehabilitation&lt;/keyword&gt;&lt;keyword&gt;*preventive medicine&lt;/keyword&gt;&lt;/keywords&gt;&lt;dates&gt;&lt;year&gt;2019&lt;/year&gt;&lt;pub-dates&gt;&lt;date&gt;May 14&lt;/date&gt;&lt;/pub-dates&gt;&lt;/dates&gt;&lt;isbn&gt;2044-6055&lt;/isbn&gt;&lt;accession-num&gt;31092666&lt;/accession-num&gt;&lt;urls&gt;&lt;/urls&gt;&lt;custom2&gt;PMC6530430&lt;/custom2&gt;&lt;electronic-resource-num&gt;10.1136/bmjopen-2018-027974&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(16)</w:t>
            </w:r>
            <w:r w:rsidRPr="007F11B2">
              <w:rPr>
                <w:rFonts w:cstheme="minorHAnsi"/>
                <w:sz w:val="18"/>
                <w:szCs w:val="18"/>
                <w:lang w:val="en-GB"/>
              </w:rPr>
              <w:fldChar w:fldCharType="end"/>
            </w:r>
          </w:p>
        </w:tc>
        <w:tc>
          <w:tcPr>
            <w:tcW w:w="1276" w:type="dxa"/>
            <w:vAlign w:val="bottom"/>
          </w:tcPr>
          <w:p w14:paraId="2FD6026F"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40282BAC"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Department of Anaesthesia and Intensive Care, The Chinese University of Hong Kong</w:t>
            </w:r>
          </w:p>
        </w:tc>
        <w:tc>
          <w:tcPr>
            <w:tcW w:w="5953" w:type="dxa"/>
            <w:vAlign w:val="bottom"/>
          </w:tcPr>
          <w:p w14:paraId="60204D09"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none</w:t>
            </w:r>
          </w:p>
        </w:tc>
      </w:tr>
      <w:tr w:rsidR="00BC6AE5" w:rsidRPr="007F11B2" w14:paraId="593DA554" w14:textId="77777777" w:rsidTr="004945C1">
        <w:tc>
          <w:tcPr>
            <w:tcW w:w="13319" w:type="dxa"/>
            <w:gridSpan w:val="4"/>
          </w:tcPr>
          <w:p w14:paraId="50293E08" w14:textId="77777777"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Ongoing studies without published protocol</w:t>
            </w:r>
          </w:p>
        </w:tc>
      </w:tr>
      <w:tr w:rsidR="00BC6AE5" w:rsidRPr="007F11B2" w14:paraId="1303E4A1" w14:textId="77777777" w:rsidTr="004945C1">
        <w:tc>
          <w:tcPr>
            <w:tcW w:w="2263" w:type="dxa"/>
          </w:tcPr>
          <w:p w14:paraId="2CFC5AFD" w14:textId="4D2A42E9"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Albaladejo 2019</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&lt;EndNote&gt;&lt;Cite&gt;&lt;Author&gt;University Hospital Grenoble&lt;/Author&gt;&lt;Year&gt;2019&lt;/Year&gt;&lt;RecNum&gt;132&lt;/RecNum&gt;&lt;DisplayText&gt;(17)&lt;/DisplayText&gt;&lt;record&gt;&lt;rec-number&gt;132&lt;/rec-number&gt;&lt;foreign-keys&gt;&lt;key app="EN" db-id="dve9w5trtfax5bev0dl5fwft5ae525pzzvt2" timestamp="1656927130"&gt;132&lt;/key&gt;&lt;/foreign-keys&gt;&lt;ref-type name="Web Page"&gt;12&lt;/ref-type&gt;&lt;contributors&gt;&lt;authors&gt;&lt;author&gt;University Hospital Grenoble,&lt;/author&gt;&lt;/authors&gt;&lt;/contributors&gt;&lt;titles&gt;&lt;title&gt;Patient Empowerment for Major Surgery Preparation @ Home (NCT04190719)&lt;/title&gt;&lt;/titles&gt;&lt;volume&gt;2023&lt;/volume&gt;&lt;number&gt;Apr 7&lt;/number&gt;&lt;dates&gt;&lt;year&gt;2019&lt;/year&gt;&lt;/dates&gt;&lt;pub-location&gt;Bethesda, United States&lt;/pub-location&gt;&lt;publisher&gt;NIH U.S. National Library of Medicine&lt;/publisher&gt;&lt;urls&gt;&lt;related-urls&gt;&lt;url&gt;https://ClinicalTrials.gov/show/NCT04190719&lt;/url&gt;&lt;/related-urls&gt;&lt;/urls&gt;&lt;/record&gt;&lt;/Cite&gt;&lt;/EndNote&gt;</w:instrText>
            </w:r>
            <w:r>
              <w:rPr>
                <w:rFonts w:cstheme="minorHAnsi"/>
                <w:sz w:val="18"/>
                <w:szCs w:val="18"/>
                <w:lang w:val="en-GB"/>
              </w:rPr>
              <w:fldChar w:fldCharType="separate"/>
            </w:r>
            <w:r>
              <w:rPr>
                <w:rFonts w:cstheme="minorHAnsi"/>
                <w:noProof/>
                <w:sz w:val="18"/>
                <w:szCs w:val="18"/>
                <w:lang w:val="en-GB"/>
              </w:rPr>
              <w:t>(17)</w:t>
            </w:r>
            <w:r>
              <w:rPr>
                <w:rFonts w:cstheme="minorHAnsi"/>
                <w:sz w:val="18"/>
                <w:szCs w:val="18"/>
                <w:lang w:val="en-GB"/>
              </w:rPr>
              <w:fldChar w:fldCharType="end"/>
            </w:r>
          </w:p>
        </w:tc>
        <w:tc>
          <w:tcPr>
            <w:tcW w:w="1276" w:type="dxa"/>
            <w:vAlign w:val="bottom"/>
          </w:tcPr>
          <w:p w14:paraId="683B5CB9"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4861039E"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University Hospital, Grenoble</w:t>
            </w:r>
          </w:p>
        </w:tc>
        <w:tc>
          <w:tcPr>
            <w:tcW w:w="5953" w:type="dxa"/>
            <w:vAlign w:val="bottom"/>
          </w:tcPr>
          <w:p w14:paraId="4CD49924"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0D5601B4" w14:textId="77777777" w:rsidTr="004945C1">
        <w:tc>
          <w:tcPr>
            <w:tcW w:w="2263" w:type="dxa"/>
          </w:tcPr>
          <w:p w14:paraId="1766B335" w14:textId="7AEC81DC"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Diaz-Feijoo 2021</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&lt;EndNote&gt;&lt;Cite&gt;&lt;Author&gt;Diaz-Feijoo&lt;/Author&gt;&lt;Year&gt;2021&lt;/Year&gt;&lt;RecNum&gt;134&lt;/RecNum&gt;&lt;DisplayText&gt;(18)&lt;/DisplayText&gt;&lt;record&gt;&lt;rec-number&gt;134&lt;/rec-number&gt;&lt;foreign-keys&gt;&lt;key app="EN" db-id="dve9w5trtfax5bev0dl5fwft5ae525pzzvt2" timestamp="1656927178"&gt;134&lt;/key&gt;&lt;/foreign-keys&gt;&lt;ref-type name="Web Page"&gt;12&lt;/ref-type&gt;&lt;contributors&gt;&lt;authors&gt;&lt;author&gt;Diaz-Feijoo, Berta&lt;/author&gt;&lt;/authors&gt;&lt;/contributors&gt;&lt;titles&gt;&lt;title&gt;SOPHIE Trial: Surgery in Ovarian Cancer With PreHabilitation In ERAS (NCT04862325)&lt;/title&gt;&lt;/titles&gt;&lt;volume&gt;2023&lt;/volume&gt;&lt;number&gt;Apr 7&lt;/number&gt;&lt;dates&gt;&lt;year&gt;2021&lt;/year&gt;&lt;/dates&gt;&lt;pub-location&gt;Bethesda, United States&lt;/pub-location&gt;&lt;publisher&gt;NIH U.S. National Library of Medicine&lt;/publisher&gt;&lt;urls&gt;&lt;related-urls&gt;&lt;url&gt;https://ClinicalTrials.gov/show/NCT04862325&lt;/url&gt;&lt;/related-urls&gt;&lt;/urls&gt;&lt;remote-database-name&gt;ClinicalTrials.gov Update&lt;/remote-database-name&gt;&lt;remote-database-provider&gt;Update&lt;/remote-database-provider&gt;&lt;/record&gt;&lt;/Cite&gt;&lt;/EndNote&gt;</w:instrText>
            </w:r>
            <w:r>
              <w:rPr>
                <w:rFonts w:cstheme="minorHAnsi"/>
                <w:sz w:val="18"/>
                <w:szCs w:val="18"/>
                <w:lang w:val="en-GB"/>
              </w:rPr>
              <w:fldChar w:fldCharType="separate"/>
            </w:r>
            <w:r>
              <w:rPr>
                <w:rFonts w:cstheme="minorHAnsi"/>
                <w:noProof/>
                <w:sz w:val="18"/>
                <w:szCs w:val="18"/>
                <w:lang w:val="en-GB"/>
              </w:rPr>
              <w:t>(18)</w:t>
            </w:r>
            <w:r>
              <w:rPr>
                <w:rFonts w:cstheme="minorHAnsi"/>
                <w:sz w:val="18"/>
                <w:szCs w:val="18"/>
                <w:lang w:val="en-GB"/>
              </w:rPr>
              <w:fldChar w:fldCharType="end"/>
            </w:r>
          </w:p>
        </w:tc>
        <w:tc>
          <w:tcPr>
            <w:tcW w:w="1276" w:type="dxa"/>
            <w:vAlign w:val="bottom"/>
          </w:tcPr>
          <w:p w14:paraId="59F5AD01"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40FAD468"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Hospital Clinic of Barcelona</w:t>
            </w:r>
          </w:p>
        </w:tc>
        <w:tc>
          <w:tcPr>
            <w:tcW w:w="5953" w:type="dxa"/>
            <w:vAlign w:val="bottom"/>
          </w:tcPr>
          <w:p w14:paraId="71B379D6"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4840A6F6" w14:textId="77777777" w:rsidTr="004945C1">
        <w:tc>
          <w:tcPr>
            <w:tcW w:w="2263" w:type="dxa"/>
          </w:tcPr>
          <w:p w14:paraId="378C0CB7" w14:textId="2AB6AD81"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Hu 2021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&lt;EndNote&gt;&lt;Cite&gt;&lt;Author&gt;Hu&lt;/Author&gt;&lt;Year&gt;2021&lt;/Year&gt;&lt;RecNum&gt;133&lt;/RecNum&gt;&lt;DisplayText&gt;(19)&lt;/DisplayText&gt;&lt;record&gt;&lt;rec-number&gt;133&lt;/rec-number&gt;&lt;foreign-keys&gt;&lt;key app="EN" db-id="dve9w5trtfax5bev0dl5fwft5ae525pzzvt2" timestamp="1656927167"&gt;133&lt;/key&gt;&lt;/foreign-keys&gt;&lt;ref-type name="Web Page"&gt;12&lt;/ref-type&gt;&lt;contributors&gt;&lt;authors&gt;&lt;author&gt;Hu, Li   &lt;/author&gt;&lt;/authors&gt;&lt;/contributors&gt;&lt;titles&gt;&lt;title&gt;The clinical study of prehabilitation to improve the prognosis of frail patients undergoing gastretomy for adenocarcinoma: a single-center randomized controlled study (ChiCTR2100042131)&lt;/title&gt;&lt;/titles&gt;&lt;volume&gt;2023&lt;/volume&gt;&lt;number&gt;Apr 7&lt;/number&gt;&lt;dates&gt;&lt;year&gt;2021&lt;/year&gt;&lt;/dates&gt;&lt;pub-location&gt;Chengdu, China&lt;/pub-location&gt;&lt;publisher&gt;Chinese Clinical Trial Registry&lt;/publisher&gt;&lt;urls&gt;&lt;related-urls&gt;&lt;url&gt;http://www.chictr.org.cn/showproj.aspx?proj=66739&lt;/url&gt;&lt;/related-urls&gt;&lt;/urls&gt;&lt;/record&gt;&lt;/Cite&gt;&lt;/EndNote&gt;</w:instrText>
            </w:r>
            <w:r w:rsidRPr="007F11B2">
              <w:rPr>
                <w:rFonts w:cstheme="minorHAnsi"/>
                <w:sz w:val="18"/>
                <w:szCs w:val="18"/>
                <w:lang w:val="en-GB"/>
              </w:rPr>
              <w:fldChar w:fldCharType="separate"/>
            </w:r>
            <w:r>
              <w:rPr>
                <w:rFonts w:cstheme="minorHAnsi"/>
                <w:noProof/>
                <w:sz w:val="18"/>
                <w:szCs w:val="18"/>
                <w:lang w:val="en-GB"/>
              </w:rPr>
              <w:t>(19)</w:t>
            </w:r>
            <w:r w:rsidRPr="007F11B2">
              <w:rPr>
                <w:rFonts w:cstheme="minorHAnsi"/>
                <w:sz w:val="18"/>
                <w:szCs w:val="18"/>
                <w:lang w:val="en-GB"/>
              </w:rPr>
              <w:fldChar w:fldCharType="end"/>
            </w:r>
          </w:p>
        </w:tc>
        <w:tc>
          <w:tcPr>
            <w:tcW w:w="1276" w:type="dxa"/>
            <w:vAlign w:val="bottom"/>
          </w:tcPr>
          <w:p w14:paraId="12D09669"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unclear</w:t>
            </w:r>
          </w:p>
        </w:tc>
        <w:tc>
          <w:tcPr>
            <w:tcW w:w="3827" w:type="dxa"/>
            <w:vAlign w:val="bottom"/>
          </w:tcPr>
          <w:p w14:paraId="6726EA06"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Zhejiang Medicine and Health Science and Technology Project</w:t>
            </w:r>
          </w:p>
        </w:tc>
        <w:tc>
          <w:tcPr>
            <w:tcW w:w="5953" w:type="dxa"/>
            <w:vAlign w:val="bottom"/>
          </w:tcPr>
          <w:p w14:paraId="5AECC4A4"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754BBA07" w14:textId="77777777" w:rsidTr="004945C1">
        <w:tc>
          <w:tcPr>
            <w:tcW w:w="2263" w:type="dxa"/>
          </w:tcPr>
          <w:p w14:paraId="73520DF8" w14:textId="016CF50F"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Lönnroos 2019</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&lt;EndNote&gt;&lt;Cite&gt;&lt;Author&gt;Lönnroos&lt;/Author&gt;&lt;Year&gt;2019&lt;/Year&gt;&lt;RecNum&gt;137&lt;/RecNum&gt;&lt;DisplayText&gt;(20)&lt;/DisplayText&gt;&lt;record&gt;&lt;rec-number&gt;137&lt;/rec-number&gt;&lt;foreign-keys&gt;&lt;key app="EN" db-id="dve9w5trtfax5bev0dl5fwft5ae525pzzvt2" timestamp="1656927227"&gt;137&lt;/key&gt;&lt;/foreign-keys&gt;&lt;ref-type name="Web Page"&gt;12&lt;/ref-type&gt;&lt;contributors&gt;&lt;authors&gt;&lt;author&gt;Lönnroos, Eija&lt;/author&gt;&lt;/authors&gt;&lt;/contributors&gt;&lt;titles&gt;&lt;title&gt;Interprofessional Preoperative Geriatric Assessment for Older Arthroplasty Patients With Multimorbidity (NCT04001699)&lt;/title&gt;&lt;/titles&gt;&lt;volume&gt;2023&lt;/volume&gt;&lt;number&gt;Apr 7&lt;/number&gt;&lt;dates&gt;&lt;year&gt;2019&lt;/year&gt;&lt;/dates&gt;&lt;pub-location&gt;Bethesda, United States&lt;/pub-location&gt;&lt;publisher&gt;NIH U.S. National Library of Medicine&lt;/publisher&gt;&lt;urls&gt;&lt;related-urls&gt;&lt;url&gt;https://ClinicalTrials.gov/show/NCT04001699&lt;/url&gt;&lt;/related-urls&gt;&lt;/urls&gt;&lt;custom2&gt;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(20)</w:t>
            </w:r>
            <w:r>
              <w:rPr>
                <w:rFonts w:cstheme="minorHAnsi"/>
                <w:sz w:val="18"/>
                <w:szCs w:val="18"/>
                <w:lang w:val="en-GB"/>
              </w:rPr>
              <w:fldChar w:fldCharType="end"/>
            </w:r>
          </w:p>
        </w:tc>
        <w:tc>
          <w:tcPr>
            <w:tcW w:w="1276" w:type="dxa"/>
            <w:vAlign w:val="bottom"/>
          </w:tcPr>
          <w:p w14:paraId="2DEEE4CC"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40CC29C5"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University of Eastern Finland</w:t>
            </w:r>
          </w:p>
        </w:tc>
        <w:tc>
          <w:tcPr>
            <w:tcW w:w="5953" w:type="dxa"/>
            <w:vAlign w:val="bottom"/>
          </w:tcPr>
          <w:p w14:paraId="736B453A"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45010990" w14:textId="77777777" w:rsidTr="004945C1">
        <w:tc>
          <w:tcPr>
            <w:tcW w:w="2263" w:type="dxa"/>
          </w:tcPr>
          <w:p w14:paraId="752C9766" w14:textId="10A6D30F"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McIsaac 2020</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&lt;EndNote&gt;&lt;Cite&gt;&lt;Author&gt;Ottawa Hospital Research Institute&lt;/Author&gt;&lt;Year&gt;2020&lt;/Year&gt;&lt;RecNum&gt;138&lt;/RecNum&gt;&lt;DisplayText&gt;(21)&lt;/DisplayText&gt;&lt;record&gt;&lt;rec-number&gt;138&lt;/rec-number&gt;&lt;foreign-keys&gt;&lt;key app="EN" db-id="dve9w5trtfax5bev0dl5fwft5ae525pzzvt2" timestamp="1656927234"&gt;138&lt;/key&gt;&lt;/foreign-keys&gt;&lt;ref-type name="Web Page"&gt;12&lt;/ref-type&gt;&lt;contributors&gt;&lt;authors&gt;&lt;author&gt;Ottawa Hospital Research Institute,&lt;/author&gt;&lt;/authors&gt;&lt;/contributors&gt;&lt;titles&gt;&lt;title&gt;The PREPARE Trial: Exercise Before Surgery to Improve Recovery in Older People With Frailty (NCT04221295)&lt;/title&gt;&lt;/titles&gt;&lt;volume&gt;2023&lt;/volume&gt;&lt;number&gt;Apr 7&lt;/number&gt;&lt;dates&gt;&lt;year&gt;2020&lt;/year&gt;&lt;/dates&gt;&lt;pub-location&gt;Bethesda, United States&lt;/pub-location&gt;&lt;publisher&gt;NIH U.S. National Library of Medicine&lt;/publisher&gt;&lt;urls&gt;&lt;related-urls&gt;&lt;url&gt;https://ClinicalTrials.gov/show/NCT04221295&lt;/url&gt;&lt;/related-urls&gt;&lt;/urls&gt;&lt;custom2&gt;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(21)</w:t>
            </w:r>
            <w:r>
              <w:rPr>
                <w:rFonts w:cstheme="minorHAnsi"/>
                <w:sz w:val="18"/>
                <w:szCs w:val="18"/>
                <w:lang w:val="en-GB"/>
              </w:rPr>
              <w:fldChar w:fldCharType="end"/>
            </w:r>
          </w:p>
        </w:tc>
        <w:tc>
          <w:tcPr>
            <w:tcW w:w="1276" w:type="dxa"/>
            <w:vAlign w:val="bottom"/>
          </w:tcPr>
          <w:p w14:paraId="4AB923CF"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3B9F8A80"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Ottawa Hospital Research Institute</w:t>
            </w:r>
          </w:p>
        </w:tc>
        <w:tc>
          <w:tcPr>
            <w:tcW w:w="5953" w:type="dxa"/>
            <w:vAlign w:val="bottom"/>
          </w:tcPr>
          <w:p w14:paraId="72912338"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7B87636F" w14:textId="77777777" w:rsidTr="004945C1">
        <w:trPr>
          <w:trHeight w:val="87"/>
        </w:trPr>
        <w:tc>
          <w:tcPr>
            <w:tcW w:w="2263" w:type="dxa"/>
          </w:tcPr>
          <w:p w14:paraId="53D8BAA5" w14:textId="2F175913"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Molenaar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&lt;EndNote&gt;&lt;Cite&gt;&lt;Author&gt;Molenaar&lt;/Author&gt;&lt;Year&gt;2019&lt;/Year&gt;&lt;RecNum&gt;145&lt;/RecNum&gt;&lt;DisplayText&gt;(22)&lt;/DisplayText&gt;&lt;record&gt;&lt;rec-number&gt;145&lt;/rec-number&gt;&lt;foreign-keys&gt;&lt;key app="EN" db-id="dve9w5trtfax5bev0dl5fwft5ae525pzzvt2" timestamp="1656927363"&gt;145&lt;/key&gt;&lt;/foreign-keys&gt;&lt;ref-type name="Web Page"&gt;12&lt;/ref-type&gt;&lt;contributors&gt;&lt;authors&gt;&lt;author&gt;Molenaar, Charlotte&lt;/author&gt;&lt;/authors&gt;&lt;/contributors&gt;&lt;titles&gt;&lt;title&gt;Multimodal prehabilitation in NSCLC patients undergoing surgery (NL8080)&lt;/title&gt;&lt;/titles&gt;&lt;dates&gt;&lt;year&gt;2019&lt;/year&gt;&lt;/dates&gt;&lt;pub-location&gt;Amsterdam, The Netherlands&lt;/pub-location&gt;&lt;publisher&gt;Nederlands Trialregister&lt;/publisher&gt;&lt;urls&gt;&lt;related-urls&gt;&lt;url&gt;https://trialregister.nl/trial/8080&lt;/url&gt;&lt;/related-urls&gt;&lt;/urls&gt;&lt;/record&gt;&lt;/Cite&gt;&lt;/EndNote&gt;</w:instrText>
            </w:r>
            <w:r w:rsidRPr="007F11B2">
              <w:rPr>
                <w:rFonts w:cstheme="minorHAnsi"/>
                <w:sz w:val="18"/>
                <w:szCs w:val="18"/>
                <w:lang w:val="en-GB"/>
              </w:rPr>
              <w:fldChar w:fldCharType="separate"/>
            </w:r>
            <w:r>
              <w:rPr>
                <w:rFonts w:cstheme="minorHAnsi"/>
                <w:noProof/>
                <w:sz w:val="18"/>
                <w:szCs w:val="18"/>
                <w:lang w:val="en-GB"/>
              </w:rPr>
              <w:t>(22)</w:t>
            </w:r>
            <w:r w:rsidRPr="007F11B2">
              <w:rPr>
                <w:rFonts w:cstheme="minorHAnsi"/>
                <w:sz w:val="18"/>
                <w:szCs w:val="18"/>
                <w:lang w:val="en-GB"/>
              </w:rPr>
              <w:fldChar w:fldCharType="end"/>
            </w:r>
          </w:p>
        </w:tc>
        <w:tc>
          <w:tcPr>
            <w:tcW w:w="1276" w:type="dxa"/>
            <w:vAlign w:val="bottom"/>
          </w:tcPr>
          <w:p w14:paraId="3C7D23E8"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27D75E90"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Máxima MC</w:t>
            </w:r>
          </w:p>
        </w:tc>
        <w:tc>
          <w:tcPr>
            <w:tcW w:w="5953" w:type="dxa"/>
            <w:vAlign w:val="bottom"/>
          </w:tcPr>
          <w:p w14:paraId="0C5387A4"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10AE76AB" w14:textId="77777777" w:rsidTr="004945C1">
        <w:tc>
          <w:tcPr>
            <w:tcW w:w="2263" w:type="dxa"/>
            <w:vAlign w:val="bottom"/>
          </w:tcPr>
          <w:p w14:paraId="13FE96C2" w14:textId="5DF22E20"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Ocampos 2019</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&lt;EndNote&gt;&lt;Cite&gt;&lt;Author&gt;Uchoa Rezende&lt;/Author&gt;&lt;Year&gt;2019&lt;/Year&gt;&lt;RecNum&gt;139&lt;/RecNum&gt;&lt;DisplayText&gt;(23)&lt;/DisplayText&gt;&lt;record&gt;&lt;rec-number&gt;139&lt;/rec-number&gt;&lt;foreign-keys&gt;&lt;key app="EN" db-id="dve9w5trtfax5bev0dl5fwft5ae525pzzvt2" timestamp="1656927281"&gt;139&lt;/key&gt;&lt;/foreign-keys&gt;&lt;ref-type name="Web Page"&gt;12&lt;/ref-type&gt;&lt;contributors&gt;&lt;authors&gt;&lt;author&gt;Uchoa Rezende, Marcia &lt;/author&gt;&lt;/authors&gt;&lt;/contributors&gt;&lt;titles&gt;&lt;title&gt;PARQVE Prior to Total Knee Replacement (NCT04017858)&lt;/title&gt;&lt;/titles&gt;&lt;volume&gt;2023&lt;/volume&gt;&lt;number&gt;Apr 7&lt;/number&gt;&lt;dates&gt;&lt;year&gt;2019&lt;/year&gt;&lt;/dates&gt;&lt;pub-location&gt;Bethesda, United States&lt;/pub-location&gt;&lt;publisher&gt;NIH U.S. National Library of Medicine&lt;/publisher&gt;&lt;urls&gt;&lt;related-urls&gt;&lt;url&gt;https://ClinicalTrials.gov/show/NCT04017858&lt;/url&gt;&lt;/related-urls&gt;&lt;/urls&gt;&lt;custom2&gt;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(23)</w:t>
            </w:r>
            <w:r>
              <w:rPr>
                <w:rFonts w:cstheme="minorHAnsi"/>
                <w:sz w:val="18"/>
                <w:szCs w:val="18"/>
                <w:lang w:val="en-GB"/>
              </w:rPr>
              <w:fldChar w:fldCharType="end"/>
            </w:r>
          </w:p>
        </w:tc>
        <w:tc>
          <w:tcPr>
            <w:tcW w:w="1276" w:type="dxa"/>
            <w:vAlign w:val="bottom"/>
          </w:tcPr>
          <w:p w14:paraId="28EA46A7"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3EA534A8"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University of Sao Paulo General Hospital</w:t>
            </w:r>
          </w:p>
        </w:tc>
        <w:tc>
          <w:tcPr>
            <w:tcW w:w="5953" w:type="dxa"/>
            <w:vAlign w:val="bottom"/>
          </w:tcPr>
          <w:p w14:paraId="62E1EF84"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6B99B199" w14:textId="77777777" w:rsidTr="004945C1">
        <w:tc>
          <w:tcPr>
            <w:tcW w:w="2263" w:type="dxa"/>
            <w:vAlign w:val="bottom"/>
          </w:tcPr>
          <w:p w14:paraId="100B3E30" w14:textId="2EAD085C"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Santa Mina 2019</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&lt;EndNote&gt;&lt;Cite&gt;&lt;Author&gt;Santa Mina&lt;/Author&gt;&lt;Year&gt;2019&lt;/Year&gt;&lt;RecNum&gt;141&lt;/RecNum&gt;&lt;DisplayText&gt;(24)&lt;/DisplayText&gt;&lt;record&gt;&lt;rec-number&gt;141&lt;/rec-number&gt;&lt;foreign-keys&gt;&lt;key app="EN" db-id="dve9w5trtfax5bev0dl5fwft5ae525pzzvt2" timestamp="1656927298"&gt;141&lt;/key&gt;&lt;/foreign-keys&gt;&lt;ref-type name="Web Page"&gt;12&lt;/ref-type&gt;&lt;contributors&gt;&lt;authors&gt;&lt;author&gt;Santa Mina, Daniel&lt;/author&gt;&lt;/authors&gt;&lt;/contributors&gt;&lt;titles&gt;&lt;title&gt;Prehab for Cancer Surgery (NCT04155346)&lt;/title&gt;&lt;/titles&gt;&lt;volume&gt;2023&lt;/volume&gt;&lt;number&gt;Apr 7&lt;/number&gt;&lt;dates&gt;&lt;year&gt;2019&lt;/year&gt;&lt;/dates&gt;&lt;urls&gt;&lt;related-urls&gt;&lt;url&gt;https://ClinicalTrials.gov/show/NCT04155346&lt;/url&gt;&lt;/related-urls&gt;&lt;/urls&gt;&lt;custom2&gt;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(24)</w:t>
            </w:r>
            <w:r>
              <w:rPr>
                <w:rFonts w:cstheme="minorHAnsi"/>
                <w:sz w:val="18"/>
                <w:szCs w:val="18"/>
                <w:lang w:val="en-GB"/>
              </w:rPr>
              <w:fldChar w:fldCharType="end"/>
            </w:r>
          </w:p>
        </w:tc>
        <w:tc>
          <w:tcPr>
            <w:tcW w:w="1276" w:type="dxa"/>
            <w:vAlign w:val="bottom"/>
          </w:tcPr>
          <w:p w14:paraId="1A5D7688"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0E98F0A3"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University of Toronto</w:t>
            </w:r>
          </w:p>
        </w:tc>
        <w:tc>
          <w:tcPr>
            <w:tcW w:w="5953" w:type="dxa"/>
            <w:vAlign w:val="bottom"/>
          </w:tcPr>
          <w:p w14:paraId="1C545DA8"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20A4ACF5" w14:textId="77777777" w:rsidTr="004945C1">
        <w:tc>
          <w:tcPr>
            <w:tcW w:w="2263" w:type="dxa"/>
          </w:tcPr>
          <w:p w14:paraId="023F23EF" w14:textId="40B3315D" w:rsidR="00BC6AE5" w:rsidRPr="007F11B2" w:rsidRDefault="00BC6AE5" w:rsidP="004945C1">
            <w:pPr>
              <w:spacing w:before="0" w:after="0" w:line="240" w:lineRule="auto"/>
              <w:rPr>
                <w:rFonts w:cstheme="minorHAnsi"/>
                <w:sz w:val="18"/>
                <w:szCs w:val="18"/>
                <w:lang w:val="en-GB"/>
              </w:rPr>
            </w:pPr>
            <w:r w:rsidRPr="007F11B2">
              <w:rPr>
                <w:rFonts w:cstheme="minorHAnsi"/>
                <w:sz w:val="18"/>
                <w:szCs w:val="18"/>
                <w:lang w:val="en-GB"/>
              </w:rPr>
              <w:t xml:space="preserve">Strijker 2020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&lt;EndNote&gt;&lt;Cite&gt;&lt;Author&gt;Strijker&lt;/Author&gt;&lt;Year&gt;2020&lt;/Year&gt;&lt;RecNum&gt;143&lt;/RecNum&gt;&lt;DisplayText&gt;(25)&lt;/DisplayText&gt;&lt;record&gt;&lt;rec-number&gt;143&lt;/rec-number&gt;&lt;foreign-keys&gt;&lt;key app="EN" db-id="dve9w5trtfax5bev0dl5fwft5ae525pzzvt2" timestamp="1656927347"&gt;143&lt;/key&gt;&lt;/foreign-keys&gt;&lt;ref-type name="Web Page"&gt;12&lt;/ref-type&gt;&lt;contributors&gt;&lt;authors&gt;&lt;author&gt;Strijker, Dieuwke&lt;/author&gt;&lt;/authors&gt;&lt;/contributors&gt;&lt;titles&gt;&lt;title&gt;Multimodal intensive prehabilitation in high impact surgery to reduce postoperative complications (NL8699)&lt;/title&gt;&lt;/titles&gt;&lt;dates&gt;&lt;year&gt;2020&lt;/year&gt;&lt;/dates&gt;&lt;pub-location&gt;Amsterdam, The Netherlands&lt;/pub-location&gt;&lt;publisher&gt;Nederlands Trialregister&lt;/publisher&gt;&lt;urls&gt;&lt;related-urls&gt;&lt;url&gt;https://trialregister.nl/trial/8699&lt;/url&gt;&lt;/related-urls&gt;&lt;/urls&gt;&lt;/record&gt;&lt;/Cite&gt;&lt;/EndNote&gt;</w:instrText>
            </w:r>
            <w:r w:rsidRPr="007F11B2">
              <w:rPr>
                <w:rFonts w:cstheme="minorHAnsi"/>
                <w:sz w:val="18"/>
                <w:szCs w:val="18"/>
                <w:lang w:val="en-GB"/>
              </w:rPr>
              <w:fldChar w:fldCharType="separate"/>
            </w:r>
            <w:r>
              <w:rPr>
                <w:rFonts w:cstheme="minorHAnsi"/>
                <w:noProof/>
                <w:sz w:val="18"/>
                <w:szCs w:val="18"/>
                <w:lang w:val="en-GB"/>
              </w:rPr>
              <w:t>(25)</w:t>
            </w:r>
            <w:r w:rsidRPr="007F11B2">
              <w:rPr>
                <w:rFonts w:cstheme="minorHAnsi"/>
                <w:sz w:val="18"/>
                <w:szCs w:val="18"/>
                <w:lang w:val="en-GB"/>
              </w:rPr>
              <w:fldChar w:fldCharType="end"/>
            </w:r>
          </w:p>
        </w:tc>
        <w:tc>
          <w:tcPr>
            <w:tcW w:w="1276" w:type="dxa"/>
            <w:vAlign w:val="bottom"/>
          </w:tcPr>
          <w:p w14:paraId="4B524A49"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color w:val="000000"/>
                <w:sz w:val="18"/>
                <w:szCs w:val="18"/>
                <w:lang w:val="en-GB"/>
              </w:rPr>
              <w:t>non-profit</w:t>
            </w:r>
          </w:p>
        </w:tc>
        <w:tc>
          <w:tcPr>
            <w:tcW w:w="3827" w:type="dxa"/>
            <w:vAlign w:val="bottom"/>
          </w:tcPr>
          <w:p w14:paraId="2EF8B0C8" w14:textId="77777777" w:rsidR="00BC6AE5" w:rsidRPr="007F11B2" w:rsidRDefault="00BC6AE5" w:rsidP="004945C1">
            <w:pPr>
              <w:spacing w:before="0" w:after="0" w:line="240" w:lineRule="auto"/>
              <w:rPr>
                <w:rFonts w:cstheme="minorHAnsi"/>
                <w:sz w:val="18"/>
                <w:szCs w:val="18"/>
                <w:lang w:val="en-GB"/>
              </w:rPr>
            </w:pPr>
            <w:r w:rsidRPr="007F11B2">
              <w:rPr>
                <w:rFonts w:cstheme="minorHAnsi"/>
                <w:color w:val="000000"/>
                <w:sz w:val="18"/>
                <w:szCs w:val="18"/>
                <w:lang w:val="en-GB"/>
              </w:rPr>
              <w:t>Radboudumc</w:t>
            </w:r>
          </w:p>
        </w:tc>
        <w:tc>
          <w:tcPr>
            <w:tcW w:w="5953" w:type="dxa"/>
            <w:vAlign w:val="bottom"/>
          </w:tcPr>
          <w:p w14:paraId="15A2C678" w14:textId="77777777" w:rsidR="00BC6AE5" w:rsidRPr="007F11B2" w:rsidRDefault="00BC6AE5" w:rsidP="004945C1">
            <w:pPr>
              <w:spacing w:before="0" w:after="0" w:line="240" w:lineRule="auto"/>
              <w:rPr>
                <w:rFonts w:cstheme="minorHAnsi"/>
                <w:sz w:val="18"/>
                <w:szCs w:val="18"/>
                <w:lang w:val="en-GB"/>
              </w:rPr>
            </w:pPr>
            <w:r w:rsidRPr="007F11B2">
              <w:rPr>
                <w:rFonts w:ascii="Calibri" w:hAnsi="Calibri" w:cs="Calibri"/>
                <w:sz w:val="18"/>
                <w:szCs w:val="18"/>
                <w:lang w:val="en-GB"/>
              </w:rPr>
              <w:t>not reported</w:t>
            </w:r>
          </w:p>
        </w:tc>
      </w:tr>
    </w:tbl>
    <w:p w14:paraId="688BF1CB" w14:textId="77777777" w:rsidR="00BC6AE5" w:rsidRPr="007F11B2" w:rsidRDefault="00BC6AE5" w:rsidP="00BC6AE5">
      <w:pPr>
        <w:rPr>
          <w:color w:val="44546A" w:themeColor="text2"/>
          <w:sz w:val="18"/>
          <w:szCs w:val="18"/>
          <w:lang w:val="en-GB"/>
        </w:rPr>
      </w:pPr>
    </w:p>
    <w:p w14:paraId="5BC7DAD3" w14:textId="77777777" w:rsidR="00BC6AE5" w:rsidRPr="007F11B2" w:rsidRDefault="00BC6AE5" w:rsidP="00BC6AE5">
      <w:pPr>
        <w:spacing w:before="0" w:after="0" w:line="240" w:lineRule="auto"/>
        <w:jc w:val="left"/>
        <w:rPr>
          <w:lang w:val="en-GB"/>
        </w:rPr>
      </w:pPr>
      <w:r w:rsidRPr="007F11B2">
        <w:rPr>
          <w:lang w:val="en-GB"/>
        </w:rPr>
        <w:br w:type="page"/>
      </w:r>
    </w:p>
    <w:p w14:paraId="1D22C7F1" w14:textId="77777777" w:rsidR="00BC6AE5" w:rsidRDefault="00BC6AE5" w:rsidP="00BC6AE5">
      <w:pPr>
        <w:pStyle w:val="berschrift3"/>
        <w:rPr>
          <w:lang w:val="en-GB"/>
        </w:rPr>
      </w:pPr>
      <w:r w:rsidRPr="007F11B2">
        <w:rPr>
          <w:lang w:val="en-GB"/>
        </w:rPr>
        <w:lastRenderedPageBreak/>
        <w:t>Appendix 7 – Methods of completed economic evaluations</w:t>
      </w:r>
    </w:p>
    <w:p w14:paraId="3CCAE9FE" w14:textId="2337C746" w:rsidR="00B407DB" w:rsidRPr="00B407DB" w:rsidRDefault="00B407DB" w:rsidP="00B407DB">
      <w:pPr>
        <w:rPr>
          <w:lang w:val="en-GB"/>
        </w:rPr>
      </w:pPr>
      <w:r>
        <w:rPr>
          <w:lang w:val="en-GB"/>
        </w:rPr>
        <w:t xml:space="preserve">Legend: * = authors did not respond, </w:t>
      </w:r>
      <w:r w:rsidRPr="00B407DB">
        <w:rPr>
          <w:lang w:val="en-GB"/>
        </w:rPr>
        <w:t>†</w:t>
      </w:r>
      <w:r>
        <w:rPr>
          <w:lang w:val="en-GB"/>
        </w:rPr>
        <w:t xml:space="preserve"> = not enquired from authors, </w:t>
      </w:r>
      <w:r w:rsidRPr="00B407DB">
        <w:rPr>
          <w:lang w:val="en-GB"/>
        </w:rPr>
        <w:t>‡</w:t>
      </w:r>
      <w:r>
        <w:rPr>
          <w:lang w:val="en-GB"/>
        </w:rPr>
        <w:t xml:space="preserve"> = information obtained through author contact</w:t>
      </w:r>
    </w:p>
    <w:p w14:paraId="5A5D229E" w14:textId="3235E927" w:rsidR="00BC6AE5" w:rsidRPr="007F11B2" w:rsidRDefault="00BC6AE5" w:rsidP="00BC6AE5">
      <w:pPr>
        <w:rPr>
          <w:lang w:val="en-GB"/>
        </w:rPr>
      </w:pPr>
      <w:r w:rsidRPr="007F11B2">
        <w:rPr>
          <w:rFonts w:cstheme="minorHAnsi"/>
          <w:lang w:val="en-GB"/>
        </w:rPr>
        <w:t xml:space="preserve">AlShewaier 2016 </w:t>
      </w:r>
      <w:r w:rsidRPr="007F11B2">
        <w:rPr>
          <w:rFonts w:cstheme="minorHAnsi"/>
          <w:lang w:val="en-GB"/>
        </w:rPr>
        <w:fldChar w:fldCharType="begin"/>
      </w:r>
      <w:r>
        <w:rPr>
          <w:rFonts w:cstheme="minorHAnsi"/>
          <w:lang w:val="en-GB"/>
        </w:rPr>
        <w:instrText xml:space="preserve"> ADDIN EN.CITE &lt;EndNote&gt;&lt;Cite&gt;&lt;Author&gt;Alshewaier&lt;/Author&gt;&lt;Year&gt;2016&lt;/Year&gt;&lt;RecNum&gt;122&lt;/RecNum&gt;&lt;DisplayText&gt;(26)&lt;/DisplayText&gt;&lt;record&gt;&lt;rec-number&gt;122&lt;/rec-number&gt;&lt;foreign-keys&gt;&lt;key app="EN" db-id="dve9w5trtfax5bev0dl5fwft5ae525pzzvt2" timestamp="1645003750"&gt;122&lt;/key&gt;&lt;/foreign-keys&gt;&lt;ref-type name="Book"&gt;6&lt;/ref-type&gt;&lt;contributors&gt;&lt;authors&gt;&lt;author&gt;Shady Adbullah Alshewaier&lt;/author&gt;&lt;/authors&gt;&lt;/contributors&gt;&lt;titles&gt;&lt;title&gt;Developing a standardised pre- operative physiotherapy programme to improve the outcomes of patients undergoing anterior cruciate ligament reconstruction in Riyadh (KSA)&lt;/title&gt;&lt;/titles&gt;&lt;dates&gt;&lt;year&gt;2016&lt;/year&gt;&lt;/dates&gt;&lt;pub-location&gt;Manchester&lt;/pub-location&gt;&lt;publisher&gt;Manchester Metropolitan University&lt;/publisher&gt;&lt;urls&gt;&lt;/urls&gt;&lt;/record&gt;&lt;/Cite&gt;&lt;/EndNote&gt;</w:instrText>
      </w:r>
      <w:r w:rsidRPr="007F11B2">
        <w:rPr>
          <w:rFonts w:cstheme="minorHAnsi"/>
          <w:lang w:val="en-GB"/>
        </w:rPr>
        <w:fldChar w:fldCharType="separate"/>
      </w:r>
      <w:r>
        <w:rPr>
          <w:rFonts w:cstheme="minorHAnsi"/>
          <w:noProof/>
          <w:lang w:val="en-GB"/>
        </w:rPr>
        <w:t>(26)</w:t>
      </w:r>
      <w:r w:rsidRPr="007F11B2">
        <w:rPr>
          <w:rFonts w:cstheme="minorHAnsi"/>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67E4D194" w14:textId="77777777" w:rsidTr="004945C1">
        <w:trPr>
          <w:trHeight w:val="289"/>
        </w:trPr>
        <w:tc>
          <w:tcPr>
            <w:tcW w:w="3823" w:type="dxa"/>
            <w:gridSpan w:val="2"/>
          </w:tcPr>
          <w:p w14:paraId="4205FED6"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7B0E1FBF"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CUA; trial-based (RCT)</w:t>
            </w:r>
          </w:p>
        </w:tc>
      </w:tr>
      <w:tr w:rsidR="00BC6AE5" w:rsidRPr="007F11B2" w14:paraId="6F1D1436" w14:textId="77777777" w:rsidTr="004945C1">
        <w:tc>
          <w:tcPr>
            <w:tcW w:w="1271" w:type="dxa"/>
          </w:tcPr>
          <w:p w14:paraId="504909E2"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1D0D0B4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tcPr>
          <w:p w14:paraId="18758286" w14:textId="77777777" w:rsidR="00BC6AE5" w:rsidRPr="007F11B2" w:rsidRDefault="00BC6AE5" w:rsidP="004945C1">
            <w:pPr>
              <w:spacing w:before="0" w:after="0" w:line="240" w:lineRule="auto"/>
              <w:jc w:val="left"/>
              <w:rPr>
                <w:sz w:val="18"/>
                <w:szCs w:val="18"/>
                <w:lang w:val="en-GB"/>
              </w:rPr>
            </w:pPr>
            <w:r w:rsidRPr="007F11B2">
              <w:rPr>
                <w:sz w:val="18"/>
                <w:szCs w:val="18"/>
                <w:lang w:val="en-GB"/>
              </w:rPr>
              <w:t>QALY: time spent in EQ-5D-5L health states</w:t>
            </w:r>
          </w:p>
        </w:tc>
      </w:tr>
      <w:tr w:rsidR="00BC6AE5" w:rsidRPr="007F11B2" w14:paraId="4792532C" w14:textId="77777777" w:rsidTr="004945C1">
        <w:tc>
          <w:tcPr>
            <w:tcW w:w="1271" w:type="dxa"/>
          </w:tcPr>
          <w:p w14:paraId="499D4B09"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3254760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tcPr>
          <w:p w14:paraId="6D3FE71E" w14:textId="2DE4977B"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r w:rsidR="00BC6AE5" w:rsidRPr="007F11B2" w14:paraId="4ED8454A" w14:textId="77777777" w:rsidTr="004945C1">
        <w:tc>
          <w:tcPr>
            <w:tcW w:w="1271" w:type="dxa"/>
          </w:tcPr>
          <w:p w14:paraId="538DA0C4"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B5D5A9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tcPr>
          <w:p w14:paraId="476A29F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365544EF" w14:textId="77777777" w:rsidTr="004945C1">
        <w:tc>
          <w:tcPr>
            <w:tcW w:w="1271" w:type="dxa"/>
          </w:tcPr>
          <w:p w14:paraId="59E704F1"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EB5825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tcPr>
          <w:p w14:paraId="6455456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0,5</w:t>
            </w:r>
          </w:p>
        </w:tc>
      </w:tr>
      <w:tr w:rsidR="00BC6AE5" w:rsidRPr="007F11B2" w14:paraId="1C8D82A8" w14:textId="77777777" w:rsidTr="004945C1">
        <w:tc>
          <w:tcPr>
            <w:tcW w:w="1271" w:type="dxa"/>
          </w:tcPr>
          <w:p w14:paraId="0042529B" w14:textId="77777777" w:rsidR="00BC6AE5" w:rsidRPr="007F11B2" w:rsidRDefault="00BC6AE5" w:rsidP="004945C1">
            <w:pPr>
              <w:spacing w:before="0" w:after="0" w:line="240" w:lineRule="auto"/>
              <w:jc w:val="left"/>
              <w:rPr>
                <w:lang w:val="en-GB"/>
              </w:rPr>
            </w:pPr>
          </w:p>
        </w:tc>
        <w:tc>
          <w:tcPr>
            <w:tcW w:w="2552" w:type="dxa"/>
          </w:tcPr>
          <w:p w14:paraId="0B67A64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tcPr>
          <w:p w14:paraId="2261C9F5" w14:textId="77777777" w:rsidR="00BC6AE5" w:rsidRPr="007F11B2" w:rsidRDefault="00BC6AE5" w:rsidP="004945C1">
            <w:pPr>
              <w:spacing w:before="0" w:after="0" w:line="240" w:lineRule="auto"/>
              <w:jc w:val="left"/>
              <w:rPr>
                <w:sz w:val="18"/>
                <w:szCs w:val="18"/>
                <w:lang w:val="en-GB"/>
              </w:rPr>
            </w:pPr>
            <w:r w:rsidRPr="007F11B2">
              <w:rPr>
                <w:sz w:val="18"/>
                <w:szCs w:val="18"/>
                <w:lang w:val="en-GB"/>
              </w:rPr>
              <w:t>not reported, but assumed no given the time frame of less than 1 year</w:t>
            </w:r>
          </w:p>
        </w:tc>
      </w:tr>
      <w:tr w:rsidR="00BC6AE5" w:rsidRPr="007F11B2" w14:paraId="1CF50CB2" w14:textId="77777777" w:rsidTr="004945C1">
        <w:tc>
          <w:tcPr>
            <w:tcW w:w="1271" w:type="dxa"/>
          </w:tcPr>
          <w:p w14:paraId="7BDA1645"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7895563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tcPr>
          <w:p w14:paraId="1418F82A" w14:textId="2DDB4C7A"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unclear</w:t>
            </w:r>
            <w:r w:rsidR="00B229D8">
              <w:rPr>
                <w:rFonts w:ascii="Calibri" w:hAnsi="Calibri" w:cs="Calibri"/>
                <w:color w:val="000000"/>
                <w:sz w:val="18"/>
                <w:szCs w:val="18"/>
                <w:lang w:val="en-GB"/>
              </w:rPr>
              <w:t>*</w:t>
            </w:r>
          </w:p>
        </w:tc>
      </w:tr>
      <w:tr w:rsidR="00BC6AE5" w:rsidRPr="007F11B2" w14:paraId="3DE3A6AF" w14:textId="77777777" w:rsidTr="004945C1">
        <w:tc>
          <w:tcPr>
            <w:tcW w:w="1271" w:type="dxa"/>
          </w:tcPr>
          <w:p w14:paraId="7FF4CD4B" w14:textId="77777777" w:rsidR="00BC6AE5" w:rsidRPr="007F11B2" w:rsidRDefault="00BC6AE5" w:rsidP="004945C1">
            <w:pPr>
              <w:spacing w:before="0" w:after="0" w:line="240" w:lineRule="auto"/>
              <w:jc w:val="left"/>
              <w:rPr>
                <w:lang w:val="en-GB"/>
              </w:rPr>
            </w:pPr>
          </w:p>
        </w:tc>
        <w:tc>
          <w:tcPr>
            <w:tcW w:w="2552" w:type="dxa"/>
          </w:tcPr>
          <w:p w14:paraId="6D74C52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tcPr>
          <w:p w14:paraId="33BB922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291F8207" w14:textId="77777777" w:rsidTr="004945C1">
        <w:tc>
          <w:tcPr>
            <w:tcW w:w="1271" w:type="dxa"/>
          </w:tcPr>
          <w:p w14:paraId="617E5559" w14:textId="77777777" w:rsidR="00BC6AE5" w:rsidRPr="007F11B2" w:rsidRDefault="00BC6AE5" w:rsidP="004945C1">
            <w:pPr>
              <w:spacing w:before="0" w:after="0" w:line="240" w:lineRule="auto"/>
              <w:jc w:val="left"/>
              <w:rPr>
                <w:lang w:val="en-GB"/>
              </w:rPr>
            </w:pPr>
          </w:p>
        </w:tc>
        <w:tc>
          <w:tcPr>
            <w:tcW w:w="2552" w:type="dxa"/>
          </w:tcPr>
          <w:p w14:paraId="469D260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tcPr>
          <w:p w14:paraId="15C7B2B5" w14:textId="5111B3F8" w:rsidR="00BC6AE5" w:rsidRPr="007F11B2" w:rsidRDefault="00BC6AE5" w:rsidP="004945C1">
            <w:pPr>
              <w:spacing w:before="0" w:after="0" w:line="240" w:lineRule="auto"/>
              <w:jc w:val="left"/>
              <w:rPr>
                <w:sz w:val="18"/>
                <w:szCs w:val="18"/>
                <w:lang w:val="en-GB"/>
              </w:rPr>
            </w:pPr>
            <w:r w:rsidRPr="007F11B2">
              <w:rPr>
                <w:sz w:val="18"/>
                <w:szCs w:val="18"/>
                <w:lang w:val="en-GB"/>
              </w:rPr>
              <w:t>unclear</w:t>
            </w:r>
            <w:r w:rsidR="00B229D8">
              <w:rPr>
                <w:rFonts w:ascii="Calibri" w:hAnsi="Calibri" w:cs="Calibri"/>
                <w:color w:val="000000"/>
                <w:sz w:val="18"/>
                <w:szCs w:val="18"/>
                <w:lang w:val="en-GB"/>
              </w:rPr>
              <w:t>*</w:t>
            </w:r>
          </w:p>
        </w:tc>
      </w:tr>
      <w:tr w:rsidR="00BC6AE5" w:rsidRPr="007F11B2" w14:paraId="5382207B" w14:textId="77777777" w:rsidTr="004945C1">
        <w:tc>
          <w:tcPr>
            <w:tcW w:w="1271" w:type="dxa"/>
          </w:tcPr>
          <w:p w14:paraId="38CC09D4" w14:textId="77777777" w:rsidR="00BC6AE5" w:rsidRPr="007F11B2" w:rsidRDefault="00BC6AE5" w:rsidP="004945C1">
            <w:pPr>
              <w:spacing w:before="0" w:after="0" w:line="240" w:lineRule="auto"/>
              <w:jc w:val="left"/>
              <w:rPr>
                <w:lang w:val="en-GB"/>
              </w:rPr>
            </w:pPr>
          </w:p>
        </w:tc>
        <w:tc>
          <w:tcPr>
            <w:tcW w:w="2552" w:type="dxa"/>
          </w:tcPr>
          <w:p w14:paraId="06A1E83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tcPr>
          <w:p w14:paraId="0C55D2B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sz w:val="18"/>
                <w:szCs w:val="18"/>
                <w:lang w:val="en-GB"/>
              </w:rPr>
              <w:t>ACL reconstruction and physiotherapy after surgery, cost of pre-operative physiotherapy rehabilitation</w:t>
            </w:r>
          </w:p>
        </w:tc>
      </w:tr>
      <w:tr w:rsidR="00BC6AE5" w:rsidRPr="007F11B2" w14:paraId="223EC198" w14:textId="77777777" w:rsidTr="004945C1">
        <w:tc>
          <w:tcPr>
            <w:tcW w:w="1271" w:type="dxa"/>
          </w:tcPr>
          <w:p w14:paraId="4224F2A3" w14:textId="77777777" w:rsidR="00BC6AE5" w:rsidRPr="007F11B2" w:rsidRDefault="00BC6AE5" w:rsidP="004945C1">
            <w:pPr>
              <w:spacing w:before="0" w:after="0" w:line="240" w:lineRule="auto"/>
              <w:jc w:val="left"/>
              <w:rPr>
                <w:lang w:val="en-GB"/>
              </w:rPr>
            </w:pPr>
          </w:p>
        </w:tc>
        <w:tc>
          <w:tcPr>
            <w:tcW w:w="2552" w:type="dxa"/>
          </w:tcPr>
          <w:p w14:paraId="1E7D3CE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tcPr>
          <w:p w14:paraId="4595E35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in GBP</w:t>
            </w:r>
          </w:p>
        </w:tc>
      </w:tr>
      <w:tr w:rsidR="00BC6AE5" w:rsidRPr="007F11B2" w14:paraId="78FCCB04" w14:textId="77777777" w:rsidTr="004945C1">
        <w:tc>
          <w:tcPr>
            <w:tcW w:w="1271" w:type="dxa"/>
          </w:tcPr>
          <w:p w14:paraId="5C95A0E9" w14:textId="77777777" w:rsidR="00BC6AE5" w:rsidRPr="007F11B2" w:rsidRDefault="00BC6AE5" w:rsidP="004945C1">
            <w:pPr>
              <w:spacing w:before="0" w:after="0" w:line="240" w:lineRule="auto"/>
              <w:jc w:val="left"/>
              <w:rPr>
                <w:lang w:val="en-GB"/>
              </w:rPr>
            </w:pPr>
          </w:p>
        </w:tc>
        <w:tc>
          <w:tcPr>
            <w:tcW w:w="2552" w:type="dxa"/>
          </w:tcPr>
          <w:p w14:paraId="734AE96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tcPr>
          <w:p w14:paraId="1BE9F230" w14:textId="2F320E28" w:rsidR="00BC6AE5" w:rsidRPr="007F11B2" w:rsidRDefault="00BC6AE5" w:rsidP="004945C1">
            <w:pPr>
              <w:spacing w:before="0" w:after="0" w:line="240" w:lineRule="auto"/>
              <w:jc w:val="left"/>
              <w:rPr>
                <w:sz w:val="18"/>
                <w:szCs w:val="18"/>
                <w:lang w:val="en-GB"/>
              </w:rPr>
            </w:pPr>
            <w:r w:rsidRPr="007F11B2">
              <w:rPr>
                <w:sz w:val="18"/>
                <w:szCs w:val="18"/>
                <w:lang w:val="en-GB"/>
              </w:rPr>
              <w:t>unclear</w:t>
            </w:r>
            <w:r w:rsidR="00B229D8">
              <w:rPr>
                <w:rFonts w:ascii="Calibri" w:hAnsi="Calibri" w:cs="Calibri"/>
                <w:color w:val="000000"/>
                <w:sz w:val="18"/>
                <w:szCs w:val="18"/>
                <w:lang w:val="en-GB"/>
              </w:rPr>
              <w:t>*</w:t>
            </w:r>
          </w:p>
        </w:tc>
      </w:tr>
      <w:tr w:rsidR="00BC6AE5" w:rsidRPr="007F11B2" w14:paraId="641A7654" w14:textId="77777777" w:rsidTr="004945C1">
        <w:tc>
          <w:tcPr>
            <w:tcW w:w="1271" w:type="dxa"/>
          </w:tcPr>
          <w:p w14:paraId="15053F68" w14:textId="77777777" w:rsidR="00BC6AE5" w:rsidRPr="007F11B2" w:rsidRDefault="00BC6AE5" w:rsidP="004945C1">
            <w:pPr>
              <w:spacing w:before="0" w:after="0" w:line="240" w:lineRule="auto"/>
              <w:jc w:val="left"/>
              <w:rPr>
                <w:lang w:val="en-GB"/>
              </w:rPr>
            </w:pPr>
          </w:p>
        </w:tc>
        <w:tc>
          <w:tcPr>
            <w:tcW w:w="2552" w:type="dxa"/>
          </w:tcPr>
          <w:p w14:paraId="055E427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tcPr>
          <w:p w14:paraId="0C278B5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0,5</w:t>
            </w:r>
          </w:p>
        </w:tc>
      </w:tr>
      <w:tr w:rsidR="00BC6AE5" w:rsidRPr="007F11B2" w14:paraId="1C43286A" w14:textId="77777777" w:rsidTr="004945C1">
        <w:tc>
          <w:tcPr>
            <w:tcW w:w="1271" w:type="dxa"/>
          </w:tcPr>
          <w:p w14:paraId="663A64E8" w14:textId="77777777" w:rsidR="00BC6AE5" w:rsidRPr="007F11B2" w:rsidRDefault="00BC6AE5" w:rsidP="004945C1">
            <w:pPr>
              <w:spacing w:before="0" w:after="0" w:line="240" w:lineRule="auto"/>
              <w:jc w:val="left"/>
              <w:rPr>
                <w:lang w:val="en-GB"/>
              </w:rPr>
            </w:pPr>
          </w:p>
        </w:tc>
        <w:tc>
          <w:tcPr>
            <w:tcW w:w="2552" w:type="dxa"/>
          </w:tcPr>
          <w:p w14:paraId="693E03C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tcPr>
          <w:p w14:paraId="0B24C26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2015 Saudi Riyals</w:t>
            </w:r>
          </w:p>
        </w:tc>
      </w:tr>
      <w:tr w:rsidR="00BC6AE5" w:rsidRPr="007F11B2" w14:paraId="3CD501BA" w14:textId="77777777" w:rsidTr="004945C1">
        <w:tc>
          <w:tcPr>
            <w:tcW w:w="1271" w:type="dxa"/>
          </w:tcPr>
          <w:p w14:paraId="57721E0F" w14:textId="77777777" w:rsidR="00BC6AE5" w:rsidRPr="007F11B2" w:rsidRDefault="00BC6AE5" w:rsidP="004945C1">
            <w:pPr>
              <w:spacing w:before="0" w:after="0" w:line="240" w:lineRule="auto"/>
              <w:jc w:val="left"/>
              <w:rPr>
                <w:lang w:val="en-GB"/>
              </w:rPr>
            </w:pPr>
          </w:p>
        </w:tc>
        <w:tc>
          <w:tcPr>
            <w:tcW w:w="2552" w:type="dxa"/>
          </w:tcPr>
          <w:p w14:paraId="4FF7FE1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tcPr>
          <w:p w14:paraId="77DB8D9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65E96434" w14:textId="77777777" w:rsidTr="004945C1">
        <w:tc>
          <w:tcPr>
            <w:tcW w:w="1271" w:type="dxa"/>
          </w:tcPr>
          <w:p w14:paraId="52B004E0" w14:textId="77777777" w:rsidR="00BC6AE5" w:rsidRPr="007F11B2" w:rsidRDefault="00BC6AE5" w:rsidP="004945C1">
            <w:pPr>
              <w:spacing w:before="0" w:after="0" w:line="240" w:lineRule="auto"/>
              <w:jc w:val="left"/>
              <w:rPr>
                <w:lang w:val="en-GB"/>
              </w:rPr>
            </w:pPr>
          </w:p>
        </w:tc>
        <w:tc>
          <w:tcPr>
            <w:tcW w:w="2552" w:type="dxa"/>
          </w:tcPr>
          <w:p w14:paraId="45B7EA1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tcPr>
          <w:p w14:paraId="3B9BDFE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recruitment of less than 1 year</w:t>
            </w:r>
          </w:p>
        </w:tc>
      </w:tr>
      <w:tr w:rsidR="00BC6AE5" w:rsidRPr="007F11B2" w14:paraId="62785B16" w14:textId="77777777" w:rsidTr="004945C1">
        <w:tc>
          <w:tcPr>
            <w:tcW w:w="1271" w:type="dxa"/>
          </w:tcPr>
          <w:p w14:paraId="45B5FD13"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71BAA81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tcPr>
          <w:p w14:paraId="20CFE45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The incremental cost-effectiveness ratio was calculated based on the difference between the two groups in the costs of treatment and in the quality of life (expressed as qualityadjusted life year, QALY) experienced due to the treatment using the following equation (Fenwick et al., 2006).</w:t>
            </w:r>
          </w:p>
        </w:tc>
      </w:tr>
      <w:tr w:rsidR="00BC6AE5" w:rsidRPr="007F11B2" w14:paraId="124D4EA8" w14:textId="77777777" w:rsidTr="004945C1">
        <w:tc>
          <w:tcPr>
            <w:tcW w:w="1271" w:type="dxa"/>
          </w:tcPr>
          <w:p w14:paraId="3E4B47A3"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69082096"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tcPr>
          <w:p w14:paraId="77D71BA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4E9419C8" w14:textId="77777777" w:rsidTr="004945C1">
        <w:tc>
          <w:tcPr>
            <w:tcW w:w="1271" w:type="dxa"/>
          </w:tcPr>
          <w:p w14:paraId="3ACF4D49" w14:textId="77777777" w:rsidR="00BC6AE5" w:rsidRPr="007F11B2" w:rsidRDefault="00BC6AE5" w:rsidP="004945C1">
            <w:pPr>
              <w:spacing w:before="0" w:after="0" w:line="240" w:lineRule="auto"/>
              <w:jc w:val="left"/>
              <w:rPr>
                <w:lang w:val="en-GB"/>
              </w:rPr>
            </w:pPr>
          </w:p>
        </w:tc>
        <w:tc>
          <w:tcPr>
            <w:tcW w:w="2552" w:type="dxa"/>
          </w:tcPr>
          <w:p w14:paraId="3DD4C39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tcPr>
          <w:p w14:paraId="266011B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 sensitivity analysis was included in this assessment.</w:t>
            </w:r>
          </w:p>
        </w:tc>
      </w:tr>
      <w:tr w:rsidR="00BC6AE5" w:rsidRPr="007F11B2" w14:paraId="545F1CB2" w14:textId="77777777" w:rsidTr="004945C1">
        <w:tc>
          <w:tcPr>
            <w:tcW w:w="1271" w:type="dxa"/>
          </w:tcPr>
          <w:p w14:paraId="22ADDD02" w14:textId="77777777" w:rsidR="00BC6AE5" w:rsidRPr="007F11B2" w:rsidRDefault="00BC6AE5" w:rsidP="004945C1">
            <w:pPr>
              <w:spacing w:before="0" w:after="0" w:line="240" w:lineRule="auto"/>
              <w:jc w:val="left"/>
              <w:rPr>
                <w:lang w:val="en-GB"/>
              </w:rPr>
            </w:pPr>
          </w:p>
        </w:tc>
        <w:tc>
          <w:tcPr>
            <w:tcW w:w="2552" w:type="dxa"/>
          </w:tcPr>
          <w:p w14:paraId="030456E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tcPr>
          <w:p w14:paraId="588729E5" w14:textId="3594155D"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r w:rsidR="00BC6AE5" w:rsidRPr="007F11B2" w14:paraId="5B15F8D6" w14:textId="77777777" w:rsidTr="004945C1">
        <w:tc>
          <w:tcPr>
            <w:tcW w:w="1271" w:type="dxa"/>
          </w:tcPr>
          <w:p w14:paraId="5FDCB5B9" w14:textId="77777777" w:rsidR="00BC6AE5" w:rsidRPr="007F11B2" w:rsidRDefault="00BC6AE5" w:rsidP="004945C1">
            <w:pPr>
              <w:spacing w:before="0" w:after="0" w:line="240" w:lineRule="auto"/>
              <w:rPr>
                <w:lang w:val="en-GB"/>
              </w:rPr>
            </w:pPr>
          </w:p>
        </w:tc>
        <w:tc>
          <w:tcPr>
            <w:tcW w:w="2552" w:type="dxa"/>
          </w:tcPr>
          <w:p w14:paraId="31346AFA"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tcPr>
          <w:p w14:paraId="42F8BA75" w14:textId="37475EBE"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available (narrative use of</w:t>
            </w:r>
            <w:r w:rsidR="00B229D8">
              <w:rPr>
                <w:rFonts w:ascii="Calibri" w:hAnsi="Calibri" w:cs="Calibri"/>
                <w:color w:val="000000"/>
                <w:sz w:val="18"/>
                <w:szCs w:val="18"/>
                <w:lang w:val="en-GB"/>
              </w:rPr>
              <w:t xml:space="preserve"> w</w:t>
            </w:r>
            <w:r w:rsidR="00B229D8" w:rsidRPr="00B229D8">
              <w:rPr>
                <w:rFonts w:ascii="Calibri" w:hAnsi="Calibri" w:cs="Calibri"/>
                <w:color w:val="000000"/>
                <w:sz w:val="18"/>
                <w:szCs w:val="18"/>
                <w:lang w:val="en-GB"/>
              </w:rPr>
              <w:t xml:space="preserve">illingness-to-pay </w:t>
            </w:r>
            <w:r w:rsidR="00B229D8" w:rsidRPr="007F11B2">
              <w:rPr>
                <w:rFonts w:ascii="Calibri" w:hAnsi="Calibri" w:cs="Calibri"/>
                <w:color w:val="000000"/>
                <w:sz w:val="18"/>
                <w:szCs w:val="18"/>
                <w:lang w:val="en-GB"/>
              </w:rPr>
              <w:t>thresholds</w:t>
            </w:r>
            <w:r w:rsidR="00B229D8">
              <w:rPr>
                <w:rFonts w:ascii="Calibri" w:hAnsi="Calibri" w:cs="Calibri"/>
                <w:color w:val="000000"/>
                <w:sz w:val="18"/>
                <w:szCs w:val="18"/>
                <w:lang w:val="en-GB"/>
              </w:rPr>
              <w:t xml:space="preserve"> from the</w:t>
            </w:r>
            <w:r w:rsidRPr="007F11B2">
              <w:rPr>
                <w:rFonts w:ascii="Calibri" w:hAnsi="Calibri" w:cs="Calibri"/>
                <w:color w:val="000000"/>
                <w:sz w:val="18"/>
                <w:szCs w:val="18"/>
                <w:lang w:val="en-GB"/>
              </w:rPr>
              <w:t xml:space="preserve"> U</w:t>
            </w:r>
            <w:r w:rsidR="00B229D8">
              <w:rPr>
                <w:rFonts w:ascii="Calibri" w:hAnsi="Calibri" w:cs="Calibri"/>
                <w:color w:val="000000"/>
                <w:sz w:val="18"/>
                <w:szCs w:val="18"/>
                <w:lang w:val="en-GB"/>
              </w:rPr>
              <w:t>nited Kingdom</w:t>
            </w:r>
            <w:r w:rsidRPr="007F11B2">
              <w:rPr>
                <w:rFonts w:ascii="Calibri" w:hAnsi="Calibri" w:cs="Calibri"/>
                <w:color w:val="000000"/>
                <w:sz w:val="18"/>
                <w:szCs w:val="18"/>
                <w:lang w:val="en-GB"/>
              </w:rPr>
              <w:t xml:space="preserve"> and U</w:t>
            </w:r>
            <w:r w:rsidR="00B229D8">
              <w:rPr>
                <w:rFonts w:ascii="Calibri" w:hAnsi="Calibri" w:cs="Calibri"/>
                <w:color w:val="000000"/>
                <w:sz w:val="18"/>
                <w:szCs w:val="18"/>
                <w:lang w:val="en-GB"/>
              </w:rPr>
              <w:t xml:space="preserve">nited </w:t>
            </w:r>
            <w:r w:rsidRPr="007F11B2">
              <w:rPr>
                <w:rFonts w:ascii="Calibri" w:hAnsi="Calibri" w:cs="Calibri"/>
                <w:color w:val="000000"/>
                <w:sz w:val="18"/>
                <w:szCs w:val="18"/>
                <w:lang w:val="en-GB"/>
              </w:rPr>
              <w:t>S</w:t>
            </w:r>
            <w:r w:rsidR="00B229D8">
              <w:rPr>
                <w:rFonts w:ascii="Calibri" w:hAnsi="Calibri" w:cs="Calibri"/>
                <w:color w:val="000000"/>
                <w:sz w:val="18"/>
                <w:szCs w:val="18"/>
                <w:lang w:val="en-GB"/>
              </w:rPr>
              <w:t>tates of America</w:t>
            </w:r>
            <w:r w:rsidRPr="007F11B2">
              <w:rPr>
                <w:rFonts w:ascii="Calibri" w:hAnsi="Calibri" w:cs="Calibri"/>
                <w:color w:val="000000"/>
                <w:sz w:val="18"/>
                <w:szCs w:val="18"/>
                <w:lang w:val="en-GB"/>
              </w:rPr>
              <w:t>)</w:t>
            </w:r>
          </w:p>
        </w:tc>
      </w:tr>
    </w:tbl>
    <w:p w14:paraId="74F81DE1" w14:textId="77777777" w:rsidR="00BC6AE5" w:rsidRPr="007F11B2" w:rsidRDefault="00BC6AE5" w:rsidP="00BC6AE5">
      <w:pPr>
        <w:rPr>
          <w:lang w:val="en-GB"/>
        </w:rPr>
      </w:pPr>
    </w:p>
    <w:p w14:paraId="6D9F2F68" w14:textId="2CCCCD51" w:rsidR="00BC6AE5" w:rsidRPr="007F11B2" w:rsidRDefault="00BC6AE5" w:rsidP="00BC6AE5">
      <w:pPr>
        <w:rPr>
          <w:lang w:val="en-GB"/>
        </w:rPr>
      </w:pPr>
      <w:r w:rsidRPr="007F11B2">
        <w:rPr>
          <w:lang w:val="en-GB"/>
        </w:rPr>
        <w:lastRenderedPageBreak/>
        <w:t>Barberan-Garcia 2019</w:t>
      </w:r>
      <w:r>
        <w:rPr>
          <w:lang w:val="en-GB"/>
        </w:rPr>
        <w:t xml:space="preserve"> </w:t>
      </w:r>
      <w:r w:rsidRPr="00A30F6C">
        <w:rPr>
          <w:lang w:val="en-GB"/>
        </w:rPr>
        <w:fldChar w:fldCharType="begin">
          <w:fldData xml:space="preserve">PEVuZE5vdGU+PENpdGU+PEF1dGhvcj5CYXJiZXJhbi1HYXJjaWE8L0F1dGhvcj48WWVhcj4yMDE5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</w:fldData>
        </w:fldChar>
      </w:r>
      <w:r>
        <w:rPr>
          <w:lang w:val="en-GB"/>
        </w:rPr>
        <w:instrText xml:space="preserve"> ADDIN EN.CITE </w:instrText>
      </w:r>
      <w:r>
        <w:rPr>
          <w:lang w:val="en-GB"/>
        </w:rPr>
        <w:fldChar w:fldCharType="begin">
          <w:fldData xml:space="preserve">PEVuZE5vdGU+PENpdGU+PEF1dGhvcj5CYXJiZXJhbi1HYXJjaWE8L0F1dGhvcj48WWVhcj4yMDE5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</w:fldData>
        </w:fldChar>
      </w:r>
      <w:r>
        <w:rPr>
          <w:lang w:val="en-GB"/>
        </w:rPr>
        <w:instrText xml:space="preserve"> ADDIN EN.CITE.DATA </w:instrText>
      </w:r>
      <w:r>
        <w:rPr>
          <w:lang w:val="en-GB"/>
        </w:rPr>
      </w:r>
      <w:r>
        <w:rPr>
          <w:lang w:val="en-GB"/>
        </w:rPr>
        <w:fldChar w:fldCharType="end"/>
      </w:r>
      <w:r w:rsidRPr="00A30F6C">
        <w:rPr>
          <w:lang w:val="en-GB"/>
        </w:rPr>
      </w:r>
      <w:r w:rsidRPr="00A30F6C">
        <w:rPr>
          <w:lang w:val="en-GB"/>
        </w:rPr>
        <w:fldChar w:fldCharType="separate"/>
      </w:r>
      <w:r>
        <w:rPr>
          <w:noProof/>
          <w:lang w:val="en-GB"/>
        </w:rPr>
        <w:t>(27, 51)</w:t>
      </w:r>
      <w:r w:rsidRPr="00A30F6C">
        <w:rPr>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2230C2A0" w14:textId="77777777" w:rsidTr="004945C1">
        <w:trPr>
          <w:trHeight w:val="289"/>
        </w:trPr>
        <w:tc>
          <w:tcPr>
            <w:tcW w:w="3823" w:type="dxa"/>
            <w:gridSpan w:val="2"/>
          </w:tcPr>
          <w:p w14:paraId="0EEA8D90"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57458CA0"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(RCT)</w:t>
            </w:r>
          </w:p>
        </w:tc>
      </w:tr>
      <w:tr w:rsidR="00BC6AE5" w:rsidRPr="007F11B2" w14:paraId="35B1D34E" w14:textId="77777777" w:rsidTr="004945C1">
        <w:tc>
          <w:tcPr>
            <w:tcW w:w="1271" w:type="dxa"/>
          </w:tcPr>
          <w:p w14:paraId="43A72833"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7EBE0F9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5C68A5E9"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HrQoL: Self-perceived health status (Short Form 36, 0 (worst) to 100 (best))</w:t>
            </w:r>
            <w:r w:rsidRPr="007F11B2">
              <w:rPr>
                <w:rFonts w:ascii="Calibri" w:hAnsi="Calibri" w:cs="Calibri"/>
                <w:color w:val="000000"/>
                <w:sz w:val="18"/>
                <w:szCs w:val="18"/>
                <w:lang w:val="en-GB"/>
              </w:rPr>
              <w:br/>
              <w:t>Morbidity: rate of postoperative complications (any deviation from the normal postoperative course; classified following the standards of the European Society of Anaesthesiology and European Society of intensive Care Medicine)</w:t>
            </w:r>
            <w:r w:rsidRPr="007F11B2">
              <w:rPr>
                <w:rFonts w:ascii="Calibri" w:hAnsi="Calibri" w:cs="Calibri"/>
                <w:color w:val="000000"/>
                <w:sz w:val="18"/>
                <w:szCs w:val="18"/>
                <w:lang w:val="en-GB"/>
              </w:rPr>
              <w:br/>
              <w:t>Mortality: All-cause mortality rate</w:t>
            </w:r>
            <w:r w:rsidRPr="007F11B2">
              <w:rPr>
                <w:rFonts w:ascii="Calibri" w:hAnsi="Calibri" w:cs="Calibri"/>
                <w:color w:val="000000"/>
                <w:sz w:val="18"/>
                <w:szCs w:val="18"/>
                <w:lang w:val="en-GB"/>
              </w:rPr>
              <w:br/>
              <w:t xml:space="preserve">PROMs: </w:t>
            </w:r>
            <w:r w:rsidRPr="007F11B2">
              <w:rPr>
                <w:rFonts w:ascii="Calibri" w:hAnsi="Calibri" w:cs="Calibri"/>
                <w:color w:val="000000"/>
                <w:sz w:val="18"/>
                <w:szCs w:val="18"/>
                <w:lang w:val="en-GB"/>
              </w:rPr>
              <w:br/>
              <w:t xml:space="preserve">1) Physical activity (Yale Physical Activity Survey, 0 (worst) to </w:t>
            </w:r>
            <w:r w:rsidRPr="007F11B2">
              <w:rPr>
                <w:rFonts w:ascii="Calibri" w:hAnsi="Calibri" w:cs="Calibri"/>
                <w:color w:val="FF0000"/>
                <w:sz w:val="18"/>
                <w:szCs w:val="18"/>
                <w:lang w:val="en-GB"/>
              </w:rPr>
              <w:t xml:space="preserve">X </w:t>
            </w:r>
            <w:r w:rsidRPr="007F11B2">
              <w:rPr>
                <w:rFonts w:ascii="Calibri" w:hAnsi="Calibri" w:cs="Calibri"/>
                <w:color w:val="000000"/>
                <w:sz w:val="18"/>
                <w:szCs w:val="18"/>
                <w:lang w:val="en-GB"/>
              </w:rPr>
              <w:t>(best))</w:t>
            </w:r>
            <w:r w:rsidRPr="007F11B2">
              <w:rPr>
                <w:rFonts w:ascii="Calibri" w:hAnsi="Calibri" w:cs="Calibri"/>
                <w:color w:val="000000"/>
                <w:sz w:val="18"/>
                <w:szCs w:val="18"/>
                <w:lang w:val="en-GB"/>
              </w:rPr>
              <w:br/>
              <w:t>2) Psychological status (Hospital anxiety and depression questionnaire, 0 (best) to 21 (worst))</w:t>
            </w:r>
          </w:p>
        </w:tc>
      </w:tr>
      <w:tr w:rsidR="00BC6AE5" w:rsidRPr="007F11B2" w14:paraId="51FD48DF" w14:textId="77777777" w:rsidTr="004945C1">
        <w:tc>
          <w:tcPr>
            <w:tcW w:w="1271" w:type="dxa"/>
          </w:tcPr>
          <w:p w14:paraId="0204344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65537B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3E4757B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19FDC88B" w14:textId="77777777" w:rsidTr="004945C1">
        <w:tc>
          <w:tcPr>
            <w:tcW w:w="1271" w:type="dxa"/>
          </w:tcPr>
          <w:p w14:paraId="7CE165BB"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E08A52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5CB4AA80" w14:textId="64B14CE3" w:rsidR="00BC6AE5" w:rsidRPr="007F11B2" w:rsidRDefault="00B229D8"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 xml:space="preserve">unclear*, assumed: </w:t>
            </w:r>
            <w:r w:rsidR="00BC6AE5" w:rsidRPr="007F11B2">
              <w:rPr>
                <w:rFonts w:ascii="Calibri" w:hAnsi="Calibri" w:cs="Calibri"/>
                <w:color w:val="000000"/>
                <w:sz w:val="18"/>
                <w:szCs w:val="18"/>
                <w:lang w:val="en-GB"/>
              </w:rPr>
              <w:t>trial documentation</w:t>
            </w:r>
          </w:p>
        </w:tc>
      </w:tr>
      <w:tr w:rsidR="00BC6AE5" w:rsidRPr="007F11B2" w14:paraId="743B4FDE" w14:textId="77777777" w:rsidTr="004945C1">
        <w:tc>
          <w:tcPr>
            <w:tcW w:w="1271" w:type="dxa"/>
          </w:tcPr>
          <w:p w14:paraId="38034062"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FC9B8C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1308742B" w14:textId="77777777" w:rsidR="00D62A06"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Morbidity: </w:t>
            </w:r>
          </w:p>
          <w:p w14:paraId="28C3A26F" w14:textId="45C8AD7A" w:rsidR="00BC6AE5" w:rsidRPr="007F11B2" w:rsidRDefault="00D62A06"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 xml:space="preserve">unclear*, </w:t>
            </w:r>
            <w:r w:rsidR="00BC6AE5" w:rsidRPr="007F11B2">
              <w:rPr>
                <w:rFonts w:ascii="Calibri" w:hAnsi="Calibri" w:cs="Calibri"/>
                <w:color w:val="000000"/>
                <w:sz w:val="18"/>
                <w:szCs w:val="18"/>
                <w:lang w:val="en-GB"/>
              </w:rPr>
              <w:t>assumed until discharge</w:t>
            </w:r>
            <w:r w:rsidR="00BC6AE5" w:rsidRPr="007F11B2">
              <w:rPr>
                <w:rFonts w:ascii="Calibri" w:hAnsi="Calibri" w:cs="Calibri"/>
                <w:color w:val="000000"/>
                <w:sz w:val="18"/>
                <w:szCs w:val="18"/>
                <w:lang w:val="en-GB"/>
              </w:rPr>
              <w:br/>
              <w:t>All other outcomes: 6</w:t>
            </w:r>
          </w:p>
        </w:tc>
      </w:tr>
      <w:tr w:rsidR="00BC6AE5" w:rsidRPr="007F11B2" w14:paraId="5E76B5C5" w14:textId="77777777" w:rsidTr="004945C1">
        <w:tc>
          <w:tcPr>
            <w:tcW w:w="1271" w:type="dxa"/>
          </w:tcPr>
          <w:p w14:paraId="2273E5CC" w14:textId="77777777" w:rsidR="00BC6AE5" w:rsidRPr="007F11B2" w:rsidRDefault="00BC6AE5" w:rsidP="004945C1">
            <w:pPr>
              <w:spacing w:before="0" w:after="0" w:line="240" w:lineRule="auto"/>
              <w:jc w:val="left"/>
              <w:rPr>
                <w:lang w:val="en-GB"/>
              </w:rPr>
            </w:pPr>
          </w:p>
        </w:tc>
        <w:tc>
          <w:tcPr>
            <w:tcW w:w="2552" w:type="dxa"/>
          </w:tcPr>
          <w:p w14:paraId="5343772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E402921"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w:t>
            </w:r>
          </w:p>
        </w:tc>
      </w:tr>
      <w:tr w:rsidR="00BC6AE5" w:rsidRPr="007F11B2" w14:paraId="1A577E22" w14:textId="77777777" w:rsidTr="004945C1">
        <w:tc>
          <w:tcPr>
            <w:tcW w:w="1271" w:type="dxa"/>
          </w:tcPr>
          <w:p w14:paraId="0B283E28"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21E5341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710CFD1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payer/ provider perspective</w:t>
            </w:r>
          </w:p>
        </w:tc>
      </w:tr>
      <w:tr w:rsidR="00BC6AE5" w:rsidRPr="007F11B2" w14:paraId="6CD6689C" w14:textId="77777777" w:rsidTr="004945C1">
        <w:tc>
          <w:tcPr>
            <w:tcW w:w="1271" w:type="dxa"/>
          </w:tcPr>
          <w:p w14:paraId="298E992C" w14:textId="77777777" w:rsidR="00BC6AE5" w:rsidRPr="007F11B2" w:rsidRDefault="00BC6AE5" w:rsidP="004945C1">
            <w:pPr>
              <w:spacing w:before="0" w:after="0" w:line="240" w:lineRule="auto"/>
              <w:jc w:val="left"/>
              <w:rPr>
                <w:lang w:val="en-GB"/>
              </w:rPr>
            </w:pPr>
          </w:p>
        </w:tc>
        <w:tc>
          <w:tcPr>
            <w:tcW w:w="2552" w:type="dxa"/>
          </w:tcPr>
          <w:p w14:paraId="5E96F70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608F199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49EC0C06" w14:textId="77777777" w:rsidTr="004945C1">
        <w:tc>
          <w:tcPr>
            <w:tcW w:w="1271" w:type="dxa"/>
          </w:tcPr>
          <w:p w14:paraId="78781AEF" w14:textId="77777777" w:rsidR="00BC6AE5" w:rsidRPr="007F11B2" w:rsidRDefault="00BC6AE5" w:rsidP="004945C1">
            <w:pPr>
              <w:spacing w:before="0" w:after="0" w:line="240" w:lineRule="auto"/>
              <w:jc w:val="left"/>
              <w:rPr>
                <w:lang w:val="en-GB"/>
              </w:rPr>
            </w:pPr>
          </w:p>
        </w:tc>
        <w:tc>
          <w:tcPr>
            <w:tcW w:w="2552" w:type="dxa"/>
          </w:tcPr>
          <w:p w14:paraId="32AE432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6253F508"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5A85C6E2" w14:textId="77777777" w:rsidTr="004945C1">
        <w:tc>
          <w:tcPr>
            <w:tcW w:w="1271" w:type="dxa"/>
          </w:tcPr>
          <w:p w14:paraId="7F960D08" w14:textId="77777777" w:rsidR="00BC6AE5" w:rsidRPr="007F11B2" w:rsidRDefault="00BC6AE5" w:rsidP="004945C1">
            <w:pPr>
              <w:spacing w:before="0" w:after="0" w:line="240" w:lineRule="auto"/>
              <w:jc w:val="left"/>
              <w:rPr>
                <w:lang w:val="en-GB"/>
              </w:rPr>
            </w:pPr>
          </w:p>
        </w:tc>
        <w:tc>
          <w:tcPr>
            <w:tcW w:w="2552" w:type="dxa"/>
          </w:tcPr>
          <w:p w14:paraId="3A7ED75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2F1883D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or fees of the pre-habilitation programme and follow-up period; Prehabilitation programme: (i) a cardiopulmonary exercise testing, (ii) the physiotherapist fees, and (iii) a pedometer device. Follow-up postoperative costs (hospitalisation after surgery, hospital readmissions, surgical re-interventions, and emergency room visit costs at 30 days after hospital discharge) included hospital-specific fees of (i) inpatient services, (ii) emergency room visits, (iii) diagnostic procedures, (iv) structural costs and micro costing data on (i) pharmaceutical consumption, (ii) blood products consumption.</w:t>
            </w:r>
          </w:p>
        </w:tc>
      </w:tr>
      <w:tr w:rsidR="00BC6AE5" w:rsidRPr="007F11B2" w14:paraId="5FF37215" w14:textId="77777777" w:rsidTr="004945C1">
        <w:tc>
          <w:tcPr>
            <w:tcW w:w="1271" w:type="dxa"/>
          </w:tcPr>
          <w:p w14:paraId="592BC3C3" w14:textId="77777777" w:rsidR="00BC6AE5" w:rsidRPr="007F11B2" w:rsidRDefault="00BC6AE5" w:rsidP="004945C1">
            <w:pPr>
              <w:spacing w:before="0" w:after="0" w:line="240" w:lineRule="auto"/>
              <w:jc w:val="left"/>
              <w:rPr>
                <w:lang w:val="en-GB"/>
              </w:rPr>
            </w:pPr>
          </w:p>
        </w:tc>
        <w:tc>
          <w:tcPr>
            <w:tcW w:w="2552" w:type="dxa"/>
          </w:tcPr>
          <w:p w14:paraId="7F01ECB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7E4649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Hospital fees and micro-costing data of the Hospital Clinic de Barcelona, and implied direct cost imputation according to individual consumption at a patient level</w:t>
            </w:r>
          </w:p>
        </w:tc>
      </w:tr>
      <w:tr w:rsidR="00BC6AE5" w:rsidRPr="007F11B2" w14:paraId="6D39D7F0" w14:textId="77777777" w:rsidTr="004945C1">
        <w:tc>
          <w:tcPr>
            <w:tcW w:w="1271" w:type="dxa"/>
          </w:tcPr>
          <w:p w14:paraId="196C742F" w14:textId="77777777" w:rsidR="00BC6AE5" w:rsidRPr="007F11B2" w:rsidRDefault="00BC6AE5" w:rsidP="004945C1">
            <w:pPr>
              <w:spacing w:before="0" w:after="0" w:line="240" w:lineRule="auto"/>
              <w:jc w:val="left"/>
              <w:rPr>
                <w:lang w:val="en-GB"/>
              </w:rPr>
            </w:pPr>
          </w:p>
        </w:tc>
        <w:tc>
          <w:tcPr>
            <w:tcW w:w="2552" w:type="dxa"/>
          </w:tcPr>
          <w:p w14:paraId="70B1FFC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77AE1A7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hospital documentation: diagnostic-related-group-based hospital fees and micro-costing.</w:t>
            </w:r>
          </w:p>
        </w:tc>
      </w:tr>
      <w:tr w:rsidR="00BC6AE5" w:rsidRPr="007F11B2" w14:paraId="37B52E59" w14:textId="77777777" w:rsidTr="004945C1">
        <w:tc>
          <w:tcPr>
            <w:tcW w:w="1271" w:type="dxa"/>
          </w:tcPr>
          <w:p w14:paraId="5F1DFF82" w14:textId="77777777" w:rsidR="00BC6AE5" w:rsidRPr="007F11B2" w:rsidRDefault="00BC6AE5" w:rsidP="004945C1">
            <w:pPr>
              <w:spacing w:before="0" w:after="0" w:line="240" w:lineRule="auto"/>
              <w:jc w:val="left"/>
              <w:rPr>
                <w:lang w:val="en-GB"/>
              </w:rPr>
            </w:pPr>
          </w:p>
        </w:tc>
        <w:tc>
          <w:tcPr>
            <w:tcW w:w="2552" w:type="dxa"/>
          </w:tcPr>
          <w:p w14:paraId="1CDFF8A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575374D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planned 6, but actually reported for 1</w:t>
            </w:r>
          </w:p>
        </w:tc>
      </w:tr>
      <w:tr w:rsidR="00BC6AE5" w:rsidRPr="007F11B2" w14:paraId="3CBB1324" w14:textId="77777777" w:rsidTr="004945C1">
        <w:tc>
          <w:tcPr>
            <w:tcW w:w="1271" w:type="dxa"/>
          </w:tcPr>
          <w:p w14:paraId="3CBFDD8E" w14:textId="77777777" w:rsidR="00BC6AE5" w:rsidRPr="007F11B2" w:rsidRDefault="00BC6AE5" w:rsidP="004945C1">
            <w:pPr>
              <w:spacing w:before="0" w:after="0" w:line="240" w:lineRule="auto"/>
              <w:jc w:val="left"/>
              <w:rPr>
                <w:lang w:val="en-GB"/>
              </w:rPr>
            </w:pPr>
          </w:p>
        </w:tc>
        <w:tc>
          <w:tcPr>
            <w:tcW w:w="2552" w:type="dxa"/>
          </w:tcPr>
          <w:p w14:paraId="27A3668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42A12FF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2017 EURO</w:t>
            </w:r>
          </w:p>
        </w:tc>
      </w:tr>
      <w:tr w:rsidR="00BC6AE5" w:rsidRPr="007F11B2" w14:paraId="77ADD4BA" w14:textId="77777777" w:rsidTr="004945C1">
        <w:tc>
          <w:tcPr>
            <w:tcW w:w="1271" w:type="dxa"/>
          </w:tcPr>
          <w:p w14:paraId="6FDA2D2F" w14:textId="77777777" w:rsidR="00BC6AE5" w:rsidRPr="007F11B2" w:rsidRDefault="00BC6AE5" w:rsidP="004945C1">
            <w:pPr>
              <w:spacing w:before="0" w:after="0" w:line="240" w:lineRule="auto"/>
              <w:jc w:val="left"/>
              <w:rPr>
                <w:lang w:val="en-GB"/>
              </w:rPr>
            </w:pPr>
          </w:p>
        </w:tc>
        <w:tc>
          <w:tcPr>
            <w:tcW w:w="2552" w:type="dxa"/>
          </w:tcPr>
          <w:p w14:paraId="20044D8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601DF0D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w:t>
            </w:r>
          </w:p>
        </w:tc>
      </w:tr>
      <w:tr w:rsidR="00BC6AE5" w:rsidRPr="007F11B2" w14:paraId="18A60106" w14:textId="77777777" w:rsidTr="004945C1">
        <w:tc>
          <w:tcPr>
            <w:tcW w:w="1271" w:type="dxa"/>
          </w:tcPr>
          <w:p w14:paraId="62C6D53C" w14:textId="77777777" w:rsidR="00BC6AE5" w:rsidRPr="007F11B2" w:rsidRDefault="00BC6AE5" w:rsidP="004945C1">
            <w:pPr>
              <w:spacing w:before="0" w:after="0" w:line="240" w:lineRule="auto"/>
              <w:jc w:val="left"/>
              <w:rPr>
                <w:lang w:val="en-GB"/>
              </w:rPr>
            </w:pPr>
          </w:p>
        </w:tc>
        <w:tc>
          <w:tcPr>
            <w:tcW w:w="2552" w:type="dxa"/>
          </w:tcPr>
          <w:p w14:paraId="00EF4DC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7787326A" w14:textId="0D0455CC"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bl>
    <w:p w14:paraId="190D8D33" w14:textId="77777777" w:rsidR="00D62A06" w:rsidRDefault="00D62A06" w:rsidP="00BC6AE5">
      <w:pPr>
        <w:rPr>
          <w:rFonts w:cstheme="minorHAnsi"/>
          <w:lang w:val="en-GB"/>
        </w:rPr>
      </w:pPr>
    </w:p>
    <w:p w14:paraId="2035EAC9" w14:textId="480A6BC0" w:rsidR="00BC6AE5" w:rsidRPr="007F11B2" w:rsidRDefault="00BC6AE5" w:rsidP="00BC6AE5">
      <w:pPr>
        <w:rPr>
          <w:rFonts w:cstheme="minorHAnsi"/>
          <w:lang w:val="en-GB"/>
        </w:rPr>
      </w:pPr>
      <w:r w:rsidRPr="007F11B2">
        <w:rPr>
          <w:rFonts w:cstheme="minorHAnsi"/>
          <w:lang w:val="en-GB"/>
        </w:rPr>
        <w:t xml:space="preserve">Beaupre 2004 </w:t>
      </w:r>
      <w:r w:rsidRPr="007F11B2">
        <w:rPr>
          <w:rFonts w:cstheme="minorHAnsi"/>
          <w:lang w:val="en-GB"/>
        </w:rPr>
        <w:fldChar w:fldCharType="begin">
          <w:fldData xml:space="preserve">PEVuZE5vdGU+PENpdGU+PEF1dGhvcj5CZWF1cHJlPC9BdXRob3I+PFllYXI+MjAwNDwvWWVhcj48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</w:fldData>
        </w:fldChar>
      </w:r>
      <w:r>
        <w:rPr>
          <w:rFonts w:cstheme="minorHAnsi"/>
          <w:lang w:val="en-GB"/>
        </w:rPr>
        <w:instrText xml:space="preserve"> ADDIN EN.CITE </w:instrText>
      </w:r>
      <w:r>
        <w:rPr>
          <w:rFonts w:cstheme="minorHAnsi"/>
          <w:lang w:val="en-GB"/>
        </w:rPr>
        <w:fldChar w:fldCharType="begin">
          <w:fldData xml:space="preserve">PEVuZE5vdGU+PENpdGU+PEF1dGhvcj5CZWF1cHJlPC9BdXRob3I+PFllYXI+MjAwNDwvWWVhcj48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(28)</w:t>
      </w:r>
      <w:r w:rsidRPr="007F11B2">
        <w:rPr>
          <w:rFonts w:cstheme="minorHAnsi"/>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5F310249" w14:textId="77777777" w:rsidTr="004945C1">
        <w:trPr>
          <w:trHeight w:val="289"/>
        </w:trPr>
        <w:tc>
          <w:tcPr>
            <w:tcW w:w="3823" w:type="dxa"/>
            <w:gridSpan w:val="2"/>
          </w:tcPr>
          <w:p w14:paraId="4F7CE893"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lastRenderedPageBreak/>
              <w:t>Type and design of analysis</w:t>
            </w:r>
          </w:p>
        </w:tc>
        <w:tc>
          <w:tcPr>
            <w:tcW w:w="10171" w:type="dxa"/>
          </w:tcPr>
          <w:p w14:paraId="05F33B27"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CMA; trial-based (RCT)</w:t>
            </w:r>
          </w:p>
        </w:tc>
      </w:tr>
      <w:tr w:rsidR="00BC6AE5" w:rsidRPr="007F11B2" w14:paraId="4F6201EA" w14:textId="77777777" w:rsidTr="004945C1">
        <w:tc>
          <w:tcPr>
            <w:tcW w:w="1271" w:type="dxa"/>
          </w:tcPr>
          <w:p w14:paraId="7631906B"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667E5A4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1859FD9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payer perspective</w:t>
            </w:r>
          </w:p>
        </w:tc>
      </w:tr>
      <w:tr w:rsidR="00BC6AE5" w:rsidRPr="007F11B2" w14:paraId="3B1A707B" w14:textId="77777777" w:rsidTr="004945C1">
        <w:tc>
          <w:tcPr>
            <w:tcW w:w="1271" w:type="dxa"/>
          </w:tcPr>
          <w:p w14:paraId="7DF03E1A" w14:textId="77777777" w:rsidR="00BC6AE5" w:rsidRPr="007F11B2" w:rsidRDefault="00BC6AE5" w:rsidP="004945C1">
            <w:pPr>
              <w:spacing w:before="0" w:after="0" w:line="240" w:lineRule="auto"/>
              <w:jc w:val="left"/>
              <w:rPr>
                <w:lang w:val="en-GB"/>
              </w:rPr>
            </w:pPr>
          </w:p>
        </w:tc>
        <w:tc>
          <w:tcPr>
            <w:tcW w:w="2552" w:type="dxa"/>
          </w:tcPr>
          <w:p w14:paraId="048B725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74AD657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6AF4E7F9" w14:textId="77777777" w:rsidTr="004945C1">
        <w:tc>
          <w:tcPr>
            <w:tcW w:w="1271" w:type="dxa"/>
          </w:tcPr>
          <w:p w14:paraId="0059E80B" w14:textId="77777777" w:rsidR="00BC6AE5" w:rsidRPr="007F11B2" w:rsidRDefault="00BC6AE5" w:rsidP="004945C1">
            <w:pPr>
              <w:spacing w:before="0" w:after="0" w:line="240" w:lineRule="auto"/>
              <w:jc w:val="left"/>
              <w:rPr>
                <w:lang w:val="en-GB"/>
              </w:rPr>
            </w:pPr>
          </w:p>
        </w:tc>
        <w:tc>
          <w:tcPr>
            <w:tcW w:w="2552" w:type="dxa"/>
          </w:tcPr>
          <w:p w14:paraId="14279AC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4E6A9C2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3456B45F" w14:textId="77777777" w:rsidTr="004945C1">
        <w:tc>
          <w:tcPr>
            <w:tcW w:w="1271" w:type="dxa"/>
          </w:tcPr>
          <w:p w14:paraId="50743823" w14:textId="77777777" w:rsidR="00BC6AE5" w:rsidRPr="007F11B2" w:rsidRDefault="00BC6AE5" w:rsidP="004945C1">
            <w:pPr>
              <w:spacing w:before="0" w:after="0" w:line="240" w:lineRule="auto"/>
              <w:jc w:val="left"/>
              <w:rPr>
                <w:lang w:val="en-GB"/>
              </w:rPr>
            </w:pPr>
          </w:p>
        </w:tc>
        <w:tc>
          <w:tcPr>
            <w:tcW w:w="2552" w:type="dxa"/>
          </w:tcPr>
          <w:p w14:paraId="159A7A2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624CB8B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Homecare services measured in terms of hours of provider care, outpatient therapy services were measured by visits to the program, institutional care measured in terms of days of stay: Intervention-related institutional, outpatient therapy and homecare services; institutional services related to transfers to a rehabilitation subacute care program within a continuing care facility, a rehabilitation hospital, or rural acute care hospitals; readmissions to acute care hospitals related to the TKA surgery; physical and occupational therapy services pertaining to direct care or case management in homecare and outpatient therapy programs; personal and home support services, provided by the homecare program. Health service costs were based on the services described above and excluded the cost of the initial surgical stay, which was similar for both study groups. The cost of the preoperative exercise and education program provided to the treatment group was included.</w:t>
            </w:r>
          </w:p>
        </w:tc>
      </w:tr>
      <w:tr w:rsidR="00BC6AE5" w:rsidRPr="007F11B2" w14:paraId="6F8459C0" w14:textId="77777777" w:rsidTr="004945C1">
        <w:tc>
          <w:tcPr>
            <w:tcW w:w="1271" w:type="dxa"/>
          </w:tcPr>
          <w:p w14:paraId="7D527853" w14:textId="77777777" w:rsidR="00BC6AE5" w:rsidRPr="007F11B2" w:rsidRDefault="00BC6AE5" w:rsidP="004945C1">
            <w:pPr>
              <w:spacing w:before="0" w:after="0" w:line="240" w:lineRule="auto"/>
              <w:jc w:val="left"/>
              <w:rPr>
                <w:lang w:val="en-GB"/>
              </w:rPr>
            </w:pPr>
          </w:p>
        </w:tc>
        <w:tc>
          <w:tcPr>
            <w:tcW w:w="2552" w:type="dxa"/>
          </w:tcPr>
          <w:p w14:paraId="5FDF03D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9A3E49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Standard unit-costs based on Capital Health program costs </w:t>
            </w:r>
          </w:p>
        </w:tc>
      </w:tr>
      <w:tr w:rsidR="00BC6AE5" w:rsidRPr="007F11B2" w14:paraId="787B6CA9" w14:textId="77777777" w:rsidTr="004945C1">
        <w:tc>
          <w:tcPr>
            <w:tcW w:w="1271" w:type="dxa"/>
          </w:tcPr>
          <w:p w14:paraId="43741B1A" w14:textId="77777777" w:rsidR="00BC6AE5" w:rsidRPr="007F11B2" w:rsidRDefault="00BC6AE5" w:rsidP="004945C1">
            <w:pPr>
              <w:spacing w:before="0" w:after="0" w:line="240" w:lineRule="auto"/>
              <w:jc w:val="left"/>
              <w:rPr>
                <w:lang w:val="en-GB"/>
              </w:rPr>
            </w:pPr>
          </w:p>
        </w:tc>
        <w:tc>
          <w:tcPr>
            <w:tcW w:w="2552" w:type="dxa"/>
          </w:tcPr>
          <w:p w14:paraId="5840942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07F8E1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regional health authorities’ administrative databases</w:t>
            </w:r>
          </w:p>
        </w:tc>
      </w:tr>
      <w:tr w:rsidR="00BC6AE5" w:rsidRPr="007F11B2" w14:paraId="32889D5B" w14:textId="77777777" w:rsidTr="004945C1">
        <w:tc>
          <w:tcPr>
            <w:tcW w:w="1271" w:type="dxa"/>
          </w:tcPr>
          <w:p w14:paraId="32047AD8" w14:textId="77777777" w:rsidR="00BC6AE5" w:rsidRPr="007F11B2" w:rsidRDefault="00BC6AE5" w:rsidP="004945C1">
            <w:pPr>
              <w:spacing w:before="0" w:after="0" w:line="240" w:lineRule="auto"/>
              <w:jc w:val="left"/>
              <w:rPr>
                <w:lang w:val="en-GB"/>
              </w:rPr>
            </w:pPr>
          </w:p>
        </w:tc>
        <w:tc>
          <w:tcPr>
            <w:tcW w:w="2552" w:type="dxa"/>
          </w:tcPr>
          <w:p w14:paraId="70E9763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47696D0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12</w:t>
            </w:r>
          </w:p>
        </w:tc>
      </w:tr>
      <w:tr w:rsidR="00BC6AE5" w:rsidRPr="007F11B2" w14:paraId="75953F4D" w14:textId="77777777" w:rsidTr="004945C1">
        <w:tc>
          <w:tcPr>
            <w:tcW w:w="1271" w:type="dxa"/>
          </w:tcPr>
          <w:p w14:paraId="3E09708B" w14:textId="77777777" w:rsidR="00BC6AE5" w:rsidRPr="007F11B2" w:rsidRDefault="00BC6AE5" w:rsidP="004945C1">
            <w:pPr>
              <w:spacing w:before="0" w:after="0" w:line="240" w:lineRule="auto"/>
              <w:jc w:val="left"/>
              <w:rPr>
                <w:lang w:val="en-GB"/>
              </w:rPr>
            </w:pPr>
          </w:p>
        </w:tc>
        <w:tc>
          <w:tcPr>
            <w:tcW w:w="2552" w:type="dxa"/>
          </w:tcPr>
          <w:p w14:paraId="0B2F5F1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335F999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1997/98 Canadian dollars</w:t>
            </w:r>
          </w:p>
        </w:tc>
      </w:tr>
      <w:tr w:rsidR="00BC6AE5" w:rsidRPr="007F11B2" w14:paraId="762653D6" w14:textId="77777777" w:rsidTr="004945C1">
        <w:tc>
          <w:tcPr>
            <w:tcW w:w="1271" w:type="dxa"/>
          </w:tcPr>
          <w:p w14:paraId="79AA654E" w14:textId="77777777" w:rsidR="00BC6AE5" w:rsidRPr="007F11B2" w:rsidRDefault="00BC6AE5" w:rsidP="004945C1">
            <w:pPr>
              <w:spacing w:before="0" w:after="0" w:line="240" w:lineRule="auto"/>
              <w:jc w:val="left"/>
              <w:rPr>
                <w:lang w:val="en-GB"/>
              </w:rPr>
            </w:pPr>
          </w:p>
        </w:tc>
        <w:tc>
          <w:tcPr>
            <w:tcW w:w="2552" w:type="dxa"/>
          </w:tcPr>
          <w:p w14:paraId="18FD56C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9F5CF8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w:t>
            </w:r>
          </w:p>
        </w:tc>
      </w:tr>
      <w:tr w:rsidR="00BC6AE5" w:rsidRPr="007F11B2" w14:paraId="1B844548" w14:textId="77777777" w:rsidTr="004945C1">
        <w:tc>
          <w:tcPr>
            <w:tcW w:w="1271" w:type="dxa"/>
          </w:tcPr>
          <w:p w14:paraId="376B3FFD" w14:textId="77777777" w:rsidR="00BC6AE5" w:rsidRPr="007F11B2" w:rsidRDefault="00BC6AE5" w:rsidP="004945C1">
            <w:pPr>
              <w:spacing w:before="0" w:after="0" w:line="240" w:lineRule="auto"/>
              <w:jc w:val="left"/>
              <w:rPr>
                <w:lang w:val="en-GB"/>
              </w:rPr>
            </w:pPr>
          </w:p>
        </w:tc>
        <w:tc>
          <w:tcPr>
            <w:tcW w:w="2552" w:type="dxa"/>
          </w:tcPr>
          <w:p w14:paraId="2882A18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367AAE7A" w14:textId="05E03767" w:rsidR="00BC6AE5" w:rsidRPr="007F11B2" w:rsidRDefault="00D62A06"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n</w:t>
            </w:r>
            <w:r w:rsidR="00BC6AE5" w:rsidRPr="007F11B2">
              <w:rPr>
                <w:rFonts w:ascii="Calibri" w:hAnsi="Calibri" w:cs="Calibri"/>
                <w:color w:val="000000"/>
                <w:sz w:val="18"/>
                <w:szCs w:val="18"/>
                <w:lang w:val="en-GB"/>
              </w:rPr>
              <w:t>o; "Unit-costs were expressed in 1997/98 Canadian dollars, and consequently adjustment for price changes over the study period was not necessary."</w:t>
            </w:r>
          </w:p>
        </w:tc>
      </w:tr>
    </w:tbl>
    <w:p w14:paraId="3C628F28" w14:textId="77777777" w:rsidR="00BC6AE5" w:rsidRPr="007F11B2" w:rsidRDefault="00BC6AE5" w:rsidP="00BC6AE5">
      <w:pPr>
        <w:rPr>
          <w:rFonts w:cstheme="minorHAnsi"/>
          <w:lang w:val="en-GB"/>
        </w:rPr>
      </w:pPr>
    </w:p>
    <w:p w14:paraId="2C1ACD9F" w14:textId="794D0AFB" w:rsidR="00BC6AE5" w:rsidRPr="007F11B2" w:rsidRDefault="00BC6AE5" w:rsidP="00BC6AE5">
      <w:pPr>
        <w:rPr>
          <w:rFonts w:cstheme="minorHAnsi"/>
          <w:lang w:val="en-GB"/>
        </w:rPr>
      </w:pPr>
      <w:r w:rsidRPr="007F11B2">
        <w:rPr>
          <w:rFonts w:cstheme="minorHAnsi"/>
          <w:lang w:val="en-GB"/>
        </w:rPr>
        <w:t xml:space="preserve">Chen 2022 </w:t>
      </w:r>
      <w:r w:rsidRPr="007F11B2">
        <w:rPr>
          <w:rFonts w:cstheme="minorHAnsi"/>
          <w:lang w:val="en-GB"/>
        </w:rPr>
        <w:fldChar w:fldCharType="begin">
          <w:fldData xml:space="preserve">PEVuZE5vdGU+PENpdGU+PEF1dGhvcj5DaGVuPC9BdXRob3I+PFllYXI+MjAyMjwvWWVhcj48UmVj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</w:fldData>
        </w:fldChar>
      </w:r>
      <w:r>
        <w:rPr>
          <w:rFonts w:cstheme="minorHAnsi"/>
          <w:lang w:val="en-GB"/>
        </w:rPr>
        <w:instrText xml:space="preserve"> ADDIN EN.CITE </w:instrText>
      </w:r>
      <w:r>
        <w:rPr>
          <w:rFonts w:cstheme="minorHAnsi"/>
          <w:lang w:val="en-GB"/>
        </w:rPr>
        <w:fldChar w:fldCharType="begin">
          <w:fldData xml:space="preserve">PEVuZE5vdGU+PENpdGU+PEF1dGhvcj5DaGVuPC9BdXRob3I+PFllYXI+MjAyMjwvWWVhcj48UmVj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(29, 52)</w:t>
      </w:r>
      <w:r w:rsidRPr="007F11B2">
        <w:rPr>
          <w:rFonts w:cstheme="minorHAnsi"/>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17D3D28B" w14:textId="77777777" w:rsidTr="004945C1">
        <w:trPr>
          <w:trHeight w:val="289"/>
        </w:trPr>
        <w:tc>
          <w:tcPr>
            <w:tcW w:w="3823" w:type="dxa"/>
            <w:gridSpan w:val="2"/>
          </w:tcPr>
          <w:p w14:paraId="1B4F094E"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4224C62F" w14:textId="77777777" w:rsidR="00BC6AE5" w:rsidRPr="007F11B2" w:rsidRDefault="00BC6AE5" w:rsidP="004945C1">
            <w:pPr>
              <w:spacing w:before="0" w:after="0" w:line="240" w:lineRule="auto"/>
              <w:jc w:val="left"/>
              <w:rPr>
                <w:sz w:val="18"/>
                <w:szCs w:val="18"/>
                <w:lang w:val="en-GB"/>
              </w:rPr>
            </w:pPr>
            <w:r w:rsidRPr="007F11B2">
              <w:rPr>
                <w:sz w:val="18"/>
                <w:szCs w:val="18"/>
                <w:lang w:val="en-GB"/>
              </w:rPr>
              <w:t>CBA; model-based (projection)</w:t>
            </w:r>
          </w:p>
        </w:tc>
      </w:tr>
      <w:tr w:rsidR="00BC6AE5" w:rsidRPr="007F11B2" w14:paraId="6F3B70E4" w14:textId="77777777" w:rsidTr="004945C1">
        <w:tc>
          <w:tcPr>
            <w:tcW w:w="1271" w:type="dxa"/>
          </w:tcPr>
          <w:p w14:paraId="3440CD54"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3511D72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8779929"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rate of postoperative complications (surgical site infection, wound disruption, pneumonia, unplanned intubation, on ventilator &gt; 48 h, progressive renal insufficiency, acute renal failure, urinary tract infection, stroke/cerebral vascular accident, cardiac arrest, myocardial infarction, systemic sepsis or septic shock)</w:t>
            </w:r>
          </w:p>
        </w:tc>
      </w:tr>
      <w:tr w:rsidR="00BC6AE5" w:rsidRPr="007F11B2" w14:paraId="4207C67D" w14:textId="77777777" w:rsidTr="004945C1">
        <w:tc>
          <w:tcPr>
            <w:tcW w:w="1271" w:type="dxa"/>
          </w:tcPr>
          <w:p w14:paraId="5666C11B"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3F0B006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241B2FD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w:t>
            </w:r>
          </w:p>
        </w:tc>
      </w:tr>
      <w:tr w:rsidR="00BC6AE5" w:rsidRPr="007F11B2" w14:paraId="01DCA5D4" w14:textId="77777777" w:rsidTr="004945C1">
        <w:tc>
          <w:tcPr>
            <w:tcW w:w="1271" w:type="dxa"/>
          </w:tcPr>
          <w:p w14:paraId="3F5692C2"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749052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757797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American College of Surgeons’ National Surgical Quality Improvement Program database, literature</w:t>
            </w:r>
          </w:p>
        </w:tc>
      </w:tr>
      <w:tr w:rsidR="00BC6AE5" w:rsidRPr="007F11B2" w14:paraId="53A8A10D" w14:textId="77777777" w:rsidTr="004945C1">
        <w:tc>
          <w:tcPr>
            <w:tcW w:w="1271" w:type="dxa"/>
          </w:tcPr>
          <w:p w14:paraId="08D25B55"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90690E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5BF1507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p>
        </w:tc>
      </w:tr>
      <w:tr w:rsidR="00BC6AE5" w:rsidRPr="007F11B2" w14:paraId="7E2D0A5C" w14:textId="77777777" w:rsidTr="004945C1">
        <w:tc>
          <w:tcPr>
            <w:tcW w:w="1271" w:type="dxa"/>
          </w:tcPr>
          <w:p w14:paraId="07374F09" w14:textId="77777777" w:rsidR="00BC6AE5" w:rsidRPr="007F11B2" w:rsidRDefault="00BC6AE5" w:rsidP="004945C1">
            <w:pPr>
              <w:spacing w:before="0" w:after="0" w:line="240" w:lineRule="auto"/>
              <w:jc w:val="left"/>
              <w:rPr>
                <w:lang w:val="en-GB"/>
              </w:rPr>
            </w:pPr>
          </w:p>
        </w:tc>
        <w:tc>
          <w:tcPr>
            <w:tcW w:w="2552" w:type="dxa"/>
          </w:tcPr>
          <w:p w14:paraId="6FDFC18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7610D0F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w:t>
            </w:r>
          </w:p>
        </w:tc>
      </w:tr>
      <w:tr w:rsidR="00BC6AE5" w:rsidRPr="007F11B2" w14:paraId="3F795E70" w14:textId="77777777" w:rsidTr="004945C1">
        <w:tc>
          <w:tcPr>
            <w:tcW w:w="1271" w:type="dxa"/>
          </w:tcPr>
          <w:p w14:paraId="20F37704"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3729973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519AECC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provider perspective</w:t>
            </w:r>
          </w:p>
        </w:tc>
      </w:tr>
      <w:tr w:rsidR="00BC6AE5" w:rsidRPr="007F11B2" w14:paraId="2881CE26" w14:textId="77777777" w:rsidTr="004945C1">
        <w:tc>
          <w:tcPr>
            <w:tcW w:w="1271" w:type="dxa"/>
          </w:tcPr>
          <w:p w14:paraId="2E28BC9D" w14:textId="77777777" w:rsidR="00BC6AE5" w:rsidRPr="007F11B2" w:rsidRDefault="00BC6AE5" w:rsidP="004945C1">
            <w:pPr>
              <w:spacing w:before="0" w:after="0" w:line="240" w:lineRule="auto"/>
              <w:jc w:val="left"/>
              <w:rPr>
                <w:lang w:val="en-GB"/>
              </w:rPr>
            </w:pPr>
          </w:p>
        </w:tc>
        <w:tc>
          <w:tcPr>
            <w:tcW w:w="2552" w:type="dxa"/>
          </w:tcPr>
          <w:p w14:paraId="6BD8A94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71E2E54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0D7BE1A7" w14:textId="77777777" w:rsidTr="004945C1">
        <w:tc>
          <w:tcPr>
            <w:tcW w:w="1271" w:type="dxa"/>
          </w:tcPr>
          <w:p w14:paraId="16CE5210" w14:textId="77777777" w:rsidR="00BC6AE5" w:rsidRPr="007F11B2" w:rsidRDefault="00BC6AE5" w:rsidP="004945C1">
            <w:pPr>
              <w:spacing w:before="0" w:after="0" w:line="240" w:lineRule="auto"/>
              <w:jc w:val="left"/>
              <w:rPr>
                <w:lang w:val="en-GB"/>
              </w:rPr>
            </w:pPr>
          </w:p>
        </w:tc>
        <w:tc>
          <w:tcPr>
            <w:tcW w:w="2552" w:type="dxa"/>
          </w:tcPr>
          <w:p w14:paraId="042EE38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15DAFF2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top-down</w:t>
            </w:r>
          </w:p>
        </w:tc>
      </w:tr>
      <w:tr w:rsidR="00BC6AE5" w:rsidRPr="007F11B2" w14:paraId="2BC39B03" w14:textId="77777777" w:rsidTr="004945C1">
        <w:tc>
          <w:tcPr>
            <w:tcW w:w="1271" w:type="dxa"/>
          </w:tcPr>
          <w:p w14:paraId="648C6CA7" w14:textId="77777777" w:rsidR="00BC6AE5" w:rsidRPr="007F11B2" w:rsidRDefault="00BC6AE5" w:rsidP="004945C1">
            <w:pPr>
              <w:spacing w:before="0" w:after="0" w:line="240" w:lineRule="auto"/>
              <w:jc w:val="left"/>
              <w:rPr>
                <w:lang w:val="en-GB"/>
              </w:rPr>
            </w:pPr>
          </w:p>
        </w:tc>
        <w:tc>
          <w:tcPr>
            <w:tcW w:w="2552" w:type="dxa"/>
          </w:tcPr>
          <w:p w14:paraId="7A312A3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4B2D813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Fixed and variable programme costs, complications per group</w:t>
            </w:r>
          </w:p>
        </w:tc>
      </w:tr>
      <w:tr w:rsidR="00BC6AE5" w:rsidRPr="007F11B2" w14:paraId="6BC8A493" w14:textId="77777777" w:rsidTr="004945C1">
        <w:tc>
          <w:tcPr>
            <w:tcW w:w="1271" w:type="dxa"/>
          </w:tcPr>
          <w:p w14:paraId="0A1E8F1F" w14:textId="77777777" w:rsidR="00BC6AE5" w:rsidRPr="007F11B2" w:rsidRDefault="00BC6AE5" w:rsidP="004945C1">
            <w:pPr>
              <w:spacing w:before="0" w:after="0" w:line="240" w:lineRule="auto"/>
              <w:jc w:val="left"/>
              <w:rPr>
                <w:lang w:val="en-GB"/>
              </w:rPr>
            </w:pPr>
          </w:p>
        </w:tc>
        <w:tc>
          <w:tcPr>
            <w:tcW w:w="2552" w:type="dxa"/>
          </w:tcPr>
          <w:p w14:paraId="5165413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3484F57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in USD</w:t>
            </w:r>
          </w:p>
        </w:tc>
      </w:tr>
      <w:tr w:rsidR="00BC6AE5" w:rsidRPr="007F11B2" w14:paraId="1218E815" w14:textId="77777777" w:rsidTr="004945C1">
        <w:tc>
          <w:tcPr>
            <w:tcW w:w="1271" w:type="dxa"/>
          </w:tcPr>
          <w:p w14:paraId="0B5E81E8" w14:textId="77777777" w:rsidR="00BC6AE5" w:rsidRPr="007F11B2" w:rsidRDefault="00BC6AE5" w:rsidP="004945C1">
            <w:pPr>
              <w:spacing w:before="0" w:after="0" w:line="240" w:lineRule="auto"/>
              <w:jc w:val="left"/>
              <w:rPr>
                <w:lang w:val="en-GB"/>
              </w:rPr>
            </w:pPr>
          </w:p>
        </w:tc>
        <w:tc>
          <w:tcPr>
            <w:tcW w:w="2552" w:type="dxa"/>
          </w:tcPr>
          <w:p w14:paraId="43AA675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7B4B4813"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for intervention costs, Veterans Affairs Decision Support System for cost of morbidity</w:t>
            </w:r>
          </w:p>
        </w:tc>
      </w:tr>
      <w:tr w:rsidR="00BC6AE5" w:rsidRPr="007F11B2" w14:paraId="0C8365C7" w14:textId="77777777" w:rsidTr="004945C1">
        <w:tc>
          <w:tcPr>
            <w:tcW w:w="1271" w:type="dxa"/>
          </w:tcPr>
          <w:p w14:paraId="608C25C0" w14:textId="77777777" w:rsidR="00BC6AE5" w:rsidRPr="007F11B2" w:rsidRDefault="00BC6AE5" w:rsidP="004945C1">
            <w:pPr>
              <w:spacing w:before="0" w:after="0" w:line="240" w:lineRule="auto"/>
              <w:jc w:val="left"/>
              <w:rPr>
                <w:lang w:val="en-GB"/>
              </w:rPr>
            </w:pPr>
          </w:p>
        </w:tc>
        <w:tc>
          <w:tcPr>
            <w:tcW w:w="2552" w:type="dxa"/>
          </w:tcPr>
          <w:p w14:paraId="7B91127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077E1F4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p>
        </w:tc>
      </w:tr>
      <w:tr w:rsidR="00BC6AE5" w:rsidRPr="007F11B2" w14:paraId="1892F23A" w14:textId="77777777" w:rsidTr="004945C1">
        <w:tc>
          <w:tcPr>
            <w:tcW w:w="1271" w:type="dxa"/>
          </w:tcPr>
          <w:p w14:paraId="27E43B7E" w14:textId="77777777" w:rsidR="00BC6AE5" w:rsidRPr="007F11B2" w:rsidRDefault="00BC6AE5" w:rsidP="004945C1">
            <w:pPr>
              <w:spacing w:before="0" w:after="0" w:line="240" w:lineRule="auto"/>
              <w:jc w:val="left"/>
              <w:rPr>
                <w:lang w:val="en-GB"/>
              </w:rPr>
            </w:pPr>
          </w:p>
        </w:tc>
        <w:tc>
          <w:tcPr>
            <w:tcW w:w="2552" w:type="dxa"/>
          </w:tcPr>
          <w:p w14:paraId="79CB0D1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7DC20DA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2021 US dollars</w:t>
            </w:r>
          </w:p>
        </w:tc>
      </w:tr>
      <w:tr w:rsidR="00BC6AE5" w:rsidRPr="007F11B2" w14:paraId="783754FF" w14:textId="77777777" w:rsidTr="004945C1">
        <w:tc>
          <w:tcPr>
            <w:tcW w:w="1271" w:type="dxa"/>
          </w:tcPr>
          <w:p w14:paraId="586348DA" w14:textId="77777777" w:rsidR="00BC6AE5" w:rsidRPr="007F11B2" w:rsidRDefault="00BC6AE5" w:rsidP="004945C1">
            <w:pPr>
              <w:spacing w:before="0" w:after="0" w:line="240" w:lineRule="auto"/>
              <w:jc w:val="left"/>
              <w:rPr>
                <w:lang w:val="en-GB"/>
              </w:rPr>
            </w:pPr>
          </w:p>
        </w:tc>
        <w:tc>
          <w:tcPr>
            <w:tcW w:w="2552" w:type="dxa"/>
          </w:tcPr>
          <w:p w14:paraId="73EEAC5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657251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w:t>
            </w:r>
          </w:p>
        </w:tc>
      </w:tr>
      <w:tr w:rsidR="00BC6AE5" w:rsidRPr="007F11B2" w14:paraId="2F4F340D" w14:textId="77777777" w:rsidTr="004945C1">
        <w:tc>
          <w:tcPr>
            <w:tcW w:w="1271" w:type="dxa"/>
          </w:tcPr>
          <w:p w14:paraId="7DC4B2D1" w14:textId="77777777" w:rsidR="00BC6AE5" w:rsidRPr="007F11B2" w:rsidRDefault="00BC6AE5" w:rsidP="004945C1">
            <w:pPr>
              <w:spacing w:before="0" w:after="0" w:line="240" w:lineRule="auto"/>
              <w:jc w:val="left"/>
              <w:rPr>
                <w:lang w:val="en-GB"/>
              </w:rPr>
            </w:pPr>
          </w:p>
        </w:tc>
        <w:tc>
          <w:tcPr>
            <w:tcW w:w="2552" w:type="dxa"/>
          </w:tcPr>
          <w:p w14:paraId="7E0D099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5536B87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Yes; We adjusted for the cost of inflation, resulting in a median price of US$52,555.77 using the consumer price index (CPI2006 = 198.3, CPI2021 = 273.57, US Bureau of Labor Statistics) to compare costs at the time of the Veterans Affairs analysis in 2006 to costs in 2021.</w:t>
            </w:r>
          </w:p>
        </w:tc>
      </w:tr>
      <w:tr w:rsidR="00BC6AE5" w:rsidRPr="007F11B2" w14:paraId="2AB5AD8C" w14:textId="77777777" w:rsidTr="004945C1">
        <w:tc>
          <w:tcPr>
            <w:tcW w:w="1271" w:type="dxa"/>
          </w:tcPr>
          <w:p w14:paraId="0C8C9E82"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09A9952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49CBCE4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The cost-savings attributed to surgical morbidity may be expressed by: MCS = Vuc − Vpc, where MCS represents morbidity cost-savings, u represents the 'usual care' morbidity rate, c represents the median cost of morbidity, and p represents the expected morbidity rate after prehabilitation (calculated using the estimated effect with reported OR and rounded up to be conservative in our estimates). Equations 1.1 and 1.2 may be combined to obtain the total cost-benefit, represented by TCB, of a clinical prehabilitation program budget and expressed by the following equation:</w:t>
            </w:r>
            <w:r w:rsidRPr="007F11B2">
              <w:rPr>
                <w:rFonts w:ascii="Calibri" w:hAnsi="Calibri" w:cs="Calibri"/>
                <w:color w:val="000000"/>
                <w:sz w:val="18"/>
                <w:szCs w:val="18"/>
                <w:lang w:val="en-GB"/>
              </w:rPr>
              <w:br/>
              <w:t>TCB = MCS − PC</w:t>
            </w:r>
          </w:p>
        </w:tc>
      </w:tr>
      <w:tr w:rsidR="00BC6AE5" w:rsidRPr="007F11B2" w14:paraId="7A354EBF" w14:textId="77777777" w:rsidTr="004945C1">
        <w:tc>
          <w:tcPr>
            <w:tcW w:w="1271" w:type="dxa"/>
          </w:tcPr>
          <w:p w14:paraId="16CFA456"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36E02DDE"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514C611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To achieve an operational financial projection of this clinical prehabilitation program, we assumed an annual patient volume of 240 patients. [...] We calculated financial projections for a clinically integrated prehabilitation program based on the following components detailed in the subsequent sections: (i) prehabilitation costs for multimodal prehabilitation program (exercise, nutrition, psychology) delivery to intra-cavity surgery patients orsurgeries with comparable risk; (ii) NSQIP-based estimates of surgical morbidity rates; (iii) estimated reduction in surgical morbidity by prehabilitation; and (iv) published costs of surgical morbidity. The financial viability of adopting a clinical prehabilitation program was elucidated by calculating an evidence-based projection of cost-benefit, profit-loss relationships, break-even points, and undertaking sensitivity analyses to account for uncertainty in our calculation variables. In the interest of using the most accurate and complete dataset, our calculations are comprised of USD estimates for program delivery and complication-related costs.</w:t>
            </w:r>
          </w:p>
        </w:tc>
      </w:tr>
      <w:tr w:rsidR="00BC6AE5" w:rsidRPr="007F11B2" w14:paraId="09F90E7D" w14:textId="77777777" w:rsidTr="004945C1">
        <w:tc>
          <w:tcPr>
            <w:tcW w:w="1271" w:type="dxa"/>
          </w:tcPr>
          <w:p w14:paraId="6A1AF9B5" w14:textId="77777777" w:rsidR="00BC6AE5" w:rsidRPr="007F11B2" w:rsidRDefault="00BC6AE5" w:rsidP="004945C1">
            <w:pPr>
              <w:spacing w:before="0" w:after="0" w:line="240" w:lineRule="auto"/>
              <w:jc w:val="left"/>
              <w:rPr>
                <w:lang w:val="en-GB"/>
              </w:rPr>
            </w:pPr>
          </w:p>
        </w:tc>
        <w:tc>
          <w:tcPr>
            <w:tcW w:w="2552" w:type="dxa"/>
          </w:tcPr>
          <w:p w14:paraId="27EA8C9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6C1F5B2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 total of three sensitivity analyses were conducted to account for the uncertainty in the assumptions underlying our financial projections.</w:t>
            </w:r>
          </w:p>
        </w:tc>
      </w:tr>
      <w:tr w:rsidR="00BC6AE5" w:rsidRPr="007F11B2" w14:paraId="7443E312" w14:textId="77777777" w:rsidTr="004945C1">
        <w:tc>
          <w:tcPr>
            <w:tcW w:w="1271" w:type="dxa"/>
          </w:tcPr>
          <w:p w14:paraId="32AD75C0" w14:textId="77777777" w:rsidR="00BC6AE5" w:rsidRPr="007F11B2" w:rsidRDefault="00BC6AE5" w:rsidP="004945C1">
            <w:pPr>
              <w:spacing w:before="0" w:after="0" w:line="240" w:lineRule="auto"/>
              <w:jc w:val="left"/>
              <w:rPr>
                <w:lang w:val="en-GB"/>
              </w:rPr>
            </w:pPr>
          </w:p>
        </w:tc>
        <w:tc>
          <w:tcPr>
            <w:tcW w:w="2552" w:type="dxa"/>
          </w:tcPr>
          <w:p w14:paraId="438B244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4BFAEC3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 model</w:t>
            </w:r>
          </w:p>
        </w:tc>
      </w:tr>
      <w:tr w:rsidR="00BC6AE5" w:rsidRPr="007F11B2" w14:paraId="0E98F853" w14:textId="77777777" w:rsidTr="004945C1">
        <w:tc>
          <w:tcPr>
            <w:tcW w:w="1271" w:type="dxa"/>
          </w:tcPr>
          <w:p w14:paraId="6B6B307C" w14:textId="77777777" w:rsidR="00BC6AE5" w:rsidRPr="007F11B2" w:rsidRDefault="00BC6AE5" w:rsidP="004945C1">
            <w:pPr>
              <w:spacing w:before="0" w:after="0" w:line="240" w:lineRule="auto"/>
              <w:rPr>
                <w:lang w:val="en-GB"/>
              </w:rPr>
            </w:pPr>
          </w:p>
        </w:tc>
        <w:tc>
          <w:tcPr>
            <w:tcW w:w="2552" w:type="dxa"/>
          </w:tcPr>
          <w:p w14:paraId="0A2FE422"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6A4FB328"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not applicable (perfomed break even analysis)</w:t>
            </w:r>
          </w:p>
        </w:tc>
      </w:tr>
    </w:tbl>
    <w:p w14:paraId="1D7B461F" w14:textId="77777777" w:rsidR="00BC6AE5" w:rsidRPr="007F11B2" w:rsidRDefault="00BC6AE5" w:rsidP="00BC6AE5">
      <w:pPr>
        <w:rPr>
          <w:rFonts w:cstheme="minorHAnsi"/>
          <w:lang w:val="en-GB"/>
        </w:rPr>
      </w:pPr>
    </w:p>
    <w:p w14:paraId="1D3DCF0F" w14:textId="482EF625" w:rsidR="00BC6AE5" w:rsidRPr="007F11B2" w:rsidRDefault="00BC6AE5" w:rsidP="00BC6AE5">
      <w:pPr>
        <w:rPr>
          <w:rFonts w:cstheme="minorHAnsi"/>
          <w:lang w:val="en-GB"/>
        </w:rPr>
      </w:pPr>
      <w:r w:rsidRPr="007F11B2">
        <w:rPr>
          <w:rFonts w:cstheme="minorHAnsi"/>
          <w:lang w:val="en-GB"/>
        </w:rPr>
        <w:t xml:space="preserve">Dholakia 2021 </w:t>
      </w:r>
      <w:r w:rsidRPr="000D480E">
        <w:rPr>
          <w:rFonts w:cstheme="minorHAnsi"/>
          <w:lang w:val="en-GB"/>
        </w:rPr>
        <w:fldChar w:fldCharType="begin"/>
      </w:r>
      <w:r>
        <w:rPr>
          <w:rFonts w:cstheme="minorHAnsi"/>
          <w:lang w:val="en-GB"/>
        </w:rPr>
        <w:instrText xml:space="preserve"> ADDIN EN.CITE &lt;EndNote&gt;&lt;Cite&gt;&lt;Author&gt;Dholakia&lt;/Author&gt;&lt;Year&gt;2021&lt;/Year&gt;&lt;RecNum&gt;118&lt;/RecNum&gt;&lt;DisplayText&gt;(30, 53)&lt;/DisplayText&gt;&lt;record&gt;&lt;rec-number&gt;118&lt;/rec-number&gt;&lt;foreign-keys&gt;&lt;key app="EN" db-id="dve9w5trtfax5bev0dl5fwft5ae525pzzvt2" timestamp="1645003394"&gt;118&lt;/key&gt;&lt;/foreign-keys&gt;&lt;ref-type name="Journal Article"&gt;17&lt;/ref-type&gt;&lt;contributors&gt;&lt;authors&gt;&lt;author&gt;Dholakia, Jhalak&lt;/author&gt;&lt;author&gt;Cohn, David E.&lt;/author&gt;&lt;author&gt;Straughn, J. Michael&lt;/author&gt;&lt;author&gt;Dilley, Sarah E.&lt;/author&gt;&lt;/authors&gt;&lt;/contributors&gt;&lt;titles&gt;&lt;title&gt;Prehabilitation for medically frail patients undergoing surgery for epithelial ovarian cancer: a cost-effectiveness analysis&lt;/title&gt;&lt;secondary-title&gt;J Gynecol Oncol&lt;/secondary-title&gt;&lt;/titles&gt;&lt;periodical&gt;&lt;full-title&gt;J Gynecol Oncol&lt;/full-title&gt;&lt;/periodical&gt;&lt;pages&gt;e92&lt;/pages&gt;&lt;volume&gt;32&lt;/volume&gt;&lt;number&gt;6&lt;/number&gt;&lt;dates&gt;&lt;year&gt;2021&lt;/year&gt;&lt;/dates&gt;&lt;urls&gt;&lt;/urls&gt;&lt;electronic-resource-num&gt;https://doi.org/10.3802/jgo.2021.32.e92&lt;/electronic-resource-num&gt;&lt;/record&gt;&lt;/Cite&gt;&lt;Cite&gt;&lt;Author&gt;Dholakia&lt;/Author&gt;&lt;Year&gt;2020&lt;/Year&gt;&lt;RecNum&gt;412&lt;/RecNum&gt;&lt;record&gt;&lt;rec-number&gt;412&lt;/rec-number&gt;&lt;foreign-keys&gt;&lt;key app="EN" db-id="dve9w5trtfax5bev0dl5fwft5ae525pzzvt2" timestamp="1684308380"&gt;412&lt;/key&gt;&lt;/foreign-keys&gt;&lt;ref-type name="Journal Article"&gt;17&lt;/ref-type&gt;&lt;contributors&gt;&lt;authors&gt;&lt;author&gt;Dholakia, J.&lt;/author&gt;&lt;author&gt;Cohn, D. E.&lt;/author&gt;&lt;author&gt;Montemorano, L.&lt;/author&gt;&lt;author&gt;Straughn, J. M.&lt;/author&gt;&lt;author&gt;Dilley, S. E.&lt;/author&gt;&lt;/authors&gt;&lt;/contributors&gt;&lt;titles&gt;&lt;title&gt;Prehabilitation is a cost-saving method with improved outcomes for medically frail patients undergoing surgery for epithelial ovarian cancer: A cost-effectiveness analysis&lt;/title&gt;&lt;secondary-title&gt;Gynecologic Oncology&lt;/secondary-title&gt;&lt;/titles&gt;&lt;periodical&gt;&lt;full-title&gt;Gynecologic Oncology&lt;/full-title&gt;&lt;/periodical&gt;&lt;pages&gt;74&lt;/pages&gt;&lt;volume&gt;159 (Supplement 1)&lt;/volume&gt;&lt;dates&gt;&lt;year&gt;2020&lt;/year&gt;&lt;/dates&gt;&lt;urls&gt;&lt;/urls&gt;&lt;electronic-resource-num&gt;http://dx.doi.org/10.1016/j.ygyno.2020.06.152&lt;/electronic-resource-num&gt;&lt;/record&gt;&lt;/Cite&gt;&lt;/EndNote&gt;</w:instrText>
      </w:r>
      <w:r w:rsidRPr="000D480E">
        <w:rPr>
          <w:rFonts w:cstheme="minorHAnsi"/>
          <w:lang w:val="en-GB"/>
        </w:rPr>
        <w:fldChar w:fldCharType="separate"/>
      </w:r>
      <w:r>
        <w:rPr>
          <w:rFonts w:cstheme="minorHAnsi"/>
          <w:noProof/>
          <w:lang w:val="en-GB"/>
        </w:rPr>
        <w:t>(30, 53)</w:t>
      </w:r>
      <w:r w:rsidRPr="000D480E">
        <w:rPr>
          <w:rFonts w:cstheme="minorHAnsi"/>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43838BCC" w14:textId="77777777" w:rsidTr="004945C1">
        <w:trPr>
          <w:trHeight w:val="289"/>
        </w:trPr>
        <w:tc>
          <w:tcPr>
            <w:tcW w:w="3823" w:type="dxa"/>
            <w:gridSpan w:val="2"/>
          </w:tcPr>
          <w:p w14:paraId="673D23FA"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2F9A0A22" w14:textId="77777777" w:rsidR="00BC6AE5" w:rsidRPr="007F11B2" w:rsidRDefault="00BC6AE5" w:rsidP="004945C1">
            <w:pPr>
              <w:spacing w:before="0" w:after="0" w:line="240" w:lineRule="auto"/>
              <w:jc w:val="left"/>
              <w:rPr>
                <w:sz w:val="18"/>
                <w:szCs w:val="18"/>
                <w:lang w:val="en-GB"/>
              </w:rPr>
            </w:pPr>
            <w:r w:rsidRPr="007F11B2">
              <w:rPr>
                <w:rFonts w:cstheme="minorHAnsi"/>
                <w:sz w:val="18"/>
                <w:szCs w:val="18"/>
                <w:lang w:val="en-GB"/>
              </w:rPr>
              <w:t>CEA; model-based (decision tree)</w:t>
            </w:r>
          </w:p>
        </w:tc>
      </w:tr>
      <w:tr w:rsidR="00BC6AE5" w:rsidRPr="007F11B2" w14:paraId="7FA1C85F" w14:textId="77777777" w:rsidTr="004945C1">
        <w:tc>
          <w:tcPr>
            <w:tcW w:w="1271" w:type="dxa"/>
          </w:tcPr>
          <w:p w14:paraId="2896FBF5"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434CC09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728551D8" w14:textId="7A5C31BF"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Mortality</w:t>
            </w:r>
            <w:r w:rsidR="00FA525F">
              <w:rPr>
                <w:rFonts w:ascii="Calibri" w:hAnsi="Calibri" w:cs="Calibri"/>
                <w:color w:val="000000"/>
                <w:sz w:val="18"/>
                <w:szCs w:val="18"/>
                <w:lang w:val="en-GB"/>
              </w:rPr>
              <w:t>*</w:t>
            </w:r>
            <w:r w:rsidRPr="007F11B2">
              <w:rPr>
                <w:rFonts w:ascii="Calibri" w:hAnsi="Calibri" w:cs="Calibri"/>
                <w:color w:val="000000"/>
                <w:sz w:val="18"/>
                <w:szCs w:val="18"/>
                <w:lang w:val="en-GB"/>
              </w:rPr>
              <w:t>: rate following major complication (perioperative complication rates and 90-day survival estimates from the literature (Kumar et al. 2017, Shinall et al. 2020, Kniesely et al. 2020))</w:t>
            </w:r>
          </w:p>
        </w:tc>
      </w:tr>
      <w:tr w:rsidR="00BC6AE5" w:rsidRPr="007F11B2" w14:paraId="25CE5FDA" w14:textId="77777777" w:rsidTr="004945C1">
        <w:tc>
          <w:tcPr>
            <w:tcW w:w="1271" w:type="dxa"/>
          </w:tcPr>
          <w:p w14:paraId="7C90DCEB"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C781FA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76416E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life years gained</w:t>
            </w:r>
          </w:p>
        </w:tc>
      </w:tr>
      <w:tr w:rsidR="00BC6AE5" w:rsidRPr="007F11B2" w14:paraId="38042C7A" w14:textId="77777777" w:rsidTr="004945C1">
        <w:tc>
          <w:tcPr>
            <w:tcW w:w="1271" w:type="dxa"/>
          </w:tcPr>
          <w:p w14:paraId="793FE4D1"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33A0FB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57A185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literature</w:t>
            </w:r>
          </w:p>
        </w:tc>
      </w:tr>
      <w:tr w:rsidR="00BC6AE5" w:rsidRPr="007F11B2" w14:paraId="3564235D" w14:textId="77777777" w:rsidTr="004945C1">
        <w:tc>
          <w:tcPr>
            <w:tcW w:w="1271" w:type="dxa"/>
          </w:tcPr>
          <w:p w14:paraId="132B159F"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6E92B4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6A2F588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12</w:t>
            </w:r>
          </w:p>
        </w:tc>
      </w:tr>
      <w:tr w:rsidR="00BC6AE5" w:rsidRPr="007F11B2" w14:paraId="79EE23E7" w14:textId="77777777" w:rsidTr="004945C1">
        <w:tc>
          <w:tcPr>
            <w:tcW w:w="1271" w:type="dxa"/>
          </w:tcPr>
          <w:p w14:paraId="5DAD64F9" w14:textId="77777777" w:rsidR="00BC6AE5" w:rsidRPr="007F11B2" w:rsidRDefault="00BC6AE5" w:rsidP="004945C1">
            <w:pPr>
              <w:spacing w:before="0" w:after="0" w:line="240" w:lineRule="auto"/>
              <w:jc w:val="left"/>
              <w:rPr>
                <w:lang w:val="en-GB"/>
              </w:rPr>
            </w:pPr>
          </w:p>
        </w:tc>
        <w:tc>
          <w:tcPr>
            <w:tcW w:w="2552" w:type="dxa"/>
          </w:tcPr>
          <w:p w14:paraId="60079B8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1EE608D9" w14:textId="3DED66E5"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r w:rsidR="00BC6AE5" w:rsidRPr="007F11B2" w14:paraId="2ED1ADB0" w14:textId="77777777" w:rsidTr="004945C1">
        <w:tc>
          <w:tcPr>
            <w:tcW w:w="1271" w:type="dxa"/>
          </w:tcPr>
          <w:p w14:paraId="3FE4422A"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32CB18C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34835E9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payer perspective</w:t>
            </w:r>
          </w:p>
        </w:tc>
      </w:tr>
      <w:tr w:rsidR="00BC6AE5" w:rsidRPr="007F11B2" w14:paraId="5C1B54DC" w14:textId="77777777" w:rsidTr="004945C1">
        <w:tc>
          <w:tcPr>
            <w:tcW w:w="1271" w:type="dxa"/>
          </w:tcPr>
          <w:p w14:paraId="3D010E0E" w14:textId="77777777" w:rsidR="00BC6AE5" w:rsidRPr="007F11B2" w:rsidRDefault="00BC6AE5" w:rsidP="004945C1">
            <w:pPr>
              <w:spacing w:before="0" w:after="0" w:line="240" w:lineRule="auto"/>
              <w:jc w:val="left"/>
              <w:rPr>
                <w:lang w:val="en-GB"/>
              </w:rPr>
            </w:pPr>
          </w:p>
        </w:tc>
        <w:tc>
          <w:tcPr>
            <w:tcW w:w="2552" w:type="dxa"/>
          </w:tcPr>
          <w:p w14:paraId="6C85161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48AE270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06B84151" w14:textId="77777777" w:rsidTr="004945C1">
        <w:tc>
          <w:tcPr>
            <w:tcW w:w="1271" w:type="dxa"/>
          </w:tcPr>
          <w:p w14:paraId="1F9373A9" w14:textId="77777777" w:rsidR="00BC6AE5" w:rsidRPr="007F11B2" w:rsidRDefault="00BC6AE5" w:rsidP="004945C1">
            <w:pPr>
              <w:spacing w:before="0" w:after="0" w:line="240" w:lineRule="auto"/>
              <w:jc w:val="left"/>
              <w:rPr>
                <w:lang w:val="en-GB"/>
              </w:rPr>
            </w:pPr>
          </w:p>
        </w:tc>
        <w:tc>
          <w:tcPr>
            <w:tcW w:w="2552" w:type="dxa"/>
          </w:tcPr>
          <w:p w14:paraId="76C8D7E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120FE45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top-down</w:t>
            </w:r>
          </w:p>
        </w:tc>
      </w:tr>
      <w:tr w:rsidR="00BC6AE5" w:rsidRPr="007F11B2" w14:paraId="026BE7B9" w14:textId="77777777" w:rsidTr="004945C1">
        <w:tc>
          <w:tcPr>
            <w:tcW w:w="1271" w:type="dxa"/>
          </w:tcPr>
          <w:p w14:paraId="65AE7420" w14:textId="77777777" w:rsidR="00BC6AE5" w:rsidRPr="007F11B2" w:rsidRDefault="00BC6AE5" w:rsidP="004945C1">
            <w:pPr>
              <w:spacing w:before="0" w:after="0" w:line="240" w:lineRule="auto"/>
              <w:jc w:val="left"/>
              <w:rPr>
                <w:lang w:val="en-GB"/>
              </w:rPr>
            </w:pPr>
          </w:p>
        </w:tc>
        <w:tc>
          <w:tcPr>
            <w:tcW w:w="2552" w:type="dxa"/>
          </w:tcPr>
          <w:p w14:paraId="70A9D63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3E8B55E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Estimates from the literature: Hospital charge [32, 33, 19, 35], non-home discharge facility charge (w/wo complications) [29,30], pre-habilitation program [20, 24, 36], usual preoperative care (For routine pre-operative costs, we assumed that patients received laboratory testing (complete blood count, Chem-10) and/or basic diagnostics (chest x-ray, electrocardiogram) costing on average $200 per patient [no source provided]. </w:t>
            </w:r>
          </w:p>
        </w:tc>
      </w:tr>
      <w:tr w:rsidR="00BC6AE5" w:rsidRPr="007F11B2" w14:paraId="5E253DF3" w14:textId="77777777" w:rsidTr="004945C1">
        <w:tc>
          <w:tcPr>
            <w:tcW w:w="1271" w:type="dxa"/>
          </w:tcPr>
          <w:p w14:paraId="00A56566" w14:textId="77777777" w:rsidR="00BC6AE5" w:rsidRPr="007F11B2" w:rsidRDefault="00BC6AE5" w:rsidP="004945C1">
            <w:pPr>
              <w:spacing w:before="0" w:after="0" w:line="240" w:lineRule="auto"/>
              <w:jc w:val="left"/>
              <w:rPr>
                <w:lang w:val="en-GB"/>
              </w:rPr>
            </w:pPr>
          </w:p>
        </w:tc>
        <w:tc>
          <w:tcPr>
            <w:tcW w:w="2552" w:type="dxa"/>
          </w:tcPr>
          <w:p w14:paraId="642FAE9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1449614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Ohio area estimates of per diem costs for a semi-private nursing home room [15,16,34]; </w:t>
            </w:r>
          </w:p>
        </w:tc>
      </w:tr>
      <w:tr w:rsidR="00BC6AE5" w:rsidRPr="007F11B2" w14:paraId="6B00F4F2" w14:textId="77777777" w:rsidTr="004945C1">
        <w:tc>
          <w:tcPr>
            <w:tcW w:w="1271" w:type="dxa"/>
          </w:tcPr>
          <w:p w14:paraId="55C681B8" w14:textId="77777777" w:rsidR="00BC6AE5" w:rsidRPr="007F11B2" w:rsidRDefault="00BC6AE5" w:rsidP="004945C1">
            <w:pPr>
              <w:spacing w:before="0" w:after="0" w:line="240" w:lineRule="auto"/>
              <w:jc w:val="left"/>
              <w:rPr>
                <w:lang w:val="en-GB"/>
              </w:rPr>
            </w:pPr>
          </w:p>
        </w:tc>
        <w:tc>
          <w:tcPr>
            <w:tcW w:w="2552" w:type="dxa"/>
          </w:tcPr>
          <w:p w14:paraId="3B6B660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2351F5D"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Estimates from the literature and Diagnostic Related Grouping (DRG) cost estimates: DRG Code 738: ‘Hospital charge: Uterine and adnexa procedure for ovarian or adnexal malignancy without complication,’; Code 736: ‘Hospital charge: Uterine and adnexa procedure for ovarian or adnexal malignancy with major complication.’</w:t>
            </w:r>
          </w:p>
        </w:tc>
      </w:tr>
      <w:tr w:rsidR="00BC6AE5" w:rsidRPr="007F11B2" w14:paraId="7A46F880" w14:textId="77777777" w:rsidTr="004945C1">
        <w:tc>
          <w:tcPr>
            <w:tcW w:w="1271" w:type="dxa"/>
          </w:tcPr>
          <w:p w14:paraId="1EC1D0AB" w14:textId="77777777" w:rsidR="00BC6AE5" w:rsidRPr="007F11B2" w:rsidRDefault="00BC6AE5" w:rsidP="004945C1">
            <w:pPr>
              <w:spacing w:before="0" w:after="0" w:line="240" w:lineRule="auto"/>
              <w:jc w:val="left"/>
              <w:rPr>
                <w:lang w:val="en-GB"/>
              </w:rPr>
            </w:pPr>
          </w:p>
        </w:tc>
        <w:tc>
          <w:tcPr>
            <w:tcW w:w="2552" w:type="dxa"/>
          </w:tcPr>
          <w:p w14:paraId="0C6EE13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14C23A6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12</w:t>
            </w:r>
          </w:p>
        </w:tc>
      </w:tr>
      <w:tr w:rsidR="00BC6AE5" w:rsidRPr="007F11B2" w14:paraId="43788D3F" w14:textId="77777777" w:rsidTr="004945C1">
        <w:tc>
          <w:tcPr>
            <w:tcW w:w="1271" w:type="dxa"/>
          </w:tcPr>
          <w:p w14:paraId="0FB82F1A" w14:textId="77777777" w:rsidR="00BC6AE5" w:rsidRPr="007F11B2" w:rsidRDefault="00BC6AE5" w:rsidP="004945C1">
            <w:pPr>
              <w:spacing w:before="0" w:after="0" w:line="240" w:lineRule="auto"/>
              <w:jc w:val="left"/>
              <w:rPr>
                <w:lang w:val="en-GB"/>
              </w:rPr>
            </w:pPr>
          </w:p>
        </w:tc>
        <w:tc>
          <w:tcPr>
            <w:tcW w:w="2552" w:type="dxa"/>
          </w:tcPr>
          <w:p w14:paraId="27F3C1C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4D5EA8A4" w14:textId="5791386E"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US dollars (year not reported)</w:t>
            </w:r>
            <w:r w:rsidR="00FA525F">
              <w:rPr>
                <w:rFonts w:ascii="Calibri" w:hAnsi="Calibri" w:cs="Calibri"/>
                <w:color w:val="000000"/>
                <w:sz w:val="18"/>
                <w:szCs w:val="18"/>
                <w:lang w:val="en-GB"/>
              </w:rPr>
              <w:t>*</w:t>
            </w:r>
          </w:p>
        </w:tc>
      </w:tr>
      <w:tr w:rsidR="00BC6AE5" w:rsidRPr="007F11B2" w14:paraId="5395D679" w14:textId="77777777" w:rsidTr="004945C1">
        <w:tc>
          <w:tcPr>
            <w:tcW w:w="1271" w:type="dxa"/>
          </w:tcPr>
          <w:p w14:paraId="02CF726C" w14:textId="77777777" w:rsidR="00BC6AE5" w:rsidRPr="007F11B2" w:rsidRDefault="00BC6AE5" w:rsidP="004945C1">
            <w:pPr>
              <w:spacing w:before="0" w:after="0" w:line="240" w:lineRule="auto"/>
              <w:jc w:val="left"/>
              <w:rPr>
                <w:lang w:val="en-GB"/>
              </w:rPr>
            </w:pPr>
          </w:p>
        </w:tc>
        <w:tc>
          <w:tcPr>
            <w:tcW w:w="2552" w:type="dxa"/>
          </w:tcPr>
          <w:p w14:paraId="6B65461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73FBF2D" w14:textId="792EBA9C"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r w:rsidR="00BC6AE5" w:rsidRPr="007F11B2" w14:paraId="03FA763B" w14:textId="77777777" w:rsidTr="004945C1">
        <w:tc>
          <w:tcPr>
            <w:tcW w:w="1271" w:type="dxa"/>
          </w:tcPr>
          <w:p w14:paraId="3651B17B" w14:textId="77777777" w:rsidR="00BC6AE5" w:rsidRPr="007F11B2" w:rsidRDefault="00BC6AE5" w:rsidP="004945C1">
            <w:pPr>
              <w:spacing w:before="0" w:after="0" w:line="240" w:lineRule="auto"/>
              <w:jc w:val="left"/>
              <w:rPr>
                <w:lang w:val="en-GB"/>
              </w:rPr>
            </w:pPr>
          </w:p>
        </w:tc>
        <w:tc>
          <w:tcPr>
            <w:tcW w:w="2552" w:type="dxa"/>
          </w:tcPr>
          <w:p w14:paraId="7712872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1CD7202F" w14:textId="10B9ED08"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r w:rsidR="00BC6AE5" w:rsidRPr="007F11B2" w14:paraId="1A70136B" w14:textId="77777777" w:rsidTr="004945C1">
        <w:tc>
          <w:tcPr>
            <w:tcW w:w="1271" w:type="dxa"/>
          </w:tcPr>
          <w:p w14:paraId="3A967007"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3854980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20593C6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We developed a decision tree model to evaluate the cost-effectiveness of a prehabilitation intervention on healthcare system costs for medically frail women undergoing PDS for EOC. The primary outcome was incremental cost-effectiveness ratio (ICER) of prehabilitation compared to no pre-operative intervention. The ICER represents the cost per one life year gained with prehabilitation compared to standard of care; a lower ICER represents a cost-effective strategy. For this model, we utilized a conservative standard willingness-to-pay ratio of $100,000 per life year; this represents the amount that society is willing to pay for one additional year of life [25].</w:t>
            </w:r>
          </w:p>
        </w:tc>
      </w:tr>
      <w:tr w:rsidR="00BC6AE5" w:rsidRPr="007F11B2" w14:paraId="32F7DB37" w14:textId="77777777" w:rsidTr="004945C1">
        <w:tc>
          <w:tcPr>
            <w:tcW w:w="1271" w:type="dxa"/>
          </w:tcPr>
          <w:p w14:paraId="58A59FF9"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64F704D2"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7380E5A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We applied our model to a hypothetical cohort of 4,415 medically frail women who undergo PDS for EOC in one year. Of the estimated 22,530 women newly diagnosed with ovarian cancer annually [26], 55%-80% of these women will undergo PDS [27]. A recent systematic review identifed the prevalence of frailty in gynecologic oncology patients ranges between 6.1%-60%; We approximated that a prevalence of 24.5% based on data from the Mayo Clinic [6, 8, 28, 29]. Probabilities of a major complication, death from major complication, and need for discharge to an increased level of care facility were included in the model (Fig. 1).</w:t>
            </w:r>
          </w:p>
        </w:tc>
      </w:tr>
      <w:tr w:rsidR="00BC6AE5" w:rsidRPr="007F11B2" w14:paraId="7BF9F571" w14:textId="77777777" w:rsidTr="004945C1">
        <w:tc>
          <w:tcPr>
            <w:tcW w:w="1271" w:type="dxa"/>
          </w:tcPr>
          <w:p w14:paraId="69A19DD3" w14:textId="77777777" w:rsidR="00BC6AE5" w:rsidRPr="007F11B2" w:rsidRDefault="00BC6AE5" w:rsidP="004945C1">
            <w:pPr>
              <w:spacing w:before="0" w:after="0" w:line="240" w:lineRule="auto"/>
              <w:jc w:val="left"/>
              <w:rPr>
                <w:lang w:val="en-GB"/>
              </w:rPr>
            </w:pPr>
          </w:p>
        </w:tc>
        <w:tc>
          <w:tcPr>
            <w:tcW w:w="2552" w:type="dxa"/>
          </w:tcPr>
          <w:p w14:paraId="7830A77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7D95EEE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One-way sensitivity analyses were performed to account for uncertainty in our model inputs. First, a simultaneous one-way sensitivity analysis was run in a tornado analysis to demonstrate the variables with the largest impact on the ICER. Threshold values were then calculated to determine the probabilities of these variables at which the preferred strategy would change.</w:t>
            </w:r>
          </w:p>
        </w:tc>
      </w:tr>
      <w:tr w:rsidR="00BC6AE5" w:rsidRPr="007F11B2" w14:paraId="3A882D53" w14:textId="77777777" w:rsidTr="004945C1">
        <w:tc>
          <w:tcPr>
            <w:tcW w:w="1271" w:type="dxa"/>
          </w:tcPr>
          <w:p w14:paraId="3F49E9CF" w14:textId="77777777" w:rsidR="00BC6AE5" w:rsidRPr="007F11B2" w:rsidRDefault="00BC6AE5" w:rsidP="004945C1">
            <w:pPr>
              <w:spacing w:before="0" w:after="0" w:line="240" w:lineRule="auto"/>
              <w:jc w:val="left"/>
              <w:rPr>
                <w:lang w:val="en-GB"/>
              </w:rPr>
            </w:pPr>
          </w:p>
        </w:tc>
        <w:tc>
          <w:tcPr>
            <w:tcW w:w="2552" w:type="dxa"/>
          </w:tcPr>
          <w:p w14:paraId="119B8A7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171C7A2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 model</w:t>
            </w:r>
          </w:p>
        </w:tc>
      </w:tr>
      <w:tr w:rsidR="00BC6AE5" w:rsidRPr="007F11B2" w14:paraId="29759A82" w14:textId="77777777" w:rsidTr="004945C1">
        <w:tc>
          <w:tcPr>
            <w:tcW w:w="1271" w:type="dxa"/>
          </w:tcPr>
          <w:p w14:paraId="153F913C" w14:textId="77777777" w:rsidR="00BC6AE5" w:rsidRPr="007F11B2" w:rsidRDefault="00BC6AE5" w:rsidP="004945C1">
            <w:pPr>
              <w:spacing w:before="0" w:after="0" w:line="240" w:lineRule="auto"/>
              <w:rPr>
                <w:lang w:val="en-GB"/>
              </w:rPr>
            </w:pPr>
          </w:p>
        </w:tc>
        <w:tc>
          <w:tcPr>
            <w:tcW w:w="2552" w:type="dxa"/>
          </w:tcPr>
          <w:p w14:paraId="42B37A98"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7A730437"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100,000 $ per life year gained</w:t>
            </w:r>
          </w:p>
        </w:tc>
      </w:tr>
    </w:tbl>
    <w:p w14:paraId="1FB52FB1" w14:textId="77777777" w:rsidR="00BC6AE5" w:rsidRPr="007F11B2" w:rsidRDefault="00BC6AE5" w:rsidP="00BC6AE5">
      <w:pPr>
        <w:rPr>
          <w:rFonts w:cstheme="minorHAnsi"/>
          <w:lang w:val="en-GB"/>
        </w:rPr>
      </w:pPr>
    </w:p>
    <w:p w14:paraId="04F35134" w14:textId="4F7591A3" w:rsidR="00BC6AE5" w:rsidRPr="007F11B2" w:rsidRDefault="00BC6AE5" w:rsidP="00BC6AE5">
      <w:pPr>
        <w:rPr>
          <w:rFonts w:cstheme="minorHAnsi"/>
          <w:lang w:val="en-GB"/>
        </w:rPr>
      </w:pPr>
      <w:r>
        <w:rPr>
          <w:rFonts w:cstheme="minorHAnsi"/>
          <w:lang w:val="en-GB"/>
        </w:rPr>
        <w:lastRenderedPageBreak/>
        <w:t xml:space="preserve">Englesbe 2017 </w:t>
      </w:r>
      <w:r>
        <w:rPr>
          <w:rFonts w:cstheme="minorHAnsi"/>
          <w:lang w:val="en-GB"/>
        </w:rPr>
        <w:fldChar w:fldCharType="begin">
          <w:fldData xml:space="preserve">PEVuZE5vdGU+PENpdGU+PEF1dGhvcj5FbmdsZXNiZTwvQXV0aG9yPjxZZWFyPjIwMTc8L1llYXI+
PFJlY051bT45NTwvUmVjTnVtPjxEaXNwbGF5VGV4dD4oMzEpPC9EaXNwbGF5VGV4dD48cmVjb3Jk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L3JlY29yZD48L0NpdGU+PC9FbmROb3RlPgB=
</w:fldData>
        </w:fldChar>
      </w:r>
      <w:r>
        <w:rPr>
          <w:rFonts w:cstheme="minorHAnsi"/>
          <w:lang w:val="en-GB"/>
        </w:rPr>
        <w:instrText xml:space="preserve"> ADDIN EN.CITE </w:instrText>
      </w:r>
      <w:r>
        <w:rPr>
          <w:rFonts w:cstheme="minorHAnsi"/>
          <w:lang w:val="en-GB"/>
        </w:rPr>
        <w:fldChar w:fldCharType="begin">
          <w:fldData xml:space="preserve">PEVuZE5vdGU+PENpdGU+PEF1dGhvcj5FbmdsZXNiZTwvQXV0aG9yPjxZZWFyPjIwMTc8L1llYXI+
PFJlY051bT45NTwvUmVjTnVtPjxEaXNwbGF5VGV4dD4oMzEpPC9EaXNwbGF5VGV4dD48cmVjb3Jk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L3JlY29yZD48L0NpdGU+PC9FbmROb3RlPgB=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Pr>
          <w:rFonts w:cstheme="minorHAnsi"/>
          <w:lang w:val="en-GB"/>
        </w:rPr>
      </w:r>
      <w:r>
        <w:rPr>
          <w:rFonts w:cstheme="minorHAnsi"/>
          <w:lang w:val="en-GB"/>
        </w:rPr>
        <w:fldChar w:fldCharType="separate"/>
      </w:r>
      <w:r>
        <w:rPr>
          <w:rFonts w:cstheme="minorHAnsi"/>
          <w:noProof/>
          <w:lang w:val="en-GB"/>
        </w:rPr>
        <w:t>(31)</w:t>
      </w:r>
      <w:r>
        <w:rPr>
          <w:rFonts w:cstheme="minorHAnsi"/>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6184AF73" w14:textId="77777777" w:rsidTr="004945C1">
        <w:trPr>
          <w:trHeight w:val="289"/>
        </w:trPr>
        <w:tc>
          <w:tcPr>
            <w:tcW w:w="3823" w:type="dxa"/>
            <w:gridSpan w:val="2"/>
          </w:tcPr>
          <w:p w14:paraId="057ED857"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6E3E27AB"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CMA; trial-based (NRSI)</w:t>
            </w:r>
          </w:p>
        </w:tc>
      </w:tr>
      <w:tr w:rsidR="00BC6AE5" w:rsidRPr="007F11B2" w14:paraId="69000D65" w14:textId="77777777" w:rsidTr="004945C1">
        <w:tc>
          <w:tcPr>
            <w:tcW w:w="1271" w:type="dxa"/>
          </w:tcPr>
          <w:p w14:paraId="3A4BB102"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04D2789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1968EAA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payer/ provider perspective</w:t>
            </w:r>
          </w:p>
        </w:tc>
      </w:tr>
      <w:tr w:rsidR="00BC6AE5" w:rsidRPr="007F11B2" w14:paraId="6F096BC0" w14:textId="77777777" w:rsidTr="004945C1">
        <w:tc>
          <w:tcPr>
            <w:tcW w:w="1271" w:type="dxa"/>
          </w:tcPr>
          <w:p w14:paraId="420EC305" w14:textId="77777777" w:rsidR="00BC6AE5" w:rsidRPr="007F11B2" w:rsidRDefault="00BC6AE5" w:rsidP="004945C1">
            <w:pPr>
              <w:spacing w:before="0" w:after="0" w:line="240" w:lineRule="auto"/>
              <w:jc w:val="left"/>
              <w:rPr>
                <w:lang w:val="en-GB"/>
              </w:rPr>
            </w:pPr>
          </w:p>
        </w:tc>
        <w:tc>
          <w:tcPr>
            <w:tcW w:w="2552" w:type="dxa"/>
          </w:tcPr>
          <w:p w14:paraId="4B5C5CC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3160F0F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1076099D" w14:textId="77777777" w:rsidTr="004945C1">
        <w:tc>
          <w:tcPr>
            <w:tcW w:w="1271" w:type="dxa"/>
          </w:tcPr>
          <w:p w14:paraId="5777A926" w14:textId="77777777" w:rsidR="00BC6AE5" w:rsidRPr="007F11B2" w:rsidRDefault="00BC6AE5" w:rsidP="004945C1">
            <w:pPr>
              <w:spacing w:before="0" w:after="0" w:line="240" w:lineRule="auto"/>
              <w:jc w:val="left"/>
              <w:rPr>
                <w:lang w:val="en-GB"/>
              </w:rPr>
            </w:pPr>
          </w:p>
        </w:tc>
        <w:tc>
          <w:tcPr>
            <w:tcW w:w="2552" w:type="dxa"/>
          </w:tcPr>
          <w:p w14:paraId="24A0EF2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4D033E33"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 and top-down</w:t>
            </w:r>
          </w:p>
        </w:tc>
      </w:tr>
      <w:tr w:rsidR="00BC6AE5" w:rsidRPr="007F11B2" w14:paraId="672A9545" w14:textId="77777777" w:rsidTr="004945C1">
        <w:tc>
          <w:tcPr>
            <w:tcW w:w="1271" w:type="dxa"/>
          </w:tcPr>
          <w:p w14:paraId="1B5B92C5" w14:textId="77777777" w:rsidR="00BC6AE5" w:rsidRPr="007F11B2" w:rsidRDefault="00BC6AE5" w:rsidP="004945C1">
            <w:pPr>
              <w:spacing w:before="0" w:after="0" w:line="240" w:lineRule="auto"/>
              <w:jc w:val="left"/>
              <w:rPr>
                <w:lang w:val="en-GB"/>
              </w:rPr>
            </w:pPr>
          </w:p>
        </w:tc>
        <w:tc>
          <w:tcPr>
            <w:tcW w:w="2552" w:type="dxa"/>
          </w:tcPr>
          <w:p w14:paraId="231A550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443CAFA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 LOS, total cost, and payer costs for the primary encounter and for all hospital encounters within 90 days from the primary encounter were considered. Total cost was computed as the sum of direct (patient care) and indirect (overhead) hospital costs as calculated by the cost accounting system. Payer costs were determined based on “estimated payment” for the admission based on the patient’s primary insurance. To remove surgeon-to-surgeon variation in billing, professional fees were not included in the analysis.</w:t>
            </w:r>
          </w:p>
        </w:tc>
      </w:tr>
      <w:tr w:rsidR="00BC6AE5" w:rsidRPr="007F11B2" w14:paraId="6C07A989" w14:textId="77777777" w:rsidTr="004945C1">
        <w:tc>
          <w:tcPr>
            <w:tcW w:w="1271" w:type="dxa"/>
          </w:tcPr>
          <w:p w14:paraId="67AD537A" w14:textId="77777777" w:rsidR="00BC6AE5" w:rsidRPr="007F11B2" w:rsidRDefault="00BC6AE5" w:rsidP="004945C1">
            <w:pPr>
              <w:spacing w:before="0" w:after="0" w:line="240" w:lineRule="auto"/>
              <w:jc w:val="left"/>
              <w:rPr>
                <w:lang w:val="en-GB"/>
              </w:rPr>
            </w:pPr>
          </w:p>
        </w:tc>
        <w:tc>
          <w:tcPr>
            <w:tcW w:w="2552" w:type="dxa"/>
          </w:tcPr>
          <w:p w14:paraId="7F68603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240D3B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were inﬂation adjusted to January 2015 US dollars using the Bureau of Labor</w:t>
            </w:r>
            <w:r w:rsidRPr="007F11B2">
              <w:rPr>
                <w:rFonts w:ascii="Calibri" w:hAnsi="Calibri" w:cs="Calibri"/>
                <w:color w:val="000000"/>
                <w:sz w:val="18"/>
                <w:szCs w:val="18"/>
                <w:lang w:val="en-GB"/>
              </w:rPr>
              <w:br/>
              <w:t>Statistics’ consumer price index</w:t>
            </w:r>
          </w:p>
        </w:tc>
      </w:tr>
      <w:tr w:rsidR="00BC6AE5" w:rsidRPr="007F11B2" w14:paraId="05890F38" w14:textId="77777777" w:rsidTr="004945C1">
        <w:tc>
          <w:tcPr>
            <w:tcW w:w="1271" w:type="dxa"/>
          </w:tcPr>
          <w:p w14:paraId="7CFFEF97" w14:textId="77777777" w:rsidR="00BC6AE5" w:rsidRPr="007F11B2" w:rsidRDefault="00BC6AE5" w:rsidP="004945C1">
            <w:pPr>
              <w:spacing w:before="0" w:after="0" w:line="240" w:lineRule="auto"/>
              <w:jc w:val="left"/>
              <w:rPr>
                <w:lang w:val="en-GB"/>
              </w:rPr>
            </w:pPr>
          </w:p>
        </w:tc>
        <w:tc>
          <w:tcPr>
            <w:tcW w:w="2552" w:type="dxa"/>
          </w:tcPr>
          <w:p w14:paraId="019779C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B26AB5E"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University of Michigan Health System Data Warehouse cost accounting system for both the treatment and control groups</w:t>
            </w:r>
          </w:p>
        </w:tc>
      </w:tr>
      <w:tr w:rsidR="00BC6AE5" w:rsidRPr="007F11B2" w14:paraId="2E87636B" w14:textId="77777777" w:rsidTr="004945C1">
        <w:tc>
          <w:tcPr>
            <w:tcW w:w="1271" w:type="dxa"/>
          </w:tcPr>
          <w:p w14:paraId="76197CB1" w14:textId="77777777" w:rsidR="00BC6AE5" w:rsidRPr="007F11B2" w:rsidRDefault="00BC6AE5" w:rsidP="004945C1">
            <w:pPr>
              <w:spacing w:before="0" w:after="0" w:line="240" w:lineRule="auto"/>
              <w:jc w:val="left"/>
              <w:rPr>
                <w:lang w:val="en-GB"/>
              </w:rPr>
            </w:pPr>
          </w:p>
        </w:tc>
        <w:tc>
          <w:tcPr>
            <w:tcW w:w="2552" w:type="dxa"/>
          </w:tcPr>
          <w:p w14:paraId="4AD1945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65349D6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1607AC15" w14:textId="77777777" w:rsidTr="004945C1">
        <w:tc>
          <w:tcPr>
            <w:tcW w:w="1271" w:type="dxa"/>
          </w:tcPr>
          <w:p w14:paraId="1AFDC209" w14:textId="77777777" w:rsidR="00BC6AE5" w:rsidRPr="007F11B2" w:rsidRDefault="00BC6AE5" w:rsidP="004945C1">
            <w:pPr>
              <w:spacing w:before="0" w:after="0" w:line="240" w:lineRule="auto"/>
              <w:jc w:val="left"/>
              <w:rPr>
                <w:lang w:val="en-GB"/>
              </w:rPr>
            </w:pPr>
          </w:p>
        </w:tc>
        <w:tc>
          <w:tcPr>
            <w:tcW w:w="2552" w:type="dxa"/>
          </w:tcPr>
          <w:p w14:paraId="140995A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4EBF255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2015 US dollars </w:t>
            </w:r>
          </w:p>
        </w:tc>
      </w:tr>
      <w:tr w:rsidR="00BC6AE5" w:rsidRPr="007F11B2" w14:paraId="4098BFA3" w14:textId="77777777" w:rsidTr="004945C1">
        <w:tc>
          <w:tcPr>
            <w:tcW w:w="1271" w:type="dxa"/>
          </w:tcPr>
          <w:p w14:paraId="3F616DAE" w14:textId="77777777" w:rsidR="00BC6AE5" w:rsidRPr="007F11B2" w:rsidRDefault="00BC6AE5" w:rsidP="004945C1">
            <w:pPr>
              <w:spacing w:before="0" w:after="0" w:line="240" w:lineRule="auto"/>
              <w:jc w:val="left"/>
              <w:rPr>
                <w:lang w:val="en-GB"/>
              </w:rPr>
            </w:pPr>
          </w:p>
        </w:tc>
        <w:tc>
          <w:tcPr>
            <w:tcW w:w="2552" w:type="dxa"/>
          </w:tcPr>
          <w:p w14:paraId="17B9941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571FA3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22C50C7A" w14:textId="77777777" w:rsidTr="004945C1">
        <w:tc>
          <w:tcPr>
            <w:tcW w:w="1271" w:type="dxa"/>
          </w:tcPr>
          <w:p w14:paraId="3EFC97C6" w14:textId="77777777" w:rsidR="00BC6AE5" w:rsidRPr="007F11B2" w:rsidRDefault="00BC6AE5" w:rsidP="004945C1">
            <w:pPr>
              <w:spacing w:before="0" w:after="0" w:line="240" w:lineRule="auto"/>
              <w:jc w:val="left"/>
              <w:rPr>
                <w:lang w:val="en-GB"/>
              </w:rPr>
            </w:pPr>
          </w:p>
        </w:tc>
        <w:tc>
          <w:tcPr>
            <w:tcW w:w="2552" w:type="dxa"/>
          </w:tcPr>
          <w:p w14:paraId="7B574C4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5F177A8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were inflation adjusted to January 2015 dollars using the Bureau of Labor Statistics’ consumer price index.</w:t>
            </w:r>
          </w:p>
        </w:tc>
      </w:tr>
    </w:tbl>
    <w:p w14:paraId="7C7C5FF6" w14:textId="77777777" w:rsidR="00BC6AE5" w:rsidRPr="007F11B2" w:rsidRDefault="00BC6AE5" w:rsidP="00BC6AE5">
      <w:pPr>
        <w:rPr>
          <w:rFonts w:cstheme="minorHAnsi"/>
          <w:lang w:val="en-GB"/>
        </w:rPr>
      </w:pPr>
    </w:p>
    <w:p w14:paraId="4A7A50AF" w14:textId="78F54D59" w:rsidR="00BC6AE5" w:rsidRPr="007F11B2" w:rsidRDefault="00BC6AE5" w:rsidP="00BC6AE5">
      <w:pPr>
        <w:rPr>
          <w:rFonts w:cstheme="minorHAnsi"/>
          <w:lang w:val="en-GB"/>
        </w:rPr>
      </w:pPr>
      <w:r w:rsidRPr="007F11B2">
        <w:rPr>
          <w:rFonts w:cstheme="minorHAnsi"/>
          <w:lang w:val="en-GB"/>
        </w:rPr>
        <w:t xml:space="preserve">Fernandes 2017 </w:t>
      </w:r>
      <w:r w:rsidRPr="007F11B2">
        <w:rPr>
          <w:rFonts w:cstheme="minorHAnsi"/>
          <w:lang w:val="en-GB"/>
        </w:rPr>
        <w:fldChar w:fldCharType="begin">
          <w:fldData xml:space="preserve">PEVuZE5vdGU+PENpdGU+PEF1dGhvcj5GZXJuYW5kZXM8L0F1dGhvcj48WWVhcj4yMDE3PC9ZZWFy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</w:fldData>
        </w:fldChar>
      </w:r>
      <w:r>
        <w:rPr>
          <w:rFonts w:cstheme="minorHAnsi"/>
          <w:lang w:val="en-GB"/>
        </w:rPr>
        <w:instrText xml:space="preserve"> ADDIN EN.CITE </w:instrText>
      </w:r>
      <w:r>
        <w:rPr>
          <w:rFonts w:cstheme="minorHAnsi"/>
          <w:lang w:val="en-GB"/>
        </w:rPr>
        <w:fldChar w:fldCharType="begin">
          <w:fldData xml:space="preserve">PEVuZE5vdGU+PENpdGU+PEF1dGhvcj5GZXJuYW5kZXM8L0F1dGhvcj48WWVhcj4yMDE3PC9ZZWFy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(32, 54)</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096D2D5C" w14:textId="77777777" w:rsidTr="004945C1">
        <w:trPr>
          <w:trHeight w:val="289"/>
        </w:trPr>
        <w:tc>
          <w:tcPr>
            <w:tcW w:w="3823" w:type="dxa"/>
            <w:gridSpan w:val="2"/>
          </w:tcPr>
          <w:p w14:paraId="51762E34"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3DD7588F"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CUA; trial-based (RCT)</w:t>
            </w:r>
          </w:p>
        </w:tc>
      </w:tr>
      <w:tr w:rsidR="00BC6AE5" w:rsidRPr="007F11B2" w14:paraId="36E0B3FD" w14:textId="77777777" w:rsidTr="004945C1">
        <w:tc>
          <w:tcPr>
            <w:tcW w:w="1271" w:type="dxa"/>
          </w:tcPr>
          <w:p w14:paraId="3C71D9DF"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76C0035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3F4E38AA"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QALY: time spent in EQ-5D-3L health states</w:t>
            </w:r>
          </w:p>
        </w:tc>
      </w:tr>
      <w:tr w:rsidR="00BC6AE5" w:rsidRPr="007F11B2" w14:paraId="50C92EEF" w14:textId="77777777" w:rsidTr="004945C1">
        <w:tc>
          <w:tcPr>
            <w:tcW w:w="1271" w:type="dxa"/>
          </w:tcPr>
          <w:p w14:paraId="6565CFC4"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DE090C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7B1E344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Health state valuations from the Danish general population</w:t>
            </w:r>
          </w:p>
        </w:tc>
      </w:tr>
      <w:tr w:rsidR="00BC6AE5" w:rsidRPr="007F11B2" w14:paraId="5D41A148" w14:textId="77777777" w:rsidTr="004945C1">
        <w:tc>
          <w:tcPr>
            <w:tcW w:w="1271" w:type="dxa"/>
          </w:tcPr>
          <w:p w14:paraId="511A733F"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EC40B5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1F4893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71BEEDA6" w14:textId="77777777" w:rsidTr="004945C1">
        <w:tc>
          <w:tcPr>
            <w:tcW w:w="1271" w:type="dxa"/>
          </w:tcPr>
          <w:p w14:paraId="39D522DF"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0A7851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75A90F5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14</w:t>
            </w:r>
          </w:p>
        </w:tc>
      </w:tr>
      <w:tr w:rsidR="00BC6AE5" w:rsidRPr="007F11B2" w14:paraId="7A35307E" w14:textId="77777777" w:rsidTr="004945C1">
        <w:tc>
          <w:tcPr>
            <w:tcW w:w="1271" w:type="dxa"/>
          </w:tcPr>
          <w:p w14:paraId="44AFE02E" w14:textId="77777777" w:rsidR="00BC6AE5" w:rsidRPr="007F11B2" w:rsidRDefault="00BC6AE5" w:rsidP="004945C1">
            <w:pPr>
              <w:spacing w:before="0" w:after="0" w:line="240" w:lineRule="auto"/>
              <w:jc w:val="left"/>
              <w:rPr>
                <w:lang w:val="en-GB"/>
              </w:rPr>
            </w:pPr>
          </w:p>
        </w:tc>
        <w:tc>
          <w:tcPr>
            <w:tcW w:w="2552" w:type="dxa"/>
          </w:tcPr>
          <w:p w14:paraId="2A382DB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83D7EC5"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w:t>
            </w:r>
          </w:p>
        </w:tc>
      </w:tr>
      <w:tr w:rsidR="00BC6AE5" w:rsidRPr="007F11B2" w14:paraId="1A4E0700" w14:textId="77777777" w:rsidTr="004945C1">
        <w:tc>
          <w:tcPr>
            <w:tcW w:w="1271" w:type="dxa"/>
          </w:tcPr>
          <w:p w14:paraId="65924550"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3779EB8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5B4C546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payer/ provider/ patient perspective</w:t>
            </w:r>
          </w:p>
        </w:tc>
      </w:tr>
      <w:tr w:rsidR="00BC6AE5" w:rsidRPr="007F11B2" w14:paraId="460D6538" w14:textId="77777777" w:rsidTr="004945C1">
        <w:tc>
          <w:tcPr>
            <w:tcW w:w="1271" w:type="dxa"/>
          </w:tcPr>
          <w:p w14:paraId="3E6F44D8" w14:textId="77777777" w:rsidR="00BC6AE5" w:rsidRPr="007F11B2" w:rsidRDefault="00BC6AE5" w:rsidP="004945C1">
            <w:pPr>
              <w:spacing w:before="0" w:after="0" w:line="240" w:lineRule="auto"/>
              <w:jc w:val="left"/>
              <w:rPr>
                <w:lang w:val="en-GB"/>
              </w:rPr>
            </w:pPr>
          </w:p>
        </w:tc>
        <w:tc>
          <w:tcPr>
            <w:tcW w:w="2552" w:type="dxa"/>
          </w:tcPr>
          <w:p w14:paraId="4DB0F50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18B3D55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 and indirect</w:t>
            </w:r>
          </w:p>
        </w:tc>
      </w:tr>
      <w:tr w:rsidR="00BC6AE5" w:rsidRPr="007F11B2" w14:paraId="008C5DE2" w14:textId="77777777" w:rsidTr="004945C1">
        <w:tc>
          <w:tcPr>
            <w:tcW w:w="1271" w:type="dxa"/>
          </w:tcPr>
          <w:p w14:paraId="0AF0E8AB" w14:textId="77777777" w:rsidR="00BC6AE5" w:rsidRPr="007F11B2" w:rsidRDefault="00BC6AE5" w:rsidP="004945C1">
            <w:pPr>
              <w:spacing w:before="0" w:after="0" w:line="240" w:lineRule="auto"/>
              <w:jc w:val="left"/>
              <w:rPr>
                <w:lang w:val="en-GB"/>
              </w:rPr>
            </w:pPr>
          </w:p>
        </w:tc>
        <w:tc>
          <w:tcPr>
            <w:tcW w:w="2552" w:type="dxa"/>
          </w:tcPr>
          <w:p w14:paraId="571A9AF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32B90F4A"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3768C510" w14:textId="77777777" w:rsidTr="004945C1">
        <w:tc>
          <w:tcPr>
            <w:tcW w:w="1271" w:type="dxa"/>
          </w:tcPr>
          <w:p w14:paraId="23FA4BF8" w14:textId="77777777" w:rsidR="00BC6AE5" w:rsidRPr="007F11B2" w:rsidRDefault="00BC6AE5" w:rsidP="004945C1">
            <w:pPr>
              <w:spacing w:before="0" w:after="0" w:line="240" w:lineRule="auto"/>
              <w:jc w:val="left"/>
              <w:rPr>
                <w:lang w:val="en-GB"/>
              </w:rPr>
            </w:pPr>
          </w:p>
        </w:tc>
        <w:tc>
          <w:tcPr>
            <w:tcW w:w="2552" w:type="dxa"/>
          </w:tcPr>
          <w:p w14:paraId="54412AA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630E51E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Intervention &amp; hospital-based utilization and costs: Services provided in primary care (NHISR, in national reimbursement fees per visit); contacts (visits and inpatient days) to hospitals including diagnoses, procedures (DNPR: DRG case-mix tariffs); intervention costs based (RCT-data: exercise sessions á 1.25 h).</w:t>
            </w:r>
            <w:r w:rsidRPr="007F11B2">
              <w:rPr>
                <w:rFonts w:ascii="Calibri" w:hAnsi="Calibri" w:cs="Calibri"/>
                <w:color w:val="000000"/>
                <w:sz w:val="18"/>
                <w:szCs w:val="18"/>
                <w:lang w:val="en-GB"/>
              </w:rPr>
              <w:br/>
            </w:r>
            <w:r w:rsidRPr="007F11B2">
              <w:rPr>
                <w:rFonts w:ascii="Calibri" w:hAnsi="Calibri" w:cs="Calibri"/>
                <w:color w:val="000000"/>
                <w:sz w:val="18"/>
                <w:szCs w:val="18"/>
                <w:lang w:val="en-GB"/>
              </w:rPr>
              <w:lastRenderedPageBreak/>
              <w:t xml:space="preserve">Post-operative municipality-based care utilization and costs were not included. </w:t>
            </w:r>
            <w:r w:rsidRPr="007F11B2">
              <w:rPr>
                <w:rFonts w:ascii="Calibri" w:hAnsi="Calibri" w:cs="Calibri"/>
                <w:color w:val="000000"/>
                <w:sz w:val="18"/>
                <w:szCs w:val="18"/>
                <w:lang w:val="en-GB"/>
              </w:rPr>
              <w:br/>
              <w:t>Patient expenses (RCT-data, Statistic Denmark): travelling distance and time (transportation costs in national fees for travel reimbursement), informal time (productivity loss) measured by person’s time and wage rates (age- and gender matched national average gross income for year 2012)</w:t>
            </w:r>
          </w:p>
        </w:tc>
      </w:tr>
      <w:tr w:rsidR="00BC6AE5" w:rsidRPr="007F11B2" w14:paraId="467D41FF" w14:textId="77777777" w:rsidTr="004945C1">
        <w:tc>
          <w:tcPr>
            <w:tcW w:w="1271" w:type="dxa"/>
          </w:tcPr>
          <w:p w14:paraId="495CCEDA" w14:textId="77777777" w:rsidR="00BC6AE5" w:rsidRPr="007F11B2" w:rsidRDefault="00BC6AE5" w:rsidP="004945C1">
            <w:pPr>
              <w:spacing w:before="0" w:after="0" w:line="240" w:lineRule="auto"/>
              <w:jc w:val="left"/>
              <w:rPr>
                <w:lang w:val="en-GB"/>
              </w:rPr>
            </w:pPr>
          </w:p>
        </w:tc>
        <w:tc>
          <w:tcPr>
            <w:tcW w:w="2552" w:type="dxa"/>
          </w:tcPr>
          <w:p w14:paraId="08786B7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EBEBD9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Tariff-based fees for physiotherapy in primary care 2016 expressed in 2012 Euro (1 EUR = DKK 7.45)</w:t>
            </w:r>
            <w:r w:rsidRPr="007F11B2">
              <w:rPr>
                <w:rFonts w:ascii="Calibri" w:hAnsi="Calibri" w:cs="Calibri"/>
                <w:color w:val="000000"/>
                <w:sz w:val="18"/>
                <w:szCs w:val="18"/>
                <w:lang w:val="en-GB"/>
              </w:rPr>
              <w:br/>
              <w:t>Health care utilization valued by national reimbursement fees and DRG case-mix tariffs</w:t>
            </w:r>
            <w:r w:rsidRPr="007F11B2">
              <w:rPr>
                <w:rFonts w:ascii="Calibri" w:hAnsi="Calibri" w:cs="Calibri"/>
                <w:color w:val="000000"/>
                <w:sz w:val="18"/>
                <w:szCs w:val="18"/>
                <w:lang w:val="en-GB"/>
              </w:rPr>
              <w:br/>
              <w:t>Valuation of patients’ costs by human capital approach: national fees for travel reimbursement for 2012 (DKK 3.80/km or €0.51/km) times the distance (km) between the exercise facility and patients’ homes.</w:t>
            </w:r>
          </w:p>
        </w:tc>
      </w:tr>
      <w:tr w:rsidR="00BC6AE5" w:rsidRPr="007F11B2" w14:paraId="0BF89DF4" w14:textId="77777777" w:rsidTr="004945C1">
        <w:tc>
          <w:tcPr>
            <w:tcW w:w="1271" w:type="dxa"/>
          </w:tcPr>
          <w:p w14:paraId="4E59A72E" w14:textId="77777777" w:rsidR="00BC6AE5" w:rsidRPr="007F11B2" w:rsidRDefault="00BC6AE5" w:rsidP="004945C1">
            <w:pPr>
              <w:spacing w:before="0" w:after="0" w:line="240" w:lineRule="auto"/>
              <w:jc w:val="left"/>
              <w:rPr>
                <w:lang w:val="en-GB"/>
              </w:rPr>
            </w:pPr>
          </w:p>
        </w:tc>
        <w:tc>
          <w:tcPr>
            <w:tcW w:w="2552" w:type="dxa"/>
          </w:tcPr>
          <w:p w14:paraId="606F7DD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303C14D9"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National Health Insurance Service Registry, Danish National Patient Register, Statistic Denmark, RCT-data)</w:t>
            </w:r>
          </w:p>
        </w:tc>
      </w:tr>
      <w:tr w:rsidR="00BC6AE5" w:rsidRPr="007F11B2" w14:paraId="19AF50E0" w14:textId="77777777" w:rsidTr="004945C1">
        <w:tc>
          <w:tcPr>
            <w:tcW w:w="1271" w:type="dxa"/>
          </w:tcPr>
          <w:p w14:paraId="5BD05A4D" w14:textId="77777777" w:rsidR="00BC6AE5" w:rsidRPr="007F11B2" w:rsidRDefault="00BC6AE5" w:rsidP="004945C1">
            <w:pPr>
              <w:spacing w:before="0" w:after="0" w:line="240" w:lineRule="auto"/>
              <w:jc w:val="left"/>
              <w:rPr>
                <w:lang w:val="en-GB"/>
              </w:rPr>
            </w:pPr>
          </w:p>
        </w:tc>
        <w:tc>
          <w:tcPr>
            <w:tcW w:w="2552" w:type="dxa"/>
          </w:tcPr>
          <w:p w14:paraId="632532C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51B0C3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14</w:t>
            </w:r>
          </w:p>
        </w:tc>
      </w:tr>
      <w:tr w:rsidR="00BC6AE5" w:rsidRPr="007F11B2" w14:paraId="219F6514" w14:textId="77777777" w:rsidTr="004945C1">
        <w:tc>
          <w:tcPr>
            <w:tcW w:w="1271" w:type="dxa"/>
          </w:tcPr>
          <w:p w14:paraId="75BE6721" w14:textId="77777777" w:rsidR="00BC6AE5" w:rsidRPr="007F11B2" w:rsidRDefault="00BC6AE5" w:rsidP="004945C1">
            <w:pPr>
              <w:spacing w:before="0" w:after="0" w:line="240" w:lineRule="auto"/>
              <w:jc w:val="left"/>
              <w:rPr>
                <w:lang w:val="en-GB"/>
              </w:rPr>
            </w:pPr>
          </w:p>
        </w:tc>
        <w:tc>
          <w:tcPr>
            <w:tcW w:w="2552" w:type="dxa"/>
          </w:tcPr>
          <w:p w14:paraId="2487615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78AD0B8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2012 EURO</w:t>
            </w:r>
          </w:p>
        </w:tc>
      </w:tr>
      <w:tr w:rsidR="00BC6AE5" w:rsidRPr="007F11B2" w14:paraId="3818207D" w14:textId="77777777" w:rsidTr="004945C1">
        <w:tc>
          <w:tcPr>
            <w:tcW w:w="1271" w:type="dxa"/>
          </w:tcPr>
          <w:p w14:paraId="7AF564A3" w14:textId="77777777" w:rsidR="00BC6AE5" w:rsidRPr="007F11B2" w:rsidRDefault="00BC6AE5" w:rsidP="004945C1">
            <w:pPr>
              <w:spacing w:before="0" w:after="0" w:line="240" w:lineRule="auto"/>
              <w:jc w:val="left"/>
              <w:rPr>
                <w:lang w:val="en-GB"/>
              </w:rPr>
            </w:pPr>
          </w:p>
        </w:tc>
        <w:tc>
          <w:tcPr>
            <w:tcW w:w="2552" w:type="dxa"/>
          </w:tcPr>
          <w:p w14:paraId="3322C02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73219E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w:t>
            </w:r>
          </w:p>
        </w:tc>
      </w:tr>
      <w:tr w:rsidR="00BC6AE5" w:rsidRPr="007F11B2" w14:paraId="0C619EE3" w14:textId="77777777" w:rsidTr="004945C1">
        <w:tc>
          <w:tcPr>
            <w:tcW w:w="1271" w:type="dxa"/>
          </w:tcPr>
          <w:p w14:paraId="10A31B07" w14:textId="77777777" w:rsidR="00BC6AE5" w:rsidRPr="007F11B2" w:rsidRDefault="00BC6AE5" w:rsidP="004945C1">
            <w:pPr>
              <w:spacing w:before="0" w:after="0" w:line="240" w:lineRule="auto"/>
              <w:jc w:val="left"/>
              <w:rPr>
                <w:lang w:val="en-GB"/>
              </w:rPr>
            </w:pPr>
          </w:p>
        </w:tc>
        <w:tc>
          <w:tcPr>
            <w:tcW w:w="2552" w:type="dxa"/>
          </w:tcPr>
          <w:p w14:paraId="5C50972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1AC4D665" w14:textId="47C71736"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r w:rsidR="00BC6AE5" w:rsidRPr="007F11B2" w14:paraId="5553E092" w14:textId="77777777" w:rsidTr="004945C1">
        <w:tc>
          <w:tcPr>
            <w:tcW w:w="1271" w:type="dxa"/>
          </w:tcPr>
          <w:p w14:paraId="181914CD"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153FC80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4AE8856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QALYs were produced by calculating the area under the curve of the EQ-5D-3L utility scores from baseline and all follow-ups assuming linear trend between observations. One-year clinical effect was expressed as the between-group mean difference [95% confidence interval (CI)] of change values (61 weeks – baseline) and effect-size (d = mean difference of change values/pooled baseline standard deviation) of the five subscale scores of the HOOS and KOOS. Analysis of linear regression was used for between-group comparisons of QALYs and costs and presented as between-group mean differences (95% CI) over the time horizon. An adjustment for baseline health utility was included in the analysis to account for baseline imbalances in the estimation of mean differential QALYs.</w:t>
            </w:r>
            <w:r w:rsidRPr="007F11B2">
              <w:rPr>
                <w:rFonts w:ascii="Calibri" w:hAnsi="Calibri" w:cs="Calibri"/>
                <w:color w:val="000000"/>
                <w:sz w:val="18"/>
                <w:szCs w:val="18"/>
                <w:lang w:val="en-GB"/>
              </w:rPr>
              <w:br/>
              <w:t>We estimated the value for money of the intervention by calculating the incremental net monetary benefit using a range of hypothetical threshold values for decision-makers’ willingness-to-pay for a unit of effect [32]. The threshold values ranged from €0 to €100,000. The net benefits were presented visually in cost-effectiveness acceptability curves (CEAC).</w:t>
            </w:r>
          </w:p>
        </w:tc>
      </w:tr>
      <w:tr w:rsidR="00BC6AE5" w:rsidRPr="007F11B2" w14:paraId="6044988E" w14:textId="77777777" w:rsidTr="004945C1">
        <w:tc>
          <w:tcPr>
            <w:tcW w:w="1271" w:type="dxa"/>
          </w:tcPr>
          <w:p w14:paraId="0DDB1470"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28ABC689"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60EC31E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5C70B979" w14:textId="77777777" w:rsidTr="004945C1">
        <w:tc>
          <w:tcPr>
            <w:tcW w:w="1271" w:type="dxa"/>
          </w:tcPr>
          <w:p w14:paraId="429D6DA8" w14:textId="77777777" w:rsidR="00BC6AE5" w:rsidRPr="007F11B2" w:rsidRDefault="00BC6AE5" w:rsidP="004945C1">
            <w:pPr>
              <w:spacing w:before="0" w:after="0" w:line="240" w:lineRule="auto"/>
              <w:jc w:val="left"/>
              <w:rPr>
                <w:lang w:val="en-GB"/>
              </w:rPr>
            </w:pPr>
          </w:p>
        </w:tc>
        <w:tc>
          <w:tcPr>
            <w:tcW w:w="2552" w:type="dxa"/>
          </w:tcPr>
          <w:p w14:paraId="2C84995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75FBEAE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All parameters were tested for normality and distribution. Because of skewed data all comparative analyses, including the net benefit, were based on bootstrapped standard errors. Non-parametric bootstrapping with 10,000 replications was applied.</w:t>
            </w:r>
          </w:p>
        </w:tc>
      </w:tr>
      <w:tr w:rsidR="00BC6AE5" w:rsidRPr="007F11B2" w14:paraId="3C17E7BC" w14:textId="77777777" w:rsidTr="004945C1">
        <w:tc>
          <w:tcPr>
            <w:tcW w:w="1271" w:type="dxa"/>
          </w:tcPr>
          <w:p w14:paraId="6B885176" w14:textId="77777777" w:rsidR="00BC6AE5" w:rsidRPr="007F11B2" w:rsidRDefault="00BC6AE5" w:rsidP="004945C1">
            <w:pPr>
              <w:spacing w:before="0" w:after="0" w:line="240" w:lineRule="auto"/>
              <w:jc w:val="left"/>
              <w:rPr>
                <w:lang w:val="en-GB"/>
              </w:rPr>
            </w:pPr>
          </w:p>
        </w:tc>
        <w:tc>
          <w:tcPr>
            <w:tcW w:w="2552" w:type="dxa"/>
          </w:tcPr>
          <w:p w14:paraId="67AA1B6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03E9D18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linear trend at point (LTAP)</w:t>
            </w:r>
          </w:p>
        </w:tc>
      </w:tr>
      <w:tr w:rsidR="00BC6AE5" w:rsidRPr="007F11B2" w14:paraId="2CAA2A6D" w14:textId="77777777" w:rsidTr="004945C1">
        <w:tc>
          <w:tcPr>
            <w:tcW w:w="1271" w:type="dxa"/>
          </w:tcPr>
          <w:p w14:paraId="7C21D9E8" w14:textId="77777777" w:rsidR="00BC6AE5" w:rsidRPr="007F11B2" w:rsidRDefault="00BC6AE5" w:rsidP="004945C1">
            <w:pPr>
              <w:spacing w:before="0" w:after="0" w:line="240" w:lineRule="auto"/>
              <w:rPr>
                <w:lang w:val="en-GB"/>
              </w:rPr>
            </w:pPr>
          </w:p>
        </w:tc>
        <w:tc>
          <w:tcPr>
            <w:tcW w:w="2552" w:type="dxa"/>
          </w:tcPr>
          <w:p w14:paraId="39B1857A"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6A5A7E3F"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40,000€ per QALY gained</w:t>
            </w:r>
          </w:p>
        </w:tc>
      </w:tr>
    </w:tbl>
    <w:p w14:paraId="172A74E3" w14:textId="77777777" w:rsidR="00BC6AE5" w:rsidRPr="007F11B2" w:rsidRDefault="00BC6AE5" w:rsidP="00BC6AE5">
      <w:pPr>
        <w:rPr>
          <w:rFonts w:cstheme="minorHAnsi"/>
          <w:lang w:val="en-GB"/>
        </w:rPr>
      </w:pPr>
    </w:p>
    <w:p w14:paraId="52D2E169" w14:textId="2472CC73" w:rsidR="00BC6AE5" w:rsidRPr="007F11B2" w:rsidRDefault="00BC6AE5" w:rsidP="00BC6AE5">
      <w:pPr>
        <w:rPr>
          <w:rFonts w:cstheme="minorHAnsi"/>
          <w:sz w:val="18"/>
          <w:szCs w:val="18"/>
          <w:lang w:val="en-GB"/>
        </w:rPr>
      </w:pPr>
      <w:r w:rsidRPr="007F11B2">
        <w:rPr>
          <w:rFonts w:cstheme="minorHAnsi"/>
          <w:lang w:val="en-GB"/>
        </w:rPr>
        <w:t xml:space="preserve">Gao 2015 </w:t>
      </w:r>
      <w:r w:rsidRPr="007F11B2">
        <w:rPr>
          <w:rFonts w:cstheme="minorHAnsi"/>
          <w:lang w:val="en-GB"/>
        </w:rPr>
        <w:fldChar w:fldCharType="begin">
          <w:fldData xml:space="preserve">PEVuZE5vdGU+PENpdGU+PEF1dGhvcj5HYW88L0F1dGhvcj48WWVhcj4yMDE1PC9ZZWFyPjxSZWNO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</w:fldData>
        </w:fldChar>
      </w:r>
      <w:r>
        <w:rPr>
          <w:rFonts w:cstheme="minorHAnsi"/>
          <w:lang w:val="en-GB"/>
        </w:rPr>
        <w:instrText xml:space="preserve"> ADDIN EN.CITE </w:instrText>
      </w:r>
      <w:r>
        <w:rPr>
          <w:rFonts w:cstheme="minorHAnsi"/>
          <w:lang w:val="en-GB"/>
        </w:rPr>
        <w:fldChar w:fldCharType="begin">
          <w:fldData xml:space="preserve">PEVuZE5vdGU+PENpdGU+PEF1dGhvcj5HYW88L0F1dGhvcj48WWVhcj4yMDE1PC9ZZWFyPjxSZWNO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(33)</w:t>
      </w:r>
      <w:r w:rsidRPr="007F11B2">
        <w:rPr>
          <w:rFonts w:cstheme="minorHAnsi"/>
          <w:lang w:val="en-GB"/>
        </w:rPr>
        <w:fldChar w:fldCharType="end"/>
      </w:r>
      <w:r w:rsidRPr="007F11B2">
        <w:rPr>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3485AE43" w14:textId="77777777" w:rsidTr="004945C1">
        <w:trPr>
          <w:trHeight w:val="289"/>
        </w:trPr>
        <w:tc>
          <w:tcPr>
            <w:tcW w:w="3823" w:type="dxa"/>
            <w:gridSpan w:val="2"/>
          </w:tcPr>
          <w:p w14:paraId="7F1E54C7"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49A75C1D"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(NRSI)</w:t>
            </w:r>
          </w:p>
        </w:tc>
      </w:tr>
      <w:tr w:rsidR="00BC6AE5" w:rsidRPr="007F11B2" w14:paraId="3D55954D" w14:textId="77777777" w:rsidTr="004945C1">
        <w:tc>
          <w:tcPr>
            <w:tcW w:w="1271" w:type="dxa"/>
          </w:tcPr>
          <w:p w14:paraId="077AFF22"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149A771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4D6BE77"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Rate of postoperative complications (diarrhea, allergy, aerodermectasia, arrhythmia, aconuresis, aerothorax, pleural effusion, lung infection)</w:t>
            </w:r>
          </w:p>
        </w:tc>
      </w:tr>
      <w:tr w:rsidR="00BC6AE5" w:rsidRPr="007F11B2" w14:paraId="1002ABF1" w14:textId="77777777" w:rsidTr="004945C1">
        <w:tc>
          <w:tcPr>
            <w:tcW w:w="1271" w:type="dxa"/>
          </w:tcPr>
          <w:p w14:paraId="174D7C0C"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29CA05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1DC0FEF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191E3A78" w14:textId="77777777" w:rsidTr="004945C1">
        <w:tc>
          <w:tcPr>
            <w:tcW w:w="1271" w:type="dxa"/>
          </w:tcPr>
          <w:p w14:paraId="518AFE56"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C4C158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6DE22E7C" w14:textId="3BD23B26"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r w:rsidR="00BC6AE5" w:rsidRPr="007F11B2" w14:paraId="10E65B80" w14:textId="77777777" w:rsidTr="004945C1">
        <w:tc>
          <w:tcPr>
            <w:tcW w:w="1271" w:type="dxa"/>
          </w:tcPr>
          <w:p w14:paraId="37B5C4F7"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3521A7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0FCEF053" w14:textId="3A1D323F" w:rsidR="00BC6AE5" w:rsidRPr="007F11B2" w:rsidRDefault="00FA525F"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 xml:space="preserve">unclear*; </w:t>
            </w:r>
            <w:r w:rsidR="00BC6AE5" w:rsidRPr="007F11B2">
              <w:rPr>
                <w:rFonts w:ascii="Calibri" w:hAnsi="Calibri" w:cs="Calibri"/>
                <w:color w:val="000000"/>
                <w:sz w:val="18"/>
                <w:szCs w:val="18"/>
                <w:lang w:val="en-GB"/>
              </w:rPr>
              <w:t>assumed until discharge</w:t>
            </w:r>
          </w:p>
        </w:tc>
      </w:tr>
      <w:tr w:rsidR="00BC6AE5" w:rsidRPr="007F11B2" w14:paraId="2CA271B4" w14:textId="77777777" w:rsidTr="004945C1">
        <w:tc>
          <w:tcPr>
            <w:tcW w:w="1271" w:type="dxa"/>
          </w:tcPr>
          <w:p w14:paraId="7050EB94" w14:textId="77777777" w:rsidR="00BC6AE5" w:rsidRPr="007F11B2" w:rsidRDefault="00BC6AE5" w:rsidP="004945C1">
            <w:pPr>
              <w:spacing w:before="0" w:after="0" w:line="240" w:lineRule="auto"/>
              <w:jc w:val="left"/>
              <w:rPr>
                <w:lang w:val="en-GB"/>
              </w:rPr>
            </w:pPr>
          </w:p>
        </w:tc>
        <w:tc>
          <w:tcPr>
            <w:tcW w:w="2552" w:type="dxa"/>
          </w:tcPr>
          <w:p w14:paraId="6B6A81C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70028B2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1047E294" w14:textId="77777777" w:rsidTr="004945C1">
        <w:tc>
          <w:tcPr>
            <w:tcW w:w="1271" w:type="dxa"/>
          </w:tcPr>
          <w:p w14:paraId="6EF0C1F5"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254DBD5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32660E85" w14:textId="0D1D6764"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unclear</w:t>
            </w:r>
            <w:r w:rsidR="00FA525F">
              <w:rPr>
                <w:rFonts w:ascii="Calibri" w:hAnsi="Calibri" w:cs="Calibri"/>
                <w:color w:val="000000"/>
                <w:sz w:val="18"/>
                <w:szCs w:val="18"/>
                <w:lang w:val="en-GB"/>
              </w:rPr>
              <w:t>*</w:t>
            </w:r>
          </w:p>
        </w:tc>
      </w:tr>
      <w:tr w:rsidR="00BC6AE5" w:rsidRPr="007F11B2" w14:paraId="7574681F" w14:textId="77777777" w:rsidTr="004945C1">
        <w:tc>
          <w:tcPr>
            <w:tcW w:w="1271" w:type="dxa"/>
          </w:tcPr>
          <w:p w14:paraId="30CC0E93" w14:textId="77777777" w:rsidR="00BC6AE5" w:rsidRPr="007F11B2" w:rsidRDefault="00BC6AE5" w:rsidP="004945C1">
            <w:pPr>
              <w:spacing w:before="0" w:after="0" w:line="240" w:lineRule="auto"/>
              <w:jc w:val="left"/>
              <w:rPr>
                <w:lang w:val="en-GB"/>
              </w:rPr>
            </w:pPr>
          </w:p>
        </w:tc>
        <w:tc>
          <w:tcPr>
            <w:tcW w:w="2552" w:type="dxa"/>
          </w:tcPr>
          <w:p w14:paraId="1F57E9D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0AB24E5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6E469B8A" w14:textId="77777777" w:rsidTr="004945C1">
        <w:tc>
          <w:tcPr>
            <w:tcW w:w="1271" w:type="dxa"/>
          </w:tcPr>
          <w:p w14:paraId="0DCB6B85" w14:textId="77777777" w:rsidR="00BC6AE5" w:rsidRPr="007F11B2" w:rsidRDefault="00BC6AE5" w:rsidP="004945C1">
            <w:pPr>
              <w:spacing w:before="0" w:after="0" w:line="240" w:lineRule="auto"/>
              <w:jc w:val="left"/>
              <w:rPr>
                <w:lang w:val="en-GB"/>
              </w:rPr>
            </w:pPr>
          </w:p>
        </w:tc>
        <w:tc>
          <w:tcPr>
            <w:tcW w:w="2552" w:type="dxa"/>
          </w:tcPr>
          <w:p w14:paraId="4FE8835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26037906" w14:textId="7FF7EA5D" w:rsidR="00BC6AE5" w:rsidRPr="007F11B2" w:rsidRDefault="00FA525F" w:rsidP="004945C1">
            <w:pPr>
              <w:spacing w:before="0" w:after="0" w:line="240" w:lineRule="auto"/>
              <w:jc w:val="left"/>
              <w:rPr>
                <w:sz w:val="18"/>
                <w:szCs w:val="18"/>
                <w:lang w:val="en-GB"/>
              </w:rPr>
            </w:pPr>
            <w:r>
              <w:rPr>
                <w:rFonts w:ascii="Calibri" w:hAnsi="Calibri" w:cs="Calibri"/>
                <w:color w:val="000000"/>
                <w:sz w:val="18"/>
                <w:szCs w:val="18"/>
                <w:lang w:val="en-GB"/>
              </w:rPr>
              <w:t>unclear*</w:t>
            </w:r>
          </w:p>
        </w:tc>
      </w:tr>
      <w:tr w:rsidR="00BC6AE5" w:rsidRPr="007F11B2" w14:paraId="44F1E51A" w14:textId="77777777" w:rsidTr="004945C1">
        <w:tc>
          <w:tcPr>
            <w:tcW w:w="1271" w:type="dxa"/>
          </w:tcPr>
          <w:p w14:paraId="25C9FE76" w14:textId="77777777" w:rsidR="00BC6AE5" w:rsidRPr="007F11B2" w:rsidRDefault="00BC6AE5" w:rsidP="004945C1">
            <w:pPr>
              <w:spacing w:before="0" w:after="0" w:line="240" w:lineRule="auto"/>
              <w:jc w:val="left"/>
              <w:rPr>
                <w:lang w:val="en-GB"/>
              </w:rPr>
            </w:pPr>
          </w:p>
        </w:tc>
        <w:tc>
          <w:tcPr>
            <w:tcW w:w="2552" w:type="dxa"/>
          </w:tcPr>
          <w:p w14:paraId="5133BC2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48C4E78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Average hospital costs included the costs of examinations, surgery, drugs, and the cost of staying in a ward. Pulmonary rehabilitation costs included the costs of the test of cardiopulmonary function, physical treatment, drugs, and the cost of the volumetric exerciser. </w:t>
            </w:r>
          </w:p>
        </w:tc>
      </w:tr>
      <w:tr w:rsidR="00BC6AE5" w:rsidRPr="007F11B2" w14:paraId="15C4219F" w14:textId="77777777" w:rsidTr="004945C1">
        <w:tc>
          <w:tcPr>
            <w:tcW w:w="1271" w:type="dxa"/>
          </w:tcPr>
          <w:p w14:paraId="0EEEFADA" w14:textId="77777777" w:rsidR="00BC6AE5" w:rsidRPr="007F11B2" w:rsidRDefault="00BC6AE5" w:rsidP="004945C1">
            <w:pPr>
              <w:spacing w:before="0" w:after="0" w:line="240" w:lineRule="auto"/>
              <w:jc w:val="left"/>
              <w:rPr>
                <w:lang w:val="en-GB"/>
              </w:rPr>
            </w:pPr>
          </w:p>
        </w:tc>
        <w:tc>
          <w:tcPr>
            <w:tcW w:w="2552" w:type="dxa"/>
          </w:tcPr>
          <w:p w14:paraId="011A3FF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7146DC6" w14:textId="64E6F0C9"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r w:rsidR="00BC6AE5" w:rsidRPr="007F11B2" w14:paraId="756E9792" w14:textId="77777777" w:rsidTr="004945C1">
        <w:tc>
          <w:tcPr>
            <w:tcW w:w="1271" w:type="dxa"/>
          </w:tcPr>
          <w:p w14:paraId="204A83CA" w14:textId="77777777" w:rsidR="00BC6AE5" w:rsidRPr="007F11B2" w:rsidRDefault="00BC6AE5" w:rsidP="004945C1">
            <w:pPr>
              <w:spacing w:before="0" w:after="0" w:line="240" w:lineRule="auto"/>
              <w:jc w:val="left"/>
              <w:rPr>
                <w:lang w:val="en-GB"/>
              </w:rPr>
            </w:pPr>
          </w:p>
        </w:tc>
        <w:tc>
          <w:tcPr>
            <w:tcW w:w="2552" w:type="dxa"/>
          </w:tcPr>
          <w:p w14:paraId="65AEAA9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78D3EE6C" w14:textId="0AB04ABB"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r w:rsidR="00BC6AE5" w:rsidRPr="007F11B2" w14:paraId="14DCD62C" w14:textId="77777777" w:rsidTr="004945C1">
        <w:tc>
          <w:tcPr>
            <w:tcW w:w="1271" w:type="dxa"/>
          </w:tcPr>
          <w:p w14:paraId="2EB9C370" w14:textId="77777777" w:rsidR="00BC6AE5" w:rsidRPr="007F11B2" w:rsidRDefault="00BC6AE5" w:rsidP="004945C1">
            <w:pPr>
              <w:spacing w:before="0" w:after="0" w:line="240" w:lineRule="auto"/>
              <w:jc w:val="left"/>
              <w:rPr>
                <w:lang w:val="en-GB"/>
              </w:rPr>
            </w:pPr>
          </w:p>
        </w:tc>
        <w:tc>
          <w:tcPr>
            <w:tcW w:w="2552" w:type="dxa"/>
          </w:tcPr>
          <w:p w14:paraId="278B5BD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84FB4E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2E3C3923" w14:textId="77777777" w:rsidTr="004945C1">
        <w:tc>
          <w:tcPr>
            <w:tcW w:w="1271" w:type="dxa"/>
          </w:tcPr>
          <w:p w14:paraId="771102F0" w14:textId="77777777" w:rsidR="00BC6AE5" w:rsidRPr="007F11B2" w:rsidRDefault="00BC6AE5" w:rsidP="004945C1">
            <w:pPr>
              <w:spacing w:before="0" w:after="0" w:line="240" w:lineRule="auto"/>
              <w:jc w:val="left"/>
              <w:rPr>
                <w:lang w:val="en-GB"/>
              </w:rPr>
            </w:pPr>
          </w:p>
        </w:tc>
        <w:tc>
          <w:tcPr>
            <w:tcW w:w="2552" w:type="dxa"/>
          </w:tcPr>
          <w:p w14:paraId="62AAB0C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494D1C1C" w14:textId="282F9724"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Yuan (year not reported)</w:t>
            </w:r>
            <w:r w:rsidR="00FA525F">
              <w:rPr>
                <w:rFonts w:ascii="Calibri" w:hAnsi="Calibri" w:cs="Calibri"/>
                <w:color w:val="000000"/>
                <w:sz w:val="18"/>
                <w:szCs w:val="18"/>
                <w:lang w:val="en-GB"/>
              </w:rPr>
              <w:t>*</w:t>
            </w:r>
          </w:p>
        </w:tc>
      </w:tr>
      <w:tr w:rsidR="00BC6AE5" w:rsidRPr="007F11B2" w14:paraId="4753DCAF" w14:textId="77777777" w:rsidTr="004945C1">
        <w:tc>
          <w:tcPr>
            <w:tcW w:w="1271" w:type="dxa"/>
          </w:tcPr>
          <w:p w14:paraId="5768BAD2" w14:textId="77777777" w:rsidR="00BC6AE5" w:rsidRPr="007F11B2" w:rsidRDefault="00BC6AE5" w:rsidP="004945C1">
            <w:pPr>
              <w:spacing w:before="0" w:after="0" w:line="240" w:lineRule="auto"/>
              <w:jc w:val="left"/>
              <w:rPr>
                <w:lang w:val="en-GB"/>
              </w:rPr>
            </w:pPr>
          </w:p>
        </w:tc>
        <w:tc>
          <w:tcPr>
            <w:tcW w:w="2552" w:type="dxa"/>
          </w:tcPr>
          <w:p w14:paraId="67D3F29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90E5EB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14A8FD48" w14:textId="77777777" w:rsidTr="004945C1">
        <w:tc>
          <w:tcPr>
            <w:tcW w:w="1271" w:type="dxa"/>
          </w:tcPr>
          <w:p w14:paraId="7745EF60" w14:textId="77777777" w:rsidR="00BC6AE5" w:rsidRPr="007F11B2" w:rsidRDefault="00BC6AE5" w:rsidP="004945C1">
            <w:pPr>
              <w:spacing w:before="0" w:after="0" w:line="240" w:lineRule="auto"/>
              <w:jc w:val="left"/>
              <w:rPr>
                <w:lang w:val="en-GB"/>
              </w:rPr>
            </w:pPr>
          </w:p>
        </w:tc>
        <w:tc>
          <w:tcPr>
            <w:tcW w:w="2552" w:type="dxa"/>
          </w:tcPr>
          <w:p w14:paraId="50FD32D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1C94D480" w14:textId="44C60430"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FA525F">
              <w:rPr>
                <w:rFonts w:ascii="Calibri" w:hAnsi="Calibri" w:cs="Calibri"/>
                <w:color w:val="000000"/>
                <w:sz w:val="18"/>
                <w:szCs w:val="18"/>
                <w:lang w:val="en-GB"/>
              </w:rPr>
              <w:t>*</w:t>
            </w:r>
          </w:p>
        </w:tc>
      </w:tr>
    </w:tbl>
    <w:p w14:paraId="32097146" w14:textId="77777777" w:rsidR="00BC6AE5" w:rsidRPr="007F11B2" w:rsidRDefault="00BC6AE5" w:rsidP="00BC6AE5">
      <w:pPr>
        <w:rPr>
          <w:rFonts w:cstheme="minorHAnsi"/>
          <w:lang w:val="en-GB"/>
        </w:rPr>
      </w:pPr>
    </w:p>
    <w:p w14:paraId="2F4B5429" w14:textId="49117F21" w:rsidR="00BC6AE5" w:rsidRPr="007F11B2" w:rsidRDefault="00BC6AE5" w:rsidP="00BC6AE5">
      <w:pPr>
        <w:rPr>
          <w:rFonts w:cstheme="minorHAnsi"/>
          <w:lang w:val="en-GB"/>
        </w:rPr>
      </w:pPr>
      <w:r w:rsidRPr="007F11B2">
        <w:rPr>
          <w:rFonts w:cstheme="minorHAnsi"/>
          <w:lang w:val="en-GB"/>
        </w:rPr>
        <w:t xml:space="preserve">Gränicher 2020 </w:t>
      </w:r>
      <w:r w:rsidRPr="007F11B2">
        <w:rPr>
          <w:rFonts w:cstheme="minorHAnsi"/>
          <w:lang w:val="en-GB"/>
        </w:rPr>
        <w:fldChar w:fldCharType="begin">
          <w:fldData xml:space="preserve">PEVuZE5vdGU+PENpdGU+PEF1dGhvcj5HcsOkbmljaGVyPC9BdXRob3I+PFllYXI+MjAyMDwvWWVh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</w:fldData>
        </w:fldChar>
      </w:r>
      <w:r>
        <w:rPr>
          <w:rFonts w:cstheme="minorHAnsi"/>
          <w:lang w:val="en-GB"/>
        </w:rPr>
        <w:instrText xml:space="preserve"> ADDIN EN.CITE </w:instrText>
      </w:r>
      <w:r>
        <w:rPr>
          <w:rFonts w:cstheme="minorHAnsi"/>
          <w:lang w:val="en-GB"/>
        </w:rPr>
        <w:fldChar w:fldCharType="begin">
          <w:fldData xml:space="preserve">PEVuZE5vdGU+PENpdGU+PEF1dGhvcj5HcsOkbmljaGVyPC9BdXRob3I+PFllYXI+MjAyMDwvWWVh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(34)</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44C3BD81" w14:textId="77777777" w:rsidTr="004945C1">
        <w:trPr>
          <w:trHeight w:val="289"/>
        </w:trPr>
        <w:tc>
          <w:tcPr>
            <w:tcW w:w="3823" w:type="dxa"/>
            <w:gridSpan w:val="2"/>
          </w:tcPr>
          <w:p w14:paraId="77E8788A"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2C65498F"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(RCT)</w:t>
            </w:r>
          </w:p>
        </w:tc>
      </w:tr>
      <w:tr w:rsidR="00BC6AE5" w:rsidRPr="007F11B2" w14:paraId="31A82657" w14:textId="77777777" w:rsidTr="004945C1">
        <w:tc>
          <w:tcPr>
            <w:tcW w:w="1271" w:type="dxa"/>
          </w:tcPr>
          <w:p w14:paraId="2449CD70"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3E5B17C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47AC222E"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PROMs:</w:t>
            </w:r>
            <w:r w:rsidRPr="007F11B2">
              <w:rPr>
                <w:rFonts w:ascii="Calibri" w:hAnsi="Calibri" w:cs="Calibri"/>
                <w:color w:val="000000"/>
                <w:sz w:val="18"/>
                <w:szCs w:val="18"/>
                <w:lang w:val="en-GB"/>
              </w:rPr>
              <w:br/>
              <w:t>1) Patients’ perception of knee function and activity level in activities of daily living (Lysholm Score, 3 (worst) to 100 (best))</w:t>
            </w:r>
            <w:r w:rsidRPr="007F11B2">
              <w:rPr>
                <w:rFonts w:ascii="Calibri" w:hAnsi="Calibri" w:cs="Calibri"/>
                <w:color w:val="000000"/>
                <w:sz w:val="18"/>
                <w:szCs w:val="18"/>
                <w:lang w:val="en-GB"/>
              </w:rPr>
              <w:br/>
              <w:t>2) Pain (item from</w:t>
            </w:r>
            <w:r>
              <w:rPr>
                <w:rFonts w:ascii="Calibri" w:hAnsi="Calibri" w:cs="Calibri"/>
                <w:color w:val="000000"/>
                <w:sz w:val="18"/>
                <w:szCs w:val="18"/>
                <w:lang w:val="en-GB"/>
              </w:rPr>
              <w:t xml:space="preserve"> </w:t>
            </w:r>
            <w:r w:rsidRPr="007F11B2">
              <w:rPr>
                <w:rFonts w:ascii="Calibri" w:hAnsi="Calibri" w:cs="Calibri"/>
                <w:color w:val="000000"/>
                <w:sz w:val="18"/>
                <w:szCs w:val="18"/>
                <w:lang w:val="en-GB"/>
              </w:rPr>
              <w:t>Lysholm Score, 0 (worst) to 25 (best))</w:t>
            </w:r>
            <w:r w:rsidRPr="007F11B2">
              <w:rPr>
                <w:rFonts w:ascii="Calibri" w:hAnsi="Calibri" w:cs="Calibri"/>
                <w:color w:val="000000"/>
                <w:sz w:val="18"/>
                <w:szCs w:val="18"/>
                <w:lang w:val="en-GB"/>
              </w:rPr>
              <w:br/>
              <w:t>3) Assessment of work and sporting activities (Tegner Activity Scale, 0 (worst) to 10 (best))</w:t>
            </w:r>
            <w:r w:rsidRPr="007F11B2">
              <w:rPr>
                <w:rFonts w:ascii="Calibri" w:hAnsi="Calibri" w:cs="Calibri"/>
                <w:color w:val="000000"/>
                <w:sz w:val="18"/>
                <w:szCs w:val="18"/>
                <w:lang w:val="en-GB"/>
              </w:rPr>
              <w:br/>
            </w:r>
            <w:r w:rsidRPr="007F11B2">
              <w:rPr>
                <w:rFonts w:ascii="Calibri" w:hAnsi="Calibri" w:cs="Calibri"/>
                <w:color w:val="000000"/>
                <w:sz w:val="18"/>
                <w:szCs w:val="18"/>
                <w:lang w:val="en-GB"/>
              </w:rPr>
              <w:br/>
              <w:t>Physical funtion:</w:t>
            </w:r>
            <w:r w:rsidRPr="007F11B2">
              <w:rPr>
                <w:rFonts w:ascii="Calibri" w:hAnsi="Calibri" w:cs="Calibri"/>
                <w:color w:val="000000"/>
                <w:sz w:val="18"/>
                <w:szCs w:val="18"/>
                <w:lang w:val="en-GB"/>
              </w:rPr>
              <w:br/>
              <w:t>1) Stair Climbing Test (time used to ascend and descend a flight of eight 16 cm high steps with a depth of 30cm in seconds)</w:t>
            </w:r>
            <w:r w:rsidRPr="007F11B2">
              <w:rPr>
                <w:rFonts w:ascii="Calibri" w:hAnsi="Calibri" w:cs="Calibri"/>
                <w:color w:val="000000"/>
                <w:sz w:val="18"/>
                <w:szCs w:val="18"/>
                <w:lang w:val="en-GB"/>
              </w:rPr>
              <w:br/>
              <w:t>2) Range of Motion (degrees measured by standard goniometer)</w:t>
            </w:r>
          </w:p>
        </w:tc>
      </w:tr>
      <w:tr w:rsidR="00BC6AE5" w:rsidRPr="007F11B2" w14:paraId="202BE0B5" w14:textId="77777777" w:rsidTr="004945C1">
        <w:tc>
          <w:tcPr>
            <w:tcW w:w="1271" w:type="dxa"/>
          </w:tcPr>
          <w:p w14:paraId="1AD3931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1BF087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58B483A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1C4357E7" w14:textId="77777777" w:rsidTr="004945C1">
        <w:tc>
          <w:tcPr>
            <w:tcW w:w="1271" w:type="dxa"/>
          </w:tcPr>
          <w:p w14:paraId="4E585253"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D5B1A7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1B11FDD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3DE4E956" w14:textId="77777777" w:rsidTr="004945C1">
        <w:tc>
          <w:tcPr>
            <w:tcW w:w="1271" w:type="dxa"/>
          </w:tcPr>
          <w:p w14:paraId="5E9000FF"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5832CC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45A791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07087E8C" w14:textId="77777777" w:rsidTr="004945C1">
        <w:tc>
          <w:tcPr>
            <w:tcW w:w="1271" w:type="dxa"/>
          </w:tcPr>
          <w:p w14:paraId="11D84AA2" w14:textId="77777777" w:rsidR="00BC6AE5" w:rsidRPr="007F11B2" w:rsidRDefault="00BC6AE5" w:rsidP="004945C1">
            <w:pPr>
              <w:spacing w:before="0" w:after="0" w:line="240" w:lineRule="auto"/>
              <w:jc w:val="left"/>
              <w:rPr>
                <w:lang w:val="en-GB"/>
              </w:rPr>
            </w:pPr>
          </w:p>
        </w:tc>
        <w:tc>
          <w:tcPr>
            <w:tcW w:w="2552" w:type="dxa"/>
          </w:tcPr>
          <w:p w14:paraId="31B3D9C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BB69895"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384D2712" w14:textId="77777777" w:rsidTr="004945C1">
        <w:tc>
          <w:tcPr>
            <w:tcW w:w="1271" w:type="dxa"/>
          </w:tcPr>
          <w:p w14:paraId="6BEB8258"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44F460B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6E2FBC06" w14:textId="78E43355"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payer perspective</w:t>
            </w:r>
            <w:r w:rsidR="00FA525F" w:rsidRPr="00FA525F">
              <w:rPr>
                <w:rFonts w:ascii="Calibri" w:hAnsi="Calibri" w:cs="Calibri"/>
                <w:color w:val="000000"/>
                <w:sz w:val="18"/>
                <w:szCs w:val="18"/>
                <w:lang w:val="en-GB"/>
              </w:rPr>
              <w:t>‡</w:t>
            </w:r>
          </w:p>
        </w:tc>
      </w:tr>
      <w:tr w:rsidR="00BC6AE5" w:rsidRPr="007F11B2" w14:paraId="6B00ECFD" w14:textId="77777777" w:rsidTr="004945C1">
        <w:tc>
          <w:tcPr>
            <w:tcW w:w="1271" w:type="dxa"/>
          </w:tcPr>
          <w:p w14:paraId="02E09ECE" w14:textId="77777777" w:rsidR="00BC6AE5" w:rsidRPr="007F11B2" w:rsidRDefault="00BC6AE5" w:rsidP="004945C1">
            <w:pPr>
              <w:spacing w:before="0" w:after="0" w:line="240" w:lineRule="auto"/>
              <w:jc w:val="left"/>
              <w:rPr>
                <w:lang w:val="en-GB"/>
              </w:rPr>
            </w:pPr>
          </w:p>
        </w:tc>
        <w:tc>
          <w:tcPr>
            <w:tcW w:w="2552" w:type="dxa"/>
          </w:tcPr>
          <w:p w14:paraId="7E39005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6BCE78E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60D598F5" w14:textId="77777777" w:rsidTr="004945C1">
        <w:tc>
          <w:tcPr>
            <w:tcW w:w="1271" w:type="dxa"/>
          </w:tcPr>
          <w:p w14:paraId="1D90933C" w14:textId="77777777" w:rsidR="00BC6AE5" w:rsidRPr="007F11B2" w:rsidRDefault="00BC6AE5" w:rsidP="004945C1">
            <w:pPr>
              <w:spacing w:before="0" w:after="0" w:line="240" w:lineRule="auto"/>
              <w:jc w:val="left"/>
              <w:rPr>
                <w:lang w:val="en-GB"/>
              </w:rPr>
            </w:pPr>
          </w:p>
        </w:tc>
        <w:tc>
          <w:tcPr>
            <w:tcW w:w="2552" w:type="dxa"/>
          </w:tcPr>
          <w:p w14:paraId="4E6D18D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4A600611"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353A2844" w14:textId="77777777" w:rsidTr="004945C1">
        <w:tc>
          <w:tcPr>
            <w:tcW w:w="1271" w:type="dxa"/>
          </w:tcPr>
          <w:p w14:paraId="7D59E696" w14:textId="77777777" w:rsidR="00BC6AE5" w:rsidRPr="007F11B2" w:rsidRDefault="00BC6AE5" w:rsidP="004945C1">
            <w:pPr>
              <w:spacing w:before="0" w:after="0" w:line="240" w:lineRule="auto"/>
              <w:jc w:val="left"/>
              <w:rPr>
                <w:lang w:val="en-GB"/>
              </w:rPr>
            </w:pPr>
          </w:p>
        </w:tc>
        <w:tc>
          <w:tcPr>
            <w:tcW w:w="2552" w:type="dxa"/>
          </w:tcPr>
          <w:p w14:paraId="7CF004C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1EF4ED23" w14:textId="3B8CB268"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total treatment costs</w:t>
            </w:r>
            <w:r w:rsidR="00FA525F" w:rsidRPr="00FA525F">
              <w:rPr>
                <w:rFonts w:ascii="Calibri" w:hAnsi="Calibri" w:cs="Calibri"/>
                <w:color w:val="000000"/>
                <w:sz w:val="18"/>
                <w:szCs w:val="18"/>
                <w:lang w:val="en-GB"/>
              </w:rPr>
              <w:t>‡</w:t>
            </w:r>
            <w:r w:rsidRPr="007F11B2">
              <w:rPr>
                <w:rFonts w:ascii="Calibri" w:hAnsi="Calibri" w:cs="Calibri"/>
                <w:color w:val="000000"/>
                <w:sz w:val="18"/>
                <w:szCs w:val="18"/>
                <w:lang w:val="en-GB"/>
              </w:rPr>
              <w:t xml:space="preserve"> (based on the amount of preoperative therapy sessions and prescribed length of stay at an inpatient rehabilitation facility); (patient) total costs (e.g. preoperative therapies, walking aids, medication) prior to surgery, costs of postoperative medication and post-acute care services (e.g. payment for home health agencies) and amount of rehabilitative ambulant physiotherapy sessions</w:t>
            </w:r>
            <w:r w:rsidR="00FA525F">
              <w:rPr>
                <w:rFonts w:ascii="Calibri" w:hAnsi="Calibri" w:cs="Calibri"/>
                <w:color w:val="000000"/>
                <w:sz w:val="18"/>
                <w:szCs w:val="18"/>
                <w:lang w:val="en-GB"/>
              </w:rPr>
              <w:t xml:space="preserve">: </w:t>
            </w:r>
            <w:r w:rsidRPr="007F11B2">
              <w:rPr>
                <w:rFonts w:ascii="Calibri" w:hAnsi="Calibri" w:cs="Calibri"/>
                <w:color w:val="000000"/>
                <w:sz w:val="18"/>
                <w:szCs w:val="18"/>
                <w:lang w:val="en-GB"/>
              </w:rPr>
              <w:br/>
              <w:t>"costs of pre- and postoperative therapy sessions (see https://zh-gl.physioswiss.ch/de/tarif/tarifstruktur) à physical therapists</w:t>
            </w:r>
            <w:r w:rsidRPr="007F11B2">
              <w:rPr>
                <w:rFonts w:ascii="Calibri" w:hAnsi="Calibri" w:cs="Calibri"/>
                <w:color w:val="000000"/>
                <w:sz w:val="18"/>
                <w:szCs w:val="18"/>
                <w:lang w:val="en-GB"/>
              </w:rPr>
              <w:br/>
              <w:t>· additional costs (if not within usual care, e.g. braces, aids for everyday life, costs for unplanned medical consultations associated with TKA, …) à material costs, orthopeadists/CP</w:t>
            </w:r>
            <w:r w:rsidRPr="007F11B2">
              <w:rPr>
                <w:rFonts w:ascii="Calibri" w:hAnsi="Calibri" w:cs="Calibri"/>
                <w:color w:val="000000"/>
                <w:sz w:val="18"/>
                <w:szCs w:val="18"/>
                <w:lang w:val="en-GB"/>
              </w:rPr>
              <w:br/>
              <w:t>· average costs per week at rehabilitation clinic (e.g. santésuisse) à includes all medical-therapeutic services during stay"</w:t>
            </w:r>
          </w:p>
        </w:tc>
      </w:tr>
      <w:tr w:rsidR="00BC6AE5" w:rsidRPr="007F11B2" w14:paraId="119E93E0" w14:textId="77777777" w:rsidTr="004945C1">
        <w:tc>
          <w:tcPr>
            <w:tcW w:w="1271" w:type="dxa"/>
          </w:tcPr>
          <w:p w14:paraId="1327764C" w14:textId="77777777" w:rsidR="00BC6AE5" w:rsidRPr="007F11B2" w:rsidRDefault="00BC6AE5" w:rsidP="004945C1">
            <w:pPr>
              <w:spacing w:before="0" w:after="0" w:line="240" w:lineRule="auto"/>
              <w:jc w:val="left"/>
              <w:rPr>
                <w:lang w:val="en-GB"/>
              </w:rPr>
            </w:pPr>
          </w:p>
        </w:tc>
        <w:tc>
          <w:tcPr>
            <w:tcW w:w="2552" w:type="dxa"/>
          </w:tcPr>
          <w:p w14:paraId="6BF200E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3E1A4A3B" w14:textId="2C192305"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actual payments by patients</w:t>
            </w:r>
            <w:r w:rsidR="00FA525F" w:rsidRPr="00FA525F">
              <w:rPr>
                <w:rFonts w:ascii="Calibri" w:hAnsi="Calibri" w:cs="Calibri"/>
                <w:color w:val="000000"/>
                <w:sz w:val="18"/>
                <w:szCs w:val="18"/>
                <w:lang w:val="en-GB"/>
              </w:rPr>
              <w:t>‡</w:t>
            </w:r>
            <w:r w:rsidRPr="007F11B2">
              <w:rPr>
                <w:rFonts w:ascii="Calibri" w:hAnsi="Calibri" w:cs="Calibri"/>
                <w:color w:val="000000"/>
                <w:sz w:val="18"/>
                <w:szCs w:val="18"/>
                <w:lang w:val="en-GB"/>
              </w:rPr>
              <w:t>, valuation of primary or secondary care utilization not reported</w:t>
            </w:r>
            <w:r w:rsidR="00FA525F">
              <w:rPr>
                <w:rFonts w:ascii="Calibri" w:hAnsi="Calibri" w:cs="Calibri"/>
                <w:color w:val="000000"/>
                <w:sz w:val="18"/>
                <w:szCs w:val="18"/>
                <w:lang w:val="en-GB"/>
              </w:rPr>
              <w:t>:</w:t>
            </w:r>
            <w:r w:rsidRPr="007F11B2">
              <w:rPr>
                <w:rFonts w:ascii="Calibri" w:hAnsi="Calibri" w:cs="Calibri"/>
                <w:color w:val="000000"/>
                <w:sz w:val="18"/>
                <w:szCs w:val="18"/>
                <w:lang w:val="en-GB"/>
              </w:rPr>
              <w:br/>
              <w:t>"costs of pre- and postoperative therapy sessions (see https://zh-gl.physioswiss.ch/de/tarif/tarifstruktur) à physical therapists</w:t>
            </w:r>
            <w:r w:rsidRPr="007F11B2">
              <w:rPr>
                <w:rFonts w:ascii="Calibri" w:hAnsi="Calibri" w:cs="Calibri"/>
                <w:color w:val="000000"/>
                <w:sz w:val="18"/>
                <w:szCs w:val="18"/>
                <w:lang w:val="en-GB"/>
              </w:rPr>
              <w:br/>
              <w:t>· additional costs (if not within usual care, e.g. braces, aids for everyday life, costs for unplanned medical consultations associated with TKA, …) à material costs, orthopeadists/CP</w:t>
            </w:r>
            <w:r w:rsidRPr="007F11B2">
              <w:rPr>
                <w:rFonts w:ascii="Calibri" w:hAnsi="Calibri" w:cs="Calibri"/>
                <w:color w:val="000000"/>
                <w:sz w:val="18"/>
                <w:szCs w:val="18"/>
                <w:lang w:val="en-GB"/>
              </w:rPr>
              <w:br/>
              <w:t>· average costs per week at rehabilitation clinic (e.g. santésuisse) à includes all medical-therapeutic services during stay"</w:t>
            </w:r>
          </w:p>
        </w:tc>
      </w:tr>
      <w:tr w:rsidR="00BC6AE5" w:rsidRPr="007F11B2" w14:paraId="20D26FCD" w14:textId="77777777" w:rsidTr="004945C1">
        <w:tc>
          <w:tcPr>
            <w:tcW w:w="1271" w:type="dxa"/>
          </w:tcPr>
          <w:p w14:paraId="0B9BB512" w14:textId="77777777" w:rsidR="00BC6AE5" w:rsidRPr="007F11B2" w:rsidRDefault="00BC6AE5" w:rsidP="004945C1">
            <w:pPr>
              <w:spacing w:before="0" w:after="0" w:line="240" w:lineRule="auto"/>
              <w:jc w:val="left"/>
              <w:rPr>
                <w:lang w:val="en-GB"/>
              </w:rPr>
            </w:pPr>
          </w:p>
        </w:tc>
        <w:tc>
          <w:tcPr>
            <w:tcW w:w="2552" w:type="dxa"/>
          </w:tcPr>
          <w:p w14:paraId="6F7E2BF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56694D97"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patient diary; clinic information system</w:t>
            </w:r>
          </w:p>
        </w:tc>
      </w:tr>
      <w:tr w:rsidR="00BC6AE5" w:rsidRPr="007F11B2" w14:paraId="3F45A1D5" w14:textId="77777777" w:rsidTr="004945C1">
        <w:tc>
          <w:tcPr>
            <w:tcW w:w="1271" w:type="dxa"/>
          </w:tcPr>
          <w:p w14:paraId="4417CC10" w14:textId="77777777" w:rsidR="00BC6AE5" w:rsidRPr="007F11B2" w:rsidRDefault="00BC6AE5" w:rsidP="004945C1">
            <w:pPr>
              <w:spacing w:before="0" w:after="0" w:line="240" w:lineRule="auto"/>
              <w:jc w:val="left"/>
              <w:rPr>
                <w:lang w:val="en-GB"/>
              </w:rPr>
            </w:pPr>
          </w:p>
        </w:tc>
        <w:tc>
          <w:tcPr>
            <w:tcW w:w="2552" w:type="dxa"/>
          </w:tcPr>
          <w:p w14:paraId="5FFC4B5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6CE2438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7B5919D3" w14:textId="77777777" w:rsidTr="004945C1">
        <w:tc>
          <w:tcPr>
            <w:tcW w:w="1271" w:type="dxa"/>
          </w:tcPr>
          <w:p w14:paraId="6D5E31BB" w14:textId="77777777" w:rsidR="00BC6AE5" w:rsidRPr="007F11B2" w:rsidRDefault="00BC6AE5" w:rsidP="004945C1">
            <w:pPr>
              <w:spacing w:before="0" w:after="0" w:line="240" w:lineRule="auto"/>
              <w:jc w:val="left"/>
              <w:rPr>
                <w:lang w:val="en-GB"/>
              </w:rPr>
            </w:pPr>
          </w:p>
        </w:tc>
        <w:tc>
          <w:tcPr>
            <w:tcW w:w="2552" w:type="dxa"/>
          </w:tcPr>
          <w:p w14:paraId="51A6CC7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06FEE30D" w14:textId="7E27CEDE"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CHF (2017)</w:t>
            </w:r>
            <w:r w:rsidR="00FA525F" w:rsidRPr="00FA525F">
              <w:rPr>
                <w:rFonts w:ascii="Calibri" w:hAnsi="Calibri" w:cs="Calibri"/>
                <w:color w:val="000000"/>
                <w:sz w:val="18"/>
                <w:szCs w:val="18"/>
                <w:lang w:val="en-GB"/>
              </w:rPr>
              <w:t>‡</w:t>
            </w:r>
          </w:p>
        </w:tc>
      </w:tr>
      <w:tr w:rsidR="00BC6AE5" w:rsidRPr="007F11B2" w14:paraId="7AB5389E" w14:textId="77777777" w:rsidTr="004945C1">
        <w:tc>
          <w:tcPr>
            <w:tcW w:w="1271" w:type="dxa"/>
          </w:tcPr>
          <w:p w14:paraId="2440A505" w14:textId="77777777" w:rsidR="00BC6AE5" w:rsidRPr="007F11B2" w:rsidRDefault="00BC6AE5" w:rsidP="004945C1">
            <w:pPr>
              <w:spacing w:before="0" w:after="0" w:line="240" w:lineRule="auto"/>
              <w:jc w:val="left"/>
              <w:rPr>
                <w:lang w:val="en-GB"/>
              </w:rPr>
            </w:pPr>
          </w:p>
        </w:tc>
        <w:tc>
          <w:tcPr>
            <w:tcW w:w="2552" w:type="dxa"/>
          </w:tcPr>
          <w:p w14:paraId="5F0783E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3E5C6C5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14C15889" w14:textId="77777777" w:rsidTr="004945C1">
        <w:tc>
          <w:tcPr>
            <w:tcW w:w="1271" w:type="dxa"/>
          </w:tcPr>
          <w:p w14:paraId="1549FEA3" w14:textId="77777777" w:rsidR="00BC6AE5" w:rsidRPr="007F11B2" w:rsidRDefault="00BC6AE5" w:rsidP="004945C1">
            <w:pPr>
              <w:spacing w:before="0" w:after="0" w:line="240" w:lineRule="auto"/>
              <w:jc w:val="left"/>
              <w:rPr>
                <w:lang w:val="en-GB"/>
              </w:rPr>
            </w:pPr>
          </w:p>
        </w:tc>
        <w:tc>
          <w:tcPr>
            <w:tcW w:w="2552" w:type="dxa"/>
          </w:tcPr>
          <w:p w14:paraId="52BA62C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536CECB2" w14:textId="583818FA"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w:t>
            </w:r>
            <w:r w:rsidR="00FA525F" w:rsidRPr="00FA525F">
              <w:rPr>
                <w:rFonts w:ascii="Calibri" w:hAnsi="Calibri" w:cs="Calibri"/>
                <w:color w:val="000000"/>
                <w:sz w:val="18"/>
                <w:szCs w:val="18"/>
                <w:lang w:val="en-GB"/>
              </w:rPr>
              <w:t>‡</w:t>
            </w:r>
            <w:r w:rsidRPr="007F11B2">
              <w:rPr>
                <w:rFonts w:ascii="Calibri" w:hAnsi="Calibri" w:cs="Calibri"/>
                <w:color w:val="000000"/>
                <w:sz w:val="18"/>
                <w:szCs w:val="18"/>
                <w:lang w:val="en-GB"/>
              </w:rPr>
              <w:t>; "costs were not corrected for inflation"</w:t>
            </w:r>
          </w:p>
        </w:tc>
      </w:tr>
    </w:tbl>
    <w:p w14:paraId="586E3A83" w14:textId="77777777" w:rsidR="00BC6AE5" w:rsidRPr="007F11B2" w:rsidRDefault="00BC6AE5" w:rsidP="00BC6AE5">
      <w:pPr>
        <w:rPr>
          <w:rFonts w:cstheme="minorHAnsi"/>
          <w:lang w:val="en-GB"/>
        </w:rPr>
      </w:pPr>
    </w:p>
    <w:p w14:paraId="17C79D04" w14:textId="4E1D6F16" w:rsidR="00BC6AE5" w:rsidRPr="007F11B2" w:rsidRDefault="00BC6AE5" w:rsidP="00BC6AE5">
      <w:pPr>
        <w:rPr>
          <w:sz w:val="18"/>
          <w:szCs w:val="18"/>
          <w:lang w:val="en-GB"/>
        </w:rPr>
      </w:pPr>
      <w:r w:rsidRPr="007F11B2">
        <w:rPr>
          <w:rFonts w:cstheme="minorHAnsi"/>
          <w:lang w:val="en-GB"/>
        </w:rPr>
        <w:t xml:space="preserve">Howard 2019 </w:t>
      </w:r>
      <w:r w:rsidRPr="007F11B2">
        <w:rPr>
          <w:rFonts w:cstheme="minorHAnsi"/>
          <w:lang w:val="en-GB"/>
        </w:rPr>
        <w:fldChar w:fldCharType="begin">
          <w:fldData xml:space="preserve">PEVuZE5vdGU+PENpdGU+PEF1dGhvcj5Ib3dhcmQ8L0F1dGhvcj48WWVhcj4yMDE5PC9ZZWFyPjxS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==
</w:fldData>
        </w:fldChar>
      </w:r>
      <w:r>
        <w:rPr>
          <w:rFonts w:cstheme="minorHAnsi"/>
          <w:lang w:val="en-GB"/>
        </w:rPr>
        <w:instrText xml:space="preserve"> ADDIN EN.CITE </w:instrText>
      </w:r>
      <w:r>
        <w:rPr>
          <w:rFonts w:cstheme="minorHAnsi"/>
          <w:lang w:val="en-GB"/>
        </w:rPr>
        <w:fldChar w:fldCharType="begin">
          <w:fldData xml:space="preserve">PEVuZE5vdGU+PENpdGU+PEF1dGhvcj5Ib3dhcmQ8L0F1dGhvcj48WWVhcj4yMDE5PC9ZZWFyPjxS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==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(35)</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1B3C18ED" w14:textId="77777777" w:rsidTr="004945C1">
        <w:trPr>
          <w:trHeight w:val="289"/>
        </w:trPr>
        <w:tc>
          <w:tcPr>
            <w:tcW w:w="3823" w:type="dxa"/>
            <w:gridSpan w:val="2"/>
          </w:tcPr>
          <w:p w14:paraId="5FDF6BBB"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1934D780"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(NRSI)</w:t>
            </w:r>
          </w:p>
        </w:tc>
      </w:tr>
      <w:tr w:rsidR="00BC6AE5" w:rsidRPr="007F11B2" w14:paraId="33B5F92D" w14:textId="77777777" w:rsidTr="004945C1">
        <w:tc>
          <w:tcPr>
            <w:tcW w:w="1271" w:type="dxa"/>
          </w:tcPr>
          <w:p w14:paraId="6B950440"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4ED1086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443B584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Rate of postoperative complications (classified as per Clavien-Dindo; grouped as none, minor (class I-II), major (class III-IV), and death (class V))</w:t>
            </w:r>
            <w:r w:rsidRPr="007F11B2">
              <w:rPr>
                <w:rFonts w:ascii="Calibri" w:hAnsi="Calibri" w:cs="Calibri"/>
                <w:color w:val="000000"/>
                <w:sz w:val="18"/>
                <w:szCs w:val="18"/>
                <w:lang w:val="en-GB"/>
              </w:rPr>
              <w:br/>
              <w:t>Mortality: rate</w:t>
            </w:r>
          </w:p>
        </w:tc>
      </w:tr>
      <w:tr w:rsidR="00BC6AE5" w:rsidRPr="007F11B2" w14:paraId="7549260D" w14:textId="77777777" w:rsidTr="004945C1">
        <w:tc>
          <w:tcPr>
            <w:tcW w:w="1271" w:type="dxa"/>
          </w:tcPr>
          <w:p w14:paraId="67251055"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3F076A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B05B6F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45E4DB01" w14:textId="77777777" w:rsidTr="004945C1">
        <w:tc>
          <w:tcPr>
            <w:tcW w:w="1271" w:type="dxa"/>
          </w:tcPr>
          <w:p w14:paraId="1245B863"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7BF649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482B84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medical charts</w:t>
            </w:r>
          </w:p>
        </w:tc>
      </w:tr>
      <w:tr w:rsidR="00BC6AE5" w:rsidRPr="007F11B2" w14:paraId="59CEC2A3" w14:textId="77777777" w:rsidTr="004945C1">
        <w:tc>
          <w:tcPr>
            <w:tcW w:w="1271" w:type="dxa"/>
          </w:tcPr>
          <w:p w14:paraId="77B29352"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8CAA87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1AD20C4" w14:textId="7B23123F"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r w:rsidR="00FA525F" w:rsidRPr="00FA525F">
              <w:rPr>
                <w:rFonts w:ascii="Calibri" w:hAnsi="Calibri" w:cs="Calibri"/>
                <w:color w:val="000000"/>
                <w:sz w:val="18"/>
                <w:szCs w:val="18"/>
                <w:lang w:val="en-GB"/>
              </w:rPr>
              <w:t>‡</w:t>
            </w:r>
          </w:p>
        </w:tc>
      </w:tr>
      <w:tr w:rsidR="00BC6AE5" w:rsidRPr="007F11B2" w14:paraId="1C912218" w14:textId="77777777" w:rsidTr="004945C1">
        <w:tc>
          <w:tcPr>
            <w:tcW w:w="1271" w:type="dxa"/>
          </w:tcPr>
          <w:p w14:paraId="6C0DD356" w14:textId="77777777" w:rsidR="00BC6AE5" w:rsidRPr="007F11B2" w:rsidRDefault="00BC6AE5" w:rsidP="004945C1">
            <w:pPr>
              <w:spacing w:before="0" w:after="0" w:line="240" w:lineRule="auto"/>
              <w:jc w:val="left"/>
              <w:rPr>
                <w:lang w:val="en-GB"/>
              </w:rPr>
            </w:pPr>
          </w:p>
        </w:tc>
        <w:tc>
          <w:tcPr>
            <w:tcW w:w="2552" w:type="dxa"/>
          </w:tcPr>
          <w:p w14:paraId="6971683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3EB76457"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5661AC9A" w14:textId="77777777" w:rsidTr="004945C1">
        <w:tc>
          <w:tcPr>
            <w:tcW w:w="1271" w:type="dxa"/>
          </w:tcPr>
          <w:p w14:paraId="06D5A6F3"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4D725C8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3755170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payer/ provider perspective</w:t>
            </w:r>
          </w:p>
        </w:tc>
      </w:tr>
      <w:tr w:rsidR="00BC6AE5" w:rsidRPr="007F11B2" w14:paraId="615CFEBD" w14:textId="77777777" w:rsidTr="004945C1">
        <w:tc>
          <w:tcPr>
            <w:tcW w:w="1271" w:type="dxa"/>
          </w:tcPr>
          <w:p w14:paraId="7C278534" w14:textId="77777777" w:rsidR="00BC6AE5" w:rsidRPr="007F11B2" w:rsidRDefault="00BC6AE5" w:rsidP="004945C1">
            <w:pPr>
              <w:spacing w:before="0" w:after="0" w:line="240" w:lineRule="auto"/>
              <w:jc w:val="left"/>
              <w:rPr>
                <w:lang w:val="en-GB"/>
              </w:rPr>
            </w:pPr>
          </w:p>
        </w:tc>
        <w:tc>
          <w:tcPr>
            <w:tcW w:w="2552" w:type="dxa"/>
          </w:tcPr>
          <w:p w14:paraId="132E265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6C8264A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1F52BC28" w14:textId="77777777" w:rsidTr="004945C1">
        <w:tc>
          <w:tcPr>
            <w:tcW w:w="1271" w:type="dxa"/>
          </w:tcPr>
          <w:p w14:paraId="47A573FF" w14:textId="77777777" w:rsidR="00BC6AE5" w:rsidRPr="007F11B2" w:rsidRDefault="00BC6AE5" w:rsidP="004945C1">
            <w:pPr>
              <w:spacing w:before="0" w:after="0" w:line="240" w:lineRule="auto"/>
              <w:jc w:val="left"/>
              <w:rPr>
                <w:lang w:val="en-GB"/>
              </w:rPr>
            </w:pPr>
          </w:p>
        </w:tc>
        <w:tc>
          <w:tcPr>
            <w:tcW w:w="2552" w:type="dxa"/>
          </w:tcPr>
          <w:p w14:paraId="315FE79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47443930"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6611945E" w14:textId="77777777" w:rsidTr="004945C1">
        <w:tc>
          <w:tcPr>
            <w:tcW w:w="1271" w:type="dxa"/>
          </w:tcPr>
          <w:p w14:paraId="44091C94" w14:textId="77777777" w:rsidR="00BC6AE5" w:rsidRPr="007F11B2" w:rsidRDefault="00BC6AE5" w:rsidP="004945C1">
            <w:pPr>
              <w:spacing w:before="0" w:after="0" w:line="240" w:lineRule="auto"/>
              <w:jc w:val="left"/>
              <w:rPr>
                <w:lang w:val="en-GB"/>
              </w:rPr>
            </w:pPr>
          </w:p>
        </w:tc>
        <w:tc>
          <w:tcPr>
            <w:tcW w:w="2552" w:type="dxa"/>
          </w:tcPr>
          <w:p w14:paraId="2C9A2FA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322239D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The primary financial outcomes included hospital charges, professional charges, and total charges for each patient. </w:t>
            </w:r>
          </w:p>
        </w:tc>
      </w:tr>
      <w:tr w:rsidR="00BC6AE5" w:rsidRPr="007F11B2" w14:paraId="290B3A46" w14:textId="77777777" w:rsidTr="004945C1">
        <w:tc>
          <w:tcPr>
            <w:tcW w:w="1271" w:type="dxa"/>
          </w:tcPr>
          <w:p w14:paraId="4B75BAE1" w14:textId="77777777" w:rsidR="00BC6AE5" w:rsidRPr="007F11B2" w:rsidRDefault="00BC6AE5" w:rsidP="004945C1">
            <w:pPr>
              <w:spacing w:before="0" w:after="0" w:line="240" w:lineRule="auto"/>
              <w:jc w:val="left"/>
              <w:rPr>
                <w:lang w:val="en-GB"/>
              </w:rPr>
            </w:pPr>
          </w:p>
        </w:tc>
        <w:tc>
          <w:tcPr>
            <w:tcW w:w="2552" w:type="dxa"/>
          </w:tcPr>
          <w:p w14:paraId="7E8F36A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5731B57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actual charges in 2012–2017 US dollars</w:t>
            </w:r>
          </w:p>
        </w:tc>
      </w:tr>
      <w:tr w:rsidR="00BC6AE5" w:rsidRPr="007F11B2" w14:paraId="60E60074" w14:textId="77777777" w:rsidTr="004945C1">
        <w:tc>
          <w:tcPr>
            <w:tcW w:w="1271" w:type="dxa"/>
          </w:tcPr>
          <w:p w14:paraId="2EC75111" w14:textId="77777777" w:rsidR="00BC6AE5" w:rsidRPr="007F11B2" w:rsidRDefault="00BC6AE5" w:rsidP="004945C1">
            <w:pPr>
              <w:spacing w:before="0" w:after="0" w:line="240" w:lineRule="auto"/>
              <w:jc w:val="left"/>
              <w:rPr>
                <w:lang w:val="en-GB"/>
              </w:rPr>
            </w:pPr>
          </w:p>
        </w:tc>
        <w:tc>
          <w:tcPr>
            <w:tcW w:w="2552" w:type="dxa"/>
          </w:tcPr>
          <w:p w14:paraId="2F7DD78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9C18A5E" w14:textId="71F7FCE6" w:rsidR="00BC6AE5" w:rsidRPr="007F11B2" w:rsidRDefault="00FA525F" w:rsidP="004945C1">
            <w:pPr>
              <w:spacing w:before="0" w:after="0" w:line="240" w:lineRule="auto"/>
              <w:jc w:val="left"/>
              <w:rPr>
                <w:sz w:val="18"/>
                <w:szCs w:val="18"/>
                <w:lang w:val="en-GB"/>
              </w:rPr>
            </w:pPr>
            <w:r>
              <w:rPr>
                <w:rFonts w:ascii="Calibri" w:hAnsi="Calibri" w:cs="Calibri"/>
                <w:color w:val="000000"/>
                <w:sz w:val="18"/>
                <w:szCs w:val="18"/>
                <w:lang w:val="en-GB"/>
              </w:rPr>
              <w:t>Health record system</w:t>
            </w:r>
            <w:r w:rsidRPr="00FA525F">
              <w:rPr>
                <w:rFonts w:ascii="Calibri" w:hAnsi="Calibri" w:cs="Calibri"/>
                <w:color w:val="000000"/>
                <w:sz w:val="18"/>
                <w:szCs w:val="18"/>
                <w:lang w:val="en-GB"/>
              </w:rPr>
              <w:t>‡</w:t>
            </w:r>
            <w:r>
              <w:rPr>
                <w:rFonts w:ascii="Calibri" w:hAnsi="Calibri" w:cs="Calibri"/>
                <w:color w:val="000000"/>
                <w:sz w:val="18"/>
                <w:szCs w:val="18"/>
                <w:lang w:val="en-GB"/>
              </w:rPr>
              <w:t>:</w:t>
            </w:r>
            <w:r>
              <w:rPr>
                <w:rFonts w:ascii="Calibri" w:hAnsi="Calibri" w:cs="Calibri"/>
                <w:color w:val="000000"/>
                <w:sz w:val="18"/>
                <w:szCs w:val="18"/>
                <w:lang w:val="en-GB"/>
              </w:rPr>
              <w:br/>
            </w:r>
            <w:r w:rsidR="00BC6AE5" w:rsidRPr="007F11B2">
              <w:rPr>
                <w:rFonts w:ascii="Calibri" w:hAnsi="Calibri" w:cs="Calibri"/>
                <w:color w:val="000000"/>
                <w:sz w:val="18"/>
                <w:szCs w:val="18"/>
                <w:lang w:val="en-GB"/>
              </w:rPr>
              <w:t>"The data source was our electronic health record system (so this was essentially a “chart review”). Clinical data were abstracted directly from patients’ medical records and physiologic data were abstracted from anesthesia records. Cost data were also from our electronic health record system."</w:t>
            </w:r>
          </w:p>
        </w:tc>
      </w:tr>
      <w:tr w:rsidR="00BC6AE5" w:rsidRPr="007F11B2" w14:paraId="3483CCC6" w14:textId="77777777" w:rsidTr="004945C1">
        <w:tc>
          <w:tcPr>
            <w:tcW w:w="1271" w:type="dxa"/>
          </w:tcPr>
          <w:p w14:paraId="72AC46D7" w14:textId="77777777" w:rsidR="00BC6AE5" w:rsidRPr="007F11B2" w:rsidRDefault="00BC6AE5" w:rsidP="004945C1">
            <w:pPr>
              <w:spacing w:before="0" w:after="0" w:line="240" w:lineRule="auto"/>
              <w:jc w:val="left"/>
              <w:rPr>
                <w:lang w:val="en-GB"/>
              </w:rPr>
            </w:pPr>
          </w:p>
        </w:tc>
        <w:tc>
          <w:tcPr>
            <w:tcW w:w="2552" w:type="dxa"/>
          </w:tcPr>
          <w:p w14:paraId="5626AB1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47EEE2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655AC2C0" w14:textId="77777777" w:rsidTr="004945C1">
        <w:tc>
          <w:tcPr>
            <w:tcW w:w="1271" w:type="dxa"/>
          </w:tcPr>
          <w:p w14:paraId="3F53AA03" w14:textId="77777777" w:rsidR="00BC6AE5" w:rsidRPr="007F11B2" w:rsidRDefault="00BC6AE5" w:rsidP="004945C1">
            <w:pPr>
              <w:spacing w:before="0" w:after="0" w:line="240" w:lineRule="auto"/>
              <w:jc w:val="left"/>
              <w:rPr>
                <w:lang w:val="en-GB"/>
              </w:rPr>
            </w:pPr>
          </w:p>
        </w:tc>
        <w:tc>
          <w:tcPr>
            <w:tcW w:w="2552" w:type="dxa"/>
          </w:tcPr>
          <w:p w14:paraId="07AE060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3A298186" w14:textId="334990C1"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US dollars (2012-2017)</w:t>
            </w:r>
            <w:r w:rsidR="00FA525F" w:rsidRPr="00FA525F">
              <w:rPr>
                <w:rFonts w:ascii="Calibri" w:hAnsi="Calibri" w:cs="Calibri"/>
                <w:color w:val="000000"/>
                <w:sz w:val="18"/>
                <w:szCs w:val="18"/>
                <w:lang w:val="en-GB"/>
              </w:rPr>
              <w:t>‡</w:t>
            </w:r>
          </w:p>
        </w:tc>
      </w:tr>
      <w:tr w:rsidR="00BC6AE5" w:rsidRPr="007F11B2" w14:paraId="0AF48B30" w14:textId="77777777" w:rsidTr="004945C1">
        <w:tc>
          <w:tcPr>
            <w:tcW w:w="1271" w:type="dxa"/>
          </w:tcPr>
          <w:p w14:paraId="65EE2E1E" w14:textId="77777777" w:rsidR="00BC6AE5" w:rsidRPr="007F11B2" w:rsidRDefault="00BC6AE5" w:rsidP="004945C1">
            <w:pPr>
              <w:spacing w:before="0" w:after="0" w:line="240" w:lineRule="auto"/>
              <w:jc w:val="left"/>
              <w:rPr>
                <w:lang w:val="en-GB"/>
              </w:rPr>
            </w:pPr>
          </w:p>
        </w:tc>
        <w:tc>
          <w:tcPr>
            <w:tcW w:w="2552" w:type="dxa"/>
          </w:tcPr>
          <w:p w14:paraId="7D6C241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38B1757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0845CC18" w14:textId="77777777" w:rsidTr="004945C1">
        <w:tc>
          <w:tcPr>
            <w:tcW w:w="1271" w:type="dxa"/>
          </w:tcPr>
          <w:p w14:paraId="628C56F3" w14:textId="77777777" w:rsidR="00BC6AE5" w:rsidRPr="007F11B2" w:rsidRDefault="00BC6AE5" w:rsidP="004945C1">
            <w:pPr>
              <w:spacing w:before="0" w:after="0" w:line="240" w:lineRule="auto"/>
              <w:jc w:val="left"/>
              <w:rPr>
                <w:lang w:val="en-GB"/>
              </w:rPr>
            </w:pPr>
          </w:p>
        </w:tc>
        <w:tc>
          <w:tcPr>
            <w:tcW w:w="2552" w:type="dxa"/>
          </w:tcPr>
          <w:p w14:paraId="3CF0900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73D33283" w14:textId="017FE1DB" w:rsidR="00BC6AE5" w:rsidRPr="007F11B2" w:rsidRDefault="00FA525F"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n</w:t>
            </w:r>
            <w:r w:rsidR="00BC6AE5" w:rsidRPr="007F11B2">
              <w:rPr>
                <w:rFonts w:ascii="Calibri" w:hAnsi="Calibri" w:cs="Calibri"/>
                <w:color w:val="000000"/>
                <w:sz w:val="18"/>
                <w:szCs w:val="18"/>
                <w:lang w:val="en-GB"/>
              </w:rPr>
              <w:t>o</w:t>
            </w:r>
            <w:r w:rsidRPr="00FA525F">
              <w:rPr>
                <w:rFonts w:ascii="Calibri" w:hAnsi="Calibri" w:cs="Calibri"/>
                <w:color w:val="000000"/>
                <w:sz w:val="18"/>
                <w:szCs w:val="18"/>
                <w:lang w:val="en-GB"/>
              </w:rPr>
              <w:t>‡</w:t>
            </w:r>
            <w:r w:rsidR="00BC6AE5" w:rsidRPr="007F11B2">
              <w:rPr>
                <w:rFonts w:ascii="Calibri" w:hAnsi="Calibri" w:cs="Calibri"/>
                <w:color w:val="000000"/>
                <w:sz w:val="18"/>
                <w:szCs w:val="18"/>
                <w:lang w:val="en-GB"/>
              </w:rPr>
              <w:t>; "They were not adjusted for inflation."</w:t>
            </w:r>
          </w:p>
        </w:tc>
      </w:tr>
    </w:tbl>
    <w:p w14:paraId="78B37BF9" w14:textId="77777777" w:rsidR="00BC6AE5" w:rsidRPr="007F11B2" w:rsidRDefault="00BC6AE5" w:rsidP="00BC6AE5">
      <w:pPr>
        <w:rPr>
          <w:rFonts w:cstheme="minorHAnsi"/>
          <w:lang w:val="en-GB"/>
        </w:rPr>
      </w:pPr>
    </w:p>
    <w:p w14:paraId="18A7F5B2" w14:textId="5EAF9F2A" w:rsidR="00BC6AE5" w:rsidRPr="007F11B2" w:rsidRDefault="00BC6AE5" w:rsidP="00BC6AE5">
      <w:pPr>
        <w:rPr>
          <w:rFonts w:cstheme="minorHAnsi"/>
          <w:sz w:val="18"/>
          <w:szCs w:val="18"/>
          <w:lang w:val="en-GB"/>
        </w:rPr>
      </w:pPr>
      <w:r w:rsidRPr="007F11B2">
        <w:rPr>
          <w:rFonts w:cstheme="minorHAnsi"/>
          <w:lang w:val="en-GB"/>
        </w:rPr>
        <w:t xml:space="preserve">Huang 2012 </w:t>
      </w:r>
      <w:r w:rsidRPr="007F11B2">
        <w:rPr>
          <w:rFonts w:cstheme="minorHAnsi"/>
          <w:lang w:val="en-GB"/>
        </w:rPr>
        <w:fldChar w:fldCharType="begin"/>
      </w:r>
      <w:r>
        <w:rPr>
          <w:rFonts w:cstheme="minorHAnsi"/>
          <w:lang w:val="en-GB"/>
        </w:rPr>
        <w:instrText xml:space="preserve"> ADDIN EN.CITE &lt;EndNote&gt;&lt;Cite&gt;&lt;Author&gt;Huang&lt;/Author&gt;&lt;Year&gt;2012&lt;/Year&gt;&lt;RecNum&gt;8&lt;/RecNum&gt;&lt;DisplayText&gt;(36)&lt;/DisplayText&gt;&lt;record&gt;&lt;rec-number&gt;8&lt;/rec-number&gt;&lt;foreign-keys&gt;&lt;key app="EN" db-id="dve9w5trtfax5bev0dl5fwft5ae525pzzvt2" timestamp="1585820146"&gt;8&lt;/key&gt;&lt;/foreign-keys&gt;&lt;ref-type name="Journal Article"&gt;17&lt;/ref-type&gt;&lt;contributors&gt;&lt;authors&gt;&lt;author&gt;Huang, S. W.&lt;/author&gt;&lt;author&gt;Chen, P. H.&lt;/author&gt;&lt;author&gt;Chou, Y. H.&lt;/author&gt;&lt;/authors&gt;&lt;/contributors&gt;&lt;auth-address&gt;Department of Physical Medicine and Rehabilitation, Changhua Christian Hospital, #135 Nan-Hsiao Street, Changhua 500, Taiwan. 137419@gmail.com&lt;/auth-address&gt;&lt;titles&gt;&lt;title&gt;Effects of a preoperative simplified home rehabilitation education program on length of stay of total knee arthroplasty patients&lt;/title&gt;&lt;secondary-title&gt;Orthop Traumatol Surg Res&lt;/secondary-title&gt;&lt;/titles&gt;&lt;periodical&gt;&lt;full-title&gt;Orthop Traumatol Surg Res&lt;/full-title&gt;&lt;/periodical&gt;&lt;pages&gt;259-64&lt;/pages&gt;&lt;volume&gt;98&lt;/volume&gt;&lt;number&gt;3&lt;/number&gt;&lt;edition&gt;2012/04/07&lt;/edition&gt;&lt;keywords&gt;&lt;keyword&gt;Aged&lt;/keyword&gt;&lt;keyword&gt;Arthroplasty, Replacement, Knee/*rehabilitation&lt;/keyword&gt;&lt;keyword&gt;Female&lt;/keyword&gt;&lt;keyword&gt;Follow-Up Studies&lt;/keyword&gt;&lt;keyword&gt;Humans&lt;/keyword&gt;&lt;keyword&gt;Incidence&lt;/keyword&gt;&lt;keyword&gt;Length of Stay/*trends&lt;/keyword&gt;&lt;keyword&gt;Male&lt;/keyword&gt;&lt;keyword&gt;Osteoarthritis, Knee/*surgery&lt;/keyword&gt;&lt;keyword&gt;Pain, Postoperative/epidemiology/*prevention &amp;amp; control&lt;/keyword&gt;&lt;keyword&gt;*Patient Education as Topic&lt;/keyword&gt;&lt;keyword&gt;Preoperative Care/*methods&lt;/keyword&gt;&lt;keyword&gt;Prospective Studies&lt;/keyword&gt;&lt;keyword&gt;Taiwan/epidemiology&lt;/keyword&gt;&lt;keyword&gt;Treatment Outcome&lt;/keyword&gt;&lt;/keywords&gt;&lt;dates&gt;&lt;year&gt;2012&lt;/year&gt;&lt;pub-dates&gt;&lt;date&gt;May&lt;/date&gt;&lt;/pub-dates&gt;&lt;/dates&gt;&lt;isbn&gt;1877-0568&lt;/isbn&gt;&lt;accession-num&gt;22480863&lt;/accession-num&gt;&lt;urls&gt;&lt;/urls&gt;&lt;electronic-resource-num&gt;10.1016/j.otsr.2011.12.004&lt;/electronic-resource-num&gt;&lt;remote-database-provider&gt;NLM&lt;/remote-database-provider&gt;&lt;language&gt;eng&lt;/language&gt;&lt;/record&gt;&lt;/Cite&gt;&lt;/EndNote&gt;</w:instrText>
      </w:r>
      <w:r w:rsidRPr="007F11B2">
        <w:rPr>
          <w:rFonts w:cstheme="minorHAnsi"/>
          <w:lang w:val="en-GB"/>
        </w:rPr>
        <w:fldChar w:fldCharType="separate"/>
      </w:r>
      <w:r>
        <w:rPr>
          <w:rFonts w:cstheme="minorHAnsi"/>
          <w:noProof/>
          <w:lang w:val="en-GB"/>
        </w:rPr>
        <w:t>(36)</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5B636ADD" w14:textId="77777777" w:rsidTr="004945C1">
        <w:trPr>
          <w:trHeight w:val="289"/>
        </w:trPr>
        <w:tc>
          <w:tcPr>
            <w:tcW w:w="3823" w:type="dxa"/>
            <w:gridSpan w:val="2"/>
          </w:tcPr>
          <w:p w14:paraId="7E89796A"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7B03C9D8"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(RCT)</w:t>
            </w:r>
          </w:p>
        </w:tc>
      </w:tr>
      <w:tr w:rsidR="00BC6AE5" w:rsidRPr="007F11B2" w14:paraId="24AFF5BF" w14:textId="77777777" w:rsidTr="004945C1">
        <w:tc>
          <w:tcPr>
            <w:tcW w:w="1271" w:type="dxa"/>
          </w:tcPr>
          <w:p w14:paraId="100782D2"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0B32604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26A50B51"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 xml:space="preserve">Morbidity: </w:t>
            </w:r>
            <w:r w:rsidRPr="007F11B2">
              <w:rPr>
                <w:rFonts w:ascii="Calibri" w:hAnsi="Calibri" w:cs="Calibri"/>
                <w:color w:val="000000"/>
                <w:sz w:val="18"/>
                <w:szCs w:val="18"/>
                <w:lang w:val="en-GB"/>
              </w:rPr>
              <w:br/>
              <w:t>1) rate of infection</w:t>
            </w:r>
            <w:r w:rsidRPr="007F11B2">
              <w:rPr>
                <w:rFonts w:ascii="Calibri" w:hAnsi="Calibri" w:cs="Calibri"/>
                <w:color w:val="000000"/>
                <w:sz w:val="18"/>
                <w:szCs w:val="18"/>
                <w:lang w:val="en-GB"/>
              </w:rPr>
              <w:br/>
              <w:t>2) rate of deep vein thrombosis</w:t>
            </w:r>
            <w:r w:rsidRPr="007F11B2">
              <w:rPr>
                <w:rFonts w:ascii="Calibri" w:hAnsi="Calibri" w:cs="Calibri"/>
                <w:color w:val="000000"/>
                <w:sz w:val="18"/>
                <w:szCs w:val="18"/>
                <w:lang w:val="en-GB"/>
              </w:rPr>
              <w:br/>
              <w:t>PROMs:</w:t>
            </w:r>
            <w:r w:rsidRPr="007F11B2">
              <w:rPr>
                <w:rFonts w:ascii="Calibri" w:hAnsi="Calibri" w:cs="Calibri"/>
                <w:color w:val="000000"/>
                <w:sz w:val="18"/>
                <w:szCs w:val="18"/>
                <w:lang w:val="en-GB"/>
              </w:rPr>
              <w:br/>
              <w:t>Pain (visual analogue scale, 0 (best) to 10 (worst))</w:t>
            </w:r>
            <w:r w:rsidRPr="007F11B2">
              <w:rPr>
                <w:rFonts w:ascii="Calibri" w:hAnsi="Calibri" w:cs="Calibri"/>
                <w:color w:val="000000"/>
                <w:sz w:val="18"/>
                <w:szCs w:val="18"/>
                <w:lang w:val="en-GB"/>
              </w:rPr>
              <w:br/>
              <w:t>Physical function:</w:t>
            </w:r>
            <w:r w:rsidRPr="007F11B2">
              <w:rPr>
                <w:rFonts w:ascii="Calibri" w:hAnsi="Calibri" w:cs="Calibri"/>
                <w:color w:val="000000"/>
                <w:sz w:val="18"/>
                <w:szCs w:val="18"/>
                <w:lang w:val="en-GB"/>
              </w:rPr>
              <w:br/>
              <w:t>1) knee range of motion (degrees)</w:t>
            </w:r>
            <w:r w:rsidRPr="007F11B2">
              <w:rPr>
                <w:rFonts w:ascii="Calibri" w:hAnsi="Calibri" w:cs="Calibri"/>
                <w:color w:val="000000"/>
                <w:sz w:val="18"/>
                <w:szCs w:val="18"/>
                <w:lang w:val="en-GB"/>
              </w:rPr>
              <w:br/>
              <w:t>2) ambulation status (positive when patient can ambulate independently for more than 15 meters)</w:t>
            </w:r>
          </w:p>
        </w:tc>
      </w:tr>
      <w:tr w:rsidR="00BC6AE5" w:rsidRPr="007F11B2" w14:paraId="2C576D1D" w14:textId="77777777" w:rsidTr="004945C1">
        <w:tc>
          <w:tcPr>
            <w:tcW w:w="1271" w:type="dxa"/>
          </w:tcPr>
          <w:p w14:paraId="0D7379A1"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20DD5C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7CF074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25A3B2C8" w14:textId="77777777" w:rsidTr="004945C1">
        <w:tc>
          <w:tcPr>
            <w:tcW w:w="1271" w:type="dxa"/>
          </w:tcPr>
          <w:p w14:paraId="3101B319"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9409D7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EE516A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7D01A131" w14:textId="77777777" w:rsidTr="004945C1">
        <w:tc>
          <w:tcPr>
            <w:tcW w:w="1271" w:type="dxa"/>
          </w:tcPr>
          <w:p w14:paraId="140E6485"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7330F3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4CDAB29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Morbidity: Until discharge</w:t>
            </w:r>
            <w:r w:rsidRPr="007F11B2">
              <w:rPr>
                <w:rFonts w:ascii="Calibri" w:hAnsi="Calibri" w:cs="Calibri"/>
                <w:color w:val="000000"/>
                <w:sz w:val="18"/>
                <w:szCs w:val="18"/>
                <w:lang w:val="en-GB"/>
              </w:rPr>
              <w:br/>
              <w:t>All other outcomes: 5 days</w:t>
            </w:r>
          </w:p>
        </w:tc>
      </w:tr>
      <w:tr w:rsidR="00BC6AE5" w:rsidRPr="007F11B2" w14:paraId="28B9D779" w14:textId="77777777" w:rsidTr="004945C1">
        <w:tc>
          <w:tcPr>
            <w:tcW w:w="1271" w:type="dxa"/>
          </w:tcPr>
          <w:p w14:paraId="4291D54E" w14:textId="77777777" w:rsidR="00BC6AE5" w:rsidRPr="007F11B2" w:rsidRDefault="00BC6AE5" w:rsidP="004945C1">
            <w:pPr>
              <w:spacing w:before="0" w:after="0" w:line="240" w:lineRule="auto"/>
              <w:jc w:val="left"/>
              <w:rPr>
                <w:lang w:val="en-GB"/>
              </w:rPr>
            </w:pPr>
          </w:p>
        </w:tc>
        <w:tc>
          <w:tcPr>
            <w:tcW w:w="2552" w:type="dxa"/>
          </w:tcPr>
          <w:p w14:paraId="6FB0D89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6E720F17"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32092805" w14:textId="77777777" w:rsidTr="004945C1">
        <w:tc>
          <w:tcPr>
            <w:tcW w:w="1271" w:type="dxa"/>
          </w:tcPr>
          <w:p w14:paraId="7C8C0902"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2342799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483EF35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provider perspective</w:t>
            </w:r>
          </w:p>
        </w:tc>
      </w:tr>
      <w:tr w:rsidR="00BC6AE5" w:rsidRPr="007F11B2" w14:paraId="7BFF3C19" w14:textId="77777777" w:rsidTr="004945C1">
        <w:tc>
          <w:tcPr>
            <w:tcW w:w="1271" w:type="dxa"/>
          </w:tcPr>
          <w:p w14:paraId="24510722" w14:textId="77777777" w:rsidR="00BC6AE5" w:rsidRPr="007F11B2" w:rsidRDefault="00BC6AE5" w:rsidP="004945C1">
            <w:pPr>
              <w:spacing w:before="0" w:after="0" w:line="240" w:lineRule="auto"/>
              <w:jc w:val="left"/>
              <w:rPr>
                <w:lang w:val="en-GB"/>
              </w:rPr>
            </w:pPr>
          </w:p>
        </w:tc>
        <w:tc>
          <w:tcPr>
            <w:tcW w:w="2552" w:type="dxa"/>
          </w:tcPr>
          <w:p w14:paraId="538B697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265A947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3C94134D" w14:textId="77777777" w:rsidTr="004945C1">
        <w:tc>
          <w:tcPr>
            <w:tcW w:w="1271" w:type="dxa"/>
          </w:tcPr>
          <w:p w14:paraId="09B1903C" w14:textId="77777777" w:rsidR="00BC6AE5" w:rsidRPr="007F11B2" w:rsidRDefault="00BC6AE5" w:rsidP="004945C1">
            <w:pPr>
              <w:spacing w:before="0" w:after="0" w:line="240" w:lineRule="auto"/>
              <w:jc w:val="left"/>
              <w:rPr>
                <w:lang w:val="en-GB"/>
              </w:rPr>
            </w:pPr>
          </w:p>
        </w:tc>
        <w:tc>
          <w:tcPr>
            <w:tcW w:w="2552" w:type="dxa"/>
          </w:tcPr>
          <w:p w14:paraId="7BF6F8B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4CB0FAD8" w14:textId="22084AF4"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r w:rsidR="00FA525F" w:rsidRPr="00FA525F">
              <w:rPr>
                <w:rFonts w:ascii="Calibri" w:hAnsi="Calibri" w:cs="Calibri"/>
                <w:color w:val="000000"/>
                <w:sz w:val="18"/>
                <w:szCs w:val="18"/>
                <w:lang w:val="en-GB"/>
              </w:rPr>
              <w:t>‡</w:t>
            </w:r>
          </w:p>
        </w:tc>
      </w:tr>
      <w:tr w:rsidR="00BC6AE5" w:rsidRPr="007F11B2" w14:paraId="1A1B767A" w14:textId="77777777" w:rsidTr="004945C1">
        <w:tc>
          <w:tcPr>
            <w:tcW w:w="1271" w:type="dxa"/>
          </w:tcPr>
          <w:p w14:paraId="17B53ADB" w14:textId="77777777" w:rsidR="00BC6AE5" w:rsidRPr="007F11B2" w:rsidRDefault="00BC6AE5" w:rsidP="004945C1">
            <w:pPr>
              <w:spacing w:before="0" w:after="0" w:line="240" w:lineRule="auto"/>
              <w:jc w:val="left"/>
              <w:rPr>
                <w:lang w:val="en-GB"/>
              </w:rPr>
            </w:pPr>
          </w:p>
        </w:tc>
        <w:tc>
          <w:tcPr>
            <w:tcW w:w="2552" w:type="dxa"/>
          </w:tcPr>
          <w:p w14:paraId="1E9F9AC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6C01BF79" w14:textId="25AC0ED2"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Medical cost was calculated as the total medical expenditure of hospitalization for TKA, including preoperative care, prosthesis, operation, and post-TKA costs.</w:t>
            </w:r>
            <w:r w:rsidR="00FA525F" w:rsidRPr="00FA525F">
              <w:rPr>
                <w:rFonts w:ascii="Calibri" w:hAnsi="Calibri" w:cs="Calibri"/>
                <w:color w:val="000000"/>
                <w:sz w:val="18"/>
                <w:szCs w:val="18"/>
                <w:lang w:val="en-GB"/>
              </w:rPr>
              <w:t>‡</w:t>
            </w:r>
            <w:r w:rsidRPr="007F11B2">
              <w:rPr>
                <w:rFonts w:ascii="Calibri" w:hAnsi="Calibri" w:cs="Calibri"/>
                <w:color w:val="000000"/>
                <w:sz w:val="18"/>
                <w:szCs w:val="18"/>
                <w:lang w:val="en-GB"/>
              </w:rPr>
              <w:br/>
              <w:t>"We calculate the cost by summing up all the costs (by every item) per participant. (Because our insurance system was paid per patient.)"</w:t>
            </w:r>
          </w:p>
        </w:tc>
      </w:tr>
      <w:tr w:rsidR="00BC6AE5" w:rsidRPr="007F11B2" w14:paraId="0526F00E" w14:textId="77777777" w:rsidTr="004945C1">
        <w:tc>
          <w:tcPr>
            <w:tcW w:w="1271" w:type="dxa"/>
          </w:tcPr>
          <w:p w14:paraId="2A9CE0FE" w14:textId="77777777" w:rsidR="00BC6AE5" w:rsidRPr="007F11B2" w:rsidRDefault="00BC6AE5" w:rsidP="004945C1">
            <w:pPr>
              <w:spacing w:before="0" w:after="0" w:line="240" w:lineRule="auto"/>
              <w:jc w:val="left"/>
              <w:rPr>
                <w:lang w:val="en-GB"/>
              </w:rPr>
            </w:pPr>
          </w:p>
        </w:tc>
        <w:tc>
          <w:tcPr>
            <w:tcW w:w="2552" w:type="dxa"/>
          </w:tcPr>
          <w:p w14:paraId="5F702C5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D62DF8C" w14:textId="160A621C"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in NTD</w:t>
            </w:r>
          </w:p>
        </w:tc>
      </w:tr>
      <w:tr w:rsidR="00BC6AE5" w:rsidRPr="007F11B2" w14:paraId="77E4D7D4" w14:textId="77777777" w:rsidTr="004945C1">
        <w:tc>
          <w:tcPr>
            <w:tcW w:w="1271" w:type="dxa"/>
          </w:tcPr>
          <w:p w14:paraId="41D3F5AB" w14:textId="77777777" w:rsidR="00BC6AE5" w:rsidRPr="007F11B2" w:rsidRDefault="00BC6AE5" w:rsidP="004945C1">
            <w:pPr>
              <w:spacing w:before="0" w:after="0" w:line="240" w:lineRule="auto"/>
              <w:jc w:val="left"/>
              <w:rPr>
                <w:lang w:val="en-GB"/>
              </w:rPr>
            </w:pPr>
          </w:p>
        </w:tc>
        <w:tc>
          <w:tcPr>
            <w:tcW w:w="2552" w:type="dxa"/>
          </w:tcPr>
          <w:p w14:paraId="7B847DE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4DE1BF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 xml:space="preserve">medical information system </w:t>
            </w:r>
          </w:p>
        </w:tc>
      </w:tr>
      <w:tr w:rsidR="00BC6AE5" w:rsidRPr="007F11B2" w14:paraId="104307AA" w14:textId="77777777" w:rsidTr="004945C1">
        <w:tc>
          <w:tcPr>
            <w:tcW w:w="1271" w:type="dxa"/>
          </w:tcPr>
          <w:p w14:paraId="2138EA30" w14:textId="77777777" w:rsidR="00BC6AE5" w:rsidRPr="007F11B2" w:rsidRDefault="00BC6AE5" w:rsidP="004945C1">
            <w:pPr>
              <w:spacing w:before="0" w:after="0" w:line="240" w:lineRule="auto"/>
              <w:jc w:val="left"/>
              <w:rPr>
                <w:lang w:val="en-GB"/>
              </w:rPr>
            </w:pPr>
          </w:p>
        </w:tc>
        <w:tc>
          <w:tcPr>
            <w:tcW w:w="2552" w:type="dxa"/>
          </w:tcPr>
          <w:p w14:paraId="1F7CE4D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1562F44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33F390A5" w14:textId="77777777" w:rsidTr="004945C1">
        <w:tc>
          <w:tcPr>
            <w:tcW w:w="1271" w:type="dxa"/>
          </w:tcPr>
          <w:p w14:paraId="7689C87D" w14:textId="77777777" w:rsidR="00BC6AE5" w:rsidRPr="007F11B2" w:rsidRDefault="00BC6AE5" w:rsidP="004945C1">
            <w:pPr>
              <w:spacing w:before="0" w:after="0" w:line="240" w:lineRule="auto"/>
              <w:jc w:val="left"/>
              <w:rPr>
                <w:lang w:val="en-GB"/>
              </w:rPr>
            </w:pPr>
          </w:p>
        </w:tc>
        <w:tc>
          <w:tcPr>
            <w:tcW w:w="2552" w:type="dxa"/>
          </w:tcPr>
          <w:p w14:paraId="1EDD6B6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2F6E4255" w14:textId="693D6A4A"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NTD (2008-2010)</w:t>
            </w:r>
            <w:r w:rsidR="00FA525F" w:rsidRPr="00FA525F">
              <w:rPr>
                <w:rFonts w:ascii="Calibri" w:hAnsi="Calibri" w:cs="Calibri"/>
                <w:color w:val="000000"/>
                <w:sz w:val="18"/>
                <w:szCs w:val="18"/>
                <w:lang w:val="en-GB"/>
              </w:rPr>
              <w:t>‡</w:t>
            </w:r>
          </w:p>
        </w:tc>
      </w:tr>
      <w:tr w:rsidR="00BC6AE5" w:rsidRPr="007F11B2" w14:paraId="35C6A58C" w14:textId="77777777" w:rsidTr="004945C1">
        <w:tc>
          <w:tcPr>
            <w:tcW w:w="1271" w:type="dxa"/>
          </w:tcPr>
          <w:p w14:paraId="2200D4A6" w14:textId="77777777" w:rsidR="00BC6AE5" w:rsidRPr="007F11B2" w:rsidRDefault="00BC6AE5" w:rsidP="004945C1">
            <w:pPr>
              <w:spacing w:before="0" w:after="0" w:line="240" w:lineRule="auto"/>
              <w:jc w:val="left"/>
              <w:rPr>
                <w:lang w:val="en-GB"/>
              </w:rPr>
            </w:pPr>
          </w:p>
        </w:tc>
        <w:tc>
          <w:tcPr>
            <w:tcW w:w="2552" w:type="dxa"/>
          </w:tcPr>
          <w:p w14:paraId="14EA9B7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075A7EF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1BEF226C" w14:textId="77777777" w:rsidTr="004945C1">
        <w:tc>
          <w:tcPr>
            <w:tcW w:w="1271" w:type="dxa"/>
          </w:tcPr>
          <w:p w14:paraId="20C9CC72" w14:textId="77777777" w:rsidR="00BC6AE5" w:rsidRPr="007F11B2" w:rsidRDefault="00BC6AE5" w:rsidP="004945C1">
            <w:pPr>
              <w:spacing w:before="0" w:after="0" w:line="240" w:lineRule="auto"/>
              <w:jc w:val="left"/>
              <w:rPr>
                <w:lang w:val="en-GB"/>
              </w:rPr>
            </w:pPr>
          </w:p>
        </w:tc>
        <w:tc>
          <w:tcPr>
            <w:tcW w:w="2552" w:type="dxa"/>
          </w:tcPr>
          <w:p w14:paraId="78B4EA0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4F842793" w14:textId="5839488D" w:rsidR="00BC6AE5" w:rsidRPr="007F11B2" w:rsidRDefault="00FA525F"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n</w:t>
            </w:r>
            <w:r w:rsidR="00BC6AE5" w:rsidRPr="007F11B2">
              <w:rPr>
                <w:rFonts w:ascii="Calibri" w:hAnsi="Calibri" w:cs="Calibri"/>
                <w:color w:val="000000"/>
                <w:sz w:val="18"/>
                <w:szCs w:val="18"/>
                <w:lang w:val="en-GB"/>
              </w:rPr>
              <w:t>o</w:t>
            </w:r>
            <w:r w:rsidRPr="00FA525F">
              <w:rPr>
                <w:rFonts w:ascii="Calibri" w:hAnsi="Calibri" w:cs="Calibri"/>
                <w:color w:val="000000"/>
                <w:sz w:val="18"/>
                <w:szCs w:val="18"/>
                <w:lang w:val="en-GB"/>
              </w:rPr>
              <w:t>‡</w:t>
            </w:r>
            <w:r w:rsidR="00BC6AE5" w:rsidRPr="007F11B2">
              <w:rPr>
                <w:rFonts w:ascii="Calibri" w:hAnsi="Calibri" w:cs="Calibri"/>
                <w:color w:val="000000"/>
                <w:sz w:val="18"/>
                <w:szCs w:val="18"/>
                <w:lang w:val="en-GB"/>
              </w:rPr>
              <w:t>; "Not corrected for inflation."</w:t>
            </w:r>
          </w:p>
        </w:tc>
      </w:tr>
    </w:tbl>
    <w:p w14:paraId="400851EA" w14:textId="77777777" w:rsidR="00BC6AE5" w:rsidRPr="007F11B2" w:rsidRDefault="00BC6AE5" w:rsidP="00BC6AE5">
      <w:pPr>
        <w:rPr>
          <w:rFonts w:cstheme="minorHAnsi"/>
          <w:lang w:val="en-GB"/>
        </w:rPr>
      </w:pPr>
    </w:p>
    <w:p w14:paraId="1A3B5F31" w14:textId="24C1D118" w:rsidR="00BC6AE5" w:rsidRPr="007F11B2" w:rsidRDefault="00BC6AE5" w:rsidP="00BC6AE5">
      <w:pPr>
        <w:rPr>
          <w:rFonts w:cstheme="minorHAnsi"/>
          <w:sz w:val="18"/>
          <w:szCs w:val="18"/>
          <w:lang w:val="en-GB"/>
        </w:rPr>
      </w:pPr>
      <w:r w:rsidRPr="007F11B2">
        <w:rPr>
          <w:rFonts w:cstheme="minorHAnsi"/>
          <w:lang w:val="en-GB"/>
        </w:rPr>
        <w:t xml:space="preserve">Koh 2021 </w:t>
      </w:r>
      <w:r w:rsidRPr="000D480E">
        <w:rPr>
          <w:rFonts w:cstheme="minorHAnsi"/>
          <w:lang w:val="en-GB"/>
        </w:rPr>
        <w:fldChar w:fldCharType="begin">
          <w:fldData xml:space="preserve">PEVuZE5vdGU+PENpdGU+PEF1dGhvcj5Lb2ggRkg8L0F1dGhvcj48WWVhcj4yMDIxPC9ZZWFyPjxS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</w:fldData>
        </w:fldChar>
      </w:r>
      <w:r>
        <w:rPr>
          <w:rFonts w:cstheme="minorHAnsi"/>
          <w:lang w:val="en-GB"/>
        </w:rPr>
        <w:instrText xml:space="preserve"> ADDIN EN.CITE </w:instrText>
      </w:r>
      <w:r>
        <w:rPr>
          <w:rFonts w:cstheme="minorHAnsi"/>
          <w:lang w:val="en-GB"/>
        </w:rPr>
        <w:fldChar w:fldCharType="begin">
          <w:fldData xml:space="preserve">PEVuZE5vdGU+PENpdGU+PEF1dGhvcj5Lb2ggRkg8L0F1dGhvcj48WWVhcj4yMDIxPC9ZZWFyPjxS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0D480E">
        <w:rPr>
          <w:rFonts w:cstheme="minorHAnsi"/>
          <w:lang w:val="en-GB"/>
        </w:rPr>
      </w:r>
      <w:r w:rsidRPr="000D480E">
        <w:rPr>
          <w:rFonts w:cstheme="minorHAnsi"/>
          <w:lang w:val="en-GB"/>
        </w:rPr>
        <w:fldChar w:fldCharType="separate"/>
      </w:r>
      <w:r>
        <w:rPr>
          <w:rFonts w:cstheme="minorHAnsi"/>
          <w:noProof/>
          <w:lang w:val="en-GB"/>
        </w:rPr>
        <w:t>(37, 55)</w:t>
      </w:r>
      <w:r w:rsidRPr="000D480E">
        <w:rPr>
          <w:rFonts w:cstheme="minorHAnsi"/>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0D092ECA" w14:textId="77777777" w:rsidTr="004945C1">
        <w:trPr>
          <w:trHeight w:val="289"/>
        </w:trPr>
        <w:tc>
          <w:tcPr>
            <w:tcW w:w="3823" w:type="dxa"/>
            <w:gridSpan w:val="2"/>
          </w:tcPr>
          <w:p w14:paraId="72BFA4D4"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3D23448A"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(NRSI)</w:t>
            </w:r>
          </w:p>
        </w:tc>
      </w:tr>
      <w:tr w:rsidR="00BC6AE5" w:rsidRPr="007F11B2" w14:paraId="410B630A" w14:textId="77777777" w:rsidTr="004945C1">
        <w:tc>
          <w:tcPr>
            <w:tcW w:w="1271" w:type="dxa"/>
          </w:tcPr>
          <w:p w14:paraId="3454A7E4"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2EB9AB9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1148D1DC" w14:textId="77777777" w:rsidR="00BC6AE5"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Morbidity: Rate of postoperative complications (classified as per Clavien-Dindo)</w:t>
            </w:r>
            <w:r w:rsidRPr="007F11B2">
              <w:rPr>
                <w:rFonts w:ascii="Calibri" w:hAnsi="Calibri" w:cs="Calibri"/>
                <w:color w:val="000000"/>
                <w:sz w:val="18"/>
                <w:szCs w:val="18"/>
                <w:lang w:val="en-GB"/>
              </w:rPr>
              <w:br/>
              <w:t>Mortality: rate</w:t>
            </w:r>
          </w:p>
          <w:p w14:paraId="23F9CBC7" w14:textId="33FB1893" w:rsidR="00AB6DBD" w:rsidRPr="007F11B2" w:rsidRDefault="00AB6DBD" w:rsidP="004945C1">
            <w:pPr>
              <w:spacing w:before="0" w:after="0" w:line="240" w:lineRule="auto"/>
              <w:jc w:val="left"/>
              <w:rPr>
                <w:sz w:val="18"/>
                <w:szCs w:val="18"/>
                <w:lang w:val="en-GB"/>
              </w:rPr>
            </w:pPr>
            <w:r>
              <w:rPr>
                <w:color w:val="000000"/>
                <w:sz w:val="18"/>
                <w:szCs w:val="18"/>
                <w:lang w:val="en-GB"/>
              </w:rPr>
              <w:t xml:space="preserve">Note: </w:t>
            </w:r>
            <w:r w:rsidRPr="00AB6DBD">
              <w:rPr>
                <w:color w:val="000000"/>
                <w:sz w:val="18"/>
                <w:szCs w:val="18"/>
                <w:lang w:val="en-GB"/>
              </w:rPr>
              <w:t>Survival was also calculated but not mentioned in the methods as an outcome</w:t>
            </w:r>
            <w:r w:rsidR="004C7E20">
              <w:rPr>
                <w:color w:val="000000"/>
                <w:sz w:val="18"/>
                <w:szCs w:val="18"/>
                <w:lang w:val="en-GB"/>
              </w:rPr>
              <w:t xml:space="preserve"> and thus not further considered.</w:t>
            </w:r>
          </w:p>
        </w:tc>
      </w:tr>
      <w:tr w:rsidR="00BC6AE5" w:rsidRPr="007F11B2" w14:paraId="2C29777A" w14:textId="77777777" w:rsidTr="004945C1">
        <w:tc>
          <w:tcPr>
            <w:tcW w:w="1271" w:type="dxa"/>
          </w:tcPr>
          <w:p w14:paraId="6CE356FD"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88D186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7ED0D7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56A5258C" w14:textId="77777777" w:rsidTr="004945C1">
        <w:tc>
          <w:tcPr>
            <w:tcW w:w="1271" w:type="dxa"/>
          </w:tcPr>
          <w:p w14:paraId="4DD94B7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4315E1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14F358D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electronic medical records; National Death Registry</w:t>
            </w:r>
          </w:p>
        </w:tc>
      </w:tr>
      <w:tr w:rsidR="00BC6AE5" w:rsidRPr="007F11B2" w14:paraId="43910EEB" w14:textId="77777777" w:rsidTr="004945C1">
        <w:tc>
          <w:tcPr>
            <w:tcW w:w="1271" w:type="dxa"/>
          </w:tcPr>
          <w:p w14:paraId="189E5117"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C99A20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7CEA4CC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p>
        </w:tc>
      </w:tr>
      <w:tr w:rsidR="00BC6AE5" w:rsidRPr="007F11B2" w14:paraId="4C3CCE67" w14:textId="77777777" w:rsidTr="004945C1">
        <w:tc>
          <w:tcPr>
            <w:tcW w:w="1271" w:type="dxa"/>
          </w:tcPr>
          <w:p w14:paraId="2EF61AEC" w14:textId="77777777" w:rsidR="00BC6AE5" w:rsidRPr="007F11B2" w:rsidRDefault="00BC6AE5" w:rsidP="004945C1">
            <w:pPr>
              <w:spacing w:before="0" w:after="0" w:line="240" w:lineRule="auto"/>
              <w:jc w:val="left"/>
              <w:rPr>
                <w:lang w:val="en-GB"/>
              </w:rPr>
            </w:pPr>
          </w:p>
        </w:tc>
        <w:tc>
          <w:tcPr>
            <w:tcW w:w="2552" w:type="dxa"/>
          </w:tcPr>
          <w:p w14:paraId="3273A98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1A3A5E35"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55304772" w14:textId="77777777" w:rsidTr="004945C1">
        <w:tc>
          <w:tcPr>
            <w:tcW w:w="1271" w:type="dxa"/>
          </w:tcPr>
          <w:p w14:paraId="53C71345"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173B0D5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4F7BA330" w14:textId="50CFFCA3"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patient perspective</w:t>
            </w:r>
            <w:r w:rsidR="001E13F9" w:rsidRPr="00FA525F">
              <w:rPr>
                <w:rFonts w:ascii="Calibri" w:hAnsi="Calibri" w:cs="Calibri"/>
                <w:color w:val="000000"/>
                <w:sz w:val="18"/>
                <w:szCs w:val="18"/>
                <w:lang w:val="en-GB"/>
              </w:rPr>
              <w:t>‡</w:t>
            </w:r>
          </w:p>
        </w:tc>
      </w:tr>
      <w:tr w:rsidR="00BC6AE5" w:rsidRPr="007F11B2" w14:paraId="751F081F" w14:textId="77777777" w:rsidTr="004945C1">
        <w:tc>
          <w:tcPr>
            <w:tcW w:w="1271" w:type="dxa"/>
          </w:tcPr>
          <w:p w14:paraId="3831C68B" w14:textId="77777777" w:rsidR="00BC6AE5" w:rsidRPr="007F11B2" w:rsidRDefault="00BC6AE5" w:rsidP="004945C1">
            <w:pPr>
              <w:spacing w:before="0" w:after="0" w:line="240" w:lineRule="auto"/>
              <w:jc w:val="left"/>
              <w:rPr>
                <w:lang w:val="en-GB"/>
              </w:rPr>
            </w:pPr>
          </w:p>
        </w:tc>
        <w:tc>
          <w:tcPr>
            <w:tcW w:w="2552" w:type="dxa"/>
          </w:tcPr>
          <w:p w14:paraId="689A8C1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0BFC9CFB" w14:textId="561BDC0B"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r w:rsidR="001E13F9" w:rsidRPr="00FA525F">
              <w:rPr>
                <w:rFonts w:ascii="Calibri" w:hAnsi="Calibri" w:cs="Calibri"/>
                <w:color w:val="000000"/>
                <w:sz w:val="18"/>
                <w:szCs w:val="18"/>
                <w:lang w:val="en-GB"/>
              </w:rPr>
              <w:t>‡</w:t>
            </w:r>
          </w:p>
        </w:tc>
      </w:tr>
      <w:tr w:rsidR="00BC6AE5" w:rsidRPr="007F11B2" w14:paraId="5C4FB504" w14:textId="77777777" w:rsidTr="004945C1">
        <w:tc>
          <w:tcPr>
            <w:tcW w:w="1271" w:type="dxa"/>
          </w:tcPr>
          <w:p w14:paraId="42877D48" w14:textId="77777777" w:rsidR="00BC6AE5" w:rsidRPr="007F11B2" w:rsidRDefault="00BC6AE5" w:rsidP="004945C1">
            <w:pPr>
              <w:spacing w:before="0" w:after="0" w:line="240" w:lineRule="auto"/>
              <w:jc w:val="left"/>
              <w:rPr>
                <w:lang w:val="en-GB"/>
              </w:rPr>
            </w:pPr>
          </w:p>
        </w:tc>
        <w:tc>
          <w:tcPr>
            <w:tcW w:w="2552" w:type="dxa"/>
          </w:tcPr>
          <w:p w14:paraId="62DDFBE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791601C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top-down</w:t>
            </w:r>
          </w:p>
        </w:tc>
      </w:tr>
      <w:tr w:rsidR="00BC6AE5" w:rsidRPr="007F11B2" w14:paraId="175DAA23" w14:textId="77777777" w:rsidTr="004945C1">
        <w:tc>
          <w:tcPr>
            <w:tcW w:w="1271" w:type="dxa"/>
          </w:tcPr>
          <w:p w14:paraId="78E0466C" w14:textId="77777777" w:rsidR="00BC6AE5" w:rsidRPr="007F11B2" w:rsidRDefault="00BC6AE5" w:rsidP="004945C1">
            <w:pPr>
              <w:spacing w:before="0" w:after="0" w:line="240" w:lineRule="auto"/>
              <w:jc w:val="left"/>
              <w:rPr>
                <w:lang w:val="en-GB"/>
              </w:rPr>
            </w:pPr>
          </w:p>
        </w:tc>
        <w:tc>
          <w:tcPr>
            <w:tcW w:w="2552" w:type="dxa"/>
          </w:tcPr>
          <w:p w14:paraId="4EFA939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7DFE144C" w14:textId="6AF23BBE"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sz w:val="18"/>
                <w:szCs w:val="18"/>
                <w:lang w:val="en-GB"/>
              </w:rPr>
              <w:t>national average unsubsidized cost per day for a colonic resection in a public hospital</w:t>
            </w:r>
            <w:r w:rsidR="001E13F9" w:rsidRPr="00FA525F">
              <w:rPr>
                <w:rFonts w:ascii="Calibri" w:hAnsi="Calibri" w:cs="Calibri"/>
                <w:color w:val="000000"/>
                <w:sz w:val="18"/>
                <w:szCs w:val="18"/>
                <w:lang w:val="en-GB"/>
              </w:rPr>
              <w:t>‡</w:t>
            </w:r>
            <w:r w:rsidR="001E13F9">
              <w:rPr>
                <w:rFonts w:ascii="Calibri" w:hAnsi="Calibri" w:cs="Calibri"/>
                <w:color w:val="000000"/>
                <w:sz w:val="18"/>
                <w:szCs w:val="18"/>
                <w:lang w:val="en-GB"/>
              </w:rPr>
              <w:t>:</w:t>
            </w:r>
            <w:r w:rsidRPr="007F11B2">
              <w:rPr>
                <w:rFonts w:ascii="Calibri" w:hAnsi="Calibri" w:cs="Calibri"/>
                <w:sz w:val="18"/>
                <w:szCs w:val="18"/>
                <w:lang w:val="en-GB"/>
              </w:rPr>
              <w:br/>
              <w:t>"We actually did not look at the breakdown of cost due to prevailing Personal data protection Act laws in the country. However, what we did was to look at the number of days of hospitalisations savings, and then looking at the fee benchmarks for a paying patient (A class patient) for 1 day stay in a general ward and multiple that by the number of days saved, this gave us a MINIMUM cost savings of USD$11,838.80 per patient with an average of 800 dollars spending per patient on the prehabilitation interventions)."</w:t>
            </w:r>
          </w:p>
        </w:tc>
      </w:tr>
      <w:tr w:rsidR="00BC6AE5" w:rsidRPr="007F11B2" w14:paraId="1867742C" w14:textId="77777777" w:rsidTr="004945C1">
        <w:tc>
          <w:tcPr>
            <w:tcW w:w="1271" w:type="dxa"/>
          </w:tcPr>
          <w:p w14:paraId="7F54C45F" w14:textId="77777777" w:rsidR="00BC6AE5" w:rsidRPr="007F11B2" w:rsidRDefault="00BC6AE5" w:rsidP="004945C1">
            <w:pPr>
              <w:spacing w:before="0" w:after="0" w:line="240" w:lineRule="auto"/>
              <w:jc w:val="left"/>
              <w:rPr>
                <w:lang w:val="en-GB"/>
              </w:rPr>
            </w:pPr>
          </w:p>
        </w:tc>
        <w:tc>
          <w:tcPr>
            <w:tcW w:w="2552" w:type="dxa"/>
          </w:tcPr>
          <w:p w14:paraId="71FE718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49568CE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sz w:val="18"/>
                <w:szCs w:val="18"/>
                <w:lang w:val="en-GB"/>
              </w:rPr>
              <w:t>cost savings in USD</w:t>
            </w:r>
          </w:p>
        </w:tc>
      </w:tr>
      <w:tr w:rsidR="00BC6AE5" w:rsidRPr="007F11B2" w14:paraId="4DA558FF" w14:textId="77777777" w:rsidTr="004945C1">
        <w:tc>
          <w:tcPr>
            <w:tcW w:w="1271" w:type="dxa"/>
          </w:tcPr>
          <w:p w14:paraId="53E08D0E" w14:textId="77777777" w:rsidR="00BC6AE5" w:rsidRPr="007F11B2" w:rsidRDefault="00BC6AE5" w:rsidP="004945C1">
            <w:pPr>
              <w:spacing w:before="0" w:after="0" w:line="240" w:lineRule="auto"/>
              <w:jc w:val="left"/>
              <w:rPr>
                <w:lang w:val="en-GB"/>
              </w:rPr>
            </w:pPr>
          </w:p>
        </w:tc>
        <w:tc>
          <w:tcPr>
            <w:tcW w:w="2552" w:type="dxa"/>
          </w:tcPr>
          <w:p w14:paraId="6890407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1059157"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Medical chart, Ministry of Health, Singapore, Fee benchmarks and Bill Amount Information, 2019</w:t>
            </w:r>
          </w:p>
        </w:tc>
      </w:tr>
      <w:tr w:rsidR="00BC6AE5" w:rsidRPr="007F11B2" w14:paraId="5803D5FB" w14:textId="77777777" w:rsidTr="004945C1">
        <w:tc>
          <w:tcPr>
            <w:tcW w:w="1271" w:type="dxa"/>
          </w:tcPr>
          <w:p w14:paraId="5B5416C9" w14:textId="77777777" w:rsidR="00BC6AE5" w:rsidRPr="007F11B2" w:rsidRDefault="00BC6AE5" w:rsidP="004945C1">
            <w:pPr>
              <w:spacing w:before="0" w:after="0" w:line="240" w:lineRule="auto"/>
              <w:jc w:val="left"/>
              <w:rPr>
                <w:lang w:val="en-GB"/>
              </w:rPr>
            </w:pPr>
          </w:p>
        </w:tc>
        <w:tc>
          <w:tcPr>
            <w:tcW w:w="2552" w:type="dxa"/>
          </w:tcPr>
          <w:p w14:paraId="43FB14C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125813F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1D8B615C" w14:textId="77777777" w:rsidTr="004945C1">
        <w:tc>
          <w:tcPr>
            <w:tcW w:w="1271" w:type="dxa"/>
          </w:tcPr>
          <w:p w14:paraId="2634EECD" w14:textId="77777777" w:rsidR="00BC6AE5" w:rsidRPr="007F11B2" w:rsidRDefault="00BC6AE5" w:rsidP="004945C1">
            <w:pPr>
              <w:spacing w:before="0" w:after="0" w:line="240" w:lineRule="auto"/>
              <w:jc w:val="left"/>
              <w:rPr>
                <w:lang w:val="en-GB"/>
              </w:rPr>
            </w:pPr>
          </w:p>
        </w:tc>
        <w:tc>
          <w:tcPr>
            <w:tcW w:w="2552" w:type="dxa"/>
          </w:tcPr>
          <w:p w14:paraId="57BA088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16E65659" w14:textId="44A82E2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sz w:val="18"/>
                <w:szCs w:val="18"/>
                <w:lang w:val="en-GB"/>
              </w:rPr>
              <w:t>US dollars (2019)</w:t>
            </w:r>
            <w:r w:rsidR="001E13F9" w:rsidRPr="00FA525F">
              <w:rPr>
                <w:rFonts w:ascii="Calibri" w:hAnsi="Calibri" w:cs="Calibri"/>
                <w:color w:val="000000"/>
                <w:sz w:val="18"/>
                <w:szCs w:val="18"/>
                <w:lang w:val="en-GB"/>
              </w:rPr>
              <w:t>‡</w:t>
            </w:r>
          </w:p>
        </w:tc>
      </w:tr>
      <w:tr w:rsidR="00BC6AE5" w:rsidRPr="007F11B2" w14:paraId="668D1885" w14:textId="77777777" w:rsidTr="004945C1">
        <w:tc>
          <w:tcPr>
            <w:tcW w:w="1271" w:type="dxa"/>
          </w:tcPr>
          <w:p w14:paraId="0722D5C6" w14:textId="77777777" w:rsidR="00BC6AE5" w:rsidRPr="007F11B2" w:rsidRDefault="00BC6AE5" w:rsidP="004945C1">
            <w:pPr>
              <w:spacing w:before="0" w:after="0" w:line="240" w:lineRule="auto"/>
              <w:jc w:val="left"/>
              <w:rPr>
                <w:lang w:val="en-GB"/>
              </w:rPr>
            </w:pPr>
          </w:p>
        </w:tc>
        <w:tc>
          <w:tcPr>
            <w:tcW w:w="2552" w:type="dxa"/>
          </w:tcPr>
          <w:p w14:paraId="5E6FCE1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02432FC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415FAB1A" w14:textId="77777777" w:rsidTr="004945C1">
        <w:tc>
          <w:tcPr>
            <w:tcW w:w="1271" w:type="dxa"/>
          </w:tcPr>
          <w:p w14:paraId="4DF292BD" w14:textId="77777777" w:rsidR="00BC6AE5" w:rsidRPr="007F11B2" w:rsidRDefault="00BC6AE5" w:rsidP="004945C1">
            <w:pPr>
              <w:spacing w:before="0" w:after="0" w:line="240" w:lineRule="auto"/>
              <w:jc w:val="left"/>
              <w:rPr>
                <w:lang w:val="en-GB"/>
              </w:rPr>
            </w:pPr>
          </w:p>
        </w:tc>
        <w:tc>
          <w:tcPr>
            <w:tcW w:w="2552" w:type="dxa"/>
          </w:tcPr>
          <w:p w14:paraId="6DF4472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4F59C176" w14:textId="7D059601" w:rsidR="00BC6AE5" w:rsidRPr="007F11B2" w:rsidRDefault="001E13F9" w:rsidP="004945C1">
            <w:pPr>
              <w:spacing w:before="0" w:after="0" w:line="240" w:lineRule="auto"/>
              <w:jc w:val="left"/>
              <w:rPr>
                <w:rFonts w:ascii="Calibri" w:hAnsi="Calibri" w:cs="Calibri"/>
                <w:color w:val="000000"/>
                <w:sz w:val="18"/>
                <w:szCs w:val="18"/>
                <w:lang w:val="en-GB"/>
              </w:rPr>
            </w:pPr>
            <w:r>
              <w:rPr>
                <w:rFonts w:ascii="Calibri" w:hAnsi="Calibri" w:cs="Calibri"/>
                <w:sz w:val="18"/>
                <w:szCs w:val="18"/>
                <w:lang w:val="en-GB"/>
              </w:rPr>
              <w:t>n</w:t>
            </w:r>
            <w:r w:rsidR="00BC6AE5" w:rsidRPr="007F11B2">
              <w:rPr>
                <w:rFonts w:ascii="Calibri" w:hAnsi="Calibri" w:cs="Calibri"/>
                <w:sz w:val="18"/>
                <w:szCs w:val="18"/>
                <w:lang w:val="en-GB"/>
              </w:rPr>
              <w:t>o</w:t>
            </w:r>
            <w:r w:rsidRPr="00FA525F">
              <w:rPr>
                <w:rFonts w:ascii="Calibri" w:hAnsi="Calibri" w:cs="Calibri"/>
                <w:color w:val="000000"/>
                <w:sz w:val="18"/>
                <w:szCs w:val="18"/>
                <w:lang w:val="en-GB"/>
              </w:rPr>
              <w:t>‡</w:t>
            </w:r>
            <w:r w:rsidR="00BC6AE5" w:rsidRPr="007F11B2">
              <w:rPr>
                <w:rFonts w:ascii="Calibri" w:hAnsi="Calibri" w:cs="Calibri"/>
                <w:sz w:val="18"/>
                <w:szCs w:val="18"/>
                <w:lang w:val="en-GB"/>
              </w:rPr>
              <w:t>; "the cost was not [corrected for inflation] as it was obtained in the same year of writing and not publication."</w:t>
            </w:r>
          </w:p>
        </w:tc>
      </w:tr>
    </w:tbl>
    <w:p w14:paraId="0E33D91E" w14:textId="77777777" w:rsidR="00BC6AE5" w:rsidRPr="007F11B2" w:rsidRDefault="00BC6AE5" w:rsidP="00BC6AE5">
      <w:pPr>
        <w:rPr>
          <w:rFonts w:cstheme="minorHAnsi"/>
          <w:lang w:val="en-GB"/>
        </w:rPr>
      </w:pPr>
    </w:p>
    <w:p w14:paraId="761D111D" w14:textId="5007710B" w:rsidR="00BC6AE5" w:rsidRPr="007F11B2" w:rsidRDefault="00BC6AE5" w:rsidP="00BC6AE5">
      <w:pPr>
        <w:rPr>
          <w:rFonts w:cstheme="minorHAnsi"/>
          <w:sz w:val="18"/>
          <w:szCs w:val="18"/>
          <w:lang w:val="en-GB"/>
        </w:rPr>
      </w:pPr>
      <w:r w:rsidRPr="007F11B2">
        <w:rPr>
          <w:rFonts w:cstheme="minorHAnsi"/>
          <w:lang w:val="en-GB"/>
        </w:rPr>
        <w:lastRenderedPageBreak/>
        <w:t xml:space="preserve">Lai 2017 </w:t>
      </w:r>
      <w:r w:rsidRPr="007F11B2">
        <w:rPr>
          <w:rFonts w:cstheme="minorHAnsi"/>
          <w:lang w:val="en-GB"/>
        </w:rPr>
        <w:fldChar w:fldCharType="begin">
          <w:fldData xml:space="preserve">PEVuZE5vdGU+PENpdGU+PEF1dGhvcj5MYWk8L0F1dGhvcj48WWVhcj4yMDE3PC9ZZWFyPjxSZWNO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</w:fldData>
        </w:fldChar>
      </w:r>
      <w:r>
        <w:rPr>
          <w:rFonts w:cstheme="minorHAnsi"/>
          <w:lang w:val="en-GB"/>
        </w:rPr>
        <w:instrText xml:space="preserve"> ADDIN EN.CITE </w:instrText>
      </w:r>
      <w:r>
        <w:rPr>
          <w:rFonts w:cstheme="minorHAnsi"/>
          <w:lang w:val="en-GB"/>
        </w:rPr>
        <w:fldChar w:fldCharType="begin">
          <w:fldData xml:space="preserve">PEVuZE5vdGU+PENpdGU+PEF1dGhvcj5MYWk8L0F1dGhvcj48WWVhcj4yMDE3PC9ZZWFyPjxSZWNO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(38, 56, 57)</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13621AD6" w14:textId="77777777" w:rsidTr="004945C1">
        <w:trPr>
          <w:trHeight w:val="289"/>
        </w:trPr>
        <w:tc>
          <w:tcPr>
            <w:tcW w:w="3823" w:type="dxa"/>
            <w:gridSpan w:val="2"/>
          </w:tcPr>
          <w:p w14:paraId="54266EBC"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6172FD09"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(RCT)</w:t>
            </w:r>
          </w:p>
        </w:tc>
      </w:tr>
      <w:tr w:rsidR="00BC6AE5" w:rsidRPr="007F11B2" w14:paraId="2D8E3849" w14:textId="77777777" w:rsidTr="004945C1">
        <w:tc>
          <w:tcPr>
            <w:tcW w:w="1271" w:type="dxa"/>
          </w:tcPr>
          <w:p w14:paraId="35AC520B"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2ED442B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201054B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rate of postoperative pulmonary complications (atelectasis, acute respiratory distress syndrome, respiratory failure, mechanical ventilation at 48 h postoperatively, deep vein thrombosis/pulmonary embolism, empyema or pneumonia)</w:t>
            </w:r>
          </w:p>
        </w:tc>
      </w:tr>
      <w:tr w:rsidR="00BC6AE5" w:rsidRPr="007F11B2" w14:paraId="7206CF78" w14:textId="77777777" w:rsidTr="004945C1">
        <w:tc>
          <w:tcPr>
            <w:tcW w:w="1271" w:type="dxa"/>
          </w:tcPr>
          <w:p w14:paraId="44121984"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569C45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459EA40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471417EB" w14:textId="77777777" w:rsidTr="004945C1">
        <w:tc>
          <w:tcPr>
            <w:tcW w:w="1271" w:type="dxa"/>
          </w:tcPr>
          <w:p w14:paraId="0A521A45"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AC67D4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7BC170D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48B8F391" w14:textId="77777777" w:rsidTr="004945C1">
        <w:tc>
          <w:tcPr>
            <w:tcW w:w="1271" w:type="dxa"/>
          </w:tcPr>
          <w:p w14:paraId="68E6646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9A732B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4E525CA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p>
        </w:tc>
      </w:tr>
      <w:tr w:rsidR="00BC6AE5" w:rsidRPr="007F11B2" w14:paraId="52E33793" w14:textId="77777777" w:rsidTr="004945C1">
        <w:tc>
          <w:tcPr>
            <w:tcW w:w="1271" w:type="dxa"/>
          </w:tcPr>
          <w:p w14:paraId="7A64E268" w14:textId="77777777" w:rsidR="00BC6AE5" w:rsidRPr="007F11B2" w:rsidRDefault="00BC6AE5" w:rsidP="004945C1">
            <w:pPr>
              <w:spacing w:before="0" w:after="0" w:line="240" w:lineRule="auto"/>
              <w:jc w:val="left"/>
              <w:rPr>
                <w:lang w:val="en-GB"/>
              </w:rPr>
            </w:pPr>
          </w:p>
        </w:tc>
        <w:tc>
          <w:tcPr>
            <w:tcW w:w="2552" w:type="dxa"/>
          </w:tcPr>
          <w:p w14:paraId="0B4E9CB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61DF699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746295F8" w14:textId="77777777" w:rsidTr="004945C1">
        <w:tc>
          <w:tcPr>
            <w:tcW w:w="1271" w:type="dxa"/>
          </w:tcPr>
          <w:p w14:paraId="71D7DB31"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0100CA0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16527516" w14:textId="13106AB6"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unclear</w:t>
            </w:r>
            <w:r w:rsidR="001E13F9">
              <w:rPr>
                <w:rFonts w:ascii="Calibri" w:hAnsi="Calibri" w:cs="Calibri"/>
                <w:color w:val="000000"/>
                <w:sz w:val="18"/>
                <w:szCs w:val="18"/>
                <w:lang w:val="en-GB"/>
              </w:rPr>
              <w:t>*</w:t>
            </w:r>
          </w:p>
        </w:tc>
      </w:tr>
      <w:tr w:rsidR="00BC6AE5" w:rsidRPr="007F11B2" w14:paraId="1F6CA188" w14:textId="77777777" w:rsidTr="004945C1">
        <w:tc>
          <w:tcPr>
            <w:tcW w:w="1271" w:type="dxa"/>
          </w:tcPr>
          <w:p w14:paraId="052053A8" w14:textId="77777777" w:rsidR="00BC6AE5" w:rsidRPr="007F11B2" w:rsidRDefault="00BC6AE5" w:rsidP="004945C1">
            <w:pPr>
              <w:spacing w:before="0" w:after="0" w:line="240" w:lineRule="auto"/>
              <w:jc w:val="left"/>
              <w:rPr>
                <w:lang w:val="en-GB"/>
              </w:rPr>
            </w:pPr>
          </w:p>
        </w:tc>
        <w:tc>
          <w:tcPr>
            <w:tcW w:w="2552" w:type="dxa"/>
          </w:tcPr>
          <w:p w14:paraId="4435F5F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652A3629" w14:textId="38E76A00" w:rsidR="00BC6AE5" w:rsidRPr="007F11B2" w:rsidRDefault="001E13F9"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 assumed</w:t>
            </w:r>
            <w:r w:rsidR="00BC6AE5" w:rsidRPr="007F11B2">
              <w:rPr>
                <w:rFonts w:ascii="Calibri" w:hAnsi="Calibri" w:cs="Calibri"/>
                <w:color w:val="000000"/>
                <w:sz w:val="18"/>
                <w:szCs w:val="18"/>
                <w:lang w:val="en-GB"/>
              </w:rPr>
              <w:t xml:space="preserve"> direct</w:t>
            </w:r>
          </w:p>
        </w:tc>
      </w:tr>
      <w:tr w:rsidR="00BC6AE5" w:rsidRPr="007F11B2" w14:paraId="38C5BFCC" w14:textId="77777777" w:rsidTr="004945C1">
        <w:tc>
          <w:tcPr>
            <w:tcW w:w="1271" w:type="dxa"/>
          </w:tcPr>
          <w:p w14:paraId="257DA1B2" w14:textId="77777777" w:rsidR="00BC6AE5" w:rsidRPr="007F11B2" w:rsidRDefault="00BC6AE5" w:rsidP="004945C1">
            <w:pPr>
              <w:spacing w:before="0" w:after="0" w:line="240" w:lineRule="auto"/>
              <w:jc w:val="left"/>
              <w:rPr>
                <w:lang w:val="en-GB"/>
              </w:rPr>
            </w:pPr>
          </w:p>
        </w:tc>
        <w:tc>
          <w:tcPr>
            <w:tcW w:w="2552" w:type="dxa"/>
          </w:tcPr>
          <w:p w14:paraId="5FB0E17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1FC73840" w14:textId="20DA48F6"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r w:rsidR="001E13F9">
              <w:rPr>
                <w:rFonts w:ascii="Calibri" w:hAnsi="Calibri" w:cs="Calibri"/>
                <w:color w:val="000000"/>
                <w:sz w:val="18"/>
                <w:szCs w:val="18"/>
                <w:lang w:val="en-GB"/>
              </w:rPr>
              <w:t>*</w:t>
            </w:r>
          </w:p>
        </w:tc>
      </w:tr>
      <w:tr w:rsidR="00BC6AE5" w:rsidRPr="007F11B2" w14:paraId="2E2D69B9" w14:textId="77777777" w:rsidTr="004945C1">
        <w:tc>
          <w:tcPr>
            <w:tcW w:w="1271" w:type="dxa"/>
          </w:tcPr>
          <w:p w14:paraId="155BD911" w14:textId="77777777" w:rsidR="00BC6AE5" w:rsidRPr="007F11B2" w:rsidRDefault="00BC6AE5" w:rsidP="004945C1">
            <w:pPr>
              <w:spacing w:before="0" w:after="0" w:line="240" w:lineRule="auto"/>
              <w:jc w:val="left"/>
              <w:rPr>
                <w:lang w:val="en-GB"/>
              </w:rPr>
            </w:pPr>
          </w:p>
        </w:tc>
        <w:tc>
          <w:tcPr>
            <w:tcW w:w="2552" w:type="dxa"/>
          </w:tcPr>
          <w:p w14:paraId="7FA3207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302247E8" w14:textId="6D4DB0EE" w:rsidR="00BC6AE5" w:rsidRPr="007F11B2" w:rsidRDefault="001E13F9"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Unclear*; “</w:t>
            </w:r>
            <w:r w:rsidR="00BC6AE5" w:rsidRPr="007F11B2">
              <w:rPr>
                <w:rFonts w:ascii="Calibri" w:hAnsi="Calibri" w:cs="Calibri"/>
                <w:color w:val="000000"/>
                <w:sz w:val="18"/>
                <w:szCs w:val="18"/>
                <w:lang w:val="en-GB"/>
              </w:rPr>
              <w:t>In-hospital expenses included a daily nursing care fee, intraoperative examination cost, surgery-related expenses, drug costs and so forth.</w:t>
            </w:r>
            <w:r>
              <w:rPr>
                <w:rFonts w:ascii="Calibri" w:hAnsi="Calibri" w:cs="Calibri"/>
                <w:color w:val="000000"/>
                <w:sz w:val="18"/>
                <w:szCs w:val="18"/>
                <w:lang w:val="en-GB"/>
              </w:rPr>
              <w:t>”</w:t>
            </w:r>
          </w:p>
        </w:tc>
      </w:tr>
      <w:tr w:rsidR="00BC6AE5" w:rsidRPr="007F11B2" w14:paraId="691954F5" w14:textId="77777777" w:rsidTr="004945C1">
        <w:tc>
          <w:tcPr>
            <w:tcW w:w="1271" w:type="dxa"/>
          </w:tcPr>
          <w:p w14:paraId="1F3D9AE7" w14:textId="77777777" w:rsidR="00BC6AE5" w:rsidRPr="007F11B2" w:rsidRDefault="00BC6AE5" w:rsidP="004945C1">
            <w:pPr>
              <w:spacing w:before="0" w:after="0" w:line="240" w:lineRule="auto"/>
              <w:jc w:val="left"/>
              <w:rPr>
                <w:lang w:val="en-GB"/>
              </w:rPr>
            </w:pPr>
          </w:p>
        </w:tc>
        <w:tc>
          <w:tcPr>
            <w:tcW w:w="2552" w:type="dxa"/>
          </w:tcPr>
          <w:p w14:paraId="196C485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A2002D3" w14:textId="45A5DE40"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8FA374D" w14:textId="77777777" w:rsidTr="004945C1">
        <w:tc>
          <w:tcPr>
            <w:tcW w:w="1271" w:type="dxa"/>
          </w:tcPr>
          <w:p w14:paraId="0BDD21F5" w14:textId="77777777" w:rsidR="00BC6AE5" w:rsidRPr="007F11B2" w:rsidRDefault="00BC6AE5" w:rsidP="004945C1">
            <w:pPr>
              <w:spacing w:before="0" w:after="0" w:line="240" w:lineRule="auto"/>
              <w:jc w:val="left"/>
              <w:rPr>
                <w:lang w:val="en-GB"/>
              </w:rPr>
            </w:pPr>
          </w:p>
        </w:tc>
        <w:tc>
          <w:tcPr>
            <w:tcW w:w="2552" w:type="dxa"/>
          </w:tcPr>
          <w:p w14:paraId="3D6C7D8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617C556" w14:textId="30C30BBB"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r w:rsidR="001E13F9">
              <w:rPr>
                <w:rFonts w:ascii="Calibri" w:hAnsi="Calibri" w:cs="Calibri"/>
                <w:color w:val="000000"/>
                <w:sz w:val="18"/>
                <w:szCs w:val="18"/>
                <w:lang w:val="en-GB"/>
              </w:rPr>
              <w:t>*</w:t>
            </w:r>
          </w:p>
        </w:tc>
      </w:tr>
      <w:tr w:rsidR="00BC6AE5" w:rsidRPr="007F11B2" w14:paraId="6038C0AB" w14:textId="77777777" w:rsidTr="004945C1">
        <w:tc>
          <w:tcPr>
            <w:tcW w:w="1271" w:type="dxa"/>
          </w:tcPr>
          <w:p w14:paraId="1228749E" w14:textId="77777777" w:rsidR="00BC6AE5" w:rsidRPr="007F11B2" w:rsidRDefault="00BC6AE5" w:rsidP="004945C1">
            <w:pPr>
              <w:spacing w:before="0" w:after="0" w:line="240" w:lineRule="auto"/>
              <w:jc w:val="left"/>
              <w:rPr>
                <w:lang w:val="en-GB"/>
              </w:rPr>
            </w:pPr>
          </w:p>
        </w:tc>
        <w:tc>
          <w:tcPr>
            <w:tcW w:w="2552" w:type="dxa"/>
          </w:tcPr>
          <w:p w14:paraId="350E9D9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0CC0EC5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575694F6" w14:textId="77777777" w:rsidTr="004945C1">
        <w:tc>
          <w:tcPr>
            <w:tcW w:w="1271" w:type="dxa"/>
          </w:tcPr>
          <w:p w14:paraId="7C4436E2" w14:textId="77777777" w:rsidR="00BC6AE5" w:rsidRPr="007F11B2" w:rsidRDefault="00BC6AE5" w:rsidP="004945C1">
            <w:pPr>
              <w:spacing w:before="0" w:after="0" w:line="240" w:lineRule="auto"/>
              <w:jc w:val="left"/>
              <w:rPr>
                <w:lang w:val="en-GB"/>
              </w:rPr>
            </w:pPr>
          </w:p>
        </w:tc>
        <w:tc>
          <w:tcPr>
            <w:tcW w:w="2552" w:type="dxa"/>
          </w:tcPr>
          <w:p w14:paraId="5FFA895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2973B795" w14:textId="074C0483"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EUR (year not reported)</w:t>
            </w:r>
            <w:r w:rsidR="001E13F9">
              <w:rPr>
                <w:rFonts w:ascii="Calibri" w:hAnsi="Calibri" w:cs="Calibri"/>
                <w:color w:val="000000"/>
                <w:sz w:val="18"/>
                <w:szCs w:val="18"/>
                <w:lang w:val="en-GB"/>
              </w:rPr>
              <w:t>*</w:t>
            </w:r>
          </w:p>
        </w:tc>
      </w:tr>
      <w:tr w:rsidR="00BC6AE5" w:rsidRPr="007F11B2" w14:paraId="3D4F69A5" w14:textId="77777777" w:rsidTr="004945C1">
        <w:tc>
          <w:tcPr>
            <w:tcW w:w="1271" w:type="dxa"/>
          </w:tcPr>
          <w:p w14:paraId="2F9D864C" w14:textId="77777777" w:rsidR="00BC6AE5" w:rsidRPr="007F11B2" w:rsidRDefault="00BC6AE5" w:rsidP="004945C1">
            <w:pPr>
              <w:spacing w:before="0" w:after="0" w:line="240" w:lineRule="auto"/>
              <w:jc w:val="left"/>
              <w:rPr>
                <w:lang w:val="en-GB"/>
              </w:rPr>
            </w:pPr>
          </w:p>
        </w:tc>
        <w:tc>
          <w:tcPr>
            <w:tcW w:w="2552" w:type="dxa"/>
          </w:tcPr>
          <w:p w14:paraId="4935DEC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32B0A24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57709C5F" w14:textId="77777777" w:rsidTr="004945C1">
        <w:tc>
          <w:tcPr>
            <w:tcW w:w="1271" w:type="dxa"/>
          </w:tcPr>
          <w:p w14:paraId="2A94BA95" w14:textId="77777777" w:rsidR="00BC6AE5" w:rsidRPr="007F11B2" w:rsidRDefault="00BC6AE5" w:rsidP="004945C1">
            <w:pPr>
              <w:spacing w:before="0" w:after="0" w:line="240" w:lineRule="auto"/>
              <w:jc w:val="left"/>
              <w:rPr>
                <w:lang w:val="en-GB"/>
              </w:rPr>
            </w:pPr>
          </w:p>
        </w:tc>
        <w:tc>
          <w:tcPr>
            <w:tcW w:w="2552" w:type="dxa"/>
          </w:tcPr>
          <w:p w14:paraId="26C69F3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2CD73748" w14:textId="0A55BF1B"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1E13F9">
              <w:rPr>
                <w:rFonts w:ascii="Calibri" w:hAnsi="Calibri" w:cs="Calibri"/>
                <w:color w:val="000000"/>
                <w:sz w:val="18"/>
                <w:szCs w:val="18"/>
                <w:lang w:val="en-GB"/>
              </w:rPr>
              <w:t>*</w:t>
            </w:r>
          </w:p>
        </w:tc>
      </w:tr>
    </w:tbl>
    <w:p w14:paraId="162BD2D6" w14:textId="77777777" w:rsidR="00BC6AE5" w:rsidRPr="007F11B2" w:rsidRDefault="00BC6AE5" w:rsidP="00BC6AE5">
      <w:pPr>
        <w:rPr>
          <w:rFonts w:cstheme="minorHAnsi"/>
          <w:lang w:val="en-GB"/>
        </w:rPr>
      </w:pPr>
    </w:p>
    <w:p w14:paraId="2A442BEB" w14:textId="4144317A" w:rsidR="00BC6AE5" w:rsidRPr="007F11B2" w:rsidRDefault="00BC6AE5" w:rsidP="00BC6AE5">
      <w:pPr>
        <w:rPr>
          <w:rFonts w:cstheme="minorHAnsi"/>
          <w:sz w:val="18"/>
          <w:szCs w:val="18"/>
          <w:lang w:val="en-GB"/>
        </w:rPr>
      </w:pPr>
      <w:r w:rsidRPr="007F11B2">
        <w:rPr>
          <w:rFonts w:cstheme="minorHAnsi"/>
          <w:lang w:val="en-GB"/>
        </w:rPr>
        <w:t xml:space="preserve">Lai 2019 </w:t>
      </w:r>
      <w:r w:rsidRPr="007F11B2">
        <w:rPr>
          <w:rFonts w:cstheme="minorHAnsi"/>
          <w:lang w:val="en-GB"/>
        </w:rPr>
        <w:fldChar w:fldCharType="begin"/>
      </w:r>
      <w:r>
        <w:rPr>
          <w:rFonts w:cstheme="minorHAnsi"/>
          <w:lang w:val="en-GB"/>
        </w:rPr>
        <w:instrText xml:space="preserve"> ADDIN EN.CITE &lt;EndNote&gt;&lt;Cite&gt;&lt;Author&gt;Lai&lt;/Author&gt;&lt;Year&gt;2019&lt;/Year&gt;&lt;RecNum&gt;99&lt;/RecNum&gt;&lt;DisplayText&gt;(39)&lt;/DisplayText&gt;&lt;record&gt;&lt;rec-number&gt;99&lt;/rec-number&gt;&lt;foreign-keys&gt;&lt;key app="EN" db-id="dve9w5trtfax5bev0dl5fwft5ae525pzzvt2" timestamp="1645002826"&gt;99&lt;/key&gt;&lt;/foreign-keys&gt;&lt;ref-type name="Journal Article"&gt;17&lt;/ref-type&gt;&lt;contributors&gt;&lt;authors&gt;&lt;author&gt;Lai, Y.&lt;/author&gt;&lt;author&gt;Wang, X.&lt;/author&gt;&lt;author&gt;Zhou, K.&lt;/author&gt;&lt;author&gt;Su, J.&lt;/author&gt;&lt;author&gt;Che, G.&lt;/author&gt;&lt;/authors&gt;&lt;/contributors&gt;&lt;auth-address&gt;Department of Thoracic Surgery, West China Hospital, Sichuan University, Chengdu 610041, China.&amp;#xD;Department of Thoracic Surgery, Cancer Hospital &amp;amp; Institute, Sichuan Cancer Center, School of Medicine, University of Electronic Science and Technology of China, Chengdu 610000, China.&amp;#xD;Rehabilitation Department, West China Hospital, Sichuan University, Chengdu 610041, China.&lt;/auth-address&gt;&lt;titles&gt;&lt;title&gt;Impact of one-week preoperative physical training on clinical outcomes of surgical lung cancer patients with limited lung function: a randomized trial&lt;/title&gt;&lt;secondary-title&gt;Ann Transl Med&lt;/secondary-title&gt;&lt;/titles&gt;&lt;periodical&gt;&lt;full-title&gt;Ann Transl Med&lt;/full-title&gt;&lt;/periodical&gt;&lt;pages&gt;544&lt;/pages&gt;&lt;volume&gt;7&lt;/volume&gt;&lt;number&gt;20&lt;/number&gt;&lt;edition&gt;2019/12/07&lt;/edition&gt;&lt;keywords&gt;&lt;keyword&gt;6-min walk distance&lt;/keyword&gt;&lt;keyword&gt;Exercise&lt;/keyword&gt;&lt;keyword&gt;lobectomy&lt;/keyword&gt;&lt;keyword&gt;lung cancer&lt;/keyword&gt;&lt;keyword&gt;lung function&lt;/keyword&gt;&lt;keyword&gt;thoracic surgery&lt;/keyword&gt;&lt;/keywords&gt;&lt;dates&gt;&lt;year&gt;2019&lt;/year&gt;&lt;pub-dates&gt;&lt;date&gt;Oct&lt;/date&gt;&lt;/pub-dates&gt;&lt;/dates&gt;&lt;isbn&gt;2305-5839 (Print)&amp;#xD;2305-5839&lt;/isbn&gt;&lt;accession-num&gt;31807526&lt;/accession-num&gt;&lt;urls&gt;&lt;related-urls&gt;&lt;url&gt;https://www.ncbi.nlm.nih.gov/pmc/articles/PMC6861755/pdf/atm-07-20-544.pdf&lt;/url&gt;&lt;/related-urls&gt;&lt;/urls&gt;&lt;custom1&gt;PubMed&lt;/custom1&gt;&lt;electronic-resource-num&gt;10.21037/atm.2019.09.151&lt;/electronic-resource-num&gt;&lt;remote-database-provider&gt;NLM&lt;/remote-database-provider&gt;&lt;language&gt;eng&lt;/language&gt;&lt;/record&gt;&lt;/Cite&gt;&lt;/EndNote&gt;</w:instrText>
      </w:r>
      <w:r w:rsidRPr="007F11B2">
        <w:rPr>
          <w:rFonts w:cstheme="minorHAnsi"/>
          <w:lang w:val="en-GB"/>
        </w:rPr>
        <w:fldChar w:fldCharType="separate"/>
      </w:r>
      <w:r>
        <w:rPr>
          <w:rFonts w:cstheme="minorHAnsi"/>
          <w:noProof/>
          <w:lang w:val="en-GB"/>
        </w:rPr>
        <w:t>(39)</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6FB9455A" w14:textId="77777777" w:rsidTr="004945C1">
        <w:trPr>
          <w:trHeight w:val="289"/>
        </w:trPr>
        <w:tc>
          <w:tcPr>
            <w:tcW w:w="3823" w:type="dxa"/>
            <w:gridSpan w:val="2"/>
          </w:tcPr>
          <w:p w14:paraId="1455977D"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32A143F8"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(RCT)</w:t>
            </w:r>
          </w:p>
        </w:tc>
      </w:tr>
      <w:tr w:rsidR="00BC6AE5" w:rsidRPr="007F11B2" w14:paraId="0F383E55" w14:textId="77777777" w:rsidTr="004945C1">
        <w:tc>
          <w:tcPr>
            <w:tcW w:w="1271" w:type="dxa"/>
          </w:tcPr>
          <w:p w14:paraId="31A679BE"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5A99452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44FF3F9D"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rate of postoperative pulmonary complications (using definitions by Society of Thoracic Surgeons, European Society of Thoracic Surgeons, Centers for Disease Control (for pneumonia); classified as per Clavien-Dindo)</w:t>
            </w:r>
          </w:p>
        </w:tc>
      </w:tr>
      <w:tr w:rsidR="00BC6AE5" w:rsidRPr="007F11B2" w14:paraId="32177737" w14:textId="77777777" w:rsidTr="004945C1">
        <w:tc>
          <w:tcPr>
            <w:tcW w:w="1271" w:type="dxa"/>
          </w:tcPr>
          <w:p w14:paraId="7BBC039D"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6E39BD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14DE600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76BF2189" w14:textId="77777777" w:rsidTr="004945C1">
        <w:tc>
          <w:tcPr>
            <w:tcW w:w="1271" w:type="dxa"/>
          </w:tcPr>
          <w:p w14:paraId="49453E1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06AD7C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1DE50A0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059DF702" w14:textId="77777777" w:rsidTr="004945C1">
        <w:tc>
          <w:tcPr>
            <w:tcW w:w="1271" w:type="dxa"/>
          </w:tcPr>
          <w:p w14:paraId="1D766C6F"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32AB08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77C2C21E" w14:textId="41AF423D" w:rsidR="00BC6AE5" w:rsidRPr="007F11B2" w:rsidRDefault="001E13F9"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 xml:space="preserve">unclear*; </w:t>
            </w:r>
            <w:r w:rsidR="00BC6AE5" w:rsidRPr="007F11B2">
              <w:rPr>
                <w:rFonts w:ascii="Calibri" w:hAnsi="Calibri" w:cs="Calibri"/>
                <w:color w:val="000000"/>
                <w:sz w:val="18"/>
                <w:szCs w:val="18"/>
                <w:lang w:val="en-GB"/>
              </w:rPr>
              <w:t>assumed until discharge</w:t>
            </w:r>
          </w:p>
        </w:tc>
      </w:tr>
      <w:tr w:rsidR="00BC6AE5" w:rsidRPr="007F11B2" w14:paraId="2F7AE4CC" w14:textId="77777777" w:rsidTr="004945C1">
        <w:tc>
          <w:tcPr>
            <w:tcW w:w="1271" w:type="dxa"/>
          </w:tcPr>
          <w:p w14:paraId="1819AFD1" w14:textId="77777777" w:rsidR="00BC6AE5" w:rsidRPr="007F11B2" w:rsidRDefault="00BC6AE5" w:rsidP="004945C1">
            <w:pPr>
              <w:spacing w:before="0" w:after="0" w:line="240" w:lineRule="auto"/>
              <w:jc w:val="left"/>
              <w:rPr>
                <w:lang w:val="en-GB"/>
              </w:rPr>
            </w:pPr>
          </w:p>
        </w:tc>
        <w:tc>
          <w:tcPr>
            <w:tcW w:w="2552" w:type="dxa"/>
          </w:tcPr>
          <w:p w14:paraId="2C7A9F3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773B0D51"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2182E85D" w14:textId="77777777" w:rsidTr="004945C1">
        <w:tc>
          <w:tcPr>
            <w:tcW w:w="1271" w:type="dxa"/>
          </w:tcPr>
          <w:p w14:paraId="18A83011"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0748BA5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0C2278DA" w14:textId="3786C377" w:rsidR="00BC6AE5" w:rsidRPr="007F11B2" w:rsidRDefault="001E13F9"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w:t>
            </w:r>
          </w:p>
        </w:tc>
      </w:tr>
      <w:tr w:rsidR="00BC6AE5" w:rsidRPr="007F11B2" w14:paraId="06FE35B8" w14:textId="77777777" w:rsidTr="004945C1">
        <w:tc>
          <w:tcPr>
            <w:tcW w:w="1271" w:type="dxa"/>
          </w:tcPr>
          <w:p w14:paraId="3618EEDC" w14:textId="77777777" w:rsidR="00BC6AE5" w:rsidRPr="007F11B2" w:rsidRDefault="00BC6AE5" w:rsidP="004945C1">
            <w:pPr>
              <w:spacing w:before="0" w:after="0" w:line="240" w:lineRule="auto"/>
              <w:jc w:val="left"/>
              <w:rPr>
                <w:lang w:val="en-GB"/>
              </w:rPr>
            </w:pPr>
          </w:p>
        </w:tc>
        <w:tc>
          <w:tcPr>
            <w:tcW w:w="2552" w:type="dxa"/>
          </w:tcPr>
          <w:p w14:paraId="759034C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3846963B" w14:textId="6EB015CC" w:rsidR="00BC6AE5" w:rsidRPr="007F11B2" w:rsidRDefault="001E13F9"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 assumed</w:t>
            </w:r>
            <w:r w:rsidR="00BC6AE5" w:rsidRPr="007F11B2">
              <w:rPr>
                <w:rFonts w:ascii="Calibri" w:hAnsi="Calibri" w:cs="Calibri"/>
                <w:color w:val="000000"/>
                <w:sz w:val="18"/>
                <w:szCs w:val="18"/>
                <w:lang w:val="en-GB"/>
              </w:rPr>
              <w:t xml:space="preserve"> direct</w:t>
            </w:r>
          </w:p>
        </w:tc>
      </w:tr>
      <w:tr w:rsidR="00BC6AE5" w:rsidRPr="007F11B2" w14:paraId="70A66A94" w14:textId="77777777" w:rsidTr="004945C1">
        <w:tc>
          <w:tcPr>
            <w:tcW w:w="1271" w:type="dxa"/>
          </w:tcPr>
          <w:p w14:paraId="615F96FA" w14:textId="77777777" w:rsidR="00BC6AE5" w:rsidRPr="007F11B2" w:rsidRDefault="00BC6AE5" w:rsidP="004945C1">
            <w:pPr>
              <w:spacing w:before="0" w:after="0" w:line="240" w:lineRule="auto"/>
              <w:jc w:val="left"/>
              <w:rPr>
                <w:lang w:val="en-GB"/>
              </w:rPr>
            </w:pPr>
          </w:p>
        </w:tc>
        <w:tc>
          <w:tcPr>
            <w:tcW w:w="2552" w:type="dxa"/>
          </w:tcPr>
          <w:p w14:paraId="2B2FEB6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6867C967" w14:textId="74413269"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r w:rsidR="001E13F9">
              <w:rPr>
                <w:rFonts w:ascii="Calibri" w:hAnsi="Calibri" w:cs="Calibri"/>
                <w:color w:val="000000"/>
                <w:sz w:val="18"/>
                <w:szCs w:val="18"/>
                <w:lang w:val="en-GB"/>
              </w:rPr>
              <w:t>*</w:t>
            </w:r>
          </w:p>
        </w:tc>
      </w:tr>
      <w:tr w:rsidR="00BC6AE5" w:rsidRPr="007F11B2" w14:paraId="6454C20F" w14:textId="77777777" w:rsidTr="004945C1">
        <w:tc>
          <w:tcPr>
            <w:tcW w:w="1271" w:type="dxa"/>
          </w:tcPr>
          <w:p w14:paraId="3B539AC4" w14:textId="77777777" w:rsidR="00BC6AE5" w:rsidRPr="007F11B2" w:rsidRDefault="00BC6AE5" w:rsidP="004945C1">
            <w:pPr>
              <w:spacing w:before="0" w:after="0" w:line="240" w:lineRule="auto"/>
              <w:jc w:val="left"/>
              <w:rPr>
                <w:lang w:val="en-GB"/>
              </w:rPr>
            </w:pPr>
          </w:p>
        </w:tc>
        <w:tc>
          <w:tcPr>
            <w:tcW w:w="2552" w:type="dxa"/>
          </w:tcPr>
          <w:p w14:paraId="1165135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6DA4BF88" w14:textId="797843B0" w:rsidR="00BC6AE5" w:rsidRPr="007F11B2" w:rsidRDefault="001E13F9"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Details unclear*; “</w:t>
            </w:r>
            <w:r w:rsidR="00BC6AE5" w:rsidRPr="007F11B2">
              <w:rPr>
                <w:rFonts w:ascii="Calibri" w:hAnsi="Calibri" w:cs="Calibri"/>
                <w:color w:val="000000"/>
                <w:sz w:val="18"/>
                <w:szCs w:val="18"/>
                <w:lang w:val="en-GB"/>
              </w:rPr>
              <w:t>Total expense included all the in-hospitalization costs, in-hospital expense included the costs during the in-hospital stay, and material or drug cost include expense for all the material or drug use during in-hospitalization.</w:t>
            </w:r>
            <w:r>
              <w:rPr>
                <w:rFonts w:ascii="Calibri" w:hAnsi="Calibri" w:cs="Calibri"/>
                <w:color w:val="000000"/>
                <w:sz w:val="18"/>
                <w:szCs w:val="18"/>
                <w:lang w:val="en-GB"/>
              </w:rPr>
              <w:t>”</w:t>
            </w:r>
          </w:p>
        </w:tc>
      </w:tr>
      <w:tr w:rsidR="00BC6AE5" w:rsidRPr="007F11B2" w14:paraId="48134BB7" w14:textId="77777777" w:rsidTr="004945C1">
        <w:tc>
          <w:tcPr>
            <w:tcW w:w="1271" w:type="dxa"/>
          </w:tcPr>
          <w:p w14:paraId="22A5AAD1" w14:textId="77777777" w:rsidR="00BC6AE5" w:rsidRPr="007F11B2" w:rsidRDefault="00BC6AE5" w:rsidP="004945C1">
            <w:pPr>
              <w:spacing w:before="0" w:after="0" w:line="240" w:lineRule="auto"/>
              <w:jc w:val="left"/>
              <w:rPr>
                <w:lang w:val="en-GB"/>
              </w:rPr>
            </w:pPr>
          </w:p>
        </w:tc>
        <w:tc>
          <w:tcPr>
            <w:tcW w:w="2552" w:type="dxa"/>
          </w:tcPr>
          <w:p w14:paraId="4896E6F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026B5A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A333254" w14:textId="77777777" w:rsidTr="004945C1">
        <w:tc>
          <w:tcPr>
            <w:tcW w:w="1271" w:type="dxa"/>
          </w:tcPr>
          <w:p w14:paraId="274C7DFA" w14:textId="77777777" w:rsidR="00BC6AE5" w:rsidRPr="007F11B2" w:rsidRDefault="00BC6AE5" w:rsidP="004945C1">
            <w:pPr>
              <w:spacing w:before="0" w:after="0" w:line="240" w:lineRule="auto"/>
              <w:jc w:val="left"/>
              <w:rPr>
                <w:lang w:val="en-GB"/>
              </w:rPr>
            </w:pPr>
          </w:p>
        </w:tc>
        <w:tc>
          <w:tcPr>
            <w:tcW w:w="2552" w:type="dxa"/>
          </w:tcPr>
          <w:p w14:paraId="3C89B92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A903AFA" w14:textId="15C9BDE3"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r w:rsidR="001E13F9">
              <w:rPr>
                <w:rFonts w:ascii="Calibri" w:hAnsi="Calibri" w:cs="Calibri"/>
                <w:color w:val="000000"/>
                <w:sz w:val="18"/>
                <w:szCs w:val="18"/>
                <w:lang w:val="en-GB"/>
              </w:rPr>
              <w:t>*</w:t>
            </w:r>
          </w:p>
        </w:tc>
      </w:tr>
      <w:tr w:rsidR="00BC6AE5" w:rsidRPr="007F11B2" w14:paraId="3F5B38AB" w14:textId="77777777" w:rsidTr="004945C1">
        <w:tc>
          <w:tcPr>
            <w:tcW w:w="1271" w:type="dxa"/>
          </w:tcPr>
          <w:p w14:paraId="791EB27A" w14:textId="77777777" w:rsidR="00BC6AE5" w:rsidRPr="007F11B2" w:rsidRDefault="00BC6AE5" w:rsidP="004945C1">
            <w:pPr>
              <w:spacing w:before="0" w:after="0" w:line="240" w:lineRule="auto"/>
              <w:jc w:val="left"/>
              <w:rPr>
                <w:lang w:val="en-GB"/>
              </w:rPr>
            </w:pPr>
          </w:p>
        </w:tc>
        <w:tc>
          <w:tcPr>
            <w:tcW w:w="2552" w:type="dxa"/>
          </w:tcPr>
          <w:p w14:paraId="29B1FD1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C471E1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654C6D1C" w14:textId="77777777" w:rsidTr="004945C1">
        <w:tc>
          <w:tcPr>
            <w:tcW w:w="1271" w:type="dxa"/>
          </w:tcPr>
          <w:p w14:paraId="2999D4CF" w14:textId="77777777" w:rsidR="00BC6AE5" w:rsidRPr="007F11B2" w:rsidRDefault="00BC6AE5" w:rsidP="004945C1">
            <w:pPr>
              <w:spacing w:before="0" w:after="0" w:line="240" w:lineRule="auto"/>
              <w:jc w:val="left"/>
              <w:rPr>
                <w:lang w:val="en-GB"/>
              </w:rPr>
            </w:pPr>
          </w:p>
        </w:tc>
        <w:tc>
          <w:tcPr>
            <w:tcW w:w="2552" w:type="dxa"/>
          </w:tcPr>
          <w:p w14:paraId="0D85D72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629ABCDE" w14:textId="7786662F"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Yuan (year not reported)</w:t>
            </w:r>
            <w:r w:rsidR="001E13F9">
              <w:rPr>
                <w:rFonts w:ascii="Calibri" w:hAnsi="Calibri" w:cs="Calibri"/>
                <w:color w:val="000000"/>
                <w:sz w:val="18"/>
                <w:szCs w:val="18"/>
                <w:lang w:val="en-GB"/>
              </w:rPr>
              <w:t>*</w:t>
            </w:r>
          </w:p>
        </w:tc>
      </w:tr>
      <w:tr w:rsidR="00BC6AE5" w:rsidRPr="007F11B2" w14:paraId="40ACFBAA" w14:textId="77777777" w:rsidTr="004945C1">
        <w:tc>
          <w:tcPr>
            <w:tcW w:w="1271" w:type="dxa"/>
          </w:tcPr>
          <w:p w14:paraId="4002AA8E" w14:textId="77777777" w:rsidR="00BC6AE5" w:rsidRPr="007F11B2" w:rsidRDefault="00BC6AE5" w:rsidP="004945C1">
            <w:pPr>
              <w:spacing w:before="0" w:after="0" w:line="240" w:lineRule="auto"/>
              <w:jc w:val="left"/>
              <w:rPr>
                <w:lang w:val="en-GB"/>
              </w:rPr>
            </w:pPr>
          </w:p>
        </w:tc>
        <w:tc>
          <w:tcPr>
            <w:tcW w:w="2552" w:type="dxa"/>
          </w:tcPr>
          <w:p w14:paraId="4155EC3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1852EF2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1A1B9FF7" w14:textId="77777777" w:rsidTr="004945C1">
        <w:tc>
          <w:tcPr>
            <w:tcW w:w="1271" w:type="dxa"/>
          </w:tcPr>
          <w:p w14:paraId="473F7C74" w14:textId="77777777" w:rsidR="00BC6AE5" w:rsidRPr="007F11B2" w:rsidRDefault="00BC6AE5" w:rsidP="004945C1">
            <w:pPr>
              <w:spacing w:before="0" w:after="0" w:line="240" w:lineRule="auto"/>
              <w:jc w:val="left"/>
              <w:rPr>
                <w:lang w:val="en-GB"/>
              </w:rPr>
            </w:pPr>
          </w:p>
        </w:tc>
        <w:tc>
          <w:tcPr>
            <w:tcW w:w="2552" w:type="dxa"/>
          </w:tcPr>
          <w:p w14:paraId="699643D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44B620F8" w14:textId="7A0B062B"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1E13F9">
              <w:rPr>
                <w:rFonts w:ascii="Calibri" w:hAnsi="Calibri" w:cs="Calibri"/>
                <w:color w:val="000000"/>
                <w:sz w:val="18"/>
                <w:szCs w:val="18"/>
                <w:lang w:val="en-GB"/>
              </w:rPr>
              <w:t>*</w:t>
            </w:r>
          </w:p>
        </w:tc>
      </w:tr>
    </w:tbl>
    <w:p w14:paraId="30D4805A" w14:textId="77777777" w:rsidR="00BC6AE5" w:rsidRPr="007F11B2" w:rsidRDefault="00BC6AE5" w:rsidP="00BC6AE5">
      <w:pPr>
        <w:rPr>
          <w:rFonts w:cstheme="minorHAnsi"/>
          <w:lang w:val="en-GB"/>
        </w:rPr>
      </w:pPr>
    </w:p>
    <w:p w14:paraId="634CCA52" w14:textId="6C8F4A58" w:rsidR="00BC6AE5" w:rsidRPr="007F11B2" w:rsidRDefault="00BC6AE5" w:rsidP="00BC6AE5">
      <w:pPr>
        <w:rPr>
          <w:rFonts w:cstheme="minorHAnsi"/>
          <w:sz w:val="18"/>
          <w:szCs w:val="18"/>
          <w:lang w:val="en-GB"/>
        </w:rPr>
      </w:pPr>
      <w:r w:rsidRPr="007F11B2">
        <w:rPr>
          <w:rFonts w:cstheme="minorHAnsi"/>
          <w:lang w:val="en-GB"/>
        </w:rPr>
        <w:t xml:space="preserve">McGregor 2004 </w:t>
      </w:r>
      <w:r w:rsidRPr="007F11B2">
        <w:rPr>
          <w:rFonts w:cstheme="minorHAnsi"/>
          <w:lang w:val="en-GB"/>
        </w:rPr>
        <w:fldChar w:fldCharType="begin"/>
      </w:r>
      <w:r>
        <w:rPr>
          <w:rFonts w:cstheme="minorHAnsi"/>
          <w:lang w:val="en-GB"/>
        </w:rPr>
        <w:instrText xml:space="preserve"> ADDIN EN.CITE &lt;EndNote&gt;&lt;Cite&gt;&lt;Author&gt;McGregor&lt;/Author&gt;&lt;Year&gt;2004&lt;/Year&gt;&lt;RecNum&gt;11&lt;/RecNum&gt;&lt;DisplayText&gt;(40)&lt;/DisplayText&gt;&lt;record&gt;&lt;rec-number&gt;11&lt;/rec-number&gt;&lt;foreign-keys&gt;&lt;key app="EN" db-id="dve9w5trtfax5bev0dl5fwft5ae525pzzvt2" timestamp="1585821246"&gt;11&lt;/key&gt;&lt;/foreign-keys&gt;&lt;ref-type name="Journal Article"&gt;17&lt;/ref-type&gt;&lt;contributors&gt;&lt;authors&gt;&lt;author&gt;McGregor, A. H.&lt;/author&gt;&lt;author&gt;Rylands, H.&lt;/author&gt;&lt;author&gt;Owen, A.&lt;/author&gt;&lt;author&gt;Doré, C. J.&lt;/author&gt;&lt;author&gt;Hughes, S. P.&lt;/author&gt;&lt;/authors&gt;&lt;/contributors&gt;&lt;auth-address&gt;Department of Musculoskeletal Medicine, Division of Surgery, Anaesthetics &amp;amp; Intensive Care, Faculty of Medicine, Imperial College London, Charing Cross Hospital, United Kingdom.&lt;/auth-address&gt;&lt;titles&gt;&lt;title&gt;Does preoperative hip rehabilitation advice improve recovery and patient satisfaction?&lt;/title&gt;&lt;secondary-title&gt;J Arthroplasty&lt;/secondary-title&gt;&lt;/titles&gt;&lt;periodical&gt;&lt;full-title&gt;J Arthroplasty&lt;/full-title&gt;&lt;/periodical&gt;&lt;pages&gt;464-8&lt;/pages&gt;&lt;volume&gt;19&lt;/volume&gt;&lt;number&gt;4&lt;/number&gt;&lt;edition&gt;2004/06/10&lt;/edition&gt;&lt;keywords&gt;&lt;keyword&gt;Age Factors&lt;/keyword&gt;&lt;keyword&gt;Aged&lt;/keyword&gt;&lt;keyword&gt;Aged, 80 and over&lt;/keyword&gt;&lt;keyword&gt;Analysis of Variance&lt;/keyword&gt;&lt;keyword&gt;Arthroplasty, Replacement, Hip/*rehabilitation&lt;/keyword&gt;&lt;keyword&gt;Female&lt;/keyword&gt;&lt;keyword&gt;Humans&lt;/keyword&gt;&lt;keyword&gt;Male&lt;/keyword&gt;&lt;keyword&gt;Middle Aged&lt;/keyword&gt;&lt;keyword&gt;Pain Measurement&lt;/keyword&gt;&lt;keyword&gt;Pamphlets&lt;/keyword&gt;&lt;keyword&gt;*Patient Education as Topic&lt;/keyword&gt;&lt;keyword&gt;*Patient Satisfaction&lt;/keyword&gt;&lt;keyword&gt;*Preoperative Care&lt;/keyword&gt;&lt;keyword&gt;Quality of Life&lt;/keyword&gt;&lt;keyword&gt;Recovery of Function&lt;/keyword&gt;&lt;keyword&gt;Surveys and Questionnaires&lt;/keyword&gt;&lt;/keywords&gt;&lt;dates&gt;&lt;year&gt;2004&lt;/year&gt;&lt;pub-dates&gt;&lt;date&gt;Jun&lt;/date&gt;&lt;/pub-dates&gt;&lt;/dates&gt;&lt;isbn&gt;0883-5403 (Print)&amp;#xD;0883-5403&lt;/isbn&gt;&lt;accession-num&gt;15188105&lt;/accession-num&gt;&lt;urls&gt;&lt;/urls&gt;&lt;electronic-resource-num&gt;10.1016/j.arth.2003.12.074&lt;/electronic-resource-num&gt;&lt;remote-database-provider&gt;NLM&lt;/remote-database-provider&gt;&lt;language&gt;eng&lt;/language&gt;&lt;/record&gt;&lt;/Cite&gt;&lt;/EndNote&gt;</w:instrText>
      </w:r>
      <w:r w:rsidRPr="007F11B2">
        <w:rPr>
          <w:rFonts w:cstheme="minorHAnsi"/>
          <w:lang w:val="en-GB"/>
        </w:rPr>
        <w:fldChar w:fldCharType="separate"/>
      </w:r>
      <w:r>
        <w:rPr>
          <w:rFonts w:cstheme="minorHAnsi"/>
          <w:noProof/>
          <w:lang w:val="en-GB"/>
        </w:rPr>
        <w:t>(40)</w:t>
      </w:r>
      <w:r w:rsidRPr="007F11B2">
        <w:rPr>
          <w:rFonts w:cstheme="minorHAnsi"/>
          <w:lang w:val="en-GB"/>
        </w:rPr>
        <w:fldChar w:fldCharType="end"/>
      </w:r>
      <w:r w:rsidRPr="007F11B2">
        <w:rPr>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739C6339" w14:textId="77777777" w:rsidTr="004945C1">
        <w:trPr>
          <w:trHeight w:val="289"/>
        </w:trPr>
        <w:tc>
          <w:tcPr>
            <w:tcW w:w="3823" w:type="dxa"/>
            <w:gridSpan w:val="2"/>
          </w:tcPr>
          <w:p w14:paraId="13FA8C86"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0DEDB744"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CEA; trial-based (RCT)</w:t>
            </w:r>
          </w:p>
        </w:tc>
      </w:tr>
      <w:tr w:rsidR="00BC6AE5" w:rsidRPr="007F11B2" w14:paraId="1FF6F32E" w14:textId="77777777" w:rsidTr="004945C1">
        <w:tc>
          <w:tcPr>
            <w:tcW w:w="1271" w:type="dxa"/>
          </w:tcPr>
          <w:p w14:paraId="51977266"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3A0C941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F99F274" w14:textId="02FF65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HrQoL: EQ-5D-3L (visual analogue scale, 0% (worst) to 100% (best); utility score</w:t>
            </w:r>
            <w:r w:rsidR="001E13F9" w:rsidRPr="00FA525F">
              <w:rPr>
                <w:rFonts w:ascii="Calibri" w:hAnsi="Calibri" w:cs="Calibri"/>
                <w:color w:val="000000"/>
                <w:sz w:val="18"/>
                <w:szCs w:val="18"/>
                <w:lang w:val="en-GB"/>
              </w:rPr>
              <w:t>‡</w:t>
            </w:r>
            <w:r w:rsidRPr="007F11B2">
              <w:rPr>
                <w:rFonts w:ascii="Calibri" w:hAnsi="Calibri" w:cs="Calibri"/>
                <w:color w:val="000000"/>
                <w:sz w:val="18"/>
                <w:szCs w:val="18"/>
                <w:lang w:val="en-GB"/>
              </w:rPr>
              <w:t>, 0 (worst) to 1 (best))</w:t>
            </w:r>
          </w:p>
        </w:tc>
      </w:tr>
      <w:tr w:rsidR="00BC6AE5" w:rsidRPr="007F11B2" w14:paraId="6047E96F" w14:textId="77777777" w:rsidTr="004945C1">
        <w:tc>
          <w:tcPr>
            <w:tcW w:w="1271" w:type="dxa"/>
          </w:tcPr>
          <w:p w14:paraId="5FDBF789"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4B43C1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171A806" w14:textId="054966D8" w:rsidR="00BC6AE5" w:rsidRPr="007F11B2" w:rsidRDefault="001E13F9"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w:t>
            </w:r>
            <w:r w:rsidR="00BC6AE5" w:rsidRPr="007F11B2">
              <w:rPr>
                <w:rFonts w:ascii="Calibri" w:hAnsi="Calibri" w:cs="Calibri"/>
                <w:color w:val="000000"/>
                <w:sz w:val="18"/>
                <w:szCs w:val="18"/>
                <w:lang w:val="en-GB"/>
              </w:rPr>
              <w:t>we used the EQ5D scoring calculator that was available at the time</w:t>
            </w:r>
            <w:r>
              <w:rPr>
                <w:rFonts w:ascii="Calibri" w:hAnsi="Calibri" w:cs="Calibri"/>
                <w:color w:val="000000"/>
                <w:sz w:val="18"/>
                <w:szCs w:val="18"/>
                <w:lang w:val="en-GB"/>
              </w:rPr>
              <w:t>”</w:t>
            </w:r>
            <w:r w:rsidRPr="00FA525F">
              <w:rPr>
                <w:rFonts w:ascii="Calibri" w:hAnsi="Calibri" w:cs="Calibri"/>
                <w:color w:val="000000"/>
                <w:sz w:val="18"/>
                <w:szCs w:val="18"/>
                <w:lang w:val="en-GB"/>
              </w:rPr>
              <w:t>‡</w:t>
            </w:r>
          </w:p>
        </w:tc>
      </w:tr>
      <w:tr w:rsidR="00BC6AE5" w:rsidRPr="007F11B2" w14:paraId="23BFD45B" w14:textId="77777777" w:rsidTr="004945C1">
        <w:tc>
          <w:tcPr>
            <w:tcW w:w="1271" w:type="dxa"/>
          </w:tcPr>
          <w:p w14:paraId="41D33FCF"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043C50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2EAC62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22892167" w14:textId="77777777" w:rsidTr="004945C1">
        <w:tc>
          <w:tcPr>
            <w:tcW w:w="1271" w:type="dxa"/>
          </w:tcPr>
          <w:p w14:paraId="11425DE9"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3A19659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7B5C648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28DFAE64" w14:textId="77777777" w:rsidTr="004945C1">
        <w:tc>
          <w:tcPr>
            <w:tcW w:w="1271" w:type="dxa"/>
          </w:tcPr>
          <w:p w14:paraId="01D3333B" w14:textId="77777777" w:rsidR="00BC6AE5" w:rsidRPr="007F11B2" w:rsidRDefault="00BC6AE5" w:rsidP="004945C1">
            <w:pPr>
              <w:spacing w:before="0" w:after="0" w:line="240" w:lineRule="auto"/>
              <w:jc w:val="left"/>
              <w:rPr>
                <w:lang w:val="en-GB"/>
              </w:rPr>
            </w:pPr>
          </w:p>
        </w:tc>
        <w:tc>
          <w:tcPr>
            <w:tcW w:w="2552" w:type="dxa"/>
          </w:tcPr>
          <w:p w14:paraId="1E61048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0AF66079"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5F4802A2" w14:textId="77777777" w:rsidTr="004945C1">
        <w:tc>
          <w:tcPr>
            <w:tcW w:w="1271" w:type="dxa"/>
          </w:tcPr>
          <w:p w14:paraId="28320128"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2163124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70C20BB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payer/ provider perspective</w:t>
            </w:r>
          </w:p>
        </w:tc>
      </w:tr>
      <w:tr w:rsidR="00BC6AE5" w:rsidRPr="007F11B2" w14:paraId="79987683" w14:textId="77777777" w:rsidTr="004945C1">
        <w:tc>
          <w:tcPr>
            <w:tcW w:w="1271" w:type="dxa"/>
          </w:tcPr>
          <w:p w14:paraId="6899DFA2" w14:textId="77777777" w:rsidR="00BC6AE5" w:rsidRPr="007F11B2" w:rsidRDefault="00BC6AE5" w:rsidP="004945C1">
            <w:pPr>
              <w:spacing w:before="0" w:after="0" w:line="240" w:lineRule="auto"/>
              <w:jc w:val="left"/>
              <w:rPr>
                <w:lang w:val="en-GB"/>
              </w:rPr>
            </w:pPr>
          </w:p>
        </w:tc>
        <w:tc>
          <w:tcPr>
            <w:tcW w:w="2552" w:type="dxa"/>
          </w:tcPr>
          <w:p w14:paraId="7225416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1A4C3BA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57C3FD00" w14:textId="77777777" w:rsidTr="004945C1">
        <w:tc>
          <w:tcPr>
            <w:tcW w:w="1271" w:type="dxa"/>
          </w:tcPr>
          <w:p w14:paraId="6907766D" w14:textId="77777777" w:rsidR="00BC6AE5" w:rsidRPr="007F11B2" w:rsidRDefault="00BC6AE5" w:rsidP="004945C1">
            <w:pPr>
              <w:spacing w:before="0" w:after="0" w:line="240" w:lineRule="auto"/>
              <w:jc w:val="left"/>
              <w:rPr>
                <w:lang w:val="en-GB"/>
              </w:rPr>
            </w:pPr>
          </w:p>
        </w:tc>
        <w:tc>
          <w:tcPr>
            <w:tcW w:w="2552" w:type="dxa"/>
          </w:tcPr>
          <w:p w14:paraId="5E5710B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4D29CDAB" w14:textId="6BFB28C9"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top-down</w:t>
            </w:r>
            <w:r w:rsidR="001E13F9" w:rsidRPr="00FA525F">
              <w:rPr>
                <w:rFonts w:ascii="Calibri" w:hAnsi="Calibri" w:cs="Calibri"/>
                <w:color w:val="000000"/>
                <w:sz w:val="18"/>
                <w:szCs w:val="18"/>
                <w:lang w:val="en-GB"/>
              </w:rPr>
              <w:t>‡</w:t>
            </w:r>
          </w:p>
        </w:tc>
      </w:tr>
      <w:tr w:rsidR="00BC6AE5" w:rsidRPr="007F11B2" w14:paraId="7FFF5EFA" w14:textId="77777777" w:rsidTr="004945C1">
        <w:tc>
          <w:tcPr>
            <w:tcW w:w="1271" w:type="dxa"/>
          </w:tcPr>
          <w:p w14:paraId="14CDC7B6" w14:textId="77777777" w:rsidR="00BC6AE5" w:rsidRPr="007F11B2" w:rsidRDefault="00BC6AE5" w:rsidP="004945C1">
            <w:pPr>
              <w:spacing w:before="0" w:after="0" w:line="240" w:lineRule="auto"/>
              <w:jc w:val="left"/>
              <w:rPr>
                <w:lang w:val="en-GB"/>
              </w:rPr>
            </w:pPr>
          </w:p>
        </w:tc>
        <w:tc>
          <w:tcPr>
            <w:tcW w:w="2552" w:type="dxa"/>
          </w:tcPr>
          <w:p w14:paraId="35735B5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2585259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incurred to the National Health Service including staffing costs (except the surgical team): cost of the preadmission class and booklet where appropriate, the cost of the hospital stay, inpatient physiotherapy, and occupational therapy costs, outpatient costs, visits to the general practitioner, and use of community or outpatient therapy. The costs of equipment and medication were not included because these costs were deemed to be similar in the 2 study populations.</w:t>
            </w:r>
          </w:p>
        </w:tc>
      </w:tr>
      <w:tr w:rsidR="00BC6AE5" w:rsidRPr="007F11B2" w14:paraId="776C810B" w14:textId="77777777" w:rsidTr="004945C1">
        <w:tc>
          <w:tcPr>
            <w:tcW w:w="1271" w:type="dxa"/>
          </w:tcPr>
          <w:p w14:paraId="02EB9037" w14:textId="77777777" w:rsidR="00BC6AE5" w:rsidRPr="007F11B2" w:rsidRDefault="00BC6AE5" w:rsidP="004945C1">
            <w:pPr>
              <w:spacing w:before="0" w:after="0" w:line="240" w:lineRule="auto"/>
              <w:jc w:val="left"/>
              <w:rPr>
                <w:lang w:val="en-GB"/>
              </w:rPr>
            </w:pPr>
          </w:p>
        </w:tc>
        <w:tc>
          <w:tcPr>
            <w:tcW w:w="2552" w:type="dxa"/>
          </w:tcPr>
          <w:p w14:paraId="220836F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3031894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in GBP</w:t>
            </w:r>
          </w:p>
        </w:tc>
      </w:tr>
      <w:tr w:rsidR="00BC6AE5" w:rsidRPr="007F11B2" w14:paraId="03691739" w14:textId="77777777" w:rsidTr="004945C1">
        <w:tc>
          <w:tcPr>
            <w:tcW w:w="1271" w:type="dxa"/>
          </w:tcPr>
          <w:p w14:paraId="189F86CC" w14:textId="77777777" w:rsidR="00BC6AE5" w:rsidRPr="007F11B2" w:rsidRDefault="00BC6AE5" w:rsidP="004945C1">
            <w:pPr>
              <w:spacing w:before="0" w:after="0" w:line="240" w:lineRule="auto"/>
              <w:jc w:val="left"/>
              <w:rPr>
                <w:lang w:val="en-GB"/>
              </w:rPr>
            </w:pPr>
          </w:p>
        </w:tc>
        <w:tc>
          <w:tcPr>
            <w:tcW w:w="2552" w:type="dxa"/>
          </w:tcPr>
          <w:p w14:paraId="3B03071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7E32F189" w14:textId="6912937A" w:rsidR="00BC6AE5" w:rsidRPr="007F11B2" w:rsidRDefault="0097089F" w:rsidP="004945C1">
            <w:pPr>
              <w:spacing w:before="0" w:after="0" w:line="240" w:lineRule="auto"/>
              <w:jc w:val="left"/>
              <w:rPr>
                <w:sz w:val="18"/>
                <w:szCs w:val="18"/>
                <w:lang w:val="en-GB"/>
              </w:rPr>
            </w:pPr>
            <w:r w:rsidRPr="007F11B2">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 could not be reconstructed</w:t>
            </w:r>
            <w:r w:rsidR="001E13F9" w:rsidRPr="00FA525F">
              <w:rPr>
                <w:rFonts w:ascii="Calibri" w:hAnsi="Calibri" w:cs="Calibri"/>
                <w:color w:val="000000"/>
                <w:sz w:val="18"/>
                <w:szCs w:val="18"/>
                <w:lang w:val="en-GB"/>
              </w:rPr>
              <w:t>‡</w:t>
            </w:r>
          </w:p>
        </w:tc>
      </w:tr>
      <w:tr w:rsidR="00BC6AE5" w:rsidRPr="007F11B2" w14:paraId="6E542A41" w14:textId="77777777" w:rsidTr="004945C1">
        <w:tc>
          <w:tcPr>
            <w:tcW w:w="1271" w:type="dxa"/>
          </w:tcPr>
          <w:p w14:paraId="71ACA252" w14:textId="77777777" w:rsidR="00BC6AE5" w:rsidRPr="007F11B2" w:rsidRDefault="00BC6AE5" w:rsidP="004945C1">
            <w:pPr>
              <w:spacing w:before="0" w:after="0" w:line="240" w:lineRule="auto"/>
              <w:jc w:val="left"/>
              <w:rPr>
                <w:lang w:val="en-GB"/>
              </w:rPr>
            </w:pPr>
          </w:p>
        </w:tc>
        <w:tc>
          <w:tcPr>
            <w:tcW w:w="2552" w:type="dxa"/>
          </w:tcPr>
          <w:p w14:paraId="06DC21F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460FFC7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429D11C5" w14:textId="77777777" w:rsidTr="004945C1">
        <w:tc>
          <w:tcPr>
            <w:tcW w:w="1271" w:type="dxa"/>
          </w:tcPr>
          <w:p w14:paraId="2DE5EA16" w14:textId="77777777" w:rsidR="00BC6AE5" w:rsidRPr="007F11B2" w:rsidRDefault="00BC6AE5" w:rsidP="004945C1">
            <w:pPr>
              <w:spacing w:before="0" w:after="0" w:line="240" w:lineRule="auto"/>
              <w:jc w:val="left"/>
              <w:rPr>
                <w:lang w:val="en-GB"/>
              </w:rPr>
            </w:pPr>
          </w:p>
        </w:tc>
        <w:tc>
          <w:tcPr>
            <w:tcW w:w="2552" w:type="dxa"/>
          </w:tcPr>
          <w:p w14:paraId="68522C2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3375A08D" w14:textId="4E0836F1"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GBP (200</w:t>
            </w:r>
            <w:r w:rsidR="0097089F">
              <w:rPr>
                <w:rFonts w:ascii="Calibri" w:hAnsi="Calibri" w:cs="Calibri"/>
                <w:color w:val="000000"/>
                <w:sz w:val="18"/>
                <w:szCs w:val="18"/>
                <w:lang w:val="en-GB"/>
              </w:rPr>
              <w:t>3</w:t>
            </w:r>
            <w:r w:rsidRPr="007F11B2">
              <w:rPr>
                <w:rFonts w:ascii="Calibri" w:hAnsi="Calibri" w:cs="Calibri"/>
                <w:color w:val="000000"/>
                <w:sz w:val="18"/>
                <w:szCs w:val="18"/>
                <w:lang w:val="en-GB"/>
              </w:rPr>
              <w:t>)</w:t>
            </w:r>
            <w:r w:rsidR="0097089F" w:rsidRPr="00FA525F">
              <w:rPr>
                <w:rFonts w:ascii="Calibri" w:hAnsi="Calibri" w:cs="Calibri"/>
                <w:color w:val="000000"/>
                <w:sz w:val="18"/>
                <w:szCs w:val="18"/>
                <w:lang w:val="en-GB"/>
              </w:rPr>
              <w:t>‡</w:t>
            </w:r>
          </w:p>
        </w:tc>
      </w:tr>
      <w:tr w:rsidR="00BC6AE5" w:rsidRPr="007F11B2" w14:paraId="6C928501" w14:textId="77777777" w:rsidTr="004945C1">
        <w:tc>
          <w:tcPr>
            <w:tcW w:w="1271" w:type="dxa"/>
          </w:tcPr>
          <w:p w14:paraId="1EBF9686" w14:textId="77777777" w:rsidR="00BC6AE5" w:rsidRPr="007F11B2" w:rsidRDefault="00BC6AE5" w:rsidP="004945C1">
            <w:pPr>
              <w:spacing w:before="0" w:after="0" w:line="240" w:lineRule="auto"/>
              <w:jc w:val="left"/>
              <w:rPr>
                <w:lang w:val="en-GB"/>
              </w:rPr>
            </w:pPr>
          </w:p>
        </w:tc>
        <w:tc>
          <w:tcPr>
            <w:tcW w:w="2552" w:type="dxa"/>
          </w:tcPr>
          <w:p w14:paraId="36FE51F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59C69C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49CBCE56" w14:textId="77777777" w:rsidTr="004945C1">
        <w:tc>
          <w:tcPr>
            <w:tcW w:w="1271" w:type="dxa"/>
          </w:tcPr>
          <w:p w14:paraId="4C055A6B" w14:textId="77777777" w:rsidR="00BC6AE5" w:rsidRPr="007F11B2" w:rsidRDefault="00BC6AE5" w:rsidP="004945C1">
            <w:pPr>
              <w:spacing w:before="0" w:after="0" w:line="240" w:lineRule="auto"/>
              <w:jc w:val="left"/>
              <w:rPr>
                <w:lang w:val="en-GB"/>
              </w:rPr>
            </w:pPr>
          </w:p>
        </w:tc>
        <w:tc>
          <w:tcPr>
            <w:tcW w:w="2552" w:type="dxa"/>
          </w:tcPr>
          <w:p w14:paraId="046A99C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089B5300" w14:textId="3CB41FF8"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97089F">
              <w:rPr>
                <w:rFonts w:ascii="Calibri" w:hAnsi="Calibri" w:cs="Calibri"/>
                <w:color w:val="000000"/>
                <w:sz w:val="18"/>
                <w:szCs w:val="18"/>
                <w:lang w:val="en-GB"/>
              </w:rPr>
              <w:t>*</w:t>
            </w:r>
          </w:p>
        </w:tc>
      </w:tr>
      <w:tr w:rsidR="00BC6AE5" w:rsidRPr="007F11B2" w14:paraId="2F207886" w14:textId="77777777" w:rsidTr="004945C1">
        <w:tc>
          <w:tcPr>
            <w:tcW w:w="1271" w:type="dxa"/>
          </w:tcPr>
          <w:p w14:paraId="2AB7A0F2"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61A6266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3E1B0F2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The data generated were analyzed using an unbalanced analysis of variance with restricted maximum likelihood using Genstat Release 4.1 (Oxford, UK). The statistical threshold was set at P&lt;.05. The model contained the fixed effects for the study group (patients receiving preoperative advice and exercise, Group A, and patients who did not, Group B), time (admission, discharge, 3 months after surgery), age, and interaction. Wald tests were performed to assess the significance of the fixed effects. The baseline preadmission assessment was included in the model as a covariate to reduce the variability among subjects. The model contained a random effect for subject.</w:t>
            </w:r>
          </w:p>
        </w:tc>
      </w:tr>
      <w:tr w:rsidR="00BC6AE5" w:rsidRPr="007F11B2" w14:paraId="2736AFE8" w14:textId="77777777" w:rsidTr="004945C1">
        <w:tc>
          <w:tcPr>
            <w:tcW w:w="1271" w:type="dxa"/>
          </w:tcPr>
          <w:p w14:paraId="0BBC791C"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587EE523"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172951E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117737F4" w14:textId="77777777" w:rsidTr="004945C1">
        <w:tc>
          <w:tcPr>
            <w:tcW w:w="1271" w:type="dxa"/>
          </w:tcPr>
          <w:p w14:paraId="78070D3A" w14:textId="77777777" w:rsidR="00BC6AE5" w:rsidRPr="007F11B2" w:rsidRDefault="00BC6AE5" w:rsidP="004945C1">
            <w:pPr>
              <w:spacing w:before="0" w:after="0" w:line="240" w:lineRule="auto"/>
              <w:jc w:val="left"/>
              <w:rPr>
                <w:lang w:val="en-GB"/>
              </w:rPr>
            </w:pPr>
          </w:p>
        </w:tc>
        <w:tc>
          <w:tcPr>
            <w:tcW w:w="2552" w:type="dxa"/>
          </w:tcPr>
          <w:p w14:paraId="419361E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4E1EDFA9" w14:textId="4188D8F8" w:rsidR="00BC6AE5" w:rsidRPr="007F11B2" w:rsidRDefault="0097089F"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Pr="007F11B2">
              <w:rPr>
                <w:rFonts w:ascii="Calibri" w:hAnsi="Calibri" w:cs="Calibri"/>
                <w:color w:val="000000"/>
                <w:sz w:val="18"/>
                <w:szCs w:val="18"/>
                <w:lang w:val="en-GB"/>
              </w:rPr>
              <w:t>nclear</w:t>
            </w:r>
            <w:r>
              <w:rPr>
                <w:rFonts w:ascii="Calibri" w:hAnsi="Calibri" w:cs="Calibri"/>
                <w:color w:val="000000"/>
                <w:sz w:val="18"/>
                <w:szCs w:val="18"/>
                <w:lang w:val="en-GB"/>
              </w:rPr>
              <w:t>; could not be reconstructed</w:t>
            </w:r>
            <w:r w:rsidRPr="00FA525F">
              <w:rPr>
                <w:rFonts w:ascii="Calibri" w:hAnsi="Calibri" w:cs="Calibri"/>
                <w:color w:val="000000"/>
                <w:sz w:val="18"/>
                <w:szCs w:val="18"/>
                <w:lang w:val="en-GB"/>
              </w:rPr>
              <w:t>‡</w:t>
            </w:r>
          </w:p>
        </w:tc>
      </w:tr>
      <w:tr w:rsidR="00BC6AE5" w:rsidRPr="007F11B2" w14:paraId="47417AB0" w14:textId="77777777" w:rsidTr="004945C1">
        <w:tc>
          <w:tcPr>
            <w:tcW w:w="1271" w:type="dxa"/>
          </w:tcPr>
          <w:p w14:paraId="25AA5226" w14:textId="77777777" w:rsidR="00BC6AE5" w:rsidRPr="007F11B2" w:rsidRDefault="00BC6AE5" w:rsidP="004945C1">
            <w:pPr>
              <w:spacing w:before="0" w:after="0" w:line="240" w:lineRule="auto"/>
              <w:jc w:val="left"/>
              <w:rPr>
                <w:lang w:val="en-GB"/>
              </w:rPr>
            </w:pPr>
          </w:p>
        </w:tc>
        <w:tc>
          <w:tcPr>
            <w:tcW w:w="2552" w:type="dxa"/>
          </w:tcPr>
          <w:p w14:paraId="121E52B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305851A9" w14:textId="53A64C69" w:rsidR="00BC6AE5" w:rsidRPr="007F11B2" w:rsidRDefault="0097089F"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not applicable</w:t>
            </w:r>
            <w:r w:rsidRPr="00FA525F">
              <w:rPr>
                <w:rFonts w:ascii="Calibri" w:hAnsi="Calibri" w:cs="Calibri"/>
                <w:color w:val="000000"/>
                <w:sz w:val="18"/>
                <w:szCs w:val="18"/>
                <w:lang w:val="en-GB"/>
              </w:rPr>
              <w:t>‡</w:t>
            </w:r>
          </w:p>
        </w:tc>
      </w:tr>
      <w:tr w:rsidR="00BC6AE5" w:rsidRPr="007F11B2" w14:paraId="50EF2F56" w14:textId="77777777" w:rsidTr="004945C1">
        <w:tc>
          <w:tcPr>
            <w:tcW w:w="1271" w:type="dxa"/>
          </w:tcPr>
          <w:p w14:paraId="360C97EA" w14:textId="77777777" w:rsidR="00BC6AE5" w:rsidRPr="007F11B2" w:rsidRDefault="00BC6AE5" w:rsidP="004945C1">
            <w:pPr>
              <w:spacing w:before="0" w:after="0" w:line="240" w:lineRule="auto"/>
              <w:rPr>
                <w:lang w:val="en-GB"/>
              </w:rPr>
            </w:pPr>
          </w:p>
        </w:tc>
        <w:tc>
          <w:tcPr>
            <w:tcW w:w="2552" w:type="dxa"/>
          </w:tcPr>
          <w:p w14:paraId="1C2CCE04"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7DE83967" w14:textId="066DC891" w:rsidR="00BC6AE5" w:rsidRPr="007F11B2" w:rsidRDefault="0097089F" w:rsidP="004945C1">
            <w:pPr>
              <w:spacing w:before="0" w:after="0" w:line="240" w:lineRule="auto"/>
              <w:rPr>
                <w:rFonts w:ascii="Calibri" w:hAnsi="Calibri" w:cs="Calibri"/>
                <w:color w:val="000000"/>
                <w:sz w:val="18"/>
                <w:szCs w:val="18"/>
                <w:lang w:val="en-GB"/>
              </w:rPr>
            </w:pPr>
            <w:r>
              <w:rPr>
                <w:rFonts w:ascii="Calibri" w:hAnsi="Calibri" w:cs="Calibri"/>
                <w:color w:val="000000"/>
                <w:sz w:val="18"/>
                <w:szCs w:val="18"/>
                <w:lang w:val="en-GB"/>
              </w:rPr>
              <w:t>u</w:t>
            </w:r>
            <w:r w:rsidRPr="007F11B2">
              <w:rPr>
                <w:rFonts w:ascii="Calibri" w:hAnsi="Calibri" w:cs="Calibri"/>
                <w:color w:val="000000"/>
                <w:sz w:val="18"/>
                <w:szCs w:val="18"/>
                <w:lang w:val="en-GB"/>
              </w:rPr>
              <w:t>nclear</w:t>
            </w:r>
            <w:r>
              <w:rPr>
                <w:rFonts w:ascii="Calibri" w:hAnsi="Calibri" w:cs="Calibri"/>
                <w:color w:val="000000"/>
                <w:sz w:val="18"/>
                <w:szCs w:val="18"/>
                <w:lang w:val="en-GB"/>
              </w:rPr>
              <w:t>; could not be reconstructed</w:t>
            </w:r>
            <w:r w:rsidRPr="00FA525F">
              <w:rPr>
                <w:rFonts w:ascii="Calibri" w:hAnsi="Calibri" w:cs="Calibri"/>
                <w:color w:val="000000"/>
                <w:sz w:val="18"/>
                <w:szCs w:val="18"/>
                <w:lang w:val="en-GB"/>
              </w:rPr>
              <w:t>‡</w:t>
            </w:r>
          </w:p>
        </w:tc>
      </w:tr>
    </w:tbl>
    <w:p w14:paraId="02F7C718" w14:textId="77777777" w:rsidR="00BC6AE5" w:rsidRPr="007F11B2" w:rsidRDefault="00BC6AE5" w:rsidP="00BC6AE5">
      <w:pPr>
        <w:rPr>
          <w:rFonts w:cstheme="minorHAnsi"/>
          <w:lang w:val="en-GB"/>
        </w:rPr>
      </w:pPr>
    </w:p>
    <w:p w14:paraId="769D96D1" w14:textId="237FE69C" w:rsidR="00BC6AE5" w:rsidRPr="007F11B2" w:rsidRDefault="00BC6AE5" w:rsidP="00BC6AE5">
      <w:pPr>
        <w:rPr>
          <w:rFonts w:cstheme="minorHAnsi"/>
          <w:sz w:val="18"/>
          <w:szCs w:val="18"/>
          <w:lang w:val="en-GB"/>
        </w:rPr>
      </w:pPr>
      <w:r w:rsidRPr="007F11B2">
        <w:rPr>
          <w:rFonts w:cstheme="minorHAnsi"/>
          <w:lang w:val="en-GB"/>
        </w:rPr>
        <w:t xml:space="preserve">Mouch 2019 </w:t>
      </w:r>
      <w:r w:rsidRPr="007F11B2">
        <w:rPr>
          <w:rFonts w:cstheme="minorHAnsi"/>
          <w:lang w:val="en-GB"/>
        </w:rPr>
        <w:fldChar w:fldCharType="begin">
          <w:fldData xml:space="preserve">PEVuZE5vdGU+PENpdGU+PEF1dGhvcj5Nb3VjaDwvQXV0aG9yPjxZZWFyPjIwMjA8L1llYXI+PFJl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</w:fldData>
        </w:fldChar>
      </w:r>
      <w:r>
        <w:rPr>
          <w:rFonts w:cstheme="minorHAnsi"/>
          <w:lang w:val="en-GB"/>
        </w:rPr>
        <w:instrText xml:space="preserve"> ADDIN EN.CITE </w:instrText>
      </w:r>
      <w:r>
        <w:rPr>
          <w:rFonts w:cstheme="minorHAnsi"/>
          <w:lang w:val="en-GB"/>
        </w:rPr>
        <w:fldChar w:fldCharType="begin">
          <w:fldData xml:space="preserve">PEVuZE5vdGU+PENpdGU+PEF1dGhvcj5Nb3VjaDwvQXV0aG9yPjxZZWFyPjIwMjA8L1llYXI+PFJl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(41)</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2E8B26DC" w14:textId="77777777" w:rsidTr="004945C1">
        <w:trPr>
          <w:trHeight w:val="289"/>
        </w:trPr>
        <w:tc>
          <w:tcPr>
            <w:tcW w:w="3823" w:type="dxa"/>
            <w:gridSpan w:val="2"/>
          </w:tcPr>
          <w:p w14:paraId="16AFCB7D"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711E32AE"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CMA; trial-based (NRSI)</w:t>
            </w:r>
          </w:p>
        </w:tc>
      </w:tr>
      <w:tr w:rsidR="00BC6AE5" w:rsidRPr="007F11B2" w14:paraId="33727E93" w14:textId="77777777" w:rsidTr="004945C1">
        <w:tc>
          <w:tcPr>
            <w:tcW w:w="1271" w:type="dxa"/>
          </w:tcPr>
          <w:p w14:paraId="2B5EA442"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68D045C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1910C56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payer/ provider perspective</w:t>
            </w:r>
          </w:p>
        </w:tc>
      </w:tr>
      <w:tr w:rsidR="00BC6AE5" w:rsidRPr="007F11B2" w14:paraId="502CFCCA" w14:textId="77777777" w:rsidTr="004945C1">
        <w:tc>
          <w:tcPr>
            <w:tcW w:w="1271" w:type="dxa"/>
          </w:tcPr>
          <w:p w14:paraId="4A6EAC09" w14:textId="77777777" w:rsidR="00BC6AE5" w:rsidRPr="007F11B2" w:rsidRDefault="00BC6AE5" w:rsidP="004945C1">
            <w:pPr>
              <w:spacing w:before="0" w:after="0" w:line="240" w:lineRule="auto"/>
              <w:jc w:val="left"/>
              <w:rPr>
                <w:lang w:val="en-GB"/>
              </w:rPr>
            </w:pPr>
          </w:p>
        </w:tc>
        <w:tc>
          <w:tcPr>
            <w:tcW w:w="2552" w:type="dxa"/>
          </w:tcPr>
          <w:p w14:paraId="12CABEE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070B1B8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6B8B4291" w14:textId="77777777" w:rsidTr="004945C1">
        <w:tc>
          <w:tcPr>
            <w:tcW w:w="1271" w:type="dxa"/>
          </w:tcPr>
          <w:p w14:paraId="68EAA1EE" w14:textId="77777777" w:rsidR="00BC6AE5" w:rsidRPr="007F11B2" w:rsidRDefault="00BC6AE5" w:rsidP="004945C1">
            <w:pPr>
              <w:spacing w:before="0" w:after="0" w:line="240" w:lineRule="auto"/>
              <w:jc w:val="left"/>
              <w:rPr>
                <w:lang w:val="en-GB"/>
              </w:rPr>
            </w:pPr>
          </w:p>
        </w:tc>
        <w:tc>
          <w:tcPr>
            <w:tcW w:w="2552" w:type="dxa"/>
          </w:tcPr>
          <w:p w14:paraId="0C530B6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68E9C72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30357782" w14:textId="77777777" w:rsidTr="004945C1">
        <w:tc>
          <w:tcPr>
            <w:tcW w:w="1271" w:type="dxa"/>
          </w:tcPr>
          <w:p w14:paraId="5885B57A" w14:textId="77777777" w:rsidR="00BC6AE5" w:rsidRPr="007F11B2" w:rsidRDefault="00BC6AE5" w:rsidP="004945C1">
            <w:pPr>
              <w:spacing w:before="0" w:after="0" w:line="240" w:lineRule="auto"/>
              <w:jc w:val="left"/>
              <w:rPr>
                <w:lang w:val="en-GB"/>
              </w:rPr>
            </w:pPr>
          </w:p>
        </w:tc>
        <w:tc>
          <w:tcPr>
            <w:tcW w:w="2552" w:type="dxa"/>
          </w:tcPr>
          <w:p w14:paraId="1C8FEC7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586EDD8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total episode payments, index hospitalization payments, and 90-day post-acute care payments: inpatient (initial admission/readmission), outpatient, professional fees (in-/outpatient), carrier, durable medical equipment, skilled nursing facility, home health services</w:t>
            </w:r>
          </w:p>
        </w:tc>
      </w:tr>
      <w:tr w:rsidR="00BC6AE5" w:rsidRPr="007F11B2" w14:paraId="2CCB9A67" w14:textId="77777777" w:rsidTr="004945C1">
        <w:tc>
          <w:tcPr>
            <w:tcW w:w="1271" w:type="dxa"/>
          </w:tcPr>
          <w:p w14:paraId="0E368C8C" w14:textId="77777777" w:rsidR="00BC6AE5" w:rsidRPr="007F11B2" w:rsidRDefault="00BC6AE5" w:rsidP="004945C1">
            <w:pPr>
              <w:spacing w:before="0" w:after="0" w:line="240" w:lineRule="auto"/>
              <w:jc w:val="left"/>
              <w:rPr>
                <w:lang w:val="en-GB"/>
              </w:rPr>
            </w:pPr>
          </w:p>
        </w:tc>
        <w:tc>
          <w:tcPr>
            <w:tcW w:w="2552" w:type="dxa"/>
          </w:tcPr>
          <w:p w14:paraId="5DBA93E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59C9C65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actual Medicare payment documented on the claim (actual claims in 2014–2017 US dollars)</w:t>
            </w:r>
          </w:p>
        </w:tc>
      </w:tr>
      <w:tr w:rsidR="00BC6AE5" w:rsidRPr="007F11B2" w14:paraId="547E7E6A" w14:textId="77777777" w:rsidTr="004945C1">
        <w:tc>
          <w:tcPr>
            <w:tcW w:w="1271" w:type="dxa"/>
          </w:tcPr>
          <w:p w14:paraId="19EF393D" w14:textId="77777777" w:rsidR="00BC6AE5" w:rsidRPr="007F11B2" w:rsidRDefault="00BC6AE5" w:rsidP="004945C1">
            <w:pPr>
              <w:spacing w:before="0" w:after="0" w:line="240" w:lineRule="auto"/>
              <w:jc w:val="left"/>
              <w:rPr>
                <w:lang w:val="en-GB"/>
              </w:rPr>
            </w:pPr>
          </w:p>
        </w:tc>
        <w:tc>
          <w:tcPr>
            <w:tcW w:w="2552" w:type="dxa"/>
          </w:tcPr>
          <w:p w14:paraId="0973882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303AA2A6"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 xml:space="preserve">Centers for Medicare and Medicaid Services (data use agreement on ﬁle: any cell displaying data of n &lt;11 is masked) </w:t>
            </w:r>
          </w:p>
        </w:tc>
      </w:tr>
      <w:tr w:rsidR="00BC6AE5" w:rsidRPr="007F11B2" w14:paraId="16322B0D" w14:textId="77777777" w:rsidTr="004945C1">
        <w:tc>
          <w:tcPr>
            <w:tcW w:w="1271" w:type="dxa"/>
          </w:tcPr>
          <w:p w14:paraId="13C4869F" w14:textId="77777777" w:rsidR="00BC6AE5" w:rsidRPr="007F11B2" w:rsidRDefault="00BC6AE5" w:rsidP="004945C1">
            <w:pPr>
              <w:spacing w:before="0" w:after="0" w:line="240" w:lineRule="auto"/>
              <w:jc w:val="left"/>
              <w:rPr>
                <w:lang w:val="en-GB"/>
              </w:rPr>
            </w:pPr>
          </w:p>
        </w:tc>
        <w:tc>
          <w:tcPr>
            <w:tcW w:w="2552" w:type="dxa"/>
          </w:tcPr>
          <w:p w14:paraId="756D3AA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7A6F2D8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51D3D543" w14:textId="77777777" w:rsidTr="004945C1">
        <w:tc>
          <w:tcPr>
            <w:tcW w:w="1271" w:type="dxa"/>
          </w:tcPr>
          <w:p w14:paraId="1DAA3C36" w14:textId="77777777" w:rsidR="00BC6AE5" w:rsidRPr="007F11B2" w:rsidRDefault="00BC6AE5" w:rsidP="004945C1">
            <w:pPr>
              <w:spacing w:before="0" w:after="0" w:line="240" w:lineRule="auto"/>
              <w:jc w:val="left"/>
              <w:rPr>
                <w:lang w:val="en-GB"/>
              </w:rPr>
            </w:pPr>
          </w:p>
        </w:tc>
        <w:tc>
          <w:tcPr>
            <w:tcW w:w="2552" w:type="dxa"/>
          </w:tcPr>
          <w:p w14:paraId="26D496B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44A6E60A" w14:textId="252F9713"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US dollars (year not reported)</w:t>
            </w:r>
            <w:r w:rsidR="0097089F">
              <w:rPr>
                <w:rFonts w:ascii="Calibri" w:hAnsi="Calibri" w:cs="Calibri"/>
                <w:color w:val="000000"/>
                <w:sz w:val="18"/>
                <w:szCs w:val="18"/>
                <w:lang w:val="en-GB"/>
              </w:rPr>
              <w:t>*</w:t>
            </w:r>
          </w:p>
        </w:tc>
      </w:tr>
      <w:tr w:rsidR="00BC6AE5" w:rsidRPr="007F11B2" w14:paraId="696988D1" w14:textId="77777777" w:rsidTr="004945C1">
        <w:tc>
          <w:tcPr>
            <w:tcW w:w="1271" w:type="dxa"/>
          </w:tcPr>
          <w:p w14:paraId="46A95E0E" w14:textId="77777777" w:rsidR="00BC6AE5" w:rsidRPr="007F11B2" w:rsidRDefault="00BC6AE5" w:rsidP="004945C1">
            <w:pPr>
              <w:spacing w:before="0" w:after="0" w:line="240" w:lineRule="auto"/>
              <w:jc w:val="left"/>
              <w:rPr>
                <w:lang w:val="en-GB"/>
              </w:rPr>
            </w:pPr>
          </w:p>
        </w:tc>
        <w:tc>
          <w:tcPr>
            <w:tcW w:w="2552" w:type="dxa"/>
          </w:tcPr>
          <w:p w14:paraId="6A8A1C7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F7227B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2F804EA7" w14:textId="77777777" w:rsidTr="004945C1">
        <w:tc>
          <w:tcPr>
            <w:tcW w:w="1271" w:type="dxa"/>
          </w:tcPr>
          <w:p w14:paraId="10B299C3" w14:textId="77777777" w:rsidR="00BC6AE5" w:rsidRPr="007F11B2" w:rsidRDefault="00BC6AE5" w:rsidP="004945C1">
            <w:pPr>
              <w:spacing w:before="0" w:after="0" w:line="240" w:lineRule="auto"/>
              <w:jc w:val="left"/>
              <w:rPr>
                <w:lang w:val="en-GB"/>
              </w:rPr>
            </w:pPr>
          </w:p>
        </w:tc>
        <w:tc>
          <w:tcPr>
            <w:tcW w:w="2552" w:type="dxa"/>
          </w:tcPr>
          <w:p w14:paraId="2EC18D8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525F5D04" w14:textId="2DC36DE6"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97089F">
              <w:rPr>
                <w:rFonts w:ascii="Calibri" w:hAnsi="Calibri" w:cs="Calibri"/>
                <w:color w:val="000000"/>
                <w:sz w:val="18"/>
                <w:szCs w:val="18"/>
                <w:lang w:val="en-GB"/>
              </w:rPr>
              <w:t>*</w:t>
            </w:r>
          </w:p>
        </w:tc>
      </w:tr>
    </w:tbl>
    <w:p w14:paraId="68561B3B" w14:textId="77777777" w:rsidR="00BC6AE5" w:rsidRPr="007F11B2" w:rsidRDefault="00BC6AE5" w:rsidP="00BC6AE5">
      <w:pPr>
        <w:rPr>
          <w:rFonts w:cstheme="minorHAnsi"/>
          <w:lang w:val="en-GB"/>
        </w:rPr>
      </w:pPr>
    </w:p>
    <w:p w14:paraId="4A5F99F9" w14:textId="0BF6E2AA" w:rsidR="00BC6AE5" w:rsidRPr="007F11B2" w:rsidRDefault="00BC6AE5" w:rsidP="00BC6AE5">
      <w:pPr>
        <w:rPr>
          <w:rFonts w:cstheme="minorHAnsi"/>
          <w:sz w:val="18"/>
          <w:szCs w:val="18"/>
          <w:lang w:val="en-GB"/>
        </w:rPr>
      </w:pPr>
      <w:r w:rsidRPr="007F11B2">
        <w:rPr>
          <w:rFonts w:cstheme="minorHAnsi"/>
          <w:lang w:val="en-GB"/>
        </w:rPr>
        <w:t xml:space="preserve">Nguyen 2022 </w:t>
      </w:r>
      <w:r w:rsidRPr="007F11B2">
        <w:rPr>
          <w:rFonts w:cstheme="minorHAnsi"/>
          <w:lang w:val="en-GB"/>
        </w:rPr>
        <w:fldChar w:fldCharType="begin"/>
      </w:r>
      <w:r>
        <w:rPr>
          <w:rFonts w:cstheme="minorHAnsi"/>
          <w:lang w:val="en-GB"/>
        </w:rPr>
        <w:instrText xml:space="preserve"> ADDIN EN.CITE &lt;EndNote&gt;&lt;Cite&gt;&lt;Author&gt;Nguyen&lt;/Author&gt;&lt;Year&gt;2022&lt;/Year&gt;&lt;RecNum&gt;331&lt;/RecNum&gt;&lt;DisplayText&gt;(42)&lt;/DisplayText&gt;&lt;record&gt;&lt;rec-number&gt;331&lt;/rec-number&gt;&lt;foreign-keys&gt;&lt;key app="EN" db-id="dve9w5trtfax5bev0dl5fwft5ae525pzzvt2" timestamp="1673880665"&gt;331&lt;/key&gt;&lt;/foreign-keys&gt;&lt;ref-type name="Journal Article"&gt;17&lt;/ref-type&gt;&lt;contributors&gt;&lt;authors&gt;&lt;author&gt;Nguyen, Christelle&lt;/author&gt;&lt;author&gt;Boutron, Isabelle&lt;/author&gt;&lt;author&gt;Roren, Alexandra&lt;/author&gt;&lt;author&gt;Anract, Philippe&lt;/author&gt;&lt;author&gt;Beaudreuil, Johann&lt;/author&gt;&lt;author&gt;Biau, David&lt;/author&gt;&lt;author&gt;Boisgard, Stéphane&lt;/author&gt;&lt;author&gt;Daste, Camille&lt;/author&gt;&lt;author&gt;Durand-Zaleski, Isabelle&lt;/author&gt;&lt;author&gt;Eschalier, Bénédicte&lt;/author&gt;&lt;author&gt;Gil, Charlotte&lt;/author&gt;&lt;author&gt;Lefèvre-Colau, Marie-Martine&lt;/author&gt;&lt;author&gt;Nizard, Rémy&lt;/author&gt;&lt;author&gt;Perrodeau, Élodie&lt;/author&gt;&lt;author&gt;Rabetrano, Hasina&lt;/author&gt;&lt;author&gt;Richette, Pascal&lt;/author&gt;&lt;author&gt;Sanchez, Katherine&lt;/author&gt;&lt;author&gt;Zalc, Jordan&lt;/author&gt;&lt;author&gt;Coudeyre, Emmanuel&lt;/author&gt;&lt;author&gt;Rannou, François&lt;/author&gt;&lt;/authors&gt;&lt;/contributors&gt;&lt;titles&gt;&lt;title&gt;Effect of Prehabilitation Before Total Knee Replacement for Knee Osteoarthritis on Functional Outcomes: A Randomized Clinical Trial&lt;/title&gt;&lt;secondary-title&gt;JAMA Network Open&lt;/secondary-title&gt;&lt;/titles&gt;&lt;periodical&gt;&lt;full-title&gt;JAMA Network Open&lt;/full-title&gt;&lt;/periodical&gt;&lt;pages&gt;e221462-e221462&lt;/pages&gt;&lt;volume&gt;5&lt;/volume&gt;&lt;number&gt;3&lt;/number&gt;&lt;dates&gt;&lt;year&gt;2022&lt;/year&gt;&lt;/dates&gt;&lt;isbn&gt;2574-3805&lt;/isbn&gt;&lt;urls&gt;&lt;related-urls&gt;&lt;url&gt;https://doi.org/10.1001/jamanetworkopen.2022.1462&lt;/url&gt;&lt;/related-urls&gt;&lt;/urls&gt;&lt;electronic-resource-num&gt;10.1001/jamanetworkopen.2022.1462&lt;/electronic-resource-num&gt;&lt;access-date&gt;1/16/2023&lt;/access-date&gt;&lt;/record&gt;&lt;/Cite&gt;&lt;/EndNote&gt;</w:instrText>
      </w:r>
      <w:r w:rsidRPr="007F11B2">
        <w:rPr>
          <w:rFonts w:cstheme="minorHAnsi"/>
          <w:lang w:val="en-GB"/>
        </w:rPr>
        <w:fldChar w:fldCharType="separate"/>
      </w:r>
      <w:r>
        <w:rPr>
          <w:rFonts w:cstheme="minorHAnsi"/>
          <w:noProof/>
          <w:lang w:val="en-GB"/>
        </w:rPr>
        <w:t>(42)</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5332E284" w14:textId="77777777" w:rsidTr="004945C1">
        <w:trPr>
          <w:trHeight w:val="289"/>
        </w:trPr>
        <w:tc>
          <w:tcPr>
            <w:tcW w:w="3823" w:type="dxa"/>
            <w:gridSpan w:val="2"/>
          </w:tcPr>
          <w:p w14:paraId="50A2C2BE"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0F15D256"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CUA; trial-based (RCT)</w:t>
            </w:r>
          </w:p>
        </w:tc>
      </w:tr>
      <w:tr w:rsidR="00BC6AE5" w:rsidRPr="007F11B2" w14:paraId="575BFDC5" w14:textId="77777777" w:rsidTr="004945C1">
        <w:tc>
          <w:tcPr>
            <w:tcW w:w="1271" w:type="dxa"/>
          </w:tcPr>
          <w:p w14:paraId="6228C169"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lastRenderedPageBreak/>
              <w:t>Clinical effectiveness</w:t>
            </w:r>
          </w:p>
        </w:tc>
        <w:tc>
          <w:tcPr>
            <w:tcW w:w="2552" w:type="dxa"/>
          </w:tcPr>
          <w:p w14:paraId="5090C2B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5C8AE40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QALY: time spent in EQ-5D-3L health states</w:t>
            </w:r>
          </w:p>
        </w:tc>
      </w:tr>
      <w:tr w:rsidR="00BC6AE5" w:rsidRPr="007F11B2" w14:paraId="5F55C329" w14:textId="77777777" w:rsidTr="004945C1">
        <w:tc>
          <w:tcPr>
            <w:tcW w:w="1271" w:type="dxa"/>
          </w:tcPr>
          <w:p w14:paraId="7F236519"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BEA7DE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3DED9ABB" w14:textId="2B02AAC9"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unclear</w:t>
            </w:r>
            <w:r w:rsidR="0097089F" w:rsidRPr="0097089F">
              <w:rPr>
                <w:rFonts w:ascii="Calibri" w:hAnsi="Calibri" w:cs="Calibri"/>
                <w:color w:val="000000"/>
                <w:sz w:val="18"/>
                <w:szCs w:val="18"/>
                <w:lang w:val="en-GB"/>
              </w:rPr>
              <w:t>†</w:t>
            </w:r>
          </w:p>
        </w:tc>
      </w:tr>
      <w:tr w:rsidR="00BC6AE5" w:rsidRPr="007F11B2" w14:paraId="1C0CEE36" w14:textId="77777777" w:rsidTr="004945C1">
        <w:tc>
          <w:tcPr>
            <w:tcW w:w="1271" w:type="dxa"/>
          </w:tcPr>
          <w:p w14:paraId="782CE3D1"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D2CC6A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69CDED1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3C83148E" w14:textId="77777777" w:rsidTr="004945C1">
        <w:tc>
          <w:tcPr>
            <w:tcW w:w="1271" w:type="dxa"/>
          </w:tcPr>
          <w:p w14:paraId="371B4E35"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D9410C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453C39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12</w:t>
            </w:r>
          </w:p>
        </w:tc>
      </w:tr>
      <w:tr w:rsidR="00BC6AE5" w:rsidRPr="007F11B2" w14:paraId="7BFA21EA" w14:textId="77777777" w:rsidTr="004945C1">
        <w:tc>
          <w:tcPr>
            <w:tcW w:w="1271" w:type="dxa"/>
          </w:tcPr>
          <w:p w14:paraId="0BB854DF" w14:textId="77777777" w:rsidR="00BC6AE5" w:rsidRPr="007F11B2" w:rsidRDefault="00BC6AE5" w:rsidP="004945C1">
            <w:pPr>
              <w:spacing w:before="0" w:after="0" w:line="240" w:lineRule="auto"/>
              <w:jc w:val="left"/>
              <w:rPr>
                <w:lang w:val="en-GB"/>
              </w:rPr>
            </w:pPr>
          </w:p>
        </w:tc>
        <w:tc>
          <w:tcPr>
            <w:tcW w:w="2552" w:type="dxa"/>
          </w:tcPr>
          <w:p w14:paraId="399C94D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7073E9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72E1AE1F" w14:textId="77777777" w:rsidTr="004945C1">
        <w:tc>
          <w:tcPr>
            <w:tcW w:w="1271" w:type="dxa"/>
          </w:tcPr>
          <w:p w14:paraId="45F40B23"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3E5C24B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6FFA5D7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payer/ provider perspective</w:t>
            </w:r>
          </w:p>
        </w:tc>
      </w:tr>
      <w:tr w:rsidR="00BC6AE5" w:rsidRPr="007F11B2" w14:paraId="0A918A65" w14:textId="77777777" w:rsidTr="004945C1">
        <w:tc>
          <w:tcPr>
            <w:tcW w:w="1271" w:type="dxa"/>
          </w:tcPr>
          <w:p w14:paraId="56E1C522" w14:textId="77777777" w:rsidR="00BC6AE5" w:rsidRPr="007F11B2" w:rsidRDefault="00BC6AE5" w:rsidP="004945C1">
            <w:pPr>
              <w:spacing w:before="0" w:after="0" w:line="240" w:lineRule="auto"/>
              <w:jc w:val="left"/>
              <w:rPr>
                <w:lang w:val="en-GB"/>
              </w:rPr>
            </w:pPr>
          </w:p>
        </w:tc>
        <w:tc>
          <w:tcPr>
            <w:tcW w:w="2552" w:type="dxa"/>
          </w:tcPr>
          <w:p w14:paraId="2E549C8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7F0554C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15D2AC71" w14:textId="77777777" w:rsidTr="004945C1">
        <w:tc>
          <w:tcPr>
            <w:tcW w:w="1271" w:type="dxa"/>
          </w:tcPr>
          <w:p w14:paraId="0C76F82C" w14:textId="77777777" w:rsidR="00BC6AE5" w:rsidRPr="007F11B2" w:rsidRDefault="00BC6AE5" w:rsidP="004945C1">
            <w:pPr>
              <w:spacing w:before="0" w:after="0" w:line="240" w:lineRule="auto"/>
              <w:jc w:val="left"/>
              <w:rPr>
                <w:lang w:val="en-GB"/>
              </w:rPr>
            </w:pPr>
          </w:p>
        </w:tc>
        <w:tc>
          <w:tcPr>
            <w:tcW w:w="2552" w:type="dxa"/>
          </w:tcPr>
          <w:p w14:paraId="4B1B5B4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738A25A2"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0EC7CDF0" w14:textId="77777777" w:rsidTr="004945C1">
        <w:tc>
          <w:tcPr>
            <w:tcW w:w="1271" w:type="dxa"/>
          </w:tcPr>
          <w:p w14:paraId="4E2E36CE" w14:textId="77777777" w:rsidR="00BC6AE5" w:rsidRPr="007F11B2" w:rsidRDefault="00BC6AE5" w:rsidP="004945C1">
            <w:pPr>
              <w:spacing w:before="0" w:after="0" w:line="240" w:lineRule="auto"/>
              <w:jc w:val="left"/>
              <w:rPr>
                <w:lang w:val="en-GB"/>
              </w:rPr>
            </w:pPr>
          </w:p>
        </w:tc>
        <w:tc>
          <w:tcPr>
            <w:tcW w:w="2552" w:type="dxa"/>
          </w:tcPr>
          <w:p w14:paraId="5DF948D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3F6B347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time spent before TKR by the surgeons in the control group and by the teams in charge of education and rehabilitation in the experimental group, the duration of hospitalization, and the length of stay in the rehabilitation department</w:t>
            </w:r>
          </w:p>
        </w:tc>
      </w:tr>
      <w:tr w:rsidR="00BC6AE5" w:rsidRPr="007F11B2" w14:paraId="617B3290" w14:textId="77777777" w:rsidTr="004945C1">
        <w:tc>
          <w:tcPr>
            <w:tcW w:w="1271" w:type="dxa"/>
          </w:tcPr>
          <w:p w14:paraId="22341F78" w14:textId="77777777" w:rsidR="00BC6AE5" w:rsidRPr="007F11B2" w:rsidRDefault="00BC6AE5" w:rsidP="004945C1">
            <w:pPr>
              <w:spacing w:before="0" w:after="0" w:line="240" w:lineRule="auto"/>
              <w:jc w:val="left"/>
              <w:rPr>
                <w:lang w:val="en-GB"/>
              </w:rPr>
            </w:pPr>
          </w:p>
        </w:tc>
        <w:tc>
          <w:tcPr>
            <w:tcW w:w="2552" w:type="dxa"/>
          </w:tcPr>
          <w:p w14:paraId="44A809A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7D87E57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gross salary of involved health care professionals, diagnosis-related group cost adjusted for actual length of stay</w:t>
            </w:r>
          </w:p>
        </w:tc>
      </w:tr>
      <w:tr w:rsidR="00BC6AE5" w:rsidRPr="007F11B2" w14:paraId="62CABCA8" w14:textId="77777777" w:rsidTr="004945C1">
        <w:tc>
          <w:tcPr>
            <w:tcW w:w="1271" w:type="dxa"/>
          </w:tcPr>
          <w:p w14:paraId="4E4FB5D3" w14:textId="77777777" w:rsidR="00BC6AE5" w:rsidRPr="007F11B2" w:rsidRDefault="00BC6AE5" w:rsidP="004945C1">
            <w:pPr>
              <w:spacing w:before="0" w:after="0" w:line="240" w:lineRule="auto"/>
              <w:jc w:val="left"/>
              <w:rPr>
                <w:lang w:val="en-GB"/>
              </w:rPr>
            </w:pPr>
          </w:p>
        </w:tc>
        <w:tc>
          <w:tcPr>
            <w:tcW w:w="2552" w:type="dxa"/>
          </w:tcPr>
          <w:p w14:paraId="62FF2EA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72AC9B32"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case report form</w:t>
            </w:r>
          </w:p>
        </w:tc>
      </w:tr>
      <w:tr w:rsidR="00BC6AE5" w:rsidRPr="007F11B2" w14:paraId="452B2F27" w14:textId="77777777" w:rsidTr="004945C1">
        <w:tc>
          <w:tcPr>
            <w:tcW w:w="1271" w:type="dxa"/>
          </w:tcPr>
          <w:p w14:paraId="16B45DAA" w14:textId="77777777" w:rsidR="00BC6AE5" w:rsidRPr="007F11B2" w:rsidRDefault="00BC6AE5" w:rsidP="004945C1">
            <w:pPr>
              <w:spacing w:before="0" w:after="0" w:line="240" w:lineRule="auto"/>
              <w:jc w:val="left"/>
              <w:rPr>
                <w:lang w:val="en-GB"/>
              </w:rPr>
            </w:pPr>
          </w:p>
        </w:tc>
        <w:tc>
          <w:tcPr>
            <w:tcW w:w="2552" w:type="dxa"/>
          </w:tcPr>
          <w:p w14:paraId="2079F41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0194D139" w14:textId="50D6E3AB"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97089F" w:rsidRPr="0097089F">
              <w:rPr>
                <w:rFonts w:ascii="Calibri" w:hAnsi="Calibri" w:cs="Calibri"/>
                <w:color w:val="000000"/>
                <w:sz w:val="18"/>
                <w:szCs w:val="18"/>
                <w:lang w:val="en-GB"/>
              </w:rPr>
              <w:t>†</w:t>
            </w:r>
            <w:r w:rsidRPr="007F11B2">
              <w:rPr>
                <w:rFonts w:ascii="Calibri" w:hAnsi="Calibri" w:cs="Calibri"/>
                <w:color w:val="000000"/>
                <w:sz w:val="18"/>
                <w:szCs w:val="18"/>
                <w:lang w:val="en-GB"/>
              </w:rPr>
              <w:t>; assumed until discharge from rehabilitation</w:t>
            </w:r>
          </w:p>
        </w:tc>
      </w:tr>
      <w:tr w:rsidR="00BC6AE5" w:rsidRPr="007F11B2" w14:paraId="23B4590D" w14:textId="77777777" w:rsidTr="004945C1">
        <w:tc>
          <w:tcPr>
            <w:tcW w:w="1271" w:type="dxa"/>
          </w:tcPr>
          <w:p w14:paraId="24BCD4E5" w14:textId="77777777" w:rsidR="00BC6AE5" w:rsidRPr="007F11B2" w:rsidRDefault="00BC6AE5" w:rsidP="004945C1">
            <w:pPr>
              <w:spacing w:before="0" w:after="0" w:line="240" w:lineRule="auto"/>
              <w:jc w:val="left"/>
              <w:rPr>
                <w:lang w:val="en-GB"/>
              </w:rPr>
            </w:pPr>
          </w:p>
        </w:tc>
        <w:tc>
          <w:tcPr>
            <w:tcW w:w="2552" w:type="dxa"/>
          </w:tcPr>
          <w:p w14:paraId="7B401F7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6603327A" w14:textId="7F72800B"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EUR (year not reported)</w:t>
            </w:r>
            <w:r w:rsidR="0097089F" w:rsidRPr="0097089F">
              <w:rPr>
                <w:rFonts w:ascii="Calibri" w:hAnsi="Calibri" w:cs="Calibri"/>
                <w:color w:val="000000"/>
                <w:sz w:val="18"/>
                <w:szCs w:val="18"/>
                <w:lang w:val="en-GB"/>
              </w:rPr>
              <w:t>†</w:t>
            </w:r>
          </w:p>
        </w:tc>
      </w:tr>
      <w:tr w:rsidR="00BC6AE5" w:rsidRPr="007F11B2" w14:paraId="36DBAEA3" w14:textId="77777777" w:rsidTr="004945C1">
        <w:tc>
          <w:tcPr>
            <w:tcW w:w="1271" w:type="dxa"/>
          </w:tcPr>
          <w:p w14:paraId="58C8FC52" w14:textId="77777777" w:rsidR="00BC6AE5" w:rsidRPr="007F11B2" w:rsidRDefault="00BC6AE5" w:rsidP="004945C1">
            <w:pPr>
              <w:spacing w:before="0" w:after="0" w:line="240" w:lineRule="auto"/>
              <w:jc w:val="left"/>
              <w:rPr>
                <w:lang w:val="en-GB"/>
              </w:rPr>
            </w:pPr>
          </w:p>
        </w:tc>
        <w:tc>
          <w:tcPr>
            <w:tcW w:w="2552" w:type="dxa"/>
          </w:tcPr>
          <w:p w14:paraId="3184C34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D43A34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25CA76F" w14:textId="77777777" w:rsidTr="004945C1">
        <w:tc>
          <w:tcPr>
            <w:tcW w:w="1271" w:type="dxa"/>
          </w:tcPr>
          <w:p w14:paraId="24C786DF" w14:textId="77777777" w:rsidR="00BC6AE5" w:rsidRPr="007F11B2" w:rsidRDefault="00BC6AE5" w:rsidP="004945C1">
            <w:pPr>
              <w:spacing w:before="0" w:after="0" w:line="240" w:lineRule="auto"/>
              <w:jc w:val="left"/>
              <w:rPr>
                <w:lang w:val="en-GB"/>
              </w:rPr>
            </w:pPr>
          </w:p>
        </w:tc>
        <w:tc>
          <w:tcPr>
            <w:tcW w:w="2552" w:type="dxa"/>
          </w:tcPr>
          <w:p w14:paraId="158DE2D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7F43428A" w14:textId="66A71929"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97089F" w:rsidRPr="0097089F">
              <w:rPr>
                <w:rFonts w:ascii="Calibri" w:hAnsi="Calibri" w:cs="Calibri"/>
                <w:color w:val="000000"/>
                <w:sz w:val="18"/>
                <w:szCs w:val="18"/>
                <w:lang w:val="en-GB"/>
              </w:rPr>
              <w:t>†</w:t>
            </w:r>
          </w:p>
        </w:tc>
      </w:tr>
      <w:tr w:rsidR="00BC6AE5" w:rsidRPr="007F11B2" w14:paraId="1F368EB0" w14:textId="77777777" w:rsidTr="004945C1">
        <w:tc>
          <w:tcPr>
            <w:tcW w:w="1271" w:type="dxa"/>
          </w:tcPr>
          <w:p w14:paraId="47903E8A"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03BC1F9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63145CB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were calculated per patient and compared by randomization group based on intention to treat, using bootstrap hypothesis testing to avoid relying on normality assumptions.</w:t>
            </w:r>
          </w:p>
        </w:tc>
      </w:tr>
      <w:tr w:rsidR="00BC6AE5" w:rsidRPr="007F11B2" w14:paraId="7EF419EE" w14:textId="77777777" w:rsidTr="004945C1">
        <w:tc>
          <w:tcPr>
            <w:tcW w:w="1271" w:type="dxa"/>
          </w:tcPr>
          <w:p w14:paraId="0B0CA91E"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7FC099B2"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1AD52B8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33A6CCA6" w14:textId="77777777" w:rsidTr="004945C1">
        <w:tc>
          <w:tcPr>
            <w:tcW w:w="1271" w:type="dxa"/>
          </w:tcPr>
          <w:p w14:paraId="7593C6A1" w14:textId="77777777" w:rsidR="00BC6AE5" w:rsidRPr="007F11B2" w:rsidRDefault="00BC6AE5" w:rsidP="004945C1">
            <w:pPr>
              <w:spacing w:before="0" w:after="0" w:line="240" w:lineRule="auto"/>
              <w:jc w:val="left"/>
              <w:rPr>
                <w:lang w:val="en-GB"/>
              </w:rPr>
            </w:pPr>
          </w:p>
        </w:tc>
        <w:tc>
          <w:tcPr>
            <w:tcW w:w="2552" w:type="dxa"/>
          </w:tcPr>
          <w:p w14:paraId="4138026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1CC1034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bootstrapping</w:t>
            </w:r>
          </w:p>
        </w:tc>
      </w:tr>
      <w:tr w:rsidR="00BC6AE5" w:rsidRPr="007F11B2" w14:paraId="334C712F" w14:textId="77777777" w:rsidTr="004945C1">
        <w:tc>
          <w:tcPr>
            <w:tcW w:w="1271" w:type="dxa"/>
          </w:tcPr>
          <w:p w14:paraId="2105D5B2" w14:textId="77777777" w:rsidR="00BC6AE5" w:rsidRPr="007F11B2" w:rsidRDefault="00BC6AE5" w:rsidP="004945C1">
            <w:pPr>
              <w:spacing w:before="0" w:after="0" w:line="240" w:lineRule="auto"/>
              <w:jc w:val="left"/>
              <w:rPr>
                <w:lang w:val="en-GB"/>
              </w:rPr>
            </w:pPr>
          </w:p>
        </w:tc>
        <w:tc>
          <w:tcPr>
            <w:tcW w:w="2552" w:type="dxa"/>
          </w:tcPr>
          <w:p w14:paraId="77E3DBE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7B778594" w14:textId="337D1AC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97089F" w:rsidRPr="0097089F">
              <w:rPr>
                <w:rFonts w:ascii="Calibri" w:hAnsi="Calibri" w:cs="Calibri"/>
                <w:color w:val="000000"/>
                <w:sz w:val="18"/>
                <w:szCs w:val="18"/>
                <w:lang w:val="en-GB"/>
              </w:rPr>
              <w:t>†</w:t>
            </w:r>
          </w:p>
        </w:tc>
      </w:tr>
      <w:tr w:rsidR="00BC6AE5" w:rsidRPr="007F11B2" w14:paraId="238F437A" w14:textId="77777777" w:rsidTr="004945C1">
        <w:tc>
          <w:tcPr>
            <w:tcW w:w="1271" w:type="dxa"/>
          </w:tcPr>
          <w:p w14:paraId="169ED9A4" w14:textId="77777777" w:rsidR="00BC6AE5" w:rsidRPr="007F11B2" w:rsidRDefault="00BC6AE5" w:rsidP="004945C1">
            <w:pPr>
              <w:spacing w:before="0" w:after="0" w:line="240" w:lineRule="auto"/>
              <w:rPr>
                <w:lang w:val="en-GB"/>
              </w:rPr>
            </w:pPr>
          </w:p>
        </w:tc>
        <w:tc>
          <w:tcPr>
            <w:tcW w:w="2552" w:type="dxa"/>
          </w:tcPr>
          <w:p w14:paraId="67101994"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6FB23B06"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4A1C612F" w14:textId="77777777" w:rsidR="00BC6AE5" w:rsidRPr="007F11B2" w:rsidRDefault="00BC6AE5" w:rsidP="00BC6AE5">
      <w:pPr>
        <w:rPr>
          <w:rFonts w:cstheme="minorHAnsi"/>
          <w:lang w:val="en-GB"/>
        </w:rPr>
      </w:pPr>
    </w:p>
    <w:p w14:paraId="3DC914F3" w14:textId="1560F713" w:rsidR="00BC6AE5" w:rsidRPr="007F11B2" w:rsidRDefault="00BC6AE5" w:rsidP="00BC6AE5">
      <w:pPr>
        <w:rPr>
          <w:rFonts w:cstheme="minorHAnsi"/>
          <w:sz w:val="18"/>
          <w:szCs w:val="18"/>
          <w:lang w:val="en-GB"/>
        </w:rPr>
      </w:pPr>
      <w:r w:rsidRPr="007F11B2">
        <w:rPr>
          <w:rFonts w:cstheme="minorHAnsi"/>
          <w:lang w:val="en-GB"/>
        </w:rPr>
        <w:t xml:space="preserve">Pham 2016 </w:t>
      </w:r>
      <w:r w:rsidRPr="007F11B2">
        <w:rPr>
          <w:rFonts w:cstheme="minorHAnsi"/>
          <w:lang w:val="en-GB"/>
        </w:rPr>
        <w:fldChar w:fldCharType="begin"/>
      </w:r>
      <w:r>
        <w:rPr>
          <w:rFonts w:cstheme="minorHAnsi"/>
          <w:lang w:val="en-GB"/>
        </w:rPr>
        <w:instrText xml:space="preserve"> ADDIN EN.CITE &lt;EndNote&gt;&lt;Cite&gt;&lt;Author&gt;Pham&lt;/Author&gt;&lt;Year&gt;2016&lt;/Year&gt;&lt;RecNum&gt;123&lt;/RecNum&gt;&lt;DisplayText&gt;(43)&lt;/DisplayText&gt;&lt;record&gt;&lt;rec-number&gt;123&lt;/rec-number&gt;&lt;foreign-keys&gt;&lt;key app="EN" db-id="dve9w5trtfax5bev0dl5fwft5ae525pzzvt2" timestamp="1645003817"&gt;123&lt;/key&gt;&lt;/foreign-keys&gt;&lt;ref-type name="Book"&gt;6&lt;/ref-type&gt;&lt;contributors&gt;&lt;authors&gt;&lt;author&gt;Jasmine M Pham&lt;/author&gt;&lt;/authors&gt;&lt;/contributors&gt;&lt;titles&gt;&lt;title&gt;Community-based prehabilitation program: A pilot study exploring the impact of exercise and education programs on functional mobility pre-surgery and on length of stay post-total joint arthroplasty&lt;/title&gt;&lt;/titles&gt;&lt;dates&gt;&lt;year&gt;2016&lt;/year&gt;&lt;/dates&gt;&lt;pub-location&gt;Sudbury, Canada&lt;/pub-location&gt;&lt;publisher&gt;Laurentian University&lt;/publisher&gt;&lt;urls&gt;&lt;/urls&gt;&lt;/record&gt;&lt;/Cite&gt;&lt;/EndNote&gt;</w:instrText>
      </w:r>
      <w:r w:rsidRPr="007F11B2">
        <w:rPr>
          <w:rFonts w:cstheme="minorHAnsi"/>
          <w:lang w:val="en-GB"/>
        </w:rPr>
        <w:fldChar w:fldCharType="separate"/>
      </w:r>
      <w:r>
        <w:rPr>
          <w:rFonts w:cstheme="minorHAnsi"/>
          <w:noProof/>
          <w:lang w:val="en-GB"/>
        </w:rPr>
        <w:t>(43)</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5EE58217" w14:textId="77777777" w:rsidTr="004945C1">
        <w:trPr>
          <w:trHeight w:val="289"/>
        </w:trPr>
        <w:tc>
          <w:tcPr>
            <w:tcW w:w="3823" w:type="dxa"/>
            <w:gridSpan w:val="2"/>
          </w:tcPr>
          <w:p w14:paraId="6635960D"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30CA6084"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CMA; trial-based (RCT)</w:t>
            </w:r>
          </w:p>
        </w:tc>
      </w:tr>
      <w:tr w:rsidR="00BC6AE5" w:rsidRPr="007F11B2" w14:paraId="324F4FE8" w14:textId="77777777" w:rsidTr="004945C1">
        <w:tc>
          <w:tcPr>
            <w:tcW w:w="1271" w:type="dxa"/>
          </w:tcPr>
          <w:p w14:paraId="25BC99E7"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4F68FBD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09919D61" w14:textId="7814DD64" w:rsidR="00BC6AE5" w:rsidRPr="007F11B2" w:rsidRDefault="0097089F"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w:t>
            </w:r>
          </w:p>
        </w:tc>
      </w:tr>
      <w:tr w:rsidR="00BC6AE5" w:rsidRPr="007F11B2" w14:paraId="57EB4448" w14:textId="77777777" w:rsidTr="004945C1">
        <w:tc>
          <w:tcPr>
            <w:tcW w:w="1271" w:type="dxa"/>
          </w:tcPr>
          <w:p w14:paraId="27B93D91" w14:textId="77777777" w:rsidR="00BC6AE5" w:rsidRPr="007F11B2" w:rsidRDefault="00BC6AE5" w:rsidP="004945C1">
            <w:pPr>
              <w:spacing w:before="0" w:after="0" w:line="240" w:lineRule="auto"/>
              <w:jc w:val="left"/>
              <w:rPr>
                <w:lang w:val="en-GB"/>
              </w:rPr>
            </w:pPr>
          </w:p>
        </w:tc>
        <w:tc>
          <w:tcPr>
            <w:tcW w:w="2552" w:type="dxa"/>
          </w:tcPr>
          <w:p w14:paraId="087BA5B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0A902BC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4BB3F8F7" w14:textId="77777777" w:rsidTr="004945C1">
        <w:tc>
          <w:tcPr>
            <w:tcW w:w="1271" w:type="dxa"/>
          </w:tcPr>
          <w:p w14:paraId="77A76EB2" w14:textId="77777777" w:rsidR="00BC6AE5" w:rsidRPr="007F11B2" w:rsidRDefault="00BC6AE5" w:rsidP="004945C1">
            <w:pPr>
              <w:spacing w:before="0" w:after="0" w:line="240" w:lineRule="auto"/>
              <w:jc w:val="left"/>
              <w:rPr>
                <w:lang w:val="en-GB"/>
              </w:rPr>
            </w:pPr>
          </w:p>
        </w:tc>
        <w:tc>
          <w:tcPr>
            <w:tcW w:w="2552" w:type="dxa"/>
          </w:tcPr>
          <w:p w14:paraId="6D4E9C1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7BC83C08"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 and top-down</w:t>
            </w:r>
          </w:p>
        </w:tc>
      </w:tr>
      <w:tr w:rsidR="00BC6AE5" w:rsidRPr="007F11B2" w14:paraId="4F332C80" w14:textId="77777777" w:rsidTr="004945C1">
        <w:tc>
          <w:tcPr>
            <w:tcW w:w="1271" w:type="dxa"/>
          </w:tcPr>
          <w:p w14:paraId="5262F186" w14:textId="77777777" w:rsidR="00BC6AE5" w:rsidRPr="007F11B2" w:rsidRDefault="00BC6AE5" w:rsidP="004945C1">
            <w:pPr>
              <w:spacing w:before="0" w:after="0" w:line="240" w:lineRule="auto"/>
              <w:jc w:val="left"/>
              <w:rPr>
                <w:lang w:val="en-GB"/>
              </w:rPr>
            </w:pPr>
          </w:p>
        </w:tc>
        <w:tc>
          <w:tcPr>
            <w:tcW w:w="2552" w:type="dxa"/>
          </w:tcPr>
          <w:p w14:paraId="38D87AB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63E7D06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costs to deliver the prehabilitation exercise program (facility </w:t>
            </w:r>
            <w:r w:rsidRPr="007F11B2">
              <w:rPr>
                <w:rFonts w:ascii="Calibri" w:hAnsi="Calibri" w:cs="Calibri"/>
                <w:color w:val="000000"/>
                <w:sz w:val="18"/>
                <w:szCs w:val="18"/>
                <w:lang w:val="en-GB"/>
              </w:rPr>
              <w:br/>
              <w:t xml:space="preserve">costs to deliver the land and pool based exercise program, the salaries of staff to </w:t>
            </w:r>
            <w:r w:rsidRPr="007F11B2">
              <w:rPr>
                <w:rFonts w:ascii="Calibri" w:hAnsi="Calibri" w:cs="Calibri"/>
                <w:color w:val="000000"/>
                <w:sz w:val="18"/>
                <w:szCs w:val="18"/>
                <w:lang w:val="en-GB"/>
              </w:rPr>
              <w:br/>
            </w:r>
            <w:r w:rsidRPr="007F11B2">
              <w:rPr>
                <w:rFonts w:ascii="Calibri" w:hAnsi="Calibri" w:cs="Calibri"/>
                <w:color w:val="000000"/>
                <w:sz w:val="18"/>
                <w:szCs w:val="18"/>
                <w:lang w:val="en-GB"/>
              </w:rPr>
              <w:lastRenderedPageBreak/>
              <w:t xml:space="preserve">administer the program, the equipment, licensing and administration supplies), </w:t>
            </w:r>
            <w:r w:rsidRPr="007F11B2">
              <w:rPr>
                <w:rFonts w:ascii="Calibri" w:hAnsi="Calibri" w:cs="Calibri"/>
                <w:color w:val="000000"/>
                <w:sz w:val="18"/>
                <w:szCs w:val="18"/>
                <w:lang w:val="en-GB"/>
              </w:rPr>
              <w:br/>
              <w:t>hospital costs associated with TJA; recovery cost per day (i.e. fees incurred during the hospital stay: the effect of a prehabilitation program on LOS post surgery and the hospital cost per day including salary costs of physicians and nurses, medication, food, laundry and so forth)</w:t>
            </w:r>
          </w:p>
        </w:tc>
      </w:tr>
      <w:tr w:rsidR="00BC6AE5" w:rsidRPr="007F11B2" w14:paraId="7B87E688" w14:textId="77777777" w:rsidTr="004945C1">
        <w:tc>
          <w:tcPr>
            <w:tcW w:w="1271" w:type="dxa"/>
          </w:tcPr>
          <w:p w14:paraId="793F1AF7" w14:textId="77777777" w:rsidR="00BC6AE5" w:rsidRPr="007F11B2" w:rsidRDefault="00BC6AE5" w:rsidP="004945C1">
            <w:pPr>
              <w:spacing w:before="0" w:after="0" w:line="240" w:lineRule="auto"/>
              <w:jc w:val="left"/>
              <w:rPr>
                <w:lang w:val="en-GB"/>
              </w:rPr>
            </w:pPr>
          </w:p>
        </w:tc>
        <w:tc>
          <w:tcPr>
            <w:tcW w:w="2552" w:type="dxa"/>
          </w:tcPr>
          <w:p w14:paraId="04FA683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157D1B2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in CAD</w:t>
            </w:r>
          </w:p>
        </w:tc>
      </w:tr>
      <w:tr w:rsidR="00BC6AE5" w:rsidRPr="007F11B2" w14:paraId="53B6CA36" w14:textId="77777777" w:rsidTr="004945C1">
        <w:tc>
          <w:tcPr>
            <w:tcW w:w="1271" w:type="dxa"/>
          </w:tcPr>
          <w:p w14:paraId="27A3EC2A" w14:textId="77777777" w:rsidR="00BC6AE5" w:rsidRPr="007F11B2" w:rsidRDefault="00BC6AE5" w:rsidP="004945C1">
            <w:pPr>
              <w:spacing w:before="0" w:after="0" w:line="240" w:lineRule="auto"/>
              <w:jc w:val="left"/>
              <w:rPr>
                <w:lang w:val="en-GB"/>
              </w:rPr>
            </w:pPr>
          </w:p>
        </w:tc>
        <w:tc>
          <w:tcPr>
            <w:tcW w:w="2552" w:type="dxa"/>
          </w:tcPr>
          <w:p w14:paraId="56A7CB5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7E31B341" w14:textId="1DD814B4" w:rsidR="00BC6AE5" w:rsidRPr="007F11B2" w:rsidRDefault="0097089F" w:rsidP="004945C1">
            <w:pPr>
              <w:spacing w:before="0" w:after="0" w:line="240" w:lineRule="auto"/>
              <w:jc w:val="left"/>
              <w:rPr>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 assumed</w:t>
            </w:r>
            <w:r w:rsidR="00BC6AE5" w:rsidRPr="007F11B2">
              <w:rPr>
                <w:rFonts w:ascii="Calibri" w:hAnsi="Calibri" w:cs="Calibri"/>
                <w:color w:val="000000"/>
                <w:sz w:val="18"/>
                <w:szCs w:val="18"/>
                <w:lang w:val="en-GB"/>
              </w:rPr>
              <w:t xml:space="preserve"> hospital documentation</w:t>
            </w:r>
          </w:p>
        </w:tc>
      </w:tr>
      <w:tr w:rsidR="00BC6AE5" w:rsidRPr="007F11B2" w14:paraId="7CE3F72B" w14:textId="77777777" w:rsidTr="004945C1">
        <w:tc>
          <w:tcPr>
            <w:tcW w:w="1271" w:type="dxa"/>
          </w:tcPr>
          <w:p w14:paraId="26784E5D" w14:textId="77777777" w:rsidR="00BC6AE5" w:rsidRPr="007F11B2" w:rsidRDefault="00BC6AE5" w:rsidP="004945C1">
            <w:pPr>
              <w:spacing w:before="0" w:after="0" w:line="240" w:lineRule="auto"/>
              <w:jc w:val="left"/>
              <w:rPr>
                <w:lang w:val="en-GB"/>
              </w:rPr>
            </w:pPr>
          </w:p>
        </w:tc>
        <w:tc>
          <w:tcPr>
            <w:tcW w:w="2552" w:type="dxa"/>
          </w:tcPr>
          <w:p w14:paraId="706309F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282542D" w14:textId="2F3DBA6A" w:rsidR="00BC6AE5" w:rsidRPr="007F11B2" w:rsidRDefault="0097089F"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w:t>
            </w:r>
            <w:r>
              <w:rPr>
                <w:rFonts w:ascii="Calibri" w:hAnsi="Calibri" w:cs="Calibri"/>
                <w:color w:val="000000"/>
                <w:sz w:val="18"/>
                <w:szCs w:val="18"/>
                <w:lang w:val="en-GB"/>
              </w:rPr>
              <w:t>r if</w:t>
            </w:r>
            <w:r w:rsidR="00BC6AE5" w:rsidRPr="007F11B2">
              <w:rPr>
                <w:rFonts w:ascii="Calibri" w:hAnsi="Calibri" w:cs="Calibri"/>
                <w:color w:val="000000"/>
                <w:sz w:val="18"/>
                <w:szCs w:val="18"/>
                <w:lang w:val="en-GB"/>
              </w:rPr>
              <w:t xml:space="preserve"> 3 or only until discharge</w:t>
            </w:r>
            <w:r>
              <w:rPr>
                <w:rFonts w:ascii="Calibri" w:hAnsi="Calibri" w:cs="Calibri"/>
                <w:color w:val="000000"/>
                <w:sz w:val="18"/>
                <w:szCs w:val="18"/>
                <w:lang w:val="en-GB"/>
              </w:rPr>
              <w:t>*</w:t>
            </w:r>
          </w:p>
        </w:tc>
      </w:tr>
      <w:tr w:rsidR="00BC6AE5" w:rsidRPr="007F11B2" w14:paraId="318709C1" w14:textId="77777777" w:rsidTr="004945C1">
        <w:tc>
          <w:tcPr>
            <w:tcW w:w="1271" w:type="dxa"/>
          </w:tcPr>
          <w:p w14:paraId="508E2EFF" w14:textId="77777777" w:rsidR="00BC6AE5" w:rsidRPr="007F11B2" w:rsidRDefault="00BC6AE5" w:rsidP="004945C1">
            <w:pPr>
              <w:spacing w:before="0" w:after="0" w:line="240" w:lineRule="auto"/>
              <w:jc w:val="left"/>
              <w:rPr>
                <w:lang w:val="en-GB"/>
              </w:rPr>
            </w:pPr>
          </w:p>
        </w:tc>
        <w:tc>
          <w:tcPr>
            <w:tcW w:w="2552" w:type="dxa"/>
          </w:tcPr>
          <w:p w14:paraId="79ADC89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1AF48460" w14:textId="6E254B46"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CAD (year not reported)</w:t>
            </w:r>
            <w:r w:rsidR="0097089F">
              <w:rPr>
                <w:rFonts w:ascii="Calibri" w:hAnsi="Calibri" w:cs="Calibri"/>
                <w:color w:val="000000"/>
                <w:sz w:val="18"/>
                <w:szCs w:val="18"/>
                <w:lang w:val="en-GB"/>
              </w:rPr>
              <w:t>*</w:t>
            </w:r>
          </w:p>
        </w:tc>
      </w:tr>
      <w:tr w:rsidR="00BC6AE5" w:rsidRPr="007F11B2" w14:paraId="17F73D3A" w14:textId="77777777" w:rsidTr="004945C1">
        <w:tc>
          <w:tcPr>
            <w:tcW w:w="1271" w:type="dxa"/>
          </w:tcPr>
          <w:p w14:paraId="248DF167" w14:textId="77777777" w:rsidR="00BC6AE5" w:rsidRPr="007F11B2" w:rsidRDefault="00BC6AE5" w:rsidP="004945C1">
            <w:pPr>
              <w:spacing w:before="0" w:after="0" w:line="240" w:lineRule="auto"/>
              <w:jc w:val="left"/>
              <w:rPr>
                <w:lang w:val="en-GB"/>
              </w:rPr>
            </w:pPr>
          </w:p>
        </w:tc>
        <w:tc>
          <w:tcPr>
            <w:tcW w:w="2552" w:type="dxa"/>
          </w:tcPr>
          <w:p w14:paraId="7472D06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73B23DB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44636FD9" w14:textId="77777777" w:rsidTr="004945C1">
        <w:tc>
          <w:tcPr>
            <w:tcW w:w="1271" w:type="dxa"/>
          </w:tcPr>
          <w:p w14:paraId="02F48B27" w14:textId="77777777" w:rsidR="00BC6AE5" w:rsidRPr="007F11B2" w:rsidRDefault="00BC6AE5" w:rsidP="004945C1">
            <w:pPr>
              <w:spacing w:before="0" w:after="0" w:line="240" w:lineRule="auto"/>
              <w:jc w:val="left"/>
              <w:rPr>
                <w:lang w:val="en-GB"/>
              </w:rPr>
            </w:pPr>
          </w:p>
        </w:tc>
        <w:tc>
          <w:tcPr>
            <w:tcW w:w="2552" w:type="dxa"/>
          </w:tcPr>
          <w:p w14:paraId="7A8B09A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42FECF4C" w14:textId="27C5A34F"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97089F">
              <w:rPr>
                <w:rFonts w:ascii="Calibri" w:hAnsi="Calibri" w:cs="Calibri"/>
                <w:color w:val="000000"/>
                <w:sz w:val="18"/>
                <w:szCs w:val="18"/>
                <w:lang w:val="en-GB"/>
              </w:rPr>
              <w:t>*</w:t>
            </w:r>
          </w:p>
        </w:tc>
      </w:tr>
    </w:tbl>
    <w:p w14:paraId="35C6BE7C" w14:textId="77777777" w:rsidR="00BC6AE5" w:rsidRPr="007F11B2" w:rsidRDefault="00BC6AE5" w:rsidP="00BC6AE5">
      <w:pPr>
        <w:rPr>
          <w:rFonts w:cstheme="minorHAnsi"/>
          <w:lang w:val="en-GB"/>
        </w:rPr>
      </w:pPr>
    </w:p>
    <w:p w14:paraId="24866F0B" w14:textId="37A91557" w:rsidR="00BC6AE5" w:rsidRPr="007F11B2" w:rsidRDefault="00BC6AE5" w:rsidP="00BC6AE5">
      <w:pPr>
        <w:rPr>
          <w:rFonts w:cstheme="minorHAnsi"/>
          <w:sz w:val="18"/>
          <w:szCs w:val="18"/>
          <w:lang w:val="en-GB"/>
        </w:rPr>
      </w:pPr>
      <w:r w:rsidRPr="007F11B2">
        <w:rPr>
          <w:rFonts w:cstheme="minorHAnsi"/>
          <w:lang w:val="en-GB"/>
        </w:rPr>
        <w:t xml:space="preserve">Ploussard 2020 </w:t>
      </w:r>
      <w:r w:rsidRPr="007F11B2">
        <w:rPr>
          <w:rFonts w:cstheme="minorHAnsi"/>
          <w:lang w:val="en-GB"/>
        </w:rPr>
        <w:fldChar w:fldCharType="begin">
          <w:fldData xml:space="preserve">PEVuZE5vdGU+PENpdGU+PEF1dGhvcj5QbG91c3NhcmQ8L0F1dGhvcj48WWVhcj4yMDIwPC9ZZWFy
PjxSZWNOdW0+MTE2PC9SZWNOdW0+PERpc3BsYXlUZXh0Pig0NCk8L0Rpc3BsYXlUZXh0PjxyZWNv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PGxhbmd1YWdlPmVuZzwvbGFuZ3VhZ2U+PC9yZWNvcmQ+PC9DaXRlPjwvRW5kTm90ZT4A
</w:fldData>
        </w:fldChar>
      </w:r>
      <w:r>
        <w:rPr>
          <w:rFonts w:cstheme="minorHAnsi"/>
          <w:lang w:val="en-GB"/>
        </w:rPr>
        <w:instrText xml:space="preserve"> ADDIN EN.CITE </w:instrText>
      </w:r>
      <w:r>
        <w:rPr>
          <w:rFonts w:cstheme="minorHAnsi"/>
          <w:lang w:val="en-GB"/>
        </w:rPr>
        <w:fldChar w:fldCharType="begin">
          <w:fldData xml:space="preserve">PEVuZE5vdGU+PENpdGU+PEF1dGhvcj5QbG91c3NhcmQ8L0F1dGhvcj48WWVhcj4yMDIwPC9ZZWFy
PjxSZWNOdW0+MTE2PC9SZWNOdW0+PERpc3BsYXlUZXh0Pig0NCk8L0Rpc3BsYXlUZXh0PjxyZWNv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PGxhbmd1YWdlPmVuZzwvbGFuZ3VhZ2U+PC9yZWNvcmQ+PC9DaXRlPjwvRW5kTm90ZT4A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(44)</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11F76C39" w14:textId="77777777" w:rsidTr="004945C1">
        <w:trPr>
          <w:trHeight w:val="289"/>
        </w:trPr>
        <w:tc>
          <w:tcPr>
            <w:tcW w:w="3823" w:type="dxa"/>
            <w:gridSpan w:val="2"/>
          </w:tcPr>
          <w:p w14:paraId="545EC439"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529AA6A2"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(NRSI)</w:t>
            </w:r>
          </w:p>
        </w:tc>
      </w:tr>
      <w:tr w:rsidR="00BC6AE5" w:rsidRPr="007F11B2" w14:paraId="44C3211A" w14:textId="77777777" w:rsidTr="004945C1">
        <w:tc>
          <w:tcPr>
            <w:tcW w:w="1271" w:type="dxa"/>
          </w:tcPr>
          <w:p w14:paraId="5BFF723D"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71CE7C7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1989565E"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Mortality: rate (based on 90-day overall survival)</w:t>
            </w:r>
          </w:p>
        </w:tc>
      </w:tr>
      <w:tr w:rsidR="00BC6AE5" w:rsidRPr="007F11B2" w14:paraId="4D3CF1C8" w14:textId="77777777" w:rsidTr="004945C1">
        <w:tc>
          <w:tcPr>
            <w:tcW w:w="1271" w:type="dxa"/>
          </w:tcPr>
          <w:p w14:paraId="0CD9AAD4"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57B4C5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362BE6A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1D22C350" w14:textId="77777777" w:rsidTr="004945C1">
        <w:tc>
          <w:tcPr>
            <w:tcW w:w="1271" w:type="dxa"/>
          </w:tcPr>
          <w:p w14:paraId="36146052"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6BFFB6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E1BD76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medical charts, hospital information system</w:t>
            </w:r>
          </w:p>
        </w:tc>
      </w:tr>
      <w:tr w:rsidR="00BC6AE5" w:rsidRPr="007F11B2" w14:paraId="6340A1FA" w14:textId="77777777" w:rsidTr="004945C1">
        <w:tc>
          <w:tcPr>
            <w:tcW w:w="1271" w:type="dxa"/>
          </w:tcPr>
          <w:p w14:paraId="59AB9F7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810818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1C46CD5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0B5E5C33" w14:textId="77777777" w:rsidTr="004945C1">
        <w:tc>
          <w:tcPr>
            <w:tcW w:w="1271" w:type="dxa"/>
          </w:tcPr>
          <w:p w14:paraId="4192DB12" w14:textId="77777777" w:rsidR="00BC6AE5" w:rsidRPr="007F11B2" w:rsidRDefault="00BC6AE5" w:rsidP="004945C1">
            <w:pPr>
              <w:spacing w:before="0" w:after="0" w:line="240" w:lineRule="auto"/>
              <w:jc w:val="left"/>
              <w:rPr>
                <w:lang w:val="en-GB"/>
              </w:rPr>
            </w:pPr>
          </w:p>
        </w:tc>
        <w:tc>
          <w:tcPr>
            <w:tcW w:w="2552" w:type="dxa"/>
          </w:tcPr>
          <w:p w14:paraId="39EB26E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0D40D5F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69E81C81" w14:textId="77777777" w:rsidTr="004945C1">
        <w:tc>
          <w:tcPr>
            <w:tcW w:w="1271" w:type="dxa"/>
          </w:tcPr>
          <w:p w14:paraId="3E03CBB9"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32AB3EB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6E91C96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payer/ provider perspective</w:t>
            </w:r>
          </w:p>
        </w:tc>
      </w:tr>
      <w:tr w:rsidR="00BC6AE5" w:rsidRPr="007F11B2" w14:paraId="79D673C4" w14:textId="77777777" w:rsidTr="004945C1">
        <w:tc>
          <w:tcPr>
            <w:tcW w:w="1271" w:type="dxa"/>
          </w:tcPr>
          <w:p w14:paraId="089A6199" w14:textId="77777777" w:rsidR="00BC6AE5" w:rsidRPr="007F11B2" w:rsidRDefault="00BC6AE5" w:rsidP="004945C1">
            <w:pPr>
              <w:spacing w:before="0" w:after="0" w:line="240" w:lineRule="auto"/>
              <w:jc w:val="left"/>
              <w:rPr>
                <w:lang w:val="en-GB"/>
              </w:rPr>
            </w:pPr>
          </w:p>
        </w:tc>
        <w:tc>
          <w:tcPr>
            <w:tcW w:w="2552" w:type="dxa"/>
          </w:tcPr>
          <w:p w14:paraId="259EF12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5D96B62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467FB8FD" w14:textId="77777777" w:rsidTr="004945C1">
        <w:tc>
          <w:tcPr>
            <w:tcW w:w="1271" w:type="dxa"/>
          </w:tcPr>
          <w:p w14:paraId="33242D9A" w14:textId="77777777" w:rsidR="00BC6AE5" w:rsidRPr="007F11B2" w:rsidRDefault="00BC6AE5" w:rsidP="004945C1">
            <w:pPr>
              <w:spacing w:before="0" w:after="0" w:line="240" w:lineRule="auto"/>
              <w:jc w:val="left"/>
              <w:rPr>
                <w:lang w:val="en-GB"/>
              </w:rPr>
            </w:pPr>
          </w:p>
        </w:tc>
        <w:tc>
          <w:tcPr>
            <w:tcW w:w="2552" w:type="dxa"/>
          </w:tcPr>
          <w:p w14:paraId="0DF6291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379411E8"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30B704DC" w14:textId="77777777" w:rsidTr="004945C1">
        <w:tc>
          <w:tcPr>
            <w:tcW w:w="1271" w:type="dxa"/>
          </w:tcPr>
          <w:p w14:paraId="2CE8953B" w14:textId="77777777" w:rsidR="00BC6AE5" w:rsidRPr="007F11B2" w:rsidRDefault="00BC6AE5" w:rsidP="004945C1">
            <w:pPr>
              <w:spacing w:before="0" w:after="0" w:line="240" w:lineRule="auto"/>
              <w:jc w:val="left"/>
              <w:rPr>
                <w:lang w:val="en-GB"/>
              </w:rPr>
            </w:pPr>
          </w:p>
        </w:tc>
        <w:tc>
          <w:tcPr>
            <w:tcW w:w="2552" w:type="dxa"/>
          </w:tcPr>
          <w:p w14:paraId="71B1D1A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4DC59A23" w14:textId="038B89B5"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 represented the amount of resources consumed by each patient (medications, supplies, salaries, operating room costs, and support costs).</w:t>
            </w:r>
            <w:r w:rsidR="0097089F" w:rsidRPr="00FA525F">
              <w:rPr>
                <w:rFonts w:ascii="Calibri" w:hAnsi="Calibri" w:cs="Calibri"/>
                <w:color w:val="000000"/>
                <w:sz w:val="18"/>
                <w:szCs w:val="18"/>
                <w:lang w:val="en-GB"/>
              </w:rPr>
              <w:t>‡</w:t>
            </w:r>
            <w:r w:rsidRPr="007F11B2">
              <w:rPr>
                <w:rFonts w:ascii="Calibri" w:hAnsi="Calibri" w:cs="Calibri"/>
                <w:color w:val="000000"/>
                <w:sz w:val="18"/>
                <w:szCs w:val="18"/>
                <w:lang w:val="en-GB"/>
              </w:rPr>
              <w:br/>
              <w:t>"unit costing during hospital stay, mainly driven by the lenght of hospitalization"</w:t>
            </w:r>
          </w:p>
        </w:tc>
      </w:tr>
      <w:tr w:rsidR="00BC6AE5" w:rsidRPr="007F11B2" w14:paraId="7C05FE73" w14:textId="77777777" w:rsidTr="004945C1">
        <w:tc>
          <w:tcPr>
            <w:tcW w:w="1271" w:type="dxa"/>
          </w:tcPr>
          <w:p w14:paraId="78424515" w14:textId="77777777" w:rsidR="00BC6AE5" w:rsidRPr="007F11B2" w:rsidRDefault="00BC6AE5" w:rsidP="004945C1">
            <w:pPr>
              <w:spacing w:before="0" w:after="0" w:line="240" w:lineRule="auto"/>
              <w:jc w:val="left"/>
              <w:rPr>
                <w:lang w:val="en-GB"/>
              </w:rPr>
            </w:pPr>
          </w:p>
        </w:tc>
        <w:tc>
          <w:tcPr>
            <w:tcW w:w="2552" w:type="dxa"/>
          </w:tcPr>
          <w:p w14:paraId="21613CA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2A61910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in EUR</w:t>
            </w:r>
          </w:p>
        </w:tc>
      </w:tr>
      <w:tr w:rsidR="00BC6AE5" w:rsidRPr="007F11B2" w14:paraId="5A86ABE4" w14:textId="77777777" w:rsidTr="004945C1">
        <w:tc>
          <w:tcPr>
            <w:tcW w:w="1271" w:type="dxa"/>
          </w:tcPr>
          <w:p w14:paraId="0CFF8F78" w14:textId="77777777" w:rsidR="00BC6AE5" w:rsidRPr="007F11B2" w:rsidRDefault="00BC6AE5" w:rsidP="004945C1">
            <w:pPr>
              <w:spacing w:before="0" w:after="0" w:line="240" w:lineRule="auto"/>
              <w:jc w:val="left"/>
              <w:rPr>
                <w:lang w:val="en-GB"/>
              </w:rPr>
            </w:pPr>
          </w:p>
        </w:tc>
        <w:tc>
          <w:tcPr>
            <w:tcW w:w="2552" w:type="dxa"/>
          </w:tcPr>
          <w:p w14:paraId="432FB4A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18323E2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 xml:space="preserve">Finance Department </w:t>
            </w:r>
          </w:p>
        </w:tc>
      </w:tr>
      <w:tr w:rsidR="00BC6AE5" w:rsidRPr="007F11B2" w14:paraId="369F822E" w14:textId="77777777" w:rsidTr="004945C1">
        <w:tc>
          <w:tcPr>
            <w:tcW w:w="1271" w:type="dxa"/>
          </w:tcPr>
          <w:p w14:paraId="7B7D283C" w14:textId="77777777" w:rsidR="00BC6AE5" w:rsidRPr="007F11B2" w:rsidRDefault="00BC6AE5" w:rsidP="004945C1">
            <w:pPr>
              <w:spacing w:before="0" w:after="0" w:line="240" w:lineRule="auto"/>
              <w:jc w:val="left"/>
              <w:rPr>
                <w:lang w:val="en-GB"/>
              </w:rPr>
            </w:pPr>
          </w:p>
        </w:tc>
        <w:tc>
          <w:tcPr>
            <w:tcW w:w="2552" w:type="dxa"/>
          </w:tcPr>
          <w:p w14:paraId="0B7D80E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68C7088A" w14:textId="1B2EA26C"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r w:rsidR="0097089F" w:rsidRPr="00FA525F">
              <w:rPr>
                <w:rFonts w:ascii="Calibri" w:hAnsi="Calibri" w:cs="Calibri"/>
                <w:color w:val="000000"/>
                <w:sz w:val="18"/>
                <w:szCs w:val="18"/>
                <w:lang w:val="en-GB"/>
              </w:rPr>
              <w:t>‡</w:t>
            </w:r>
          </w:p>
        </w:tc>
      </w:tr>
      <w:tr w:rsidR="00BC6AE5" w:rsidRPr="007F11B2" w14:paraId="7CD856A6" w14:textId="77777777" w:rsidTr="004945C1">
        <w:tc>
          <w:tcPr>
            <w:tcW w:w="1271" w:type="dxa"/>
          </w:tcPr>
          <w:p w14:paraId="2051F5B4" w14:textId="77777777" w:rsidR="00BC6AE5" w:rsidRPr="007F11B2" w:rsidRDefault="00BC6AE5" w:rsidP="004945C1">
            <w:pPr>
              <w:spacing w:before="0" w:after="0" w:line="240" w:lineRule="auto"/>
              <w:jc w:val="left"/>
              <w:rPr>
                <w:lang w:val="en-GB"/>
              </w:rPr>
            </w:pPr>
          </w:p>
        </w:tc>
        <w:tc>
          <w:tcPr>
            <w:tcW w:w="2552" w:type="dxa"/>
          </w:tcPr>
          <w:p w14:paraId="034BCFD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0E7014BD" w14:textId="422FE854"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EURO (2020)</w:t>
            </w:r>
            <w:r w:rsidR="0097089F" w:rsidRPr="00FA525F">
              <w:rPr>
                <w:rFonts w:ascii="Calibri" w:hAnsi="Calibri" w:cs="Calibri"/>
                <w:color w:val="000000"/>
                <w:sz w:val="18"/>
                <w:szCs w:val="18"/>
                <w:lang w:val="en-GB"/>
              </w:rPr>
              <w:t>‡</w:t>
            </w:r>
          </w:p>
        </w:tc>
      </w:tr>
      <w:tr w:rsidR="00BC6AE5" w:rsidRPr="007F11B2" w14:paraId="780D974A" w14:textId="77777777" w:rsidTr="004945C1">
        <w:tc>
          <w:tcPr>
            <w:tcW w:w="1271" w:type="dxa"/>
          </w:tcPr>
          <w:p w14:paraId="128113CC" w14:textId="77777777" w:rsidR="00BC6AE5" w:rsidRPr="007F11B2" w:rsidRDefault="00BC6AE5" w:rsidP="004945C1">
            <w:pPr>
              <w:spacing w:before="0" w:after="0" w:line="240" w:lineRule="auto"/>
              <w:jc w:val="left"/>
              <w:rPr>
                <w:lang w:val="en-GB"/>
              </w:rPr>
            </w:pPr>
          </w:p>
        </w:tc>
        <w:tc>
          <w:tcPr>
            <w:tcW w:w="2552" w:type="dxa"/>
          </w:tcPr>
          <w:p w14:paraId="7CE1256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6464549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45FEB6BC" w14:textId="77777777" w:rsidTr="004945C1">
        <w:tc>
          <w:tcPr>
            <w:tcW w:w="1271" w:type="dxa"/>
          </w:tcPr>
          <w:p w14:paraId="3C71F6CE" w14:textId="77777777" w:rsidR="00BC6AE5" w:rsidRPr="007F11B2" w:rsidRDefault="00BC6AE5" w:rsidP="004945C1">
            <w:pPr>
              <w:spacing w:before="0" w:after="0" w:line="240" w:lineRule="auto"/>
              <w:jc w:val="left"/>
              <w:rPr>
                <w:lang w:val="en-GB"/>
              </w:rPr>
            </w:pPr>
          </w:p>
        </w:tc>
        <w:tc>
          <w:tcPr>
            <w:tcW w:w="2552" w:type="dxa"/>
          </w:tcPr>
          <w:p w14:paraId="7B161FA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1AC9AD01" w14:textId="2CBCEB04" w:rsidR="00BC6AE5" w:rsidRPr="007F11B2" w:rsidRDefault="0097089F"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n</w:t>
            </w:r>
            <w:r w:rsidR="00BC6AE5" w:rsidRPr="007F11B2">
              <w:rPr>
                <w:rFonts w:ascii="Calibri" w:hAnsi="Calibri" w:cs="Calibri"/>
                <w:color w:val="000000"/>
                <w:sz w:val="18"/>
                <w:szCs w:val="18"/>
                <w:lang w:val="en-GB"/>
              </w:rPr>
              <w:t>o</w:t>
            </w:r>
            <w:r w:rsidRPr="00FA525F">
              <w:rPr>
                <w:rFonts w:ascii="Calibri" w:hAnsi="Calibri" w:cs="Calibri"/>
                <w:color w:val="000000"/>
                <w:sz w:val="18"/>
                <w:szCs w:val="18"/>
                <w:lang w:val="en-GB"/>
              </w:rPr>
              <w:t>‡</w:t>
            </w:r>
            <w:r w:rsidR="00BC6AE5" w:rsidRPr="007F11B2">
              <w:rPr>
                <w:rFonts w:ascii="Calibri" w:hAnsi="Calibri" w:cs="Calibri"/>
                <w:color w:val="000000"/>
                <w:sz w:val="18"/>
                <w:szCs w:val="18"/>
                <w:lang w:val="en-GB"/>
              </w:rPr>
              <w:t>; "no correction for inflation"</w:t>
            </w:r>
          </w:p>
        </w:tc>
      </w:tr>
    </w:tbl>
    <w:p w14:paraId="57B52D0D" w14:textId="77777777" w:rsidR="00BC6AE5" w:rsidRPr="007F11B2" w:rsidRDefault="00BC6AE5" w:rsidP="00BC6AE5">
      <w:pPr>
        <w:rPr>
          <w:rFonts w:cstheme="minorHAnsi"/>
          <w:lang w:val="en-GB"/>
        </w:rPr>
      </w:pPr>
    </w:p>
    <w:p w14:paraId="5C8E34FF" w14:textId="44E75A33" w:rsidR="00BC6AE5" w:rsidRPr="007F11B2" w:rsidRDefault="00BC6AE5" w:rsidP="00BC6AE5">
      <w:pPr>
        <w:rPr>
          <w:rFonts w:cstheme="minorHAnsi"/>
          <w:lang w:val="en-GB"/>
        </w:rPr>
      </w:pPr>
      <w:r w:rsidRPr="007F11B2">
        <w:rPr>
          <w:rFonts w:cstheme="minorHAnsi"/>
          <w:lang w:val="en-GB"/>
        </w:rPr>
        <w:t>Risco 2022</w:t>
      </w:r>
      <w:r w:rsidRPr="007F11B2">
        <w:rPr>
          <w:lang w:val="en-GB"/>
        </w:rPr>
        <w:t xml:space="preserve"> </w:t>
      </w:r>
      <w:r>
        <w:rPr>
          <w:lang w:val="en-GB"/>
        </w:rPr>
        <w:fldChar w:fldCharType="begin">
          <w:fldData xml:space="preserve">PEVuZE5vdGU+PENpdGU+PEF1dGhvcj5SaXNjbzwvQXV0aG9yPjxZZWFyPjIwMjI8L1llYXI+PFJl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</w:fldData>
        </w:fldChar>
      </w:r>
      <w:r>
        <w:rPr>
          <w:lang w:val="en-GB"/>
        </w:rPr>
        <w:instrText xml:space="preserve"> ADDIN EN.CITE </w:instrText>
      </w:r>
      <w:r>
        <w:rPr>
          <w:lang w:val="en-GB"/>
        </w:rPr>
        <w:fldChar w:fldCharType="begin">
          <w:fldData xml:space="preserve">PEVuZE5vdGU+PENpdGU+PEF1dGhvcj5SaXNjbzwvQXV0aG9yPjxZZWFyPjIwMjI8L1llYXI+PFJl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</w:fldData>
        </w:fldChar>
      </w:r>
      <w:r>
        <w:rPr>
          <w:lang w:val="en-GB"/>
        </w:rPr>
        <w:instrText xml:space="preserve"> ADDIN EN.CITE.DATA </w:instrText>
      </w:r>
      <w:r>
        <w:rPr>
          <w:lang w:val="en-GB"/>
        </w:rPr>
      </w:r>
      <w:r>
        <w:rPr>
          <w:lang w:val="en-GB"/>
        </w:rPr>
        <w:fldChar w:fldCharType="end"/>
      </w:r>
      <w:r>
        <w:rPr>
          <w:lang w:val="en-GB"/>
        </w:rPr>
      </w:r>
      <w:r>
        <w:rPr>
          <w:lang w:val="en-GB"/>
        </w:rPr>
        <w:fldChar w:fldCharType="separate"/>
      </w:r>
      <w:r>
        <w:rPr>
          <w:noProof/>
          <w:lang w:val="en-GB"/>
        </w:rPr>
        <w:t>(45, 58)</w:t>
      </w:r>
      <w:r>
        <w:rPr>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0F650130" w14:textId="77777777" w:rsidTr="004945C1">
        <w:trPr>
          <w:trHeight w:val="289"/>
        </w:trPr>
        <w:tc>
          <w:tcPr>
            <w:tcW w:w="3823" w:type="dxa"/>
            <w:gridSpan w:val="2"/>
          </w:tcPr>
          <w:p w14:paraId="5693FC58"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0644906B"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(NRSI)</w:t>
            </w:r>
          </w:p>
        </w:tc>
      </w:tr>
      <w:tr w:rsidR="00BC6AE5" w:rsidRPr="007F11B2" w14:paraId="0DCDD862" w14:textId="77777777" w:rsidTr="004945C1">
        <w:tc>
          <w:tcPr>
            <w:tcW w:w="1271" w:type="dxa"/>
          </w:tcPr>
          <w:p w14:paraId="30EB3746"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4AB4520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2BC5321"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severity of postoperative complications (Comprehensive Complications Index score, 0 (best) to 100 (worst))</w:t>
            </w:r>
          </w:p>
        </w:tc>
      </w:tr>
      <w:tr w:rsidR="00BC6AE5" w:rsidRPr="007F11B2" w14:paraId="0152DD1C" w14:textId="77777777" w:rsidTr="004945C1">
        <w:tc>
          <w:tcPr>
            <w:tcW w:w="1271" w:type="dxa"/>
          </w:tcPr>
          <w:p w14:paraId="2CF2CE58"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9E2CCE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CDC7A7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09EA677E" w14:textId="77777777" w:rsidTr="004945C1">
        <w:tc>
          <w:tcPr>
            <w:tcW w:w="1271" w:type="dxa"/>
          </w:tcPr>
          <w:p w14:paraId="62F91F49"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A32227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061FB17" w14:textId="6690BCC9"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medical charts</w:t>
            </w:r>
            <w:r w:rsidR="0097089F" w:rsidRPr="00FA525F">
              <w:rPr>
                <w:rFonts w:ascii="Calibri" w:hAnsi="Calibri" w:cs="Calibri"/>
                <w:color w:val="000000"/>
                <w:sz w:val="18"/>
                <w:szCs w:val="18"/>
                <w:lang w:val="en-GB"/>
              </w:rPr>
              <w:t>‡</w:t>
            </w:r>
          </w:p>
        </w:tc>
      </w:tr>
      <w:tr w:rsidR="00BC6AE5" w:rsidRPr="007F11B2" w14:paraId="7056C9EF" w14:textId="77777777" w:rsidTr="004945C1">
        <w:tc>
          <w:tcPr>
            <w:tcW w:w="1271" w:type="dxa"/>
          </w:tcPr>
          <w:p w14:paraId="009100D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5DA67E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6D04E4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p>
        </w:tc>
      </w:tr>
      <w:tr w:rsidR="00BC6AE5" w:rsidRPr="007F11B2" w14:paraId="538711A5" w14:textId="77777777" w:rsidTr="004945C1">
        <w:tc>
          <w:tcPr>
            <w:tcW w:w="1271" w:type="dxa"/>
          </w:tcPr>
          <w:p w14:paraId="4C8DCA1D" w14:textId="77777777" w:rsidR="00BC6AE5" w:rsidRPr="007F11B2" w:rsidRDefault="00BC6AE5" w:rsidP="004945C1">
            <w:pPr>
              <w:spacing w:before="0" w:after="0" w:line="240" w:lineRule="auto"/>
              <w:jc w:val="left"/>
              <w:rPr>
                <w:lang w:val="en-GB"/>
              </w:rPr>
            </w:pPr>
          </w:p>
        </w:tc>
        <w:tc>
          <w:tcPr>
            <w:tcW w:w="2552" w:type="dxa"/>
          </w:tcPr>
          <w:p w14:paraId="768F90C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7CB1FEC0"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7AF63CE3" w14:textId="77777777" w:rsidTr="004945C1">
        <w:tc>
          <w:tcPr>
            <w:tcW w:w="1271" w:type="dxa"/>
          </w:tcPr>
          <w:p w14:paraId="7FBCD78E"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0AA6630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2C3150D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provider perspective</w:t>
            </w:r>
          </w:p>
        </w:tc>
      </w:tr>
      <w:tr w:rsidR="00BC6AE5" w:rsidRPr="007F11B2" w14:paraId="2199FE24" w14:textId="77777777" w:rsidTr="004945C1">
        <w:tc>
          <w:tcPr>
            <w:tcW w:w="1271" w:type="dxa"/>
          </w:tcPr>
          <w:p w14:paraId="538ABDEF" w14:textId="77777777" w:rsidR="00BC6AE5" w:rsidRPr="007F11B2" w:rsidRDefault="00BC6AE5" w:rsidP="004945C1">
            <w:pPr>
              <w:spacing w:before="0" w:after="0" w:line="240" w:lineRule="auto"/>
              <w:jc w:val="left"/>
              <w:rPr>
                <w:lang w:val="en-GB"/>
              </w:rPr>
            </w:pPr>
          </w:p>
        </w:tc>
        <w:tc>
          <w:tcPr>
            <w:tcW w:w="2552" w:type="dxa"/>
          </w:tcPr>
          <w:p w14:paraId="0CA5623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3FB5195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70FDF1CF" w14:textId="77777777" w:rsidTr="004945C1">
        <w:tc>
          <w:tcPr>
            <w:tcW w:w="1271" w:type="dxa"/>
          </w:tcPr>
          <w:p w14:paraId="2BB77542" w14:textId="77777777" w:rsidR="00BC6AE5" w:rsidRPr="007F11B2" w:rsidRDefault="00BC6AE5" w:rsidP="004945C1">
            <w:pPr>
              <w:spacing w:before="0" w:after="0" w:line="240" w:lineRule="auto"/>
              <w:jc w:val="left"/>
              <w:rPr>
                <w:lang w:val="en-GB"/>
              </w:rPr>
            </w:pPr>
          </w:p>
        </w:tc>
        <w:tc>
          <w:tcPr>
            <w:tcW w:w="2552" w:type="dxa"/>
          </w:tcPr>
          <w:p w14:paraId="381A381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60E5F53C"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 and top-down</w:t>
            </w:r>
          </w:p>
        </w:tc>
      </w:tr>
      <w:tr w:rsidR="00BC6AE5" w:rsidRPr="007F11B2" w14:paraId="3F43408A" w14:textId="77777777" w:rsidTr="004945C1">
        <w:tc>
          <w:tcPr>
            <w:tcW w:w="1271" w:type="dxa"/>
          </w:tcPr>
          <w:p w14:paraId="59328B6F" w14:textId="77777777" w:rsidR="00BC6AE5" w:rsidRPr="007F11B2" w:rsidRDefault="00BC6AE5" w:rsidP="004945C1">
            <w:pPr>
              <w:spacing w:before="0" w:after="0" w:line="240" w:lineRule="auto"/>
              <w:jc w:val="left"/>
              <w:rPr>
                <w:lang w:val="en-GB"/>
              </w:rPr>
            </w:pPr>
          </w:p>
        </w:tc>
        <w:tc>
          <w:tcPr>
            <w:tcW w:w="2552" w:type="dxa"/>
          </w:tcPr>
          <w:p w14:paraId="031BF74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62E9D2A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DRGs and micro costing</w:t>
            </w:r>
          </w:p>
        </w:tc>
      </w:tr>
      <w:tr w:rsidR="00BC6AE5" w:rsidRPr="007F11B2" w14:paraId="1EBFD591" w14:textId="77777777" w:rsidTr="004945C1">
        <w:tc>
          <w:tcPr>
            <w:tcW w:w="1271" w:type="dxa"/>
          </w:tcPr>
          <w:p w14:paraId="120FBFE2" w14:textId="77777777" w:rsidR="00BC6AE5" w:rsidRPr="007F11B2" w:rsidRDefault="00BC6AE5" w:rsidP="004945C1">
            <w:pPr>
              <w:spacing w:before="0" w:after="0" w:line="240" w:lineRule="auto"/>
              <w:jc w:val="left"/>
              <w:rPr>
                <w:lang w:val="en-GB"/>
              </w:rPr>
            </w:pPr>
          </w:p>
        </w:tc>
        <w:tc>
          <w:tcPr>
            <w:tcW w:w="2552" w:type="dxa"/>
          </w:tcPr>
          <w:p w14:paraId="0140FB1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34EDB83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in EUR</w:t>
            </w:r>
          </w:p>
        </w:tc>
      </w:tr>
      <w:tr w:rsidR="00BC6AE5" w:rsidRPr="007F11B2" w14:paraId="21151F54" w14:textId="77777777" w:rsidTr="004945C1">
        <w:tc>
          <w:tcPr>
            <w:tcW w:w="1271" w:type="dxa"/>
          </w:tcPr>
          <w:p w14:paraId="4070EFA2" w14:textId="77777777" w:rsidR="00BC6AE5" w:rsidRPr="007F11B2" w:rsidRDefault="00BC6AE5" w:rsidP="004945C1">
            <w:pPr>
              <w:spacing w:before="0" w:after="0" w:line="240" w:lineRule="auto"/>
              <w:jc w:val="left"/>
              <w:rPr>
                <w:lang w:val="en-GB"/>
              </w:rPr>
            </w:pPr>
          </w:p>
        </w:tc>
        <w:tc>
          <w:tcPr>
            <w:tcW w:w="2552" w:type="dxa"/>
          </w:tcPr>
          <w:p w14:paraId="47A5F4C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4AC4D0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Hospital patient-level data</w:t>
            </w:r>
          </w:p>
        </w:tc>
      </w:tr>
      <w:tr w:rsidR="00BC6AE5" w:rsidRPr="007F11B2" w14:paraId="7C766550" w14:textId="77777777" w:rsidTr="004945C1">
        <w:tc>
          <w:tcPr>
            <w:tcW w:w="1271" w:type="dxa"/>
          </w:tcPr>
          <w:p w14:paraId="425F9C0D" w14:textId="77777777" w:rsidR="00BC6AE5" w:rsidRPr="007F11B2" w:rsidRDefault="00BC6AE5" w:rsidP="004945C1">
            <w:pPr>
              <w:spacing w:before="0" w:after="0" w:line="240" w:lineRule="auto"/>
              <w:jc w:val="left"/>
              <w:rPr>
                <w:lang w:val="en-GB"/>
              </w:rPr>
            </w:pPr>
          </w:p>
        </w:tc>
        <w:tc>
          <w:tcPr>
            <w:tcW w:w="2552" w:type="dxa"/>
          </w:tcPr>
          <w:p w14:paraId="68F283F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ABCEA5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p>
        </w:tc>
      </w:tr>
      <w:tr w:rsidR="00BC6AE5" w:rsidRPr="007F11B2" w14:paraId="6497E5C9" w14:textId="77777777" w:rsidTr="004945C1">
        <w:tc>
          <w:tcPr>
            <w:tcW w:w="1271" w:type="dxa"/>
          </w:tcPr>
          <w:p w14:paraId="6519B53B" w14:textId="77777777" w:rsidR="00BC6AE5" w:rsidRPr="007F11B2" w:rsidRDefault="00BC6AE5" w:rsidP="004945C1">
            <w:pPr>
              <w:spacing w:before="0" w:after="0" w:line="240" w:lineRule="auto"/>
              <w:jc w:val="left"/>
              <w:rPr>
                <w:lang w:val="en-GB"/>
              </w:rPr>
            </w:pPr>
          </w:p>
        </w:tc>
        <w:tc>
          <w:tcPr>
            <w:tcW w:w="2552" w:type="dxa"/>
          </w:tcPr>
          <w:p w14:paraId="264A8C5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14F70C19" w14:textId="208F04E0"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EURO (2017-2019)</w:t>
            </w:r>
            <w:r w:rsidR="0097089F" w:rsidRPr="00FA525F">
              <w:rPr>
                <w:rFonts w:ascii="Calibri" w:hAnsi="Calibri" w:cs="Calibri"/>
                <w:color w:val="000000"/>
                <w:sz w:val="18"/>
                <w:szCs w:val="18"/>
                <w:lang w:val="en-GB"/>
              </w:rPr>
              <w:t>‡</w:t>
            </w:r>
          </w:p>
        </w:tc>
      </w:tr>
      <w:tr w:rsidR="00BC6AE5" w:rsidRPr="007F11B2" w14:paraId="5C8446D5" w14:textId="77777777" w:rsidTr="004945C1">
        <w:tc>
          <w:tcPr>
            <w:tcW w:w="1271" w:type="dxa"/>
          </w:tcPr>
          <w:p w14:paraId="32572D88" w14:textId="77777777" w:rsidR="00BC6AE5" w:rsidRPr="007F11B2" w:rsidRDefault="00BC6AE5" w:rsidP="004945C1">
            <w:pPr>
              <w:spacing w:before="0" w:after="0" w:line="240" w:lineRule="auto"/>
              <w:jc w:val="left"/>
              <w:rPr>
                <w:lang w:val="en-GB"/>
              </w:rPr>
            </w:pPr>
          </w:p>
        </w:tc>
        <w:tc>
          <w:tcPr>
            <w:tcW w:w="2552" w:type="dxa"/>
          </w:tcPr>
          <w:p w14:paraId="557A884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8CA1B4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690199AF" w14:textId="77777777" w:rsidTr="004945C1">
        <w:tc>
          <w:tcPr>
            <w:tcW w:w="1271" w:type="dxa"/>
          </w:tcPr>
          <w:p w14:paraId="599E3863" w14:textId="77777777" w:rsidR="00BC6AE5" w:rsidRPr="007F11B2" w:rsidRDefault="00BC6AE5" w:rsidP="004945C1">
            <w:pPr>
              <w:spacing w:before="0" w:after="0" w:line="240" w:lineRule="auto"/>
              <w:jc w:val="left"/>
              <w:rPr>
                <w:lang w:val="en-GB"/>
              </w:rPr>
            </w:pPr>
          </w:p>
        </w:tc>
        <w:tc>
          <w:tcPr>
            <w:tcW w:w="2552" w:type="dxa"/>
          </w:tcPr>
          <w:p w14:paraId="25E6141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069DA64D" w14:textId="6C6EBD1E"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w:t>
            </w:r>
            <w:r w:rsidR="0097089F" w:rsidRPr="00FA525F">
              <w:rPr>
                <w:rFonts w:ascii="Calibri" w:hAnsi="Calibri" w:cs="Calibri"/>
                <w:color w:val="000000"/>
                <w:sz w:val="18"/>
                <w:szCs w:val="18"/>
                <w:lang w:val="en-GB"/>
              </w:rPr>
              <w:t>‡</w:t>
            </w:r>
            <w:r w:rsidR="0097089F">
              <w:rPr>
                <w:rFonts w:ascii="Calibri" w:hAnsi="Calibri" w:cs="Calibri"/>
                <w:color w:val="000000"/>
                <w:sz w:val="18"/>
                <w:szCs w:val="18"/>
                <w:lang w:val="en-GB"/>
              </w:rPr>
              <w:t xml:space="preserve">: </w:t>
            </w:r>
            <w:r w:rsidR="0097089F" w:rsidRPr="0097089F">
              <w:rPr>
                <w:rFonts w:ascii="Calibri" w:hAnsi="Calibri" w:cs="Calibri"/>
                <w:color w:val="000000"/>
                <w:sz w:val="18"/>
                <w:szCs w:val="18"/>
                <w:lang w:val="en-GB"/>
              </w:rPr>
              <w:t>"With this kind of cost we considered, according to the usual methodology, that there is no need for correction for inflation."</w:t>
            </w:r>
          </w:p>
        </w:tc>
      </w:tr>
    </w:tbl>
    <w:p w14:paraId="7D71B3E0" w14:textId="77777777" w:rsidR="00BC6AE5" w:rsidRPr="007F11B2" w:rsidRDefault="00BC6AE5" w:rsidP="00BC6AE5">
      <w:pPr>
        <w:rPr>
          <w:rFonts w:cstheme="minorHAnsi"/>
          <w:lang w:val="en-GB"/>
        </w:rPr>
      </w:pPr>
    </w:p>
    <w:p w14:paraId="0E0E8865" w14:textId="12FF56CD" w:rsidR="00BC6AE5" w:rsidRPr="007F11B2" w:rsidRDefault="00BC6AE5" w:rsidP="00BC6AE5">
      <w:pPr>
        <w:rPr>
          <w:rFonts w:cstheme="minorHAnsi"/>
          <w:sz w:val="18"/>
          <w:szCs w:val="18"/>
          <w:lang w:val="en-GB"/>
        </w:rPr>
      </w:pPr>
      <w:r w:rsidRPr="007F11B2">
        <w:rPr>
          <w:rFonts w:cstheme="minorHAnsi"/>
          <w:lang w:val="en-GB"/>
        </w:rPr>
        <w:t xml:space="preserve">Tew 2017 </w:t>
      </w:r>
      <w:r w:rsidRPr="007F11B2">
        <w:rPr>
          <w:rFonts w:cstheme="minorHAnsi"/>
          <w:lang w:val="en-GB"/>
        </w:rPr>
        <w:fldChar w:fldCharType="begin">
          <w:fldData xml:space="preserve">PEVuZE5vdGU+PENpdGU+PEF1dGhvcj5UZXc8L0F1dGhvcj48WWVhcj4yMDE3PC9ZZWFyPjxSZWNO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</w:fldData>
        </w:fldChar>
      </w:r>
      <w:r>
        <w:rPr>
          <w:rFonts w:cstheme="minorHAnsi"/>
          <w:lang w:val="en-GB"/>
        </w:rPr>
        <w:instrText xml:space="preserve"> ADDIN EN.CITE </w:instrText>
      </w:r>
      <w:r>
        <w:rPr>
          <w:rFonts w:cstheme="minorHAnsi"/>
          <w:lang w:val="en-GB"/>
        </w:rPr>
        <w:fldChar w:fldCharType="begin">
          <w:fldData xml:space="preserve">PEVuZE5vdGU+PENpdGU+PEF1dGhvcj5UZXc8L0F1dGhvcj48WWVhcj4yMDE3PC9ZZWFyPjxSZWNO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(46, 59)</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5B889495" w14:textId="77777777" w:rsidTr="004945C1">
        <w:trPr>
          <w:trHeight w:val="289"/>
        </w:trPr>
        <w:tc>
          <w:tcPr>
            <w:tcW w:w="3823" w:type="dxa"/>
            <w:gridSpan w:val="2"/>
          </w:tcPr>
          <w:p w14:paraId="5E935372"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54F52490"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CEA; trial-based (RCT)</w:t>
            </w:r>
          </w:p>
        </w:tc>
      </w:tr>
      <w:tr w:rsidR="00BC6AE5" w:rsidRPr="007F11B2" w14:paraId="26133650" w14:textId="77777777" w:rsidTr="004945C1">
        <w:tc>
          <w:tcPr>
            <w:tcW w:w="1271" w:type="dxa"/>
          </w:tcPr>
          <w:p w14:paraId="21B90407"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51DC499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B00503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HrQoL: EQ-5D-5L (utility score, 0 (worst) to 1 (best))</w:t>
            </w:r>
          </w:p>
        </w:tc>
      </w:tr>
      <w:tr w:rsidR="00BC6AE5" w:rsidRPr="007F11B2" w14:paraId="0E89595F" w14:textId="77777777" w:rsidTr="004945C1">
        <w:tc>
          <w:tcPr>
            <w:tcW w:w="1271" w:type="dxa"/>
          </w:tcPr>
          <w:p w14:paraId="4A176218"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E1B140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FDD0EB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Health state valuations based on UK value set (Dolan et al. 1997)</w:t>
            </w:r>
          </w:p>
        </w:tc>
      </w:tr>
      <w:tr w:rsidR="00BC6AE5" w:rsidRPr="007F11B2" w14:paraId="159F809A" w14:textId="77777777" w:rsidTr="004945C1">
        <w:tc>
          <w:tcPr>
            <w:tcW w:w="1271" w:type="dxa"/>
          </w:tcPr>
          <w:p w14:paraId="4636467C"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B3AECF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EA2C65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3C676BA0" w14:textId="77777777" w:rsidTr="004945C1">
        <w:tc>
          <w:tcPr>
            <w:tcW w:w="1271" w:type="dxa"/>
          </w:tcPr>
          <w:p w14:paraId="23153FA1"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136D95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03D580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40C06955" w14:textId="77777777" w:rsidTr="004945C1">
        <w:tc>
          <w:tcPr>
            <w:tcW w:w="1271" w:type="dxa"/>
          </w:tcPr>
          <w:p w14:paraId="66989EFE" w14:textId="77777777" w:rsidR="00BC6AE5" w:rsidRPr="007F11B2" w:rsidRDefault="00BC6AE5" w:rsidP="004945C1">
            <w:pPr>
              <w:spacing w:before="0" w:after="0" w:line="240" w:lineRule="auto"/>
              <w:jc w:val="left"/>
              <w:rPr>
                <w:lang w:val="en-GB"/>
              </w:rPr>
            </w:pPr>
          </w:p>
        </w:tc>
        <w:tc>
          <w:tcPr>
            <w:tcW w:w="2552" w:type="dxa"/>
          </w:tcPr>
          <w:p w14:paraId="081871E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CD69FE2"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47E9F0D0" w14:textId="77777777" w:rsidTr="004945C1">
        <w:tc>
          <w:tcPr>
            <w:tcW w:w="1271" w:type="dxa"/>
          </w:tcPr>
          <w:p w14:paraId="3095BF9E"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7BE4CCC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13914AA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payer/ provider perspective (NHS and personal social services perspective)</w:t>
            </w:r>
          </w:p>
        </w:tc>
      </w:tr>
      <w:tr w:rsidR="00BC6AE5" w:rsidRPr="007F11B2" w14:paraId="24F932BE" w14:textId="77777777" w:rsidTr="004945C1">
        <w:tc>
          <w:tcPr>
            <w:tcW w:w="1271" w:type="dxa"/>
          </w:tcPr>
          <w:p w14:paraId="74C836F9" w14:textId="77777777" w:rsidR="00BC6AE5" w:rsidRPr="007F11B2" w:rsidRDefault="00BC6AE5" w:rsidP="004945C1">
            <w:pPr>
              <w:spacing w:before="0" w:after="0" w:line="240" w:lineRule="auto"/>
              <w:jc w:val="left"/>
              <w:rPr>
                <w:lang w:val="en-GB"/>
              </w:rPr>
            </w:pPr>
          </w:p>
        </w:tc>
        <w:tc>
          <w:tcPr>
            <w:tcW w:w="2552" w:type="dxa"/>
          </w:tcPr>
          <w:p w14:paraId="3FF1DF6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3D13358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5A06CA25" w14:textId="77777777" w:rsidTr="004945C1">
        <w:tc>
          <w:tcPr>
            <w:tcW w:w="1271" w:type="dxa"/>
          </w:tcPr>
          <w:p w14:paraId="071C6D6E" w14:textId="77777777" w:rsidR="00BC6AE5" w:rsidRPr="007F11B2" w:rsidRDefault="00BC6AE5" w:rsidP="004945C1">
            <w:pPr>
              <w:spacing w:before="0" w:after="0" w:line="240" w:lineRule="auto"/>
              <w:jc w:val="left"/>
              <w:rPr>
                <w:lang w:val="en-GB"/>
              </w:rPr>
            </w:pPr>
          </w:p>
        </w:tc>
        <w:tc>
          <w:tcPr>
            <w:tcW w:w="2552" w:type="dxa"/>
          </w:tcPr>
          <w:p w14:paraId="689ED69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309B89E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26B17861" w14:textId="77777777" w:rsidTr="004945C1">
        <w:tc>
          <w:tcPr>
            <w:tcW w:w="1271" w:type="dxa"/>
          </w:tcPr>
          <w:p w14:paraId="5185DC1C" w14:textId="77777777" w:rsidR="00BC6AE5" w:rsidRPr="007F11B2" w:rsidRDefault="00BC6AE5" w:rsidP="004945C1">
            <w:pPr>
              <w:spacing w:before="0" w:after="0" w:line="240" w:lineRule="auto"/>
              <w:jc w:val="left"/>
              <w:rPr>
                <w:lang w:val="en-GB"/>
              </w:rPr>
            </w:pPr>
          </w:p>
        </w:tc>
        <w:tc>
          <w:tcPr>
            <w:tcW w:w="2552" w:type="dxa"/>
          </w:tcPr>
          <w:p w14:paraId="175A02E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732D2A0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 of exercise programme (micro-costing for resources utilised in delivering the exercise programme), costs of AAA repair, Post-discharge costs (unit costs for the health and personal social services used by participants in the 12-week period after hospital discharge). Capital costs was annuitised over the useful lifespan of the equipment (assumed to be 3 years for the watches and heart rate belts and 8 years for the cycle ergometers).</w:t>
            </w:r>
            <w:r w:rsidRPr="007F11B2">
              <w:rPr>
                <w:rFonts w:ascii="Calibri" w:hAnsi="Calibri" w:cs="Calibri"/>
                <w:color w:val="000000"/>
                <w:sz w:val="18"/>
                <w:szCs w:val="18"/>
                <w:lang w:val="en-GB"/>
              </w:rPr>
              <w:br/>
              <w:t>Post-discharge costs: Data regarding personal costs to each trial participant, including informal care-givers time, was not included owing to the unreliability of the data.</w:t>
            </w:r>
          </w:p>
        </w:tc>
      </w:tr>
      <w:tr w:rsidR="00BC6AE5" w:rsidRPr="007F11B2" w14:paraId="080732F5" w14:textId="77777777" w:rsidTr="004945C1">
        <w:tc>
          <w:tcPr>
            <w:tcW w:w="1271" w:type="dxa"/>
          </w:tcPr>
          <w:p w14:paraId="0163D937" w14:textId="77777777" w:rsidR="00BC6AE5" w:rsidRPr="007F11B2" w:rsidRDefault="00BC6AE5" w:rsidP="004945C1">
            <w:pPr>
              <w:spacing w:before="0" w:after="0" w:line="240" w:lineRule="auto"/>
              <w:jc w:val="left"/>
              <w:rPr>
                <w:lang w:val="en-GB"/>
              </w:rPr>
            </w:pPr>
          </w:p>
        </w:tc>
        <w:tc>
          <w:tcPr>
            <w:tcW w:w="2552" w:type="dxa"/>
          </w:tcPr>
          <w:p w14:paraId="6E90BA6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414B7D0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Personal Social Services Research Unit’s of Health and Social Care, NHS and Reference costs</w:t>
            </w:r>
          </w:p>
        </w:tc>
      </w:tr>
      <w:tr w:rsidR="00BC6AE5" w:rsidRPr="007F11B2" w14:paraId="0B540700" w14:textId="77777777" w:rsidTr="004945C1">
        <w:tc>
          <w:tcPr>
            <w:tcW w:w="1271" w:type="dxa"/>
          </w:tcPr>
          <w:p w14:paraId="173A9F32" w14:textId="77777777" w:rsidR="00BC6AE5" w:rsidRPr="007F11B2" w:rsidRDefault="00BC6AE5" w:rsidP="004945C1">
            <w:pPr>
              <w:spacing w:before="0" w:after="0" w:line="240" w:lineRule="auto"/>
              <w:jc w:val="left"/>
              <w:rPr>
                <w:lang w:val="en-GB"/>
              </w:rPr>
            </w:pPr>
          </w:p>
        </w:tc>
        <w:tc>
          <w:tcPr>
            <w:tcW w:w="2552" w:type="dxa"/>
          </w:tcPr>
          <w:p w14:paraId="3EFA11D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1A8C16D1"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study case report forms ((peri-)operative costs), patient diary (post-operative costs)</w:t>
            </w:r>
          </w:p>
        </w:tc>
      </w:tr>
      <w:tr w:rsidR="00BC6AE5" w:rsidRPr="007F11B2" w14:paraId="33D1E880" w14:textId="77777777" w:rsidTr="004945C1">
        <w:tc>
          <w:tcPr>
            <w:tcW w:w="1271" w:type="dxa"/>
          </w:tcPr>
          <w:p w14:paraId="319D51E2" w14:textId="77777777" w:rsidR="00BC6AE5" w:rsidRPr="007F11B2" w:rsidRDefault="00BC6AE5" w:rsidP="004945C1">
            <w:pPr>
              <w:spacing w:before="0" w:after="0" w:line="240" w:lineRule="auto"/>
              <w:jc w:val="left"/>
              <w:rPr>
                <w:lang w:val="en-GB"/>
              </w:rPr>
            </w:pPr>
          </w:p>
        </w:tc>
        <w:tc>
          <w:tcPr>
            <w:tcW w:w="2552" w:type="dxa"/>
          </w:tcPr>
          <w:p w14:paraId="7B5B1E7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71ADCE5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2D4636C7" w14:textId="77777777" w:rsidTr="004945C1">
        <w:tc>
          <w:tcPr>
            <w:tcW w:w="1271" w:type="dxa"/>
          </w:tcPr>
          <w:p w14:paraId="16D14AF2" w14:textId="77777777" w:rsidR="00BC6AE5" w:rsidRPr="007F11B2" w:rsidRDefault="00BC6AE5" w:rsidP="004945C1">
            <w:pPr>
              <w:spacing w:before="0" w:after="0" w:line="240" w:lineRule="auto"/>
              <w:jc w:val="left"/>
              <w:rPr>
                <w:lang w:val="en-GB"/>
              </w:rPr>
            </w:pPr>
          </w:p>
        </w:tc>
        <w:tc>
          <w:tcPr>
            <w:tcW w:w="2552" w:type="dxa"/>
          </w:tcPr>
          <w:p w14:paraId="7634F49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6898140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GBP (2015-16)</w:t>
            </w:r>
          </w:p>
        </w:tc>
      </w:tr>
      <w:tr w:rsidR="00BC6AE5" w:rsidRPr="007F11B2" w14:paraId="55A1B265" w14:textId="77777777" w:rsidTr="004945C1">
        <w:tc>
          <w:tcPr>
            <w:tcW w:w="1271" w:type="dxa"/>
          </w:tcPr>
          <w:p w14:paraId="79B03406" w14:textId="77777777" w:rsidR="00BC6AE5" w:rsidRPr="007F11B2" w:rsidRDefault="00BC6AE5" w:rsidP="004945C1">
            <w:pPr>
              <w:spacing w:before="0" w:after="0" w:line="240" w:lineRule="auto"/>
              <w:jc w:val="left"/>
              <w:rPr>
                <w:lang w:val="en-GB"/>
              </w:rPr>
            </w:pPr>
          </w:p>
        </w:tc>
        <w:tc>
          <w:tcPr>
            <w:tcW w:w="2552" w:type="dxa"/>
          </w:tcPr>
          <w:p w14:paraId="77C8D22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6E33D5E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1289E65C" w14:textId="77777777" w:rsidTr="004945C1">
        <w:tc>
          <w:tcPr>
            <w:tcW w:w="1271" w:type="dxa"/>
          </w:tcPr>
          <w:p w14:paraId="37459E70" w14:textId="77777777" w:rsidR="00BC6AE5" w:rsidRPr="007F11B2" w:rsidRDefault="00BC6AE5" w:rsidP="004945C1">
            <w:pPr>
              <w:spacing w:before="0" w:after="0" w:line="240" w:lineRule="auto"/>
              <w:jc w:val="left"/>
              <w:rPr>
                <w:lang w:val="en-GB"/>
              </w:rPr>
            </w:pPr>
          </w:p>
        </w:tc>
        <w:tc>
          <w:tcPr>
            <w:tcW w:w="2552" w:type="dxa"/>
          </w:tcPr>
          <w:p w14:paraId="04DC0F0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093A0978" w14:textId="5A31A280"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Yes</w:t>
            </w:r>
            <w:r w:rsidR="00370605" w:rsidRPr="00FA525F">
              <w:rPr>
                <w:rFonts w:ascii="Calibri" w:hAnsi="Calibri" w:cs="Calibri"/>
                <w:color w:val="000000"/>
                <w:sz w:val="18"/>
                <w:szCs w:val="18"/>
                <w:lang w:val="en-GB"/>
              </w:rPr>
              <w:t>‡</w:t>
            </w:r>
          </w:p>
        </w:tc>
      </w:tr>
      <w:tr w:rsidR="00BC6AE5" w:rsidRPr="007F11B2" w14:paraId="426DDADE" w14:textId="77777777" w:rsidTr="004945C1">
        <w:tc>
          <w:tcPr>
            <w:tcW w:w="1271" w:type="dxa"/>
          </w:tcPr>
          <w:p w14:paraId="4F571FE0"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5C6EC70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20D5BAD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For all clinical and patient-reported outcomes, point estimates and their uncertainty are presented as an indication of the range of effect sizes consistent with the data. No robust inference was attempted, as this was a feasibility study that was not powered to detect small yet clinically meaningful effects. </w:t>
            </w:r>
          </w:p>
        </w:tc>
      </w:tr>
      <w:tr w:rsidR="00BC6AE5" w:rsidRPr="007F11B2" w14:paraId="1A962EBF" w14:textId="77777777" w:rsidTr="004945C1">
        <w:tc>
          <w:tcPr>
            <w:tcW w:w="1271" w:type="dxa"/>
          </w:tcPr>
          <w:p w14:paraId="0B724DCB"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3B1F21BD"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345E23F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4673096E" w14:textId="77777777" w:rsidTr="004945C1">
        <w:tc>
          <w:tcPr>
            <w:tcW w:w="1271" w:type="dxa"/>
          </w:tcPr>
          <w:p w14:paraId="0E8C0678" w14:textId="77777777" w:rsidR="00BC6AE5" w:rsidRPr="007F11B2" w:rsidRDefault="00BC6AE5" w:rsidP="004945C1">
            <w:pPr>
              <w:spacing w:before="0" w:after="0" w:line="240" w:lineRule="auto"/>
              <w:jc w:val="left"/>
              <w:rPr>
                <w:lang w:val="en-GB"/>
              </w:rPr>
            </w:pPr>
          </w:p>
        </w:tc>
        <w:tc>
          <w:tcPr>
            <w:tcW w:w="2552" w:type="dxa"/>
          </w:tcPr>
          <w:p w14:paraId="2CE0DC1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49686EE4" w14:textId="3D33F080"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bootstrapped mean differences between trial arms</w:t>
            </w:r>
            <w:r w:rsidR="00370605" w:rsidRPr="00FA525F">
              <w:rPr>
                <w:rFonts w:ascii="Calibri" w:hAnsi="Calibri" w:cs="Calibri"/>
                <w:color w:val="000000"/>
                <w:sz w:val="18"/>
                <w:szCs w:val="18"/>
                <w:lang w:val="en-GB"/>
              </w:rPr>
              <w:t>‡</w:t>
            </w:r>
          </w:p>
        </w:tc>
      </w:tr>
      <w:tr w:rsidR="00BC6AE5" w:rsidRPr="007F11B2" w14:paraId="33B37CFF" w14:textId="77777777" w:rsidTr="004945C1">
        <w:tc>
          <w:tcPr>
            <w:tcW w:w="1271" w:type="dxa"/>
          </w:tcPr>
          <w:p w14:paraId="463D8A51" w14:textId="77777777" w:rsidR="00BC6AE5" w:rsidRPr="007F11B2" w:rsidRDefault="00BC6AE5" w:rsidP="004945C1">
            <w:pPr>
              <w:spacing w:before="0" w:after="0" w:line="240" w:lineRule="auto"/>
              <w:jc w:val="left"/>
              <w:rPr>
                <w:lang w:val="en-GB"/>
              </w:rPr>
            </w:pPr>
          </w:p>
        </w:tc>
        <w:tc>
          <w:tcPr>
            <w:tcW w:w="2552" w:type="dxa"/>
          </w:tcPr>
          <w:p w14:paraId="41F0189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32EC70E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HrQoL: For the EQ-5DTM utility index, EQ-VAS, and SF-36® PF and MH subscales at week 5 and 12 weeks after discharge from hospital, a linear mixed model was used with restricted maximum likelihood, adjusted for baseline score, operative procedure and trial site. This model included all three time points in the same analysis, a principled method for handling any data missing at random on the dependent variable.</w:t>
            </w:r>
          </w:p>
        </w:tc>
      </w:tr>
      <w:tr w:rsidR="00BC6AE5" w:rsidRPr="007F11B2" w14:paraId="59CA8823" w14:textId="77777777" w:rsidTr="004945C1">
        <w:tc>
          <w:tcPr>
            <w:tcW w:w="1271" w:type="dxa"/>
          </w:tcPr>
          <w:p w14:paraId="07CF15E3" w14:textId="77777777" w:rsidR="00BC6AE5" w:rsidRPr="007F11B2" w:rsidRDefault="00BC6AE5" w:rsidP="004945C1">
            <w:pPr>
              <w:spacing w:before="0" w:after="0" w:line="240" w:lineRule="auto"/>
              <w:rPr>
                <w:lang w:val="en-GB"/>
              </w:rPr>
            </w:pPr>
          </w:p>
        </w:tc>
        <w:tc>
          <w:tcPr>
            <w:tcW w:w="2552" w:type="dxa"/>
          </w:tcPr>
          <w:p w14:paraId="2E875160"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1849944A" w14:textId="2210D5A0"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as it was a feasibility study.</w:t>
            </w:r>
            <w:r w:rsidR="00370605" w:rsidRPr="00FA525F">
              <w:rPr>
                <w:rFonts w:ascii="Calibri" w:hAnsi="Calibri" w:cs="Calibri"/>
                <w:color w:val="000000"/>
                <w:sz w:val="18"/>
                <w:szCs w:val="18"/>
                <w:lang w:val="en-GB"/>
              </w:rPr>
              <w:t>‡</w:t>
            </w:r>
          </w:p>
        </w:tc>
      </w:tr>
    </w:tbl>
    <w:p w14:paraId="49D59BD4" w14:textId="77777777" w:rsidR="00BC6AE5" w:rsidRPr="007F11B2" w:rsidRDefault="00BC6AE5" w:rsidP="00BC6AE5">
      <w:pPr>
        <w:rPr>
          <w:rFonts w:cstheme="minorHAnsi"/>
          <w:lang w:val="en-GB"/>
        </w:rPr>
      </w:pPr>
    </w:p>
    <w:p w14:paraId="22C7EA2F" w14:textId="5276D2D6" w:rsidR="00BC6AE5" w:rsidRPr="007F11B2" w:rsidRDefault="00BC6AE5" w:rsidP="00BC6AE5">
      <w:pPr>
        <w:rPr>
          <w:rFonts w:cstheme="minorHAnsi"/>
          <w:sz w:val="18"/>
          <w:szCs w:val="18"/>
          <w:lang w:val="en-GB"/>
        </w:rPr>
      </w:pPr>
      <w:r w:rsidRPr="007F11B2">
        <w:rPr>
          <w:rFonts w:cstheme="minorHAnsi"/>
          <w:lang w:val="en-GB"/>
        </w:rPr>
        <w:t xml:space="preserve">Tveter 2020 </w:t>
      </w:r>
      <w:r w:rsidRPr="007F11B2">
        <w:rPr>
          <w:rFonts w:cstheme="minorHAnsi"/>
          <w:lang w:val="en-GB"/>
        </w:rPr>
        <w:fldChar w:fldCharType="begin">
          <w:fldData xml:space="preserve">PEVuZE5vdGU+PENpdGU+PEF1dGhvcj5UdmV0ZXI8L0F1dGhvcj48WWVhcj4yMDIwPC9ZZWFyPjxS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</w:fldData>
        </w:fldChar>
      </w:r>
      <w:r>
        <w:rPr>
          <w:rFonts w:cstheme="minorHAnsi"/>
          <w:lang w:val="en-GB"/>
        </w:rPr>
        <w:instrText xml:space="preserve"> ADDIN EN.CITE </w:instrText>
      </w:r>
      <w:r>
        <w:rPr>
          <w:rFonts w:cstheme="minorHAnsi"/>
          <w:lang w:val="en-GB"/>
        </w:rPr>
        <w:fldChar w:fldCharType="begin">
          <w:fldData xml:space="preserve">PEVuZE5vdGU+PENpdGU+PEF1dGhvcj5UdmV0ZXI8L0F1dGhvcj48WWVhcj4yMDIwPC9ZZWFyPjxS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(47, 60-62)</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63CD9EF1" w14:textId="77777777" w:rsidTr="004945C1">
        <w:trPr>
          <w:trHeight w:val="289"/>
        </w:trPr>
        <w:tc>
          <w:tcPr>
            <w:tcW w:w="3823" w:type="dxa"/>
            <w:gridSpan w:val="2"/>
          </w:tcPr>
          <w:p w14:paraId="6A6FE291"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6153B82E"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CUA; trial-based (RCT)</w:t>
            </w:r>
          </w:p>
        </w:tc>
      </w:tr>
      <w:tr w:rsidR="00BC6AE5" w:rsidRPr="007F11B2" w14:paraId="093D2C24" w14:textId="77777777" w:rsidTr="004945C1">
        <w:tc>
          <w:tcPr>
            <w:tcW w:w="1271" w:type="dxa"/>
          </w:tcPr>
          <w:p w14:paraId="62576269"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4D672E5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A696B11" w14:textId="7AE01976"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QALY: time spent in EQ-5D-5L health states</w:t>
            </w:r>
            <w:r w:rsidR="00370605">
              <w:rPr>
                <w:rFonts w:ascii="Calibri" w:hAnsi="Calibri" w:cs="Calibri"/>
                <w:color w:val="000000"/>
                <w:sz w:val="18"/>
                <w:szCs w:val="18"/>
                <w:lang w:val="en-GB"/>
              </w:rPr>
              <w:t>*</w:t>
            </w:r>
          </w:p>
        </w:tc>
      </w:tr>
      <w:tr w:rsidR="00BC6AE5" w:rsidRPr="007F11B2" w14:paraId="3C06F475" w14:textId="77777777" w:rsidTr="004945C1">
        <w:tc>
          <w:tcPr>
            <w:tcW w:w="1271" w:type="dxa"/>
          </w:tcPr>
          <w:p w14:paraId="0AD32711"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18E5D5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2D9EB15C" w14:textId="023DC8DE"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p>
        </w:tc>
      </w:tr>
      <w:tr w:rsidR="00BC6AE5" w:rsidRPr="007F11B2" w14:paraId="51BB66EE" w14:textId="77777777" w:rsidTr="004945C1">
        <w:tc>
          <w:tcPr>
            <w:tcW w:w="1271" w:type="dxa"/>
          </w:tcPr>
          <w:p w14:paraId="71DD04C4"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70CD25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51EED05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4A23EE25" w14:textId="77777777" w:rsidTr="004945C1">
        <w:tc>
          <w:tcPr>
            <w:tcW w:w="1271" w:type="dxa"/>
          </w:tcPr>
          <w:p w14:paraId="1D68A3B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25C47A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9353AF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24</w:t>
            </w:r>
          </w:p>
        </w:tc>
      </w:tr>
      <w:tr w:rsidR="00BC6AE5" w:rsidRPr="007F11B2" w14:paraId="0A5EA6F6" w14:textId="77777777" w:rsidTr="004945C1">
        <w:tc>
          <w:tcPr>
            <w:tcW w:w="1271" w:type="dxa"/>
          </w:tcPr>
          <w:p w14:paraId="5F73E82B" w14:textId="77777777" w:rsidR="00BC6AE5" w:rsidRPr="007F11B2" w:rsidRDefault="00BC6AE5" w:rsidP="004945C1">
            <w:pPr>
              <w:spacing w:before="0" w:after="0" w:line="240" w:lineRule="auto"/>
              <w:jc w:val="left"/>
              <w:rPr>
                <w:lang w:val="en-GB"/>
              </w:rPr>
            </w:pPr>
          </w:p>
        </w:tc>
        <w:tc>
          <w:tcPr>
            <w:tcW w:w="2552" w:type="dxa"/>
          </w:tcPr>
          <w:p w14:paraId="7C9E949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6AB70599" w14:textId="174FB003"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p>
        </w:tc>
      </w:tr>
      <w:tr w:rsidR="00BC6AE5" w:rsidRPr="007F11B2" w14:paraId="10484854" w14:textId="77777777" w:rsidTr="004945C1">
        <w:tc>
          <w:tcPr>
            <w:tcW w:w="1271" w:type="dxa"/>
          </w:tcPr>
          <w:p w14:paraId="6C37DFD1"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3692347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21F35D20" w14:textId="19E20153" w:rsidR="00BC6AE5" w:rsidRPr="007F11B2" w:rsidRDefault="00370605"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w:t>
            </w:r>
          </w:p>
        </w:tc>
      </w:tr>
      <w:tr w:rsidR="00BC6AE5" w:rsidRPr="007F11B2" w14:paraId="147C2809" w14:textId="77777777" w:rsidTr="004945C1">
        <w:tc>
          <w:tcPr>
            <w:tcW w:w="1271" w:type="dxa"/>
          </w:tcPr>
          <w:p w14:paraId="400B7EBB" w14:textId="77777777" w:rsidR="00BC6AE5" w:rsidRPr="007F11B2" w:rsidRDefault="00BC6AE5" w:rsidP="004945C1">
            <w:pPr>
              <w:spacing w:before="0" w:after="0" w:line="240" w:lineRule="auto"/>
              <w:jc w:val="left"/>
              <w:rPr>
                <w:lang w:val="en-GB"/>
              </w:rPr>
            </w:pPr>
          </w:p>
        </w:tc>
        <w:tc>
          <w:tcPr>
            <w:tcW w:w="2552" w:type="dxa"/>
          </w:tcPr>
          <w:p w14:paraId="140998F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4F3DE4B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 and indirect</w:t>
            </w:r>
          </w:p>
        </w:tc>
      </w:tr>
      <w:tr w:rsidR="00BC6AE5" w:rsidRPr="007F11B2" w14:paraId="2876BE2C" w14:textId="77777777" w:rsidTr="004945C1">
        <w:tc>
          <w:tcPr>
            <w:tcW w:w="1271" w:type="dxa"/>
          </w:tcPr>
          <w:p w14:paraId="7A1895CB" w14:textId="77777777" w:rsidR="00BC6AE5" w:rsidRPr="007F11B2" w:rsidRDefault="00BC6AE5" w:rsidP="004945C1">
            <w:pPr>
              <w:spacing w:before="0" w:after="0" w:line="240" w:lineRule="auto"/>
              <w:jc w:val="left"/>
              <w:rPr>
                <w:lang w:val="en-GB"/>
              </w:rPr>
            </w:pPr>
          </w:p>
        </w:tc>
        <w:tc>
          <w:tcPr>
            <w:tcW w:w="2552" w:type="dxa"/>
          </w:tcPr>
          <w:p w14:paraId="1C37734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164D2450"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0536C701" w14:textId="77777777" w:rsidTr="004945C1">
        <w:tc>
          <w:tcPr>
            <w:tcW w:w="1271" w:type="dxa"/>
          </w:tcPr>
          <w:p w14:paraId="6E6A5ECB" w14:textId="77777777" w:rsidR="00BC6AE5" w:rsidRPr="007F11B2" w:rsidRDefault="00BC6AE5" w:rsidP="004945C1">
            <w:pPr>
              <w:spacing w:before="0" w:after="0" w:line="240" w:lineRule="auto"/>
              <w:jc w:val="left"/>
              <w:rPr>
                <w:lang w:val="en-GB"/>
              </w:rPr>
            </w:pPr>
          </w:p>
        </w:tc>
        <w:tc>
          <w:tcPr>
            <w:tcW w:w="2552" w:type="dxa"/>
          </w:tcPr>
          <w:p w14:paraId="01C3968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4772410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Form protocol: […] the costs will include the cost of the two interventions. This comprises the hours and frequency of occupational therapy, costs related to the provision of assistive devices, orthoses, and exercise material, and costs related to the surgical procedures, including post-operative treatment. Furthermore, costs related to medical or technical equipment purchased by participants and to the use of other health care services (home care services, rehabilitation, and institution) will be recorded for both the intervention and control group during the trial period.</w:t>
            </w:r>
            <w:r w:rsidRPr="007F11B2">
              <w:rPr>
                <w:rFonts w:ascii="Calibri" w:hAnsi="Calibri" w:cs="Calibri"/>
                <w:color w:val="000000"/>
                <w:sz w:val="18"/>
                <w:szCs w:val="18"/>
                <w:lang w:val="en-GB"/>
              </w:rPr>
              <w:br/>
              <w:t>Further, the direct and indirect costs in the study period will be self-reported at 4, 18 and 24 months as the number of days of sick leave and absence from paid work, number of visits to a given list of health providers and the number of hospital visits or stays over the period since previous control (see table 5).</w:t>
            </w:r>
          </w:p>
        </w:tc>
      </w:tr>
      <w:tr w:rsidR="00BC6AE5" w:rsidRPr="007F11B2" w14:paraId="7E36B0A5" w14:textId="77777777" w:rsidTr="004945C1">
        <w:tc>
          <w:tcPr>
            <w:tcW w:w="1271" w:type="dxa"/>
          </w:tcPr>
          <w:p w14:paraId="217D20B8" w14:textId="77777777" w:rsidR="00BC6AE5" w:rsidRPr="007F11B2" w:rsidRDefault="00BC6AE5" w:rsidP="004945C1">
            <w:pPr>
              <w:spacing w:before="0" w:after="0" w:line="240" w:lineRule="auto"/>
              <w:jc w:val="left"/>
              <w:rPr>
                <w:lang w:val="en-GB"/>
              </w:rPr>
            </w:pPr>
          </w:p>
        </w:tc>
        <w:tc>
          <w:tcPr>
            <w:tcW w:w="2552" w:type="dxa"/>
          </w:tcPr>
          <w:p w14:paraId="585D04E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39174B3" w14:textId="0E5981C2"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p>
        </w:tc>
      </w:tr>
      <w:tr w:rsidR="00BC6AE5" w:rsidRPr="007F11B2" w14:paraId="71B46545" w14:textId="77777777" w:rsidTr="004945C1">
        <w:tc>
          <w:tcPr>
            <w:tcW w:w="1271" w:type="dxa"/>
          </w:tcPr>
          <w:p w14:paraId="13239DEF" w14:textId="77777777" w:rsidR="00BC6AE5" w:rsidRPr="007F11B2" w:rsidRDefault="00BC6AE5" w:rsidP="004945C1">
            <w:pPr>
              <w:spacing w:before="0" w:after="0" w:line="240" w:lineRule="auto"/>
              <w:jc w:val="left"/>
              <w:rPr>
                <w:lang w:val="en-GB"/>
              </w:rPr>
            </w:pPr>
          </w:p>
        </w:tc>
        <w:tc>
          <w:tcPr>
            <w:tcW w:w="2552" w:type="dxa"/>
          </w:tcPr>
          <w:p w14:paraId="586E943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53808C0" w14:textId="232372F5" w:rsidR="00BC6AE5" w:rsidRPr="007F11B2" w:rsidRDefault="00370605" w:rsidP="004945C1">
            <w:pPr>
              <w:spacing w:before="0" w:after="0" w:line="240" w:lineRule="auto"/>
              <w:jc w:val="left"/>
              <w:rPr>
                <w:sz w:val="18"/>
                <w:szCs w:val="18"/>
                <w:lang w:val="en-GB"/>
              </w:rPr>
            </w:pPr>
            <w:r>
              <w:rPr>
                <w:rFonts w:ascii="Calibri" w:hAnsi="Calibri" w:cs="Calibri"/>
                <w:color w:val="000000"/>
                <w:sz w:val="18"/>
                <w:szCs w:val="18"/>
                <w:lang w:val="en-GB"/>
              </w:rPr>
              <w:t>details 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w:t>
            </w:r>
            <w:r w:rsidR="00BC6AE5" w:rsidRPr="007F11B2">
              <w:rPr>
                <w:rFonts w:ascii="Calibri" w:hAnsi="Calibri" w:cs="Calibri"/>
                <w:color w:val="000000"/>
                <w:sz w:val="18"/>
                <w:szCs w:val="18"/>
                <w:lang w:val="en-GB"/>
              </w:rPr>
              <w:t>: questionnaires, patient diary</w:t>
            </w:r>
          </w:p>
        </w:tc>
      </w:tr>
      <w:tr w:rsidR="00BC6AE5" w:rsidRPr="007F11B2" w14:paraId="21E372FA" w14:textId="77777777" w:rsidTr="004945C1">
        <w:tc>
          <w:tcPr>
            <w:tcW w:w="1271" w:type="dxa"/>
          </w:tcPr>
          <w:p w14:paraId="309DF8C3" w14:textId="77777777" w:rsidR="00BC6AE5" w:rsidRPr="007F11B2" w:rsidRDefault="00BC6AE5" w:rsidP="004945C1">
            <w:pPr>
              <w:spacing w:before="0" w:after="0" w:line="240" w:lineRule="auto"/>
              <w:jc w:val="left"/>
              <w:rPr>
                <w:lang w:val="en-GB"/>
              </w:rPr>
            </w:pPr>
          </w:p>
        </w:tc>
        <w:tc>
          <w:tcPr>
            <w:tcW w:w="2552" w:type="dxa"/>
          </w:tcPr>
          <w:p w14:paraId="375D0B8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078F5CB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24</w:t>
            </w:r>
          </w:p>
        </w:tc>
      </w:tr>
      <w:tr w:rsidR="00BC6AE5" w:rsidRPr="007F11B2" w14:paraId="194752FC" w14:textId="77777777" w:rsidTr="004945C1">
        <w:tc>
          <w:tcPr>
            <w:tcW w:w="1271" w:type="dxa"/>
          </w:tcPr>
          <w:p w14:paraId="2DBEACA6" w14:textId="77777777" w:rsidR="00BC6AE5" w:rsidRPr="007F11B2" w:rsidRDefault="00BC6AE5" w:rsidP="004945C1">
            <w:pPr>
              <w:spacing w:before="0" w:after="0" w:line="240" w:lineRule="auto"/>
              <w:jc w:val="left"/>
              <w:rPr>
                <w:lang w:val="en-GB"/>
              </w:rPr>
            </w:pPr>
          </w:p>
        </w:tc>
        <w:tc>
          <w:tcPr>
            <w:tcW w:w="2552" w:type="dxa"/>
          </w:tcPr>
          <w:p w14:paraId="06F22F4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140B8704" w14:textId="21FDE531"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EURO (year not reported)</w:t>
            </w:r>
            <w:r w:rsidR="00370605">
              <w:rPr>
                <w:rFonts w:ascii="Calibri" w:hAnsi="Calibri" w:cs="Calibri"/>
                <w:color w:val="000000"/>
                <w:sz w:val="18"/>
                <w:szCs w:val="18"/>
                <w:lang w:val="en-GB"/>
              </w:rPr>
              <w:t>*</w:t>
            </w:r>
          </w:p>
        </w:tc>
      </w:tr>
      <w:tr w:rsidR="00BC6AE5" w:rsidRPr="007F11B2" w14:paraId="073C53A7" w14:textId="77777777" w:rsidTr="004945C1">
        <w:tc>
          <w:tcPr>
            <w:tcW w:w="1271" w:type="dxa"/>
          </w:tcPr>
          <w:p w14:paraId="60475FAB" w14:textId="77777777" w:rsidR="00BC6AE5" w:rsidRPr="007F11B2" w:rsidRDefault="00BC6AE5" w:rsidP="004945C1">
            <w:pPr>
              <w:spacing w:before="0" w:after="0" w:line="240" w:lineRule="auto"/>
              <w:jc w:val="left"/>
              <w:rPr>
                <w:lang w:val="en-GB"/>
              </w:rPr>
            </w:pPr>
          </w:p>
        </w:tc>
        <w:tc>
          <w:tcPr>
            <w:tcW w:w="2552" w:type="dxa"/>
          </w:tcPr>
          <w:p w14:paraId="2D2DFFF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8C135DD" w14:textId="244E4785"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p>
        </w:tc>
      </w:tr>
      <w:tr w:rsidR="00BC6AE5" w:rsidRPr="007F11B2" w14:paraId="21E4A273" w14:textId="77777777" w:rsidTr="004945C1">
        <w:tc>
          <w:tcPr>
            <w:tcW w:w="1271" w:type="dxa"/>
          </w:tcPr>
          <w:p w14:paraId="3061E484" w14:textId="77777777" w:rsidR="00BC6AE5" w:rsidRPr="007F11B2" w:rsidRDefault="00BC6AE5" w:rsidP="004945C1">
            <w:pPr>
              <w:spacing w:before="0" w:after="0" w:line="240" w:lineRule="auto"/>
              <w:jc w:val="left"/>
              <w:rPr>
                <w:lang w:val="en-GB"/>
              </w:rPr>
            </w:pPr>
          </w:p>
        </w:tc>
        <w:tc>
          <w:tcPr>
            <w:tcW w:w="2552" w:type="dxa"/>
          </w:tcPr>
          <w:p w14:paraId="3688744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2BE24102" w14:textId="6A1A6E10"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p>
        </w:tc>
      </w:tr>
      <w:tr w:rsidR="00BC6AE5" w:rsidRPr="007F11B2" w14:paraId="37B375FB" w14:textId="77777777" w:rsidTr="004945C1">
        <w:tc>
          <w:tcPr>
            <w:tcW w:w="1271" w:type="dxa"/>
          </w:tcPr>
          <w:p w14:paraId="5B38DC82"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2F70530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032EDBD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Standard methods for economic evaluation will be applied and the cost-effectiveness will be calculated as the incremental cost-effectiveness ratio, which is defined by the cost per incremental QALY. Sensitivity analyses were performed to assess the robustness of the reported Results. The results are presented in a cost-effectiveness plane using bootstrapping. </w:t>
            </w:r>
          </w:p>
        </w:tc>
      </w:tr>
      <w:tr w:rsidR="00BC6AE5" w:rsidRPr="007F11B2" w14:paraId="7E671439" w14:textId="77777777" w:rsidTr="004945C1">
        <w:tc>
          <w:tcPr>
            <w:tcW w:w="1271" w:type="dxa"/>
          </w:tcPr>
          <w:p w14:paraId="7AC1F998"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7E914423"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25EFDFB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76892FA9" w14:textId="77777777" w:rsidTr="004945C1">
        <w:tc>
          <w:tcPr>
            <w:tcW w:w="1271" w:type="dxa"/>
          </w:tcPr>
          <w:p w14:paraId="537FC23F" w14:textId="77777777" w:rsidR="00BC6AE5" w:rsidRPr="007F11B2" w:rsidRDefault="00BC6AE5" w:rsidP="004945C1">
            <w:pPr>
              <w:spacing w:before="0" w:after="0" w:line="240" w:lineRule="auto"/>
              <w:jc w:val="left"/>
              <w:rPr>
                <w:lang w:val="en-GB"/>
              </w:rPr>
            </w:pPr>
          </w:p>
        </w:tc>
        <w:tc>
          <w:tcPr>
            <w:tcW w:w="2552" w:type="dxa"/>
          </w:tcPr>
          <w:p w14:paraId="674BC85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6150DF0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bootstrap resampling method with 1,000 replications of the study data </w:t>
            </w:r>
          </w:p>
        </w:tc>
      </w:tr>
      <w:tr w:rsidR="00BC6AE5" w:rsidRPr="007F11B2" w14:paraId="529665D3" w14:textId="77777777" w:rsidTr="004945C1">
        <w:tc>
          <w:tcPr>
            <w:tcW w:w="1271" w:type="dxa"/>
          </w:tcPr>
          <w:p w14:paraId="07F66CF8" w14:textId="77777777" w:rsidR="00BC6AE5" w:rsidRPr="007F11B2" w:rsidRDefault="00BC6AE5" w:rsidP="004945C1">
            <w:pPr>
              <w:spacing w:before="0" w:after="0" w:line="240" w:lineRule="auto"/>
              <w:jc w:val="left"/>
              <w:rPr>
                <w:lang w:val="en-GB"/>
              </w:rPr>
            </w:pPr>
          </w:p>
        </w:tc>
        <w:tc>
          <w:tcPr>
            <w:tcW w:w="2552" w:type="dxa"/>
          </w:tcPr>
          <w:p w14:paraId="13BF224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269238B6" w14:textId="12FD5739"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p>
        </w:tc>
      </w:tr>
      <w:tr w:rsidR="00BC6AE5" w:rsidRPr="007F11B2" w14:paraId="4487194B" w14:textId="77777777" w:rsidTr="004945C1">
        <w:tc>
          <w:tcPr>
            <w:tcW w:w="1271" w:type="dxa"/>
          </w:tcPr>
          <w:p w14:paraId="6ECD22F8" w14:textId="77777777" w:rsidR="00BC6AE5" w:rsidRPr="007F11B2" w:rsidRDefault="00BC6AE5" w:rsidP="004945C1">
            <w:pPr>
              <w:spacing w:before="0" w:after="0" w:line="240" w:lineRule="auto"/>
              <w:rPr>
                <w:lang w:val="en-GB"/>
              </w:rPr>
            </w:pPr>
          </w:p>
        </w:tc>
        <w:tc>
          <w:tcPr>
            <w:tcW w:w="2552" w:type="dxa"/>
          </w:tcPr>
          <w:p w14:paraId="4EC383B2"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3DA02A64"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27.500 €</w:t>
            </w:r>
          </w:p>
        </w:tc>
      </w:tr>
    </w:tbl>
    <w:p w14:paraId="0DE2195B" w14:textId="77777777" w:rsidR="00BC6AE5" w:rsidRPr="007F11B2" w:rsidRDefault="00BC6AE5" w:rsidP="00BC6AE5">
      <w:pPr>
        <w:rPr>
          <w:rFonts w:cstheme="minorHAnsi"/>
          <w:lang w:val="en-GB"/>
        </w:rPr>
      </w:pPr>
    </w:p>
    <w:p w14:paraId="35F379FF" w14:textId="6F66E5BB" w:rsidR="00BC6AE5" w:rsidRPr="007F11B2" w:rsidRDefault="00BC6AE5" w:rsidP="00BC6AE5">
      <w:pPr>
        <w:rPr>
          <w:rFonts w:cstheme="minorHAnsi"/>
          <w:lang w:val="en-GB"/>
        </w:rPr>
      </w:pPr>
      <w:r w:rsidRPr="007F11B2">
        <w:rPr>
          <w:rFonts w:cstheme="minorHAnsi"/>
          <w:lang w:val="en-GB"/>
        </w:rPr>
        <w:t xml:space="preserve">Van Wijk 2020 </w:t>
      </w:r>
      <w:r w:rsidRPr="007F11B2">
        <w:rPr>
          <w:rFonts w:cstheme="minorHAnsi"/>
          <w:lang w:val="en-GB"/>
        </w:rPr>
        <w:fldChar w:fldCharType="begin">
          <w:fldData xml:space="preserve">PEVuZE5vdGU+PENpdGU+PEF1dGhvcj52YW4gV2lqazwvQXV0aG9yPjxZZWFyPjIwMjA8L1llYXI+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==
</w:fldData>
        </w:fldChar>
      </w:r>
      <w:r>
        <w:rPr>
          <w:rFonts w:cstheme="minorHAnsi"/>
          <w:lang w:val="en-GB"/>
        </w:rPr>
        <w:instrText xml:space="preserve"> ADDIN EN.CITE </w:instrText>
      </w:r>
      <w:r>
        <w:rPr>
          <w:rFonts w:cstheme="minorHAnsi"/>
          <w:lang w:val="en-GB"/>
        </w:rPr>
        <w:fldChar w:fldCharType="begin">
          <w:fldData xml:space="preserve">PEVuZE5vdGU+PENpdGU+PEF1dGhvcj52YW4gV2lqazwvQXV0aG9yPjxZZWFyPjIwMjA8L1llYXI+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==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(48)</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1A64D46A" w14:textId="77777777" w:rsidTr="004945C1">
        <w:trPr>
          <w:trHeight w:val="289"/>
        </w:trPr>
        <w:tc>
          <w:tcPr>
            <w:tcW w:w="3823" w:type="dxa"/>
            <w:gridSpan w:val="2"/>
          </w:tcPr>
          <w:p w14:paraId="589BFF7B"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73A4F556"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CBA; model-based (decision tree)</w:t>
            </w:r>
          </w:p>
        </w:tc>
      </w:tr>
      <w:tr w:rsidR="00BC6AE5" w:rsidRPr="007F11B2" w14:paraId="34B4F502" w14:textId="77777777" w:rsidTr="004945C1">
        <w:tc>
          <w:tcPr>
            <w:tcW w:w="1271" w:type="dxa"/>
          </w:tcPr>
          <w:p w14:paraId="293596D7"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07E86FA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7B102052"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rate of postoperative complications (not specified)</w:t>
            </w:r>
          </w:p>
        </w:tc>
      </w:tr>
      <w:tr w:rsidR="00BC6AE5" w:rsidRPr="007F11B2" w14:paraId="55E0D4B6" w14:textId="77777777" w:rsidTr="004945C1">
        <w:tc>
          <w:tcPr>
            <w:tcW w:w="1271" w:type="dxa"/>
          </w:tcPr>
          <w:p w14:paraId="1D281416"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59758F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3A3D1F2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w:t>
            </w:r>
          </w:p>
        </w:tc>
      </w:tr>
      <w:tr w:rsidR="00BC6AE5" w:rsidRPr="007F11B2" w14:paraId="68058B4B" w14:textId="77777777" w:rsidTr="004945C1">
        <w:tc>
          <w:tcPr>
            <w:tcW w:w="1271" w:type="dxa"/>
          </w:tcPr>
          <w:p w14:paraId="2D4D3724"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6491E9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3E268D3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Dutch Institute for Clinical Auditing, literature</w:t>
            </w:r>
          </w:p>
        </w:tc>
      </w:tr>
      <w:tr w:rsidR="00BC6AE5" w:rsidRPr="007F11B2" w14:paraId="2689A7E5" w14:textId="77777777" w:rsidTr="004945C1">
        <w:tc>
          <w:tcPr>
            <w:tcW w:w="1271" w:type="dxa"/>
          </w:tcPr>
          <w:p w14:paraId="37BD9B2E"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FF712D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449BC2B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75990D7F" w14:textId="77777777" w:rsidTr="004945C1">
        <w:tc>
          <w:tcPr>
            <w:tcW w:w="1271" w:type="dxa"/>
          </w:tcPr>
          <w:p w14:paraId="09FAC5A0" w14:textId="77777777" w:rsidR="00BC6AE5" w:rsidRPr="007F11B2" w:rsidRDefault="00BC6AE5" w:rsidP="004945C1">
            <w:pPr>
              <w:spacing w:before="0" w:after="0" w:line="240" w:lineRule="auto"/>
              <w:jc w:val="left"/>
              <w:rPr>
                <w:lang w:val="en-GB"/>
              </w:rPr>
            </w:pPr>
          </w:p>
        </w:tc>
        <w:tc>
          <w:tcPr>
            <w:tcW w:w="2552" w:type="dxa"/>
          </w:tcPr>
          <w:p w14:paraId="747C3EE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D85EB19" w14:textId="44DEC069"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r w:rsidR="00370605" w:rsidRPr="00370605">
              <w:rPr>
                <w:rFonts w:ascii="Calibri" w:hAnsi="Calibri" w:cs="Calibri"/>
                <w:color w:val="000000"/>
                <w:sz w:val="18"/>
                <w:szCs w:val="18"/>
                <w:lang w:val="en-GB"/>
              </w:rPr>
              <w:t>†</w:t>
            </w:r>
          </w:p>
        </w:tc>
      </w:tr>
      <w:tr w:rsidR="00BC6AE5" w:rsidRPr="007F11B2" w14:paraId="12F5C86D" w14:textId="77777777" w:rsidTr="004945C1">
        <w:tc>
          <w:tcPr>
            <w:tcW w:w="1271" w:type="dxa"/>
          </w:tcPr>
          <w:p w14:paraId="0BA7C52A"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3E4391D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413E6D59" w14:textId="2B20E185"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sidRPr="00370605">
              <w:rPr>
                <w:rFonts w:ascii="Calibri" w:hAnsi="Calibri" w:cs="Calibri"/>
                <w:color w:val="000000"/>
                <w:sz w:val="18"/>
                <w:szCs w:val="18"/>
                <w:lang w:val="en-GB"/>
              </w:rPr>
              <w:t>†</w:t>
            </w:r>
          </w:p>
        </w:tc>
      </w:tr>
      <w:tr w:rsidR="00BC6AE5" w:rsidRPr="007F11B2" w14:paraId="1828B5CE" w14:textId="77777777" w:rsidTr="004945C1">
        <w:tc>
          <w:tcPr>
            <w:tcW w:w="1271" w:type="dxa"/>
          </w:tcPr>
          <w:p w14:paraId="7A16AFF2" w14:textId="77777777" w:rsidR="00BC6AE5" w:rsidRPr="007F11B2" w:rsidRDefault="00BC6AE5" w:rsidP="004945C1">
            <w:pPr>
              <w:spacing w:before="0" w:after="0" w:line="240" w:lineRule="auto"/>
              <w:jc w:val="left"/>
              <w:rPr>
                <w:lang w:val="en-GB"/>
              </w:rPr>
            </w:pPr>
          </w:p>
        </w:tc>
        <w:tc>
          <w:tcPr>
            <w:tcW w:w="2552" w:type="dxa"/>
          </w:tcPr>
          <w:p w14:paraId="5368D98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786D678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5C0B122C" w14:textId="77777777" w:rsidTr="004945C1">
        <w:tc>
          <w:tcPr>
            <w:tcW w:w="1271" w:type="dxa"/>
          </w:tcPr>
          <w:p w14:paraId="6CD34FB6" w14:textId="77777777" w:rsidR="00BC6AE5" w:rsidRPr="007F11B2" w:rsidRDefault="00BC6AE5" w:rsidP="004945C1">
            <w:pPr>
              <w:spacing w:before="0" w:after="0" w:line="240" w:lineRule="auto"/>
              <w:jc w:val="left"/>
              <w:rPr>
                <w:lang w:val="en-GB"/>
              </w:rPr>
            </w:pPr>
          </w:p>
        </w:tc>
        <w:tc>
          <w:tcPr>
            <w:tcW w:w="2552" w:type="dxa"/>
          </w:tcPr>
          <w:p w14:paraId="01A5FBF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57BF2C15"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top-down</w:t>
            </w:r>
          </w:p>
        </w:tc>
      </w:tr>
      <w:tr w:rsidR="00BC6AE5" w:rsidRPr="007F11B2" w14:paraId="6C73BB7E" w14:textId="77777777" w:rsidTr="004945C1">
        <w:tc>
          <w:tcPr>
            <w:tcW w:w="1271" w:type="dxa"/>
          </w:tcPr>
          <w:p w14:paraId="2FC5008C" w14:textId="77777777" w:rsidR="00BC6AE5" w:rsidRPr="007F11B2" w:rsidRDefault="00BC6AE5" w:rsidP="004945C1">
            <w:pPr>
              <w:spacing w:before="0" w:after="0" w:line="240" w:lineRule="auto"/>
              <w:jc w:val="left"/>
              <w:rPr>
                <w:lang w:val="en-GB"/>
              </w:rPr>
            </w:pPr>
          </w:p>
        </w:tc>
        <w:tc>
          <w:tcPr>
            <w:tcW w:w="2552" w:type="dxa"/>
          </w:tcPr>
          <w:p w14:paraId="33B2B72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6A2A1BA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w:t>
            </w:r>
          </w:p>
        </w:tc>
      </w:tr>
      <w:tr w:rsidR="00BC6AE5" w:rsidRPr="007F11B2" w14:paraId="18B754A7" w14:textId="77777777" w:rsidTr="004945C1">
        <w:tc>
          <w:tcPr>
            <w:tcW w:w="1271" w:type="dxa"/>
          </w:tcPr>
          <w:p w14:paraId="2EECCB35" w14:textId="77777777" w:rsidR="00BC6AE5" w:rsidRPr="007F11B2" w:rsidRDefault="00BC6AE5" w:rsidP="004945C1">
            <w:pPr>
              <w:spacing w:before="0" w:after="0" w:line="240" w:lineRule="auto"/>
              <w:jc w:val="left"/>
              <w:rPr>
                <w:lang w:val="en-GB"/>
              </w:rPr>
            </w:pPr>
          </w:p>
        </w:tc>
        <w:tc>
          <w:tcPr>
            <w:tcW w:w="2552" w:type="dxa"/>
          </w:tcPr>
          <w:p w14:paraId="4D3C829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256B1953" w14:textId="556B2345" w:rsidR="00BC6AE5" w:rsidRPr="007F11B2" w:rsidRDefault="00370605"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c</w:t>
            </w:r>
            <w:r w:rsidR="00BC6AE5" w:rsidRPr="007F11B2">
              <w:rPr>
                <w:rFonts w:ascii="Calibri" w:hAnsi="Calibri" w:cs="Calibri"/>
                <w:color w:val="000000"/>
                <w:sz w:val="18"/>
                <w:szCs w:val="18"/>
                <w:lang w:val="en-GB"/>
              </w:rPr>
              <w:t>osts in EUR</w:t>
            </w:r>
          </w:p>
        </w:tc>
      </w:tr>
      <w:tr w:rsidR="00BC6AE5" w:rsidRPr="007F11B2" w14:paraId="314CF526" w14:textId="77777777" w:rsidTr="004945C1">
        <w:tc>
          <w:tcPr>
            <w:tcW w:w="1271" w:type="dxa"/>
          </w:tcPr>
          <w:p w14:paraId="4C3759CB" w14:textId="77777777" w:rsidR="00BC6AE5" w:rsidRPr="007F11B2" w:rsidRDefault="00BC6AE5" w:rsidP="004945C1">
            <w:pPr>
              <w:spacing w:before="0" w:after="0" w:line="240" w:lineRule="auto"/>
              <w:jc w:val="left"/>
              <w:rPr>
                <w:lang w:val="en-GB"/>
              </w:rPr>
            </w:pPr>
          </w:p>
        </w:tc>
        <w:tc>
          <w:tcPr>
            <w:tcW w:w="2552" w:type="dxa"/>
          </w:tcPr>
          <w:p w14:paraId="027C936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02F4A95"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Dutch Institute for Clinical Auditing, literature</w:t>
            </w:r>
          </w:p>
        </w:tc>
      </w:tr>
      <w:tr w:rsidR="00BC6AE5" w:rsidRPr="007F11B2" w14:paraId="45C175F8" w14:textId="77777777" w:rsidTr="004945C1">
        <w:tc>
          <w:tcPr>
            <w:tcW w:w="1271" w:type="dxa"/>
          </w:tcPr>
          <w:p w14:paraId="7065740F" w14:textId="77777777" w:rsidR="00BC6AE5" w:rsidRPr="007F11B2" w:rsidRDefault="00BC6AE5" w:rsidP="004945C1">
            <w:pPr>
              <w:spacing w:before="0" w:after="0" w:line="240" w:lineRule="auto"/>
              <w:jc w:val="left"/>
              <w:rPr>
                <w:lang w:val="en-GB"/>
              </w:rPr>
            </w:pPr>
          </w:p>
        </w:tc>
        <w:tc>
          <w:tcPr>
            <w:tcW w:w="2552" w:type="dxa"/>
          </w:tcPr>
          <w:p w14:paraId="7F225B6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64199DA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4D05FCD7" w14:textId="77777777" w:rsidTr="004945C1">
        <w:tc>
          <w:tcPr>
            <w:tcW w:w="1271" w:type="dxa"/>
          </w:tcPr>
          <w:p w14:paraId="29D77952" w14:textId="77777777" w:rsidR="00BC6AE5" w:rsidRPr="007F11B2" w:rsidRDefault="00BC6AE5" w:rsidP="004945C1">
            <w:pPr>
              <w:spacing w:before="0" w:after="0" w:line="240" w:lineRule="auto"/>
              <w:jc w:val="left"/>
              <w:rPr>
                <w:lang w:val="en-GB"/>
              </w:rPr>
            </w:pPr>
          </w:p>
        </w:tc>
        <w:tc>
          <w:tcPr>
            <w:tcW w:w="2552" w:type="dxa"/>
          </w:tcPr>
          <w:p w14:paraId="4A560A8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61DF4279" w14:textId="0C846C89"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EUR (year not reported)</w:t>
            </w:r>
            <w:r w:rsidR="00370605" w:rsidRPr="00370605">
              <w:rPr>
                <w:rFonts w:ascii="Calibri" w:hAnsi="Calibri" w:cs="Calibri"/>
                <w:color w:val="000000"/>
                <w:sz w:val="18"/>
                <w:szCs w:val="18"/>
                <w:lang w:val="en-GB"/>
              </w:rPr>
              <w:t>†</w:t>
            </w:r>
          </w:p>
        </w:tc>
      </w:tr>
      <w:tr w:rsidR="00BC6AE5" w:rsidRPr="007F11B2" w14:paraId="16A902CE" w14:textId="77777777" w:rsidTr="004945C1">
        <w:tc>
          <w:tcPr>
            <w:tcW w:w="1271" w:type="dxa"/>
          </w:tcPr>
          <w:p w14:paraId="79C1989F" w14:textId="77777777" w:rsidR="00BC6AE5" w:rsidRPr="007F11B2" w:rsidRDefault="00BC6AE5" w:rsidP="004945C1">
            <w:pPr>
              <w:spacing w:before="0" w:after="0" w:line="240" w:lineRule="auto"/>
              <w:jc w:val="left"/>
              <w:rPr>
                <w:lang w:val="en-GB"/>
              </w:rPr>
            </w:pPr>
          </w:p>
        </w:tc>
        <w:tc>
          <w:tcPr>
            <w:tcW w:w="2552" w:type="dxa"/>
          </w:tcPr>
          <w:p w14:paraId="130907C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C7BDBB8" w14:textId="0A350308"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sidRPr="00370605">
              <w:rPr>
                <w:rFonts w:ascii="Calibri" w:hAnsi="Calibri" w:cs="Calibri"/>
                <w:color w:val="000000"/>
                <w:sz w:val="18"/>
                <w:szCs w:val="18"/>
                <w:lang w:val="en-GB"/>
              </w:rPr>
              <w:t>†</w:t>
            </w:r>
          </w:p>
        </w:tc>
      </w:tr>
      <w:tr w:rsidR="00BC6AE5" w:rsidRPr="007F11B2" w14:paraId="489D1DA0" w14:textId="77777777" w:rsidTr="004945C1">
        <w:tc>
          <w:tcPr>
            <w:tcW w:w="1271" w:type="dxa"/>
          </w:tcPr>
          <w:p w14:paraId="6CDD4DF5" w14:textId="77777777" w:rsidR="00BC6AE5" w:rsidRPr="007F11B2" w:rsidRDefault="00BC6AE5" w:rsidP="004945C1">
            <w:pPr>
              <w:spacing w:before="0" w:after="0" w:line="240" w:lineRule="auto"/>
              <w:jc w:val="left"/>
              <w:rPr>
                <w:lang w:val="en-GB"/>
              </w:rPr>
            </w:pPr>
          </w:p>
        </w:tc>
        <w:tc>
          <w:tcPr>
            <w:tcW w:w="2552" w:type="dxa"/>
          </w:tcPr>
          <w:p w14:paraId="0104A7E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2AA9A148" w14:textId="4F4486AE"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sidRPr="00370605">
              <w:rPr>
                <w:rFonts w:ascii="Calibri" w:hAnsi="Calibri" w:cs="Calibri"/>
                <w:color w:val="000000"/>
                <w:sz w:val="18"/>
                <w:szCs w:val="18"/>
                <w:lang w:val="en-GB"/>
              </w:rPr>
              <w:t>†</w:t>
            </w:r>
          </w:p>
        </w:tc>
      </w:tr>
      <w:tr w:rsidR="00BC6AE5" w:rsidRPr="007F11B2" w14:paraId="6F624858" w14:textId="77777777" w:rsidTr="004945C1">
        <w:tc>
          <w:tcPr>
            <w:tcW w:w="1271" w:type="dxa"/>
          </w:tcPr>
          <w:p w14:paraId="4E8659A1"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1329573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3402ED9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The cost-effectiveness was determined with four main statistics: the incidence of the patient related risk factor, the average costs of the intervention to optimize the patient with respect to the risk factor, the success rate of the intervention and the weighted importance of the intervention that contributes to risk reduction based on a Delphi method. These four main statistics and the current data on complication rates, the expected maximal increase and decrease in complication rate related to the presence or absence of all risk factors, and the hospital admission costs were brought together into a scenario tree. </w:t>
            </w:r>
          </w:p>
        </w:tc>
      </w:tr>
      <w:tr w:rsidR="00BC6AE5" w:rsidRPr="007F11B2" w14:paraId="2BBD418F" w14:textId="77777777" w:rsidTr="004945C1">
        <w:tc>
          <w:tcPr>
            <w:tcW w:w="1271" w:type="dxa"/>
          </w:tcPr>
          <w:p w14:paraId="287E4D88"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10713419"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61E866D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Pancreatic surgery was used as an example to fill in the model and calculate the potential financial benefits when a multimodal prehabilitation program would be implemented.</w:t>
            </w:r>
          </w:p>
        </w:tc>
      </w:tr>
      <w:tr w:rsidR="00BC6AE5" w:rsidRPr="007F11B2" w14:paraId="23E5D217" w14:textId="77777777" w:rsidTr="004945C1">
        <w:tc>
          <w:tcPr>
            <w:tcW w:w="1271" w:type="dxa"/>
          </w:tcPr>
          <w:p w14:paraId="1688D86E" w14:textId="77777777" w:rsidR="00BC6AE5" w:rsidRPr="007F11B2" w:rsidRDefault="00BC6AE5" w:rsidP="004945C1">
            <w:pPr>
              <w:spacing w:before="0" w:after="0" w:line="240" w:lineRule="auto"/>
              <w:jc w:val="left"/>
              <w:rPr>
                <w:lang w:val="en-GB"/>
              </w:rPr>
            </w:pPr>
          </w:p>
        </w:tc>
        <w:tc>
          <w:tcPr>
            <w:tcW w:w="2552" w:type="dxa"/>
          </w:tcPr>
          <w:p w14:paraId="1AE3A06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298D118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r w:rsidR="00BC6AE5" w:rsidRPr="007F11B2" w14:paraId="4FAAD3AA" w14:textId="77777777" w:rsidTr="004945C1">
        <w:tc>
          <w:tcPr>
            <w:tcW w:w="1271" w:type="dxa"/>
          </w:tcPr>
          <w:p w14:paraId="42B98DBA" w14:textId="77777777" w:rsidR="00BC6AE5" w:rsidRPr="007F11B2" w:rsidRDefault="00BC6AE5" w:rsidP="004945C1">
            <w:pPr>
              <w:spacing w:before="0" w:after="0" w:line="240" w:lineRule="auto"/>
              <w:jc w:val="left"/>
              <w:rPr>
                <w:lang w:val="en-GB"/>
              </w:rPr>
            </w:pPr>
          </w:p>
        </w:tc>
        <w:tc>
          <w:tcPr>
            <w:tcW w:w="2552" w:type="dxa"/>
          </w:tcPr>
          <w:p w14:paraId="637EFC7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19A7A67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11979933" w14:textId="77777777" w:rsidTr="004945C1">
        <w:tc>
          <w:tcPr>
            <w:tcW w:w="1271" w:type="dxa"/>
          </w:tcPr>
          <w:p w14:paraId="6786FAD2" w14:textId="77777777" w:rsidR="00BC6AE5" w:rsidRPr="007F11B2" w:rsidRDefault="00BC6AE5" w:rsidP="004945C1">
            <w:pPr>
              <w:spacing w:before="0" w:after="0" w:line="240" w:lineRule="auto"/>
              <w:rPr>
                <w:lang w:val="en-GB"/>
              </w:rPr>
            </w:pPr>
          </w:p>
        </w:tc>
        <w:tc>
          <w:tcPr>
            <w:tcW w:w="2552" w:type="dxa"/>
          </w:tcPr>
          <w:p w14:paraId="405130DE"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05CC81AE"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7FDCFAB6" w14:textId="77777777" w:rsidR="00BC6AE5" w:rsidRPr="007F11B2" w:rsidRDefault="00BC6AE5" w:rsidP="00BC6AE5">
      <w:pPr>
        <w:rPr>
          <w:rFonts w:cstheme="minorHAnsi"/>
          <w:lang w:val="en-GB"/>
        </w:rPr>
      </w:pPr>
    </w:p>
    <w:p w14:paraId="5B8B195E" w14:textId="7868F997" w:rsidR="00BC6AE5" w:rsidRPr="007F11B2" w:rsidRDefault="00BC6AE5" w:rsidP="00BC6AE5">
      <w:pPr>
        <w:rPr>
          <w:rFonts w:cstheme="minorHAnsi"/>
          <w:sz w:val="18"/>
          <w:szCs w:val="18"/>
          <w:lang w:val="en-GB"/>
        </w:rPr>
      </w:pPr>
      <w:r w:rsidRPr="007F11B2">
        <w:rPr>
          <w:rFonts w:cstheme="minorHAnsi"/>
          <w:lang w:val="en-GB"/>
        </w:rPr>
        <w:t xml:space="preserve">Wang 2020 </w:t>
      </w:r>
      <w:r w:rsidRPr="007F11B2">
        <w:rPr>
          <w:rFonts w:cstheme="minorHAnsi"/>
          <w:lang w:val="en-GB"/>
        </w:rPr>
        <w:fldChar w:fldCharType="begin"/>
      </w:r>
      <w:r>
        <w:rPr>
          <w:rFonts w:cstheme="minorHAnsi"/>
          <w:lang w:val="en-GB"/>
        </w:rPr>
        <w:instrText xml:space="preserve"> ADDIN EN.CITE &lt;EndNote&gt;&lt;Cite&gt;&lt;Author&gt;Wang&lt;/Author&gt;&lt;Year&gt;2020&lt;/Year&gt;&lt;RecNum&gt;104&lt;/RecNum&gt;&lt;DisplayText&gt;(49)&lt;/DisplayText&gt;&lt;record&gt;&lt;rec-number&gt;104&lt;/rec-number&gt;&lt;foreign-keys&gt;&lt;key app="EN" db-id="dve9w5trtfax5bev0dl5fwft5ae525pzzvt2" timestamp="1645002897"&gt;104&lt;/key&gt;&lt;/foreign-keys&gt;&lt;ref-type name="Journal Article"&gt;17&lt;/ref-type&gt;&lt;contributors&gt;&lt;authors&gt;&lt;author&gt;Wang, B.&lt;/author&gt;&lt;author&gt;Shelat, V. G.&lt;/author&gt;&lt;author&gt;Chow, J. J. L.&lt;/author&gt;&lt;author&gt;Huey, T. C. W.&lt;/author&gt;&lt;author&gt;Low, J. K.&lt;/author&gt;&lt;author&gt;Woon, W. W. L.&lt;/author&gt;&lt;author&gt;Junnarkar, S. P.&lt;/author&gt;&lt;/authors&gt;&lt;/contributors&gt;&lt;auth-address&gt;Department of General Surgery, Tan Tock Seng Hospital, Singapore, Singapore. Electronic address: Bei_WANG@ttsh.com.sg.&amp;#xD;Department of General Surgery, Tan Tock Seng Hospital, Singapore, Singapore.&amp;#xD;Department of Physiotherapy, Tan Tock Seng Hospital, Singapore, Singapore.&lt;/auth-address&gt;&lt;titles&gt;&lt;title&gt;Prehabilitation Program Improves Outcomes of Patients Undergoing Elective Liver Resection&lt;/title&gt;&lt;secondary-title&gt;J Surg Res&lt;/secondary-title&gt;&lt;/titles&gt;&lt;periodical&gt;&lt;full-title&gt;J Surg Res&lt;/full-title&gt;&lt;/periodical&gt;&lt;pages&gt;119-125&lt;/pages&gt;&lt;volume&gt;251&lt;/volume&gt;&lt;edition&gt;2020/03/07&lt;/edition&gt;&lt;keywords&gt;&lt;keyword&gt;Liver resection&lt;/keyword&gt;&lt;keyword&gt;Prehabilitation&lt;/keyword&gt;&lt;keyword&gt;Quality of life&lt;/keyword&gt;&lt;/keywords&gt;&lt;dates&gt;&lt;year&gt;2020&lt;/year&gt;&lt;pub-dates&gt;&lt;date&gt;Mar 2&lt;/date&gt;&lt;/pub-dates&gt;&lt;/dates&gt;&lt;isbn&gt;0022-4804&lt;/isbn&gt;&lt;accession-num&gt;32135382&lt;/accession-num&gt;&lt;urls&gt;&lt;related-urls&gt;&lt;url&gt;https://www.sciencedirect.com/science/article/abs/pii/S0022480420300640?via%3Dihub&lt;/url&gt;&lt;/related-urls&gt;&lt;/urls&gt;&lt;custom1&gt;PubMed&lt;/custom1&gt;&lt;electronic-resource-num&gt;10.1016/j.jss.2020.01.009&lt;/electronic-resource-num&gt;&lt;remote-database-provider&gt;NLM&lt;/remote-database-provider&gt;&lt;language&gt;eng&lt;/language&gt;&lt;/record&gt;&lt;/Cite&gt;&lt;/EndNote&gt;</w:instrText>
      </w:r>
      <w:r w:rsidRPr="007F11B2">
        <w:rPr>
          <w:rFonts w:cstheme="minorHAnsi"/>
          <w:lang w:val="en-GB"/>
        </w:rPr>
        <w:fldChar w:fldCharType="separate"/>
      </w:r>
      <w:r>
        <w:rPr>
          <w:rFonts w:cstheme="minorHAnsi"/>
          <w:noProof/>
          <w:lang w:val="en-GB"/>
        </w:rPr>
        <w:t>(49)</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4AED91EF" w14:textId="77777777" w:rsidTr="004945C1">
        <w:trPr>
          <w:trHeight w:val="289"/>
        </w:trPr>
        <w:tc>
          <w:tcPr>
            <w:tcW w:w="3823" w:type="dxa"/>
            <w:gridSpan w:val="2"/>
          </w:tcPr>
          <w:p w14:paraId="025911BB"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2E09D999"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(NRSI)</w:t>
            </w:r>
          </w:p>
        </w:tc>
      </w:tr>
      <w:tr w:rsidR="00BC6AE5" w:rsidRPr="007F11B2" w14:paraId="1E4EDD76" w14:textId="77777777" w:rsidTr="004945C1">
        <w:tc>
          <w:tcPr>
            <w:tcW w:w="1271" w:type="dxa"/>
          </w:tcPr>
          <w:p w14:paraId="17045605"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1C64A94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5CBEC9C1"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rate of postoperative complications (all types)</w:t>
            </w:r>
            <w:r w:rsidRPr="007F11B2">
              <w:rPr>
                <w:rFonts w:ascii="Calibri" w:hAnsi="Calibri" w:cs="Calibri"/>
                <w:color w:val="000000"/>
                <w:sz w:val="18"/>
                <w:szCs w:val="18"/>
                <w:lang w:val="en-GB"/>
              </w:rPr>
              <w:br/>
              <w:t>Mortality: rate</w:t>
            </w:r>
            <w:r w:rsidRPr="007F11B2">
              <w:rPr>
                <w:rFonts w:ascii="Calibri" w:hAnsi="Calibri" w:cs="Calibri"/>
                <w:color w:val="000000"/>
                <w:sz w:val="18"/>
                <w:szCs w:val="18"/>
                <w:lang w:val="en-GB"/>
              </w:rPr>
              <w:br/>
              <w:t>PROMs: Functional capacity (Functional Assessment of Cancer Therapy-Hepatobiliary (FACT-Hep) score, 0 (worst) to 180 (best))</w:t>
            </w:r>
          </w:p>
        </w:tc>
      </w:tr>
      <w:tr w:rsidR="00BC6AE5" w:rsidRPr="007F11B2" w14:paraId="2FFFF80B" w14:textId="77777777" w:rsidTr="004945C1">
        <w:tc>
          <w:tcPr>
            <w:tcW w:w="1271" w:type="dxa"/>
          </w:tcPr>
          <w:p w14:paraId="5292C45E"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384357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203347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154BFFF2" w14:textId="77777777" w:rsidTr="004945C1">
        <w:tc>
          <w:tcPr>
            <w:tcW w:w="1271" w:type="dxa"/>
          </w:tcPr>
          <w:p w14:paraId="09DB96C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834803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127F76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medical charts, trial documentation</w:t>
            </w:r>
          </w:p>
        </w:tc>
      </w:tr>
      <w:tr w:rsidR="00BC6AE5" w:rsidRPr="007F11B2" w14:paraId="02F3370B" w14:textId="77777777" w:rsidTr="004945C1">
        <w:tc>
          <w:tcPr>
            <w:tcW w:w="1271" w:type="dxa"/>
          </w:tcPr>
          <w:p w14:paraId="1FA6973F"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505056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CAE39FB" w14:textId="1EDADD6A"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Morbidity and PROMs: </w:t>
            </w:r>
            <w:r w:rsidR="00370605">
              <w:rPr>
                <w:rFonts w:ascii="Calibri" w:hAnsi="Calibri" w:cs="Calibri"/>
                <w:color w:val="000000"/>
                <w:sz w:val="18"/>
                <w:szCs w:val="18"/>
                <w:lang w:val="en-GB"/>
              </w:rPr>
              <w:t xml:space="preserve">unclear*; </w:t>
            </w:r>
            <w:r w:rsidRPr="007F11B2">
              <w:rPr>
                <w:rFonts w:ascii="Calibri" w:hAnsi="Calibri" w:cs="Calibri"/>
                <w:color w:val="000000"/>
                <w:sz w:val="18"/>
                <w:szCs w:val="18"/>
                <w:lang w:val="en-GB"/>
              </w:rPr>
              <w:t>assumed until discharge, mortality: 3</w:t>
            </w:r>
          </w:p>
        </w:tc>
      </w:tr>
      <w:tr w:rsidR="00BC6AE5" w:rsidRPr="007F11B2" w14:paraId="451FCD49" w14:textId="77777777" w:rsidTr="004945C1">
        <w:tc>
          <w:tcPr>
            <w:tcW w:w="1271" w:type="dxa"/>
          </w:tcPr>
          <w:p w14:paraId="479340D7" w14:textId="77777777" w:rsidR="00BC6AE5" w:rsidRPr="007F11B2" w:rsidRDefault="00BC6AE5" w:rsidP="004945C1">
            <w:pPr>
              <w:spacing w:before="0" w:after="0" w:line="240" w:lineRule="auto"/>
              <w:jc w:val="left"/>
              <w:rPr>
                <w:lang w:val="en-GB"/>
              </w:rPr>
            </w:pPr>
          </w:p>
        </w:tc>
        <w:tc>
          <w:tcPr>
            <w:tcW w:w="2552" w:type="dxa"/>
          </w:tcPr>
          <w:p w14:paraId="772B598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515EC87"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5B73435D" w14:textId="77777777" w:rsidTr="004945C1">
        <w:tc>
          <w:tcPr>
            <w:tcW w:w="1271" w:type="dxa"/>
          </w:tcPr>
          <w:p w14:paraId="701345FA"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2E708D9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2EF3D65C" w14:textId="36C05BE3" w:rsidR="00BC6AE5" w:rsidRPr="007F11B2" w:rsidRDefault="00370605"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w:t>
            </w:r>
          </w:p>
        </w:tc>
      </w:tr>
      <w:tr w:rsidR="00BC6AE5" w:rsidRPr="007F11B2" w14:paraId="72DEBEE8" w14:textId="77777777" w:rsidTr="004945C1">
        <w:tc>
          <w:tcPr>
            <w:tcW w:w="1271" w:type="dxa"/>
          </w:tcPr>
          <w:p w14:paraId="6FEC2C9C" w14:textId="77777777" w:rsidR="00BC6AE5" w:rsidRPr="007F11B2" w:rsidRDefault="00BC6AE5" w:rsidP="004945C1">
            <w:pPr>
              <w:spacing w:before="0" w:after="0" w:line="240" w:lineRule="auto"/>
              <w:jc w:val="left"/>
              <w:rPr>
                <w:lang w:val="en-GB"/>
              </w:rPr>
            </w:pPr>
          </w:p>
        </w:tc>
        <w:tc>
          <w:tcPr>
            <w:tcW w:w="2552" w:type="dxa"/>
          </w:tcPr>
          <w:p w14:paraId="5278571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6DB2792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45D7DE7C" w14:textId="77777777" w:rsidTr="004945C1">
        <w:tc>
          <w:tcPr>
            <w:tcW w:w="1271" w:type="dxa"/>
          </w:tcPr>
          <w:p w14:paraId="664EC04B" w14:textId="77777777" w:rsidR="00BC6AE5" w:rsidRPr="007F11B2" w:rsidRDefault="00BC6AE5" w:rsidP="004945C1">
            <w:pPr>
              <w:spacing w:before="0" w:after="0" w:line="240" w:lineRule="auto"/>
              <w:jc w:val="left"/>
              <w:rPr>
                <w:lang w:val="en-GB"/>
              </w:rPr>
            </w:pPr>
          </w:p>
        </w:tc>
        <w:tc>
          <w:tcPr>
            <w:tcW w:w="2552" w:type="dxa"/>
          </w:tcPr>
          <w:p w14:paraId="7633DA6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3E4DB2F9"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50E59EED" w14:textId="77777777" w:rsidTr="004945C1">
        <w:tc>
          <w:tcPr>
            <w:tcW w:w="1271" w:type="dxa"/>
          </w:tcPr>
          <w:p w14:paraId="057F27B2" w14:textId="77777777" w:rsidR="00BC6AE5" w:rsidRPr="007F11B2" w:rsidRDefault="00BC6AE5" w:rsidP="004945C1">
            <w:pPr>
              <w:spacing w:before="0" w:after="0" w:line="240" w:lineRule="auto"/>
              <w:jc w:val="left"/>
              <w:rPr>
                <w:lang w:val="en-GB"/>
              </w:rPr>
            </w:pPr>
          </w:p>
        </w:tc>
        <w:tc>
          <w:tcPr>
            <w:tcW w:w="2552" w:type="dxa"/>
          </w:tcPr>
          <w:p w14:paraId="7A2299A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1C6E5CAA" w14:textId="6AECC21F" w:rsidR="00BC6AE5" w:rsidRPr="007F11B2" w:rsidRDefault="00370605"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Details unclear*; “</w:t>
            </w:r>
            <w:r w:rsidR="00BC6AE5" w:rsidRPr="007F11B2">
              <w:rPr>
                <w:rFonts w:ascii="Calibri" w:hAnsi="Calibri" w:cs="Calibri"/>
                <w:color w:val="000000"/>
                <w:sz w:val="18"/>
                <w:szCs w:val="18"/>
                <w:lang w:val="en-GB"/>
              </w:rPr>
              <w:t>The payment for PP was bundled together with patients’ preoperative assessment charges; inpatient costs (initial admission/readmission)</w:t>
            </w:r>
            <w:r>
              <w:rPr>
                <w:rFonts w:ascii="Calibri" w:hAnsi="Calibri" w:cs="Calibri"/>
                <w:color w:val="000000"/>
                <w:sz w:val="18"/>
                <w:szCs w:val="18"/>
                <w:lang w:val="en-GB"/>
              </w:rPr>
              <w:t>”</w:t>
            </w:r>
          </w:p>
        </w:tc>
      </w:tr>
      <w:tr w:rsidR="00BC6AE5" w:rsidRPr="007F11B2" w14:paraId="69AD7CB9" w14:textId="77777777" w:rsidTr="004945C1">
        <w:tc>
          <w:tcPr>
            <w:tcW w:w="1271" w:type="dxa"/>
          </w:tcPr>
          <w:p w14:paraId="140EDAA5" w14:textId="77777777" w:rsidR="00BC6AE5" w:rsidRPr="007F11B2" w:rsidRDefault="00BC6AE5" w:rsidP="004945C1">
            <w:pPr>
              <w:spacing w:before="0" w:after="0" w:line="240" w:lineRule="auto"/>
              <w:jc w:val="left"/>
              <w:rPr>
                <w:lang w:val="en-GB"/>
              </w:rPr>
            </w:pPr>
          </w:p>
        </w:tc>
        <w:tc>
          <w:tcPr>
            <w:tcW w:w="2552" w:type="dxa"/>
          </w:tcPr>
          <w:p w14:paraId="18E698A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17BE92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actual charges</w:t>
            </w:r>
          </w:p>
        </w:tc>
      </w:tr>
      <w:tr w:rsidR="00BC6AE5" w:rsidRPr="007F11B2" w14:paraId="4D2AFBCB" w14:textId="77777777" w:rsidTr="004945C1">
        <w:tc>
          <w:tcPr>
            <w:tcW w:w="1271" w:type="dxa"/>
          </w:tcPr>
          <w:p w14:paraId="3F96BE71" w14:textId="77777777" w:rsidR="00BC6AE5" w:rsidRPr="007F11B2" w:rsidRDefault="00BC6AE5" w:rsidP="004945C1">
            <w:pPr>
              <w:spacing w:before="0" w:after="0" w:line="240" w:lineRule="auto"/>
              <w:jc w:val="left"/>
              <w:rPr>
                <w:lang w:val="en-GB"/>
              </w:rPr>
            </w:pPr>
          </w:p>
        </w:tc>
        <w:tc>
          <w:tcPr>
            <w:tcW w:w="2552" w:type="dxa"/>
          </w:tcPr>
          <w:p w14:paraId="1514CAD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59B6997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hospital payment system</w:t>
            </w:r>
          </w:p>
        </w:tc>
      </w:tr>
      <w:tr w:rsidR="00BC6AE5" w:rsidRPr="007F11B2" w14:paraId="5907F42B" w14:textId="77777777" w:rsidTr="004945C1">
        <w:tc>
          <w:tcPr>
            <w:tcW w:w="1271" w:type="dxa"/>
          </w:tcPr>
          <w:p w14:paraId="050A7B1C" w14:textId="77777777" w:rsidR="00BC6AE5" w:rsidRPr="007F11B2" w:rsidRDefault="00BC6AE5" w:rsidP="004945C1">
            <w:pPr>
              <w:spacing w:before="0" w:after="0" w:line="240" w:lineRule="auto"/>
              <w:jc w:val="left"/>
              <w:rPr>
                <w:lang w:val="en-GB"/>
              </w:rPr>
            </w:pPr>
          </w:p>
        </w:tc>
        <w:tc>
          <w:tcPr>
            <w:tcW w:w="2552" w:type="dxa"/>
          </w:tcPr>
          <w:p w14:paraId="7E2184E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66F4D122" w14:textId="56F2A28E" w:rsidR="00BC6AE5" w:rsidRPr="007F11B2" w:rsidRDefault="00370605"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 xml:space="preserve"> of</w:t>
            </w:r>
            <w:r w:rsidR="00BC6AE5" w:rsidRPr="007F11B2">
              <w:rPr>
                <w:rFonts w:ascii="Calibri" w:hAnsi="Calibri" w:cs="Calibri"/>
                <w:color w:val="000000"/>
                <w:sz w:val="18"/>
                <w:szCs w:val="18"/>
                <w:lang w:val="en-GB"/>
              </w:rPr>
              <w:t xml:space="preserve"> 1 or only until discharge</w:t>
            </w:r>
            <w:r>
              <w:rPr>
                <w:rFonts w:ascii="Calibri" w:hAnsi="Calibri" w:cs="Calibri"/>
                <w:color w:val="000000"/>
                <w:sz w:val="18"/>
                <w:szCs w:val="18"/>
                <w:lang w:val="en-GB"/>
              </w:rPr>
              <w:t>*</w:t>
            </w:r>
          </w:p>
        </w:tc>
      </w:tr>
      <w:tr w:rsidR="00BC6AE5" w:rsidRPr="007F11B2" w14:paraId="5119CC05" w14:textId="77777777" w:rsidTr="004945C1">
        <w:tc>
          <w:tcPr>
            <w:tcW w:w="1271" w:type="dxa"/>
          </w:tcPr>
          <w:p w14:paraId="212F0843" w14:textId="77777777" w:rsidR="00BC6AE5" w:rsidRPr="007F11B2" w:rsidRDefault="00BC6AE5" w:rsidP="004945C1">
            <w:pPr>
              <w:spacing w:before="0" w:after="0" w:line="240" w:lineRule="auto"/>
              <w:jc w:val="left"/>
              <w:rPr>
                <w:lang w:val="en-GB"/>
              </w:rPr>
            </w:pPr>
          </w:p>
        </w:tc>
        <w:tc>
          <w:tcPr>
            <w:tcW w:w="2552" w:type="dxa"/>
          </w:tcPr>
          <w:p w14:paraId="245CC8B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168D9856" w14:textId="355308B0"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r w:rsidRPr="007F11B2">
              <w:rPr>
                <w:rFonts w:ascii="Calibri" w:hAnsi="Calibri" w:cs="Calibri"/>
                <w:color w:val="000000"/>
                <w:sz w:val="18"/>
                <w:szCs w:val="18"/>
                <w:lang w:val="en-GB"/>
              </w:rPr>
              <w:t>: assumed Singapore dollar</w:t>
            </w:r>
          </w:p>
        </w:tc>
      </w:tr>
      <w:tr w:rsidR="00BC6AE5" w:rsidRPr="007F11B2" w14:paraId="3CF3D1A2" w14:textId="77777777" w:rsidTr="004945C1">
        <w:tc>
          <w:tcPr>
            <w:tcW w:w="1271" w:type="dxa"/>
          </w:tcPr>
          <w:p w14:paraId="65B4BF2B" w14:textId="77777777" w:rsidR="00BC6AE5" w:rsidRPr="007F11B2" w:rsidRDefault="00BC6AE5" w:rsidP="004945C1">
            <w:pPr>
              <w:spacing w:before="0" w:after="0" w:line="240" w:lineRule="auto"/>
              <w:jc w:val="left"/>
              <w:rPr>
                <w:lang w:val="en-GB"/>
              </w:rPr>
            </w:pPr>
          </w:p>
        </w:tc>
        <w:tc>
          <w:tcPr>
            <w:tcW w:w="2552" w:type="dxa"/>
          </w:tcPr>
          <w:p w14:paraId="6216CF4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01ABDE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6E9B954A" w14:textId="77777777" w:rsidTr="004945C1">
        <w:tc>
          <w:tcPr>
            <w:tcW w:w="1271" w:type="dxa"/>
          </w:tcPr>
          <w:p w14:paraId="70BE0CB7" w14:textId="77777777" w:rsidR="00BC6AE5" w:rsidRPr="007F11B2" w:rsidRDefault="00BC6AE5" w:rsidP="004945C1">
            <w:pPr>
              <w:spacing w:before="0" w:after="0" w:line="240" w:lineRule="auto"/>
              <w:jc w:val="left"/>
              <w:rPr>
                <w:lang w:val="en-GB"/>
              </w:rPr>
            </w:pPr>
          </w:p>
        </w:tc>
        <w:tc>
          <w:tcPr>
            <w:tcW w:w="2552" w:type="dxa"/>
          </w:tcPr>
          <w:p w14:paraId="45FAB2A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3DA49958" w14:textId="4D811F61"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p>
        </w:tc>
      </w:tr>
    </w:tbl>
    <w:p w14:paraId="61BB2D4B" w14:textId="77777777" w:rsidR="00BC6AE5" w:rsidRPr="007F11B2" w:rsidRDefault="00BC6AE5" w:rsidP="00BC6AE5">
      <w:pPr>
        <w:rPr>
          <w:rFonts w:cstheme="minorHAnsi"/>
          <w:lang w:val="en-GB"/>
        </w:rPr>
      </w:pPr>
    </w:p>
    <w:p w14:paraId="64C5885C" w14:textId="6803D491" w:rsidR="00BC6AE5" w:rsidRPr="007F11B2" w:rsidRDefault="00BC6AE5" w:rsidP="00BC6AE5">
      <w:pPr>
        <w:rPr>
          <w:rFonts w:cstheme="minorHAnsi"/>
          <w:sz w:val="18"/>
          <w:szCs w:val="18"/>
          <w:lang w:val="en-GB"/>
        </w:rPr>
      </w:pPr>
      <w:r w:rsidRPr="007F11B2">
        <w:rPr>
          <w:rFonts w:cstheme="minorHAnsi"/>
          <w:lang w:val="en-GB"/>
        </w:rPr>
        <w:t xml:space="preserve">Zhou 2017 </w:t>
      </w:r>
      <w:r w:rsidRPr="007F11B2">
        <w:rPr>
          <w:rFonts w:cstheme="minorHAnsi"/>
          <w:lang w:val="en-GB"/>
        </w:rPr>
        <w:fldChar w:fldCharType="begin"/>
      </w:r>
      <w:r>
        <w:rPr>
          <w:rFonts w:cstheme="minorHAnsi"/>
          <w:lang w:val="en-GB"/>
        </w:rPr>
        <w:instrText xml:space="preserve"> ADDIN EN.CITE &lt;EndNote&gt;&lt;Cite&gt;&lt;Author&gt;Zhou&lt;/Author&gt;&lt;Year&gt;2017&lt;/Year&gt;&lt;RecNum&gt;105&lt;/RecNum&gt;&lt;DisplayText&gt;(50)&lt;/DisplayText&gt;&lt;record&gt;&lt;rec-number&gt;105&lt;/rec-number&gt;&lt;foreign-keys&gt;&lt;key app="EN" db-id="dve9w5trtfax5bev0dl5fwft5ae525pzzvt2" timestamp="1645002906"&gt;105&lt;/key&gt;&lt;/foreign-keys&gt;&lt;ref-type name="Journal Article"&gt;17&lt;/ref-type&gt;&lt;contributors&gt;&lt;authors&gt;&lt;author&gt;Zhou, K.&lt;/author&gt;&lt;author&gt;Su, J.&lt;/author&gt;&lt;author&gt;Lai, Y.&lt;/author&gt;&lt;author&gt;Li, P.&lt;/author&gt;&lt;author&gt;Li, S.&lt;/author&gt;&lt;author&gt;Che, G.&lt;/author&gt;&lt;/authors&gt;&lt;/contributors&gt;&lt;auth-address&gt;Department of Thoracic Surgery, West China Hospital, Sichuan University, Chengdu 610041, China.&amp;#xD;Rehabilitation Department, West China Hospital, Sichuan University, Chengdu 610041, China.&lt;/auth-address&gt;&lt;titles&gt;&lt;title&gt;Short-term inpatient-based high-intensive pulmonary rehabilitation for lung cancer patients: is it feasible and effective?&lt;/title&gt;&lt;secondary-title&gt;J Thorac Dis&lt;/secondary-title&gt;&lt;/titles&gt;&lt;periodical&gt;&lt;full-title&gt;J Thorac Dis&lt;/full-title&gt;&lt;/periodical&gt;&lt;pages&gt;4486-4493&lt;/pages&gt;&lt;volume&gt;9&lt;/volume&gt;&lt;number&gt;11&lt;/number&gt;&lt;edition&gt;2017/12/23&lt;/edition&gt;&lt;keywords&gt;&lt;keyword&gt;Pulmonary rehabilitation (PR)&lt;/keyword&gt;&lt;keyword&gt;cost-benefit analysis&lt;/keyword&gt;&lt;keyword&gt;lobectomy&lt;/keyword&gt;&lt;keyword&gt;lung cancer&lt;/keyword&gt;&lt;/keywords&gt;&lt;dates&gt;&lt;year&gt;2017&lt;/year&gt;&lt;pub-dates&gt;&lt;date&gt;Nov&lt;/date&gt;&lt;/pub-dates&gt;&lt;/dates&gt;&lt;isbn&gt;2072-1439 (Print)&amp;#xD;2072-1439&lt;/isbn&gt;&lt;accession-num&gt;29268518&lt;/accession-num&gt;&lt;urls&gt;&lt;related-urls&gt;&lt;url&gt;https://www.ncbi.nlm.nih.gov/pmc/articles/PMC5721074/pdf/jtd-09-11-4486.pdf&lt;/url&gt;&lt;/related-urls&gt;&lt;/urls&gt;&lt;custom1&gt;PubMed&lt;/custom1&gt;&lt;electronic-resource-num&gt;10.21037/jtd.2017.10.105&lt;/electronic-resource-num&gt;&lt;remote-database-provider&gt;NLM&lt;/remote-database-provider&gt;&lt;language&gt;eng&lt;/language&gt;&lt;/record&gt;&lt;/Cite&gt;&lt;/EndNote&gt;</w:instrText>
      </w:r>
      <w:r w:rsidRPr="007F11B2">
        <w:rPr>
          <w:rFonts w:cstheme="minorHAnsi"/>
          <w:lang w:val="en-GB"/>
        </w:rPr>
        <w:fldChar w:fldCharType="separate"/>
      </w:r>
      <w:r>
        <w:rPr>
          <w:rFonts w:cstheme="minorHAnsi"/>
          <w:noProof/>
          <w:lang w:val="en-GB"/>
        </w:rPr>
        <w:t>(50)</w:t>
      </w:r>
      <w:r w:rsidRPr="007F11B2">
        <w:rPr>
          <w:rFonts w:cstheme="minorHAnsi"/>
          <w:lang w:val="en-GB"/>
        </w:rPr>
        <w:fldChar w:fldCharType="end"/>
      </w:r>
      <w:r w:rsidRPr="007F11B2">
        <w:rPr>
          <w:rFonts w:cstheme="minorHAnsi"/>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24511DBA" w14:textId="77777777" w:rsidTr="004945C1">
        <w:trPr>
          <w:trHeight w:val="289"/>
        </w:trPr>
        <w:tc>
          <w:tcPr>
            <w:tcW w:w="3823" w:type="dxa"/>
            <w:gridSpan w:val="2"/>
          </w:tcPr>
          <w:p w14:paraId="090D23C4"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5821D0B9" w14:textId="77777777" w:rsidR="00BC6AE5" w:rsidRPr="007F11B2" w:rsidRDefault="00BC6AE5" w:rsidP="004945C1">
            <w:pPr>
              <w:spacing w:before="0" w:after="0" w:line="240" w:lineRule="auto"/>
              <w:jc w:val="left"/>
              <w:rPr>
                <w:lang w:val="en-GB"/>
              </w:rPr>
            </w:pPr>
            <w:r w:rsidRPr="007F11B2">
              <w:rPr>
                <w:rFonts w:cstheme="minorHAnsi"/>
                <w:sz w:val="18"/>
                <w:szCs w:val="18"/>
                <w:lang w:val="en-GB"/>
              </w:rPr>
              <w:t>CCA; trial-based (NRSI)</w:t>
            </w:r>
          </w:p>
        </w:tc>
      </w:tr>
      <w:tr w:rsidR="00BC6AE5" w:rsidRPr="007F11B2" w14:paraId="1C90044C" w14:textId="77777777" w:rsidTr="004945C1">
        <w:tc>
          <w:tcPr>
            <w:tcW w:w="1271" w:type="dxa"/>
          </w:tcPr>
          <w:p w14:paraId="56EE3E36"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0CD58F1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77DE0C6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rate of postoperative pulmonary complications (pneumonia, prolonged air leak (≥7 days), atelectasis, pleural effusion requiring drainage, acute respiratory distress syndrome, respiratory failure, mechanical ventilation ≥48 hours postoperatively, pulmonary embolism, empyema; classified as per Clavien-Dindo and only including grade II–V in final analysis)</w:t>
            </w:r>
          </w:p>
        </w:tc>
      </w:tr>
      <w:tr w:rsidR="00BC6AE5" w:rsidRPr="007F11B2" w14:paraId="1C0C3354" w14:textId="77777777" w:rsidTr="004945C1">
        <w:tc>
          <w:tcPr>
            <w:tcW w:w="1271" w:type="dxa"/>
          </w:tcPr>
          <w:p w14:paraId="5C01A8C1"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6B3E97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7F0FCBD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0D3BDDC3" w14:textId="77777777" w:rsidTr="004945C1">
        <w:tc>
          <w:tcPr>
            <w:tcW w:w="1271" w:type="dxa"/>
          </w:tcPr>
          <w:p w14:paraId="1B19DBC9"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A115F5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1782BA9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hospital database</w:t>
            </w:r>
          </w:p>
        </w:tc>
      </w:tr>
      <w:tr w:rsidR="00BC6AE5" w:rsidRPr="007F11B2" w14:paraId="705DF92B" w14:textId="77777777" w:rsidTr="004945C1">
        <w:tc>
          <w:tcPr>
            <w:tcW w:w="1271" w:type="dxa"/>
          </w:tcPr>
          <w:p w14:paraId="4CB74533"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DE69AA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02C8E74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p>
        </w:tc>
      </w:tr>
      <w:tr w:rsidR="00BC6AE5" w:rsidRPr="007F11B2" w14:paraId="3757BC2F" w14:textId="77777777" w:rsidTr="004945C1">
        <w:tc>
          <w:tcPr>
            <w:tcW w:w="1271" w:type="dxa"/>
          </w:tcPr>
          <w:p w14:paraId="602CC70E" w14:textId="77777777" w:rsidR="00BC6AE5" w:rsidRPr="007F11B2" w:rsidRDefault="00BC6AE5" w:rsidP="004945C1">
            <w:pPr>
              <w:spacing w:before="0" w:after="0" w:line="240" w:lineRule="auto"/>
              <w:jc w:val="left"/>
              <w:rPr>
                <w:lang w:val="en-GB"/>
              </w:rPr>
            </w:pPr>
          </w:p>
        </w:tc>
        <w:tc>
          <w:tcPr>
            <w:tcW w:w="2552" w:type="dxa"/>
          </w:tcPr>
          <w:p w14:paraId="30DD4C2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34BFA633"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154641BD" w14:textId="77777777" w:rsidTr="004945C1">
        <w:tc>
          <w:tcPr>
            <w:tcW w:w="1271" w:type="dxa"/>
          </w:tcPr>
          <w:p w14:paraId="3BDB1FC1"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605E104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13A3FDA4" w14:textId="4B9FE73A" w:rsidR="00BC6AE5" w:rsidRPr="007F11B2" w:rsidRDefault="00370605"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w:t>
            </w:r>
          </w:p>
        </w:tc>
      </w:tr>
      <w:tr w:rsidR="00BC6AE5" w:rsidRPr="007F11B2" w14:paraId="30FDB736" w14:textId="77777777" w:rsidTr="004945C1">
        <w:tc>
          <w:tcPr>
            <w:tcW w:w="1271" w:type="dxa"/>
          </w:tcPr>
          <w:p w14:paraId="4354BC3D" w14:textId="77777777" w:rsidR="00BC6AE5" w:rsidRPr="007F11B2" w:rsidRDefault="00BC6AE5" w:rsidP="004945C1">
            <w:pPr>
              <w:spacing w:before="0" w:after="0" w:line="240" w:lineRule="auto"/>
              <w:jc w:val="left"/>
              <w:rPr>
                <w:lang w:val="en-GB"/>
              </w:rPr>
            </w:pPr>
          </w:p>
        </w:tc>
        <w:tc>
          <w:tcPr>
            <w:tcW w:w="2552" w:type="dxa"/>
          </w:tcPr>
          <w:p w14:paraId="24C63C1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63FB0BB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643CA584" w14:textId="77777777" w:rsidTr="004945C1">
        <w:tc>
          <w:tcPr>
            <w:tcW w:w="1271" w:type="dxa"/>
          </w:tcPr>
          <w:p w14:paraId="106A67E4" w14:textId="77777777" w:rsidR="00BC6AE5" w:rsidRPr="007F11B2" w:rsidRDefault="00BC6AE5" w:rsidP="004945C1">
            <w:pPr>
              <w:spacing w:before="0" w:after="0" w:line="240" w:lineRule="auto"/>
              <w:jc w:val="left"/>
              <w:rPr>
                <w:lang w:val="en-GB"/>
              </w:rPr>
            </w:pPr>
          </w:p>
        </w:tc>
        <w:tc>
          <w:tcPr>
            <w:tcW w:w="2552" w:type="dxa"/>
          </w:tcPr>
          <w:p w14:paraId="5D203E1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38F9DA68"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1EE6F9B2" w14:textId="77777777" w:rsidTr="004945C1">
        <w:tc>
          <w:tcPr>
            <w:tcW w:w="1271" w:type="dxa"/>
          </w:tcPr>
          <w:p w14:paraId="05A69BB6" w14:textId="77777777" w:rsidR="00BC6AE5" w:rsidRPr="007F11B2" w:rsidRDefault="00BC6AE5" w:rsidP="004945C1">
            <w:pPr>
              <w:spacing w:before="0" w:after="0" w:line="240" w:lineRule="auto"/>
              <w:jc w:val="left"/>
              <w:rPr>
                <w:lang w:val="en-GB"/>
              </w:rPr>
            </w:pPr>
          </w:p>
        </w:tc>
        <w:tc>
          <w:tcPr>
            <w:tcW w:w="2552" w:type="dxa"/>
          </w:tcPr>
          <w:p w14:paraId="63B0580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7F2DE63F" w14:textId="7180AA19" w:rsidR="00BC6AE5" w:rsidRPr="007F11B2" w:rsidRDefault="00370605" w:rsidP="004945C1">
            <w:pPr>
              <w:spacing w:before="0" w:after="0" w:line="240" w:lineRule="auto"/>
              <w:jc w:val="left"/>
              <w:rPr>
                <w:rFonts w:ascii="Calibri" w:hAnsi="Calibri" w:cs="Calibri"/>
                <w:color w:val="000000"/>
                <w:sz w:val="18"/>
                <w:szCs w:val="18"/>
                <w:lang w:val="en-GB"/>
              </w:rPr>
            </w:pPr>
            <w:r>
              <w:rPr>
                <w:rFonts w:ascii="Calibri" w:hAnsi="Calibri" w:cs="Calibri"/>
                <w:color w:val="000000"/>
                <w:sz w:val="18"/>
                <w:szCs w:val="18"/>
                <w:lang w:val="en-GB"/>
              </w:rPr>
              <w:t>Details unclear*; “</w:t>
            </w:r>
            <w:r w:rsidR="00BC6AE5" w:rsidRPr="007F11B2">
              <w:rPr>
                <w:rFonts w:ascii="Calibri" w:hAnsi="Calibri" w:cs="Calibri"/>
                <w:color w:val="000000"/>
                <w:sz w:val="18"/>
                <w:szCs w:val="18"/>
                <w:lang w:val="en-GB"/>
              </w:rPr>
              <w:t>Preoperative costs (ward expense, care expense, rehabilitation expense) + surgery related expense + postoperative costs (drug expense, ward expense, care expense)</w:t>
            </w:r>
            <w:r>
              <w:rPr>
                <w:rFonts w:ascii="Calibri" w:hAnsi="Calibri" w:cs="Calibri"/>
                <w:color w:val="000000"/>
                <w:sz w:val="18"/>
                <w:szCs w:val="18"/>
                <w:lang w:val="en-GB"/>
              </w:rPr>
              <w:t>”</w:t>
            </w:r>
          </w:p>
        </w:tc>
      </w:tr>
      <w:tr w:rsidR="00BC6AE5" w:rsidRPr="007F11B2" w14:paraId="07FC8F1D" w14:textId="77777777" w:rsidTr="004945C1">
        <w:tc>
          <w:tcPr>
            <w:tcW w:w="1271" w:type="dxa"/>
          </w:tcPr>
          <w:p w14:paraId="1E05F06B" w14:textId="77777777" w:rsidR="00BC6AE5" w:rsidRPr="007F11B2" w:rsidRDefault="00BC6AE5" w:rsidP="004945C1">
            <w:pPr>
              <w:spacing w:before="0" w:after="0" w:line="240" w:lineRule="auto"/>
              <w:jc w:val="left"/>
              <w:rPr>
                <w:lang w:val="en-GB"/>
              </w:rPr>
            </w:pPr>
          </w:p>
        </w:tc>
        <w:tc>
          <w:tcPr>
            <w:tcW w:w="2552" w:type="dxa"/>
          </w:tcPr>
          <w:p w14:paraId="64E4E8A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3CBF0A5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actual charges</w:t>
            </w:r>
          </w:p>
        </w:tc>
      </w:tr>
      <w:tr w:rsidR="00BC6AE5" w:rsidRPr="007F11B2" w14:paraId="2D80651D" w14:textId="77777777" w:rsidTr="004945C1">
        <w:tc>
          <w:tcPr>
            <w:tcW w:w="1271" w:type="dxa"/>
          </w:tcPr>
          <w:p w14:paraId="7F0B0766" w14:textId="77777777" w:rsidR="00BC6AE5" w:rsidRPr="007F11B2" w:rsidRDefault="00BC6AE5" w:rsidP="004945C1">
            <w:pPr>
              <w:spacing w:before="0" w:after="0" w:line="240" w:lineRule="auto"/>
              <w:jc w:val="left"/>
              <w:rPr>
                <w:lang w:val="en-GB"/>
              </w:rPr>
            </w:pPr>
          </w:p>
        </w:tc>
        <w:tc>
          <w:tcPr>
            <w:tcW w:w="2552" w:type="dxa"/>
          </w:tcPr>
          <w:p w14:paraId="6527D94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4C75122" w14:textId="0459871F" w:rsidR="00BC6AE5" w:rsidRPr="007F11B2" w:rsidRDefault="00370605" w:rsidP="004945C1">
            <w:pPr>
              <w:spacing w:before="0" w:after="0" w:line="240" w:lineRule="auto"/>
              <w:jc w:val="left"/>
              <w:rPr>
                <w:sz w:val="18"/>
                <w:szCs w:val="18"/>
                <w:lang w:val="en-GB"/>
              </w:rPr>
            </w:pPr>
            <w:r>
              <w:rPr>
                <w:rFonts w:ascii="Calibri" w:hAnsi="Calibri" w:cs="Calibri"/>
                <w:color w:val="000000"/>
                <w:sz w:val="18"/>
                <w:szCs w:val="18"/>
                <w:lang w:val="en-GB"/>
              </w:rPr>
              <w:t>Details u</w:t>
            </w:r>
            <w:r w:rsidR="00BC6AE5" w:rsidRPr="007F11B2">
              <w:rPr>
                <w:rFonts w:ascii="Calibri" w:hAnsi="Calibri" w:cs="Calibri"/>
                <w:color w:val="000000"/>
                <w:sz w:val="18"/>
                <w:szCs w:val="18"/>
                <w:lang w:val="en-GB"/>
              </w:rPr>
              <w:t>nclear</w:t>
            </w:r>
            <w:r>
              <w:rPr>
                <w:rFonts w:ascii="Calibri" w:hAnsi="Calibri" w:cs="Calibri"/>
                <w:color w:val="000000"/>
                <w:sz w:val="18"/>
                <w:szCs w:val="18"/>
                <w:lang w:val="en-GB"/>
              </w:rPr>
              <w:t>*;</w:t>
            </w:r>
            <w:r w:rsidR="00BC6AE5" w:rsidRPr="007F11B2">
              <w:rPr>
                <w:rFonts w:ascii="Calibri" w:hAnsi="Calibri" w:cs="Calibri"/>
                <w:color w:val="000000"/>
                <w:sz w:val="18"/>
                <w:szCs w:val="18"/>
                <w:lang w:val="en-GB"/>
              </w:rPr>
              <w:t xml:space="preserve"> </w:t>
            </w:r>
            <w:r>
              <w:rPr>
                <w:rFonts w:ascii="Calibri" w:hAnsi="Calibri" w:cs="Calibri"/>
                <w:color w:val="000000"/>
                <w:sz w:val="18"/>
                <w:szCs w:val="18"/>
                <w:lang w:val="en-GB"/>
              </w:rPr>
              <w:t>“</w:t>
            </w:r>
            <w:r w:rsidR="00BC6AE5" w:rsidRPr="007F11B2">
              <w:rPr>
                <w:rFonts w:ascii="Calibri" w:hAnsi="Calibri" w:cs="Calibri"/>
                <w:color w:val="000000"/>
                <w:sz w:val="18"/>
                <w:szCs w:val="18"/>
                <w:lang w:val="en-GB"/>
              </w:rPr>
              <w:t>hospital database</w:t>
            </w:r>
            <w:r>
              <w:rPr>
                <w:rFonts w:ascii="Calibri" w:hAnsi="Calibri" w:cs="Calibri"/>
                <w:color w:val="000000"/>
                <w:sz w:val="18"/>
                <w:szCs w:val="18"/>
                <w:lang w:val="en-GB"/>
              </w:rPr>
              <w:t>”</w:t>
            </w:r>
          </w:p>
        </w:tc>
      </w:tr>
      <w:tr w:rsidR="00BC6AE5" w:rsidRPr="007F11B2" w14:paraId="0EB132DB" w14:textId="77777777" w:rsidTr="004945C1">
        <w:tc>
          <w:tcPr>
            <w:tcW w:w="1271" w:type="dxa"/>
          </w:tcPr>
          <w:p w14:paraId="31B3C242" w14:textId="77777777" w:rsidR="00BC6AE5" w:rsidRPr="007F11B2" w:rsidRDefault="00BC6AE5" w:rsidP="004945C1">
            <w:pPr>
              <w:spacing w:before="0" w:after="0" w:line="240" w:lineRule="auto"/>
              <w:jc w:val="left"/>
              <w:rPr>
                <w:lang w:val="en-GB"/>
              </w:rPr>
            </w:pPr>
          </w:p>
        </w:tc>
        <w:tc>
          <w:tcPr>
            <w:tcW w:w="2552" w:type="dxa"/>
          </w:tcPr>
          <w:p w14:paraId="583024B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49FD1F9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67CBE444" w14:textId="77777777" w:rsidTr="004945C1">
        <w:tc>
          <w:tcPr>
            <w:tcW w:w="1271" w:type="dxa"/>
          </w:tcPr>
          <w:p w14:paraId="3EF8B6FA" w14:textId="77777777" w:rsidR="00BC6AE5" w:rsidRPr="007F11B2" w:rsidRDefault="00BC6AE5" w:rsidP="004945C1">
            <w:pPr>
              <w:spacing w:before="0" w:after="0" w:line="240" w:lineRule="auto"/>
              <w:jc w:val="left"/>
              <w:rPr>
                <w:lang w:val="en-GB"/>
              </w:rPr>
            </w:pPr>
          </w:p>
        </w:tc>
        <w:tc>
          <w:tcPr>
            <w:tcW w:w="2552" w:type="dxa"/>
          </w:tcPr>
          <w:p w14:paraId="6690703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4E2E785A" w14:textId="0BCC2F22"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p>
        </w:tc>
      </w:tr>
      <w:tr w:rsidR="00BC6AE5" w:rsidRPr="007F11B2" w14:paraId="4C57E9FE" w14:textId="77777777" w:rsidTr="004945C1">
        <w:tc>
          <w:tcPr>
            <w:tcW w:w="1271" w:type="dxa"/>
          </w:tcPr>
          <w:p w14:paraId="14010129" w14:textId="77777777" w:rsidR="00BC6AE5" w:rsidRPr="007F11B2" w:rsidRDefault="00BC6AE5" w:rsidP="004945C1">
            <w:pPr>
              <w:spacing w:before="0" w:after="0" w:line="240" w:lineRule="auto"/>
              <w:jc w:val="left"/>
              <w:rPr>
                <w:lang w:val="en-GB"/>
              </w:rPr>
            </w:pPr>
          </w:p>
        </w:tc>
        <w:tc>
          <w:tcPr>
            <w:tcW w:w="2552" w:type="dxa"/>
          </w:tcPr>
          <w:p w14:paraId="0596506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7298007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 but assumed no given the time frame of less than 1 year</w:t>
            </w:r>
          </w:p>
        </w:tc>
      </w:tr>
      <w:tr w:rsidR="00BC6AE5" w:rsidRPr="007F11B2" w14:paraId="481206B0" w14:textId="77777777" w:rsidTr="004945C1">
        <w:tc>
          <w:tcPr>
            <w:tcW w:w="1271" w:type="dxa"/>
          </w:tcPr>
          <w:p w14:paraId="63B897CD" w14:textId="77777777" w:rsidR="00BC6AE5" w:rsidRPr="007F11B2" w:rsidRDefault="00BC6AE5" w:rsidP="004945C1">
            <w:pPr>
              <w:spacing w:before="0" w:after="0" w:line="240" w:lineRule="auto"/>
              <w:jc w:val="left"/>
              <w:rPr>
                <w:lang w:val="en-GB"/>
              </w:rPr>
            </w:pPr>
          </w:p>
        </w:tc>
        <w:tc>
          <w:tcPr>
            <w:tcW w:w="2552" w:type="dxa"/>
          </w:tcPr>
          <w:p w14:paraId="3BA48E3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32F04EF6" w14:textId="415945DD"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r w:rsidR="00370605">
              <w:rPr>
                <w:rFonts w:ascii="Calibri" w:hAnsi="Calibri" w:cs="Calibri"/>
                <w:color w:val="000000"/>
                <w:sz w:val="18"/>
                <w:szCs w:val="18"/>
                <w:lang w:val="en-GB"/>
              </w:rPr>
              <w:t>*</w:t>
            </w:r>
          </w:p>
        </w:tc>
      </w:tr>
    </w:tbl>
    <w:p w14:paraId="7697672D" w14:textId="77777777" w:rsidR="00BC6AE5" w:rsidRPr="007F11B2" w:rsidRDefault="00BC6AE5" w:rsidP="00BC6AE5">
      <w:pPr>
        <w:rPr>
          <w:rFonts w:cstheme="minorHAnsi"/>
          <w:lang w:val="en-GB"/>
        </w:rPr>
      </w:pPr>
    </w:p>
    <w:p w14:paraId="295E1000" w14:textId="77777777" w:rsidR="00BC6AE5" w:rsidRPr="007F11B2" w:rsidRDefault="00BC6AE5" w:rsidP="00BC6AE5">
      <w:pPr>
        <w:spacing w:before="0" w:after="0" w:line="240" w:lineRule="auto"/>
        <w:jc w:val="left"/>
        <w:rPr>
          <w:rFonts w:asciiTheme="majorHAnsi" w:eastAsiaTheme="majorEastAsia" w:hAnsiTheme="majorHAnsi" w:cstheme="majorBidi"/>
          <w:color w:val="1F3763" w:themeColor="accent1" w:themeShade="7F"/>
          <w:lang w:val="en-GB"/>
        </w:rPr>
      </w:pPr>
      <w:r w:rsidRPr="007F11B2">
        <w:rPr>
          <w:lang w:val="en-GB"/>
        </w:rPr>
        <w:br w:type="page"/>
      </w:r>
    </w:p>
    <w:p w14:paraId="1898A426" w14:textId="77777777" w:rsidR="00BC6AE5" w:rsidRPr="007F11B2" w:rsidRDefault="00BC6AE5" w:rsidP="00BC6AE5">
      <w:pPr>
        <w:pStyle w:val="berschrift3"/>
        <w:rPr>
          <w:lang w:val="en-GB"/>
        </w:rPr>
      </w:pPr>
      <w:r w:rsidRPr="007F11B2">
        <w:rPr>
          <w:lang w:val="en-GB"/>
        </w:rPr>
        <w:lastRenderedPageBreak/>
        <w:t>Appendix 8 – Methods of ongoing economic evaluations with a published protocol</w:t>
      </w:r>
    </w:p>
    <w:p w14:paraId="32DDF89B" w14:textId="12446B7B" w:rsidR="00BC6AE5" w:rsidRPr="007F11B2" w:rsidRDefault="00BC6AE5" w:rsidP="00BC6AE5">
      <w:pPr>
        <w:rPr>
          <w:rFonts w:ascii="Calibri" w:hAnsi="Calibri" w:cs="Calibri"/>
          <w:color w:val="000000"/>
          <w:sz w:val="18"/>
          <w:szCs w:val="18"/>
          <w:lang w:val="en-GB"/>
        </w:rPr>
      </w:pPr>
      <w:r w:rsidRPr="007F11B2">
        <w:rPr>
          <w:rFonts w:cstheme="minorHAnsi"/>
          <w:lang w:val="en-GB"/>
        </w:rPr>
        <w:t xml:space="preserve">Barberan-Garcia 2020 </w:t>
      </w:r>
      <w:r w:rsidRPr="007F11B2">
        <w:rPr>
          <w:rFonts w:cstheme="minorHAnsi"/>
          <w:lang w:val="en-GB"/>
        </w:rPr>
        <w:fldChar w:fldCharType="begin">
          <w:fldData xml:space="preserve">PEVuZE5vdGU+PENpdGU+PEF1dGhvcj5CYXJiZXJhbi1HYXJjaWE8L0F1dGhvcj48WWVhcj4yMDIw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</w:fldData>
        </w:fldChar>
      </w:r>
      <w:r>
        <w:rPr>
          <w:rFonts w:cstheme="minorHAnsi"/>
          <w:lang w:val="en-GB"/>
        </w:rPr>
        <w:instrText xml:space="preserve"> ADDIN EN.CITE </w:instrText>
      </w:r>
      <w:r>
        <w:rPr>
          <w:rFonts w:cstheme="minorHAnsi"/>
          <w:lang w:val="en-GB"/>
        </w:rPr>
        <w:fldChar w:fldCharType="begin">
          <w:fldData xml:space="preserve">PEVuZE5vdGU+PENpdGU+PEF1dGhvcj5CYXJiZXJhbi1HYXJjaWE8L0F1dGhvcj48WWVhcj4yMDIw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(7)</w:t>
      </w:r>
      <w:r w:rsidRPr="007F11B2">
        <w:rPr>
          <w:rFonts w:cstheme="minorHAnsi"/>
          <w:lang w:val="en-GB"/>
        </w:rPr>
        <w:fldChar w:fldCharType="end"/>
      </w:r>
      <w:r w:rsidRPr="007F11B2">
        <w:rPr>
          <w:rFonts w:ascii="Calibri" w:hAnsi="Calibri" w:cs="Calibri"/>
          <w:color w:val="000000"/>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77EC882E" w14:textId="77777777" w:rsidTr="004945C1">
        <w:trPr>
          <w:trHeight w:val="289"/>
        </w:trPr>
        <w:tc>
          <w:tcPr>
            <w:tcW w:w="3823" w:type="dxa"/>
            <w:gridSpan w:val="2"/>
          </w:tcPr>
          <w:p w14:paraId="089731FF"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2B65B564"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not reported; trial-based (RCT)</w:t>
            </w:r>
          </w:p>
        </w:tc>
      </w:tr>
      <w:tr w:rsidR="00BC6AE5" w:rsidRPr="007F11B2" w14:paraId="6B1297C8" w14:textId="77777777" w:rsidTr="004945C1">
        <w:tc>
          <w:tcPr>
            <w:tcW w:w="1271" w:type="dxa"/>
          </w:tcPr>
          <w:p w14:paraId="48313828"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234442A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CBDDEA2" w14:textId="777D6616"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HrQoL: Self-perceived health status (Short Form 36, 0 (worst) to 100 (best))</w:t>
            </w:r>
            <w:r w:rsidRPr="007F11B2">
              <w:rPr>
                <w:rFonts w:ascii="Calibri" w:hAnsi="Calibri" w:cs="Calibri"/>
                <w:color w:val="000000"/>
                <w:sz w:val="18"/>
                <w:szCs w:val="18"/>
                <w:lang w:val="en-GB"/>
              </w:rPr>
              <w:br/>
              <w:t>Morbidity: rate of postoperative complications (classified as per Clavien-Dindo)</w:t>
            </w:r>
            <w:r w:rsidRPr="007F11B2">
              <w:rPr>
                <w:rFonts w:ascii="Calibri" w:hAnsi="Calibri" w:cs="Calibri"/>
                <w:color w:val="000000"/>
                <w:sz w:val="18"/>
                <w:szCs w:val="18"/>
                <w:lang w:val="en-GB"/>
              </w:rPr>
              <w:br/>
              <w:t>PROMs:</w:t>
            </w:r>
            <w:r w:rsidR="001E2315">
              <w:rPr>
                <w:rFonts w:ascii="Calibri" w:hAnsi="Calibri" w:cs="Calibri"/>
                <w:color w:val="000000"/>
                <w:sz w:val="18"/>
                <w:szCs w:val="18"/>
                <w:lang w:val="en-GB"/>
              </w:rPr>
              <w:t xml:space="preserve"> </w:t>
            </w:r>
            <w:r w:rsidRPr="007F11B2">
              <w:rPr>
                <w:rFonts w:ascii="Calibri" w:hAnsi="Calibri" w:cs="Calibri"/>
                <w:color w:val="000000"/>
                <w:sz w:val="18"/>
                <w:szCs w:val="18"/>
                <w:lang w:val="en-GB"/>
              </w:rPr>
              <w:t>1) Physical activity (Yale Physical Activity Survey, 0 (worst) to X (best))</w:t>
            </w:r>
            <w:r w:rsidRPr="007F11B2">
              <w:rPr>
                <w:rFonts w:ascii="Calibri" w:hAnsi="Calibri" w:cs="Calibri"/>
                <w:color w:val="000000"/>
                <w:sz w:val="18"/>
                <w:szCs w:val="18"/>
                <w:lang w:val="en-GB"/>
              </w:rPr>
              <w:br/>
              <w:t>2) Psychological status (Hospital anxiety and depression questionnaire, 0 (best) to 21 (worst))</w:t>
            </w:r>
            <w:r w:rsidRPr="007F11B2">
              <w:rPr>
                <w:rFonts w:ascii="Calibri" w:hAnsi="Calibri" w:cs="Calibri"/>
                <w:color w:val="000000"/>
                <w:sz w:val="18"/>
                <w:szCs w:val="18"/>
                <w:lang w:val="en-GB"/>
              </w:rPr>
              <w:br/>
              <w:t>Physical function:</w:t>
            </w:r>
            <w:r w:rsidR="001E2315">
              <w:rPr>
                <w:rFonts w:ascii="Calibri" w:hAnsi="Calibri" w:cs="Calibri"/>
                <w:color w:val="000000"/>
                <w:sz w:val="18"/>
                <w:szCs w:val="18"/>
                <w:lang w:val="en-GB"/>
              </w:rPr>
              <w:t xml:space="preserve"> </w:t>
            </w:r>
            <w:r w:rsidRPr="007F11B2">
              <w:rPr>
                <w:rFonts w:ascii="Calibri" w:hAnsi="Calibri" w:cs="Calibri"/>
                <w:color w:val="000000"/>
                <w:sz w:val="18"/>
                <w:szCs w:val="18"/>
                <w:lang w:val="en-GB"/>
              </w:rPr>
              <w:t>aerobic capacity (standard cardiopulmonary exercise test)</w:t>
            </w:r>
          </w:p>
        </w:tc>
      </w:tr>
      <w:tr w:rsidR="00BC6AE5" w:rsidRPr="007F11B2" w14:paraId="29EB1736" w14:textId="77777777" w:rsidTr="004945C1">
        <w:tc>
          <w:tcPr>
            <w:tcW w:w="1271" w:type="dxa"/>
          </w:tcPr>
          <w:p w14:paraId="4355D6EE"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F234B4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180C462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0BDE244E" w14:textId="77777777" w:rsidTr="004945C1">
        <w:tc>
          <w:tcPr>
            <w:tcW w:w="1271" w:type="dxa"/>
          </w:tcPr>
          <w:p w14:paraId="3AE6477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F4F5ED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12F63F1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2D24C29" w14:textId="77777777" w:rsidTr="004945C1">
        <w:tc>
          <w:tcPr>
            <w:tcW w:w="1271" w:type="dxa"/>
          </w:tcPr>
          <w:p w14:paraId="64236F7E"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3E79269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48CA455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p>
        </w:tc>
      </w:tr>
      <w:tr w:rsidR="00BC6AE5" w:rsidRPr="007F11B2" w14:paraId="2F063728" w14:textId="77777777" w:rsidTr="004945C1">
        <w:tc>
          <w:tcPr>
            <w:tcW w:w="1271" w:type="dxa"/>
          </w:tcPr>
          <w:p w14:paraId="28C06D8E" w14:textId="77777777" w:rsidR="00BC6AE5" w:rsidRPr="007F11B2" w:rsidRDefault="00BC6AE5" w:rsidP="004945C1">
            <w:pPr>
              <w:spacing w:before="0" w:after="0" w:line="240" w:lineRule="auto"/>
              <w:jc w:val="left"/>
              <w:rPr>
                <w:lang w:val="en-GB"/>
              </w:rPr>
            </w:pPr>
          </w:p>
        </w:tc>
        <w:tc>
          <w:tcPr>
            <w:tcW w:w="2552" w:type="dxa"/>
          </w:tcPr>
          <w:p w14:paraId="79379DF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65B36A69"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5AD240EF" w14:textId="77777777" w:rsidTr="004945C1">
        <w:tc>
          <w:tcPr>
            <w:tcW w:w="1271" w:type="dxa"/>
          </w:tcPr>
          <w:p w14:paraId="1C7EBA6C"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44C2804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74BEE7D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provider perspective</w:t>
            </w:r>
          </w:p>
        </w:tc>
      </w:tr>
      <w:tr w:rsidR="00BC6AE5" w:rsidRPr="007F11B2" w14:paraId="19FA3616" w14:textId="77777777" w:rsidTr="004945C1">
        <w:tc>
          <w:tcPr>
            <w:tcW w:w="1271" w:type="dxa"/>
          </w:tcPr>
          <w:p w14:paraId="4F11F275" w14:textId="77777777" w:rsidR="00BC6AE5" w:rsidRPr="007F11B2" w:rsidRDefault="00BC6AE5" w:rsidP="004945C1">
            <w:pPr>
              <w:spacing w:before="0" w:after="0" w:line="240" w:lineRule="auto"/>
              <w:jc w:val="left"/>
              <w:rPr>
                <w:lang w:val="en-GB"/>
              </w:rPr>
            </w:pPr>
          </w:p>
        </w:tc>
        <w:tc>
          <w:tcPr>
            <w:tcW w:w="2552" w:type="dxa"/>
          </w:tcPr>
          <w:p w14:paraId="7E8F3FF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589652F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71D1FAB8" w14:textId="77777777" w:rsidTr="004945C1">
        <w:tc>
          <w:tcPr>
            <w:tcW w:w="1271" w:type="dxa"/>
          </w:tcPr>
          <w:p w14:paraId="2EF9A7BC" w14:textId="77777777" w:rsidR="00BC6AE5" w:rsidRPr="007F11B2" w:rsidRDefault="00BC6AE5" w:rsidP="004945C1">
            <w:pPr>
              <w:spacing w:before="0" w:after="0" w:line="240" w:lineRule="auto"/>
              <w:jc w:val="left"/>
              <w:rPr>
                <w:lang w:val="en-GB"/>
              </w:rPr>
            </w:pPr>
          </w:p>
        </w:tc>
        <w:tc>
          <w:tcPr>
            <w:tcW w:w="2552" w:type="dxa"/>
          </w:tcPr>
          <w:p w14:paraId="3AA4A48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5949731D"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5B65AAB7" w14:textId="77777777" w:rsidTr="004945C1">
        <w:tc>
          <w:tcPr>
            <w:tcW w:w="1271" w:type="dxa"/>
          </w:tcPr>
          <w:p w14:paraId="1F8C6739" w14:textId="77777777" w:rsidR="00BC6AE5" w:rsidRPr="007F11B2" w:rsidRDefault="00BC6AE5" w:rsidP="004945C1">
            <w:pPr>
              <w:spacing w:before="0" w:after="0" w:line="240" w:lineRule="auto"/>
              <w:jc w:val="left"/>
              <w:rPr>
                <w:lang w:val="en-GB"/>
              </w:rPr>
            </w:pPr>
          </w:p>
        </w:tc>
        <w:tc>
          <w:tcPr>
            <w:tcW w:w="2552" w:type="dxa"/>
          </w:tcPr>
          <w:p w14:paraId="6860AB4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5F97BE2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i) Patient-chargeable costs (i.e. pharmacy and blood bank); ii) Tariff-chargeable costs (i.e. medical care, diagnostic techniques, laboratories, specialist consultations, hospital length of stay and hostelry); and, iii) Other costs (i.e. support and structural costs)</w:t>
            </w:r>
          </w:p>
        </w:tc>
      </w:tr>
      <w:tr w:rsidR="00BC6AE5" w:rsidRPr="007F11B2" w14:paraId="3669C229" w14:textId="77777777" w:rsidTr="004945C1">
        <w:tc>
          <w:tcPr>
            <w:tcW w:w="1271" w:type="dxa"/>
          </w:tcPr>
          <w:p w14:paraId="66530732" w14:textId="77777777" w:rsidR="00BC6AE5" w:rsidRPr="007F11B2" w:rsidRDefault="00BC6AE5" w:rsidP="004945C1">
            <w:pPr>
              <w:spacing w:before="0" w:after="0" w:line="240" w:lineRule="auto"/>
              <w:jc w:val="left"/>
              <w:rPr>
                <w:lang w:val="en-GB"/>
              </w:rPr>
            </w:pPr>
          </w:p>
        </w:tc>
        <w:tc>
          <w:tcPr>
            <w:tcW w:w="2552" w:type="dxa"/>
          </w:tcPr>
          <w:p w14:paraId="1A47E56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53386AE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43660849" w14:textId="77777777" w:rsidTr="004945C1">
        <w:tc>
          <w:tcPr>
            <w:tcW w:w="1271" w:type="dxa"/>
          </w:tcPr>
          <w:p w14:paraId="124A791C" w14:textId="77777777" w:rsidR="00BC6AE5" w:rsidRPr="007F11B2" w:rsidRDefault="00BC6AE5" w:rsidP="004945C1">
            <w:pPr>
              <w:spacing w:before="0" w:after="0" w:line="240" w:lineRule="auto"/>
              <w:jc w:val="left"/>
              <w:rPr>
                <w:lang w:val="en-GB"/>
              </w:rPr>
            </w:pPr>
          </w:p>
        </w:tc>
        <w:tc>
          <w:tcPr>
            <w:tcW w:w="2552" w:type="dxa"/>
          </w:tcPr>
          <w:p w14:paraId="4E14F55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151435F1"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469C7971" w14:textId="77777777" w:rsidTr="004945C1">
        <w:tc>
          <w:tcPr>
            <w:tcW w:w="1271" w:type="dxa"/>
          </w:tcPr>
          <w:p w14:paraId="3C58B907" w14:textId="77777777" w:rsidR="00BC6AE5" w:rsidRPr="007F11B2" w:rsidRDefault="00BC6AE5" w:rsidP="004945C1">
            <w:pPr>
              <w:spacing w:before="0" w:after="0" w:line="240" w:lineRule="auto"/>
              <w:jc w:val="left"/>
              <w:rPr>
                <w:lang w:val="en-GB"/>
              </w:rPr>
            </w:pPr>
          </w:p>
        </w:tc>
        <w:tc>
          <w:tcPr>
            <w:tcW w:w="2552" w:type="dxa"/>
          </w:tcPr>
          <w:p w14:paraId="32BF199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6845536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w:t>
            </w:r>
          </w:p>
        </w:tc>
      </w:tr>
      <w:tr w:rsidR="00BC6AE5" w:rsidRPr="007F11B2" w14:paraId="2EB730FB" w14:textId="77777777" w:rsidTr="004945C1">
        <w:tc>
          <w:tcPr>
            <w:tcW w:w="1271" w:type="dxa"/>
          </w:tcPr>
          <w:p w14:paraId="7BEBCFA5" w14:textId="77777777" w:rsidR="00BC6AE5" w:rsidRPr="007F11B2" w:rsidRDefault="00BC6AE5" w:rsidP="004945C1">
            <w:pPr>
              <w:spacing w:before="0" w:after="0" w:line="240" w:lineRule="auto"/>
              <w:jc w:val="left"/>
              <w:rPr>
                <w:lang w:val="en-GB"/>
              </w:rPr>
            </w:pPr>
          </w:p>
        </w:tc>
        <w:tc>
          <w:tcPr>
            <w:tcW w:w="2552" w:type="dxa"/>
          </w:tcPr>
          <w:p w14:paraId="2089E6D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656A010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7FC976CA" w14:textId="77777777" w:rsidTr="004945C1">
        <w:tc>
          <w:tcPr>
            <w:tcW w:w="1271" w:type="dxa"/>
          </w:tcPr>
          <w:p w14:paraId="44DEDE2E" w14:textId="77777777" w:rsidR="00BC6AE5" w:rsidRPr="007F11B2" w:rsidRDefault="00BC6AE5" w:rsidP="004945C1">
            <w:pPr>
              <w:spacing w:before="0" w:after="0" w:line="240" w:lineRule="auto"/>
              <w:jc w:val="left"/>
              <w:rPr>
                <w:lang w:val="en-GB"/>
              </w:rPr>
            </w:pPr>
          </w:p>
        </w:tc>
        <w:tc>
          <w:tcPr>
            <w:tcW w:w="2552" w:type="dxa"/>
          </w:tcPr>
          <w:p w14:paraId="34FE721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06C8F7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7938FD0" w14:textId="77777777" w:rsidTr="004945C1">
        <w:tc>
          <w:tcPr>
            <w:tcW w:w="1271" w:type="dxa"/>
          </w:tcPr>
          <w:p w14:paraId="6EDF0F0D" w14:textId="77777777" w:rsidR="00BC6AE5" w:rsidRPr="007F11B2" w:rsidRDefault="00BC6AE5" w:rsidP="004945C1">
            <w:pPr>
              <w:spacing w:before="0" w:after="0" w:line="240" w:lineRule="auto"/>
              <w:jc w:val="left"/>
              <w:rPr>
                <w:lang w:val="en-GB"/>
              </w:rPr>
            </w:pPr>
          </w:p>
        </w:tc>
        <w:tc>
          <w:tcPr>
            <w:tcW w:w="2552" w:type="dxa"/>
          </w:tcPr>
          <w:p w14:paraId="7E5166A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13DCC58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28E2837" w14:textId="77777777" w:rsidTr="004945C1">
        <w:tc>
          <w:tcPr>
            <w:tcW w:w="1271" w:type="dxa"/>
          </w:tcPr>
          <w:p w14:paraId="1300CD05"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20C603F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6793220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The effect of the intervention will be studied by intention to treat through regression analysis (linear, logistic, Cox or Poisson, depending on the distribution of the variable), including the exposure to the intervention as the main variable and as co-variables those in which the intervention group and the control group are different at baseline, if there were any present.</w:t>
            </w:r>
          </w:p>
        </w:tc>
      </w:tr>
      <w:tr w:rsidR="00BC6AE5" w:rsidRPr="007F11B2" w14:paraId="23BB1C40" w14:textId="77777777" w:rsidTr="004945C1">
        <w:tc>
          <w:tcPr>
            <w:tcW w:w="1271" w:type="dxa"/>
          </w:tcPr>
          <w:p w14:paraId="72A97123"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69663D87"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125360F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426C8772" w14:textId="77777777" w:rsidTr="004945C1">
        <w:tc>
          <w:tcPr>
            <w:tcW w:w="1271" w:type="dxa"/>
          </w:tcPr>
          <w:p w14:paraId="5C379226" w14:textId="77777777" w:rsidR="00BC6AE5" w:rsidRPr="007F11B2" w:rsidRDefault="00BC6AE5" w:rsidP="004945C1">
            <w:pPr>
              <w:spacing w:before="0" w:after="0" w:line="240" w:lineRule="auto"/>
              <w:jc w:val="left"/>
              <w:rPr>
                <w:lang w:val="en-GB"/>
              </w:rPr>
            </w:pPr>
          </w:p>
        </w:tc>
        <w:tc>
          <w:tcPr>
            <w:tcW w:w="2552" w:type="dxa"/>
          </w:tcPr>
          <w:p w14:paraId="5AEE9FE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0F797AE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7F898A84" w14:textId="77777777" w:rsidTr="004945C1">
        <w:tc>
          <w:tcPr>
            <w:tcW w:w="1271" w:type="dxa"/>
          </w:tcPr>
          <w:p w14:paraId="5894FB9A" w14:textId="77777777" w:rsidR="00BC6AE5" w:rsidRPr="007F11B2" w:rsidRDefault="00BC6AE5" w:rsidP="004945C1">
            <w:pPr>
              <w:spacing w:before="0" w:after="0" w:line="240" w:lineRule="auto"/>
              <w:jc w:val="left"/>
              <w:rPr>
                <w:lang w:val="en-GB"/>
              </w:rPr>
            </w:pPr>
          </w:p>
        </w:tc>
        <w:tc>
          <w:tcPr>
            <w:tcW w:w="2552" w:type="dxa"/>
          </w:tcPr>
          <w:p w14:paraId="66851EF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1C0178F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643563E" w14:textId="77777777" w:rsidTr="004945C1">
        <w:tc>
          <w:tcPr>
            <w:tcW w:w="1271" w:type="dxa"/>
          </w:tcPr>
          <w:p w14:paraId="5A93E968" w14:textId="77777777" w:rsidR="00BC6AE5" w:rsidRPr="007F11B2" w:rsidRDefault="00BC6AE5" w:rsidP="004945C1">
            <w:pPr>
              <w:spacing w:before="0" w:after="0" w:line="240" w:lineRule="auto"/>
              <w:rPr>
                <w:lang w:val="en-GB"/>
              </w:rPr>
            </w:pPr>
          </w:p>
        </w:tc>
        <w:tc>
          <w:tcPr>
            <w:tcW w:w="2552" w:type="dxa"/>
          </w:tcPr>
          <w:p w14:paraId="776E1391"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54F1AB3E"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705077DD" w14:textId="77777777" w:rsidR="00BC6AE5" w:rsidRPr="007F11B2" w:rsidRDefault="00BC6AE5" w:rsidP="00BC6AE5">
      <w:pPr>
        <w:rPr>
          <w:rFonts w:cstheme="minorHAnsi"/>
          <w:lang w:val="en-GB"/>
        </w:rPr>
      </w:pPr>
    </w:p>
    <w:p w14:paraId="5A135657" w14:textId="6EA27B2C" w:rsidR="00BC6AE5" w:rsidRPr="007F11B2" w:rsidRDefault="00BC6AE5" w:rsidP="00BC6AE5">
      <w:pPr>
        <w:rPr>
          <w:rFonts w:cstheme="minorHAnsi"/>
          <w:sz w:val="18"/>
          <w:szCs w:val="18"/>
          <w:lang w:val="en-GB"/>
        </w:rPr>
      </w:pPr>
      <w:r w:rsidRPr="007F11B2">
        <w:rPr>
          <w:rFonts w:cstheme="minorHAnsi"/>
          <w:lang w:val="en-GB"/>
        </w:rPr>
        <w:lastRenderedPageBreak/>
        <w:t xml:space="preserve">Coca-Martinez 2020 </w:t>
      </w:r>
      <w:r w:rsidRPr="007F11B2">
        <w:rPr>
          <w:rFonts w:cstheme="minorHAnsi"/>
          <w:lang w:val="en-GB"/>
        </w:rPr>
        <w:fldChar w:fldCharType="begin">
          <w:fldData xml:space="preserve">PEVuZE5vdGU+PENpdGU+PEF1dGhvcj5Db2NhLU1hcnRpbmV6PC9BdXRob3I+PFllYXI+MjAyMDwv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</w:fldData>
        </w:fldChar>
      </w:r>
      <w:r>
        <w:rPr>
          <w:rFonts w:cstheme="minorHAnsi"/>
          <w:lang w:val="en-GB"/>
        </w:rPr>
        <w:instrText xml:space="preserve"> ADDIN EN.CITE </w:instrText>
      </w:r>
      <w:r>
        <w:rPr>
          <w:rFonts w:cstheme="minorHAnsi"/>
          <w:lang w:val="en-GB"/>
        </w:rPr>
        <w:fldChar w:fldCharType="begin">
          <w:fldData xml:space="preserve">PEVuZE5vdGU+PENpdGU+PEF1dGhvcj5Db2NhLU1hcnRpbmV6PC9BdXRob3I+PFllYXI+MjAyMDwv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(8)</w:t>
      </w:r>
      <w:r w:rsidRPr="007F11B2">
        <w:rPr>
          <w:rFonts w:cstheme="minorHAnsi"/>
          <w:lang w:val="en-GB"/>
        </w:rPr>
        <w:fldChar w:fldCharType="end"/>
      </w:r>
      <w:r w:rsidRPr="007F11B2">
        <w:rPr>
          <w:rFonts w:ascii="Calibri" w:hAnsi="Calibri" w:cs="Calibri"/>
          <w:color w:val="000000"/>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383FE46B" w14:textId="77777777" w:rsidTr="004945C1">
        <w:trPr>
          <w:trHeight w:val="289"/>
        </w:trPr>
        <w:tc>
          <w:tcPr>
            <w:tcW w:w="3823" w:type="dxa"/>
            <w:gridSpan w:val="2"/>
          </w:tcPr>
          <w:p w14:paraId="32E42797"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75CF997A"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not reported; trial-based (RCT)</w:t>
            </w:r>
          </w:p>
        </w:tc>
      </w:tr>
      <w:tr w:rsidR="00BC6AE5" w:rsidRPr="007F11B2" w14:paraId="2772C940" w14:textId="77777777" w:rsidTr="004945C1">
        <w:tc>
          <w:tcPr>
            <w:tcW w:w="1271" w:type="dxa"/>
          </w:tcPr>
          <w:p w14:paraId="062AA388"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2CD056E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4FA27BC3"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Morbidity: rate of postoperative complications (classified as per European Society of Anaesthesiology and European Society of intensive Care Medicine; classified as per Dindo-Clavien)</w:t>
            </w:r>
            <w:r w:rsidRPr="007F11B2">
              <w:rPr>
                <w:rFonts w:ascii="Calibri" w:hAnsi="Calibri" w:cs="Calibri"/>
                <w:color w:val="000000"/>
                <w:sz w:val="18"/>
                <w:szCs w:val="18"/>
                <w:lang w:val="en-GB"/>
              </w:rPr>
              <w:br/>
              <w:t>Mortality: rate</w:t>
            </w:r>
            <w:r w:rsidRPr="007F11B2">
              <w:rPr>
                <w:rFonts w:ascii="Calibri" w:hAnsi="Calibri" w:cs="Calibri"/>
                <w:color w:val="000000"/>
                <w:sz w:val="18"/>
                <w:szCs w:val="18"/>
                <w:lang w:val="en-GB"/>
              </w:rPr>
              <w:br/>
              <w:t xml:space="preserve">PROMs: </w:t>
            </w:r>
            <w:r w:rsidRPr="007F11B2">
              <w:rPr>
                <w:rFonts w:ascii="Calibri" w:hAnsi="Calibri" w:cs="Calibri"/>
                <w:color w:val="000000"/>
                <w:sz w:val="18"/>
                <w:szCs w:val="18"/>
                <w:lang w:val="en-GB"/>
              </w:rPr>
              <w:br/>
              <w:t>1) Physical activity (Yale Physical Activity Survey, 0 (worst) to X (best))</w:t>
            </w:r>
            <w:r w:rsidRPr="007F11B2">
              <w:rPr>
                <w:rFonts w:ascii="Calibri" w:hAnsi="Calibri" w:cs="Calibri"/>
                <w:color w:val="000000"/>
                <w:sz w:val="18"/>
                <w:szCs w:val="18"/>
                <w:lang w:val="en-GB"/>
              </w:rPr>
              <w:br/>
              <w:t>2) Psychological status (Hospital anxiety and depression questionnaire, 0 (best) to 21 (worst))</w:t>
            </w:r>
            <w:r w:rsidRPr="007F11B2">
              <w:rPr>
                <w:rFonts w:ascii="Calibri" w:hAnsi="Calibri" w:cs="Calibri"/>
                <w:color w:val="000000"/>
                <w:sz w:val="18"/>
                <w:szCs w:val="18"/>
                <w:lang w:val="en-GB"/>
              </w:rPr>
              <w:br/>
              <w:t>Physical function:</w:t>
            </w:r>
            <w:r w:rsidRPr="007F11B2">
              <w:rPr>
                <w:rFonts w:ascii="Calibri" w:hAnsi="Calibri" w:cs="Calibri"/>
                <w:color w:val="000000"/>
                <w:sz w:val="18"/>
                <w:szCs w:val="18"/>
                <w:lang w:val="en-GB"/>
              </w:rPr>
              <w:br/>
              <w:t>1) aerobic capacity (constant work rate at 80% of peak oxygen uptake)</w:t>
            </w:r>
            <w:r w:rsidRPr="007F11B2">
              <w:rPr>
                <w:rFonts w:ascii="Calibri" w:hAnsi="Calibri" w:cs="Calibri"/>
                <w:color w:val="000000"/>
                <w:sz w:val="18"/>
                <w:szCs w:val="18"/>
                <w:lang w:val="en-GB"/>
              </w:rPr>
              <w:br/>
              <w:t>2) aerobic capacity and endurance (6 minutes walk test)</w:t>
            </w:r>
            <w:r w:rsidRPr="007F11B2">
              <w:rPr>
                <w:rFonts w:ascii="Calibri" w:hAnsi="Calibri" w:cs="Calibri"/>
                <w:color w:val="000000"/>
                <w:sz w:val="18"/>
                <w:szCs w:val="18"/>
                <w:lang w:val="en-GB"/>
              </w:rPr>
              <w:br/>
              <w:t>3) leg strength and mobility (sit-to-stand test)</w:t>
            </w:r>
            <w:r w:rsidRPr="007F11B2">
              <w:rPr>
                <w:rFonts w:ascii="Calibri" w:hAnsi="Calibri" w:cs="Calibri"/>
                <w:color w:val="000000"/>
                <w:sz w:val="18"/>
                <w:szCs w:val="18"/>
                <w:lang w:val="en-GB"/>
              </w:rPr>
              <w:br/>
              <w:t>4) hand-grip strength</w:t>
            </w:r>
          </w:p>
        </w:tc>
      </w:tr>
      <w:tr w:rsidR="00BC6AE5" w:rsidRPr="007F11B2" w14:paraId="7B2C27D6" w14:textId="77777777" w:rsidTr="004945C1">
        <w:tc>
          <w:tcPr>
            <w:tcW w:w="1271" w:type="dxa"/>
          </w:tcPr>
          <w:p w14:paraId="799F54D1"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085DB7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5A4098A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08C03D67" w14:textId="77777777" w:rsidTr="004945C1">
        <w:tc>
          <w:tcPr>
            <w:tcW w:w="1271" w:type="dxa"/>
          </w:tcPr>
          <w:p w14:paraId="6801244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EDA2C4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62E1BA9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7DDD2003" w14:textId="77777777" w:rsidTr="004945C1">
        <w:tc>
          <w:tcPr>
            <w:tcW w:w="1271" w:type="dxa"/>
          </w:tcPr>
          <w:p w14:paraId="52004646"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F94CB8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A522EE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 (additionally at 12 months for mortality)</w:t>
            </w:r>
          </w:p>
        </w:tc>
      </w:tr>
      <w:tr w:rsidR="00BC6AE5" w:rsidRPr="007F11B2" w14:paraId="3718EB7A" w14:textId="77777777" w:rsidTr="004945C1">
        <w:tc>
          <w:tcPr>
            <w:tcW w:w="1271" w:type="dxa"/>
          </w:tcPr>
          <w:p w14:paraId="27220EB9" w14:textId="77777777" w:rsidR="00BC6AE5" w:rsidRPr="007F11B2" w:rsidRDefault="00BC6AE5" w:rsidP="004945C1">
            <w:pPr>
              <w:spacing w:before="0" w:after="0" w:line="240" w:lineRule="auto"/>
              <w:jc w:val="left"/>
              <w:rPr>
                <w:lang w:val="en-GB"/>
              </w:rPr>
            </w:pPr>
          </w:p>
        </w:tc>
        <w:tc>
          <w:tcPr>
            <w:tcW w:w="2552" w:type="dxa"/>
          </w:tcPr>
          <w:p w14:paraId="609B9DF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D07962C"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4F9D338F" w14:textId="77777777" w:rsidTr="004945C1">
        <w:tc>
          <w:tcPr>
            <w:tcW w:w="1271" w:type="dxa"/>
          </w:tcPr>
          <w:p w14:paraId="520E8AD3"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12F0A2E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34A596F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provider perspective</w:t>
            </w:r>
          </w:p>
        </w:tc>
      </w:tr>
      <w:tr w:rsidR="00BC6AE5" w:rsidRPr="007F11B2" w14:paraId="07628FDA" w14:textId="77777777" w:rsidTr="004945C1">
        <w:tc>
          <w:tcPr>
            <w:tcW w:w="1271" w:type="dxa"/>
          </w:tcPr>
          <w:p w14:paraId="5CCFC6C5" w14:textId="77777777" w:rsidR="00BC6AE5" w:rsidRPr="007F11B2" w:rsidRDefault="00BC6AE5" w:rsidP="004945C1">
            <w:pPr>
              <w:spacing w:before="0" w:after="0" w:line="240" w:lineRule="auto"/>
              <w:jc w:val="left"/>
              <w:rPr>
                <w:lang w:val="en-GB"/>
              </w:rPr>
            </w:pPr>
          </w:p>
        </w:tc>
        <w:tc>
          <w:tcPr>
            <w:tcW w:w="2552" w:type="dxa"/>
          </w:tcPr>
          <w:p w14:paraId="2A095AE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43F0C92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77421326" w14:textId="77777777" w:rsidTr="004945C1">
        <w:tc>
          <w:tcPr>
            <w:tcW w:w="1271" w:type="dxa"/>
          </w:tcPr>
          <w:p w14:paraId="6B356321" w14:textId="77777777" w:rsidR="00BC6AE5" w:rsidRPr="007F11B2" w:rsidRDefault="00BC6AE5" w:rsidP="004945C1">
            <w:pPr>
              <w:spacing w:before="0" w:after="0" w:line="240" w:lineRule="auto"/>
              <w:jc w:val="left"/>
              <w:rPr>
                <w:lang w:val="en-GB"/>
              </w:rPr>
            </w:pPr>
          </w:p>
        </w:tc>
        <w:tc>
          <w:tcPr>
            <w:tcW w:w="2552" w:type="dxa"/>
          </w:tcPr>
          <w:p w14:paraId="7A28C70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09680986"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785C45A7" w14:textId="77777777" w:rsidTr="004945C1">
        <w:tc>
          <w:tcPr>
            <w:tcW w:w="1271" w:type="dxa"/>
          </w:tcPr>
          <w:p w14:paraId="3CE57EDC" w14:textId="77777777" w:rsidR="00BC6AE5" w:rsidRPr="007F11B2" w:rsidRDefault="00BC6AE5" w:rsidP="004945C1">
            <w:pPr>
              <w:spacing w:before="0" w:after="0" w:line="240" w:lineRule="auto"/>
              <w:jc w:val="left"/>
              <w:rPr>
                <w:lang w:val="en-GB"/>
              </w:rPr>
            </w:pPr>
          </w:p>
        </w:tc>
        <w:tc>
          <w:tcPr>
            <w:tcW w:w="2552" w:type="dxa"/>
          </w:tcPr>
          <w:p w14:paraId="4B4080A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04958D5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of the intervention and the expenses related to the disease</w:t>
            </w:r>
          </w:p>
        </w:tc>
      </w:tr>
      <w:tr w:rsidR="00BC6AE5" w:rsidRPr="007F11B2" w14:paraId="27C81AB8" w14:textId="77777777" w:rsidTr="004945C1">
        <w:tc>
          <w:tcPr>
            <w:tcW w:w="1271" w:type="dxa"/>
          </w:tcPr>
          <w:p w14:paraId="06E90BF6" w14:textId="77777777" w:rsidR="00BC6AE5" w:rsidRPr="007F11B2" w:rsidRDefault="00BC6AE5" w:rsidP="004945C1">
            <w:pPr>
              <w:spacing w:before="0" w:after="0" w:line="240" w:lineRule="auto"/>
              <w:jc w:val="left"/>
              <w:rPr>
                <w:lang w:val="en-GB"/>
              </w:rPr>
            </w:pPr>
          </w:p>
        </w:tc>
        <w:tc>
          <w:tcPr>
            <w:tcW w:w="2552" w:type="dxa"/>
          </w:tcPr>
          <w:p w14:paraId="357C8C3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61D295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61308CEC" w14:textId="77777777" w:rsidTr="004945C1">
        <w:tc>
          <w:tcPr>
            <w:tcW w:w="1271" w:type="dxa"/>
          </w:tcPr>
          <w:p w14:paraId="42B5C116" w14:textId="77777777" w:rsidR="00BC6AE5" w:rsidRPr="007F11B2" w:rsidRDefault="00BC6AE5" w:rsidP="004945C1">
            <w:pPr>
              <w:spacing w:before="0" w:after="0" w:line="240" w:lineRule="auto"/>
              <w:jc w:val="left"/>
              <w:rPr>
                <w:lang w:val="en-GB"/>
              </w:rPr>
            </w:pPr>
          </w:p>
        </w:tc>
        <w:tc>
          <w:tcPr>
            <w:tcW w:w="2552" w:type="dxa"/>
          </w:tcPr>
          <w:p w14:paraId="51BD445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64F33476"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7FE3A222" w14:textId="77777777" w:rsidTr="004945C1">
        <w:tc>
          <w:tcPr>
            <w:tcW w:w="1271" w:type="dxa"/>
          </w:tcPr>
          <w:p w14:paraId="1E9B35D1" w14:textId="77777777" w:rsidR="00BC6AE5" w:rsidRPr="007F11B2" w:rsidRDefault="00BC6AE5" w:rsidP="004945C1">
            <w:pPr>
              <w:spacing w:before="0" w:after="0" w:line="240" w:lineRule="auto"/>
              <w:jc w:val="left"/>
              <w:rPr>
                <w:lang w:val="en-GB"/>
              </w:rPr>
            </w:pPr>
          </w:p>
        </w:tc>
        <w:tc>
          <w:tcPr>
            <w:tcW w:w="2552" w:type="dxa"/>
          </w:tcPr>
          <w:p w14:paraId="436C64F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06A7A53" w14:textId="509A6705"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12</w:t>
            </w:r>
          </w:p>
        </w:tc>
      </w:tr>
      <w:tr w:rsidR="00BC6AE5" w:rsidRPr="007F11B2" w14:paraId="0B2ED77A" w14:textId="77777777" w:rsidTr="004945C1">
        <w:tc>
          <w:tcPr>
            <w:tcW w:w="1271" w:type="dxa"/>
          </w:tcPr>
          <w:p w14:paraId="5ACFE657" w14:textId="77777777" w:rsidR="00BC6AE5" w:rsidRPr="007F11B2" w:rsidRDefault="00BC6AE5" w:rsidP="004945C1">
            <w:pPr>
              <w:spacing w:before="0" w:after="0" w:line="240" w:lineRule="auto"/>
              <w:jc w:val="left"/>
              <w:rPr>
                <w:lang w:val="en-GB"/>
              </w:rPr>
            </w:pPr>
          </w:p>
        </w:tc>
        <w:tc>
          <w:tcPr>
            <w:tcW w:w="2552" w:type="dxa"/>
          </w:tcPr>
          <w:p w14:paraId="74C4785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3049683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401F7954" w14:textId="77777777" w:rsidTr="004945C1">
        <w:tc>
          <w:tcPr>
            <w:tcW w:w="1271" w:type="dxa"/>
          </w:tcPr>
          <w:p w14:paraId="1F0D153A" w14:textId="77777777" w:rsidR="00BC6AE5" w:rsidRPr="007F11B2" w:rsidRDefault="00BC6AE5" w:rsidP="004945C1">
            <w:pPr>
              <w:spacing w:before="0" w:after="0" w:line="240" w:lineRule="auto"/>
              <w:jc w:val="left"/>
              <w:rPr>
                <w:lang w:val="en-GB"/>
              </w:rPr>
            </w:pPr>
          </w:p>
        </w:tc>
        <w:tc>
          <w:tcPr>
            <w:tcW w:w="2552" w:type="dxa"/>
          </w:tcPr>
          <w:p w14:paraId="53F4047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35D5F5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9C2D0C1" w14:textId="77777777" w:rsidTr="004945C1">
        <w:tc>
          <w:tcPr>
            <w:tcW w:w="1271" w:type="dxa"/>
          </w:tcPr>
          <w:p w14:paraId="127E5480" w14:textId="77777777" w:rsidR="00BC6AE5" w:rsidRPr="007F11B2" w:rsidRDefault="00BC6AE5" w:rsidP="004945C1">
            <w:pPr>
              <w:spacing w:before="0" w:after="0" w:line="240" w:lineRule="auto"/>
              <w:jc w:val="left"/>
              <w:rPr>
                <w:lang w:val="en-GB"/>
              </w:rPr>
            </w:pPr>
          </w:p>
        </w:tc>
        <w:tc>
          <w:tcPr>
            <w:tcW w:w="2552" w:type="dxa"/>
          </w:tcPr>
          <w:p w14:paraId="137C62D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25E83EE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274E972D" w14:textId="77777777" w:rsidTr="004945C1">
        <w:tc>
          <w:tcPr>
            <w:tcW w:w="1271" w:type="dxa"/>
          </w:tcPr>
          <w:p w14:paraId="21CF60F8"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2BC7D04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2B8EFB6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Categorical variables, as well primary outcome, will be analysed with Fisher’s exact test. Continuous variables will be compared with Student's t-test for independent groups and Mann-Whitney U test according to each variable distribution. Ordinal variables will be analysed by Mann-Whitney U test.</w:t>
            </w:r>
            <w:r w:rsidRPr="007F11B2">
              <w:rPr>
                <w:rFonts w:ascii="Calibri" w:hAnsi="Calibri" w:cs="Calibri"/>
                <w:color w:val="000000"/>
                <w:sz w:val="18"/>
                <w:szCs w:val="18"/>
                <w:lang w:val="en-GB"/>
              </w:rPr>
              <w:br/>
              <w:t>Secondary outcomes looking at the difference between groups for the change in functional capacity over the different time points (repeated measures) will be analysed using generalised estimating equations models and will be shown as estimated effect and their 95%CI. For these analyses, we will apply unstructured matrix in order to assess intra-subject correlation, for cases with no adjustments we will apply an autoregressive model (AR) (1) type matrix.</w:t>
            </w:r>
          </w:p>
        </w:tc>
      </w:tr>
      <w:tr w:rsidR="00BC6AE5" w:rsidRPr="007F11B2" w14:paraId="4378D21E" w14:textId="77777777" w:rsidTr="004945C1">
        <w:tc>
          <w:tcPr>
            <w:tcW w:w="1271" w:type="dxa"/>
          </w:tcPr>
          <w:p w14:paraId="0D0A5226"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5FFE2324"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339703C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1F568D42" w14:textId="77777777" w:rsidTr="004945C1">
        <w:tc>
          <w:tcPr>
            <w:tcW w:w="1271" w:type="dxa"/>
          </w:tcPr>
          <w:p w14:paraId="0D21A729" w14:textId="77777777" w:rsidR="00BC6AE5" w:rsidRPr="007F11B2" w:rsidRDefault="00BC6AE5" w:rsidP="004945C1">
            <w:pPr>
              <w:spacing w:before="0" w:after="0" w:line="240" w:lineRule="auto"/>
              <w:jc w:val="left"/>
              <w:rPr>
                <w:lang w:val="en-GB"/>
              </w:rPr>
            </w:pPr>
          </w:p>
        </w:tc>
        <w:tc>
          <w:tcPr>
            <w:tcW w:w="2552" w:type="dxa"/>
          </w:tcPr>
          <w:p w14:paraId="5F1696B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00A043D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Considering previous experience with prehabilitation cost analysis,19 a highly skewed distribution will probably be present. Right-sided asymmetric distribution appears when some patients incur in high costs, mainly because of major medical complications. To deal with this, a non-parametric approach (bootstrapping) will be used. Bootstrap analysis yields more robust when dealing with skewed cost data compared with non-parametric tests.</w:t>
            </w:r>
          </w:p>
        </w:tc>
      </w:tr>
      <w:tr w:rsidR="00BC6AE5" w:rsidRPr="007F11B2" w14:paraId="5E41A287" w14:textId="77777777" w:rsidTr="004945C1">
        <w:tc>
          <w:tcPr>
            <w:tcW w:w="1271" w:type="dxa"/>
          </w:tcPr>
          <w:p w14:paraId="5675D8C5" w14:textId="77777777" w:rsidR="00BC6AE5" w:rsidRPr="007F11B2" w:rsidRDefault="00BC6AE5" w:rsidP="004945C1">
            <w:pPr>
              <w:spacing w:before="0" w:after="0" w:line="240" w:lineRule="auto"/>
              <w:jc w:val="left"/>
              <w:rPr>
                <w:lang w:val="en-GB"/>
              </w:rPr>
            </w:pPr>
          </w:p>
        </w:tc>
        <w:tc>
          <w:tcPr>
            <w:tcW w:w="2552" w:type="dxa"/>
          </w:tcPr>
          <w:p w14:paraId="0209E0F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5008020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0C6294CD" w14:textId="77777777" w:rsidTr="004945C1">
        <w:tc>
          <w:tcPr>
            <w:tcW w:w="1271" w:type="dxa"/>
          </w:tcPr>
          <w:p w14:paraId="1704EE6F" w14:textId="77777777" w:rsidR="00BC6AE5" w:rsidRPr="007F11B2" w:rsidRDefault="00BC6AE5" w:rsidP="004945C1">
            <w:pPr>
              <w:spacing w:before="0" w:after="0" w:line="240" w:lineRule="auto"/>
              <w:rPr>
                <w:lang w:val="en-GB"/>
              </w:rPr>
            </w:pPr>
          </w:p>
        </w:tc>
        <w:tc>
          <w:tcPr>
            <w:tcW w:w="2552" w:type="dxa"/>
          </w:tcPr>
          <w:p w14:paraId="333BE68D"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1C087AFA"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3CF336FE" w14:textId="77777777" w:rsidR="00BC6AE5" w:rsidRPr="007F11B2" w:rsidRDefault="00BC6AE5" w:rsidP="00BC6AE5">
      <w:pPr>
        <w:rPr>
          <w:rFonts w:cstheme="minorHAnsi"/>
          <w:lang w:val="en-GB"/>
        </w:rPr>
      </w:pPr>
    </w:p>
    <w:p w14:paraId="599182CB" w14:textId="3B1D7580" w:rsidR="00BC6AE5" w:rsidRPr="007F11B2" w:rsidRDefault="00BC6AE5" w:rsidP="00BC6AE5">
      <w:pPr>
        <w:rPr>
          <w:rFonts w:cstheme="minorHAnsi"/>
          <w:sz w:val="18"/>
          <w:szCs w:val="18"/>
          <w:lang w:val="en-GB"/>
        </w:rPr>
      </w:pPr>
      <w:r>
        <w:rPr>
          <w:rFonts w:cstheme="minorHAnsi"/>
          <w:lang w:val="en-GB"/>
        </w:rPr>
        <w:t>Pufulete 2020</w:t>
      </w:r>
      <w:r w:rsidRPr="007F11B2">
        <w:rPr>
          <w:rFonts w:cstheme="minorHAnsi"/>
          <w:lang w:val="en-GB"/>
        </w:rPr>
        <w:t xml:space="preserve"> </w:t>
      </w:r>
      <w:r w:rsidRPr="00B54B12">
        <w:rPr>
          <w:rFonts w:cstheme="minorHAnsi"/>
          <w:lang w:val="en-GB"/>
        </w:rPr>
        <w:fldChar w:fldCharType="begin"/>
      </w:r>
      <w:r w:rsidR="006763F3">
        <w:rPr>
          <w:rFonts w:cstheme="minorHAnsi"/>
          <w:lang w:val="en-GB"/>
        </w:rPr>
        <w:instrText xml:space="preserve"> ADDIN EN.CITE &lt;EndNote&gt;&lt;Cite&gt;&lt;Author&gt;Pufulete&lt;/Author&gt;&lt;Year&gt;2020&lt;/Year&gt;&lt;RecNum&gt;127&lt;/RecNum&gt;&lt;DisplayText&gt;(9)&lt;/DisplayText&gt;&lt;record&gt;&lt;rec-number&gt;127&lt;/rec-number&gt;&lt;foreign-keys&gt;&lt;key app="EN" db-id="dve9w5trtfax5bev0dl5fwft5ae525pzzvt2" timestamp="1645004114"&gt;127&lt;/key&gt;&lt;/foreign-keys&gt;&lt;ref-type name="Web Page"&gt;12&lt;/ref-type&gt;&lt;contributors&gt;&lt;authors&gt;&lt;author&gt;Maria Pufulete&lt;/author&gt;&lt;author&gt;Denny Levett&lt;/author&gt;&lt;author&gt;Chris Rogers &lt;/author&gt;&lt;author&gt;Michael Grocott&lt;/author&gt;&lt;author&gt;Barnaby Reeves &lt;/author&gt;&lt;author&gt;Alison McConnell &lt;/author&gt;&lt;author&gt;Gary Mills&lt;/author&gt;&lt;author&gt;Benedict Creagh-Brown&lt;/author&gt;&lt;author&gt;Sandy Jack&lt;/author&gt;&lt;author&gt;Sanjoy Shah&lt;/author&gt;&lt;author&gt;Jessica Harris&lt;/author&gt;&lt;author&gt;Lucy Culliford&lt;/author&gt;&lt;author&gt;Umberto Benedetto&lt;/author&gt;&lt;author&gt;Reyad Al-Ghnaniem-Abbadi&lt;/author&gt;&lt;author&gt;Sarah Wordsworth&lt;/author&gt;&lt;author&gt;Robert Hinchliffe&lt;/author&gt;&lt;author&gt;Marcus Jepson&lt;/author&gt;&lt;author&gt;Mark Whyman&lt;/author&gt;&lt;author&gt;Katharine Richardson&lt;/author&gt;&lt;author&gt;Marcus Drake&lt;/author&gt;&lt;author&gt;Dawn Phillips&lt;/author&gt;&lt;/authors&gt;&lt;/contributors&gt;&lt;titles&gt;&lt;title&gt;Effectiveness and cost-effectiveness of INSPIRatory musclE training (IMT) for reducing postoperative pulmonary complications (PPC): a sham-controlled randomised controlled trial (RCT) (INSPIRE) (version Aug 13, 2020)&lt;/title&gt;&lt;/titles&gt;&lt;dates&gt;&lt;year&gt;2020&lt;/year&gt;&lt;/dates&gt;&lt;pub-location&gt;Bristol&lt;/pub-location&gt;&lt;publisher&gt;University of Bristol&lt;/publisher&gt;&lt;urls&gt;&lt;related-urls&gt;&lt;url&gt;https://fundingawards.nihr.ac.uk/award/16/140/07&lt;/url&gt;&lt;/related-urls&gt;&lt;/urls&gt;&lt;/record&gt;&lt;/Cite&gt;&lt;/EndNote&gt;</w:instrText>
      </w:r>
      <w:r w:rsidRPr="00B54B12">
        <w:rPr>
          <w:rFonts w:cstheme="minorHAnsi"/>
          <w:lang w:val="en-GB"/>
        </w:rPr>
        <w:fldChar w:fldCharType="separate"/>
      </w:r>
      <w:r>
        <w:rPr>
          <w:rFonts w:cstheme="minorHAnsi"/>
          <w:noProof/>
          <w:lang w:val="en-GB"/>
        </w:rPr>
        <w:t>(9)</w:t>
      </w:r>
      <w:r w:rsidRPr="00B54B12">
        <w:rPr>
          <w:rFonts w:cstheme="minorHAnsi"/>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6A184DC5" w14:textId="77777777" w:rsidTr="004945C1">
        <w:trPr>
          <w:trHeight w:val="289"/>
        </w:trPr>
        <w:tc>
          <w:tcPr>
            <w:tcW w:w="3823" w:type="dxa"/>
            <w:gridSpan w:val="2"/>
          </w:tcPr>
          <w:p w14:paraId="3E537B64"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23B17669"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CUA; trial-based (RCT)</w:t>
            </w:r>
          </w:p>
        </w:tc>
      </w:tr>
      <w:tr w:rsidR="00BC6AE5" w:rsidRPr="007F11B2" w14:paraId="7E085564" w14:textId="77777777" w:rsidTr="004945C1">
        <w:tc>
          <w:tcPr>
            <w:tcW w:w="1271" w:type="dxa"/>
          </w:tcPr>
          <w:p w14:paraId="416C5E2D"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7565B57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59F0981C"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QALY: time spent in EQ-5D-5L health states</w:t>
            </w:r>
          </w:p>
        </w:tc>
      </w:tr>
      <w:tr w:rsidR="00BC6AE5" w:rsidRPr="007F11B2" w14:paraId="00A10B8A" w14:textId="77777777" w:rsidTr="004945C1">
        <w:tc>
          <w:tcPr>
            <w:tcW w:w="1271" w:type="dxa"/>
          </w:tcPr>
          <w:p w14:paraId="20C0DAC3"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195210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7120567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Health state valuations from the UK general population</w:t>
            </w:r>
          </w:p>
        </w:tc>
      </w:tr>
      <w:tr w:rsidR="00BC6AE5" w:rsidRPr="007F11B2" w14:paraId="3C08F022" w14:textId="77777777" w:rsidTr="004945C1">
        <w:tc>
          <w:tcPr>
            <w:tcW w:w="1271" w:type="dxa"/>
          </w:tcPr>
          <w:p w14:paraId="3D44628F"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385CEF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3F625FF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2911CAE4" w14:textId="77777777" w:rsidTr="004945C1">
        <w:tc>
          <w:tcPr>
            <w:tcW w:w="1271" w:type="dxa"/>
          </w:tcPr>
          <w:p w14:paraId="3DF11AEC"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5A2B00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D4772F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6</w:t>
            </w:r>
          </w:p>
        </w:tc>
      </w:tr>
      <w:tr w:rsidR="00BC6AE5" w:rsidRPr="007F11B2" w14:paraId="58D494E2" w14:textId="77777777" w:rsidTr="004945C1">
        <w:tc>
          <w:tcPr>
            <w:tcW w:w="1271" w:type="dxa"/>
          </w:tcPr>
          <w:p w14:paraId="2AA154E9" w14:textId="77777777" w:rsidR="00BC6AE5" w:rsidRPr="007F11B2" w:rsidRDefault="00BC6AE5" w:rsidP="004945C1">
            <w:pPr>
              <w:spacing w:before="0" w:after="0" w:line="240" w:lineRule="auto"/>
              <w:jc w:val="left"/>
              <w:rPr>
                <w:lang w:val="en-GB"/>
              </w:rPr>
            </w:pPr>
          </w:p>
        </w:tc>
        <w:tc>
          <w:tcPr>
            <w:tcW w:w="2552" w:type="dxa"/>
          </w:tcPr>
          <w:p w14:paraId="0A433E7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0BF600C"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62DC2787" w14:textId="77777777" w:rsidTr="004945C1">
        <w:tc>
          <w:tcPr>
            <w:tcW w:w="1271" w:type="dxa"/>
          </w:tcPr>
          <w:p w14:paraId="6E608AD9"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08BBA47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21A21A6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provider and payer perspective (NHS and personal social services perspective)</w:t>
            </w:r>
          </w:p>
        </w:tc>
      </w:tr>
      <w:tr w:rsidR="00BC6AE5" w:rsidRPr="007F11B2" w14:paraId="612F65C7" w14:textId="77777777" w:rsidTr="004945C1">
        <w:tc>
          <w:tcPr>
            <w:tcW w:w="1271" w:type="dxa"/>
          </w:tcPr>
          <w:p w14:paraId="32E549C6" w14:textId="77777777" w:rsidR="00BC6AE5" w:rsidRPr="007F11B2" w:rsidRDefault="00BC6AE5" w:rsidP="004945C1">
            <w:pPr>
              <w:spacing w:before="0" w:after="0" w:line="240" w:lineRule="auto"/>
              <w:jc w:val="left"/>
              <w:rPr>
                <w:lang w:val="en-GB"/>
              </w:rPr>
            </w:pPr>
          </w:p>
        </w:tc>
        <w:tc>
          <w:tcPr>
            <w:tcW w:w="2552" w:type="dxa"/>
          </w:tcPr>
          <w:p w14:paraId="214C01B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7BEA28E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1C90129D" w14:textId="77777777" w:rsidTr="004945C1">
        <w:tc>
          <w:tcPr>
            <w:tcW w:w="1271" w:type="dxa"/>
          </w:tcPr>
          <w:p w14:paraId="726070E9" w14:textId="77777777" w:rsidR="00BC6AE5" w:rsidRPr="007F11B2" w:rsidRDefault="00BC6AE5" w:rsidP="004945C1">
            <w:pPr>
              <w:spacing w:before="0" w:after="0" w:line="240" w:lineRule="auto"/>
              <w:jc w:val="left"/>
              <w:rPr>
                <w:lang w:val="en-GB"/>
              </w:rPr>
            </w:pPr>
          </w:p>
        </w:tc>
        <w:tc>
          <w:tcPr>
            <w:tcW w:w="2552" w:type="dxa"/>
          </w:tcPr>
          <w:p w14:paraId="78D890E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273AF9D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7B2D0013" w14:textId="77777777" w:rsidTr="004945C1">
        <w:tc>
          <w:tcPr>
            <w:tcW w:w="1271" w:type="dxa"/>
          </w:tcPr>
          <w:p w14:paraId="5E26D285" w14:textId="77777777" w:rsidR="00BC6AE5" w:rsidRPr="007F11B2" w:rsidRDefault="00BC6AE5" w:rsidP="004945C1">
            <w:pPr>
              <w:spacing w:before="0" w:after="0" w:line="240" w:lineRule="auto"/>
              <w:jc w:val="left"/>
              <w:rPr>
                <w:lang w:val="en-GB"/>
              </w:rPr>
            </w:pPr>
          </w:p>
        </w:tc>
        <w:tc>
          <w:tcPr>
            <w:tcW w:w="2552" w:type="dxa"/>
          </w:tcPr>
          <w:p w14:paraId="12672F1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1B85E84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Resource use data will be collected using the trial case report forms and patient questionnaires (at 3 months and 6 months post-surgery), and will cover length of stay in hospital (including any readmissions), time in intensive care, treating any complications, and further contact with health professionals in primary or secondary care. Unit costs will be derived from nationally published sources such as the NHS Reference Costs database (National Schedule of Reference Costs) [67] and hospital trust finances and attached to the resource use data. The costs of drugs given in hospital (including antibiotics) will be taken from the Electronic Marketing Information Tool where possible, which provides the reduced prices paid for generic drugs in hospital [68]. Drug costs not available from this source will be taken from the British National Formulary (BNF) [69].</w:t>
            </w:r>
          </w:p>
        </w:tc>
      </w:tr>
      <w:tr w:rsidR="00BC6AE5" w:rsidRPr="007F11B2" w14:paraId="7742DD8D" w14:textId="77777777" w:rsidTr="004945C1">
        <w:tc>
          <w:tcPr>
            <w:tcW w:w="1271" w:type="dxa"/>
          </w:tcPr>
          <w:p w14:paraId="0868C4A7" w14:textId="77777777" w:rsidR="00BC6AE5" w:rsidRPr="007F11B2" w:rsidRDefault="00BC6AE5" w:rsidP="004945C1">
            <w:pPr>
              <w:spacing w:before="0" w:after="0" w:line="240" w:lineRule="auto"/>
              <w:jc w:val="left"/>
              <w:rPr>
                <w:lang w:val="en-GB"/>
              </w:rPr>
            </w:pPr>
          </w:p>
        </w:tc>
        <w:tc>
          <w:tcPr>
            <w:tcW w:w="2552" w:type="dxa"/>
          </w:tcPr>
          <w:p w14:paraId="364CF5F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4183C5A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sz w:val="18"/>
                <w:szCs w:val="18"/>
                <w:lang w:val="en-GB"/>
              </w:rPr>
              <w:t>not reported</w:t>
            </w:r>
          </w:p>
        </w:tc>
      </w:tr>
      <w:tr w:rsidR="00BC6AE5" w:rsidRPr="007F11B2" w14:paraId="307B69EC" w14:textId="77777777" w:rsidTr="004945C1">
        <w:tc>
          <w:tcPr>
            <w:tcW w:w="1271" w:type="dxa"/>
          </w:tcPr>
          <w:p w14:paraId="5B3A5F69" w14:textId="77777777" w:rsidR="00BC6AE5" w:rsidRPr="007F11B2" w:rsidRDefault="00BC6AE5" w:rsidP="004945C1">
            <w:pPr>
              <w:spacing w:before="0" w:after="0" w:line="240" w:lineRule="auto"/>
              <w:jc w:val="left"/>
              <w:rPr>
                <w:lang w:val="en-GB"/>
              </w:rPr>
            </w:pPr>
          </w:p>
        </w:tc>
        <w:tc>
          <w:tcPr>
            <w:tcW w:w="2552" w:type="dxa"/>
          </w:tcPr>
          <w:p w14:paraId="696B1C4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D28C787"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Resource use data will be collected using the trial case report forms and patient questionnaires</w:t>
            </w:r>
          </w:p>
        </w:tc>
      </w:tr>
      <w:tr w:rsidR="00BC6AE5" w:rsidRPr="007F11B2" w14:paraId="6E123FA6" w14:textId="77777777" w:rsidTr="004945C1">
        <w:tc>
          <w:tcPr>
            <w:tcW w:w="1271" w:type="dxa"/>
          </w:tcPr>
          <w:p w14:paraId="099B6173" w14:textId="77777777" w:rsidR="00BC6AE5" w:rsidRPr="007F11B2" w:rsidRDefault="00BC6AE5" w:rsidP="004945C1">
            <w:pPr>
              <w:spacing w:before="0" w:after="0" w:line="240" w:lineRule="auto"/>
              <w:jc w:val="left"/>
              <w:rPr>
                <w:lang w:val="en-GB"/>
              </w:rPr>
            </w:pPr>
          </w:p>
        </w:tc>
        <w:tc>
          <w:tcPr>
            <w:tcW w:w="2552" w:type="dxa"/>
          </w:tcPr>
          <w:p w14:paraId="28F61CA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04B6A63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6</w:t>
            </w:r>
          </w:p>
        </w:tc>
      </w:tr>
      <w:tr w:rsidR="00BC6AE5" w:rsidRPr="007F11B2" w14:paraId="78BB0A9D" w14:textId="77777777" w:rsidTr="004945C1">
        <w:tc>
          <w:tcPr>
            <w:tcW w:w="1271" w:type="dxa"/>
          </w:tcPr>
          <w:p w14:paraId="4D20B6B2" w14:textId="77777777" w:rsidR="00BC6AE5" w:rsidRPr="007F11B2" w:rsidRDefault="00BC6AE5" w:rsidP="004945C1">
            <w:pPr>
              <w:spacing w:before="0" w:after="0" w:line="240" w:lineRule="auto"/>
              <w:jc w:val="left"/>
              <w:rPr>
                <w:lang w:val="en-GB"/>
              </w:rPr>
            </w:pPr>
          </w:p>
        </w:tc>
        <w:tc>
          <w:tcPr>
            <w:tcW w:w="2552" w:type="dxa"/>
          </w:tcPr>
          <w:p w14:paraId="7B0D9A0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53DA4CA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234B55BE" w14:textId="77777777" w:rsidTr="004945C1">
        <w:tc>
          <w:tcPr>
            <w:tcW w:w="1271" w:type="dxa"/>
          </w:tcPr>
          <w:p w14:paraId="3A931D79" w14:textId="77777777" w:rsidR="00BC6AE5" w:rsidRPr="007F11B2" w:rsidRDefault="00BC6AE5" w:rsidP="004945C1">
            <w:pPr>
              <w:spacing w:before="0" w:after="0" w:line="240" w:lineRule="auto"/>
              <w:jc w:val="left"/>
              <w:rPr>
                <w:lang w:val="en-GB"/>
              </w:rPr>
            </w:pPr>
          </w:p>
        </w:tc>
        <w:tc>
          <w:tcPr>
            <w:tcW w:w="2552" w:type="dxa"/>
          </w:tcPr>
          <w:p w14:paraId="38DE8F4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D2BC5A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62C8D5CA" w14:textId="77777777" w:rsidTr="004945C1">
        <w:tc>
          <w:tcPr>
            <w:tcW w:w="1271" w:type="dxa"/>
          </w:tcPr>
          <w:p w14:paraId="1C250FF9" w14:textId="77777777" w:rsidR="00BC6AE5" w:rsidRPr="007F11B2" w:rsidRDefault="00BC6AE5" w:rsidP="004945C1">
            <w:pPr>
              <w:spacing w:before="0" w:after="0" w:line="240" w:lineRule="auto"/>
              <w:jc w:val="left"/>
              <w:rPr>
                <w:lang w:val="en-GB"/>
              </w:rPr>
            </w:pPr>
          </w:p>
        </w:tc>
        <w:tc>
          <w:tcPr>
            <w:tcW w:w="2552" w:type="dxa"/>
          </w:tcPr>
          <w:p w14:paraId="54E294E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13774CC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052A135F" w14:textId="77777777" w:rsidTr="004945C1">
        <w:tc>
          <w:tcPr>
            <w:tcW w:w="1271" w:type="dxa"/>
          </w:tcPr>
          <w:p w14:paraId="4DBE9760"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lastRenderedPageBreak/>
              <w:t>Analysis</w:t>
            </w:r>
          </w:p>
        </w:tc>
        <w:tc>
          <w:tcPr>
            <w:tcW w:w="2552" w:type="dxa"/>
          </w:tcPr>
          <w:p w14:paraId="23C2146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67961ED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From the average costs and QALYs gained in each study group, the incremental cost-effectiveness ratio (ICER) will be derived, producing an incremental cost per QALY gained of IMT compared to no IMT. [...] Results will be expressed in terms of a cost-effectiveness acceptability curve, which indicates the likelihood that IMT is cost-effective for different levels of willingness to pay for health gain.</w:t>
            </w:r>
          </w:p>
        </w:tc>
      </w:tr>
      <w:tr w:rsidR="00BC6AE5" w:rsidRPr="007F11B2" w14:paraId="5B8E0252" w14:textId="77777777" w:rsidTr="004945C1">
        <w:tc>
          <w:tcPr>
            <w:tcW w:w="1271" w:type="dxa"/>
          </w:tcPr>
          <w:p w14:paraId="3A35E141"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400F47DD"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2544CD8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6C994D7E" w14:textId="77777777" w:rsidTr="004945C1">
        <w:tc>
          <w:tcPr>
            <w:tcW w:w="1271" w:type="dxa"/>
          </w:tcPr>
          <w:p w14:paraId="71FBDFCC" w14:textId="77777777" w:rsidR="00BC6AE5" w:rsidRPr="007F11B2" w:rsidRDefault="00BC6AE5" w:rsidP="004945C1">
            <w:pPr>
              <w:spacing w:before="0" w:after="0" w:line="240" w:lineRule="auto"/>
              <w:jc w:val="left"/>
              <w:rPr>
                <w:lang w:val="en-GB"/>
              </w:rPr>
            </w:pPr>
          </w:p>
        </w:tc>
        <w:tc>
          <w:tcPr>
            <w:tcW w:w="2552" w:type="dxa"/>
          </w:tcPr>
          <w:p w14:paraId="66C5976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454E6C3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Uncertainty around the ICER will be represented graphically on the cost-effectiveness plane by the bootstrap replicates of the mean difference in costs and QALYs between the groups.</w:t>
            </w:r>
          </w:p>
        </w:tc>
      </w:tr>
      <w:tr w:rsidR="00BC6AE5" w:rsidRPr="007F11B2" w14:paraId="3DF14E2E" w14:textId="77777777" w:rsidTr="004945C1">
        <w:tc>
          <w:tcPr>
            <w:tcW w:w="1271" w:type="dxa"/>
          </w:tcPr>
          <w:p w14:paraId="503ED5BB" w14:textId="77777777" w:rsidR="00BC6AE5" w:rsidRPr="007F11B2" w:rsidRDefault="00BC6AE5" w:rsidP="004945C1">
            <w:pPr>
              <w:spacing w:before="0" w:after="0" w:line="240" w:lineRule="auto"/>
              <w:jc w:val="left"/>
              <w:rPr>
                <w:lang w:val="en-GB"/>
              </w:rPr>
            </w:pPr>
          </w:p>
        </w:tc>
        <w:tc>
          <w:tcPr>
            <w:tcW w:w="2552" w:type="dxa"/>
          </w:tcPr>
          <w:p w14:paraId="159A439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5A20F8B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Missing resource use and EQ-5D data will be handled using multiple imputation methods </w:t>
            </w:r>
          </w:p>
        </w:tc>
      </w:tr>
      <w:tr w:rsidR="00BC6AE5" w:rsidRPr="007F11B2" w14:paraId="5079A152" w14:textId="77777777" w:rsidTr="004945C1">
        <w:tc>
          <w:tcPr>
            <w:tcW w:w="1271" w:type="dxa"/>
          </w:tcPr>
          <w:p w14:paraId="6D51172C" w14:textId="77777777" w:rsidR="00BC6AE5" w:rsidRPr="007F11B2" w:rsidRDefault="00BC6AE5" w:rsidP="004945C1">
            <w:pPr>
              <w:spacing w:before="0" w:after="0" w:line="240" w:lineRule="auto"/>
              <w:rPr>
                <w:lang w:val="en-GB"/>
              </w:rPr>
            </w:pPr>
          </w:p>
        </w:tc>
        <w:tc>
          <w:tcPr>
            <w:tcW w:w="2552" w:type="dxa"/>
          </w:tcPr>
          <w:p w14:paraId="5AF2D25E"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307D42D5"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£20,000 per QALY</w:t>
            </w:r>
          </w:p>
        </w:tc>
      </w:tr>
    </w:tbl>
    <w:p w14:paraId="652EAC9D" w14:textId="77777777" w:rsidR="00BC6AE5" w:rsidRPr="007F11B2" w:rsidRDefault="00BC6AE5" w:rsidP="00BC6AE5">
      <w:pPr>
        <w:rPr>
          <w:rFonts w:cstheme="minorHAnsi"/>
          <w:lang w:val="en-GB"/>
        </w:rPr>
      </w:pPr>
    </w:p>
    <w:p w14:paraId="4AA0FD78" w14:textId="07EDD8F5" w:rsidR="00BC6AE5" w:rsidRPr="007F11B2" w:rsidRDefault="00BC6AE5" w:rsidP="00BC6AE5">
      <w:pPr>
        <w:rPr>
          <w:rFonts w:cstheme="minorHAnsi"/>
          <w:sz w:val="18"/>
          <w:szCs w:val="18"/>
          <w:lang w:val="en-GB"/>
        </w:rPr>
      </w:pPr>
      <w:r w:rsidRPr="007F11B2">
        <w:rPr>
          <w:rFonts w:cstheme="minorHAnsi"/>
          <w:lang w:val="en-GB"/>
        </w:rPr>
        <w:t xml:space="preserve">Schaller 2022 </w:t>
      </w:r>
      <w:r w:rsidRPr="007F11B2">
        <w:rPr>
          <w:rFonts w:cstheme="minorHAnsi"/>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rFonts w:cstheme="minorHAnsi"/>
          <w:lang w:val="en-GB"/>
        </w:rPr>
        <w:instrText xml:space="preserve"> ADDIN EN.CITE </w:instrText>
      </w:r>
      <w:r>
        <w:rPr>
          <w:rFonts w:cstheme="minorHAnsi"/>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(1)</w:t>
      </w:r>
      <w:r w:rsidRPr="007F11B2">
        <w:rPr>
          <w:rFonts w:cstheme="minorHAnsi"/>
          <w:lang w:val="en-GB"/>
        </w:rPr>
        <w:fldChar w:fldCharType="end"/>
      </w:r>
      <w:r w:rsidRPr="007F11B2">
        <w:rPr>
          <w:rFonts w:ascii="Calibri" w:hAnsi="Calibri" w:cs="Calibri"/>
          <w:color w:val="000000"/>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1F2CD42E" w14:textId="77777777" w:rsidTr="004945C1">
        <w:trPr>
          <w:trHeight w:val="289"/>
        </w:trPr>
        <w:tc>
          <w:tcPr>
            <w:tcW w:w="3823" w:type="dxa"/>
            <w:gridSpan w:val="2"/>
          </w:tcPr>
          <w:p w14:paraId="1D28B6CB"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3DF94730"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I) CUA, II) CEAs; trial-based (RCT)</w:t>
            </w:r>
          </w:p>
        </w:tc>
      </w:tr>
      <w:tr w:rsidR="00BC6AE5" w:rsidRPr="007F11B2" w14:paraId="78EE4154" w14:textId="77777777" w:rsidTr="004945C1">
        <w:tc>
          <w:tcPr>
            <w:tcW w:w="1271" w:type="dxa"/>
          </w:tcPr>
          <w:p w14:paraId="15D4B717"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1C80A0A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DA11D50"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QALY: time spent in EQ-5D-5L health states</w:t>
            </w:r>
          </w:p>
        </w:tc>
      </w:tr>
      <w:tr w:rsidR="00BC6AE5" w:rsidRPr="007F11B2" w14:paraId="281C2085" w14:textId="77777777" w:rsidTr="004945C1">
        <w:tc>
          <w:tcPr>
            <w:tcW w:w="1271" w:type="dxa"/>
          </w:tcPr>
          <w:p w14:paraId="674D275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5EBA10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B8C802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Appropriate utility weights</w:t>
            </w:r>
          </w:p>
        </w:tc>
      </w:tr>
      <w:tr w:rsidR="00BC6AE5" w:rsidRPr="007F11B2" w14:paraId="0F4A3FA6" w14:textId="77777777" w:rsidTr="004945C1">
        <w:tc>
          <w:tcPr>
            <w:tcW w:w="1271" w:type="dxa"/>
          </w:tcPr>
          <w:p w14:paraId="5A18607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438858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3767418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1C082C59" w14:textId="77777777" w:rsidTr="004945C1">
        <w:tc>
          <w:tcPr>
            <w:tcW w:w="1271" w:type="dxa"/>
          </w:tcPr>
          <w:p w14:paraId="2E788817"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6109AA7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4ADD04A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12</w:t>
            </w:r>
          </w:p>
        </w:tc>
      </w:tr>
      <w:tr w:rsidR="00BC6AE5" w:rsidRPr="007F11B2" w14:paraId="7D9EB88C" w14:textId="77777777" w:rsidTr="004945C1">
        <w:tc>
          <w:tcPr>
            <w:tcW w:w="1271" w:type="dxa"/>
          </w:tcPr>
          <w:p w14:paraId="009A1639" w14:textId="77777777" w:rsidR="00BC6AE5" w:rsidRPr="007F11B2" w:rsidRDefault="00BC6AE5" w:rsidP="004945C1">
            <w:pPr>
              <w:spacing w:before="0" w:after="0" w:line="240" w:lineRule="auto"/>
              <w:jc w:val="left"/>
              <w:rPr>
                <w:lang w:val="en-GB"/>
              </w:rPr>
            </w:pPr>
          </w:p>
        </w:tc>
        <w:tc>
          <w:tcPr>
            <w:tcW w:w="2552" w:type="dxa"/>
          </w:tcPr>
          <w:p w14:paraId="32532B8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3BBA8575"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4AEA9592" w14:textId="77777777" w:rsidTr="004945C1">
        <w:tc>
          <w:tcPr>
            <w:tcW w:w="1271" w:type="dxa"/>
          </w:tcPr>
          <w:p w14:paraId="4D1ACFB0"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189E847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144C371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I) Societal perspective</w:t>
            </w:r>
            <w:r w:rsidRPr="007F11B2">
              <w:rPr>
                <w:rFonts w:ascii="Calibri" w:hAnsi="Calibri" w:cs="Calibri"/>
                <w:color w:val="000000"/>
                <w:sz w:val="18"/>
                <w:szCs w:val="18"/>
                <w:lang w:val="en-GB"/>
              </w:rPr>
              <w:br/>
              <w:t>II) Payer perspective</w:t>
            </w:r>
          </w:p>
        </w:tc>
      </w:tr>
      <w:tr w:rsidR="00BC6AE5" w:rsidRPr="007F11B2" w14:paraId="50AD887D" w14:textId="77777777" w:rsidTr="004945C1">
        <w:tc>
          <w:tcPr>
            <w:tcW w:w="1271" w:type="dxa"/>
          </w:tcPr>
          <w:p w14:paraId="2478D390" w14:textId="77777777" w:rsidR="00BC6AE5" w:rsidRPr="007F11B2" w:rsidRDefault="00BC6AE5" w:rsidP="004945C1">
            <w:pPr>
              <w:spacing w:before="0" w:after="0" w:line="240" w:lineRule="auto"/>
              <w:jc w:val="left"/>
              <w:rPr>
                <w:lang w:val="en-GB"/>
              </w:rPr>
            </w:pPr>
          </w:p>
        </w:tc>
        <w:tc>
          <w:tcPr>
            <w:tcW w:w="2552" w:type="dxa"/>
          </w:tcPr>
          <w:p w14:paraId="4A5906C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546563A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 and indirect</w:t>
            </w:r>
          </w:p>
        </w:tc>
      </w:tr>
      <w:tr w:rsidR="00BC6AE5" w:rsidRPr="007F11B2" w14:paraId="1168AB67" w14:textId="77777777" w:rsidTr="004945C1">
        <w:tc>
          <w:tcPr>
            <w:tcW w:w="1271" w:type="dxa"/>
          </w:tcPr>
          <w:p w14:paraId="2C59F66F" w14:textId="77777777" w:rsidR="00BC6AE5" w:rsidRPr="007F11B2" w:rsidRDefault="00BC6AE5" w:rsidP="004945C1">
            <w:pPr>
              <w:spacing w:before="0" w:after="0" w:line="240" w:lineRule="auto"/>
              <w:jc w:val="left"/>
              <w:rPr>
                <w:lang w:val="en-GB"/>
              </w:rPr>
            </w:pPr>
          </w:p>
        </w:tc>
        <w:tc>
          <w:tcPr>
            <w:tcW w:w="2552" w:type="dxa"/>
          </w:tcPr>
          <w:p w14:paraId="124FBDB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182D001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 and top-down</w:t>
            </w:r>
          </w:p>
        </w:tc>
      </w:tr>
      <w:tr w:rsidR="00BC6AE5" w:rsidRPr="007F11B2" w14:paraId="73E91B85" w14:textId="77777777" w:rsidTr="004945C1">
        <w:tc>
          <w:tcPr>
            <w:tcW w:w="1271" w:type="dxa"/>
          </w:tcPr>
          <w:p w14:paraId="7784415E" w14:textId="77777777" w:rsidR="00BC6AE5" w:rsidRPr="007F11B2" w:rsidRDefault="00BC6AE5" w:rsidP="004945C1">
            <w:pPr>
              <w:spacing w:before="0" w:after="0" w:line="240" w:lineRule="auto"/>
              <w:jc w:val="left"/>
              <w:rPr>
                <w:lang w:val="en-GB"/>
              </w:rPr>
            </w:pPr>
          </w:p>
        </w:tc>
        <w:tc>
          <w:tcPr>
            <w:tcW w:w="2552" w:type="dxa"/>
          </w:tcPr>
          <w:p w14:paraId="27CCA0C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7040758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All direct medical and non-medical healthcare-related resource utilization will be monitored using a validated questionnaire for health-related resource use by elderly patients</w:t>
            </w:r>
          </w:p>
        </w:tc>
      </w:tr>
      <w:tr w:rsidR="00BC6AE5" w:rsidRPr="007F11B2" w14:paraId="4776D2EF" w14:textId="77777777" w:rsidTr="004945C1">
        <w:tc>
          <w:tcPr>
            <w:tcW w:w="1271" w:type="dxa"/>
          </w:tcPr>
          <w:p w14:paraId="50D1C41D" w14:textId="77777777" w:rsidR="00BC6AE5" w:rsidRPr="007F11B2" w:rsidRDefault="00BC6AE5" w:rsidP="004945C1">
            <w:pPr>
              <w:spacing w:before="0" w:after="0" w:line="240" w:lineRule="auto"/>
              <w:jc w:val="left"/>
              <w:rPr>
                <w:lang w:val="en-GB"/>
              </w:rPr>
            </w:pPr>
          </w:p>
        </w:tc>
        <w:tc>
          <w:tcPr>
            <w:tcW w:w="2552" w:type="dxa"/>
          </w:tcPr>
          <w:p w14:paraId="1A5D5DA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ADFD18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Costs in EUR</w:t>
            </w:r>
          </w:p>
        </w:tc>
      </w:tr>
      <w:tr w:rsidR="00BC6AE5" w:rsidRPr="007F11B2" w14:paraId="0C98F5B5" w14:textId="77777777" w:rsidTr="004945C1">
        <w:tc>
          <w:tcPr>
            <w:tcW w:w="1271" w:type="dxa"/>
          </w:tcPr>
          <w:p w14:paraId="3486E3F5" w14:textId="77777777" w:rsidR="00BC6AE5" w:rsidRPr="007F11B2" w:rsidRDefault="00BC6AE5" w:rsidP="004945C1">
            <w:pPr>
              <w:spacing w:before="0" w:after="0" w:line="240" w:lineRule="auto"/>
              <w:jc w:val="left"/>
              <w:rPr>
                <w:lang w:val="en-GB"/>
              </w:rPr>
            </w:pPr>
          </w:p>
        </w:tc>
        <w:tc>
          <w:tcPr>
            <w:tcW w:w="2552" w:type="dxa"/>
          </w:tcPr>
          <w:p w14:paraId="35E3EC4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3EBEABD"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Questionnaire</w:t>
            </w:r>
          </w:p>
        </w:tc>
      </w:tr>
      <w:tr w:rsidR="00BC6AE5" w:rsidRPr="007F11B2" w14:paraId="7ADB13A5" w14:textId="77777777" w:rsidTr="004945C1">
        <w:tc>
          <w:tcPr>
            <w:tcW w:w="1271" w:type="dxa"/>
          </w:tcPr>
          <w:p w14:paraId="6316D833" w14:textId="77777777" w:rsidR="00BC6AE5" w:rsidRPr="007F11B2" w:rsidRDefault="00BC6AE5" w:rsidP="004945C1">
            <w:pPr>
              <w:spacing w:before="0" w:after="0" w:line="240" w:lineRule="auto"/>
              <w:jc w:val="left"/>
              <w:rPr>
                <w:lang w:val="en-GB"/>
              </w:rPr>
            </w:pPr>
          </w:p>
        </w:tc>
        <w:tc>
          <w:tcPr>
            <w:tcW w:w="2552" w:type="dxa"/>
          </w:tcPr>
          <w:p w14:paraId="7E71063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5109AA6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12</w:t>
            </w:r>
          </w:p>
        </w:tc>
      </w:tr>
      <w:tr w:rsidR="00BC6AE5" w:rsidRPr="007F11B2" w14:paraId="0ADB1AD8" w14:textId="77777777" w:rsidTr="004945C1">
        <w:tc>
          <w:tcPr>
            <w:tcW w:w="1271" w:type="dxa"/>
          </w:tcPr>
          <w:p w14:paraId="418DA62A" w14:textId="77777777" w:rsidR="00BC6AE5" w:rsidRPr="007F11B2" w:rsidRDefault="00BC6AE5" w:rsidP="004945C1">
            <w:pPr>
              <w:spacing w:before="0" w:after="0" w:line="240" w:lineRule="auto"/>
              <w:jc w:val="left"/>
              <w:rPr>
                <w:lang w:val="en-GB"/>
              </w:rPr>
            </w:pPr>
          </w:p>
        </w:tc>
        <w:tc>
          <w:tcPr>
            <w:tcW w:w="2552" w:type="dxa"/>
          </w:tcPr>
          <w:p w14:paraId="722C719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2E0EDA5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EUR (year not reported)</w:t>
            </w:r>
          </w:p>
        </w:tc>
      </w:tr>
      <w:tr w:rsidR="00BC6AE5" w:rsidRPr="007F11B2" w14:paraId="174E4157" w14:textId="77777777" w:rsidTr="004945C1">
        <w:tc>
          <w:tcPr>
            <w:tcW w:w="1271" w:type="dxa"/>
          </w:tcPr>
          <w:p w14:paraId="12A17EC7" w14:textId="77777777" w:rsidR="00BC6AE5" w:rsidRPr="007F11B2" w:rsidRDefault="00BC6AE5" w:rsidP="004945C1">
            <w:pPr>
              <w:spacing w:before="0" w:after="0" w:line="240" w:lineRule="auto"/>
              <w:jc w:val="left"/>
              <w:rPr>
                <w:lang w:val="en-GB"/>
              </w:rPr>
            </w:pPr>
          </w:p>
        </w:tc>
        <w:tc>
          <w:tcPr>
            <w:tcW w:w="2552" w:type="dxa"/>
          </w:tcPr>
          <w:p w14:paraId="5889558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7A2456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38AE1290" w14:textId="77777777" w:rsidTr="004945C1">
        <w:tc>
          <w:tcPr>
            <w:tcW w:w="1271" w:type="dxa"/>
          </w:tcPr>
          <w:p w14:paraId="302D58CF" w14:textId="77777777" w:rsidR="00BC6AE5" w:rsidRPr="007F11B2" w:rsidRDefault="00BC6AE5" w:rsidP="004945C1">
            <w:pPr>
              <w:spacing w:before="0" w:after="0" w:line="240" w:lineRule="auto"/>
              <w:jc w:val="left"/>
              <w:rPr>
                <w:lang w:val="en-GB"/>
              </w:rPr>
            </w:pPr>
          </w:p>
        </w:tc>
        <w:tc>
          <w:tcPr>
            <w:tcW w:w="2552" w:type="dxa"/>
          </w:tcPr>
          <w:p w14:paraId="56B4CB8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70EFC03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3B36E0A4" w14:textId="77777777" w:rsidTr="004945C1">
        <w:tc>
          <w:tcPr>
            <w:tcW w:w="1271" w:type="dxa"/>
          </w:tcPr>
          <w:p w14:paraId="090AFFA6"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05FE34E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04408B9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F0A1DEB" w14:textId="77777777" w:rsidTr="004945C1">
        <w:tc>
          <w:tcPr>
            <w:tcW w:w="1271" w:type="dxa"/>
          </w:tcPr>
          <w:p w14:paraId="4354B870"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243477C2"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0BE3038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4AA3E9B7" w14:textId="77777777" w:rsidTr="004945C1">
        <w:tc>
          <w:tcPr>
            <w:tcW w:w="1271" w:type="dxa"/>
          </w:tcPr>
          <w:p w14:paraId="622A80BC" w14:textId="77777777" w:rsidR="00BC6AE5" w:rsidRPr="007F11B2" w:rsidRDefault="00BC6AE5" w:rsidP="004945C1">
            <w:pPr>
              <w:spacing w:before="0" w:after="0" w:line="240" w:lineRule="auto"/>
              <w:jc w:val="left"/>
              <w:rPr>
                <w:lang w:val="en-GB"/>
              </w:rPr>
            </w:pPr>
          </w:p>
        </w:tc>
        <w:tc>
          <w:tcPr>
            <w:tcW w:w="2552" w:type="dxa"/>
          </w:tcPr>
          <w:p w14:paraId="1399874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03E6DC7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Probabilistic and deterministic sensitivity analyses will be performed to explore any uncertainty in the results.</w:t>
            </w:r>
          </w:p>
        </w:tc>
      </w:tr>
      <w:tr w:rsidR="00BC6AE5" w:rsidRPr="007F11B2" w14:paraId="1D33D3FC" w14:textId="77777777" w:rsidTr="004945C1">
        <w:tc>
          <w:tcPr>
            <w:tcW w:w="1271" w:type="dxa"/>
          </w:tcPr>
          <w:p w14:paraId="0D49E554" w14:textId="77777777" w:rsidR="00BC6AE5" w:rsidRPr="007F11B2" w:rsidRDefault="00BC6AE5" w:rsidP="004945C1">
            <w:pPr>
              <w:spacing w:before="0" w:after="0" w:line="240" w:lineRule="auto"/>
              <w:jc w:val="left"/>
              <w:rPr>
                <w:lang w:val="en-GB"/>
              </w:rPr>
            </w:pPr>
          </w:p>
        </w:tc>
        <w:tc>
          <w:tcPr>
            <w:tcW w:w="2552" w:type="dxa"/>
          </w:tcPr>
          <w:p w14:paraId="66EF84C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0DC6C30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6B8BF49" w14:textId="77777777" w:rsidTr="004945C1">
        <w:tc>
          <w:tcPr>
            <w:tcW w:w="1271" w:type="dxa"/>
          </w:tcPr>
          <w:p w14:paraId="68581D1F" w14:textId="77777777" w:rsidR="00BC6AE5" w:rsidRPr="007F11B2" w:rsidRDefault="00BC6AE5" w:rsidP="004945C1">
            <w:pPr>
              <w:spacing w:before="0" w:after="0" w:line="240" w:lineRule="auto"/>
              <w:rPr>
                <w:lang w:val="en-GB"/>
              </w:rPr>
            </w:pPr>
          </w:p>
        </w:tc>
        <w:tc>
          <w:tcPr>
            <w:tcW w:w="2552" w:type="dxa"/>
          </w:tcPr>
          <w:p w14:paraId="17621F68"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2A5B96E6"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different willingness to pay assumptions</w:t>
            </w:r>
          </w:p>
        </w:tc>
      </w:tr>
    </w:tbl>
    <w:p w14:paraId="488F232B" w14:textId="77777777" w:rsidR="00BC6AE5" w:rsidRPr="007F11B2" w:rsidRDefault="00BC6AE5" w:rsidP="00BC6AE5">
      <w:pPr>
        <w:rPr>
          <w:rFonts w:cstheme="minorHAnsi"/>
          <w:lang w:val="en-GB"/>
        </w:rPr>
      </w:pPr>
    </w:p>
    <w:p w14:paraId="364505AF" w14:textId="7C5E4A7D" w:rsidR="00BC6AE5" w:rsidRPr="007F11B2" w:rsidRDefault="00BC6AE5" w:rsidP="00BC6AE5">
      <w:pPr>
        <w:rPr>
          <w:rFonts w:cstheme="minorHAnsi"/>
          <w:sz w:val="18"/>
          <w:szCs w:val="18"/>
          <w:lang w:val="en-GB"/>
        </w:rPr>
      </w:pPr>
      <w:r w:rsidRPr="007F11B2">
        <w:rPr>
          <w:rFonts w:cstheme="minorHAnsi"/>
          <w:lang w:val="en-GB"/>
        </w:rPr>
        <w:t xml:space="preserve">Sheill 2020 </w:t>
      </w:r>
      <w:r w:rsidRPr="007F11B2">
        <w:rPr>
          <w:rFonts w:cstheme="minorHAnsi"/>
          <w:lang w:val="en-GB"/>
        </w:rPr>
        <w:fldChar w:fldCharType="begin">
          <w:fldData xml:space="preserve">PEVuZE5vdGU+PENpdGU+PEF1dGhvcj5TaGVpbGw8L0F1dGhvcj48WWVhcj4yMDIwPC9ZZWFyPjxS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</w:fldData>
        </w:fldChar>
      </w:r>
      <w:r>
        <w:rPr>
          <w:rFonts w:cstheme="minorHAnsi"/>
          <w:lang w:val="en-GB"/>
        </w:rPr>
        <w:instrText xml:space="preserve"> ADDIN EN.CITE </w:instrText>
      </w:r>
      <w:r>
        <w:rPr>
          <w:rFonts w:cstheme="minorHAnsi"/>
          <w:lang w:val="en-GB"/>
        </w:rPr>
        <w:fldChar w:fldCharType="begin">
          <w:fldData xml:space="preserve">PEVuZE5vdGU+PENpdGU+PEF1dGhvcj5TaGVpbGw8L0F1dGhvcj48WWVhcj4yMDIwPC9ZZWFyPjxS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(10, 63)</w:t>
      </w:r>
      <w:r w:rsidRPr="007F11B2">
        <w:rPr>
          <w:rFonts w:cstheme="minorHAnsi"/>
          <w:lang w:val="en-GB"/>
        </w:rPr>
        <w:fldChar w:fldCharType="end"/>
      </w:r>
      <w:r w:rsidRPr="007F11B2">
        <w:rPr>
          <w:rFonts w:ascii="Calibri" w:hAnsi="Calibri" w:cs="Calibri"/>
          <w:color w:val="000000"/>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6C85F09F" w14:textId="77777777" w:rsidTr="004945C1">
        <w:trPr>
          <w:trHeight w:val="289"/>
        </w:trPr>
        <w:tc>
          <w:tcPr>
            <w:tcW w:w="3823" w:type="dxa"/>
            <w:gridSpan w:val="2"/>
          </w:tcPr>
          <w:p w14:paraId="10F7D4FB"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0EB262D3"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CEA; trial-based (RCT)</w:t>
            </w:r>
          </w:p>
        </w:tc>
      </w:tr>
      <w:tr w:rsidR="00BC6AE5" w:rsidRPr="007F11B2" w14:paraId="328AAA90" w14:textId="77777777" w:rsidTr="004945C1">
        <w:tc>
          <w:tcPr>
            <w:tcW w:w="1271" w:type="dxa"/>
          </w:tcPr>
          <w:p w14:paraId="696CF7E6"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146F216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6602C28"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HrQoL: EQ-5D-5L (score; not specified), European Organization for Research and Treatment of Cancer Core Quality of Life Questionnaire (EORTC QLQ-C30) (score; not specified)</w:t>
            </w:r>
          </w:p>
        </w:tc>
      </w:tr>
      <w:tr w:rsidR="00BC6AE5" w:rsidRPr="007F11B2" w14:paraId="6FE87981" w14:textId="77777777" w:rsidTr="004945C1">
        <w:tc>
          <w:tcPr>
            <w:tcW w:w="1271" w:type="dxa"/>
          </w:tcPr>
          <w:p w14:paraId="0CBE1A5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4059F7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16C3C85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7FE31B7F" w14:textId="77777777" w:rsidTr="004945C1">
        <w:tc>
          <w:tcPr>
            <w:tcW w:w="1271" w:type="dxa"/>
          </w:tcPr>
          <w:p w14:paraId="448A3EE7"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69BF34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7D05F4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2DAD5AB8" w14:textId="77777777" w:rsidTr="004945C1">
        <w:tc>
          <w:tcPr>
            <w:tcW w:w="1271" w:type="dxa"/>
          </w:tcPr>
          <w:p w14:paraId="46A2E40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211C06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E0FC2B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1ADD673C" w14:textId="77777777" w:rsidTr="004945C1">
        <w:tc>
          <w:tcPr>
            <w:tcW w:w="1271" w:type="dxa"/>
          </w:tcPr>
          <w:p w14:paraId="6E7E0AD3" w14:textId="77777777" w:rsidR="00BC6AE5" w:rsidRPr="007F11B2" w:rsidRDefault="00BC6AE5" w:rsidP="004945C1">
            <w:pPr>
              <w:spacing w:before="0" w:after="0" w:line="240" w:lineRule="auto"/>
              <w:jc w:val="left"/>
              <w:rPr>
                <w:lang w:val="en-GB"/>
              </w:rPr>
            </w:pPr>
          </w:p>
        </w:tc>
        <w:tc>
          <w:tcPr>
            <w:tcW w:w="2552" w:type="dxa"/>
          </w:tcPr>
          <w:p w14:paraId="7472338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C2F3A53"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500DCC6A" w14:textId="77777777" w:rsidTr="004945C1">
        <w:tc>
          <w:tcPr>
            <w:tcW w:w="1271" w:type="dxa"/>
          </w:tcPr>
          <w:p w14:paraId="3ACE1D8C"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105058E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756F75F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FE8E51F" w14:textId="77777777" w:rsidTr="004945C1">
        <w:tc>
          <w:tcPr>
            <w:tcW w:w="1271" w:type="dxa"/>
          </w:tcPr>
          <w:p w14:paraId="3C67DB32" w14:textId="77777777" w:rsidR="00BC6AE5" w:rsidRPr="007F11B2" w:rsidRDefault="00BC6AE5" w:rsidP="004945C1">
            <w:pPr>
              <w:spacing w:before="0" w:after="0" w:line="240" w:lineRule="auto"/>
              <w:jc w:val="left"/>
              <w:rPr>
                <w:lang w:val="en-GB"/>
              </w:rPr>
            </w:pPr>
          </w:p>
        </w:tc>
        <w:tc>
          <w:tcPr>
            <w:tcW w:w="2552" w:type="dxa"/>
          </w:tcPr>
          <w:p w14:paraId="7750DB1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73F1D79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75F9365A" w14:textId="77777777" w:rsidTr="004945C1">
        <w:tc>
          <w:tcPr>
            <w:tcW w:w="1271" w:type="dxa"/>
          </w:tcPr>
          <w:p w14:paraId="44AA9653" w14:textId="77777777" w:rsidR="00BC6AE5" w:rsidRPr="007F11B2" w:rsidRDefault="00BC6AE5" w:rsidP="004945C1">
            <w:pPr>
              <w:spacing w:before="0" w:after="0" w:line="240" w:lineRule="auto"/>
              <w:jc w:val="left"/>
              <w:rPr>
                <w:lang w:val="en-GB"/>
              </w:rPr>
            </w:pPr>
          </w:p>
        </w:tc>
        <w:tc>
          <w:tcPr>
            <w:tcW w:w="2552" w:type="dxa"/>
          </w:tcPr>
          <w:p w14:paraId="5F55D39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7AA3B8E6"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 and top-down</w:t>
            </w:r>
          </w:p>
        </w:tc>
      </w:tr>
      <w:tr w:rsidR="00BC6AE5" w:rsidRPr="007F11B2" w14:paraId="708191C0" w14:textId="77777777" w:rsidTr="004945C1">
        <w:tc>
          <w:tcPr>
            <w:tcW w:w="1271" w:type="dxa"/>
          </w:tcPr>
          <w:p w14:paraId="74A722FD" w14:textId="77777777" w:rsidR="00BC6AE5" w:rsidRPr="007F11B2" w:rsidRDefault="00BC6AE5" w:rsidP="004945C1">
            <w:pPr>
              <w:spacing w:before="0" w:after="0" w:line="240" w:lineRule="auto"/>
              <w:jc w:val="left"/>
              <w:rPr>
                <w:lang w:val="en-GB"/>
              </w:rPr>
            </w:pPr>
          </w:p>
        </w:tc>
        <w:tc>
          <w:tcPr>
            <w:tcW w:w="2552" w:type="dxa"/>
          </w:tcPr>
          <w:p w14:paraId="4AF62D5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6136059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The costing of hospital stays, and interventions will be carried out based on activity data from hospital records, with unit costs taken from the standard estimated costs from the Healthcare Pricing Office. Programme implementation costs will be analysed in consideration of clinician salaries, overheads and equipment costs. Formal care costs will be extracted from medical charts and from the institutional database in consideration of pre-operative characteristics, surgery type and postoperative recovery including complications. </w:t>
            </w:r>
            <w:r w:rsidRPr="007F11B2">
              <w:rPr>
                <w:rFonts w:ascii="Calibri" w:hAnsi="Calibri" w:cs="Calibri"/>
                <w:color w:val="000000"/>
                <w:sz w:val="18"/>
                <w:szCs w:val="18"/>
                <w:lang w:val="en-GB"/>
              </w:rPr>
              <w:br/>
              <w:t>The destination at discharge, use of community health services from the time of discharge to the follow up outpatient appointment and EQ5D5L scores at the time of the follow up appointment will be collected for each participant. Tool: Service Use Inventory</w:t>
            </w:r>
          </w:p>
        </w:tc>
      </w:tr>
      <w:tr w:rsidR="00BC6AE5" w:rsidRPr="007F11B2" w14:paraId="2250BCEC" w14:textId="77777777" w:rsidTr="004945C1">
        <w:tc>
          <w:tcPr>
            <w:tcW w:w="1271" w:type="dxa"/>
          </w:tcPr>
          <w:p w14:paraId="35C1646B" w14:textId="77777777" w:rsidR="00BC6AE5" w:rsidRPr="007F11B2" w:rsidRDefault="00BC6AE5" w:rsidP="004945C1">
            <w:pPr>
              <w:spacing w:before="0" w:after="0" w:line="240" w:lineRule="auto"/>
              <w:jc w:val="left"/>
              <w:rPr>
                <w:lang w:val="en-GB"/>
              </w:rPr>
            </w:pPr>
          </w:p>
        </w:tc>
        <w:tc>
          <w:tcPr>
            <w:tcW w:w="2552" w:type="dxa"/>
          </w:tcPr>
          <w:p w14:paraId="5736257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5348938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C7B9C7F" w14:textId="77777777" w:rsidTr="004945C1">
        <w:tc>
          <w:tcPr>
            <w:tcW w:w="1271" w:type="dxa"/>
          </w:tcPr>
          <w:p w14:paraId="0E6C6E86" w14:textId="77777777" w:rsidR="00BC6AE5" w:rsidRPr="007F11B2" w:rsidRDefault="00BC6AE5" w:rsidP="004945C1">
            <w:pPr>
              <w:spacing w:before="0" w:after="0" w:line="240" w:lineRule="auto"/>
              <w:jc w:val="left"/>
              <w:rPr>
                <w:lang w:val="en-GB"/>
              </w:rPr>
            </w:pPr>
          </w:p>
        </w:tc>
        <w:tc>
          <w:tcPr>
            <w:tcW w:w="2552" w:type="dxa"/>
          </w:tcPr>
          <w:p w14:paraId="70D8B46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48E270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 xml:space="preserve">hospital records, Healthcare Pricing Office, institutional database, trial documentation </w:t>
            </w:r>
          </w:p>
        </w:tc>
      </w:tr>
      <w:tr w:rsidR="00BC6AE5" w:rsidRPr="007F11B2" w14:paraId="75BC8612" w14:textId="77777777" w:rsidTr="004945C1">
        <w:tc>
          <w:tcPr>
            <w:tcW w:w="1271" w:type="dxa"/>
          </w:tcPr>
          <w:p w14:paraId="4D2F7805" w14:textId="77777777" w:rsidR="00BC6AE5" w:rsidRPr="007F11B2" w:rsidRDefault="00BC6AE5" w:rsidP="004945C1">
            <w:pPr>
              <w:spacing w:before="0" w:after="0" w:line="240" w:lineRule="auto"/>
              <w:jc w:val="left"/>
              <w:rPr>
                <w:lang w:val="en-GB"/>
              </w:rPr>
            </w:pPr>
          </w:p>
        </w:tc>
        <w:tc>
          <w:tcPr>
            <w:tcW w:w="2552" w:type="dxa"/>
          </w:tcPr>
          <w:p w14:paraId="311C476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4EB663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5642E23A" w14:textId="77777777" w:rsidTr="004945C1">
        <w:tc>
          <w:tcPr>
            <w:tcW w:w="1271" w:type="dxa"/>
          </w:tcPr>
          <w:p w14:paraId="5C704EAF" w14:textId="77777777" w:rsidR="00BC6AE5" w:rsidRPr="007F11B2" w:rsidRDefault="00BC6AE5" w:rsidP="004945C1">
            <w:pPr>
              <w:spacing w:before="0" w:after="0" w:line="240" w:lineRule="auto"/>
              <w:jc w:val="left"/>
              <w:rPr>
                <w:lang w:val="en-GB"/>
              </w:rPr>
            </w:pPr>
          </w:p>
        </w:tc>
        <w:tc>
          <w:tcPr>
            <w:tcW w:w="2552" w:type="dxa"/>
          </w:tcPr>
          <w:p w14:paraId="5B876A0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74FAD82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39B6C509" w14:textId="77777777" w:rsidTr="004945C1">
        <w:tc>
          <w:tcPr>
            <w:tcW w:w="1271" w:type="dxa"/>
          </w:tcPr>
          <w:p w14:paraId="5EED9C5E" w14:textId="77777777" w:rsidR="00BC6AE5" w:rsidRPr="007F11B2" w:rsidRDefault="00BC6AE5" w:rsidP="004945C1">
            <w:pPr>
              <w:spacing w:before="0" w:after="0" w:line="240" w:lineRule="auto"/>
              <w:jc w:val="left"/>
              <w:rPr>
                <w:lang w:val="en-GB"/>
              </w:rPr>
            </w:pPr>
          </w:p>
        </w:tc>
        <w:tc>
          <w:tcPr>
            <w:tcW w:w="2552" w:type="dxa"/>
          </w:tcPr>
          <w:p w14:paraId="5C949F0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CA6E54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1D79A49" w14:textId="77777777" w:rsidTr="004945C1">
        <w:tc>
          <w:tcPr>
            <w:tcW w:w="1271" w:type="dxa"/>
          </w:tcPr>
          <w:p w14:paraId="33B1C7DB" w14:textId="77777777" w:rsidR="00BC6AE5" w:rsidRPr="007F11B2" w:rsidRDefault="00BC6AE5" w:rsidP="004945C1">
            <w:pPr>
              <w:spacing w:before="0" w:after="0" w:line="240" w:lineRule="auto"/>
              <w:jc w:val="left"/>
              <w:rPr>
                <w:lang w:val="en-GB"/>
              </w:rPr>
            </w:pPr>
          </w:p>
        </w:tc>
        <w:tc>
          <w:tcPr>
            <w:tcW w:w="2552" w:type="dxa"/>
          </w:tcPr>
          <w:p w14:paraId="464CF16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10D4E16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2619ADDC" w14:textId="77777777" w:rsidTr="004945C1">
        <w:tc>
          <w:tcPr>
            <w:tcW w:w="1271" w:type="dxa"/>
          </w:tcPr>
          <w:p w14:paraId="5746BE02"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4FF4243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641F76B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 linear mixed model will be used to model the longitudinal change in the primary response between the groups, allowing for missing data (under the assumption that data are missing at random) and allowing for within subject correlations in the repeated measures across time. The model will adjust for the baseline response variable and other covariates as necessary.</w:t>
            </w:r>
          </w:p>
        </w:tc>
      </w:tr>
      <w:tr w:rsidR="00BC6AE5" w:rsidRPr="007F11B2" w14:paraId="3436E143" w14:textId="77777777" w:rsidTr="004945C1">
        <w:tc>
          <w:tcPr>
            <w:tcW w:w="1271" w:type="dxa"/>
          </w:tcPr>
          <w:p w14:paraId="422F9BED"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377DA61E"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6A5AB0A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0BEB9DA2" w14:textId="77777777" w:rsidTr="004945C1">
        <w:tc>
          <w:tcPr>
            <w:tcW w:w="1271" w:type="dxa"/>
          </w:tcPr>
          <w:p w14:paraId="386C99D6" w14:textId="77777777" w:rsidR="00BC6AE5" w:rsidRPr="007F11B2" w:rsidRDefault="00BC6AE5" w:rsidP="004945C1">
            <w:pPr>
              <w:spacing w:before="0" w:after="0" w:line="240" w:lineRule="auto"/>
              <w:jc w:val="left"/>
              <w:rPr>
                <w:lang w:val="en-GB"/>
              </w:rPr>
            </w:pPr>
          </w:p>
        </w:tc>
        <w:tc>
          <w:tcPr>
            <w:tcW w:w="2552" w:type="dxa"/>
          </w:tcPr>
          <w:p w14:paraId="3956800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467B86B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399665B7" w14:textId="77777777" w:rsidTr="004945C1">
        <w:tc>
          <w:tcPr>
            <w:tcW w:w="1271" w:type="dxa"/>
          </w:tcPr>
          <w:p w14:paraId="690AF517" w14:textId="77777777" w:rsidR="00BC6AE5" w:rsidRPr="007F11B2" w:rsidRDefault="00BC6AE5" w:rsidP="004945C1">
            <w:pPr>
              <w:spacing w:before="0" w:after="0" w:line="240" w:lineRule="auto"/>
              <w:jc w:val="left"/>
              <w:rPr>
                <w:lang w:val="en-GB"/>
              </w:rPr>
            </w:pPr>
          </w:p>
        </w:tc>
        <w:tc>
          <w:tcPr>
            <w:tcW w:w="2552" w:type="dxa"/>
          </w:tcPr>
          <w:p w14:paraId="646957C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3858969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A linear mixed model will be used to model the longitudinal change in the primary response between the groups, allowing for missing data (under the assumption that data are missing at random) and allowing for within subject correlations in the repeated measures across time. </w:t>
            </w:r>
          </w:p>
        </w:tc>
      </w:tr>
      <w:tr w:rsidR="00BC6AE5" w:rsidRPr="007F11B2" w14:paraId="463C07E8" w14:textId="77777777" w:rsidTr="004945C1">
        <w:tc>
          <w:tcPr>
            <w:tcW w:w="1271" w:type="dxa"/>
          </w:tcPr>
          <w:p w14:paraId="59C8FA2A" w14:textId="77777777" w:rsidR="00BC6AE5" w:rsidRPr="007F11B2" w:rsidRDefault="00BC6AE5" w:rsidP="004945C1">
            <w:pPr>
              <w:spacing w:before="0" w:after="0" w:line="240" w:lineRule="auto"/>
              <w:rPr>
                <w:lang w:val="en-GB"/>
              </w:rPr>
            </w:pPr>
          </w:p>
        </w:tc>
        <w:tc>
          <w:tcPr>
            <w:tcW w:w="2552" w:type="dxa"/>
          </w:tcPr>
          <w:p w14:paraId="0E32118D"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31D7FE1A"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08082EAB" w14:textId="77777777" w:rsidR="00BC6AE5" w:rsidRPr="007F11B2" w:rsidRDefault="00BC6AE5" w:rsidP="00BC6AE5">
      <w:pPr>
        <w:rPr>
          <w:rFonts w:cstheme="minorHAnsi"/>
          <w:lang w:val="en-GB"/>
        </w:rPr>
      </w:pPr>
    </w:p>
    <w:p w14:paraId="3CF3125D" w14:textId="6C58DE70" w:rsidR="00BC6AE5" w:rsidRPr="007F11B2" w:rsidRDefault="00BC6AE5" w:rsidP="00BC6AE5">
      <w:pPr>
        <w:rPr>
          <w:rFonts w:cstheme="minorHAnsi"/>
          <w:sz w:val="18"/>
          <w:szCs w:val="18"/>
          <w:lang w:val="en-GB"/>
        </w:rPr>
      </w:pPr>
      <w:r w:rsidRPr="007F11B2">
        <w:rPr>
          <w:rFonts w:cstheme="minorHAnsi"/>
          <w:lang w:val="en-GB"/>
        </w:rPr>
        <w:t xml:space="preserve">Stamp 2021 </w:t>
      </w:r>
      <w:r w:rsidRPr="007F11B2">
        <w:rPr>
          <w:rFonts w:cstheme="minorHAnsi"/>
          <w:lang w:val="en-GB"/>
        </w:rPr>
        <w:fldChar w:fldCharType="begin"/>
      </w:r>
      <w:r>
        <w:rPr>
          <w:rFonts w:cstheme="minorHAnsi"/>
          <w:lang w:val="en-GB"/>
        </w:rPr>
        <w:instrText xml:space="preserve"> ADDIN EN.CITE &lt;EndNote&gt;&lt;Cite&gt;&lt;Author&gt;Stamp&lt;/Author&gt;&lt;Year&gt;2021&lt;/Year&gt;&lt;RecNum&gt;332&lt;/RecNum&gt;&lt;DisplayText&gt;(11)&lt;/DisplayText&gt;&lt;record&gt;&lt;rec-number&gt;332&lt;/rec-number&gt;&lt;foreign-keys&gt;&lt;key app="EN" db-id="dve9w5trtfax5bev0dl5fwft5ae525pzzvt2" timestamp="1673885208"&gt;332&lt;/key&gt;&lt;/foreign-keys&gt;&lt;ref-type name="Journal Article"&gt;17&lt;/ref-type&gt;&lt;contributors&gt;&lt;authors&gt;&lt;author&gt;Stamp, N.&lt;/author&gt;&lt;author&gt;McCann, M.&lt;/author&gt;&lt;author&gt;Maiorana, A.&lt;/author&gt;&lt;author&gt;Ngui, A.&lt;/author&gt;&lt;author&gt;Quested, E.&lt;/author&gt;&lt;author&gt;Ntomanis, N.&lt;/author&gt;&lt;author&gt;Litton, E.&lt;/author&gt;&lt;author&gt;Thorgersen-Ntonami, C.&lt;/author&gt;&lt;/authors&gt;&lt;/contributors&gt;&lt;titles&gt;&lt;title&gt;M22 Cardiac Prehabilitation: A Home-Based Program&lt;/title&gt;&lt;secondary-title&gt;Heart, Lung and Circulation&lt;/secondary-title&gt;&lt;/titles&gt;&lt;periodical&gt;&lt;full-title&gt;Heart, Lung and Circulation&lt;/full-title&gt;&lt;/periodical&gt;&lt;pages&gt;S10&lt;/pages&gt;&lt;volume&gt;30&lt;/volume&gt;&lt;dates&gt;&lt;year&gt;2021&lt;/year&gt;&lt;/dates&gt;&lt;publisher&gt;Elsevier&lt;/publisher&gt;&lt;isbn&gt;1443-9506&lt;/isbn&gt;&lt;urls&gt;&lt;related-urls&gt;&lt;url&gt;https://doi.org/10.1016/j.hlc.2021.03.031&lt;/url&gt;&lt;/related-urls&gt;&lt;/urls&gt;&lt;electronic-resource-num&gt;10.1016/j.hlc.2021.03.031&lt;/electronic-resource-num&gt;&lt;access-date&gt;2023/01/16&lt;/access-date&gt;&lt;/record&gt;&lt;/Cite&gt;&lt;/EndNote&gt;</w:instrText>
      </w:r>
      <w:r w:rsidRPr="007F11B2">
        <w:rPr>
          <w:rFonts w:cstheme="minorHAnsi"/>
          <w:lang w:val="en-GB"/>
        </w:rPr>
        <w:fldChar w:fldCharType="separate"/>
      </w:r>
      <w:r>
        <w:rPr>
          <w:rFonts w:cstheme="minorHAnsi"/>
          <w:noProof/>
          <w:lang w:val="en-GB"/>
        </w:rPr>
        <w:t>(11)</w:t>
      </w:r>
      <w:r w:rsidRPr="007F11B2">
        <w:rPr>
          <w:rFonts w:cstheme="minorHAnsi"/>
          <w:lang w:val="en-GB"/>
        </w:rPr>
        <w:fldChar w:fldCharType="end"/>
      </w:r>
      <w:r w:rsidRPr="007F11B2">
        <w:rPr>
          <w:rFonts w:ascii="Calibri" w:hAnsi="Calibri" w:cs="Calibri"/>
          <w:color w:val="000000"/>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7D679B4F" w14:textId="77777777" w:rsidTr="004945C1">
        <w:trPr>
          <w:trHeight w:val="289"/>
        </w:trPr>
        <w:tc>
          <w:tcPr>
            <w:tcW w:w="3823" w:type="dxa"/>
            <w:gridSpan w:val="2"/>
          </w:tcPr>
          <w:p w14:paraId="5414551F"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2B127036"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not reported; trial-based (RCT)</w:t>
            </w:r>
          </w:p>
        </w:tc>
      </w:tr>
      <w:tr w:rsidR="00BC6AE5" w:rsidRPr="007F11B2" w14:paraId="758035F5" w14:textId="77777777" w:rsidTr="004945C1">
        <w:tc>
          <w:tcPr>
            <w:tcW w:w="1271" w:type="dxa"/>
          </w:tcPr>
          <w:p w14:paraId="0ABE21C9"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3B22C7B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40541A42"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3B5D6B96" w14:textId="77777777" w:rsidTr="004945C1">
        <w:tc>
          <w:tcPr>
            <w:tcW w:w="1271" w:type="dxa"/>
          </w:tcPr>
          <w:p w14:paraId="52A2EBFE"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F44500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ABE235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386BCA4A" w14:textId="77777777" w:rsidTr="004945C1">
        <w:tc>
          <w:tcPr>
            <w:tcW w:w="1271" w:type="dxa"/>
          </w:tcPr>
          <w:p w14:paraId="09F523D3"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C6C105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78BAFC3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6F041B7F" w14:textId="77777777" w:rsidTr="004945C1">
        <w:tc>
          <w:tcPr>
            <w:tcW w:w="1271" w:type="dxa"/>
          </w:tcPr>
          <w:p w14:paraId="1A3C44C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527ACF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E22257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00CCD3C7" w14:textId="77777777" w:rsidTr="004945C1">
        <w:tc>
          <w:tcPr>
            <w:tcW w:w="1271" w:type="dxa"/>
          </w:tcPr>
          <w:p w14:paraId="0B9FCC1A" w14:textId="77777777" w:rsidR="00BC6AE5" w:rsidRPr="007F11B2" w:rsidRDefault="00BC6AE5" w:rsidP="004945C1">
            <w:pPr>
              <w:spacing w:before="0" w:after="0" w:line="240" w:lineRule="auto"/>
              <w:jc w:val="left"/>
              <w:rPr>
                <w:lang w:val="en-GB"/>
              </w:rPr>
            </w:pPr>
          </w:p>
        </w:tc>
        <w:tc>
          <w:tcPr>
            <w:tcW w:w="2552" w:type="dxa"/>
          </w:tcPr>
          <w:p w14:paraId="0C65C9C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37F9AF7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3D9DEA72" w14:textId="77777777" w:rsidTr="004945C1">
        <w:tc>
          <w:tcPr>
            <w:tcW w:w="1271" w:type="dxa"/>
          </w:tcPr>
          <w:p w14:paraId="4CE53C94"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1151D7F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0BD676F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741CE7D7" w14:textId="77777777" w:rsidTr="004945C1">
        <w:tc>
          <w:tcPr>
            <w:tcW w:w="1271" w:type="dxa"/>
          </w:tcPr>
          <w:p w14:paraId="6E37EAA8" w14:textId="77777777" w:rsidR="00BC6AE5" w:rsidRPr="007F11B2" w:rsidRDefault="00BC6AE5" w:rsidP="004945C1">
            <w:pPr>
              <w:spacing w:before="0" w:after="0" w:line="240" w:lineRule="auto"/>
              <w:jc w:val="left"/>
              <w:rPr>
                <w:lang w:val="en-GB"/>
              </w:rPr>
            </w:pPr>
          </w:p>
        </w:tc>
        <w:tc>
          <w:tcPr>
            <w:tcW w:w="2552" w:type="dxa"/>
          </w:tcPr>
          <w:p w14:paraId="723227A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09288FA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5810C678" w14:textId="77777777" w:rsidTr="004945C1">
        <w:tc>
          <w:tcPr>
            <w:tcW w:w="1271" w:type="dxa"/>
          </w:tcPr>
          <w:p w14:paraId="13F716F3" w14:textId="77777777" w:rsidR="00BC6AE5" w:rsidRPr="007F11B2" w:rsidRDefault="00BC6AE5" w:rsidP="004945C1">
            <w:pPr>
              <w:spacing w:before="0" w:after="0" w:line="240" w:lineRule="auto"/>
              <w:jc w:val="left"/>
              <w:rPr>
                <w:lang w:val="en-GB"/>
              </w:rPr>
            </w:pPr>
          </w:p>
        </w:tc>
        <w:tc>
          <w:tcPr>
            <w:tcW w:w="2552" w:type="dxa"/>
          </w:tcPr>
          <w:p w14:paraId="093814D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478518A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24AA7FE3" w14:textId="77777777" w:rsidTr="004945C1">
        <w:tc>
          <w:tcPr>
            <w:tcW w:w="1271" w:type="dxa"/>
          </w:tcPr>
          <w:p w14:paraId="169ABBB8" w14:textId="77777777" w:rsidR="00BC6AE5" w:rsidRPr="007F11B2" w:rsidRDefault="00BC6AE5" w:rsidP="004945C1">
            <w:pPr>
              <w:spacing w:before="0" w:after="0" w:line="240" w:lineRule="auto"/>
              <w:jc w:val="left"/>
              <w:rPr>
                <w:lang w:val="en-GB"/>
              </w:rPr>
            </w:pPr>
          </w:p>
        </w:tc>
        <w:tc>
          <w:tcPr>
            <w:tcW w:w="2552" w:type="dxa"/>
          </w:tcPr>
          <w:p w14:paraId="4920385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741D574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cost of stay</w:t>
            </w:r>
          </w:p>
        </w:tc>
      </w:tr>
      <w:tr w:rsidR="00BC6AE5" w:rsidRPr="007F11B2" w14:paraId="456F33A2" w14:textId="77777777" w:rsidTr="004945C1">
        <w:tc>
          <w:tcPr>
            <w:tcW w:w="1271" w:type="dxa"/>
          </w:tcPr>
          <w:p w14:paraId="3BF8DE63" w14:textId="77777777" w:rsidR="00BC6AE5" w:rsidRPr="007F11B2" w:rsidRDefault="00BC6AE5" w:rsidP="004945C1">
            <w:pPr>
              <w:spacing w:before="0" w:after="0" w:line="240" w:lineRule="auto"/>
              <w:jc w:val="left"/>
              <w:rPr>
                <w:lang w:val="en-GB"/>
              </w:rPr>
            </w:pPr>
          </w:p>
        </w:tc>
        <w:tc>
          <w:tcPr>
            <w:tcW w:w="2552" w:type="dxa"/>
          </w:tcPr>
          <w:p w14:paraId="55785B4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552681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F3B94A4" w14:textId="77777777" w:rsidTr="004945C1">
        <w:tc>
          <w:tcPr>
            <w:tcW w:w="1271" w:type="dxa"/>
          </w:tcPr>
          <w:p w14:paraId="561CB76D" w14:textId="77777777" w:rsidR="00BC6AE5" w:rsidRPr="007F11B2" w:rsidRDefault="00BC6AE5" w:rsidP="004945C1">
            <w:pPr>
              <w:spacing w:before="0" w:after="0" w:line="240" w:lineRule="auto"/>
              <w:jc w:val="left"/>
              <w:rPr>
                <w:lang w:val="en-GB"/>
              </w:rPr>
            </w:pPr>
          </w:p>
        </w:tc>
        <w:tc>
          <w:tcPr>
            <w:tcW w:w="2552" w:type="dxa"/>
          </w:tcPr>
          <w:p w14:paraId="26B5A7D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1F3C0E3"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066567DB" w14:textId="77777777" w:rsidTr="004945C1">
        <w:tc>
          <w:tcPr>
            <w:tcW w:w="1271" w:type="dxa"/>
          </w:tcPr>
          <w:p w14:paraId="4BC218B1" w14:textId="77777777" w:rsidR="00BC6AE5" w:rsidRPr="007F11B2" w:rsidRDefault="00BC6AE5" w:rsidP="004945C1">
            <w:pPr>
              <w:spacing w:before="0" w:after="0" w:line="240" w:lineRule="auto"/>
              <w:jc w:val="left"/>
              <w:rPr>
                <w:lang w:val="en-GB"/>
              </w:rPr>
            </w:pPr>
          </w:p>
        </w:tc>
        <w:tc>
          <w:tcPr>
            <w:tcW w:w="2552" w:type="dxa"/>
          </w:tcPr>
          <w:p w14:paraId="703A123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7ED9D8F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until discharge</w:t>
            </w:r>
          </w:p>
        </w:tc>
      </w:tr>
      <w:tr w:rsidR="00BC6AE5" w:rsidRPr="007F11B2" w14:paraId="1E5C3EF3" w14:textId="77777777" w:rsidTr="004945C1">
        <w:tc>
          <w:tcPr>
            <w:tcW w:w="1271" w:type="dxa"/>
          </w:tcPr>
          <w:p w14:paraId="7B4DF43A" w14:textId="77777777" w:rsidR="00BC6AE5" w:rsidRPr="007F11B2" w:rsidRDefault="00BC6AE5" w:rsidP="004945C1">
            <w:pPr>
              <w:spacing w:before="0" w:after="0" w:line="240" w:lineRule="auto"/>
              <w:jc w:val="left"/>
              <w:rPr>
                <w:lang w:val="en-GB"/>
              </w:rPr>
            </w:pPr>
          </w:p>
        </w:tc>
        <w:tc>
          <w:tcPr>
            <w:tcW w:w="2552" w:type="dxa"/>
          </w:tcPr>
          <w:p w14:paraId="789F53B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135AD2F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7CC2D604" w14:textId="77777777" w:rsidTr="004945C1">
        <w:tc>
          <w:tcPr>
            <w:tcW w:w="1271" w:type="dxa"/>
          </w:tcPr>
          <w:p w14:paraId="53E7B55C" w14:textId="77777777" w:rsidR="00BC6AE5" w:rsidRPr="007F11B2" w:rsidRDefault="00BC6AE5" w:rsidP="004945C1">
            <w:pPr>
              <w:spacing w:before="0" w:after="0" w:line="240" w:lineRule="auto"/>
              <w:jc w:val="left"/>
              <w:rPr>
                <w:lang w:val="en-GB"/>
              </w:rPr>
            </w:pPr>
          </w:p>
        </w:tc>
        <w:tc>
          <w:tcPr>
            <w:tcW w:w="2552" w:type="dxa"/>
          </w:tcPr>
          <w:p w14:paraId="7B25766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673BD0B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44E9BC19" w14:textId="77777777" w:rsidTr="004945C1">
        <w:tc>
          <w:tcPr>
            <w:tcW w:w="1271" w:type="dxa"/>
          </w:tcPr>
          <w:p w14:paraId="599959FA" w14:textId="77777777" w:rsidR="00BC6AE5" w:rsidRPr="007F11B2" w:rsidRDefault="00BC6AE5" w:rsidP="004945C1">
            <w:pPr>
              <w:spacing w:before="0" w:after="0" w:line="240" w:lineRule="auto"/>
              <w:jc w:val="left"/>
              <w:rPr>
                <w:lang w:val="en-GB"/>
              </w:rPr>
            </w:pPr>
          </w:p>
        </w:tc>
        <w:tc>
          <w:tcPr>
            <w:tcW w:w="2552" w:type="dxa"/>
          </w:tcPr>
          <w:p w14:paraId="6B1DB5D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6DD5FA2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F2EA60D" w14:textId="77777777" w:rsidTr="004945C1">
        <w:tc>
          <w:tcPr>
            <w:tcW w:w="1271" w:type="dxa"/>
          </w:tcPr>
          <w:p w14:paraId="55E1EB84"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5714F80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5A7BEC8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2A803A00" w14:textId="77777777" w:rsidTr="004945C1">
        <w:tc>
          <w:tcPr>
            <w:tcW w:w="1271" w:type="dxa"/>
          </w:tcPr>
          <w:p w14:paraId="1BA52FD8"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2B293342"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66A030E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2F11A162" w14:textId="77777777" w:rsidTr="004945C1">
        <w:tc>
          <w:tcPr>
            <w:tcW w:w="1271" w:type="dxa"/>
          </w:tcPr>
          <w:p w14:paraId="143DDB0F" w14:textId="77777777" w:rsidR="00BC6AE5" w:rsidRPr="007F11B2" w:rsidRDefault="00BC6AE5" w:rsidP="004945C1">
            <w:pPr>
              <w:spacing w:before="0" w:after="0" w:line="240" w:lineRule="auto"/>
              <w:jc w:val="left"/>
              <w:rPr>
                <w:lang w:val="en-GB"/>
              </w:rPr>
            </w:pPr>
          </w:p>
        </w:tc>
        <w:tc>
          <w:tcPr>
            <w:tcW w:w="2552" w:type="dxa"/>
          </w:tcPr>
          <w:p w14:paraId="240985C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1C5CCC2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4B949044" w14:textId="77777777" w:rsidTr="004945C1">
        <w:tc>
          <w:tcPr>
            <w:tcW w:w="1271" w:type="dxa"/>
          </w:tcPr>
          <w:p w14:paraId="5268E792" w14:textId="77777777" w:rsidR="00BC6AE5" w:rsidRPr="007F11B2" w:rsidRDefault="00BC6AE5" w:rsidP="004945C1">
            <w:pPr>
              <w:spacing w:before="0" w:after="0" w:line="240" w:lineRule="auto"/>
              <w:jc w:val="left"/>
              <w:rPr>
                <w:lang w:val="en-GB"/>
              </w:rPr>
            </w:pPr>
          </w:p>
        </w:tc>
        <w:tc>
          <w:tcPr>
            <w:tcW w:w="2552" w:type="dxa"/>
          </w:tcPr>
          <w:p w14:paraId="1D88A40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1E089DA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09D0475C" w14:textId="77777777" w:rsidTr="004945C1">
        <w:tc>
          <w:tcPr>
            <w:tcW w:w="1271" w:type="dxa"/>
          </w:tcPr>
          <w:p w14:paraId="1D6F6BEE" w14:textId="77777777" w:rsidR="00BC6AE5" w:rsidRPr="007F11B2" w:rsidRDefault="00BC6AE5" w:rsidP="004945C1">
            <w:pPr>
              <w:spacing w:before="0" w:after="0" w:line="240" w:lineRule="auto"/>
              <w:rPr>
                <w:lang w:val="en-GB"/>
              </w:rPr>
            </w:pPr>
          </w:p>
        </w:tc>
        <w:tc>
          <w:tcPr>
            <w:tcW w:w="2552" w:type="dxa"/>
          </w:tcPr>
          <w:p w14:paraId="568C3A2A"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5CA039A5"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bl>
    <w:p w14:paraId="164E54CA" w14:textId="77777777" w:rsidR="00BC6AE5" w:rsidRPr="007F11B2" w:rsidRDefault="00BC6AE5" w:rsidP="00BC6AE5">
      <w:pPr>
        <w:rPr>
          <w:rFonts w:cstheme="minorHAnsi"/>
          <w:lang w:val="en-GB"/>
        </w:rPr>
      </w:pPr>
    </w:p>
    <w:p w14:paraId="56177DFB" w14:textId="03376275" w:rsidR="00BC6AE5" w:rsidRPr="007F11B2" w:rsidRDefault="00BC6AE5" w:rsidP="00BC6AE5">
      <w:pPr>
        <w:rPr>
          <w:rFonts w:cstheme="minorHAnsi"/>
          <w:lang w:val="en-GB"/>
        </w:rPr>
      </w:pPr>
      <w:r w:rsidRPr="007F11B2">
        <w:rPr>
          <w:rFonts w:cstheme="minorHAnsi"/>
          <w:lang w:val="en-GB"/>
        </w:rPr>
        <w:lastRenderedPageBreak/>
        <w:t xml:space="preserve">Steffens 2022 </w:t>
      </w:r>
      <w:r w:rsidRPr="007F11B2">
        <w:rPr>
          <w:rFonts w:cstheme="minorHAnsi"/>
          <w:lang w:val="en-GB"/>
        </w:rPr>
        <w:fldChar w:fldCharType="begin">
          <w:fldData xml:space="preserve">PEVuZE5vdGU+PENpdGU+PEF1dGhvcj5TdGVmZmVuczwvQXV0aG9yPjxZZWFyPjIwMjI8L1llYXI+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==
</w:fldData>
        </w:fldChar>
      </w:r>
      <w:r>
        <w:rPr>
          <w:rFonts w:cstheme="minorHAnsi"/>
          <w:lang w:val="en-GB"/>
        </w:rPr>
        <w:instrText xml:space="preserve"> ADDIN EN.CITE </w:instrText>
      </w:r>
      <w:r>
        <w:rPr>
          <w:rFonts w:cstheme="minorHAnsi"/>
          <w:lang w:val="en-GB"/>
        </w:rPr>
        <w:fldChar w:fldCharType="begin">
          <w:fldData xml:space="preserve">PEVuZE5vdGU+PENpdGU+PEF1dGhvcj5TdGVmZmVuczwvQXV0aG9yPjxZZWFyPjIwMjI8L1llYXI+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==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(12)</w:t>
      </w:r>
      <w:r w:rsidRPr="007F11B2">
        <w:rPr>
          <w:rFonts w:cstheme="minorHAnsi"/>
          <w:lang w:val="en-GB"/>
        </w:rPr>
        <w:fldChar w:fldCharType="end"/>
      </w:r>
      <w:r w:rsidRPr="007F11B2">
        <w:rPr>
          <w:rFonts w:ascii="Calibri" w:hAnsi="Calibri" w:cs="Calibri"/>
          <w:color w:val="000000"/>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48FB3EF0" w14:textId="77777777" w:rsidTr="004945C1">
        <w:trPr>
          <w:trHeight w:val="289"/>
        </w:trPr>
        <w:tc>
          <w:tcPr>
            <w:tcW w:w="3823" w:type="dxa"/>
            <w:gridSpan w:val="2"/>
          </w:tcPr>
          <w:p w14:paraId="5E48F3A7"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2FB835F8"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I) CEA, II) CUA; trial-based (RCT)</w:t>
            </w:r>
          </w:p>
        </w:tc>
      </w:tr>
      <w:tr w:rsidR="00BC6AE5" w:rsidRPr="007F11B2" w14:paraId="3950714D" w14:textId="77777777" w:rsidTr="004945C1">
        <w:tc>
          <w:tcPr>
            <w:tcW w:w="1271" w:type="dxa"/>
          </w:tcPr>
          <w:p w14:paraId="69AA60D7"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4852084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0E143C0D"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I) Morbidity: rate of postoperative complications (defined as per the Standardised Endpoints Core Outcome Measures in Perioperative and Anaesthetic Care (StEP-COMPAQ) group)</w:t>
            </w:r>
            <w:r w:rsidRPr="007F11B2">
              <w:rPr>
                <w:rFonts w:ascii="Calibri" w:hAnsi="Calibri" w:cs="Calibri"/>
                <w:color w:val="000000"/>
                <w:sz w:val="18"/>
                <w:szCs w:val="18"/>
                <w:lang w:val="en-GB"/>
              </w:rPr>
              <w:br/>
              <w:t>II) QALY: time spent in Short Form 36 health states</w:t>
            </w:r>
          </w:p>
        </w:tc>
      </w:tr>
      <w:tr w:rsidR="00BC6AE5" w:rsidRPr="007F11B2" w14:paraId="2149F6E9" w14:textId="77777777" w:rsidTr="004945C1">
        <w:tc>
          <w:tcPr>
            <w:tcW w:w="1271" w:type="dxa"/>
          </w:tcPr>
          <w:p w14:paraId="5E1761C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20DE73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2A6C8C2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Health state valuations based on UK value set (Bazier et al. 2002)</w:t>
            </w:r>
          </w:p>
        </w:tc>
      </w:tr>
      <w:tr w:rsidR="00BC6AE5" w:rsidRPr="007F11B2" w14:paraId="165DD8ED" w14:textId="77777777" w:rsidTr="004945C1">
        <w:tc>
          <w:tcPr>
            <w:tcW w:w="1271" w:type="dxa"/>
          </w:tcPr>
          <w:p w14:paraId="2D91FF58"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4FD9D5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08B2D8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45D978A4" w14:textId="77777777" w:rsidTr="004945C1">
        <w:tc>
          <w:tcPr>
            <w:tcW w:w="1271" w:type="dxa"/>
          </w:tcPr>
          <w:p w14:paraId="2957C9E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7E85EA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18851DE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Morbidity: until discharge</w:t>
            </w:r>
            <w:r w:rsidRPr="007F11B2">
              <w:rPr>
                <w:rFonts w:ascii="Calibri" w:hAnsi="Calibri" w:cs="Calibri"/>
                <w:color w:val="000000"/>
                <w:sz w:val="18"/>
                <w:szCs w:val="18"/>
                <w:lang w:val="en-GB"/>
              </w:rPr>
              <w:br/>
              <w:t>QALY: 3</w:t>
            </w:r>
          </w:p>
        </w:tc>
      </w:tr>
      <w:tr w:rsidR="00BC6AE5" w:rsidRPr="007F11B2" w14:paraId="0C4E097A" w14:textId="77777777" w:rsidTr="004945C1">
        <w:tc>
          <w:tcPr>
            <w:tcW w:w="1271" w:type="dxa"/>
          </w:tcPr>
          <w:p w14:paraId="42F6153A" w14:textId="77777777" w:rsidR="00BC6AE5" w:rsidRPr="007F11B2" w:rsidRDefault="00BC6AE5" w:rsidP="004945C1">
            <w:pPr>
              <w:spacing w:before="0" w:after="0" w:line="240" w:lineRule="auto"/>
              <w:jc w:val="left"/>
              <w:rPr>
                <w:lang w:val="en-GB"/>
              </w:rPr>
            </w:pPr>
          </w:p>
        </w:tc>
        <w:tc>
          <w:tcPr>
            <w:tcW w:w="2552" w:type="dxa"/>
          </w:tcPr>
          <w:p w14:paraId="7599304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10DD13D2"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7A362AF4" w14:textId="77777777" w:rsidTr="004945C1">
        <w:tc>
          <w:tcPr>
            <w:tcW w:w="1271" w:type="dxa"/>
          </w:tcPr>
          <w:p w14:paraId="28CE4AEA"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0D1CB25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20F1E04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CAB768A" w14:textId="77777777" w:rsidTr="004945C1">
        <w:tc>
          <w:tcPr>
            <w:tcW w:w="1271" w:type="dxa"/>
          </w:tcPr>
          <w:p w14:paraId="0B1ADC10" w14:textId="77777777" w:rsidR="00BC6AE5" w:rsidRPr="007F11B2" w:rsidRDefault="00BC6AE5" w:rsidP="004945C1">
            <w:pPr>
              <w:spacing w:before="0" w:after="0" w:line="240" w:lineRule="auto"/>
              <w:jc w:val="left"/>
              <w:rPr>
                <w:lang w:val="en-GB"/>
              </w:rPr>
            </w:pPr>
          </w:p>
        </w:tc>
        <w:tc>
          <w:tcPr>
            <w:tcW w:w="2552" w:type="dxa"/>
          </w:tcPr>
          <w:p w14:paraId="20790A6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5E9030C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14E5B6FA" w14:textId="77777777" w:rsidTr="004945C1">
        <w:tc>
          <w:tcPr>
            <w:tcW w:w="1271" w:type="dxa"/>
          </w:tcPr>
          <w:p w14:paraId="38EF73D6" w14:textId="77777777" w:rsidR="00BC6AE5" w:rsidRPr="007F11B2" w:rsidRDefault="00BC6AE5" w:rsidP="004945C1">
            <w:pPr>
              <w:spacing w:before="0" w:after="0" w:line="240" w:lineRule="auto"/>
              <w:jc w:val="left"/>
              <w:rPr>
                <w:lang w:val="en-GB"/>
              </w:rPr>
            </w:pPr>
          </w:p>
        </w:tc>
        <w:tc>
          <w:tcPr>
            <w:tcW w:w="2552" w:type="dxa"/>
          </w:tcPr>
          <w:p w14:paraId="553B9B3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6ABDF826"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01DF589C" w14:textId="77777777" w:rsidTr="004945C1">
        <w:tc>
          <w:tcPr>
            <w:tcW w:w="1271" w:type="dxa"/>
          </w:tcPr>
          <w:p w14:paraId="4BA9613F" w14:textId="77777777" w:rsidR="00BC6AE5" w:rsidRPr="007F11B2" w:rsidRDefault="00BC6AE5" w:rsidP="004945C1">
            <w:pPr>
              <w:spacing w:before="0" w:after="0" w:line="240" w:lineRule="auto"/>
              <w:jc w:val="left"/>
              <w:rPr>
                <w:lang w:val="en-GB"/>
              </w:rPr>
            </w:pPr>
          </w:p>
        </w:tc>
        <w:tc>
          <w:tcPr>
            <w:tcW w:w="2552" w:type="dxa"/>
          </w:tcPr>
          <w:p w14:paraId="3C04923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166A2A2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 costs to the healthcare system and out-of-pocket costs to patients</w:t>
            </w:r>
          </w:p>
        </w:tc>
      </w:tr>
      <w:tr w:rsidR="00BC6AE5" w:rsidRPr="007F11B2" w14:paraId="44F8F755" w14:textId="77777777" w:rsidTr="004945C1">
        <w:tc>
          <w:tcPr>
            <w:tcW w:w="1271" w:type="dxa"/>
          </w:tcPr>
          <w:p w14:paraId="70570E9E" w14:textId="77777777" w:rsidR="00BC6AE5" w:rsidRPr="007F11B2" w:rsidRDefault="00BC6AE5" w:rsidP="004945C1">
            <w:pPr>
              <w:spacing w:before="0" w:after="0" w:line="240" w:lineRule="auto"/>
              <w:jc w:val="left"/>
              <w:rPr>
                <w:lang w:val="en-GB"/>
              </w:rPr>
            </w:pPr>
          </w:p>
        </w:tc>
        <w:tc>
          <w:tcPr>
            <w:tcW w:w="2552" w:type="dxa"/>
          </w:tcPr>
          <w:p w14:paraId="56D8BB3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5392E21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67B6D57" w14:textId="77777777" w:rsidTr="004945C1">
        <w:tc>
          <w:tcPr>
            <w:tcW w:w="1271" w:type="dxa"/>
          </w:tcPr>
          <w:p w14:paraId="1E354356" w14:textId="77777777" w:rsidR="00BC6AE5" w:rsidRPr="007F11B2" w:rsidRDefault="00BC6AE5" w:rsidP="004945C1">
            <w:pPr>
              <w:spacing w:before="0" w:after="0" w:line="240" w:lineRule="auto"/>
              <w:jc w:val="left"/>
              <w:rPr>
                <w:lang w:val="en-GB"/>
              </w:rPr>
            </w:pPr>
          </w:p>
        </w:tc>
        <w:tc>
          <w:tcPr>
            <w:tcW w:w="2552" w:type="dxa"/>
          </w:tcPr>
          <w:p w14:paraId="7C64EA5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67F2356"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case report forms and monthly patient diaries</w:t>
            </w:r>
          </w:p>
        </w:tc>
      </w:tr>
      <w:tr w:rsidR="00BC6AE5" w:rsidRPr="007F11B2" w14:paraId="5766CFA2" w14:textId="77777777" w:rsidTr="004945C1">
        <w:tc>
          <w:tcPr>
            <w:tcW w:w="1271" w:type="dxa"/>
          </w:tcPr>
          <w:p w14:paraId="181E66F1" w14:textId="77777777" w:rsidR="00BC6AE5" w:rsidRPr="007F11B2" w:rsidRDefault="00BC6AE5" w:rsidP="004945C1">
            <w:pPr>
              <w:spacing w:before="0" w:after="0" w:line="240" w:lineRule="auto"/>
              <w:jc w:val="left"/>
              <w:rPr>
                <w:lang w:val="en-GB"/>
              </w:rPr>
            </w:pPr>
          </w:p>
        </w:tc>
        <w:tc>
          <w:tcPr>
            <w:tcW w:w="2552" w:type="dxa"/>
          </w:tcPr>
          <w:p w14:paraId="615FF83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9C1B5C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1144B3FB" w14:textId="77777777" w:rsidTr="004945C1">
        <w:tc>
          <w:tcPr>
            <w:tcW w:w="1271" w:type="dxa"/>
          </w:tcPr>
          <w:p w14:paraId="1E3852DE" w14:textId="77777777" w:rsidR="00BC6AE5" w:rsidRPr="007F11B2" w:rsidRDefault="00BC6AE5" w:rsidP="004945C1">
            <w:pPr>
              <w:spacing w:before="0" w:after="0" w:line="240" w:lineRule="auto"/>
              <w:jc w:val="left"/>
              <w:rPr>
                <w:lang w:val="en-GB"/>
              </w:rPr>
            </w:pPr>
          </w:p>
        </w:tc>
        <w:tc>
          <w:tcPr>
            <w:tcW w:w="2552" w:type="dxa"/>
          </w:tcPr>
          <w:p w14:paraId="71CFE06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4EE0630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3B77EA83" w14:textId="77777777" w:rsidTr="004945C1">
        <w:tc>
          <w:tcPr>
            <w:tcW w:w="1271" w:type="dxa"/>
          </w:tcPr>
          <w:p w14:paraId="13B957E3" w14:textId="77777777" w:rsidR="00BC6AE5" w:rsidRPr="007F11B2" w:rsidRDefault="00BC6AE5" w:rsidP="004945C1">
            <w:pPr>
              <w:spacing w:before="0" w:after="0" w:line="240" w:lineRule="auto"/>
              <w:jc w:val="left"/>
              <w:rPr>
                <w:lang w:val="en-GB"/>
              </w:rPr>
            </w:pPr>
          </w:p>
        </w:tc>
        <w:tc>
          <w:tcPr>
            <w:tcW w:w="2552" w:type="dxa"/>
          </w:tcPr>
          <w:p w14:paraId="486D5FA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6FC633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70E0A30A" w14:textId="77777777" w:rsidTr="004945C1">
        <w:tc>
          <w:tcPr>
            <w:tcW w:w="1271" w:type="dxa"/>
          </w:tcPr>
          <w:p w14:paraId="026C64C8" w14:textId="77777777" w:rsidR="00BC6AE5" w:rsidRPr="007F11B2" w:rsidRDefault="00BC6AE5" w:rsidP="004945C1">
            <w:pPr>
              <w:spacing w:before="0" w:after="0" w:line="240" w:lineRule="auto"/>
              <w:jc w:val="left"/>
              <w:rPr>
                <w:lang w:val="en-GB"/>
              </w:rPr>
            </w:pPr>
          </w:p>
        </w:tc>
        <w:tc>
          <w:tcPr>
            <w:tcW w:w="2552" w:type="dxa"/>
          </w:tcPr>
          <w:p w14:paraId="1363012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5831283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4691BDC5" w14:textId="77777777" w:rsidTr="004945C1">
        <w:tc>
          <w:tcPr>
            <w:tcW w:w="1271" w:type="dxa"/>
          </w:tcPr>
          <w:p w14:paraId="74DBA766"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29B1DC2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2756C35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Both costs and outcomes will be reported separately for each group (following best practice methods) [55] and an incremental cost-effectiveness ratio (ICER) will be calculated for (i) the additional cost of a pre-operative exercise program per in-hospital complication avoided; and (ii) the additional cost per QALY gained at 3 months.</w:t>
            </w:r>
          </w:p>
        </w:tc>
      </w:tr>
      <w:tr w:rsidR="00BC6AE5" w:rsidRPr="007F11B2" w14:paraId="4B4013DD" w14:textId="77777777" w:rsidTr="004945C1">
        <w:tc>
          <w:tcPr>
            <w:tcW w:w="1271" w:type="dxa"/>
          </w:tcPr>
          <w:p w14:paraId="602A197D"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4A20B1F7"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63583D9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6BF6B825" w14:textId="77777777" w:rsidTr="004945C1">
        <w:tc>
          <w:tcPr>
            <w:tcW w:w="1271" w:type="dxa"/>
          </w:tcPr>
          <w:p w14:paraId="7446D3BB" w14:textId="77777777" w:rsidR="00BC6AE5" w:rsidRPr="007F11B2" w:rsidRDefault="00BC6AE5" w:rsidP="004945C1">
            <w:pPr>
              <w:spacing w:before="0" w:after="0" w:line="240" w:lineRule="auto"/>
              <w:jc w:val="left"/>
              <w:rPr>
                <w:lang w:val="en-GB"/>
              </w:rPr>
            </w:pPr>
          </w:p>
        </w:tc>
        <w:tc>
          <w:tcPr>
            <w:tcW w:w="2552" w:type="dxa"/>
          </w:tcPr>
          <w:p w14:paraId="5C35B3F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13457DC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60627E4B" w14:textId="77777777" w:rsidTr="004945C1">
        <w:tc>
          <w:tcPr>
            <w:tcW w:w="1271" w:type="dxa"/>
          </w:tcPr>
          <w:p w14:paraId="73034B84" w14:textId="77777777" w:rsidR="00BC6AE5" w:rsidRPr="007F11B2" w:rsidRDefault="00BC6AE5" w:rsidP="004945C1">
            <w:pPr>
              <w:spacing w:before="0" w:after="0" w:line="240" w:lineRule="auto"/>
              <w:jc w:val="left"/>
              <w:rPr>
                <w:lang w:val="en-GB"/>
              </w:rPr>
            </w:pPr>
          </w:p>
        </w:tc>
        <w:tc>
          <w:tcPr>
            <w:tcW w:w="2552" w:type="dxa"/>
          </w:tcPr>
          <w:p w14:paraId="6074EC5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009B499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multiple imputations will be performed</w:t>
            </w:r>
          </w:p>
        </w:tc>
      </w:tr>
      <w:tr w:rsidR="00BC6AE5" w:rsidRPr="007F11B2" w14:paraId="5650102F" w14:textId="77777777" w:rsidTr="004945C1">
        <w:tc>
          <w:tcPr>
            <w:tcW w:w="1271" w:type="dxa"/>
          </w:tcPr>
          <w:p w14:paraId="3D93E0AF" w14:textId="77777777" w:rsidR="00BC6AE5" w:rsidRPr="007F11B2" w:rsidRDefault="00BC6AE5" w:rsidP="004945C1">
            <w:pPr>
              <w:spacing w:before="0" w:after="0" w:line="240" w:lineRule="auto"/>
              <w:rPr>
                <w:lang w:val="en-GB"/>
              </w:rPr>
            </w:pPr>
          </w:p>
        </w:tc>
        <w:tc>
          <w:tcPr>
            <w:tcW w:w="2552" w:type="dxa"/>
          </w:tcPr>
          <w:p w14:paraId="6D1F6BEB"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697C081C"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5889B822" w14:textId="77777777" w:rsidR="00BC6AE5" w:rsidRPr="007F11B2" w:rsidRDefault="00BC6AE5" w:rsidP="00BC6AE5">
      <w:pPr>
        <w:rPr>
          <w:rFonts w:cstheme="minorHAnsi"/>
          <w:lang w:val="en-GB"/>
        </w:rPr>
      </w:pPr>
    </w:p>
    <w:p w14:paraId="3669E11F" w14:textId="26783B34" w:rsidR="00BC6AE5" w:rsidRPr="007F11B2" w:rsidRDefault="00BC6AE5" w:rsidP="00BC6AE5">
      <w:pPr>
        <w:rPr>
          <w:rFonts w:cstheme="minorHAnsi"/>
          <w:lang w:val="en-GB"/>
        </w:rPr>
      </w:pPr>
      <w:r w:rsidRPr="007F11B2">
        <w:rPr>
          <w:rFonts w:cstheme="minorHAnsi"/>
          <w:lang w:val="en-GB"/>
        </w:rPr>
        <w:t xml:space="preserve">Svinøy 2019 </w:t>
      </w:r>
      <w:r w:rsidRPr="007F11B2">
        <w:rPr>
          <w:rFonts w:cstheme="minorHAnsi"/>
          <w:lang w:val="en-GB"/>
        </w:rPr>
        <w:fldChar w:fldCharType="begin"/>
      </w:r>
      <w:r>
        <w:rPr>
          <w:rFonts w:cstheme="minorHAnsi"/>
          <w:lang w:val="en-GB"/>
        </w:rPr>
        <w:instrText xml:space="preserve"> ADDIN EN.CITE &lt;EndNote&gt;&lt;Cite&gt;&lt;Author&gt;Svinøy&lt;/Author&gt;&lt;Year&gt;2019&lt;/Year&gt;&lt;RecNum&gt;27&lt;/RecNum&gt;&lt;DisplayText&gt;(13)&lt;/DisplayText&gt;&lt;record&gt;&lt;rec-number&gt;27&lt;/rec-number&gt;&lt;foreign-keys&gt;&lt;key app="EN" db-id="dve9w5trtfax5bev0dl5fwft5ae525pzzvt2" timestamp="1585830550"&gt;27&lt;/key&gt;&lt;/foreign-keys&gt;&lt;ref-type name="Journal Article"&gt;17&lt;/ref-type&gt;&lt;contributors&gt;&lt;authors&gt;&lt;author&gt;Svinøy, O. E.&lt;/author&gt;&lt;author&gt;Bergland, A.&lt;/author&gt;&lt;author&gt;Risberg, M. A.&lt;/author&gt;&lt;author&gt;Pripp, A. H.&lt;/author&gt;&lt;author&gt;Hilde, G.&lt;/author&gt;&lt;/authors&gt;&lt;/contributors&gt;&lt;auth-address&gt;Faculty of Health Sciences, Department of Physiotherapy, Oslo Metropolitan University, Oslo, Norway oddeina@oslomet.no.&amp;#xD;Faculty of Health Sciences, Department of Physiotherapy, Oslo Metropolitan University, Oslo, Norway.&amp;#xD;Department of Sports Medicine, Norwegian School of Sport Sciences, Oslo, Norway.&amp;#xD;Division of Orthopedic Surgery, Department of Reserach, Oslo University Hospital, Oslo, Norway.&amp;#xD;Faculty of Health Sciences, Oslo Metropolitan University, Oslo, Norway.&lt;/auth-address&gt;&lt;titles&gt;&lt;title&gt;Better before-better after: efficacy of prehabilitation for older patients with osteoarthritis awaiting total hip replacement-a study protocol for a randomised controlled trial in South-Eastern Norway&lt;/title&gt;&lt;secondary-title&gt;BMJ Open&lt;/secondary-title&gt;&lt;/titles&gt;&lt;periodical&gt;&lt;full-title&gt;BMJ Open&lt;/full-title&gt;&lt;/periodical&gt;&lt;pages&gt;e031626&lt;/pages&gt;&lt;volume&gt;9&lt;/volume&gt;&lt;number&gt;12&lt;/number&gt;&lt;edition&gt;2020/01/02&lt;/edition&gt;&lt;keywords&gt;&lt;keyword&gt;arthritis&lt;/keyword&gt;&lt;keyword&gt;elderly&lt;/keyword&gt;&lt;keyword&gt;exercise&lt;/keyword&gt;&lt;keyword&gt;gait speed&lt;/keyword&gt;&lt;keyword&gt;joint arthroplasty&lt;/keyword&gt;&lt;keyword&gt;prehabilitation&lt;/keyword&gt;&lt;/keywords&gt;&lt;dates&gt;&lt;year&gt;2019&lt;/year&gt;&lt;pub-dates&gt;&lt;date&gt;Dec 30&lt;/date&gt;&lt;/pub-dates&gt;&lt;/dates&gt;&lt;isbn&gt;2044-6055&lt;/isbn&gt;&lt;accession-num&gt;31892650&lt;/accession-num&gt;&lt;urls&gt;&lt;/urls&gt;&lt;custom2&gt;PMC6955471&lt;/custom2&gt;&lt;electronic-resource-num&gt;10.1136/bmjopen-2019-031626&lt;/electronic-resource-num&gt;&lt;remote-database-provider&gt;NLM&lt;/remote-database-provider&gt;&lt;language&gt;eng&lt;/language&gt;&lt;/record&gt;&lt;/Cite&gt;&lt;/EndNote&gt;</w:instrText>
      </w:r>
      <w:r w:rsidRPr="007F11B2">
        <w:rPr>
          <w:rFonts w:cstheme="minorHAnsi"/>
          <w:lang w:val="en-GB"/>
        </w:rPr>
        <w:fldChar w:fldCharType="separate"/>
      </w:r>
      <w:r>
        <w:rPr>
          <w:rFonts w:cstheme="minorHAnsi"/>
          <w:noProof/>
          <w:lang w:val="en-GB"/>
        </w:rPr>
        <w:t>(13)</w:t>
      </w:r>
      <w:r w:rsidRPr="007F11B2">
        <w:rPr>
          <w:rFonts w:cstheme="minorHAnsi"/>
          <w:lang w:val="en-GB"/>
        </w:rPr>
        <w:fldChar w:fldCharType="end"/>
      </w:r>
      <w:r w:rsidRPr="007F11B2">
        <w:rPr>
          <w:rFonts w:ascii="Calibri" w:hAnsi="Calibri" w:cs="Calibri"/>
          <w:color w:val="000000"/>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6FCF549A" w14:textId="77777777" w:rsidTr="004945C1">
        <w:trPr>
          <w:trHeight w:val="289"/>
        </w:trPr>
        <w:tc>
          <w:tcPr>
            <w:tcW w:w="3823" w:type="dxa"/>
            <w:gridSpan w:val="2"/>
          </w:tcPr>
          <w:p w14:paraId="16EE23E7"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48E40CE4"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CUA; trial-based (RCT)</w:t>
            </w:r>
          </w:p>
        </w:tc>
      </w:tr>
      <w:tr w:rsidR="00BC6AE5" w:rsidRPr="007F11B2" w14:paraId="0E88DEA9" w14:textId="77777777" w:rsidTr="004945C1">
        <w:tc>
          <w:tcPr>
            <w:tcW w:w="1271" w:type="dxa"/>
          </w:tcPr>
          <w:p w14:paraId="7FED869C"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lastRenderedPageBreak/>
              <w:t>Clinical effectiveness</w:t>
            </w:r>
          </w:p>
        </w:tc>
        <w:tc>
          <w:tcPr>
            <w:tcW w:w="2552" w:type="dxa"/>
          </w:tcPr>
          <w:p w14:paraId="565219D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26B5263E"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sz w:val="18"/>
                <w:szCs w:val="18"/>
                <w:lang w:val="en-GB"/>
              </w:rPr>
              <w:t>QALY: time spent in EQ-5D health states</w:t>
            </w:r>
          </w:p>
        </w:tc>
      </w:tr>
      <w:tr w:rsidR="00BC6AE5" w:rsidRPr="007F11B2" w14:paraId="7A885593" w14:textId="77777777" w:rsidTr="004945C1">
        <w:tc>
          <w:tcPr>
            <w:tcW w:w="1271" w:type="dxa"/>
          </w:tcPr>
          <w:p w14:paraId="33D2AD79"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3455B7A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57733A1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0AD4FE21" w14:textId="77777777" w:rsidTr="004945C1">
        <w:tc>
          <w:tcPr>
            <w:tcW w:w="1271" w:type="dxa"/>
          </w:tcPr>
          <w:p w14:paraId="5B47E4B5"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701DDAC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445EFB2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71456602" w14:textId="77777777" w:rsidTr="004945C1">
        <w:tc>
          <w:tcPr>
            <w:tcW w:w="1271" w:type="dxa"/>
          </w:tcPr>
          <w:p w14:paraId="2825E30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082348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E258AA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5DD7B6A3" w14:textId="77777777" w:rsidTr="004945C1">
        <w:tc>
          <w:tcPr>
            <w:tcW w:w="1271" w:type="dxa"/>
          </w:tcPr>
          <w:p w14:paraId="0E675B28" w14:textId="77777777" w:rsidR="00BC6AE5" w:rsidRPr="007F11B2" w:rsidRDefault="00BC6AE5" w:rsidP="004945C1">
            <w:pPr>
              <w:spacing w:before="0" w:after="0" w:line="240" w:lineRule="auto"/>
              <w:jc w:val="left"/>
              <w:rPr>
                <w:lang w:val="en-GB"/>
              </w:rPr>
            </w:pPr>
          </w:p>
        </w:tc>
        <w:tc>
          <w:tcPr>
            <w:tcW w:w="2552" w:type="dxa"/>
          </w:tcPr>
          <w:p w14:paraId="2E20CDE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3B87A528"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59D29C02" w14:textId="77777777" w:rsidTr="004945C1">
        <w:tc>
          <w:tcPr>
            <w:tcW w:w="1271" w:type="dxa"/>
          </w:tcPr>
          <w:p w14:paraId="37867384"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3C0A62C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757D0FC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Mix of provider and patient perspective</w:t>
            </w:r>
          </w:p>
        </w:tc>
      </w:tr>
      <w:tr w:rsidR="00BC6AE5" w:rsidRPr="007F11B2" w14:paraId="404377EB" w14:textId="77777777" w:rsidTr="004945C1">
        <w:tc>
          <w:tcPr>
            <w:tcW w:w="1271" w:type="dxa"/>
          </w:tcPr>
          <w:p w14:paraId="7FB7CF6A" w14:textId="77777777" w:rsidR="00BC6AE5" w:rsidRPr="007F11B2" w:rsidRDefault="00BC6AE5" w:rsidP="004945C1">
            <w:pPr>
              <w:spacing w:before="0" w:after="0" w:line="240" w:lineRule="auto"/>
              <w:jc w:val="left"/>
              <w:rPr>
                <w:lang w:val="en-GB"/>
              </w:rPr>
            </w:pPr>
          </w:p>
        </w:tc>
        <w:tc>
          <w:tcPr>
            <w:tcW w:w="2552" w:type="dxa"/>
          </w:tcPr>
          <w:p w14:paraId="499D1BC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2B3F8E5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 and indirect</w:t>
            </w:r>
          </w:p>
        </w:tc>
      </w:tr>
      <w:tr w:rsidR="00BC6AE5" w:rsidRPr="007F11B2" w14:paraId="3EECD388" w14:textId="77777777" w:rsidTr="004945C1">
        <w:tc>
          <w:tcPr>
            <w:tcW w:w="1271" w:type="dxa"/>
          </w:tcPr>
          <w:p w14:paraId="775C3893" w14:textId="77777777" w:rsidR="00BC6AE5" w:rsidRPr="007F11B2" w:rsidRDefault="00BC6AE5" w:rsidP="004945C1">
            <w:pPr>
              <w:spacing w:before="0" w:after="0" w:line="240" w:lineRule="auto"/>
              <w:jc w:val="left"/>
              <w:rPr>
                <w:lang w:val="en-GB"/>
              </w:rPr>
            </w:pPr>
          </w:p>
        </w:tc>
        <w:tc>
          <w:tcPr>
            <w:tcW w:w="2552" w:type="dxa"/>
          </w:tcPr>
          <w:p w14:paraId="27F3672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3FC9E1E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0EFC1DFC" w14:textId="77777777" w:rsidTr="004945C1">
        <w:tc>
          <w:tcPr>
            <w:tcW w:w="1271" w:type="dxa"/>
          </w:tcPr>
          <w:p w14:paraId="1E7BD61C" w14:textId="77777777" w:rsidR="00BC6AE5" w:rsidRPr="007F11B2" w:rsidRDefault="00BC6AE5" w:rsidP="004945C1">
            <w:pPr>
              <w:spacing w:before="0" w:after="0" w:line="240" w:lineRule="auto"/>
              <w:jc w:val="left"/>
              <w:rPr>
                <w:lang w:val="en-GB"/>
              </w:rPr>
            </w:pPr>
          </w:p>
        </w:tc>
        <w:tc>
          <w:tcPr>
            <w:tcW w:w="2552" w:type="dxa"/>
          </w:tcPr>
          <w:p w14:paraId="0FD1B18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7A93B10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Some of the relevant types of cost included in the CUA are the actual time used for training (both the physical therapists and participants), travel expenses, hospitalisation, medicine, home help service, informal care and other health services.</w:t>
            </w:r>
          </w:p>
        </w:tc>
      </w:tr>
      <w:tr w:rsidR="00BC6AE5" w:rsidRPr="007F11B2" w14:paraId="521E202D" w14:textId="77777777" w:rsidTr="004945C1">
        <w:tc>
          <w:tcPr>
            <w:tcW w:w="1271" w:type="dxa"/>
          </w:tcPr>
          <w:p w14:paraId="79171380" w14:textId="77777777" w:rsidR="00BC6AE5" w:rsidRPr="007F11B2" w:rsidRDefault="00BC6AE5" w:rsidP="004945C1">
            <w:pPr>
              <w:spacing w:before="0" w:after="0" w:line="240" w:lineRule="auto"/>
              <w:jc w:val="left"/>
              <w:rPr>
                <w:lang w:val="en-GB"/>
              </w:rPr>
            </w:pPr>
          </w:p>
        </w:tc>
        <w:tc>
          <w:tcPr>
            <w:tcW w:w="2552" w:type="dxa"/>
          </w:tcPr>
          <w:p w14:paraId="0554163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05E58B5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The unit costs will be based on marked prices, the reimbursement systems in Norway and literature. </w:t>
            </w:r>
          </w:p>
        </w:tc>
      </w:tr>
      <w:tr w:rsidR="00BC6AE5" w:rsidRPr="007F11B2" w14:paraId="278D2DCB" w14:textId="77777777" w:rsidTr="004945C1">
        <w:tc>
          <w:tcPr>
            <w:tcW w:w="1271" w:type="dxa"/>
          </w:tcPr>
          <w:p w14:paraId="68C54D50" w14:textId="77777777" w:rsidR="00BC6AE5" w:rsidRPr="007F11B2" w:rsidRDefault="00BC6AE5" w:rsidP="004945C1">
            <w:pPr>
              <w:spacing w:before="0" w:after="0" w:line="240" w:lineRule="auto"/>
              <w:jc w:val="left"/>
              <w:rPr>
                <w:lang w:val="en-GB"/>
              </w:rPr>
            </w:pPr>
          </w:p>
        </w:tc>
        <w:tc>
          <w:tcPr>
            <w:tcW w:w="2552" w:type="dxa"/>
          </w:tcPr>
          <w:p w14:paraId="7433F6A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889BFBB"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Information on costs will be obtained by using the validated instrument Client Service Receipt Inventory covering costs of health, social and informal services. The treatment cost will be calculated and included.</w:t>
            </w:r>
          </w:p>
        </w:tc>
      </w:tr>
      <w:tr w:rsidR="00BC6AE5" w:rsidRPr="007F11B2" w14:paraId="4C5CCCE6" w14:textId="77777777" w:rsidTr="004945C1">
        <w:tc>
          <w:tcPr>
            <w:tcW w:w="1271" w:type="dxa"/>
          </w:tcPr>
          <w:p w14:paraId="6E229BCF" w14:textId="77777777" w:rsidR="00BC6AE5" w:rsidRPr="007F11B2" w:rsidRDefault="00BC6AE5" w:rsidP="004945C1">
            <w:pPr>
              <w:spacing w:before="0" w:after="0" w:line="240" w:lineRule="auto"/>
              <w:jc w:val="left"/>
              <w:rPr>
                <w:lang w:val="en-GB"/>
              </w:rPr>
            </w:pPr>
          </w:p>
        </w:tc>
        <w:tc>
          <w:tcPr>
            <w:tcW w:w="2552" w:type="dxa"/>
          </w:tcPr>
          <w:p w14:paraId="40C056F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2DD480C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51D9BE76" w14:textId="77777777" w:rsidTr="004945C1">
        <w:tc>
          <w:tcPr>
            <w:tcW w:w="1271" w:type="dxa"/>
          </w:tcPr>
          <w:p w14:paraId="1F2D6A66" w14:textId="77777777" w:rsidR="00BC6AE5" w:rsidRPr="007F11B2" w:rsidRDefault="00BC6AE5" w:rsidP="004945C1">
            <w:pPr>
              <w:spacing w:before="0" w:after="0" w:line="240" w:lineRule="auto"/>
              <w:jc w:val="left"/>
              <w:rPr>
                <w:lang w:val="en-GB"/>
              </w:rPr>
            </w:pPr>
          </w:p>
        </w:tc>
        <w:tc>
          <w:tcPr>
            <w:tcW w:w="2552" w:type="dxa"/>
          </w:tcPr>
          <w:p w14:paraId="2C57928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369D768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2794CC5" w14:textId="77777777" w:rsidTr="004945C1">
        <w:tc>
          <w:tcPr>
            <w:tcW w:w="1271" w:type="dxa"/>
          </w:tcPr>
          <w:p w14:paraId="296C9A66" w14:textId="77777777" w:rsidR="00BC6AE5" w:rsidRPr="007F11B2" w:rsidRDefault="00BC6AE5" w:rsidP="004945C1">
            <w:pPr>
              <w:spacing w:before="0" w:after="0" w:line="240" w:lineRule="auto"/>
              <w:jc w:val="left"/>
              <w:rPr>
                <w:lang w:val="en-GB"/>
              </w:rPr>
            </w:pPr>
          </w:p>
        </w:tc>
        <w:tc>
          <w:tcPr>
            <w:tcW w:w="2552" w:type="dxa"/>
          </w:tcPr>
          <w:p w14:paraId="466BF34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365FC0E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4EF1D42" w14:textId="77777777" w:rsidTr="004945C1">
        <w:tc>
          <w:tcPr>
            <w:tcW w:w="1271" w:type="dxa"/>
          </w:tcPr>
          <w:p w14:paraId="5282E108" w14:textId="77777777" w:rsidR="00BC6AE5" w:rsidRPr="007F11B2" w:rsidRDefault="00BC6AE5" w:rsidP="004945C1">
            <w:pPr>
              <w:spacing w:before="0" w:after="0" w:line="240" w:lineRule="auto"/>
              <w:jc w:val="left"/>
              <w:rPr>
                <w:lang w:val="en-GB"/>
              </w:rPr>
            </w:pPr>
          </w:p>
        </w:tc>
        <w:tc>
          <w:tcPr>
            <w:tcW w:w="2552" w:type="dxa"/>
          </w:tcPr>
          <w:p w14:paraId="01FFC3F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4C0E200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253D2E20" w14:textId="77777777" w:rsidTr="004945C1">
        <w:tc>
          <w:tcPr>
            <w:tcW w:w="1271" w:type="dxa"/>
          </w:tcPr>
          <w:p w14:paraId="74425BB8"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30C58D8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25D2DB8B"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We will aim to perform sensitivity analysis for changes in unit cost and uncertainty related to generalisability and extrapolation.</w:t>
            </w:r>
          </w:p>
        </w:tc>
      </w:tr>
      <w:tr w:rsidR="00BC6AE5" w:rsidRPr="007F11B2" w14:paraId="4F363401" w14:textId="77777777" w:rsidTr="004945C1">
        <w:tc>
          <w:tcPr>
            <w:tcW w:w="1271" w:type="dxa"/>
          </w:tcPr>
          <w:p w14:paraId="371F582B"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48863B98"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60A9051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70906E4A" w14:textId="77777777" w:rsidTr="004945C1">
        <w:tc>
          <w:tcPr>
            <w:tcW w:w="1271" w:type="dxa"/>
          </w:tcPr>
          <w:p w14:paraId="6D75D79D" w14:textId="77777777" w:rsidR="00BC6AE5" w:rsidRPr="007F11B2" w:rsidRDefault="00BC6AE5" w:rsidP="004945C1">
            <w:pPr>
              <w:spacing w:before="0" w:after="0" w:line="240" w:lineRule="auto"/>
              <w:jc w:val="left"/>
              <w:rPr>
                <w:lang w:val="en-GB"/>
              </w:rPr>
            </w:pPr>
          </w:p>
        </w:tc>
        <w:tc>
          <w:tcPr>
            <w:tcW w:w="2552" w:type="dxa"/>
          </w:tcPr>
          <w:p w14:paraId="5CDD864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3975A03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60D4462A" w14:textId="77777777" w:rsidTr="004945C1">
        <w:tc>
          <w:tcPr>
            <w:tcW w:w="1271" w:type="dxa"/>
          </w:tcPr>
          <w:p w14:paraId="6FE406F0" w14:textId="77777777" w:rsidR="00BC6AE5" w:rsidRPr="007F11B2" w:rsidRDefault="00BC6AE5" w:rsidP="004945C1">
            <w:pPr>
              <w:spacing w:before="0" w:after="0" w:line="240" w:lineRule="auto"/>
              <w:jc w:val="left"/>
              <w:rPr>
                <w:lang w:val="en-GB"/>
              </w:rPr>
            </w:pPr>
          </w:p>
        </w:tc>
        <w:tc>
          <w:tcPr>
            <w:tcW w:w="2552" w:type="dxa"/>
          </w:tcPr>
          <w:p w14:paraId="19EB215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6C6B060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If data are missing at random, the linear mixed model for repeated measurements is considered robust. In addition, we will use multiple imputation to assess its robustness for missing data at random. If data are assumed to be not missed by random, we will apply Bayesian modelling. If the data are missing completely at random, the primary statistical methods are robust. </w:t>
            </w:r>
          </w:p>
        </w:tc>
      </w:tr>
      <w:tr w:rsidR="00BC6AE5" w:rsidRPr="007F11B2" w14:paraId="3124A994" w14:textId="77777777" w:rsidTr="004945C1">
        <w:tc>
          <w:tcPr>
            <w:tcW w:w="1271" w:type="dxa"/>
          </w:tcPr>
          <w:p w14:paraId="4A94957F" w14:textId="77777777" w:rsidR="00BC6AE5" w:rsidRPr="007F11B2" w:rsidRDefault="00BC6AE5" w:rsidP="004945C1">
            <w:pPr>
              <w:spacing w:before="0" w:after="0" w:line="240" w:lineRule="auto"/>
              <w:rPr>
                <w:lang w:val="en-GB"/>
              </w:rPr>
            </w:pPr>
          </w:p>
        </w:tc>
        <w:tc>
          <w:tcPr>
            <w:tcW w:w="2552" w:type="dxa"/>
          </w:tcPr>
          <w:p w14:paraId="4137F39E"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1A89BD02"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668A60EA" w14:textId="77777777" w:rsidR="00BC6AE5" w:rsidRPr="007F11B2" w:rsidRDefault="00BC6AE5" w:rsidP="00BC6AE5">
      <w:pPr>
        <w:rPr>
          <w:rFonts w:cstheme="minorHAnsi"/>
          <w:lang w:val="en-GB"/>
        </w:rPr>
      </w:pPr>
    </w:p>
    <w:p w14:paraId="65B4DC27" w14:textId="330AD16E" w:rsidR="00BC6AE5" w:rsidRPr="007F11B2" w:rsidRDefault="00BC6AE5" w:rsidP="00BC6AE5">
      <w:pPr>
        <w:rPr>
          <w:rFonts w:cstheme="minorHAnsi"/>
          <w:sz w:val="18"/>
          <w:szCs w:val="18"/>
          <w:lang w:val="en-GB"/>
        </w:rPr>
      </w:pPr>
      <w:r w:rsidRPr="007F11B2">
        <w:rPr>
          <w:rFonts w:cstheme="minorHAnsi"/>
          <w:lang w:val="en-GB"/>
        </w:rPr>
        <w:t xml:space="preserve">van Rooijen 2019 </w:t>
      </w:r>
      <w:r w:rsidRPr="007F11B2">
        <w:rPr>
          <w:rFonts w:cstheme="minorHAnsi"/>
          <w:lang w:val="en-GB"/>
        </w:rPr>
        <w:fldChar w:fldCharType="begin">
          <w:fldData xml:space="preserve">PEVuZE5vdGU+PENpdGU+PEF1dGhvcj52YW4gUm9vaWplbjwvQXV0aG9yPjxZZWFyPjIwMTk8L1ll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</w:fldData>
        </w:fldChar>
      </w:r>
      <w:r>
        <w:rPr>
          <w:rFonts w:cstheme="minorHAnsi"/>
          <w:lang w:val="en-GB"/>
        </w:rPr>
        <w:instrText xml:space="preserve"> ADDIN EN.CITE </w:instrText>
      </w:r>
      <w:r>
        <w:rPr>
          <w:rFonts w:cstheme="minorHAnsi"/>
          <w:lang w:val="en-GB"/>
        </w:rPr>
        <w:fldChar w:fldCharType="begin">
          <w:fldData xml:space="preserve">PEVuZE5vdGU+PENpdGU+PEF1dGhvcj52YW4gUm9vaWplbjwvQXV0aG9yPjxZZWFyPjIwMTk8L1ll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</w:fldData>
        </w:fldChar>
      </w:r>
      <w:r>
        <w:rPr>
          <w:rFonts w:cstheme="minorHAnsi"/>
          <w:lang w:val="en-GB"/>
        </w:rPr>
        <w:instrText xml:space="preserve"> ADDIN EN.CITE.DATA </w:instrText>
      </w:r>
      <w:r>
        <w:rPr>
          <w:rFonts w:cstheme="minorHAnsi"/>
          <w:lang w:val="en-GB"/>
        </w:rPr>
      </w:r>
      <w:r>
        <w:rPr>
          <w:rFonts w:cstheme="minorHAnsi"/>
          <w:lang w:val="en-GB"/>
        </w:rPr>
        <w:fldChar w:fldCharType="end"/>
      </w:r>
      <w:r w:rsidRPr="007F11B2">
        <w:rPr>
          <w:rFonts w:cstheme="minorHAnsi"/>
          <w:lang w:val="en-GB"/>
        </w:rPr>
      </w:r>
      <w:r w:rsidRPr="007F11B2">
        <w:rPr>
          <w:rFonts w:cstheme="minorHAnsi"/>
          <w:lang w:val="en-GB"/>
        </w:rPr>
        <w:fldChar w:fldCharType="separate"/>
      </w:r>
      <w:r>
        <w:rPr>
          <w:rFonts w:cstheme="minorHAnsi"/>
          <w:noProof/>
          <w:lang w:val="en-GB"/>
        </w:rPr>
        <w:t>(14)</w:t>
      </w:r>
      <w:r w:rsidRPr="007F11B2">
        <w:rPr>
          <w:rFonts w:cstheme="minorHAnsi"/>
          <w:lang w:val="en-GB"/>
        </w:rPr>
        <w:fldChar w:fldCharType="end"/>
      </w:r>
      <w:r w:rsidRPr="007F11B2">
        <w:rPr>
          <w:rFonts w:ascii="Calibri" w:hAnsi="Calibri" w:cs="Calibri"/>
          <w:color w:val="000000"/>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67E618AD" w14:textId="77777777" w:rsidTr="004945C1">
        <w:trPr>
          <w:trHeight w:val="289"/>
        </w:trPr>
        <w:tc>
          <w:tcPr>
            <w:tcW w:w="3823" w:type="dxa"/>
            <w:gridSpan w:val="2"/>
          </w:tcPr>
          <w:p w14:paraId="666EBAA1"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40FA92FF"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 xml:space="preserve">I) CEA, II) </w:t>
            </w:r>
            <w:r w:rsidRPr="007F11B2">
              <w:rPr>
                <w:sz w:val="18"/>
                <w:szCs w:val="18"/>
                <w:lang w:val="en-GB"/>
              </w:rPr>
              <w:t>CUA; trial-based (RCT)</w:t>
            </w:r>
          </w:p>
        </w:tc>
      </w:tr>
      <w:tr w:rsidR="00BC6AE5" w:rsidRPr="007F11B2" w14:paraId="6502DCF1" w14:textId="77777777" w:rsidTr="004945C1">
        <w:tc>
          <w:tcPr>
            <w:tcW w:w="1271" w:type="dxa"/>
          </w:tcPr>
          <w:p w14:paraId="014D8F1A"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17777B4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5DC18B1E"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I) Morbidity: severity of postoperative complications (Comprehensive Complications Index score, 0 (best) to 100 (worst))</w:t>
            </w:r>
            <w:r w:rsidRPr="007F11B2">
              <w:rPr>
                <w:rFonts w:ascii="Calibri" w:hAnsi="Calibri" w:cs="Calibri"/>
                <w:color w:val="000000"/>
                <w:sz w:val="18"/>
                <w:szCs w:val="18"/>
                <w:lang w:val="en-GB"/>
              </w:rPr>
              <w:br/>
              <w:t>Mortality: rate</w:t>
            </w:r>
            <w:r w:rsidRPr="007F11B2">
              <w:rPr>
                <w:rFonts w:ascii="Calibri" w:hAnsi="Calibri" w:cs="Calibri"/>
                <w:color w:val="000000"/>
                <w:sz w:val="18"/>
                <w:szCs w:val="18"/>
                <w:lang w:val="en-GB"/>
              </w:rPr>
              <w:br/>
              <w:t>PROMs:</w:t>
            </w:r>
            <w:r w:rsidRPr="007F11B2">
              <w:rPr>
                <w:rFonts w:ascii="Calibri" w:hAnsi="Calibri" w:cs="Calibri"/>
                <w:color w:val="000000"/>
                <w:sz w:val="18"/>
                <w:szCs w:val="18"/>
                <w:lang w:val="en-GB"/>
              </w:rPr>
              <w:br/>
              <w:t>1) anxiety and depression (Generalized Anxiety Disorder Scale-7 (GAD-7), 0 (best) to 21 (worst))</w:t>
            </w:r>
            <w:r w:rsidRPr="007F11B2">
              <w:rPr>
                <w:rFonts w:ascii="Calibri" w:hAnsi="Calibri" w:cs="Calibri"/>
                <w:color w:val="000000"/>
                <w:sz w:val="18"/>
                <w:szCs w:val="18"/>
                <w:lang w:val="en-GB"/>
              </w:rPr>
              <w:br/>
            </w:r>
            <w:r w:rsidRPr="007F11B2">
              <w:rPr>
                <w:rFonts w:ascii="Calibri" w:hAnsi="Calibri" w:cs="Calibri"/>
                <w:color w:val="000000"/>
                <w:sz w:val="18"/>
                <w:szCs w:val="18"/>
                <w:lang w:val="en-GB"/>
              </w:rPr>
              <w:lastRenderedPageBreak/>
              <w:t>2) anxiety and depression (Patient Health Questionnaire-9 (PHQ-9), 0 (best) to 27 (worst))</w:t>
            </w:r>
            <w:r w:rsidRPr="007F11B2">
              <w:rPr>
                <w:rFonts w:ascii="Calibri" w:hAnsi="Calibri" w:cs="Calibri"/>
                <w:color w:val="000000"/>
                <w:sz w:val="18"/>
                <w:szCs w:val="18"/>
                <w:lang w:val="en-GB"/>
              </w:rPr>
              <w:br/>
              <w:t>II) QALY: time spent in Short Form 36 health states</w:t>
            </w:r>
          </w:p>
        </w:tc>
      </w:tr>
      <w:tr w:rsidR="00BC6AE5" w:rsidRPr="007F11B2" w14:paraId="58E41B3E" w14:textId="77777777" w:rsidTr="004945C1">
        <w:tc>
          <w:tcPr>
            <w:tcW w:w="1271" w:type="dxa"/>
          </w:tcPr>
          <w:p w14:paraId="39E30662"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578A89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10E9155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I) not applicable </w:t>
            </w:r>
            <w:r w:rsidRPr="007F11B2">
              <w:rPr>
                <w:rFonts w:ascii="Calibri" w:hAnsi="Calibri" w:cs="Calibri"/>
                <w:color w:val="000000"/>
                <w:sz w:val="18"/>
                <w:szCs w:val="18"/>
                <w:lang w:val="en-GB"/>
              </w:rPr>
              <w:br/>
              <w:t>II) not reported</w:t>
            </w:r>
          </w:p>
        </w:tc>
      </w:tr>
      <w:tr w:rsidR="00BC6AE5" w:rsidRPr="007F11B2" w14:paraId="415123B3" w14:textId="77777777" w:rsidTr="004945C1">
        <w:tc>
          <w:tcPr>
            <w:tcW w:w="1271" w:type="dxa"/>
          </w:tcPr>
          <w:p w14:paraId="41F610A9"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7E9F5E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058B052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61A7F3F7" w14:textId="77777777" w:rsidTr="004945C1">
        <w:tc>
          <w:tcPr>
            <w:tcW w:w="1271" w:type="dxa"/>
          </w:tcPr>
          <w:p w14:paraId="60D359E6"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272CBE8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7A95D8B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Morbidity: 1,</w:t>
            </w:r>
            <w:r w:rsidRPr="007F11B2">
              <w:rPr>
                <w:rFonts w:ascii="Calibri" w:hAnsi="Calibri" w:cs="Calibri"/>
                <w:color w:val="000000"/>
                <w:sz w:val="18"/>
                <w:szCs w:val="18"/>
                <w:lang w:val="en-GB"/>
              </w:rPr>
              <w:br/>
              <w:t>All other outcomes: 12</w:t>
            </w:r>
          </w:p>
        </w:tc>
      </w:tr>
      <w:tr w:rsidR="00BC6AE5" w:rsidRPr="007F11B2" w14:paraId="0840710E" w14:textId="77777777" w:rsidTr="004945C1">
        <w:tc>
          <w:tcPr>
            <w:tcW w:w="1271" w:type="dxa"/>
          </w:tcPr>
          <w:p w14:paraId="034744F1" w14:textId="77777777" w:rsidR="00BC6AE5" w:rsidRPr="007F11B2" w:rsidRDefault="00BC6AE5" w:rsidP="004945C1">
            <w:pPr>
              <w:spacing w:before="0" w:after="0" w:line="240" w:lineRule="auto"/>
              <w:jc w:val="left"/>
              <w:rPr>
                <w:lang w:val="en-GB"/>
              </w:rPr>
            </w:pPr>
          </w:p>
        </w:tc>
        <w:tc>
          <w:tcPr>
            <w:tcW w:w="2552" w:type="dxa"/>
          </w:tcPr>
          <w:p w14:paraId="602C8ED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870BE47"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5B655071" w14:textId="77777777" w:rsidTr="004945C1">
        <w:tc>
          <w:tcPr>
            <w:tcW w:w="1271" w:type="dxa"/>
          </w:tcPr>
          <w:p w14:paraId="2B3DCF99"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7D51EC2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4ADEAB7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societal perspective</w:t>
            </w:r>
          </w:p>
        </w:tc>
      </w:tr>
      <w:tr w:rsidR="00BC6AE5" w:rsidRPr="007F11B2" w14:paraId="55019F72" w14:textId="77777777" w:rsidTr="004945C1">
        <w:tc>
          <w:tcPr>
            <w:tcW w:w="1271" w:type="dxa"/>
          </w:tcPr>
          <w:p w14:paraId="58CBF92F" w14:textId="77777777" w:rsidR="00BC6AE5" w:rsidRPr="007F11B2" w:rsidRDefault="00BC6AE5" w:rsidP="004945C1">
            <w:pPr>
              <w:spacing w:before="0" w:after="0" w:line="240" w:lineRule="auto"/>
              <w:jc w:val="left"/>
              <w:rPr>
                <w:lang w:val="en-GB"/>
              </w:rPr>
            </w:pPr>
          </w:p>
        </w:tc>
        <w:tc>
          <w:tcPr>
            <w:tcW w:w="2552" w:type="dxa"/>
          </w:tcPr>
          <w:p w14:paraId="24235CC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7BAA72C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 and indirect</w:t>
            </w:r>
          </w:p>
        </w:tc>
      </w:tr>
      <w:tr w:rsidR="00BC6AE5" w:rsidRPr="007F11B2" w14:paraId="6347C63E" w14:textId="77777777" w:rsidTr="004945C1">
        <w:tc>
          <w:tcPr>
            <w:tcW w:w="1271" w:type="dxa"/>
          </w:tcPr>
          <w:p w14:paraId="3A4EB4F4" w14:textId="77777777" w:rsidR="00BC6AE5" w:rsidRPr="007F11B2" w:rsidRDefault="00BC6AE5" w:rsidP="004945C1">
            <w:pPr>
              <w:spacing w:before="0" w:after="0" w:line="240" w:lineRule="auto"/>
              <w:jc w:val="left"/>
              <w:rPr>
                <w:lang w:val="en-GB"/>
              </w:rPr>
            </w:pPr>
          </w:p>
        </w:tc>
        <w:tc>
          <w:tcPr>
            <w:tcW w:w="2552" w:type="dxa"/>
          </w:tcPr>
          <w:p w14:paraId="7880B4A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7C9E62F8"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bottom-up</w:t>
            </w:r>
          </w:p>
        </w:tc>
      </w:tr>
      <w:tr w:rsidR="00BC6AE5" w:rsidRPr="007F11B2" w14:paraId="0D08548B" w14:textId="77777777" w:rsidTr="004945C1">
        <w:tc>
          <w:tcPr>
            <w:tcW w:w="1271" w:type="dxa"/>
          </w:tcPr>
          <w:p w14:paraId="538D25FE" w14:textId="77777777" w:rsidR="00BC6AE5" w:rsidRPr="007F11B2" w:rsidRDefault="00BC6AE5" w:rsidP="004945C1">
            <w:pPr>
              <w:spacing w:before="0" w:after="0" w:line="240" w:lineRule="auto"/>
              <w:jc w:val="left"/>
              <w:rPr>
                <w:lang w:val="en-GB"/>
              </w:rPr>
            </w:pPr>
          </w:p>
        </w:tc>
        <w:tc>
          <w:tcPr>
            <w:tcW w:w="2552" w:type="dxa"/>
          </w:tcPr>
          <w:p w14:paraId="68F7699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769A003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reduction of complications, improving survival, less need for postoperative care and improvements in social productivity</w:t>
            </w:r>
          </w:p>
        </w:tc>
      </w:tr>
      <w:tr w:rsidR="00BC6AE5" w:rsidRPr="007F11B2" w14:paraId="2950FC4C" w14:textId="77777777" w:rsidTr="004945C1">
        <w:tc>
          <w:tcPr>
            <w:tcW w:w="1271" w:type="dxa"/>
          </w:tcPr>
          <w:p w14:paraId="13A02274" w14:textId="77777777" w:rsidR="00BC6AE5" w:rsidRPr="007F11B2" w:rsidRDefault="00BC6AE5" w:rsidP="004945C1">
            <w:pPr>
              <w:spacing w:before="0" w:after="0" w:line="240" w:lineRule="auto"/>
              <w:jc w:val="left"/>
              <w:rPr>
                <w:lang w:val="en-GB"/>
              </w:rPr>
            </w:pPr>
          </w:p>
        </w:tc>
        <w:tc>
          <w:tcPr>
            <w:tcW w:w="2552" w:type="dxa"/>
          </w:tcPr>
          <w:p w14:paraId="01567A5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6D9FDF9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2989E3FE" w14:textId="77777777" w:rsidTr="004945C1">
        <w:tc>
          <w:tcPr>
            <w:tcW w:w="1271" w:type="dxa"/>
          </w:tcPr>
          <w:p w14:paraId="22EBB239" w14:textId="77777777" w:rsidR="00BC6AE5" w:rsidRPr="007F11B2" w:rsidRDefault="00BC6AE5" w:rsidP="004945C1">
            <w:pPr>
              <w:spacing w:before="0" w:after="0" w:line="240" w:lineRule="auto"/>
              <w:jc w:val="left"/>
              <w:rPr>
                <w:lang w:val="en-GB"/>
              </w:rPr>
            </w:pPr>
          </w:p>
        </w:tc>
        <w:tc>
          <w:tcPr>
            <w:tcW w:w="2552" w:type="dxa"/>
          </w:tcPr>
          <w:p w14:paraId="4720FA8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5738650F"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iMTA-PCQ questionnaires</w:t>
            </w:r>
          </w:p>
        </w:tc>
      </w:tr>
      <w:tr w:rsidR="00BC6AE5" w:rsidRPr="007F11B2" w14:paraId="39F6CAAE" w14:textId="77777777" w:rsidTr="004945C1">
        <w:tc>
          <w:tcPr>
            <w:tcW w:w="1271" w:type="dxa"/>
          </w:tcPr>
          <w:p w14:paraId="29FC3E33" w14:textId="77777777" w:rsidR="00BC6AE5" w:rsidRPr="007F11B2" w:rsidRDefault="00BC6AE5" w:rsidP="004945C1">
            <w:pPr>
              <w:spacing w:before="0" w:after="0" w:line="240" w:lineRule="auto"/>
              <w:jc w:val="left"/>
              <w:rPr>
                <w:lang w:val="en-GB"/>
              </w:rPr>
            </w:pPr>
          </w:p>
        </w:tc>
        <w:tc>
          <w:tcPr>
            <w:tcW w:w="2552" w:type="dxa"/>
          </w:tcPr>
          <w:p w14:paraId="4CEAE37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6A25749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12</w:t>
            </w:r>
          </w:p>
        </w:tc>
      </w:tr>
      <w:tr w:rsidR="00BC6AE5" w:rsidRPr="007F11B2" w14:paraId="3E93519E" w14:textId="77777777" w:rsidTr="004945C1">
        <w:tc>
          <w:tcPr>
            <w:tcW w:w="1271" w:type="dxa"/>
          </w:tcPr>
          <w:p w14:paraId="4BCA386C" w14:textId="77777777" w:rsidR="00BC6AE5" w:rsidRPr="007F11B2" w:rsidRDefault="00BC6AE5" w:rsidP="004945C1">
            <w:pPr>
              <w:spacing w:before="0" w:after="0" w:line="240" w:lineRule="auto"/>
              <w:jc w:val="left"/>
              <w:rPr>
                <w:lang w:val="en-GB"/>
              </w:rPr>
            </w:pPr>
          </w:p>
        </w:tc>
        <w:tc>
          <w:tcPr>
            <w:tcW w:w="2552" w:type="dxa"/>
          </w:tcPr>
          <w:p w14:paraId="27E35E7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58AB4C1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0EEFADB3" w14:textId="77777777" w:rsidTr="004945C1">
        <w:tc>
          <w:tcPr>
            <w:tcW w:w="1271" w:type="dxa"/>
          </w:tcPr>
          <w:p w14:paraId="34AF01E0" w14:textId="77777777" w:rsidR="00BC6AE5" w:rsidRPr="007F11B2" w:rsidRDefault="00BC6AE5" w:rsidP="004945C1">
            <w:pPr>
              <w:spacing w:before="0" w:after="0" w:line="240" w:lineRule="auto"/>
              <w:jc w:val="left"/>
              <w:rPr>
                <w:lang w:val="en-GB"/>
              </w:rPr>
            </w:pPr>
          </w:p>
        </w:tc>
        <w:tc>
          <w:tcPr>
            <w:tcW w:w="2552" w:type="dxa"/>
          </w:tcPr>
          <w:p w14:paraId="38E7C24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E15A1D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6A4DF96A" w14:textId="77777777" w:rsidTr="004945C1">
        <w:tc>
          <w:tcPr>
            <w:tcW w:w="1271" w:type="dxa"/>
          </w:tcPr>
          <w:p w14:paraId="1BE75CA9" w14:textId="77777777" w:rsidR="00BC6AE5" w:rsidRPr="007F11B2" w:rsidRDefault="00BC6AE5" w:rsidP="004945C1">
            <w:pPr>
              <w:spacing w:before="0" w:after="0" w:line="240" w:lineRule="auto"/>
              <w:jc w:val="left"/>
              <w:rPr>
                <w:lang w:val="en-GB"/>
              </w:rPr>
            </w:pPr>
          </w:p>
        </w:tc>
        <w:tc>
          <w:tcPr>
            <w:tcW w:w="2552" w:type="dxa"/>
          </w:tcPr>
          <w:p w14:paraId="15DA6E7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77CC0E5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628C750" w14:textId="77777777" w:rsidTr="004945C1">
        <w:tc>
          <w:tcPr>
            <w:tcW w:w="1271" w:type="dxa"/>
          </w:tcPr>
          <w:p w14:paraId="4C663624"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0837ECB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648179C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All secondary outcomes will be described as means plus SD or median plus IQR, with the data being continuous, and measures for each time point being normally and non-normally distributed respectively. Categorical parameters will be described as number plus percentage per time point. Statistical methods will include t-test and the Mann-Whitney U test for continuous parameters, distributed either normally or not normally respectively, at a single postoperative time-point. Categorical outcomes will be analyzed with Chi-square testing or regression analysis (logistic, ordinal or nominal, depending on the definition of the parameter) for single time points. </w:t>
            </w:r>
          </w:p>
        </w:tc>
      </w:tr>
      <w:tr w:rsidR="00BC6AE5" w:rsidRPr="007F11B2" w14:paraId="58FDAB87" w14:textId="77777777" w:rsidTr="004945C1">
        <w:tc>
          <w:tcPr>
            <w:tcW w:w="1271" w:type="dxa"/>
          </w:tcPr>
          <w:p w14:paraId="75733EF9"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6143BA69"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7E5333F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517F7ABD" w14:textId="77777777" w:rsidTr="004945C1">
        <w:tc>
          <w:tcPr>
            <w:tcW w:w="1271" w:type="dxa"/>
          </w:tcPr>
          <w:p w14:paraId="16AA2C64" w14:textId="77777777" w:rsidR="00BC6AE5" w:rsidRPr="007F11B2" w:rsidRDefault="00BC6AE5" w:rsidP="004945C1">
            <w:pPr>
              <w:spacing w:before="0" w:after="0" w:line="240" w:lineRule="auto"/>
              <w:jc w:val="left"/>
              <w:rPr>
                <w:lang w:val="en-GB"/>
              </w:rPr>
            </w:pPr>
          </w:p>
        </w:tc>
        <w:tc>
          <w:tcPr>
            <w:tcW w:w="2552" w:type="dxa"/>
          </w:tcPr>
          <w:p w14:paraId="1975C3B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55E1C64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0CC9A0A3" w14:textId="77777777" w:rsidTr="004945C1">
        <w:tc>
          <w:tcPr>
            <w:tcW w:w="1271" w:type="dxa"/>
          </w:tcPr>
          <w:p w14:paraId="2294774F" w14:textId="77777777" w:rsidR="00BC6AE5" w:rsidRPr="007F11B2" w:rsidRDefault="00BC6AE5" w:rsidP="004945C1">
            <w:pPr>
              <w:spacing w:before="0" w:after="0" w:line="240" w:lineRule="auto"/>
              <w:jc w:val="left"/>
              <w:rPr>
                <w:lang w:val="en-GB"/>
              </w:rPr>
            </w:pPr>
          </w:p>
        </w:tc>
        <w:tc>
          <w:tcPr>
            <w:tcW w:w="2552" w:type="dxa"/>
          </w:tcPr>
          <w:p w14:paraId="34B1D29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24E8A9D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D47354A" w14:textId="77777777" w:rsidTr="004945C1">
        <w:tc>
          <w:tcPr>
            <w:tcW w:w="1271" w:type="dxa"/>
          </w:tcPr>
          <w:p w14:paraId="2E2451C7" w14:textId="77777777" w:rsidR="00BC6AE5" w:rsidRPr="007F11B2" w:rsidRDefault="00BC6AE5" w:rsidP="004945C1">
            <w:pPr>
              <w:spacing w:before="0" w:after="0" w:line="240" w:lineRule="auto"/>
              <w:rPr>
                <w:lang w:val="en-GB"/>
              </w:rPr>
            </w:pPr>
          </w:p>
        </w:tc>
        <w:tc>
          <w:tcPr>
            <w:tcW w:w="2552" w:type="dxa"/>
          </w:tcPr>
          <w:p w14:paraId="4261FA7D"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43D353EB"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4FD42655" w14:textId="77777777" w:rsidR="00BC6AE5" w:rsidRPr="007F11B2" w:rsidRDefault="00BC6AE5" w:rsidP="00BC6AE5">
      <w:pPr>
        <w:rPr>
          <w:rFonts w:cstheme="minorHAnsi"/>
          <w:lang w:val="en-GB"/>
        </w:rPr>
      </w:pPr>
    </w:p>
    <w:p w14:paraId="18CF6B8A" w14:textId="5B1DFDAC" w:rsidR="00BC6AE5" w:rsidRPr="007F11B2" w:rsidRDefault="00BC6AE5" w:rsidP="00BC6AE5">
      <w:pPr>
        <w:rPr>
          <w:rFonts w:cstheme="minorHAnsi"/>
          <w:sz w:val="18"/>
          <w:szCs w:val="18"/>
          <w:lang w:val="en-GB"/>
        </w:rPr>
      </w:pPr>
      <w:r w:rsidRPr="007F11B2">
        <w:rPr>
          <w:rFonts w:cstheme="minorHAnsi"/>
          <w:lang w:val="en-GB"/>
        </w:rPr>
        <w:t>West 2021</w:t>
      </w:r>
      <w:r w:rsidRPr="007F11B2">
        <w:rPr>
          <w:rFonts w:ascii="Calibri" w:hAnsi="Calibri" w:cs="Calibri"/>
          <w:color w:val="000000"/>
          <w:lang w:val="en-GB"/>
        </w:rPr>
        <w:t xml:space="preserve"> </w:t>
      </w:r>
      <w:r>
        <w:rPr>
          <w:rFonts w:ascii="Calibri" w:hAnsi="Calibri" w:cs="Calibri"/>
          <w:color w:val="000000"/>
          <w:lang w:val="en-GB"/>
        </w:rPr>
        <w:fldChar w:fldCharType="begin">
          <w:fldData xml:space="preserve">PEVuZE5vdGU+PENpdGU+PEF1dGhvcj5XZXN0PC9BdXRob3I+PFllYXI+MjAyMTwvWWVhcj48UmVj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</w:fldData>
        </w:fldChar>
      </w:r>
      <w:r>
        <w:rPr>
          <w:rFonts w:ascii="Calibri" w:hAnsi="Calibri" w:cs="Calibri"/>
          <w:color w:val="000000"/>
          <w:lang w:val="en-GB"/>
        </w:rPr>
        <w:instrText xml:space="preserve"> ADDIN EN.CITE </w:instrText>
      </w:r>
      <w:r>
        <w:rPr>
          <w:rFonts w:ascii="Calibri" w:hAnsi="Calibri" w:cs="Calibri"/>
          <w:color w:val="000000"/>
          <w:lang w:val="en-GB"/>
        </w:rPr>
        <w:fldChar w:fldCharType="begin">
          <w:fldData xml:space="preserve">PEVuZE5vdGU+PENpdGU+PEF1dGhvcj5XZXN0PC9BdXRob3I+PFllYXI+MjAyMTwvWWVhcj48UmVj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</w:fldData>
        </w:fldChar>
      </w:r>
      <w:r>
        <w:rPr>
          <w:rFonts w:ascii="Calibri" w:hAnsi="Calibri" w:cs="Calibri"/>
          <w:color w:val="000000"/>
          <w:lang w:val="en-GB"/>
        </w:rPr>
        <w:instrText xml:space="preserve"> ADDIN EN.CITE.DATA </w:instrText>
      </w:r>
      <w:r>
        <w:rPr>
          <w:rFonts w:ascii="Calibri" w:hAnsi="Calibri" w:cs="Calibri"/>
          <w:color w:val="000000"/>
          <w:lang w:val="en-GB"/>
        </w:rPr>
      </w:r>
      <w:r>
        <w:rPr>
          <w:rFonts w:ascii="Calibri" w:hAnsi="Calibri" w:cs="Calibri"/>
          <w:color w:val="000000"/>
          <w:lang w:val="en-GB"/>
        </w:rPr>
        <w:fldChar w:fldCharType="end"/>
      </w:r>
      <w:r>
        <w:rPr>
          <w:rFonts w:ascii="Calibri" w:hAnsi="Calibri" w:cs="Calibri"/>
          <w:color w:val="000000"/>
          <w:lang w:val="en-GB"/>
        </w:rPr>
      </w:r>
      <w:r>
        <w:rPr>
          <w:rFonts w:ascii="Calibri" w:hAnsi="Calibri" w:cs="Calibri"/>
          <w:color w:val="000000"/>
          <w:lang w:val="en-GB"/>
        </w:rPr>
        <w:fldChar w:fldCharType="separate"/>
      </w:r>
      <w:r>
        <w:rPr>
          <w:rFonts w:ascii="Calibri" w:hAnsi="Calibri" w:cs="Calibri"/>
          <w:noProof/>
          <w:color w:val="000000"/>
          <w:lang w:val="en-GB"/>
        </w:rPr>
        <w:t>(15)</w:t>
      </w:r>
      <w:r>
        <w:rPr>
          <w:rFonts w:ascii="Calibri" w:hAnsi="Calibri" w:cs="Calibri"/>
          <w:color w:val="000000"/>
          <w:lang w:val="en-GB"/>
        </w:rPr>
        <w:fldChar w:fldCharType="end"/>
      </w:r>
    </w:p>
    <w:tbl>
      <w:tblPr>
        <w:tblStyle w:val="Tabellenraster"/>
        <w:tblW w:w="0" w:type="auto"/>
        <w:tblLook w:val="04A0" w:firstRow="1" w:lastRow="0" w:firstColumn="1" w:lastColumn="0" w:noHBand="0" w:noVBand="1"/>
      </w:tblPr>
      <w:tblGrid>
        <w:gridCol w:w="1271"/>
        <w:gridCol w:w="2552"/>
        <w:gridCol w:w="10171"/>
      </w:tblGrid>
      <w:tr w:rsidR="00BC6AE5" w:rsidRPr="007F11B2" w14:paraId="28B275A6" w14:textId="77777777" w:rsidTr="004945C1">
        <w:trPr>
          <w:trHeight w:val="289"/>
        </w:trPr>
        <w:tc>
          <w:tcPr>
            <w:tcW w:w="3823" w:type="dxa"/>
            <w:gridSpan w:val="2"/>
          </w:tcPr>
          <w:p w14:paraId="685D4CBF"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5E561D64"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CUA; trial-based (RCT)</w:t>
            </w:r>
          </w:p>
        </w:tc>
      </w:tr>
      <w:tr w:rsidR="00BC6AE5" w:rsidRPr="007F11B2" w14:paraId="659AB080" w14:textId="77777777" w:rsidTr="004945C1">
        <w:tc>
          <w:tcPr>
            <w:tcW w:w="1271" w:type="dxa"/>
          </w:tcPr>
          <w:p w14:paraId="61581F7E"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lastRenderedPageBreak/>
              <w:t>Clinical effectiveness</w:t>
            </w:r>
          </w:p>
        </w:tc>
        <w:tc>
          <w:tcPr>
            <w:tcW w:w="2552" w:type="dxa"/>
          </w:tcPr>
          <w:p w14:paraId="0CBD1BD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4DE1AC45"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sz w:val="18"/>
                <w:szCs w:val="18"/>
                <w:lang w:val="en-GB"/>
              </w:rPr>
              <w:t>QALY: time spent in EQ-5D-5L health states</w:t>
            </w:r>
          </w:p>
        </w:tc>
      </w:tr>
      <w:tr w:rsidR="00BC6AE5" w:rsidRPr="007F11B2" w14:paraId="5E5811AF" w14:textId="77777777" w:rsidTr="004945C1">
        <w:tc>
          <w:tcPr>
            <w:tcW w:w="1271" w:type="dxa"/>
          </w:tcPr>
          <w:p w14:paraId="7A720BBE"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43971C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2ACEE5F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64B45B46" w14:textId="77777777" w:rsidTr="004945C1">
        <w:tc>
          <w:tcPr>
            <w:tcW w:w="1271" w:type="dxa"/>
          </w:tcPr>
          <w:p w14:paraId="73AB5D2F"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1022C28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08D384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072D1464" w14:textId="77777777" w:rsidTr="004945C1">
        <w:tc>
          <w:tcPr>
            <w:tcW w:w="1271" w:type="dxa"/>
          </w:tcPr>
          <w:p w14:paraId="761E6CB6"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083D6B9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37565CA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12</w:t>
            </w:r>
          </w:p>
        </w:tc>
      </w:tr>
      <w:tr w:rsidR="00BC6AE5" w:rsidRPr="007F11B2" w14:paraId="52C1F374" w14:textId="77777777" w:rsidTr="004945C1">
        <w:tc>
          <w:tcPr>
            <w:tcW w:w="1271" w:type="dxa"/>
          </w:tcPr>
          <w:p w14:paraId="6773E9C3" w14:textId="77777777" w:rsidR="00BC6AE5" w:rsidRPr="007F11B2" w:rsidRDefault="00BC6AE5" w:rsidP="004945C1">
            <w:pPr>
              <w:spacing w:before="0" w:after="0" w:line="240" w:lineRule="auto"/>
              <w:jc w:val="left"/>
              <w:rPr>
                <w:lang w:val="en-GB"/>
              </w:rPr>
            </w:pPr>
          </w:p>
        </w:tc>
        <w:tc>
          <w:tcPr>
            <w:tcW w:w="2552" w:type="dxa"/>
          </w:tcPr>
          <w:p w14:paraId="64DBC8D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5EB4A244"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397B3B9C" w14:textId="77777777" w:rsidTr="004945C1">
        <w:tc>
          <w:tcPr>
            <w:tcW w:w="1271" w:type="dxa"/>
          </w:tcPr>
          <w:p w14:paraId="75A5806E"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693CED4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6166A2A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4C5A69AF" w14:textId="77777777" w:rsidTr="004945C1">
        <w:tc>
          <w:tcPr>
            <w:tcW w:w="1271" w:type="dxa"/>
          </w:tcPr>
          <w:p w14:paraId="47AAA012" w14:textId="77777777" w:rsidR="00BC6AE5" w:rsidRPr="007F11B2" w:rsidRDefault="00BC6AE5" w:rsidP="004945C1">
            <w:pPr>
              <w:spacing w:before="0" w:after="0" w:line="240" w:lineRule="auto"/>
              <w:jc w:val="left"/>
              <w:rPr>
                <w:lang w:val="en-GB"/>
              </w:rPr>
            </w:pPr>
          </w:p>
        </w:tc>
        <w:tc>
          <w:tcPr>
            <w:tcW w:w="2552" w:type="dxa"/>
          </w:tcPr>
          <w:p w14:paraId="77CBA88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5B0E3D8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36A93D36" w14:textId="77777777" w:rsidTr="004945C1">
        <w:tc>
          <w:tcPr>
            <w:tcW w:w="1271" w:type="dxa"/>
          </w:tcPr>
          <w:p w14:paraId="43954706" w14:textId="77777777" w:rsidR="00BC6AE5" w:rsidRPr="007F11B2" w:rsidRDefault="00BC6AE5" w:rsidP="004945C1">
            <w:pPr>
              <w:spacing w:before="0" w:after="0" w:line="240" w:lineRule="auto"/>
              <w:jc w:val="left"/>
              <w:rPr>
                <w:lang w:val="en-GB"/>
              </w:rPr>
            </w:pPr>
          </w:p>
        </w:tc>
        <w:tc>
          <w:tcPr>
            <w:tcW w:w="2552" w:type="dxa"/>
          </w:tcPr>
          <w:p w14:paraId="50D292F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395CC2C8"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4D873C1B" w14:textId="77777777" w:rsidTr="004945C1">
        <w:tc>
          <w:tcPr>
            <w:tcW w:w="1271" w:type="dxa"/>
          </w:tcPr>
          <w:p w14:paraId="159E1032" w14:textId="77777777" w:rsidR="00BC6AE5" w:rsidRPr="007F11B2" w:rsidRDefault="00BC6AE5" w:rsidP="004945C1">
            <w:pPr>
              <w:spacing w:before="0" w:after="0" w:line="240" w:lineRule="auto"/>
              <w:jc w:val="left"/>
              <w:rPr>
                <w:lang w:val="en-GB"/>
              </w:rPr>
            </w:pPr>
          </w:p>
        </w:tc>
        <w:tc>
          <w:tcPr>
            <w:tcW w:w="2552" w:type="dxa"/>
          </w:tcPr>
          <w:p w14:paraId="6BDFFDE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0B1C08B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362EE98A" w14:textId="77777777" w:rsidTr="004945C1">
        <w:tc>
          <w:tcPr>
            <w:tcW w:w="1271" w:type="dxa"/>
          </w:tcPr>
          <w:p w14:paraId="5819B9AA" w14:textId="77777777" w:rsidR="00BC6AE5" w:rsidRPr="007F11B2" w:rsidRDefault="00BC6AE5" w:rsidP="004945C1">
            <w:pPr>
              <w:spacing w:before="0" w:after="0" w:line="240" w:lineRule="auto"/>
              <w:jc w:val="left"/>
              <w:rPr>
                <w:lang w:val="en-GB"/>
              </w:rPr>
            </w:pPr>
          </w:p>
        </w:tc>
        <w:tc>
          <w:tcPr>
            <w:tcW w:w="2552" w:type="dxa"/>
          </w:tcPr>
          <w:p w14:paraId="6DF49123"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5A70D88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4A6B40CB" w14:textId="77777777" w:rsidTr="004945C1">
        <w:tc>
          <w:tcPr>
            <w:tcW w:w="1271" w:type="dxa"/>
          </w:tcPr>
          <w:p w14:paraId="40C225B4" w14:textId="77777777" w:rsidR="00BC6AE5" w:rsidRPr="007F11B2" w:rsidRDefault="00BC6AE5" w:rsidP="004945C1">
            <w:pPr>
              <w:spacing w:before="0" w:after="0" w:line="240" w:lineRule="auto"/>
              <w:jc w:val="left"/>
              <w:rPr>
                <w:lang w:val="en-GB"/>
              </w:rPr>
            </w:pPr>
          </w:p>
        </w:tc>
        <w:tc>
          <w:tcPr>
            <w:tcW w:w="2552" w:type="dxa"/>
          </w:tcPr>
          <w:p w14:paraId="732D4AA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B9691FC"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024E2F4B" w14:textId="77777777" w:rsidTr="004945C1">
        <w:tc>
          <w:tcPr>
            <w:tcW w:w="1271" w:type="dxa"/>
          </w:tcPr>
          <w:p w14:paraId="0FA19A32" w14:textId="77777777" w:rsidR="00BC6AE5" w:rsidRPr="007F11B2" w:rsidRDefault="00BC6AE5" w:rsidP="004945C1">
            <w:pPr>
              <w:spacing w:before="0" w:after="0" w:line="240" w:lineRule="auto"/>
              <w:jc w:val="left"/>
              <w:rPr>
                <w:lang w:val="en-GB"/>
              </w:rPr>
            </w:pPr>
          </w:p>
        </w:tc>
        <w:tc>
          <w:tcPr>
            <w:tcW w:w="2552" w:type="dxa"/>
          </w:tcPr>
          <w:p w14:paraId="45A5199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69D3ED94"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70B24AE2" w14:textId="77777777" w:rsidTr="004945C1">
        <w:tc>
          <w:tcPr>
            <w:tcW w:w="1271" w:type="dxa"/>
          </w:tcPr>
          <w:p w14:paraId="0C7912A3" w14:textId="77777777" w:rsidR="00BC6AE5" w:rsidRPr="007F11B2" w:rsidRDefault="00BC6AE5" w:rsidP="004945C1">
            <w:pPr>
              <w:spacing w:before="0" w:after="0" w:line="240" w:lineRule="auto"/>
              <w:jc w:val="left"/>
              <w:rPr>
                <w:lang w:val="en-GB"/>
              </w:rPr>
            </w:pPr>
          </w:p>
        </w:tc>
        <w:tc>
          <w:tcPr>
            <w:tcW w:w="2552" w:type="dxa"/>
          </w:tcPr>
          <w:p w14:paraId="1BCCA826"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155B755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503FD910" w14:textId="77777777" w:rsidTr="004945C1">
        <w:tc>
          <w:tcPr>
            <w:tcW w:w="1271" w:type="dxa"/>
          </w:tcPr>
          <w:p w14:paraId="02EFBD59" w14:textId="77777777" w:rsidR="00BC6AE5" w:rsidRPr="007F11B2" w:rsidRDefault="00BC6AE5" w:rsidP="004945C1">
            <w:pPr>
              <w:spacing w:before="0" w:after="0" w:line="240" w:lineRule="auto"/>
              <w:jc w:val="left"/>
              <w:rPr>
                <w:lang w:val="en-GB"/>
              </w:rPr>
            </w:pPr>
          </w:p>
        </w:tc>
        <w:tc>
          <w:tcPr>
            <w:tcW w:w="2552" w:type="dxa"/>
          </w:tcPr>
          <w:p w14:paraId="423FB727"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2162396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4747DB4" w14:textId="77777777" w:rsidTr="004945C1">
        <w:tc>
          <w:tcPr>
            <w:tcW w:w="1271" w:type="dxa"/>
          </w:tcPr>
          <w:p w14:paraId="3C7715B3" w14:textId="77777777" w:rsidR="00BC6AE5" w:rsidRPr="007F11B2" w:rsidRDefault="00BC6AE5" w:rsidP="004945C1">
            <w:pPr>
              <w:spacing w:before="0" w:after="0" w:line="240" w:lineRule="auto"/>
              <w:jc w:val="left"/>
              <w:rPr>
                <w:lang w:val="en-GB"/>
              </w:rPr>
            </w:pPr>
          </w:p>
        </w:tc>
        <w:tc>
          <w:tcPr>
            <w:tcW w:w="2552" w:type="dxa"/>
          </w:tcPr>
          <w:p w14:paraId="3F885A88"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6D05D97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43087D6F" w14:textId="77777777" w:rsidTr="004945C1">
        <w:tc>
          <w:tcPr>
            <w:tcW w:w="1271" w:type="dxa"/>
          </w:tcPr>
          <w:p w14:paraId="5407235A"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30E4200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3AAE1280"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324A10DA" w14:textId="77777777" w:rsidTr="004945C1">
        <w:tc>
          <w:tcPr>
            <w:tcW w:w="1271" w:type="dxa"/>
          </w:tcPr>
          <w:p w14:paraId="37C0E95C"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7EC546AF"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7135A6B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37D5EB1E" w14:textId="77777777" w:rsidTr="004945C1">
        <w:tc>
          <w:tcPr>
            <w:tcW w:w="1271" w:type="dxa"/>
          </w:tcPr>
          <w:p w14:paraId="5E754898" w14:textId="77777777" w:rsidR="00BC6AE5" w:rsidRPr="007F11B2" w:rsidRDefault="00BC6AE5" w:rsidP="004945C1">
            <w:pPr>
              <w:spacing w:before="0" w:after="0" w:line="240" w:lineRule="auto"/>
              <w:jc w:val="left"/>
              <w:rPr>
                <w:lang w:val="en-GB"/>
              </w:rPr>
            </w:pPr>
          </w:p>
        </w:tc>
        <w:tc>
          <w:tcPr>
            <w:tcW w:w="2552" w:type="dxa"/>
          </w:tcPr>
          <w:p w14:paraId="546EE16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3CCA4C1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1823CCE9" w14:textId="77777777" w:rsidTr="004945C1">
        <w:tc>
          <w:tcPr>
            <w:tcW w:w="1271" w:type="dxa"/>
          </w:tcPr>
          <w:p w14:paraId="24A9B2CB" w14:textId="77777777" w:rsidR="00BC6AE5" w:rsidRPr="007F11B2" w:rsidRDefault="00BC6AE5" w:rsidP="004945C1">
            <w:pPr>
              <w:spacing w:before="0" w:after="0" w:line="240" w:lineRule="auto"/>
              <w:jc w:val="left"/>
              <w:rPr>
                <w:lang w:val="en-GB"/>
              </w:rPr>
            </w:pPr>
          </w:p>
        </w:tc>
        <w:tc>
          <w:tcPr>
            <w:tcW w:w="2552" w:type="dxa"/>
          </w:tcPr>
          <w:p w14:paraId="1D3CE7D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44980C7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0504FDFD" w14:textId="77777777" w:rsidTr="004945C1">
        <w:tc>
          <w:tcPr>
            <w:tcW w:w="1271" w:type="dxa"/>
          </w:tcPr>
          <w:p w14:paraId="3078D4A5" w14:textId="77777777" w:rsidR="00BC6AE5" w:rsidRPr="007F11B2" w:rsidRDefault="00BC6AE5" w:rsidP="004945C1">
            <w:pPr>
              <w:spacing w:before="0" w:after="0" w:line="240" w:lineRule="auto"/>
              <w:rPr>
                <w:lang w:val="en-GB"/>
              </w:rPr>
            </w:pPr>
          </w:p>
        </w:tc>
        <w:tc>
          <w:tcPr>
            <w:tcW w:w="2552" w:type="dxa"/>
          </w:tcPr>
          <w:p w14:paraId="26829B27"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7B86FF81"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2B908BC8" w14:textId="77777777" w:rsidR="00BC6AE5" w:rsidRPr="007F11B2" w:rsidRDefault="00BC6AE5" w:rsidP="00BC6AE5">
      <w:pPr>
        <w:rPr>
          <w:rFonts w:cstheme="minorHAnsi"/>
          <w:lang w:val="en-GB"/>
        </w:rPr>
      </w:pPr>
    </w:p>
    <w:p w14:paraId="634F4C53" w14:textId="5C40F543" w:rsidR="00BC6AE5" w:rsidRPr="007F11B2" w:rsidRDefault="00BC6AE5" w:rsidP="00BC6AE5">
      <w:pPr>
        <w:rPr>
          <w:rFonts w:cstheme="minorHAnsi"/>
          <w:lang w:val="en-GB"/>
        </w:rPr>
      </w:pPr>
      <w:r w:rsidRPr="007F11B2">
        <w:rPr>
          <w:rFonts w:cstheme="minorHAnsi"/>
          <w:lang w:val="en-GB"/>
        </w:rPr>
        <w:t xml:space="preserve">Yau 2019 </w:t>
      </w:r>
      <w:r w:rsidRPr="007F11B2">
        <w:rPr>
          <w:rFonts w:cstheme="minorHAnsi"/>
          <w:lang w:val="en-GB"/>
        </w:rPr>
        <w:fldChar w:fldCharType="begin"/>
      </w:r>
      <w:r>
        <w:rPr>
          <w:rFonts w:cstheme="minorHAnsi"/>
          <w:lang w:val="en-GB"/>
        </w:rPr>
        <w:instrText xml:space="preserve"> ADDIN EN.CITE &lt;EndNote&gt;&lt;Cite&gt;&lt;Author&gt;Yau&lt;/Author&gt;&lt;Year&gt;2019&lt;/Year&gt;&lt;RecNum&gt;23&lt;/RecNum&gt;&lt;DisplayText&gt;(16)&lt;/DisplayText&gt;&lt;record&gt;&lt;rec-number&gt;23&lt;/rec-number&gt;&lt;foreign-keys&gt;&lt;key app="EN" db-id="dve9w5trtfax5bev0dl5fwft5ae525pzzvt2" timestamp="1585827212"&gt;23&lt;/key&gt;&lt;/foreign-keys&gt;&lt;ref-type name="Journal Article"&gt;17&lt;/ref-type&gt;&lt;contributors&gt;&lt;authors&gt;&lt;author&gt;Yau, D. K. W.&lt;/author&gt;&lt;author&gt;Wong, M. K. H.&lt;/author&gt;&lt;author&gt;Wong, W. T.&lt;/author&gt;&lt;author&gt;Gin, T.&lt;/author&gt;&lt;author&gt;Underwood, M. J.&lt;/author&gt;&lt;author&gt;Joynt, G. M.&lt;/author&gt;&lt;author&gt;Lee, A.&lt;/author&gt;&lt;/authors&gt;&lt;/contributors&gt;&lt;auth-address&gt;Department of Anaesthesia and Intensive Care, The Chinese University of Hong Kong, Shatin, New Territories, Hong Kong.&amp;#xD;Department of Anaesthesia and Intensive Care, Prince of Wales Hospital, Shatin, New Territories, Hong Kong.&amp;#xD;Division of Cardiothoracic Surgery, Department of Surgery, The Chinese University of Hong Kong, Shatin, New Territories, Hong Kong.&lt;/auth-address&gt;&lt;titles&gt;&lt;title&gt;PREhabilitation for improving QUality of recovery after ELective cardiac surgery (PREQUEL) study: protocol of a randomised controlled trial&lt;/title&gt;&lt;secondary-title&gt;BMJ Open&lt;/secondary-title&gt;&lt;/titles&gt;&lt;periodical&gt;&lt;full-title&gt;BMJ Open&lt;/full-title&gt;&lt;/periodical&gt;&lt;pages&gt;e027974&lt;/pages&gt;&lt;volume&gt;9&lt;/volume&gt;&lt;number&gt;5&lt;/number&gt;&lt;edition&gt;2019/05/17&lt;/edition&gt;&lt;keywords&gt;&lt;keyword&gt;*cardiothoracic surgery&lt;/keyword&gt;&lt;keyword&gt;*exercise&lt;/keyword&gt;&lt;keyword&gt;*prehabilitation&lt;/keyword&gt;&lt;keyword&gt;*preventive medicine&lt;/keyword&gt;&lt;/keywords&gt;&lt;dates&gt;&lt;year&gt;2019&lt;/year&gt;&lt;pub-dates&gt;&lt;date&gt;May 14&lt;/date&gt;&lt;/pub-dates&gt;&lt;/dates&gt;&lt;isbn&gt;2044-6055&lt;/isbn&gt;&lt;accession-num&gt;31092666&lt;/accession-num&gt;&lt;urls&gt;&lt;/urls&gt;&lt;custom2&gt;PMC6530430&lt;/custom2&gt;&lt;electronic-resource-num&gt;10.1136/bmjopen-2018-027974&lt;/electronic-resource-num&gt;&lt;remote-database-provider&gt;NLM&lt;/remote-database-provider&gt;&lt;language&gt;eng&lt;/language&gt;&lt;/record&gt;&lt;/Cite&gt;&lt;/EndNote&gt;</w:instrText>
      </w:r>
      <w:r w:rsidRPr="007F11B2">
        <w:rPr>
          <w:rFonts w:cstheme="minorHAnsi"/>
          <w:lang w:val="en-GB"/>
        </w:rPr>
        <w:fldChar w:fldCharType="separate"/>
      </w:r>
      <w:r>
        <w:rPr>
          <w:rFonts w:cstheme="minorHAnsi"/>
          <w:noProof/>
          <w:lang w:val="en-GB"/>
        </w:rPr>
        <w:t>(16)</w:t>
      </w:r>
      <w:r w:rsidRPr="007F11B2">
        <w:rPr>
          <w:rFonts w:cstheme="minorHAnsi"/>
          <w:lang w:val="en-GB"/>
        </w:rPr>
        <w:fldChar w:fldCharType="end"/>
      </w:r>
      <w:r w:rsidRPr="007F11B2">
        <w:rPr>
          <w:rFonts w:ascii="Calibri" w:hAnsi="Calibri" w:cs="Calibri"/>
          <w:color w:val="000000"/>
          <w:lang w:val="en-GB"/>
        </w:rPr>
        <w:t xml:space="preserve"> </w:t>
      </w:r>
    </w:p>
    <w:tbl>
      <w:tblPr>
        <w:tblStyle w:val="Tabellenraster"/>
        <w:tblW w:w="0" w:type="auto"/>
        <w:tblLook w:val="04A0" w:firstRow="1" w:lastRow="0" w:firstColumn="1" w:lastColumn="0" w:noHBand="0" w:noVBand="1"/>
      </w:tblPr>
      <w:tblGrid>
        <w:gridCol w:w="1271"/>
        <w:gridCol w:w="2552"/>
        <w:gridCol w:w="10171"/>
      </w:tblGrid>
      <w:tr w:rsidR="00BC6AE5" w:rsidRPr="007F11B2" w14:paraId="7A806D16" w14:textId="77777777" w:rsidTr="004945C1">
        <w:trPr>
          <w:trHeight w:val="289"/>
        </w:trPr>
        <w:tc>
          <w:tcPr>
            <w:tcW w:w="3823" w:type="dxa"/>
            <w:gridSpan w:val="2"/>
          </w:tcPr>
          <w:p w14:paraId="742FEFBB"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design of analysis</w:t>
            </w:r>
          </w:p>
        </w:tc>
        <w:tc>
          <w:tcPr>
            <w:tcW w:w="10171" w:type="dxa"/>
          </w:tcPr>
          <w:p w14:paraId="6E0CC221" w14:textId="77777777" w:rsidR="00BC6AE5" w:rsidRPr="007F11B2" w:rsidRDefault="00BC6AE5" w:rsidP="004945C1">
            <w:pPr>
              <w:spacing w:before="0" w:after="0" w:line="240" w:lineRule="auto"/>
              <w:jc w:val="left"/>
              <w:rPr>
                <w:lang w:val="en-GB"/>
              </w:rPr>
            </w:pPr>
            <w:r w:rsidRPr="007F11B2">
              <w:rPr>
                <w:rFonts w:ascii="Calibri" w:hAnsi="Calibri" w:cs="Calibri"/>
                <w:color w:val="000000"/>
                <w:sz w:val="18"/>
                <w:szCs w:val="18"/>
                <w:lang w:val="en-GB"/>
              </w:rPr>
              <w:t>CUA; trial-based (RCT)</w:t>
            </w:r>
          </w:p>
        </w:tc>
      </w:tr>
      <w:tr w:rsidR="00BC6AE5" w:rsidRPr="007F11B2" w14:paraId="46712C39" w14:textId="77777777" w:rsidTr="004945C1">
        <w:tc>
          <w:tcPr>
            <w:tcW w:w="1271" w:type="dxa"/>
          </w:tcPr>
          <w:p w14:paraId="2BE5E3FF"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Clinical effectiveness</w:t>
            </w:r>
          </w:p>
        </w:tc>
        <w:tc>
          <w:tcPr>
            <w:tcW w:w="2552" w:type="dxa"/>
          </w:tcPr>
          <w:p w14:paraId="2D6882FB"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Outcome(s) and measurement</w:t>
            </w:r>
          </w:p>
        </w:tc>
        <w:tc>
          <w:tcPr>
            <w:tcW w:w="10171" w:type="dxa"/>
            <w:vAlign w:val="bottom"/>
          </w:tcPr>
          <w:p w14:paraId="1D75ACC1"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sz w:val="18"/>
                <w:szCs w:val="18"/>
                <w:lang w:val="en-GB"/>
              </w:rPr>
              <w:t>QALY: time spent in EQ-5D health states</w:t>
            </w:r>
          </w:p>
        </w:tc>
      </w:tr>
      <w:tr w:rsidR="00BC6AE5" w:rsidRPr="007F11B2" w14:paraId="4AA339C3" w14:textId="77777777" w:rsidTr="004945C1">
        <w:tc>
          <w:tcPr>
            <w:tcW w:w="1271" w:type="dxa"/>
          </w:tcPr>
          <w:p w14:paraId="7EBA64D0"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4FBA852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41934AA3"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Health state valuations based on Hong Kong reference weights</w:t>
            </w:r>
          </w:p>
        </w:tc>
      </w:tr>
      <w:tr w:rsidR="00BC6AE5" w:rsidRPr="007F11B2" w14:paraId="73E91069" w14:textId="77777777" w:rsidTr="004945C1">
        <w:tc>
          <w:tcPr>
            <w:tcW w:w="1271" w:type="dxa"/>
          </w:tcPr>
          <w:p w14:paraId="72EBD2E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5C075C7C"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2173D618"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trial documentation</w:t>
            </w:r>
          </w:p>
        </w:tc>
      </w:tr>
      <w:tr w:rsidR="00BC6AE5" w:rsidRPr="007F11B2" w14:paraId="285BFD0A" w14:textId="77777777" w:rsidTr="004945C1">
        <w:tc>
          <w:tcPr>
            <w:tcW w:w="1271" w:type="dxa"/>
          </w:tcPr>
          <w:p w14:paraId="4F27871A" w14:textId="77777777" w:rsidR="00BC6AE5" w:rsidRPr="007F11B2" w:rsidRDefault="00BC6AE5" w:rsidP="004945C1">
            <w:pPr>
              <w:spacing w:before="0" w:after="0" w:line="240" w:lineRule="auto"/>
              <w:jc w:val="left"/>
              <w:rPr>
                <w:rFonts w:cstheme="minorHAnsi"/>
                <w:b/>
                <w:bCs/>
                <w:sz w:val="18"/>
                <w:szCs w:val="18"/>
                <w:lang w:val="en-GB"/>
              </w:rPr>
            </w:pPr>
          </w:p>
        </w:tc>
        <w:tc>
          <w:tcPr>
            <w:tcW w:w="2552" w:type="dxa"/>
          </w:tcPr>
          <w:p w14:paraId="3A76CD22"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7AA85F4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721BAF2F" w14:textId="77777777" w:rsidTr="004945C1">
        <w:tc>
          <w:tcPr>
            <w:tcW w:w="1271" w:type="dxa"/>
          </w:tcPr>
          <w:p w14:paraId="6C071ECE" w14:textId="77777777" w:rsidR="00BC6AE5" w:rsidRPr="007F11B2" w:rsidRDefault="00BC6AE5" w:rsidP="004945C1">
            <w:pPr>
              <w:spacing w:before="0" w:after="0" w:line="240" w:lineRule="auto"/>
              <w:jc w:val="left"/>
              <w:rPr>
                <w:lang w:val="en-GB"/>
              </w:rPr>
            </w:pPr>
          </w:p>
        </w:tc>
        <w:tc>
          <w:tcPr>
            <w:tcW w:w="2552" w:type="dxa"/>
          </w:tcPr>
          <w:p w14:paraId="6835AB30"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6DF52F12"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0612010C" w14:textId="77777777" w:rsidTr="004945C1">
        <w:tc>
          <w:tcPr>
            <w:tcW w:w="1271" w:type="dxa"/>
          </w:tcPr>
          <w:p w14:paraId="2B1CA2C6"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Costs</w:t>
            </w:r>
          </w:p>
        </w:tc>
        <w:tc>
          <w:tcPr>
            <w:tcW w:w="2552" w:type="dxa"/>
          </w:tcPr>
          <w:p w14:paraId="049D53C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 xml:space="preserve">Perspective </w:t>
            </w:r>
          </w:p>
        </w:tc>
        <w:tc>
          <w:tcPr>
            <w:tcW w:w="10171" w:type="dxa"/>
            <w:vAlign w:val="bottom"/>
          </w:tcPr>
          <w:p w14:paraId="22A3EEEF"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provider perspective</w:t>
            </w:r>
          </w:p>
        </w:tc>
      </w:tr>
      <w:tr w:rsidR="00BC6AE5" w:rsidRPr="007F11B2" w14:paraId="4D6539A4" w14:textId="77777777" w:rsidTr="004945C1">
        <w:tc>
          <w:tcPr>
            <w:tcW w:w="1271" w:type="dxa"/>
          </w:tcPr>
          <w:p w14:paraId="7BBEE200" w14:textId="77777777" w:rsidR="00BC6AE5" w:rsidRPr="007F11B2" w:rsidRDefault="00BC6AE5" w:rsidP="004945C1">
            <w:pPr>
              <w:spacing w:before="0" w:after="0" w:line="240" w:lineRule="auto"/>
              <w:jc w:val="left"/>
              <w:rPr>
                <w:lang w:val="en-GB"/>
              </w:rPr>
            </w:pPr>
          </w:p>
        </w:tc>
        <w:tc>
          <w:tcPr>
            <w:tcW w:w="2552" w:type="dxa"/>
          </w:tcPr>
          <w:p w14:paraId="64F1267D"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Type</w:t>
            </w:r>
          </w:p>
        </w:tc>
        <w:tc>
          <w:tcPr>
            <w:tcW w:w="10171" w:type="dxa"/>
            <w:vAlign w:val="bottom"/>
          </w:tcPr>
          <w:p w14:paraId="125E796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direct</w:t>
            </w:r>
          </w:p>
        </w:tc>
      </w:tr>
      <w:tr w:rsidR="00BC6AE5" w:rsidRPr="007F11B2" w14:paraId="1B5E3390" w14:textId="77777777" w:rsidTr="004945C1">
        <w:tc>
          <w:tcPr>
            <w:tcW w:w="1271" w:type="dxa"/>
          </w:tcPr>
          <w:p w14:paraId="3F6129C3" w14:textId="77777777" w:rsidR="00BC6AE5" w:rsidRPr="007F11B2" w:rsidRDefault="00BC6AE5" w:rsidP="004945C1">
            <w:pPr>
              <w:spacing w:before="0" w:after="0" w:line="240" w:lineRule="auto"/>
              <w:jc w:val="left"/>
              <w:rPr>
                <w:lang w:val="en-GB"/>
              </w:rPr>
            </w:pPr>
          </w:p>
        </w:tc>
        <w:tc>
          <w:tcPr>
            <w:tcW w:w="2552" w:type="dxa"/>
          </w:tcPr>
          <w:p w14:paraId="0D8BE7DF"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Calculation approach</w:t>
            </w:r>
          </w:p>
        </w:tc>
        <w:tc>
          <w:tcPr>
            <w:tcW w:w="10171" w:type="dxa"/>
            <w:vAlign w:val="bottom"/>
          </w:tcPr>
          <w:p w14:paraId="4B4B1B2C"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1B0737A6" w14:textId="77777777" w:rsidTr="004945C1">
        <w:tc>
          <w:tcPr>
            <w:tcW w:w="1271" w:type="dxa"/>
          </w:tcPr>
          <w:p w14:paraId="07ECE738" w14:textId="77777777" w:rsidR="00BC6AE5" w:rsidRPr="007F11B2" w:rsidRDefault="00BC6AE5" w:rsidP="004945C1">
            <w:pPr>
              <w:spacing w:before="0" w:after="0" w:line="240" w:lineRule="auto"/>
              <w:jc w:val="left"/>
              <w:rPr>
                <w:lang w:val="en-GB"/>
              </w:rPr>
            </w:pPr>
          </w:p>
        </w:tc>
        <w:tc>
          <w:tcPr>
            <w:tcW w:w="2552" w:type="dxa"/>
          </w:tcPr>
          <w:p w14:paraId="266F02E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Resource use measurement</w:t>
            </w:r>
          </w:p>
        </w:tc>
        <w:tc>
          <w:tcPr>
            <w:tcW w:w="10171" w:type="dxa"/>
            <w:vAlign w:val="bottom"/>
          </w:tcPr>
          <w:p w14:paraId="0BCEE3D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outpatient prehabilitation sessions, ICU and hospital stays, postoperative outpatient visits and readmissions within 3 months. </w:t>
            </w:r>
          </w:p>
        </w:tc>
      </w:tr>
      <w:tr w:rsidR="00BC6AE5" w:rsidRPr="007F11B2" w14:paraId="6923AEE8" w14:textId="77777777" w:rsidTr="004945C1">
        <w:tc>
          <w:tcPr>
            <w:tcW w:w="1271" w:type="dxa"/>
          </w:tcPr>
          <w:p w14:paraId="7EEEA9E7" w14:textId="77777777" w:rsidR="00BC6AE5" w:rsidRPr="007F11B2" w:rsidRDefault="00BC6AE5" w:rsidP="004945C1">
            <w:pPr>
              <w:spacing w:before="0" w:after="0" w:line="240" w:lineRule="auto"/>
              <w:jc w:val="left"/>
              <w:rPr>
                <w:lang w:val="en-GB"/>
              </w:rPr>
            </w:pPr>
          </w:p>
        </w:tc>
        <w:tc>
          <w:tcPr>
            <w:tcW w:w="2552" w:type="dxa"/>
          </w:tcPr>
          <w:p w14:paraId="24F8F18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Valuation</w:t>
            </w:r>
          </w:p>
        </w:tc>
        <w:tc>
          <w:tcPr>
            <w:tcW w:w="10171" w:type="dxa"/>
            <w:vAlign w:val="bottom"/>
          </w:tcPr>
          <w:p w14:paraId="7D560C5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The physiotherapist staff salary, obtained from the personnel department, will be based on the midpoint of the relevant pay scale. Prices will be based on 2020 costs in Hong Kong dollars.</w:t>
            </w:r>
          </w:p>
        </w:tc>
      </w:tr>
      <w:tr w:rsidR="00BC6AE5" w:rsidRPr="007F11B2" w14:paraId="7854C261" w14:textId="77777777" w:rsidTr="004945C1">
        <w:tc>
          <w:tcPr>
            <w:tcW w:w="1271" w:type="dxa"/>
          </w:tcPr>
          <w:p w14:paraId="18F9E3B5" w14:textId="77777777" w:rsidR="00BC6AE5" w:rsidRPr="007F11B2" w:rsidRDefault="00BC6AE5" w:rsidP="004945C1">
            <w:pPr>
              <w:spacing w:before="0" w:after="0" w:line="240" w:lineRule="auto"/>
              <w:jc w:val="left"/>
              <w:rPr>
                <w:lang w:val="en-GB"/>
              </w:rPr>
            </w:pPr>
          </w:p>
        </w:tc>
        <w:tc>
          <w:tcPr>
            <w:tcW w:w="2552" w:type="dxa"/>
          </w:tcPr>
          <w:p w14:paraId="45A1600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Source</w:t>
            </w:r>
          </w:p>
        </w:tc>
        <w:tc>
          <w:tcPr>
            <w:tcW w:w="10171" w:type="dxa"/>
            <w:vAlign w:val="bottom"/>
          </w:tcPr>
          <w:p w14:paraId="5AEE0578" w14:textId="77777777" w:rsidR="00BC6AE5" w:rsidRPr="007F11B2" w:rsidRDefault="00BC6AE5" w:rsidP="004945C1">
            <w:pPr>
              <w:spacing w:before="0" w:after="0" w:line="240" w:lineRule="auto"/>
              <w:jc w:val="left"/>
              <w:rPr>
                <w:sz w:val="18"/>
                <w:szCs w:val="18"/>
                <w:lang w:val="en-GB"/>
              </w:rPr>
            </w:pPr>
            <w:r w:rsidRPr="007F11B2">
              <w:rPr>
                <w:rFonts w:ascii="Calibri" w:hAnsi="Calibri" w:cs="Calibri"/>
                <w:color w:val="000000"/>
                <w:sz w:val="18"/>
                <w:szCs w:val="18"/>
                <w:lang w:val="en-GB"/>
              </w:rPr>
              <w:t>not reported</w:t>
            </w:r>
          </w:p>
        </w:tc>
      </w:tr>
      <w:tr w:rsidR="00BC6AE5" w:rsidRPr="007F11B2" w14:paraId="70670ED8" w14:textId="77777777" w:rsidTr="004945C1">
        <w:tc>
          <w:tcPr>
            <w:tcW w:w="1271" w:type="dxa"/>
          </w:tcPr>
          <w:p w14:paraId="66B1F1C1" w14:textId="77777777" w:rsidR="00BC6AE5" w:rsidRPr="007F11B2" w:rsidRDefault="00BC6AE5" w:rsidP="004945C1">
            <w:pPr>
              <w:spacing w:before="0" w:after="0" w:line="240" w:lineRule="auto"/>
              <w:jc w:val="left"/>
              <w:rPr>
                <w:lang w:val="en-GB"/>
              </w:rPr>
            </w:pPr>
          </w:p>
        </w:tc>
        <w:tc>
          <w:tcPr>
            <w:tcW w:w="2552" w:type="dxa"/>
          </w:tcPr>
          <w:p w14:paraId="53947651"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Time horizon (months)</w:t>
            </w:r>
          </w:p>
        </w:tc>
        <w:tc>
          <w:tcPr>
            <w:tcW w:w="10171" w:type="dxa"/>
            <w:vAlign w:val="bottom"/>
          </w:tcPr>
          <w:p w14:paraId="018BEF46"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3</w:t>
            </w:r>
          </w:p>
        </w:tc>
      </w:tr>
      <w:tr w:rsidR="00BC6AE5" w:rsidRPr="007F11B2" w14:paraId="26175E24" w14:textId="77777777" w:rsidTr="004945C1">
        <w:tc>
          <w:tcPr>
            <w:tcW w:w="1271" w:type="dxa"/>
          </w:tcPr>
          <w:p w14:paraId="3CB15A13" w14:textId="77777777" w:rsidR="00BC6AE5" w:rsidRPr="007F11B2" w:rsidRDefault="00BC6AE5" w:rsidP="004945C1">
            <w:pPr>
              <w:spacing w:before="0" w:after="0" w:line="240" w:lineRule="auto"/>
              <w:jc w:val="left"/>
              <w:rPr>
                <w:lang w:val="en-GB"/>
              </w:rPr>
            </w:pPr>
          </w:p>
        </w:tc>
        <w:tc>
          <w:tcPr>
            <w:tcW w:w="2552" w:type="dxa"/>
          </w:tcPr>
          <w:p w14:paraId="7AD9559A"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Reference year and currency</w:t>
            </w:r>
          </w:p>
        </w:tc>
        <w:tc>
          <w:tcPr>
            <w:tcW w:w="10171" w:type="dxa"/>
            <w:vAlign w:val="bottom"/>
          </w:tcPr>
          <w:p w14:paraId="7EB5F8D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Hong Kong dollars (2020)</w:t>
            </w:r>
          </w:p>
        </w:tc>
      </w:tr>
      <w:tr w:rsidR="00BC6AE5" w:rsidRPr="007F11B2" w14:paraId="708AEFE0" w14:textId="77777777" w:rsidTr="004945C1">
        <w:tc>
          <w:tcPr>
            <w:tcW w:w="1271" w:type="dxa"/>
          </w:tcPr>
          <w:p w14:paraId="69835A6D" w14:textId="77777777" w:rsidR="00BC6AE5" w:rsidRPr="007F11B2" w:rsidRDefault="00BC6AE5" w:rsidP="004945C1">
            <w:pPr>
              <w:spacing w:before="0" w:after="0" w:line="240" w:lineRule="auto"/>
              <w:jc w:val="left"/>
              <w:rPr>
                <w:lang w:val="en-GB"/>
              </w:rPr>
            </w:pPr>
          </w:p>
        </w:tc>
        <w:tc>
          <w:tcPr>
            <w:tcW w:w="2552" w:type="dxa"/>
          </w:tcPr>
          <w:p w14:paraId="6F30EF25"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Discounting</w:t>
            </w:r>
          </w:p>
        </w:tc>
        <w:tc>
          <w:tcPr>
            <w:tcW w:w="10171" w:type="dxa"/>
            <w:vAlign w:val="bottom"/>
          </w:tcPr>
          <w:p w14:paraId="43535FB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206A3FD2" w14:textId="77777777" w:rsidTr="004945C1">
        <w:tc>
          <w:tcPr>
            <w:tcW w:w="1271" w:type="dxa"/>
          </w:tcPr>
          <w:p w14:paraId="1D2157C4" w14:textId="77777777" w:rsidR="00BC6AE5" w:rsidRPr="007F11B2" w:rsidRDefault="00BC6AE5" w:rsidP="004945C1">
            <w:pPr>
              <w:spacing w:before="0" w:after="0" w:line="240" w:lineRule="auto"/>
              <w:jc w:val="left"/>
              <w:rPr>
                <w:lang w:val="en-GB"/>
              </w:rPr>
            </w:pPr>
          </w:p>
        </w:tc>
        <w:tc>
          <w:tcPr>
            <w:tcW w:w="2552" w:type="dxa"/>
          </w:tcPr>
          <w:p w14:paraId="2330C98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Correction for inflation</w:t>
            </w:r>
          </w:p>
        </w:tc>
        <w:tc>
          <w:tcPr>
            <w:tcW w:w="10171" w:type="dxa"/>
            <w:vAlign w:val="bottom"/>
          </w:tcPr>
          <w:p w14:paraId="21B10DC7"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663E97D8" w14:textId="77777777" w:rsidTr="004945C1">
        <w:tc>
          <w:tcPr>
            <w:tcW w:w="1271" w:type="dxa"/>
          </w:tcPr>
          <w:p w14:paraId="271F1B6E" w14:textId="77777777" w:rsidR="00BC6AE5" w:rsidRPr="007F11B2" w:rsidRDefault="00BC6AE5" w:rsidP="004945C1">
            <w:pPr>
              <w:spacing w:before="0" w:after="0" w:line="240" w:lineRule="auto"/>
              <w:jc w:val="left"/>
              <w:rPr>
                <w:lang w:val="en-GB"/>
              </w:rPr>
            </w:pPr>
            <w:r w:rsidRPr="007F11B2">
              <w:rPr>
                <w:rFonts w:cstheme="minorHAnsi"/>
                <w:b/>
                <w:bCs/>
                <w:sz w:val="18"/>
                <w:szCs w:val="18"/>
                <w:lang w:val="en-GB"/>
              </w:rPr>
              <w:t>Analysis</w:t>
            </w:r>
          </w:p>
        </w:tc>
        <w:tc>
          <w:tcPr>
            <w:tcW w:w="2552" w:type="dxa"/>
          </w:tcPr>
          <w:p w14:paraId="6F6C1104"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Description</w:t>
            </w:r>
          </w:p>
        </w:tc>
        <w:tc>
          <w:tcPr>
            <w:tcW w:w="10171" w:type="dxa"/>
            <w:vAlign w:val="bottom"/>
          </w:tcPr>
          <w:p w14:paraId="1FD5C04A"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[A] cost-effectiveness acceptability curve will be drawn to detect differences in the joint cost-effects (DAH30 or QALY) relationships between groups using the net-benefit framework.44 Prehabilitation will be considered as cost-effective if there is a reduction in the overall perioperative treatment cost per gain in DAH30 and/or QALYs.</w:t>
            </w:r>
          </w:p>
        </w:tc>
      </w:tr>
      <w:tr w:rsidR="00BC6AE5" w:rsidRPr="007F11B2" w14:paraId="05A5B63B" w14:textId="77777777" w:rsidTr="004945C1">
        <w:tc>
          <w:tcPr>
            <w:tcW w:w="1271" w:type="dxa"/>
          </w:tcPr>
          <w:p w14:paraId="0A5425D2" w14:textId="77777777" w:rsidR="00BC6AE5" w:rsidRPr="007F11B2" w:rsidRDefault="00BC6AE5" w:rsidP="004945C1">
            <w:pPr>
              <w:spacing w:before="0" w:after="0" w:line="240" w:lineRule="auto"/>
              <w:jc w:val="left"/>
              <w:rPr>
                <w:rFonts w:cstheme="minorHAnsi"/>
                <w:b/>
                <w:bCs/>
                <w:i/>
                <w:iCs/>
                <w:sz w:val="18"/>
                <w:szCs w:val="18"/>
                <w:lang w:val="en-GB"/>
              </w:rPr>
            </w:pPr>
          </w:p>
        </w:tc>
        <w:tc>
          <w:tcPr>
            <w:tcW w:w="2552" w:type="dxa"/>
          </w:tcPr>
          <w:p w14:paraId="593B8F6D" w14:textId="77777777" w:rsidR="00BC6AE5" w:rsidRPr="007F11B2" w:rsidRDefault="00BC6AE5" w:rsidP="004945C1">
            <w:pPr>
              <w:spacing w:before="0" w:after="0" w:line="240" w:lineRule="auto"/>
              <w:jc w:val="left"/>
              <w:rPr>
                <w:rFonts w:cstheme="minorHAnsi"/>
                <w:b/>
                <w:bCs/>
                <w:i/>
                <w:iCs/>
                <w:sz w:val="18"/>
                <w:szCs w:val="18"/>
                <w:lang w:val="en-GB"/>
              </w:rPr>
            </w:pPr>
            <w:r w:rsidRPr="007F11B2">
              <w:rPr>
                <w:rFonts w:cstheme="minorHAnsi"/>
                <w:b/>
                <w:bCs/>
                <w:i/>
                <w:iCs/>
                <w:sz w:val="18"/>
                <w:szCs w:val="18"/>
                <w:lang w:val="en-GB"/>
              </w:rPr>
              <w:t>Model assumptions</w:t>
            </w:r>
          </w:p>
        </w:tc>
        <w:tc>
          <w:tcPr>
            <w:tcW w:w="10171" w:type="dxa"/>
            <w:vAlign w:val="bottom"/>
          </w:tcPr>
          <w:p w14:paraId="5CFA33E5"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applicable</w:t>
            </w:r>
          </w:p>
        </w:tc>
      </w:tr>
      <w:tr w:rsidR="00BC6AE5" w:rsidRPr="007F11B2" w14:paraId="5F6AFBE4" w14:textId="77777777" w:rsidTr="004945C1">
        <w:tc>
          <w:tcPr>
            <w:tcW w:w="1271" w:type="dxa"/>
          </w:tcPr>
          <w:p w14:paraId="414CA756" w14:textId="77777777" w:rsidR="00BC6AE5" w:rsidRPr="007F11B2" w:rsidRDefault="00BC6AE5" w:rsidP="004945C1">
            <w:pPr>
              <w:spacing w:before="0" w:after="0" w:line="240" w:lineRule="auto"/>
              <w:jc w:val="left"/>
              <w:rPr>
                <w:lang w:val="en-GB"/>
              </w:rPr>
            </w:pPr>
          </w:p>
        </w:tc>
        <w:tc>
          <w:tcPr>
            <w:tcW w:w="2552" w:type="dxa"/>
          </w:tcPr>
          <w:p w14:paraId="34BC6709"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Assessment of uncertainty</w:t>
            </w:r>
          </w:p>
        </w:tc>
        <w:tc>
          <w:tcPr>
            <w:tcW w:w="10171" w:type="dxa"/>
            <w:vAlign w:val="bottom"/>
          </w:tcPr>
          <w:p w14:paraId="3AC9811D"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r>
      <w:tr w:rsidR="00BC6AE5" w:rsidRPr="007F11B2" w14:paraId="7A90C021" w14:textId="77777777" w:rsidTr="004945C1">
        <w:tc>
          <w:tcPr>
            <w:tcW w:w="1271" w:type="dxa"/>
          </w:tcPr>
          <w:p w14:paraId="264E492C" w14:textId="77777777" w:rsidR="00BC6AE5" w:rsidRPr="007F11B2" w:rsidRDefault="00BC6AE5" w:rsidP="004945C1">
            <w:pPr>
              <w:spacing w:before="0" w:after="0" w:line="240" w:lineRule="auto"/>
              <w:jc w:val="left"/>
              <w:rPr>
                <w:lang w:val="en-GB"/>
              </w:rPr>
            </w:pPr>
          </w:p>
        </w:tc>
        <w:tc>
          <w:tcPr>
            <w:tcW w:w="2552" w:type="dxa"/>
          </w:tcPr>
          <w:p w14:paraId="2459F3AE" w14:textId="77777777" w:rsidR="00BC6AE5" w:rsidRPr="007F11B2" w:rsidRDefault="00BC6AE5" w:rsidP="004945C1">
            <w:pPr>
              <w:spacing w:before="0" w:after="0" w:line="240" w:lineRule="auto"/>
              <w:jc w:val="left"/>
              <w:rPr>
                <w:b/>
                <w:bCs/>
                <w:i/>
                <w:iCs/>
                <w:lang w:val="en-GB"/>
              </w:rPr>
            </w:pPr>
            <w:r w:rsidRPr="007F11B2">
              <w:rPr>
                <w:rFonts w:cstheme="minorHAnsi"/>
                <w:b/>
                <w:bCs/>
                <w:i/>
                <w:iCs/>
                <w:sz w:val="18"/>
                <w:szCs w:val="18"/>
                <w:lang w:val="en-GB"/>
              </w:rPr>
              <w:t>Handling of missing data</w:t>
            </w:r>
          </w:p>
        </w:tc>
        <w:tc>
          <w:tcPr>
            <w:tcW w:w="10171" w:type="dxa"/>
            <w:vAlign w:val="bottom"/>
          </w:tcPr>
          <w:p w14:paraId="29E613C2"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Missing data will be checked and imputed using the most common category value for categorical variables or median for continuous variables if there is less than 10% missing data. Otherwise, multiple imputation techniques will be used.</w:t>
            </w:r>
          </w:p>
        </w:tc>
      </w:tr>
      <w:tr w:rsidR="00BC6AE5" w:rsidRPr="007F11B2" w14:paraId="5BEBE04B" w14:textId="77777777" w:rsidTr="004945C1">
        <w:tc>
          <w:tcPr>
            <w:tcW w:w="1271" w:type="dxa"/>
          </w:tcPr>
          <w:p w14:paraId="1E27BD35" w14:textId="77777777" w:rsidR="00BC6AE5" w:rsidRPr="007F11B2" w:rsidRDefault="00BC6AE5" w:rsidP="004945C1">
            <w:pPr>
              <w:spacing w:before="0" w:after="0" w:line="240" w:lineRule="auto"/>
              <w:rPr>
                <w:lang w:val="en-GB"/>
              </w:rPr>
            </w:pPr>
          </w:p>
        </w:tc>
        <w:tc>
          <w:tcPr>
            <w:tcW w:w="2552" w:type="dxa"/>
          </w:tcPr>
          <w:p w14:paraId="7592609C" w14:textId="77777777" w:rsidR="00BC6AE5" w:rsidRPr="007F11B2" w:rsidRDefault="00BC6AE5" w:rsidP="004945C1">
            <w:pPr>
              <w:spacing w:before="0" w:after="0" w:line="240" w:lineRule="auto"/>
              <w:rPr>
                <w:b/>
                <w:bCs/>
                <w:i/>
                <w:iCs/>
                <w:lang w:val="en-GB"/>
              </w:rPr>
            </w:pPr>
            <w:r w:rsidRPr="007F11B2">
              <w:rPr>
                <w:rFonts w:cstheme="minorHAnsi"/>
                <w:b/>
                <w:bCs/>
                <w:i/>
                <w:iCs/>
                <w:sz w:val="18"/>
                <w:szCs w:val="18"/>
                <w:lang w:val="en-GB"/>
              </w:rPr>
              <w:t>Willingness-to-pay threshold</w:t>
            </w:r>
          </w:p>
        </w:tc>
        <w:tc>
          <w:tcPr>
            <w:tcW w:w="10171" w:type="dxa"/>
            <w:vAlign w:val="bottom"/>
          </w:tcPr>
          <w:p w14:paraId="0B913005" w14:textId="77777777" w:rsidR="00BC6AE5" w:rsidRPr="007F11B2" w:rsidRDefault="00BC6AE5" w:rsidP="004945C1">
            <w:pPr>
              <w:spacing w:before="0" w:after="0" w:line="240" w:lineRule="auto"/>
              <w:rPr>
                <w:rFonts w:ascii="Calibri" w:hAnsi="Calibri" w:cs="Calibri"/>
                <w:color w:val="000000"/>
                <w:sz w:val="18"/>
                <w:szCs w:val="18"/>
                <w:lang w:val="en-GB"/>
              </w:rPr>
            </w:pPr>
            <w:r w:rsidRPr="007F11B2">
              <w:rPr>
                <w:rFonts w:ascii="Calibri" w:hAnsi="Calibri" w:cs="Calibri"/>
                <w:color w:val="000000"/>
                <w:sz w:val="18"/>
                <w:szCs w:val="18"/>
                <w:lang w:val="en-GB"/>
              </w:rPr>
              <w:t>none stated</w:t>
            </w:r>
          </w:p>
        </w:tc>
      </w:tr>
    </w:tbl>
    <w:p w14:paraId="03088B18" w14:textId="77777777" w:rsidR="00BC6AE5" w:rsidRPr="007F11B2" w:rsidRDefault="00BC6AE5" w:rsidP="00BC6AE5">
      <w:pPr>
        <w:rPr>
          <w:lang w:val="en-GB"/>
        </w:rPr>
      </w:pPr>
    </w:p>
    <w:p w14:paraId="79CCD621" w14:textId="77777777" w:rsidR="00BC6AE5" w:rsidRPr="007F11B2" w:rsidRDefault="00BC6AE5" w:rsidP="00BC6AE5">
      <w:pPr>
        <w:spacing w:before="0" w:after="0" w:line="240" w:lineRule="auto"/>
        <w:jc w:val="left"/>
        <w:rPr>
          <w:rFonts w:asciiTheme="majorHAnsi" w:eastAsiaTheme="majorEastAsia" w:hAnsiTheme="majorHAnsi" w:cstheme="majorBidi"/>
          <w:color w:val="1F3763" w:themeColor="accent1" w:themeShade="7F"/>
          <w:lang w:val="en-GB"/>
        </w:rPr>
      </w:pPr>
      <w:r w:rsidRPr="007F11B2">
        <w:rPr>
          <w:lang w:val="en-GB"/>
        </w:rPr>
        <w:br w:type="page"/>
      </w:r>
    </w:p>
    <w:p w14:paraId="423FBBF5" w14:textId="77777777" w:rsidR="00BC6AE5" w:rsidRPr="007F11B2" w:rsidRDefault="00BC6AE5" w:rsidP="00BC6AE5">
      <w:pPr>
        <w:pStyle w:val="berschrift3"/>
        <w:rPr>
          <w:lang w:val="en-GB"/>
        </w:rPr>
      </w:pPr>
      <w:r w:rsidRPr="007F11B2">
        <w:rPr>
          <w:lang w:val="en-GB"/>
        </w:rPr>
        <w:lastRenderedPageBreak/>
        <w:t>Appendix 9 – Description of prehabilitation programmes in ongoing studies</w:t>
      </w:r>
    </w:p>
    <w:tbl>
      <w:tblPr>
        <w:tblStyle w:val="Tabellenraster"/>
        <w:tblW w:w="14170" w:type="dxa"/>
        <w:tblLayout w:type="fixed"/>
        <w:tblLook w:val="04A0" w:firstRow="1" w:lastRow="0" w:firstColumn="1" w:lastColumn="0" w:noHBand="0" w:noVBand="1"/>
      </w:tblPr>
      <w:tblGrid>
        <w:gridCol w:w="2263"/>
        <w:gridCol w:w="5103"/>
        <w:gridCol w:w="2410"/>
        <w:gridCol w:w="1843"/>
        <w:gridCol w:w="2551"/>
      </w:tblGrid>
      <w:tr w:rsidR="00BC6AE5" w:rsidRPr="007F11B2" w14:paraId="7DB0CE5A" w14:textId="77777777" w:rsidTr="004945C1">
        <w:trPr>
          <w:trHeight w:val="482"/>
        </w:trPr>
        <w:tc>
          <w:tcPr>
            <w:tcW w:w="2263" w:type="dxa"/>
          </w:tcPr>
          <w:p w14:paraId="221A7C40" w14:textId="77777777" w:rsidR="00BC6AE5" w:rsidRPr="007F11B2" w:rsidRDefault="00BC6AE5" w:rsidP="004945C1">
            <w:pPr>
              <w:spacing w:before="0" w:after="0" w:line="240" w:lineRule="auto"/>
              <w:jc w:val="left"/>
              <w:rPr>
                <w:rFonts w:cstheme="minorHAnsi"/>
                <w:b/>
                <w:bCs/>
                <w:sz w:val="18"/>
                <w:szCs w:val="18"/>
                <w:lang w:val="en-GB"/>
              </w:rPr>
            </w:pPr>
            <w:r>
              <w:rPr>
                <w:rFonts w:cstheme="minorHAnsi"/>
                <w:b/>
                <w:bCs/>
                <w:sz w:val="18"/>
                <w:szCs w:val="18"/>
                <w:lang w:val="en-GB"/>
              </w:rPr>
              <w:t>Study ID, main reference</w:t>
            </w:r>
          </w:p>
        </w:tc>
        <w:tc>
          <w:tcPr>
            <w:tcW w:w="5103" w:type="dxa"/>
          </w:tcPr>
          <w:p w14:paraId="6D1D5959"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Type and modalities</w:t>
            </w:r>
          </w:p>
        </w:tc>
        <w:tc>
          <w:tcPr>
            <w:tcW w:w="2410" w:type="dxa"/>
          </w:tcPr>
          <w:p w14:paraId="19F98AB8"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sz w:val="18"/>
                <w:szCs w:val="18"/>
                <w:lang w:val="en-GB"/>
              </w:rPr>
              <w:t>Involved health care professionals</w:t>
            </w:r>
          </w:p>
        </w:tc>
        <w:tc>
          <w:tcPr>
            <w:tcW w:w="1843" w:type="dxa"/>
          </w:tcPr>
          <w:p w14:paraId="154B712A"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color w:val="000000"/>
                <w:sz w:val="18"/>
                <w:szCs w:val="18"/>
                <w:lang w:val="en-GB"/>
              </w:rPr>
              <w:t>Setting</w:t>
            </w:r>
          </w:p>
        </w:tc>
        <w:tc>
          <w:tcPr>
            <w:tcW w:w="2551" w:type="dxa"/>
          </w:tcPr>
          <w:p w14:paraId="0A411434" w14:textId="77777777" w:rsidR="00BC6AE5" w:rsidRPr="007F11B2" w:rsidRDefault="00BC6AE5" w:rsidP="004945C1">
            <w:pPr>
              <w:spacing w:before="0" w:after="0" w:line="240" w:lineRule="auto"/>
              <w:jc w:val="left"/>
              <w:rPr>
                <w:rFonts w:cstheme="minorHAnsi"/>
                <w:b/>
                <w:bCs/>
                <w:sz w:val="18"/>
                <w:szCs w:val="18"/>
                <w:lang w:val="en-GB"/>
              </w:rPr>
            </w:pPr>
            <w:r w:rsidRPr="007F11B2">
              <w:rPr>
                <w:rFonts w:cstheme="minorHAnsi"/>
                <w:b/>
                <w:bCs/>
                <w:color w:val="000000"/>
                <w:sz w:val="18"/>
                <w:szCs w:val="18"/>
                <w:lang w:val="en-GB"/>
              </w:rPr>
              <w:t>Overall duration, frequency and duration per session</w:t>
            </w:r>
          </w:p>
        </w:tc>
      </w:tr>
      <w:tr w:rsidR="00BC6AE5" w:rsidRPr="007F11B2" w14:paraId="4B40BD56" w14:textId="77777777" w:rsidTr="004945C1">
        <w:tc>
          <w:tcPr>
            <w:tcW w:w="14170" w:type="dxa"/>
            <w:gridSpan w:val="5"/>
            <w:vAlign w:val="bottom"/>
          </w:tcPr>
          <w:p w14:paraId="02E94D22"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Ongoing studies with published protocol</w:t>
            </w:r>
          </w:p>
        </w:tc>
      </w:tr>
      <w:tr w:rsidR="00BC6AE5" w:rsidRPr="007F11B2" w14:paraId="35FDB7C9" w14:textId="77777777" w:rsidTr="004945C1">
        <w:tc>
          <w:tcPr>
            <w:tcW w:w="2263" w:type="dxa"/>
            <w:vAlign w:val="bottom"/>
          </w:tcPr>
          <w:p w14:paraId="0DAC57A0" w14:textId="7CF9B51C"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Barberan-Garcia 2020 </w:t>
            </w:r>
            <w:r w:rsidRPr="007F11B2">
              <w:rPr>
                <w:rFonts w:cstheme="minorHAnsi"/>
                <w:sz w:val="18"/>
                <w:szCs w:val="18"/>
                <w:lang w:val="en-GB"/>
              </w:rPr>
              <w:fldChar w:fldCharType="begin">
                <w:fldData xml:space="preserve">PEVuZE5vdGU+PENpdGU+PEF1dGhvcj5CYXJiZXJhbi1HYXJjaWE8L0F1dGhvcj48WWVhcj4yMDIw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PEVuZE5vdGU+PENpdGU+PEF1dGhvcj5CYXJiZXJhbi1HYXJjaWE8L0F1dGhvcj48WWVhcj4yMDIw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(7)</w:t>
            </w:r>
            <w:r w:rsidRPr="007F11B2">
              <w:rPr>
                <w:rFonts w:cstheme="minorHAnsi"/>
                <w:sz w:val="18"/>
                <w:szCs w:val="18"/>
                <w:lang w:val="en-GB"/>
              </w:rPr>
              <w:fldChar w:fldCharType="end"/>
            </w:r>
          </w:p>
        </w:tc>
        <w:tc>
          <w:tcPr>
            <w:tcW w:w="5103" w:type="dxa"/>
            <w:vAlign w:val="bottom"/>
          </w:tcPr>
          <w:p w14:paraId="27AA5544"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 xml:space="preserve">Multimodal: exercise (endurance, strength), promotion of physical activity, nutrition (counselling, supplements), alcohol cessation, smoking cessation, psychosocial (stress management), counselling/education, </w:t>
            </w:r>
          </w:p>
        </w:tc>
        <w:tc>
          <w:tcPr>
            <w:tcW w:w="2410" w:type="dxa"/>
            <w:vAlign w:val="bottom"/>
          </w:tcPr>
          <w:p w14:paraId="4C95D7C3"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specialized physiotherapist, registered dietician, clinical health psychologist</w:t>
            </w:r>
          </w:p>
        </w:tc>
        <w:tc>
          <w:tcPr>
            <w:tcW w:w="1843" w:type="dxa"/>
            <w:vAlign w:val="bottom"/>
          </w:tcPr>
          <w:p w14:paraId="2B83275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outpatient - community</w:t>
            </w:r>
          </w:p>
        </w:tc>
        <w:tc>
          <w:tcPr>
            <w:tcW w:w="2551" w:type="dxa"/>
            <w:vAlign w:val="bottom"/>
          </w:tcPr>
          <w:p w14:paraId="6187E8E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Overall duration not reported, 3x/week, for 47 min + strength</w:t>
            </w:r>
          </w:p>
        </w:tc>
      </w:tr>
      <w:tr w:rsidR="00BC6AE5" w:rsidRPr="007F11B2" w14:paraId="56BB020A" w14:textId="77777777" w:rsidTr="004945C1">
        <w:tc>
          <w:tcPr>
            <w:tcW w:w="2263" w:type="dxa"/>
            <w:vAlign w:val="bottom"/>
          </w:tcPr>
          <w:p w14:paraId="61806EC3" w14:textId="1DEF2F6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Coca-Martinez 2020 </w:t>
            </w:r>
            <w:r w:rsidRPr="007F11B2">
              <w:rPr>
                <w:rFonts w:cstheme="minorHAnsi"/>
                <w:sz w:val="18"/>
                <w:szCs w:val="18"/>
                <w:lang w:val="en-GB"/>
              </w:rPr>
              <w:fldChar w:fldCharType="begin">
                <w:fldData xml:space="preserve">PEVuZE5vdGU+PENpdGU+PEF1dGhvcj5Db2NhLU1hcnRpbmV6PC9BdXRob3I+PFllYXI+MjAyMDwv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PEVuZE5vdGU+PENpdGU+PEF1dGhvcj5Db2NhLU1hcnRpbmV6PC9BdXRob3I+PFllYXI+MjAyMDwv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(8)</w:t>
            </w:r>
            <w:r w:rsidRPr="007F11B2">
              <w:rPr>
                <w:rFonts w:cstheme="minorHAnsi"/>
                <w:sz w:val="18"/>
                <w:szCs w:val="18"/>
                <w:lang w:val="en-GB"/>
              </w:rPr>
              <w:fldChar w:fldCharType="end"/>
            </w:r>
          </w:p>
        </w:tc>
        <w:tc>
          <w:tcPr>
            <w:tcW w:w="5103" w:type="dxa"/>
            <w:vAlign w:val="bottom"/>
          </w:tcPr>
          <w:p w14:paraId="17261964"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strength, inspiratory muscles), promotion of physical activity, nutrition (counselling, supplements), psychosocial (stress management)</w:t>
            </w:r>
          </w:p>
        </w:tc>
        <w:tc>
          <w:tcPr>
            <w:tcW w:w="2410" w:type="dxa"/>
            <w:vAlign w:val="bottom"/>
          </w:tcPr>
          <w:p w14:paraId="2BA8D00B"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physiotherapist, registered dietitian, registered psychologist</w:t>
            </w:r>
          </w:p>
        </w:tc>
        <w:tc>
          <w:tcPr>
            <w:tcW w:w="1843" w:type="dxa"/>
            <w:vAlign w:val="bottom"/>
          </w:tcPr>
          <w:p w14:paraId="0642111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ou</w:t>
            </w:r>
            <w:r>
              <w:rPr>
                <w:rFonts w:ascii="Calibri" w:hAnsi="Calibri" w:cs="Calibri"/>
                <w:color w:val="000000"/>
                <w:sz w:val="18"/>
                <w:szCs w:val="18"/>
                <w:lang w:val="en-GB"/>
              </w:rPr>
              <w:t>t</w:t>
            </w:r>
            <w:r w:rsidRPr="007F11B2">
              <w:rPr>
                <w:rFonts w:ascii="Calibri" w:hAnsi="Calibri" w:cs="Calibri"/>
                <w:color w:val="000000"/>
                <w:sz w:val="18"/>
                <w:szCs w:val="18"/>
                <w:lang w:val="en-GB"/>
              </w:rPr>
              <w:t>patient - hospital (endurance &amp; strength training), home (breathing exerc</w:t>
            </w:r>
            <w:r>
              <w:rPr>
                <w:rFonts w:ascii="Calibri" w:hAnsi="Calibri" w:cs="Calibri"/>
                <w:color w:val="000000"/>
                <w:sz w:val="18"/>
                <w:szCs w:val="18"/>
                <w:lang w:val="en-GB"/>
              </w:rPr>
              <w:t>i</w:t>
            </w:r>
            <w:r w:rsidRPr="007F11B2">
              <w:rPr>
                <w:rFonts w:ascii="Calibri" w:hAnsi="Calibri" w:cs="Calibri"/>
                <w:color w:val="000000"/>
                <w:sz w:val="18"/>
                <w:szCs w:val="18"/>
                <w:lang w:val="en-GB"/>
              </w:rPr>
              <w:t>ses)</w:t>
            </w:r>
          </w:p>
        </w:tc>
        <w:tc>
          <w:tcPr>
            <w:tcW w:w="2551" w:type="dxa"/>
            <w:vAlign w:val="bottom"/>
          </w:tcPr>
          <w:p w14:paraId="2F973438"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4-6 weeks, 2+1/week, 1-2/day (breathing exercise), for 60 min</w:t>
            </w:r>
          </w:p>
        </w:tc>
      </w:tr>
      <w:tr w:rsidR="00BC6AE5" w:rsidRPr="007F11B2" w14:paraId="24848C93" w14:textId="77777777" w:rsidTr="004945C1">
        <w:tc>
          <w:tcPr>
            <w:tcW w:w="2263" w:type="dxa"/>
            <w:vAlign w:val="bottom"/>
          </w:tcPr>
          <w:p w14:paraId="5F4A0E3A" w14:textId="294CDCC2" w:rsidR="00BC6AE5" w:rsidRPr="007F11B2" w:rsidRDefault="00BC6AE5" w:rsidP="004945C1">
            <w:pPr>
              <w:spacing w:before="0" w:after="0" w:line="240" w:lineRule="auto"/>
              <w:jc w:val="left"/>
              <w:rPr>
                <w:rFonts w:cstheme="minorHAnsi"/>
                <w:sz w:val="18"/>
                <w:szCs w:val="18"/>
                <w:lang w:val="en-GB"/>
              </w:rPr>
            </w:pPr>
            <w:r>
              <w:rPr>
                <w:rFonts w:cstheme="minorHAnsi"/>
                <w:sz w:val="18"/>
                <w:szCs w:val="18"/>
                <w:lang w:val="en-GB"/>
              </w:rPr>
              <w:t>Pufulete 2020</w:t>
            </w:r>
            <w:r w:rsidR="006763F3">
              <w:rPr>
                <w:rFonts w:cstheme="minorHAnsi"/>
                <w:sz w:val="18"/>
                <w:szCs w:val="18"/>
                <w:lang w:val="en-GB"/>
              </w:rPr>
              <w:t xml:space="preserve"> </w:t>
            </w:r>
            <w:r w:rsidR="006763F3" w:rsidRPr="006763F3">
              <w:rPr>
                <w:rFonts w:cstheme="minorHAnsi"/>
                <w:sz w:val="18"/>
                <w:szCs w:val="18"/>
                <w:lang w:val="en-GB"/>
              </w:rPr>
              <w:fldChar w:fldCharType="begin"/>
            </w:r>
            <w:r w:rsidR="006763F3" w:rsidRPr="006763F3">
              <w:rPr>
                <w:rFonts w:cstheme="minorHAnsi"/>
                <w:sz w:val="18"/>
                <w:szCs w:val="18"/>
                <w:lang w:val="en-GB"/>
              </w:rPr>
              <w:instrText xml:space="preserve"> ADDIN EN.CITE &lt;EndNote&gt;&lt;Cite&gt;&lt;Author&gt;Pufulete&lt;/Author&gt;&lt;Year&gt;2020&lt;/Year&gt;&lt;RecNum&gt;127&lt;/RecNum&gt;&lt;DisplayText&gt;(9)&lt;/DisplayText&gt;&lt;record&gt;&lt;rec-number&gt;127&lt;/rec-number&gt;&lt;foreign-keys&gt;&lt;key app="EN" db-id="dve9w5trtfax5bev0dl5fwft5ae525pzzvt2" timestamp="1645004114"&gt;127&lt;/key&gt;&lt;/foreign-keys&gt;&lt;ref-type name="Web Page"&gt;12&lt;/ref-type&gt;&lt;contributors&gt;&lt;authors&gt;&lt;author&gt;Maria Pufulete&lt;/author&gt;&lt;author&gt;Denny Levett&lt;/author&gt;&lt;author&gt;Chris Rogers &lt;/author&gt;&lt;author&gt;Michael Grocott&lt;/author&gt;&lt;author&gt;Barnaby Reeves &lt;/author&gt;&lt;author&gt;Alison McConnell &lt;/author&gt;&lt;author&gt;Gary Mills&lt;/author&gt;&lt;author&gt;Benedict Creagh-Brown&lt;/author&gt;&lt;author&gt;Sandy Jack&lt;/author&gt;&lt;author&gt;Sanjoy Shah&lt;/author&gt;&lt;author&gt;Jessica Harris&lt;/author&gt;&lt;author&gt;Lucy Culliford&lt;/author&gt;&lt;author&gt;Umberto Benedetto&lt;/author&gt;&lt;author&gt;Reyad Al-Ghnaniem-Abbadi&lt;/author&gt;&lt;author&gt;Sarah Wordsworth&lt;/author&gt;&lt;author&gt;Robert Hinchliffe&lt;/author&gt;&lt;author&gt;Marcus Jepson&lt;/author&gt;&lt;author&gt;Mark Whyman&lt;/author&gt;&lt;author&gt;Katharine Richardson&lt;/author&gt;&lt;author&gt;Marcus Drake&lt;/author&gt;&lt;author&gt;Dawn Phillips&lt;/author&gt;&lt;/authors&gt;&lt;/contributors&gt;&lt;titles&gt;&lt;title&gt;Effectiveness and cost-effectiveness of INSPIRatory musclE training (IMT) for reducing postoperative pulmonary complications (PPC): a sham-controlled randomised controlled trial (RCT) (INSPIRE) (version Aug 13, 2020)&lt;/title&gt;&lt;/titles&gt;&lt;dates&gt;&lt;year&gt;2020&lt;/year&gt;&lt;/dates&gt;&lt;pub-location&gt;Bristol&lt;/pub-location&gt;&lt;publisher&gt;University of Bristol&lt;/publisher&gt;&lt;urls&gt;&lt;related-urls&gt;&lt;url&gt;https://fundingawards.nihr.ac.uk/award/16/140/07&lt;/url&gt;&lt;/related-urls&gt;&lt;/urls&gt;&lt;/record&gt;&lt;/Cite&gt;&lt;/EndNote&gt;</w:instrText>
            </w:r>
            <w:r w:rsidR="006763F3" w:rsidRPr="006763F3">
              <w:rPr>
                <w:rFonts w:cstheme="minorHAnsi"/>
                <w:sz w:val="18"/>
                <w:szCs w:val="18"/>
                <w:lang w:val="en-GB"/>
              </w:rPr>
              <w:fldChar w:fldCharType="separate"/>
            </w:r>
            <w:r w:rsidR="006763F3" w:rsidRPr="006763F3">
              <w:rPr>
                <w:rFonts w:cstheme="minorHAnsi"/>
                <w:sz w:val="18"/>
                <w:szCs w:val="18"/>
                <w:lang w:val="en-GB"/>
              </w:rPr>
              <w:t>(9)</w:t>
            </w:r>
            <w:r w:rsidR="006763F3" w:rsidRPr="006763F3">
              <w:rPr>
                <w:rFonts w:cstheme="minorHAnsi"/>
                <w:sz w:val="18"/>
                <w:szCs w:val="18"/>
                <w:lang w:val="en-GB"/>
              </w:rPr>
              <w:fldChar w:fldCharType="end"/>
            </w:r>
          </w:p>
        </w:tc>
        <w:tc>
          <w:tcPr>
            <w:tcW w:w="5103" w:type="dxa"/>
            <w:vAlign w:val="bottom"/>
          </w:tcPr>
          <w:p w14:paraId="3710A3AF"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IG 1 and 2: Unimodal: exercise (inspiratory muscles)</w:t>
            </w:r>
          </w:p>
        </w:tc>
        <w:tc>
          <w:tcPr>
            <w:tcW w:w="2410" w:type="dxa"/>
            <w:vAlign w:val="bottom"/>
          </w:tcPr>
          <w:p w14:paraId="14643789"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research nurse, physiotherapist</w:t>
            </w:r>
          </w:p>
        </w:tc>
        <w:tc>
          <w:tcPr>
            <w:tcW w:w="1843" w:type="dxa"/>
            <w:vAlign w:val="bottom"/>
          </w:tcPr>
          <w:p w14:paraId="63B336C5"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home</w:t>
            </w:r>
          </w:p>
        </w:tc>
        <w:tc>
          <w:tcPr>
            <w:tcW w:w="2551" w:type="dxa"/>
            <w:vAlign w:val="bottom"/>
          </w:tcPr>
          <w:p w14:paraId="6D48FFA7"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minimum 2 weeks, 2x/day, 30 breaths</w:t>
            </w:r>
          </w:p>
        </w:tc>
      </w:tr>
      <w:tr w:rsidR="00BC6AE5" w:rsidRPr="007F11B2" w14:paraId="7EF652A0" w14:textId="77777777" w:rsidTr="004945C1">
        <w:tc>
          <w:tcPr>
            <w:tcW w:w="2263" w:type="dxa"/>
            <w:vAlign w:val="bottom"/>
          </w:tcPr>
          <w:p w14:paraId="0C11B441" w14:textId="7C8CE599"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Sheill 2020 </w:t>
            </w:r>
            <w:r w:rsidRPr="007F11B2">
              <w:rPr>
                <w:rFonts w:cstheme="minorHAnsi"/>
                <w:sz w:val="18"/>
                <w:szCs w:val="18"/>
                <w:lang w:val="en-GB"/>
              </w:rPr>
              <w:fldChar w:fldCharType="begin">
                <w:fldData xml:space="preserve">PEVuZE5vdGU+PENpdGU+PEF1dGhvcj5TaGVpbGw8L0F1dGhvcj48WWVhcj4yMDIwPC9ZZWFyPjxS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PEVuZE5vdGU+PENpdGU+PEF1dGhvcj5TaGVpbGw8L0F1dGhvcj48WWVhcj4yMDIwPC9ZZWFyPjxS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(10)</w:t>
            </w:r>
            <w:r w:rsidRPr="007F11B2">
              <w:rPr>
                <w:rFonts w:cstheme="minorHAnsi"/>
                <w:sz w:val="18"/>
                <w:szCs w:val="18"/>
                <w:lang w:val="en-GB"/>
              </w:rPr>
              <w:fldChar w:fldCharType="end"/>
            </w:r>
          </w:p>
        </w:tc>
        <w:tc>
          <w:tcPr>
            <w:tcW w:w="5103" w:type="dxa"/>
            <w:vAlign w:val="bottom"/>
          </w:tcPr>
          <w:p w14:paraId="1E3CD4B7"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nutrition (supplements)</w:t>
            </w:r>
          </w:p>
        </w:tc>
        <w:tc>
          <w:tcPr>
            <w:tcW w:w="2410" w:type="dxa"/>
            <w:vAlign w:val="bottom"/>
          </w:tcPr>
          <w:p w14:paraId="1EB945A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physiotherapist, registered dietitian</w:t>
            </w:r>
          </w:p>
        </w:tc>
        <w:tc>
          <w:tcPr>
            <w:tcW w:w="1843" w:type="dxa"/>
            <w:vAlign w:val="bottom"/>
          </w:tcPr>
          <w:p w14:paraId="44B2C57B"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Originally planned: outpatient - hospital; Update: home</w:t>
            </w:r>
          </w:p>
        </w:tc>
        <w:tc>
          <w:tcPr>
            <w:tcW w:w="2551" w:type="dxa"/>
            <w:vAlign w:val="bottom"/>
          </w:tcPr>
          <w:p w14:paraId="194ECC0A"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min 2 weeks, up to 5x/week, for 40 min</w:t>
            </w:r>
          </w:p>
        </w:tc>
      </w:tr>
      <w:tr w:rsidR="00BC6AE5" w:rsidRPr="007F11B2" w14:paraId="3B23A09C" w14:textId="77777777" w:rsidTr="004945C1">
        <w:tc>
          <w:tcPr>
            <w:tcW w:w="2263" w:type="dxa"/>
            <w:vAlign w:val="bottom"/>
          </w:tcPr>
          <w:p w14:paraId="4ACCD0C4" w14:textId="594CAF84"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Schaller 2022</w:t>
            </w:r>
            <w:r>
              <w:rPr>
                <w:rFonts w:cstheme="minorHAnsi"/>
                <w:sz w:val="18"/>
                <w:szCs w:val="18"/>
                <w:lang w:val="en-GB"/>
              </w:rPr>
              <w:t xml:space="preserve"> </w:t>
            </w:r>
            <w:r>
              <w:rPr>
                <w:rFonts w:cstheme="minorHAnsi"/>
                <w:sz w:val="18"/>
                <w:szCs w:val="18"/>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PEVuZE5vdGU+PENpdGU+PEF1dGhvcj5TY2hhbGxlcjwvQXV0aG9yPjxZZWFyPjIwMjI8L1llYXI+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(1)</w:t>
            </w:r>
            <w:r>
              <w:rPr>
                <w:rFonts w:cstheme="minorHAnsi"/>
                <w:sz w:val="18"/>
                <w:szCs w:val="18"/>
                <w:lang w:val="en-GB"/>
              </w:rPr>
              <w:fldChar w:fldCharType="end"/>
            </w:r>
          </w:p>
        </w:tc>
        <w:tc>
          <w:tcPr>
            <w:tcW w:w="5103" w:type="dxa"/>
            <w:vAlign w:val="bottom"/>
          </w:tcPr>
          <w:p w14:paraId="2E71C6CC"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resistance, proprioception and balance), nutrition (not specified), psychosocial (not specified)</w:t>
            </w:r>
          </w:p>
        </w:tc>
        <w:tc>
          <w:tcPr>
            <w:tcW w:w="2410" w:type="dxa"/>
            <w:vAlign w:val="bottom"/>
          </w:tcPr>
          <w:p w14:paraId="5DE4408C"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 xml:space="preserve">physiotherapist or occupational therapist </w:t>
            </w:r>
          </w:p>
        </w:tc>
        <w:tc>
          <w:tcPr>
            <w:tcW w:w="1843" w:type="dxa"/>
            <w:vAlign w:val="bottom"/>
          </w:tcPr>
          <w:p w14:paraId="188D1CCB"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inpatient, outpatient - hospital, outpatient - community, home</w:t>
            </w:r>
          </w:p>
        </w:tc>
        <w:tc>
          <w:tcPr>
            <w:tcW w:w="2551" w:type="dxa"/>
            <w:vAlign w:val="bottom"/>
          </w:tcPr>
          <w:p w14:paraId="78965ABB"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3 weeks, 5x/week, for 30 min</w:t>
            </w:r>
          </w:p>
        </w:tc>
      </w:tr>
      <w:tr w:rsidR="00BC6AE5" w:rsidRPr="007F11B2" w14:paraId="45546FF6" w14:textId="77777777" w:rsidTr="004945C1">
        <w:tc>
          <w:tcPr>
            <w:tcW w:w="2263" w:type="dxa"/>
            <w:vAlign w:val="bottom"/>
          </w:tcPr>
          <w:p w14:paraId="60D55111" w14:textId="198ED70B"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Stamp 2021</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&lt;EndNote&gt;&lt;Cite&gt;&lt;Author&gt;Stamp&lt;/Author&gt;&lt;Year&gt;2021&lt;/Year&gt;&lt;RecNum&gt;332&lt;/RecNum&gt;&lt;DisplayText&gt;(11)&lt;/DisplayText&gt;&lt;record&gt;&lt;rec-number&gt;332&lt;/rec-number&gt;&lt;foreign-keys&gt;&lt;key app="EN" db-id="dve9w5trtfax5bev0dl5fwft5ae525pzzvt2" timestamp="1673885208"&gt;332&lt;/key&gt;&lt;/foreign-keys&gt;&lt;ref-type name="Journal Article"&gt;17&lt;/ref-type&gt;&lt;contributors&gt;&lt;authors&gt;&lt;author&gt;Stamp, N.&lt;/author&gt;&lt;author&gt;McCann, M.&lt;/author&gt;&lt;author&gt;Maiorana, A.&lt;/author&gt;&lt;author&gt;Ngui, A.&lt;/author&gt;&lt;author&gt;Quested, E.&lt;/author&gt;&lt;author&gt;Ntomanis, N.&lt;/author&gt;&lt;author&gt;Litton, E.&lt;/author&gt;&lt;author&gt;Thorgersen-Ntonami, C.&lt;/author&gt;&lt;/authors&gt;&lt;/contributors&gt;&lt;titles&gt;&lt;title&gt;M22 Cardiac Prehabilitation: A Home-Based Program&lt;/title&gt;&lt;secondary-title&gt;Heart, Lung and Circulation&lt;/secondary-title&gt;&lt;/titles&gt;&lt;periodical&gt;&lt;full-title&gt;Heart, Lung and Circulation&lt;/full-title&gt;&lt;/periodical&gt;&lt;pages&gt;S10&lt;/pages&gt;&lt;volume&gt;30&lt;/volume&gt;&lt;dates&gt;&lt;year&gt;2021&lt;/year&gt;&lt;/dates&gt;&lt;publisher&gt;Elsevier&lt;/publisher&gt;&lt;isbn&gt;1443-9506&lt;/isbn&gt;&lt;urls&gt;&lt;related-urls&gt;&lt;url&gt;https://doi.org/10.1016/j.hlc.2021.03.031&lt;/url&gt;&lt;/related-urls&gt;&lt;/urls&gt;&lt;electronic-resource-num&gt;10.1016/j.hlc.2021.03.031&lt;/electronic-resource-num&gt;&lt;access-date&gt;2023/01/16&lt;/access-date&gt;&lt;/record&gt;&lt;/Cite&gt;&lt;/EndNote&gt;</w:instrText>
            </w:r>
            <w:r>
              <w:rPr>
                <w:rFonts w:cstheme="minorHAnsi"/>
                <w:sz w:val="18"/>
                <w:szCs w:val="18"/>
                <w:lang w:val="en-GB"/>
              </w:rPr>
              <w:fldChar w:fldCharType="separate"/>
            </w:r>
            <w:r>
              <w:rPr>
                <w:rFonts w:cstheme="minorHAnsi"/>
                <w:noProof/>
                <w:sz w:val="18"/>
                <w:szCs w:val="18"/>
                <w:lang w:val="en-GB"/>
              </w:rPr>
              <w:t>(11)</w:t>
            </w:r>
            <w:r>
              <w:rPr>
                <w:rFonts w:cstheme="minorHAnsi"/>
                <w:sz w:val="18"/>
                <w:szCs w:val="18"/>
                <w:lang w:val="en-GB"/>
              </w:rPr>
              <w:fldChar w:fldCharType="end"/>
            </w:r>
          </w:p>
        </w:tc>
        <w:tc>
          <w:tcPr>
            <w:tcW w:w="5103" w:type="dxa"/>
            <w:vAlign w:val="bottom"/>
          </w:tcPr>
          <w:p w14:paraId="7293F58E" w14:textId="69D0BCC3"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U</w:t>
            </w:r>
            <w:r w:rsidR="008C2766">
              <w:rPr>
                <w:rFonts w:ascii="Calibri" w:hAnsi="Calibri" w:cs="Calibri"/>
                <w:color w:val="000000"/>
                <w:sz w:val="18"/>
                <w:szCs w:val="18"/>
                <w:lang w:val="en-GB"/>
              </w:rPr>
              <w:t>nclear*; assumed u</w:t>
            </w:r>
            <w:r w:rsidRPr="007F11B2">
              <w:rPr>
                <w:rFonts w:ascii="Calibri" w:hAnsi="Calibri" w:cs="Calibri"/>
                <w:color w:val="000000"/>
                <w:sz w:val="18"/>
                <w:szCs w:val="18"/>
                <w:lang w:val="en-GB"/>
              </w:rPr>
              <w:t>nimodal: promotion of physical activity</w:t>
            </w:r>
          </w:p>
        </w:tc>
        <w:tc>
          <w:tcPr>
            <w:tcW w:w="2410" w:type="dxa"/>
            <w:vAlign w:val="bottom"/>
          </w:tcPr>
          <w:p w14:paraId="31403682"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cardiac surgery, anaesthesia, intensive care, exercise physiology, psychology and nursing</w:t>
            </w:r>
          </w:p>
        </w:tc>
        <w:tc>
          <w:tcPr>
            <w:tcW w:w="1843" w:type="dxa"/>
            <w:vAlign w:val="bottom"/>
          </w:tcPr>
          <w:p w14:paraId="0777DEB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2551" w:type="dxa"/>
            <w:vAlign w:val="bottom"/>
          </w:tcPr>
          <w:p w14:paraId="1CA6C807"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5F5584C2" w14:textId="77777777" w:rsidTr="004945C1">
        <w:tc>
          <w:tcPr>
            <w:tcW w:w="2263" w:type="dxa"/>
            <w:vAlign w:val="bottom"/>
          </w:tcPr>
          <w:p w14:paraId="53580BC7" w14:textId="13F97702"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Steffens 2022</w:t>
            </w:r>
            <w:r>
              <w:t xml:space="preserve"> </w:t>
            </w:r>
            <w:r>
              <w:rPr>
                <w:rFonts w:cstheme="minorHAnsi"/>
                <w:sz w:val="18"/>
                <w:szCs w:val="18"/>
                <w:lang w:val="en-GB"/>
              </w:rPr>
              <w:fldChar w:fldCharType="begin">
                <w:fldData xml:space="preserve">PEVuZE5vdGU+PENpdGU+PEF1dGhvcj5TdGVmZmVuczwvQXV0aG9yPjxZZWFyPjIwMjI8L1llYXI+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PEVuZE5vdGU+PENpdGU+PEF1dGhvcj5TdGVmZmVuczwvQXV0aG9yPjxZZWFyPjIwMjI8L1llYXI+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(12)</w:t>
            </w:r>
            <w:r>
              <w:rPr>
                <w:rFonts w:cstheme="minorHAnsi"/>
                <w:sz w:val="18"/>
                <w:szCs w:val="18"/>
                <w:lang w:val="en-GB"/>
              </w:rPr>
              <w:fldChar w:fldCharType="end"/>
            </w:r>
          </w:p>
        </w:tc>
        <w:tc>
          <w:tcPr>
            <w:tcW w:w="5103" w:type="dxa"/>
            <w:vAlign w:val="bottom"/>
          </w:tcPr>
          <w:p w14:paraId="73C8C235"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resistance, inspiratory muscles), promotion of physical activity, counselling/education</w:t>
            </w:r>
          </w:p>
        </w:tc>
        <w:tc>
          <w:tcPr>
            <w:tcW w:w="2410" w:type="dxa"/>
            <w:vAlign w:val="bottom"/>
          </w:tcPr>
          <w:p w14:paraId="77CF613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physiotherapists or exercise physiologists</w:t>
            </w:r>
          </w:p>
        </w:tc>
        <w:tc>
          <w:tcPr>
            <w:tcW w:w="1843" w:type="dxa"/>
            <w:vAlign w:val="bottom"/>
          </w:tcPr>
          <w:p w14:paraId="69D06B0B"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outpatient - community</w:t>
            </w:r>
          </w:p>
        </w:tc>
        <w:tc>
          <w:tcPr>
            <w:tcW w:w="2551" w:type="dxa"/>
            <w:vAlign w:val="bottom"/>
          </w:tcPr>
          <w:p w14:paraId="7BA76187"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4-8 weeks, 3x/week, for 50 min</w:t>
            </w:r>
          </w:p>
        </w:tc>
      </w:tr>
      <w:tr w:rsidR="00BC6AE5" w:rsidRPr="007F11B2" w14:paraId="7B887668" w14:textId="77777777" w:rsidTr="004945C1">
        <w:tc>
          <w:tcPr>
            <w:tcW w:w="2263" w:type="dxa"/>
            <w:vAlign w:val="bottom"/>
          </w:tcPr>
          <w:p w14:paraId="6ED2E51C" w14:textId="1FE33B4B"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Svinøy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&lt;EndNote&gt;&lt;Cite&gt;&lt;Author&gt;Svinøy&lt;/Author&gt;&lt;Year&gt;2019&lt;/Year&gt;&lt;RecNum&gt;27&lt;/RecNum&gt;&lt;DisplayText&gt;(13)&lt;/DisplayText&gt;&lt;record&gt;&lt;rec-number&gt;27&lt;/rec-number&gt;&lt;foreign-keys&gt;&lt;key app="EN" db-id="dve9w5trtfax5bev0dl5fwft5ae525pzzvt2" timestamp="1585830550"&gt;27&lt;/key&gt;&lt;/foreign-keys&gt;&lt;ref-type name="Journal Article"&gt;17&lt;/ref-type&gt;&lt;contributors&gt;&lt;authors&gt;&lt;author&gt;Svinøy, O. E.&lt;/author&gt;&lt;author&gt;Bergland, A.&lt;/author&gt;&lt;author&gt;Risberg, M. A.&lt;/author&gt;&lt;author&gt;Pripp, A. H.&lt;/author&gt;&lt;author&gt;Hilde, G.&lt;/author&gt;&lt;/authors&gt;&lt;/contributors&gt;&lt;auth-address&gt;Faculty of Health Sciences, Department of Physiotherapy, Oslo Metropolitan University, Oslo, Norway oddeina@oslomet.no.&amp;#xD;Faculty of Health Sciences, Department of Physiotherapy, Oslo Metropolitan University, Oslo, Norway.&amp;#xD;Department of Sports Medicine, Norwegian School of Sport Sciences, Oslo, Norway.&amp;#xD;Division of Orthopedic Surgery, Department of Reserach, Oslo University Hospital, Oslo, Norway.&amp;#xD;Faculty of Health Sciences, Oslo Metropolitan University, Oslo, Norway.&lt;/auth-address&gt;&lt;titles&gt;&lt;title&gt;Better before-better after: efficacy of prehabilitation for older patients with osteoarthritis awaiting total hip replacement-a study protocol for a randomised controlled trial in South-Eastern Norway&lt;/title&gt;&lt;secondary-title&gt;BMJ Open&lt;/secondary-title&gt;&lt;/titles&gt;&lt;periodical&gt;&lt;full-title&gt;BMJ Open&lt;/full-title&gt;&lt;/periodical&gt;&lt;pages&gt;e031626&lt;/pages&gt;&lt;volume&gt;9&lt;/volume&gt;&lt;number&gt;12&lt;/number&gt;&lt;edition&gt;2020/01/02&lt;/edition&gt;&lt;keywords&gt;&lt;keyword&gt;arthritis&lt;/keyword&gt;&lt;keyword&gt;elderly&lt;/keyword&gt;&lt;keyword&gt;exercise&lt;/keyword&gt;&lt;keyword&gt;gait speed&lt;/keyword&gt;&lt;keyword&gt;joint arthroplasty&lt;/keyword&gt;&lt;keyword&gt;prehabilitation&lt;/keyword&gt;&lt;/keywords&gt;&lt;dates&gt;&lt;year&gt;2019&lt;/year&gt;&lt;pub-dates&gt;&lt;date&gt;Dec 30&lt;/date&gt;&lt;/pub-dates&gt;&lt;/dates&gt;&lt;isbn&gt;2044-6055&lt;/isbn&gt;&lt;accession-num&gt;31892650&lt;/accession-num&gt;&lt;urls&gt;&lt;/urls&gt;&lt;custom2&gt;PMC6955471&lt;/custom2&gt;&lt;electronic-resource-num&gt;10.1136/bmjopen-2019-031626&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(13)</w:t>
            </w:r>
            <w:r w:rsidRPr="007F11B2">
              <w:rPr>
                <w:rFonts w:cstheme="minorHAnsi"/>
                <w:sz w:val="18"/>
                <w:szCs w:val="18"/>
                <w:lang w:val="en-GB"/>
              </w:rPr>
              <w:fldChar w:fldCharType="end"/>
            </w:r>
          </w:p>
        </w:tc>
        <w:tc>
          <w:tcPr>
            <w:tcW w:w="5103" w:type="dxa"/>
            <w:vAlign w:val="bottom"/>
          </w:tcPr>
          <w:p w14:paraId="2BAC4CD3"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counselling/education, exercise (endurance, resistance, proprioception and balance)</w:t>
            </w:r>
          </w:p>
        </w:tc>
        <w:tc>
          <w:tcPr>
            <w:tcW w:w="2410" w:type="dxa"/>
            <w:vAlign w:val="bottom"/>
          </w:tcPr>
          <w:p w14:paraId="0C0BF2A1"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 xml:space="preserve">physiotherapist </w:t>
            </w:r>
          </w:p>
        </w:tc>
        <w:tc>
          <w:tcPr>
            <w:tcW w:w="1843" w:type="dxa"/>
            <w:vAlign w:val="bottom"/>
          </w:tcPr>
          <w:p w14:paraId="4167B1E7"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outpatient - hospital, possibly home</w:t>
            </w:r>
          </w:p>
        </w:tc>
        <w:tc>
          <w:tcPr>
            <w:tcW w:w="2551" w:type="dxa"/>
            <w:vAlign w:val="bottom"/>
          </w:tcPr>
          <w:p w14:paraId="4220B339"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6-12 weeks, 2x/week, for 45-60 min</w:t>
            </w:r>
          </w:p>
        </w:tc>
      </w:tr>
      <w:tr w:rsidR="00BC6AE5" w:rsidRPr="007F11B2" w14:paraId="1D31CA77" w14:textId="77777777" w:rsidTr="004945C1">
        <w:tc>
          <w:tcPr>
            <w:tcW w:w="2263" w:type="dxa"/>
            <w:vAlign w:val="bottom"/>
          </w:tcPr>
          <w:p w14:paraId="3D3378C8" w14:textId="04B45BF9"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van Rooijen 2019 </w:t>
            </w:r>
            <w:r w:rsidRPr="007F11B2">
              <w:rPr>
                <w:rFonts w:cstheme="minorHAnsi"/>
                <w:sz w:val="18"/>
                <w:szCs w:val="18"/>
                <w:lang w:val="en-GB"/>
              </w:rPr>
              <w:fldChar w:fldCharType="begin">
                <w:fldData xml:space="preserve">PEVuZE5vdGU+PENpdGU+PEF1dGhvcj52YW4gUm9vaWplbjwvQXV0aG9yPjxZZWFyPjIwMTk8L1ll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PEVuZE5vdGU+PENpdGU+PEF1dGhvcj52YW4gUm9vaWplbjwvQXV0aG9yPjxZZWFyPjIwMTk8L1ll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(14)</w:t>
            </w:r>
            <w:r w:rsidRPr="007F11B2">
              <w:rPr>
                <w:rFonts w:cstheme="minorHAnsi"/>
                <w:sz w:val="18"/>
                <w:szCs w:val="18"/>
                <w:lang w:val="en-GB"/>
              </w:rPr>
              <w:fldChar w:fldCharType="end"/>
            </w:r>
          </w:p>
        </w:tc>
        <w:tc>
          <w:tcPr>
            <w:tcW w:w="5103" w:type="dxa"/>
            <w:vAlign w:val="bottom"/>
          </w:tcPr>
          <w:p w14:paraId="7AAD5403"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resistance), counselling/education, nutrition (counselling, supplements), smoking cessation, psychosocial (anxiety reduction, stress management)</w:t>
            </w:r>
          </w:p>
        </w:tc>
        <w:tc>
          <w:tcPr>
            <w:tcW w:w="2410" w:type="dxa"/>
            <w:vAlign w:val="bottom"/>
          </w:tcPr>
          <w:p w14:paraId="667D029B"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exercise specialist (kinesiologist, sport physician), dietician, psychologist</w:t>
            </w:r>
          </w:p>
        </w:tc>
        <w:tc>
          <w:tcPr>
            <w:tcW w:w="1843" w:type="dxa"/>
            <w:vAlign w:val="bottom"/>
          </w:tcPr>
          <w:p w14:paraId="64D9D68A"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outpatient - hospital, home</w:t>
            </w:r>
          </w:p>
        </w:tc>
        <w:tc>
          <w:tcPr>
            <w:tcW w:w="2551" w:type="dxa"/>
            <w:vAlign w:val="bottom"/>
          </w:tcPr>
          <w:p w14:paraId="14084AFF"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4 weeks, 3x/week, for 28-32 min</w:t>
            </w:r>
          </w:p>
        </w:tc>
      </w:tr>
      <w:tr w:rsidR="00BC6AE5" w:rsidRPr="007F11B2" w14:paraId="5D2A027A" w14:textId="77777777" w:rsidTr="004945C1">
        <w:tc>
          <w:tcPr>
            <w:tcW w:w="2263" w:type="dxa"/>
            <w:vAlign w:val="bottom"/>
          </w:tcPr>
          <w:p w14:paraId="1A31090E" w14:textId="7CCD978F"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West 2021 </w:t>
            </w:r>
            <w:r w:rsidRPr="007F11B2">
              <w:rPr>
                <w:rFonts w:cstheme="minorHAnsi"/>
                <w:sz w:val="18"/>
                <w:szCs w:val="18"/>
                <w:lang w:val="en-GB"/>
              </w:rPr>
              <w:fldChar w:fldCharType="begin">
                <w:fldData xml:space="preserve">PEVuZE5vdGU+PENpdGU+PEF1dGhvcj5XZXN0PC9BdXRob3I+PFllYXI+MjAyMTwvWWVhcj48UmVj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PEVuZE5vdGU+PENpdGU+PEF1dGhvcj5XZXN0PC9BdXRob3I+PFllYXI+MjAyMTwvWWVhcj48UmVj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(15)</w:t>
            </w:r>
            <w:r w:rsidRPr="007F11B2">
              <w:rPr>
                <w:rFonts w:cstheme="minorHAnsi"/>
                <w:sz w:val="18"/>
                <w:szCs w:val="18"/>
                <w:lang w:val="en-GB"/>
              </w:rPr>
              <w:fldChar w:fldCharType="end"/>
            </w:r>
          </w:p>
        </w:tc>
        <w:tc>
          <w:tcPr>
            <w:tcW w:w="5103" w:type="dxa"/>
            <w:vAlign w:val="bottom"/>
          </w:tcPr>
          <w:p w14:paraId="66351F0C"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 xml:space="preserve">Multimodal: </w:t>
            </w:r>
            <w:r w:rsidRPr="007F11B2">
              <w:rPr>
                <w:rFonts w:ascii="Calibri" w:hAnsi="Calibri" w:cs="Calibri"/>
                <w:color w:val="000000"/>
                <w:sz w:val="18"/>
                <w:szCs w:val="18"/>
                <w:lang w:val="en-GB"/>
              </w:rPr>
              <w:br/>
              <w:t>IG 1: exercise (endurance), counselling/education, psychosocial (anxiety reduction, other)</w:t>
            </w:r>
          </w:p>
          <w:p w14:paraId="1EF4FBB5"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IG 2: exercise (endurance), counselling/education</w:t>
            </w:r>
          </w:p>
        </w:tc>
        <w:tc>
          <w:tcPr>
            <w:tcW w:w="2410" w:type="dxa"/>
            <w:vAlign w:val="bottom"/>
          </w:tcPr>
          <w:p w14:paraId="37691B42"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personal trainers, psychological counsellors</w:t>
            </w:r>
          </w:p>
        </w:tc>
        <w:tc>
          <w:tcPr>
            <w:tcW w:w="1843" w:type="dxa"/>
            <w:vAlign w:val="bottom"/>
          </w:tcPr>
          <w:p w14:paraId="564777E9"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outpatient - community, hospital</w:t>
            </w:r>
          </w:p>
        </w:tc>
        <w:tc>
          <w:tcPr>
            <w:tcW w:w="2551" w:type="dxa"/>
            <w:vAlign w:val="bottom"/>
          </w:tcPr>
          <w:p w14:paraId="0ED003AF"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Overall duration not reported, 2-3x/week, for 30-40 min</w:t>
            </w:r>
          </w:p>
        </w:tc>
      </w:tr>
      <w:tr w:rsidR="00BC6AE5" w:rsidRPr="007F11B2" w14:paraId="46453A45" w14:textId="77777777" w:rsidTr="004945C1">
        <w:tc>
          <w:tcPr>
            <w:tcW w:w="2263" w:type="dxa"/>
            <w:vAlign w:val="bottom"/>
          </w:tcPr>
          <w:p w14:paraId="2FADDB1D" w14:textId="28BF7055"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lastRenderedPageBreak/>
              <w:t xml:space="preserve">Yau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&lt;EndNote&gt;&lt;Cite&gt;&lt;Author&gt;Yau&lt;/Author&gt;&lt;Year&gt;2019&lt;/Year&gt;&lt;RecNum&gt;23&lt;/RecNum&gt;&lt;DisplayText&gt;(16)&lt;/DisplayText&gt;&lt;record&gt;&lt;rec-number&gt;23&lt;/rec-number&gt;&lt;foreign-keys&gt;&lt;key app="EN" db-id="dve9w5trtfax5bev0dl5fwft5ae525pzzvt2" timestamp="1585827212"&gt;23&lt;/key&gt;&lt;/foreign-keys&gt;&lt;ref-type name="Journal Article"&gt;17&lt;/ref-type&gt;&lt;contributors&gt;&lt;authors&gt;&lt;author&gt;Yau, D. K. W.&lt;/author&gt;&lt;author&gt;Wong, M. K. H.&lt;/author&gt;&lt;author&gt;Wong, W. T.&lt;/author&gt;&lt;author&gt;Gin, T.&lt;/author&gt;&lt;author&gt;Underwood, M. J.&lt;/author&gt;&lt;author&gt;Joynt, G. M.&lt;/author&gt;&lt;author&gt;Lee, A.&lt;/author&gt;&lt;/authors&gt;&lt;/contributors&gt;&lt;auth-address&gt;Department of Anaesthesia and Intensive Care, The Chinese University of Hong Kong, Shatin, New Territories, Hong Kong.&amp;#xD;Department of Anaesthesia and Intensive Care, Prince of Wales Hospital, Shatin, New Territories, Hong Kong.&amp;#xD;Division of Cardiothoracic Surgery, Department of Surgery, The Chinese University of Hong Kong, Shatin, New Territories, Hong Kong.&lt;/auth-address&gt;&lt;titles&gt;&lt;title&gt;PREhabilitation for improving QUality of recovery after ELective cardiac surgery (PREQUEL) study: protocol of a randomised controlled trial&lt;/title&gt;&lt;secondary-title&gt;BMJ Open&lt;/secondary-title&gt;&lt;/titles&gt;&lt;periodical&gt;&lt;full-title&gt;BMJ Open&lt;/full-title&gt;&lt;/periodical&gt;&lt;pages&gt;e027974&lt;/pages&gt;&lt;volume&gt;9&lt;/volume&gt;&lt;number&gt;5&lt;/number&gt;&lt;edition&gt;2019/05/17&lt;/edition&gt;&lt;keywords&gt;&lt;keyword&gt;*cardiothoracic surgery&lt;/keyword&gt;&lt;keyword&gt;*exercise&lt;/keyword&gt;&lt;keyword&gt;*prehabilitation&lt;/keyword&gt;&lt;keyword&gt;*preventive medicine&lt;/keyword&gt;&lt;/keywords&gt;&lt;dates&gt;&lt;year&gt;2019&lt;/year&gt;&lt;pub-dates&gt;&lt;date&gt;May 14&lt;/date&gt;&lt;/pub-dates&gt;&lt;/dates&gt;&lt;isbn&gt;2044-6055&lt;/isbn&gt;&lt;accession-num&gt;31092666&lt;/accession-num&gt;&lt;urls&gt;&lt;/urls&gt;&lt;custom2&gt;PMC6530430&lt;/custom2&gt;&lt;electronic-resource-num&gt;10.1136/bmjopen-2018-027974&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(16)</w:t>
            </w:r>
            <w:r w:rsidRPr="007F11B2">
              <w:rPr>
                <w:rFonts w:cstheme="minorHAnsi"/>
                <w:sz w:val="18"/>
                <w:szCs w:val="18"/>
                <w:lang w:val="en-GB"/>
              </w:rPr>
              <w:fldChar w:fldCharType="end"/>
            </w:r>
          </w:p>
        </w:tc>
        <w:tc>
          <w:tcPr>
            <w:tcW w:w="5103" w:type="dxa"/>
            <w:vAlign w:val="bottom"/>
          </w:tcPr>
          <w:p w14:paraId="3BBBA461"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resistance, inspiratory muscles), counselling/education, nutrition (counselling), smoking cessation, psychosocial (other)</w:t>
            </w:r>
          </w:p>
        </w:tc>
        <w:tc>
          <w:tcPr>
            <w:tcW w:w="2410" w:type="dxa"/>
            <w:vAlign w:val="bottom"/>
          </w:tcPr>
          <w:p w14:paraId="289DE399"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 xml:space="preserve">physiotherapist </w:t>
            </w:r>
          </w:p>
        </w:tc>
        <w:tc>
          <w:tcPr>
            <w:tcW w:w="1843" w:type="dxa"/>
            <w:vAlign w:val="bottom"/>
          </w:tcPr>
          <w:p w14:paraId="4C312D9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outpatient - hospital, home</w:t>
            </w:r>
          </w:p>
        </w:tc>
        <w:tc>
          <w:tcPr>
            <w:tcW w:w="2551" w:type="dxa"/>
            <w:vAlign w:val="bottom"/>
          </w:tcPr>
          <w:p w14:paraId="15ADC402"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6-10 weeks, 2x/week, for 40-80 min</w:t>
            </w:r>
          </w:p>
        </w:tc>
      </w:tr>
      <w:tr w:rsidR="00BC6AE5" w:rsidRPr="007F11B2" w14:paraId="74C86ED8" w14:textId="77777777" w:rsidTr="004945C1">
        <w:tc>
          <w:tcPr>
            <w:tcW w:w="14170" w:type="dxa"/>
            <w:gridSpan w:val="5"/>
            <w:vAlign w:val="bottom"/>
          </w:tcPr>
          <w:p w14:paraId="68D95616" w14:textId="77777777"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Ongoing studies without published protocol</w:t>
            </w:r>
          </w:p>
        </w:tc>
      </w:tr>
      <w:tr w:rsidR="00BC6AE5" w:rsidRPr="007F11B2" w14:paraId="31B6061F" w14:textId="77777777" w:rsidTr="004945C1">
        <w:tc>
          <w:tcPr>
            <w:tcW w:w="2263" w:type="dxa"/>
            <w:vAlign w:val="bottom"/>
          </w:tcPr>
          <w:p w14:paraId="4851410A" w14:textId="01926B7C"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Albaladejo 2019</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&lt;EndNote&gt;&lt;Cite&gt;&lt;Author&gt;University Hospital Grenoble&lt;/Author&gt;&lt;Year&gt;2019&lt;/Year&gt;&lt;RecNum&gt;132&lt;/RecNum&gt;&lt;DisplayText&gt;(17)&lt;/DisplayText&gt;&lt;record&gt;&lt;rec-number&gt;132&lt;/rec-number&gt;&lt;foreign-keys&gt;&lt;key app="EN" db-id="dve9w5trtfax5bev0dl5fwft5ae525pzzvt2" timestamp="1656927130"&gt;132&lt;/key&gt;&lt;/foreign-keys&gt;&lt;ref-type name="Web Page"&gt;12&lt;/ref-type&gt;&lt;contributors&gt;&lt;authors&gt;&lt;author&gt;University Hospital Grenoble,&lt;/author&gt;&lt;/authors&gt;&lt;/contributors&gt;&lt;titles&gt;&lt;title&gt;Patient Empowerment for Major Surgery Preparation @ Home (NCT04190719)&lt;/title&gt;&lt;/titles&gt;&lt;volume&gt;2023&lt;/volume&gt;&lt;number&gt;Apr 7&lt;/number&gt;&lt;dates&gt;&lt;year&gt;2019&lt;/year&gt;&lt;/dates&gt;&lt;pub-location&gt;Bethesda, United States&lt;/pub-location&gt;&lt;publisher&gt;NIH U.S. National Library of Medicine&lt;/publisher&gt;&lt;urls&gt;&lt;related-urls&gt;&lt;url&gt;https://ClinicalTrials.gov/show/NCT04190719&lt;/url&gt;&lt;/related-urls&gt;&lt;/urls&gt;&lt;/record&gt;&lt;/Cite&gt;&lt;/EndNote&gt;</w:instrText>
            </w:r>
            <w:r>
              <w:rPr>
                <w:rFonts w:cstheme="minorHAnsi"/>
                <w:sz w:val="18"/>
                <w:szCs w:val="18"/>
                <w:lang w:val="en-GB"/>
              </w:rPr>
              <w:fldChar w:fldCharType="separate"/>
            </w:r>
            <w:r>
              <w:rPr>
                <w:rFonts w:cstheme="minorHAnsi"/>
                <w:noProof/>
                <w:sz w:val="18"/>
                <w:szCs w:val="18"/>
                <w:lang w:val="en-GB"/>
              </w:rPr>
              <w:t>(17)</w:t>
            </w:r>
            <w:r>
              <w:rPr>
                <w:rFonts w:cstheme="minorHAnsi"/>
                <w:sz w:val="18"/>
                <w:szCs w:val="18"/>
                <w:lang w:val="en-GB"/>
              </w:rPr>
              <w:fldChar w:fldCharType="end"/>
            </w:r>
          </w:p>
        </w:tc>
        <w:tc>
          <w:tcPr>
            <w:tcW w:w="5103" w:type="dxa"/>
            <w:vAlign w:val="bottom"/>
          </w:tcPr>
          <w:p w14:paraId="7038FE1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promotion of physical activity, nutrition (counselling, supplements), psychosocial (stress management)</w:t>
            </w:r>
          </w:p>
        </w:tc>
        <w:tc>
          <w:tcPr>
            <w:tcW w:w="2410" w:type="dxa"/>
            <w:vAlign w:val="bottom"/>
          </w:tcPr>
          <w:p w14:paraId="5579847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sz w:val="18"/>
                <w:szCs w:val="18"/>
                <w:lang w:val="en-GB"/>
              </w:rPr>
              <w:t>not reported</w:t>
            </w:r>
          </w:p>
        </w:tc>
        <w:tc>
          <w:tcPr>
            <w:tcW w:w="1843" w:type="dxa"/>
            <w:vAlign w:val="bottom"/>
          </w:tcPr>
          <w:p w14:paraId="31DA97BA"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2551" w:type="dxa"/>
            <w:vAlign w:val="bottom"/>
          </w:tcPr>
          <w:p w14:paraId="29FB88A6"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47CF87E0" w14:textId="77777777" w:rsidTr="004945C1">
        <w:tc>
          <w:tcPr>
            <w:tcW w:w="2263" w:type="dxa"/>
            <w:vAlign w:val="bottom"/>
          </w:tcPr>
          <w:p w14:paraId="2F15A77C" w14:textId="651E846F"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Diaz-Feijoo 2021</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&lt;EndNote&gt;&lt;Cite&gt;&lt;Author&gt;Diaz-Feijoo&lt;/Author&gt;&lt;Year&gt;2021&lt;/Year&gt;&lt;RecNum&gt;134&lt;/RecNum&gt;&lt;DisplayText&gt;(18)&lt;/DisplayText&gt;&lt;record&gt;&lt;rec-number&gt;134&lt;/rec-number&gt;&lt;foreign-keys&gt;&lt;key app="EN" db-id="dve9w5trtfax5bev0dl5fwft5ae525pzzvt2" timestamp="1656927178"&gt;134&lt;/key&gt;&lt;/foreign-keys&gt;&lt;ref-type name="Web Page"&gt;12&lt;/ref-type&gt;&lt;contributors&gt;&lt;authors&gt;&lt;author&gt;Diaz-Feijoo, Berta&lt;/author&gt;&lt;/authors&gt;&lt;/contributors&gt;&lt;titles&gt;&lt;title&gt;SOPHIE Trial: Surgery in Ovarian Cancer With PreHabilitation In ERAS (NCT04862325)&lt;/title&gt;&lt;/titles&gt;&lt;volume&gt;2023&lt;/volume&gt;&lt;number&gt;Apr 7&lt;/number&gt;&lt;dates&gt;&lt;year&gt;2021&lt;/year&gt;&lt;/dates&gt;&lt;pub-location&gt;Bethesda, United States&lt;/pub-location&gt;&lt;publisher&gt;NIH U.S. National Library of Medicine&lt;/publisher&gt;&lt;urls&gt;&lt;related-urls&gt;&lt;url&gt;https://ClinicalTrials.gov/show/NCT04862325&lt;/url&gt;&lt;/related-urls&gt;&lt;/urls&gt;&lt;remote-database-name&gt;ClinicalTrials.gov Update&lt;/remote-database-name&gt;&lt;remote-database-provider&gt;Update&lt;/remote-database-provider&gt;&lt;/record&gt;&lt;/Cite&gt;&lt;/EndNote&gt;</w:instrText>
            </w:r>
            <w:r>
              <w:rPr>
                <w:rFonts w:cstheme="minorHAnsi"/>
                <w:sz w:val="18"/>
                <w:szCs w:val="18"/>
                <w:lang w:val="en-GB"/>
              </w:rPr>
              <w:fldChar w:fldCharType="separate"/>
            </w:r>
            <w:r>
              <w:rPr>
                <w:rFonts w:cstheme="minorHAnsi"/>
                <w:noProof/>
                <w:sz w:val="18"/>
                <w:szCs w:val="18"/>
                <w:lang w:val="en-GB"/>
              </w:rPr>
              <w:t>(18)</w:t>
            </w:r>
            <w:r>
              <w:rPr>
                <w:rFonts w:cstheme="minorHAnsi"/>
                <w:sz w:val="18"/>
                <w:szCs w:val="18"/>
                <w:lang w:val="en-GB"/>
              </w:rPr>
              <w:fldChar w:fldCharType="end"/>
            </w:r>
          </w:p>
        </w:tc>
        <w:tc>
          <w:tcPr>
            <w:tcW w:w="5103" w:type="dxa"/>
            <w:vAlign w:val="bottom"/>
          </w:tcPr>
          <w:p w14:paraId="6CC6F9D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promotion of physical activity, nutrition (counselling, supplements), psychosocial (stress management)</w:t>
            </w:r>
          </w:p>
        </w:tc>
        <w:tc>
          <w:tcPr>
            <w:tcW w:w="2410" w:type="dxa"/>
            <w:vAlign w:val="bottom"/>
          </w:tcPr>
          <w:p w14:paraId="286AA27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1843" w:type="dxa"/>
            <w:vAlign w:val="bottom"/>
          </w:tcPr>
          <w:p w14:paraId="1DE86E0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2551" w:type="dxa"/>
            <w:vAlign w:val="bottom"/>
          </w:tcPr>
          <w:p w14:paraId="78D2BDF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minimum 3 weeks, frequency and duration not reported</w:t>
            </w:r>
          </w:p>
        </w:tc>
      </w:tr>
      <w:tr w:rsidR="00BC6AE5" w:rsidRPr="007F11B2" w14:paraId="0AEEA1D2" w14:textId="77777777" w:rsidTr="004945C1">
        <w:tc>
          <w:tcPr>
            <w:tcW w:w="2263" w:type="dxa"/>
            <w:vAlign w:val="bottom"/>
          </w:tcPr>
          <w:p w14:paraId="7F9C64AD" w14:textId="515600E3"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Hu 2021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&lt;EndNote&gt;&lt;Cite&gt;&lt;Author&gt;Hu&lt;/Author&gt;&lt;Year&gt;2021&lt;/Year&gt;&lt;RecNum&gt;133&lt;/RecNum&gt;&lt;DisplayText&gt;(19)&lt;/DisplayText&gt;&lt;record&gt;&lt;rec-number&gt;133&lt;/rec-number&gt;&lt;foreign-keys&gt;&lt;key app="EN" db-id="dve9w5trtfax5bev0dl5fwft5ae525pzzvt2" timestamp="1656927167"&gt;133&lt;/key&gt;&lt;/foreign-keys&gt;&lt;ref-type name="Web Page"&gt;12&lt;/ref-type&gt;&lt;contributors&gt;&lt;authors&gt;&lt;author&gt;Hu, Li   &lt;/author&gt;&lt;/authors&gt;&lt;/contributors&gt;&lt;titles&gt;&lt;title&gt;The clinical study of prehabilitation to improve the prognosis of frail patients undergoing gastretomy for adenocarcinoma: a single-center randomized controlled study (ChiCTR2100042131)&lt;/title&gt;&lt;/titles&gt;&lt;volume&gt;2023&lt;/volume&gt;&lt;number&gt;Apr 7&lt;/number&gt;&lt;dates&gt;&lt;year&gt;2021&lt;/year&gt;&lt;/dates&gt;&lt;pub-location&gt;Chengdu, China&lt;/pub-location&gt;&lt;publisher&gt;Chinese Clinical Trial Registry&lt;/publisher&gt;&lt;urls&gt;&lt;related-urls&gt;&lt;url&gt;http://www.chictr.org.cn/showproj.aspx?proj=66739&lt;/url&gt;&lt;/related-urls&gt;&lt;/urls&gt;&lt;/record&gt;&lt;/Cite&gt;&lt;/EndNote&gt;</w:instrText>
            </w:r>
            <w:r w:rsidRPr="007F11B2">
              <w:rPr>
                <w:rFonts w:cstheme="minorHAnsi"/>
                <w:sz w:val="18"/>
                <w:szCs w:val="18"/>
                <w:lang w:val="en-GB"/>
              </w:rPr>
              <w:fldChar w:fldCharType="separate"/>
            </w:r>
            <w:r>
              <w:rPr>
                <w:rFonts w:cstheme="minorHAnsi"/>
                <w:noProof/>
                <w:sz w:val="18"/>
                <w:szCs w:val="18"/>
                <w:lang w:val="en-GB"/>
              </w:rPr>
              <w:t>(19)</w:t>
            </w:r>
            <w:r w:rsidRPr="007F11B2">
              <w:rPr>
                <w:rFonts w:cstheme="minorHAnsi"/>
                <w:sz w:val="18"/>
                <w:szCs w:val="18"/>
                <w:lang w:val="en-GB"/>
              </w:rPr>
              <w:fldChar w:fldCharType="end"/>
            </w:r>
          </w:p>
        </w:tc>
        <w:tc>
          <w:tcPr>
            <w:tcW w:w="5103" w:type="dxa"/>
            <w:vAlign w:val="bottom"/>
          </w:tcPr>
          <w:p w14:paraId="2DCF4BEA"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resistance), nutrition (supplements), psychosocial (other)</w:t>
            </w:r>
          </w:p>
        </w:tc>
        <w:tc>
          <w:tcPr>
            <w:tcW w:w="2410" w:type="dxa"/>
            <w:vAlign w:val="bottom"/>
          </w:tcPr>
          <w:p w14:paraId="04A02EA5"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1843" w:type="dxa"/>
            <w:vAlign w:val="bottom"/>
          </w:tcPr>
          <w:p w14:paraId="102A333B"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2551" w:type="dxa"/>
            <w:vAlign w:val="bottom"/>
          </w:tcPr>
          <w:p w14:paraId="3DFC1641"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Overall duration not reported, 3x/day, duration not reported</w:t>
            </w:r>
          </w:p>
        </w:tc>
      </w:tr>
      <w:tr w:rsidR="00BC6AE5" w:rsidRPr="007F11B2" w14:paraId="06CA5A78" w14:textId="77777777" w:rsidTr="004945C1">
        <w:tc>
          <w:tcPr>
            <w:tcW w:w="2263" w:type="dxa"/>
            <w:vAlign w:val="bottom"/>
          </w:tcPr>
          <w:p w14:paraId="7FC29F78" w14:textId="2784AEDB"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Lönnroos 2019</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&lt;EndNote&gt;&lt;Cite&gt;&lt;Author&gt;Lönnroos&lt;/Author&gt;&lt;Year&gt;2019&lt;/Year&gt;&lt;RecNum&gt;137&lt;/RecNum&gt;&lt;DisplayText&gt;(20)&lt;/DisplayText&gt;&lt;record&gt;&lt;rec-number&gt;137&lt;/rec-number&gt;&lt;foreign-keys&gt;&lt;key app="EN" db-id="dve9w5trtfax5bev0dl5fwft5ae525pzzvt2" timestamp="1656927227"&gt;137&lt;/key&gt;&lt;/foreign-keys&gt;&lt;ref-type name="Web Page"&gt;12&lt;/ref-type&gt;&lt;contributors&gt;&lt;authors&gt;&lt;author&gt;Lönnroos, Eija&lt;/author&gt;&lt;/authors&gt;&lt;/contributors&gt;&lt;titles&gt;&lt;title&gt;Interprofessional Preoperative Geriatric Assessment for Older Arthroplasty Patients With Multimorbidity (NCT04001699)&lt;/title&gt;&lt;/titles&gt;&lt;volume&gt;2023&lt;/volume&gt;&lt;number&gt;Apr 7&lt;/number&gt;&lt;dates&gt;&lt;year&gt;2019&lt;/year&gt;&lt;/dates&gt;&lt;pub-location&gt;Bethesda, United States&lt;/pub-location&gt;&lt;publisher&gt;NIH U.S. National Library of Medicine&lt;/publisher&gt;&lt;urls&gt;&lt;related-urls&gt;&lt;url&gt;https://ClinicalTrials.gov/show/NCT04001699&lt;/url&gt;&lt;/related-urls&gt;&lt;/urls&gt;&lt;custom2&gt;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(20)</w:t>
            </w:r>
            <w:r>
              <w:rPr>
                <w:rFonts w:cstheme="minorHAnsi"/>
                <w:sz w:val="18"/>
                <w:szCs w:val="18"/>
                <w:lang w:val="en-GB"/>
              </w:rPr>
              <w:fldChar w:fldCharType="end"/>
            </w:r>
          </w:p>
        </w:tc>
        <w:tc>
          <w:tcPr>
            <w:tcW w:w="5103" w:type="dxa"/>
            <w:vAlign w:val="bottom"/>
          </w:tcPr>
          <w:p w14:paraId="686CC8E9"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stabilizing diseases, nutrition (not specified), drug evaluation, promotion of physical activity</w:t>
            </w:r>
          </w:p>
        </w:tc>
        <w:tc>
          <w:tcPr>
            <w:tcW w:w="2410" w:type="dxa"/>
            <w:vAlign w:val="bottom"/>
          </w:tcPr>
          <w:p w14:paraId="30647879"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geriatrician, registered nurse, physiotherapist and pharmacist</w:t>
            </w:r>
          </w:p>
        </w:tc>
        <w:tc>
          <w:tcPr>
            <w:tcW w:w="1843" w:type="dxa"/>
            <w:vAlign w:val="bottom"/>
          </w:tcPr>
          <w:p w14:paraId="196E8E07"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2551" w:type="dxa"/>
            <w:vAlign w:val="bottom"/>
          </w:tcPr>
          <w:p w14:paraId="414B74B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r>
      <w:tr w:rsidR="00BC6AE5" w:rsidRPr="007F11B2" w14:paraId="7B44B949" w14:textId="77777777" w:rsidTr="004945C1">
        <w:tc>
          <w:tcPr>
            <w:tcW w:w="2263" w:type="dxa"/>
            <w:vAlign w:val="bottom"/>
          </w:tcPr>
          <w:p w14:paraId="1BFD5EF9" w14:textId="1D18F9A1"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McIsaac 2020</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&lt;EndNote&gt;&lt;Cite&gt;&lt;Author&gt;Ottawa Hospital Research Institute&lt;/Author&gt;&lt;Year&gt;2020&lt;/Year&gt;&lt;RecNum&gt;138&lt;/RecNum&gt;&lt;DisplayText&gt;(21)&lt;/DisplayText&gt;&lt;record&gt;&lt;rec-number&gt;138&lt;/rec-number&gt;&lt;foreign-keys&gt;&lt;key app="EN" db-id="dve9w5trtfax5bev0dl5fwft5ae525pzzvt2" timestamp="1656927234"&gt;138&lt;/key&gt;&lt;/foreign-keys&gt;&lt;ref-type name="Web Page"&gt;12&lt;/ref-type&gt;&lt;contributors&gt;&lt;authors&gt;&lt;author&gt;Ottawa Hospital Research Institute,&lt;/author&gt;&lt;/authors&gt;&lt;/contributors&gt;&lt;titles&gt;&lt;title&gt;The PREPARE Trial: Exercise Before Surgery to Improve Recovery in Older People With Frailty (NCT04221295)&lt;/title&gt;&lt;/titles&gt;&lt;volume&gt;2023&lt;/volume&gt;&lt;number&gt;Apr 7&lt;/number&gt;&lt;dates&gt;&lt;year&gt;2020&lt;/year&gt;&lt;/dates&gt;&lt;pub-location&gt;Bethesda, United States&lt;/pub-location&gt;&lt;publisher&gt;NIH U.S. National Library of Medicine&lt;/publisher&gt;&lt;urls&gt;&lt;related-urls&gt;&lt;url&gt;https://ClinicalTrials.gov/show/NCT04221295&lt;/url&gt;&lt;/related-urls&gt;&lt;/urls&gt;&lt;custom2&gt;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(21)</w:t>
            </w:r>
            <w:r>
              <w:rPr>
                <w:rFonts w:cstheme="minorHAnsi"/>
                <w:sz w:val="18"/>
                <w:szCs w:val="18"/>
                <w:lang w:val="en-GB"/>
              </w:rPr>
              <w:fldChar w:fldCharType="end"/>
            </w:r>
          </w:p>
        </w:tc>
        <w:tc>
          <w:tcPr>
            <w:tcW w:w="5103" w:type="dxa"/>
            <w:vAlign w:val="bottom"/>
          </w:tcPr>
          <w:p w14:paraId="623144D5"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Unimodal: exercise (resistance, endurance, stretching and flexibility)</w:t>
            </w:r>
          </w:p>
        </w:tc>
        <w:tc>
          <w:tcPr>
            <w:tcW w:w="2410" w:type="dxa"/>
            <w:vAlign w:val="bottom"/>
          </w:tcPr>
          <w:p w14:paraId="172A7912"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1843" w:type="dxa"/>
            <w:vAlign w:val="bottom"/>
          </w:tcPr>
          <w:p w14:paraId="53736B46"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home</w:t>
            </w:r>
          </w:p>
        </w:tc>
        <w:tc>
          <w:tcPr>
            <w:tcW w:w="2551" w:type="dxa"/>
            <w:vAlign w:val="bottom"/>
          </w:tcPr>
          <w:p w14:paraId="0DE73E11"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3 weeks, 3-7x/week, for 60 min</w:t>
            </w:r>
          </w:p>
        </w:tc>
      </w:tr>
      <w:tr w:rsidR="00BC6AE5" w:rsidRPr="007F11B2" w14:paraId="0C260371" w14:textId="77777777" w:rsidTr="004945C1">
        <w:tc>
          <w:tcPr>
            <w:tcW w:w="2263" w:type="dxa"/>
            <w:vAlign w:val="bottom"/>
          </w:tcPr>
          <w:p w14:paraId="16851EAE" w14:textId="07F87236"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Molenaar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&lt;EndNote&gt;&lt;Cite&gt;&lt;Author&gt;Molenaar&lt;/Author&gt;&lt;Year&gt;2019&lt;/Year&gt;&lt;RecNum&gt;145&lt;/RecNum&gt;&lt;DisplayText&gt;(22)&lt;/DisplayText&gt;&lt;record&gt;&lt;rec-number&gt;145&lt;/rec-number&gt;&lt;foreign-keys&gt;&lt;key app="EN" db-id="dve9w5trtfax5bev0dl5fwft5ae525pzzvt2" timestamp="1656927363"&gt;145&lt;/key&gt;&lt;/foreign-keys&gt;&lt;ref-type name="Web Page"&gt;12&lt;/ref-type&gt;&lt;contributors&gt;&lt;authors&gt;&lt;author&gt;Molenaar, Charlotte&lt;/author&gt;&lt;/authors&gt;&lt;/contributors&gt;&lt;titles&gt;&lt;title&gt;Multimodal prehabilitation in NSCLC patients undergoing surgery (NL8080)&lt;/title&gt;&lt;/titles&gt;&lt;dates&gt;&lt;year&gt;2019&lt;/year&gt;&lt;/dates&gt;&lt;pub-location&gt;Amsterdam, The Netherlands&lt;/pub-location&gt;&lt;publisher&gt;Nederlands Trialregister&lt;/publisher&gt;&lt;urls&gt;&lt;related-urls&gt;&lt;url&gt;https://trialregister.nl/trial/8080&lt;/url&gt;&lt;/related-urls&gt;&lt;/urls&gt;&lt;/record&gt;&lt;/Cite&gt;&lt;/EndNote&gt;</w:instrText>
            </w:r>
            <w:r w:rsidRPr="007F11B2">
              <w:rPr>
                <w:rFonts w:cstheme="minorHAnsi"/>
                <w:sz w:val="18"/>
                <w:szCs w:val="18"/>
                <w:lang w:val="en-GB"/>
              </w:rPr>
              <w:fldChar w:fldCharType="separate"/>
            </w:r>
            <w:r>
              <w:rPr>
                <w:rFonts w:cstheme="minorHAnsi"/>
                <w:noProof/>
                <w:sz w:val="18"/>
                <w:szCs w:val="18"/>
                <w:lang w:val="en-GB"/>
              </w:rPr>
              <w:t>(22)</w:t>
            </w:r>
            <w:r w:rsidRPr="007F11B2">
              <w:rPr>
                <w:rFonts w:cstheme="minorHAnsi"/>
                <w:sz w:val="18"/>
                <w:szCs w:val="18"/>
                <w:lang w:val="en-GB"/>
              </w:rPr>
              <w:fldChar w:fldCharType="end"/>
            </w:r>
          </w:p>
        </w:tc>
        <w:tc>
          <w:tcPr>
            <w:tcW w:w="5103" w:type="dxa"/>
            <w:vAlign w:val="bottom"/>
          </w:tcPr>
          <w:p w14:paraId="0BF6C81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resistance, inspiratory muscles), nutrition (counselling, supplements), psychosocial (other, stress management), smoking cessation, counselling/education</w:t>
            </w:r>
          </w:p>
        </w:tc>
        <w:tc>
          <w:tcPr>
            <w:tcW w:w="2410" w:type="dxa"/>
            <w:vAlign w:val="bottom"/>
          </w:tcPr>
          <w:p w14:paraId="1567BE47"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1843" w:type="dxa"/>
            <w:vAlign w:val="bottom"/>
          </w:tcPr>
          <w:p w14:paraId="47FB770B"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not reported</w:t>
            </w:r>
          </w:p>
        </w:tc>
        <w:tc>
          <w:tcPr>
            <w:tcW w:w="2551" w:type="dxa"/>
            <w:vAlign w:val="bottom"/>
          </w:tcPr>
          <w:p w14:paraId="1512C541"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3 weeks, frequency and duration not reported</w:t>
            </w:r>
          </w:p>
        </w:tc>
      </w:tr>
      <w:tr w:rsidR="00BC6AE5" w:rsidRPr="007F11B2" w14:paraId="4EA46F45" w14:textId="77777777" w:rsidTr="004945C1">
        <w:tc>
          <w:tcPr>
            <w:tcW w:w="2263" w:type="dxa"/>
            <w:vAlign w:val="bottom"/>
          </w:tcPr>
          <w:p w14:paraId="295EBBB3" w14:textId="5A556781"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Ocampos 2019</w:t>
            </w:r>
            <w: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&lt;EndNote&gt;&lt;Cite&gt;&lt;Author&gt;Uchoa Rezende&lt;/Author&gt;&lt;Year&gt;2019&lt;/Year&gt;&lt;RecNum&gt;139&lt;/RecNum&gt;&lt;DisplayText&gt;(23)&lt;/DisplayText&gt;&lt;record&gt;&lt;rec-number&gt;139&lt;/rec-number&gt;&lt;foreign-keys&gt;&lt;key app="EN" db-id="dve9w5trtfax5bev0dl5fwft5ae525pzzvt2" timestamp="1656927281"&gt;139&lt;/key&gt;&lt;/foreign-keys&gt;&lt;ref-type name="Web Page"&gt;12&lt;/ref-type&gt;&lt;contributors&gt;&lt;authors&gt;&lt;author&gt;Uchoa Rezende, Marcia &lt;/author&gt;&lt;/authors&gt;&lt;/contributors&gt;&lt;titles&gt;&lt;title&gt;PARQVE Prior to Total Knee Replacement (NCT04017858)&lt;/title&gt;&lt;/titles&gt;&lt;volume&gt;2023&lt;/volume&gt;&lt;number&gt;Apr 7&lt;/number&gt;&lt;dates&gt;&lt;year&gt;2019&lt;/year&gt;&lt;/dates&gt;&lt;pub-location&gt;Bethesda, United States&lt;/pub-location&gt;&lt;publisher&gt;NIH U.S. National Library of Medicine&lt;/publisher&gt;&lt;urls&gt;&lt;related-urls&gt;&lt;url&gt;https://ClinicalTrials.gov/show/NCT04017858&lt;/url&gt;&lt;/related-urls&gt;&lt;/urls&gt;&lt;custom2&gt;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(23)</w:t>
            </w:r>
            <w:r>
              <w:rPr>
                <w:rFonts w:cstheme="minorHAnsi"/>
                <w:sz w:val="18"/>
                <w:szCs w:val="18"/>
                <w:lang w:val="en-GB"/>
              </w:rPr>
              <w:fldChar w:fldCharType="end"/>
            </w:r>
          </w:p>
        </w:tc>
        <w:tc>
          <w:tcPr>
            <w:tcW w:w="5103" w:type="dxa"/>
            <w:vAlign w:val="bottom"/>
          </w:tcPr>
          <w:p w14:paraId="32539DF7"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counselling/education, nutrition (counselling), psychosocial (not specified), exercise (not specified)</w:t>
            </w:r>
          </w:p>
        </w:tc>
        <w:tc>
          <w:tcPr>
            <w:tcW w:w="2410" w:type="dxa"/>
            <w:vAlign w:val="bottom"/>
          </w:tcPr>
          <w:p w14:paraId="4CDFE1B3"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 xml:space="preserve">psychologists, physical therapists, physical educators </w:t>
            </w:r>
          </w:p>
        </w:tc>
        <w:tc>
          <w:tcPr>
            <w:tcW w:w="1843" w:type="dxa"/>
            <w:vAlign w:val="bottom"/>
          </w:tcPr>
          <w:p w14:paraId="43E2691E"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outpatient - hospital</w:t>
            </w:r>
          </w:p>
        </w:tc>
        <w:tc>
          <w:tcPr>
            <w:tcW w:w="2551" w:type="dxa"/>
            <w:vAlign w:val="bottom"/>
          </w:tcPr>
          <w:p w14:paraId="5FE77C9D"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6 months, frequency and duration not reported</w:t>
            </w:r>
          </w:p>
        </w:tc>
      </w:tr>
      <w:tr w:rsidR="00BC6AE5" w:rsidRPr="007F11B2" w14:paraId="65528EEF" w14:textId="77777777" w:rsidTr="004945C1">
        <w:tc>
          <w:tcPr>
            <w:tcW w:w="2263" w:type="dxa"/>
            <w:vAlign w:val="bottom"/>
          </w:tcPr>
          <w:p w14:paraId="154D9AE9" w14:textId="09D4850D"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Santa Mina 2019</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&lt;EndNote&gt;&lt;Cite&gt;&lt;Author&gt;Santa Mina&lt;/Author&gt;&lt;Year&gt;2019&lt;/Year&gt;&lt;RecNum&gt;141&lt;/RecNum&gt;&lt;DisplayText&gt;(24)&lt;/DisplayText&gt;&lt;record&gt;&lt;rec-number&gt;141&lt;/rec-number&gt;&lt;foreign-keys&gt;&lt;key app="EN" db-id="dve9w5trtfax5bev0dl5fwft5ae525pzzvt2" timestamp="1656927298"&gt;141&lt;/key&gt;&lt;/foreign-keys&gt;&lt;ref-type name="Web Page"&gt;12&lt;/ref-type&gt;&lt;contributors&gt;&lt;authors&gt;&lt;author&gt;Santa Mina, Daniel&lt;/author&gt;&lt;/authors&gt;&lt;/contributors&gt;&lt;titles&gt;&lt;title&gt;Prehab for Cancer Surgery (NCT04155346)&lt;/title&gt;&lt;/titles&gt;&lt;volume&gt;2023&lt;/volume&gt;&lt;number&gt;Apr 7&lt;/number&gt;&lt;dates&gt;&lt;year&gt;2019&lt;/year&gt;&lt;/dates&gt;&lt;urls&gt;&lt;related-urls&gt;&lt;url&gt;https://ClinicalTrials.gov/show/NCT04155346&lt;/url&gt;&lt;/related-urls&gt;&lt;/urls&gt;&lt;custom2&gt; &lt;/custom2&gt;&lt;/record&gt;&lt;/Cite&gt;&lt;/EndNote&gt;</w:instrText>
            </w:r>
            <w:r>
              <w:rPr>
                <w:rFonts w:cstheme="minorHAnsi"/>
                <w:sz w:val="18"/>
                <w:szCs w:val="18"/>
                <w:lang w:val="en-GB"/>
              </w:rPr>
              <w:fldChar w:fldCharType="separate"/>
            </w:r>
            <w:r>
              <w:rPr>
                <w:rFonts w:cstheme="minorHAnsi"/>
                <w:noProof/>
                <w:sz w:val="18"/>
                <w:szCs w:val="18"/>
                <w:lang w:val="en-GB"/>
              </w:rPr>
              <w:t>(24)</w:t>
            </w:r>
            <w:r>
              <w:rPr>
                <w:rFonts w:cstheme="minorHAnsi"/>
                <w:sz w:val="18"/>
                <w:szCs w:val="18"/>
                <w:lang w:val="en-GB"/>
              </w:rPr>
              <w:fldChar w:fldCharType="end"/>
            </w:r>
          </w:p>
        </w:tc>
        <w:tc>
          <w:tcPr>
            <w:tcW w:w="5103" w:type="dxa"/>
            <w:vAlign w:val="bottom"/>
          </w:tcPr>
          <w:p w14:paraId="5D3CA540"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Multimodal: exercise (endurance, resistance, disease-specific), nutrition (counselling, supplements), psychosocial (stress management)</w:t>
            </w:r>
          </w:p>
        </w:tc>
        <w:tc>
          <w:tcPr>
            <w:tcW w:w="2410" w:type="dxa"/>
            <w:vAlign w:val="bottom"/>
          </w:tcPr>
          <w:p w14:paraId="7A9C6276"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registered kinesiologist/exercise physiologist</w:t>
            </w:r>
          </w:p>
        </w:tc>
        <w:tc>
          <w:tcPr>
            <w:tcW w:w="1843" w:type="dxa"/>
            <w:vAlign w:val="bottom"/>
          </w:tcPr>
          <w:p w14:paraId="5C7A3D61"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 xml:space="preserve">IG 1: outpatient </w:t>
            </w:r>
            <w:r w:rsidRPr="007F11B2">
              <w:rPr>
                <w:rFonts w:ascii="Calibri" w:hAnsi="Calibri" w:cs="Calibri"/>
                <w:color w:val="000000"/>
                <w:sz w:val="18"/>
                <w:szCs w:val="18"/>
                <w:lang w:val="en-GB"/>
              </w:rPr>
              <w:br/>
              <w:t>IG 2: home</w:t>
            </w:r>
          </w:p>
        </w:tc>
        <w:tc>
          <w:tcPr>
            <w:tcW w:w="2551" w:type="dxa"/>
            <w:vAlign w:val="bottom"/>
          </w:tcPr>
          <w:p w14:paraId="58919D76" w14:textId="77777777" w:rsidR="00BC6AE5" w:rsidRPr="007F11B2" w:rsidRDefault="00BC6AE5" w:rsidP="004945C1">
            <w:pPr>
              <w:spacing w:before="0" w:after="0" w:line="240" w:lineRule="auto"/>
              <w:jc w:val="left"/>
              <w:rPr>
                <w:rFonts w:cstheme="minorHAnsi"/>
                <w:sz w:val="18"/>
                <w:szCs w:val="18"/>
                <w:lang w:val="en-GB"/>
              </w:rPr>
            </w:pPr>
            <w:r w:rsidRPr="007F11B2">
              <w:rPr>
                <w:rFonts w:ascii="Calibri" w:hAnsi="Calibri" w:cs="Calibri"/>
                <w:color w:val="000000"/>
                <w:sz w:val="18"/>
                <w:szCs w:val="18"/>
                <w:lang w:val="en-GB"/>
              </w:rPr>
              <w:t>Overall duration not reported, 3-5x/week, for 60 min</w:t>
            </w:r>
          </w:p>
        </w:tc>
      </w:tr>
      <w:tr w:rsidR="00BC6AE5" w:rsidRPr="007F11B2" w14:paraId="4C554CF3" w14:textId="77777777" w:rsidTr="004945C1">
        <w:tc>
          <w:tcPr>
            <w:tcW w:w="2263" w:type="dxa"/>
            <w:vAlign w:val="bottom"/>
          </w:tcPr>
          <w:p w14:paraId="2B424336" w14:textId="26FCFFE8" w:rsidR="00BC6AE5" w:rsidRPr="007F11B2" w:rsidRDefault="00BC6AE5" w:rsidP="004945C1">
            <w:pPr>
              <w:spacing w:before="0" w:after="0" w:line="240" w:lineRule="auto"/>
              <w:jc w:val="left"/>
              <w:rPr>
                <w:rFonts w:cstheme="minorHAnsi"/>
                <w:sz w:val="18"/>
                <w:szCs w:val="18"/>
                <w:lang w:val="en-GB"/>
              </w:rPr>
            </w:pPr>
            <w:r w:rsidRPr="007F11B2">
              <w:rPr>
                <w:rFonts w:cstheme="minorHAnsi"/>
                <w:sz w:val="18"/>
                <w:szCs w:val="18"/>
                <w:lang w:val="en-GB"/>
              </w:rPr>
              <w:t xml:space="preserve">Strijker 2020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&lt;EndNote&gt;&lt;Cite&gt;&lt;Author&gt;Strijker&lt;/Author&gt;&lt;Year&gt;2020&lt;/Year&gt;&lt;RecNum&gt;143&lt;/RecNum&gt;&lt;DisplayText&gt;(25)&lt;/DisplayText&gt;&lt;record&gt;&lt;rec-number&gt;143&lt;/rec-number&gt;&lt;foreign-keys&gt;&lt;key app="EN" db-id="dve9w5trtfax5bev0dl5fwft5ae525pzzvt2" timestamp="1656927347"&gt;143&lt;/key&gt;&lt;/foreign-keys&gt;&lt;ref-type name="Web Page"&gt;12&lt;/ref-type&gt;&lt;contributors&gt;&lt;authors&gt;&lt;author&gt;Strijker, Dieuwke&lt;/author&gt;&lt;/authors&gt;&lt;/contributors&gt;&lt;titles&gt;&lt;title&gt;Multimodal intensive prehabilitation in high impact surgery to reduce postoperative complications (NL8699)&lt;/title&gt;&lt;/titles&gt;&lt;dates&gt;&lt;year&gt;2020&lt;/year&gt;&lt;/dates&gt;&lt;pub-location&gt;Amsterdam, The Netherlands&lt;/pub-location&gt;&lt;publisher&gt;Nederlands Trialregister&lt;/publisher&gt;&lt;urls&gt;&lt;related-urls&gt;&lt;url&gt;https://trialregister.nl/trial/8699&lt;/url&gt;&lt;/related-urls&gt;&lt;/urls&gt;&lt;/record&gt;&lt;/Cite&gt;&lt;/EndNote&gt;</w:instrText>
            </w:r>
            <w:r w:rsidRPr="007F11B2">
              <w:rPr>
                <w:rFonts w:cstheme="minorHAnsi"/>
                <w:sz w:val="18"/>
                <w:szCs w:val="18"/>
                <w:lang w:val="en-GB"/>
              </w:rPr>
              <w:fldChar w:fldCharType="separate"/>
            </w:r>
            <w:r>
              <w:rPr>
                <w:rFonts w:cstheme="minorHAnsi"/>
                <w:noProof/>
                <w:sz w:val="18"/>
                <w:szCs w:val="18"/>
                <w:lang w:val="en-GB"/>
              </w:rPr>
              <w:t>(25)</w:t>
            </w:r>
            <w:r w:rsidRPr="007F11B2">
              <w:rPr>
                <w:rFonts w:cstheme="minorHAnsi"/>
                <w:sz w:val="18"/>
                <w:szCs w:val="18"/>
                <w:lang w:val="en-GB"/>
              </w:rPr>
              <w:fldChar w:fldCharType="end"/>
            </w:r>
          </w:p>
        </w:tc>
        <w:tc>
          <w:tcPr>
            <w:tcW w:w="5103" w:type="dxa"/>
            <w:vAlign w:val="bottom"/>
          </w:tcPr>
          <w:p w14:paraId="28194709"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Multimodal: exercise (not specified), nutrition (not specified), psychosocial (not specified), smoking cessation</w:t>
            </w:r>
          </w:p>
        </w:tc>
        <w:tc>
          <w:tcPr>
            <w:tcW w:w="2410" w:type="dxa"/>
            <w:vAlign w:val="bottom"/>
          </w:tcPr>
          <w:p w14:paraId="6CC6E4A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c>
          <w:tcPr>
            <w:tcW w:w="1843" w:type="dxa"/>
            <w:vAlign w:val="bottom"/>
          </w:tcPr>
          <w:p w14:paraId="253DF5D1"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not reported</w:t>
            </w:r>
          </w:p>
        </w:tc>
        <w:tc>
          <w:tcPr>
            <w:tcW w:w="2551" w:type="dxa"/>
            <w:vAlign w:val="bottom"/>
          </w:tcPr>
          <w:p w14:paraId="550C1A2E" w14:textId="77777777" w:rsidR="00BC6AE5" w:rsidRPr="007F11B2" w:rsidRDefault="00BC6AE5" w:rsidP="004945C1">
            <w:pPr>
              <w:spacing w:before="0" w:after="0" w:line="240" w:lineRule="auto"/>
              <w:jc w:val="left"/>
              <w:rPr>
                <w:rFonts w:ascii="Calibri" w:hAnsi="Calibri" w:cs="Calibri"/>
                <w:color w:val="000000"/>
                <w:sz w:val="18"/>
                <w:szCs w:val="18"/>
                <w:lang w:val="en-GB"/>
              </w:rPr>
            </w:pPr>
            <w:r w:rsidRPr="007F11B2">
              <w:rPr>
                <w:rFonts w:ascii="Calibri" w:hAnsi="Calibri" w:cs="Calibri"/>
                <w:color w:val="000000"/>
                <w:sz w:val="18"/>
                <w:szCs w:val="18"/>
                <w:lang w:val="en-GB"/>
              </w:rPr>
              <w:t>4-8 weeks, frequency and duration not reported</w:t>
            </w:r>
          </w:p>
        </w:tc>
      </w:tr>
      <w:tr w:rsidR="00BC6AE5" w:rsidRPr="007F11B2" w14:paraId="66018924" w14:textId="77777777" w:rsidTr="004945C1">
        <w:tc>
          <w:tcPr>
            <w:tcW w:w="14170" w:type="dxa"/>
            <w:gridSpan w:val="5"/>
            <w:vAlign w:val="bottom"/>
          </w:tcPr>
          <w:p w14:paraId="7F75D1E0" w14:textId="4B7F074E" w:rsidR="00BC6AE5" w:rsidRPr="008C2766" w:rsidRDefault="008C2766" w:rsidP="008C2766">
            <w:pPr>
              <w:spacing w:before="0" w:after="0" w:line="240" w:lineRule="auto"/>
              <w:jc w:val="left"/>
              <w:rPr>
                <w:rFonts w:ascii="Calibri" w:hAnsi="Calibri" w:cs="Calibri"/>
                <w:color w:val="000000"/>
                <w:sz w:val="18"/>
                <w:szCs w:val="18"/>
                <w:lang w:val="en-GB"/>
              </w:rPr>
            </w:pPr>
            <w:r w:rsidRPr="008C2766">
              <w:rPr>
                <w:rFonts w:ascii="Calibri" w:hAnsi="Calibri" w:cs="Calibri"/>
                <w:color w:val="000000"/>
                <w:sz w:val="18"/>
                <w:szCs w:val="18"/>
                <w:lang w:val="en-GB"/>
              </w:rPr>
              <w:t>*</w:t>
            </w:r>
            <w:r>
              <w:rPr>
                <w:rFonts w:ascii="Calibri" w:hAnsi="Calibri" w:cs="Calibri"/>
                <w:color w:val="000000"/>
                <w:sz w:val="18"/>
                <w:szCs w:val="18"/>
                <w:lang w:val="en-GB"/>
              </w:rPr>
              <w:t xml:space="preserve"> </w:t>
            </w:r>
            <w:r w:rsidRPr="008C2766">
              <w:rPr>
                <w:rFonts w:ascii="Calibri" w:hAnsi="Calibri" w:cs="Calibri"/>
                <w:color w:val="000000"/>
                <w:sz w:val="18"/>
                <w:szCs w:val="18"/>
                <w:lang w:val="en-GB"/>
              </w:rPr>
              <w:t>Authors did not respond.</w:t>
            </w:r>
            <w:r w:rsidRPr="008C2766">
              <w:rPr>
                <w:rFonts w:ascii="Calibri" w:hAnsi="Calibri" w:cs="Calibri"/>
                <w:color w:val="000000"/>
                <w:sz w:val="18"/>
                <w:szCs w:val="18"/>
                <w:lang w:val="en-GB"/>
              </w:rPr>
              <w:br/>
            </w:r>
            <w:r w:rsidR="00BC6AE5" w:rsidRPr="008C2766">
              <w:rPr>
                <w:rFonts w:ascii="Calibri" w:hAnsi="Calibri" w:cs="Calibri"/>
                <w:color w:val="000000"/>
                <w:sz w:val="18"/>
                <w:szCs w:val="18"/>
                <w:lang w:val="en-GB"/>
              </w:rPr>
              <w:t>Abbreviations: IG, intervention group</w:t>
            </w:r>
          </w:p>
        </w:tc>
      </w:tr>
    </w:tbl>
    <w:p w14:paraId="63F71333" w14:textId="77777777" w:rsidR="00BC6AE5" w:rsidRPr="007F11B2" w:rsidRDefault="00BC6AE5" w:rsidP="00BC6AE5">
      <w:pPr>
        <w:rPr>
          <w:lang w:val="en-GB"/>
        </w:rPr>
      </w:pPr>
    </w:p>
    <w:p w14:paraId="18A885AA" w14:textId="77777777" w:rsidR="00BC6AE5" w:rsidRPr="007F11B2" w:rsidRDefault="00BC6AE5" w:rsidP="00BC6AE5">
      <w:pPr>
        <w:rPr>
          <w:lang w:val="en-GB"/>
        </w:rPr>
        <w:sectPr w:rsidR="00BC6AE5" w:rsidRPr="007F11B2" w:rsidSect="00F7405D">
          <w:pgSz w:w="16840" w:h="11900" w:orient="landscape"/>
          <w:pgMar w:top="1418" w:right="1418" w:bottom="1418" w:left="1418" w:header="709" w:footer="709" w:gutter="0"/>
          <w:cols w:space="708"/>
          <w:docGrid w:linePitch="360"/>
        </w:sectPr>
      </w:pPr>
    </w:p>
    <w:p w14:paraId="141C8115" w14:textId="77777777" w:rsidR="00BC6AE5" w:rsidRPr="007F11B2" w:rsidRDefault="00BC6AE5" w:rsidP="00BC6AE5">
      <w:pPr>
        <w:pStyle w:val="berschrift3"/>
        <w:rPr>
          <w:lang w:val="en-GB"/>
        </w:rPr>
      </w:pPr>
      <w:r w:rsidRPr="007F11B2">
        <w:rPr>
          <w:lang w:val="en-GB"/>
        </w:rPr>
        <w:lastRenderedPageBreak/>
        <w:t>Appendix 10 – Risk of bias and methodological quality of included economic evaluations</w:t>
      </w:r>
    </w:p>
    <w:p w14:paraId="2490D08E" w14:textId="77777777" w:rsidR="00BC6AE5" w:rsidRPr="007F11B2" w:rsidRDefault="00BC6AE5" w:rsidP="00BC6AE5">
      <w:pPr>
        <w:keepNext/>
        <w:rPr>
          <w:lang w:val="en-GB"/>
        </w:rPr>
      </w:pPr>
      <w:r w:rsidRPr="007F11B2">
        <w:rPr>
          <w:noProof/>
          <w:lang w:val="en-GB"/>
        </w:rPr>
        <w:drawing>
          <wp:inline distT="0" distB="0" distL="0" distR="0" wp14:anchorId="72BAE735" wp14:editId="0744C216">
            <wp:extent cx="4391025" cy="7858894"/>
            <wp:effectExtent l="0" t="0" r="3175" b="2540"/>
            <wp:docPr id="15" name="Grafik 15"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Tisch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05856" cy="7885437"/>
                    </a:xfrm>
                    <a:prstGeom prst="rect">
                      <a:avLst/>
                    </a:prstGeom>
                  </pic:spPr>
                </pic:pic>
              </a:graphicData>
            </a:graphic>
          </wp:inline>
        </w:drawing>
      </w:r>
    </w:p>
    <w:p w14:paraId="629DADD4" w14:textId="77777777" w:rsidR="00BC6AE5" w:rsidRPr="007F11B2" w:rsidRDefault="00BC6AE5" w:rsidP="00BC6AE5">
      <w:pPr>
        <w:pStyle w:val="Beschriftung"/>
        <w:rPr>
          <w:lang w:val="en-GB"/>
        </w:rPr>
      </w:pPr>
      <w:r w:rsidRPr="007F11B2">
        <w:rPr>
          <w:lang w:val="en-GB"/>
        </w:rPr>
        <w:t>Figure 1: Risk of bias in RCT-based economic evaluations as judged with the Cochrane Risk of Bias 2 tool</w:t>
      </w:r>
    </w:p>
    <w:p w14:paraId="56227A7A" w14:textId="0CE3638D" w:rsidR="00BC6AE5" w:rsidRPr="007F11B2" w:rsidRDefault="00BC6AE5" w:rsidP="00BC6AE5">
      <w:pPr>
        <w:rPr>
          <w:lang w:val="en-GB"/>
        </w:rPr>
      </w:pPr>
      <w:r w:rsidRPr="007F11B2">
        <w:rPr>
          <w:lang w:val="en-GB"/>
        </w:rPr>
        <w:lastRenderedPageBreak/>
        <w:t xml:space="preserve">NB: We deviated from the RoB 2 tool guidance with regards to item 5: When an RCT did not have a prospective registration record or protocol, we assigned a high risk of bias instead of “some concerns” because the 2008 revision the Declaration of Helsinki requires each trial involving human participants to be prospectively registered </w:t>
      </w:r>
      <w:r w:rsidRPr="007F11B2">
        <w:rPr>
          <w:lang w:val="en-GB"/>
        </w:rPr>
        <w:fldChar w:fldCharType="begin"/>
      </w:r>
      <w:r w:rsidR="00736863">
        <w:rPr>
          <w:lang w:val="en-GB"/>
        </w:rPr>
        <w:instrText xml:space="preserve"> ADDIN EN.CITE &lt;EndNote&gt;&lt;Cite&gt;&lt;Author&gt;Krleza-Jerić&lt;/Author&gt;&lt;Year&gt;2009&lt;/Year&gt;&lt;RecNum&gt;386&lt;/RecNum&gt;&lt;DisplayText&gt;(64)&lt;/DisplayText&gt;&lt;record&gt;&lt;rec-number&gt;386&lt;/rec-number&gt;&lt;foreign-keys&gt;&lt;key app="EN" db-id="dve9w5trtfax5bev0dl5fwft5ae525pzzvt2" timestamp="1680943500"&gt;386&lt;/key&gt;&lt;/foreign-keys&gt;&lt;ref-type name="Journal Article"&gt;17&lt;/ref-type&gt;&lt;contributors&gt;&lt;authors&gt;&lt;author&gt;Krleza-Jerić, K.&lt;/author&gt;&lt;author&gt;Lemmens, T.&lt;/author&gt;&lt;/authors&gt;&lt;/contributors&gt;&lt;auth-address&gt;Ottawa Group. karmela.krleza-jeric@cihr-irsc.gc.ca&lt;/auth-address&gt;&lt;titles&gt;&lt;title&gt;7th revision of the Declaration of Helsinki: good news for the transparency of clinical trials&lt;/title&gt;&lt;secondary-title&gt;Croat Med J&lt;/secondary-title&gt;&lt;/titles&gt;&lt;periodical&gt;&lt;full-title&gt;Croat Med J&lt;/full-title&gt;&lt;/periodical&gt;&lt;pages&gt;105-10&lt;/pages&gt;&lt;volume&gt;50&lt;/volume&gt;&lt;number&gt;2&lt;/number&gt;&lt;keywords&gt;&lt;keyword&gt;Clinical Trials as Topic/*ethics&lt;/keyword&gt;&lt;keyword&gt;Forecasting&lt;/keyword&gt;&lt;keyword&gt;*Helsinki Declaration&lt;/keyword&gt;&lt;keyword&gt;Humans&lt;/keyword&gt;&lt;keyword&gt;Patient Advocacy/ethics&lt;/keyword&gt;&lt;/keywords&gt;&lt;dates&gt;&lt;year&gt;2009&lt;/year&gt;&lt;pub-dates&gt;&lt;date&gt;Apr&lt;/date&gt;&lt;/pub-dates&gt;&lt;/dates&gt;&lt;isbn&gt;0353-9504 (Print)&amp;#xD;0353-9504&lt;/isbn&gt;&lt;accession-num&gt;19399942&lt;/accession-num&gt;&lt;urls&gt;&lt;/urls&gt;&lt;custom2&gt;PMC2681053&lt;/custom2&gt;&lt;electronic-resource-num&gt;10.3325/cmj.2009.50.105&lt;/electronic-resource-num&gt;&lt;remote-database-provider&gt;NLM&lt;/remote-database-provider&gt;&lt;language&gt;eng&lt;/language&gt;&lt;/record&gt;&lt;/Cite&gt;&lt;/EndNote&gt;</w:instrText>
      </w:r>
      <w:r w:rsidRPr="007F11B2">
        <w:rPr>
          <w:lang w:val="en-GB"/>
        </w:rPr>
        <w:fldChar w:fldCharType="separate"/>
      </w:r>
      <w:r w:rsidR="00736863">
        <w:rPr>
          <w:noProof/>
          <w:lang w:val="en-GB"/>
        </w:rPr>
        <w:t>(64)</w:t>
      </w:r>
      <w:r w:rsidRPr="007F11B2">
        <w:rPr>
          <w:lang w:val="en-GB"/>
        </w:rPr>
        <w:fldChar w:fldCharType="end"/>
      </w:r>
      <w:r w:rsidRPr="007F11B2">
        <w:rPr>
          <w:lang w:val="en-GB"/>
        </w:rPr>
        <w:t xml:space="preserve">. We applied this criterion also to two trials published before 2008 that were not registered </w:t>
      </w:r>
      <w:r w:rsidRPr="007F11B2">
        <w:rPr>
          <w:lang w:val="en-GB"/>
        </w:rPr>
        <w:fldChar w:fldCharType="begin">
          <w:fldData xml:space="preserve">PEVuZE5vdGU+PENpdGU+PEF1dGhvcj5CZWF1cHJlPC9BdXRob3I+PFllYXI+MjAwNDwvWWVhcj48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</w:fldData>
        </w:fldChar>
      </w:r>
      <w:r>
        <w:rPr>
          <w:lang w:val="en-GB"/>
        </w:rPr>
        <w:instrText xml:space="preserve"> ADDIN EN.CITE </w:instrText>
      </w:r>
      <w:r>
        <w:rPr>
          <w:lang w:val="en-GB"/>
        </w:rPr>
        <w:fldChar w:fldCharType="begin">
          <w:fldData xml:space="preserve">PEVuZE5vdGU+PENpdGU+PEF1dGhvcj5CZWF1cHJlPC9BdXRob3I+PFllYXI+MjAwNDwvWWVhcj48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</w:fldData>
        </w:fldChar>
      </w:r>
      <w:r>
        <w:rPr>
          <w:lang w:val="en-GB"/>
        </w:rPr>
        <w:instrText xml:space="preserve"> ADDIN EN.CITE.DATA </w:instrText>
      </w:r>
      <w:r>
        <w:rPr>
          <w:lang w:val="en-GB"/>
        </w:rPr>
      </w:r>
      <w:r>
        <w:rPr>
          <w:lang w:val="en-GB"/>
        </w:rPr>
        <w:fldChar w:fldCharType="end"/>
      </w:r>
      <w:r w:rsidRPr="007F11B2">
        <w:rPr>
          <w:lang w:val="en-GB"/>
        </w:rPr>
      </w:r>
      <w:r w:rsidRPr="007F11B2">
        <w:rPr>
          <w:lang w:val="en-GB"/>
        </w:rPr>
        <w:fldChar w:fldCharType="separate"/>
      </w:r>
      <w:r>
        <w:rPr>
          <w:noProof/>
          <w:lang w:val="en-GB"/>
        </w:rPr>
        <w:t>(28, 40)</w:t>
      </w:r>
      <w:r w:rsidRPr="007F11B2">
        <w:rPr>
          <w:lang w:val="en-GB"/>
        </w:rPr>
        <w:fldChar w:fldCharType="end"/>
      </w:r>
      <w:r w:rsidRPr="007F11B2">
        <w:rPr>
          <w:lang w:val="en-GB"/>
        </w:rPr>
        <w:t>.</w:t>
      </w:r>
    </w:p>
    <w:p w14:paraId="03C179B5" w14:textId="77777777" w:rsidR="00BC6AE5" w:rsidRPr="007F11B2" w:rsidRDefault="00BC6AE5" w:rsidP="00BC6AE5">
      <w:pPr>
        <w:rPr>
          <w:lang w:val="en-GB"/>
        </w:rPr>
      </w:pPr>
      <w:r w:rsidRPr="007F11B2">
        <w:rPr>
          <w:lang w:val="en-GB"/>
        </w:rPr>
        <w:t>Furthermore, a high overall risk of bias was assumed for the outcome “costs” when the intervention costs (i.e., the costs for the prehabilitation programme) were not reported.</w:t>
      </w:r>
    </w:p>
    <w:p w14:paraId="3066D0FF" w14:textId="77777777" w:rsidR="00BC6AE5" w:rsidRPr="007F11B2" w:rsidRDefault="00BC6AE5" w:rsidP="00BC6AE5">
      <w:pPr>
        <w:spacing w:before="0" w:after="0" w:line="240" w:lineRule="auto"/>
        <w:jc w:val="left"/>
        <w:rPr>
          <w:lang w:val="en-GB"/>
        </w:rPr>
      </w:pPr>
      <w:r w:rsidRPr="007F11B2">
        <w:rPr>
          <w:lang w:val="en-GB"/>
        </w:rPr>
        <w:br w:type="page"/>
      </w:r>
    </w:p>
    <w:p w14:paraId="736CA1F9" w14:textId="77777777" w:rsidR="00BC6AE5" w:rsidRPr="007F11B2" w:rsidRDefault="00BC6AE5" w:rsidP="00BC6AE5">
      <w:pPr>
        <w:keepNext/>
        <w:rPr>
          <w:lang w:val="en-GB"/>
        </w:rPr>
      </w:pPr>
      <w:r w:rsidRPr="007F11B2">
        <w:rPr>
          <w:noProof/>
          <w:lang w:val="en-GB"/>
        </w:rPr>
        <w:lastRenderedPageBreak/>
        <w:drawing>
          <wp:inline distT="0" distB="0" distL="0" distR="0" wp14:anchorId="73D673C5" wp14:editId="05244C19">
            <wp:extent cx="3966742" cy="5705475"/>
            <wp:effectExtent l="0" t="0" r="0" b="0"/>
            <wp:docPr id="16" name="Grafik 16" descr="Ein Bild, das Text, Screenshot, Karte Menü,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Text, Screenshot, Karte Menü, Design enthält.&#10;&#10;Automatisch generierte Beschreibung"/>
                    <pic:cNvPicPr/>
                  </pic:nvPicPr>
                  <pic:blipFill>
                    <a:blip r:embed="rId10"/>
                    <a:stretch>
                      <a:fillRect/>
                    </a:stretch>
                  </pic:blipFill>
                  <pic:spPr>
                    <a:xfrm>
                      <a:off x="0" y="0"/>
                      <a:ext cx="3979389" cy="5723665"/>
                    </a:xfrm>
                    <a:prstGeom prst="rect">
                      <a:avLst/>
                    </a:prstGeom>
                  </pic:spPr>
                </pic:pic>
              </a:graphicData>
            </a:graphic>
          </wp:inline>
        </w:drawing>
      </w:r>
    </w:p>
    <w:p w14:paraId="298EB768" w14:textId="77777777" w:rsidR="00BC6AE5" w:rsidRPr="007F11B2" w:rsidRDefault="00BC6AE5" w:rsidP="00BC6AE5">
      <w:pPr>
        <w:pStyle w:val="Beschriftung"/>
        <w:rPr>
          <w:lang w:val="en-GB"/>
        </w:rPr>
      </w:pPr>
      <w:r w:rsidRPr="007F11B2">
        <w:rPr>
          <w:lang w:val="en-GB"/>
        </w:rPr>
        <w:t>Figure 2: Risk of bias in NRSI-based economic evaluations as judged with the ROBINS-I tool</w:t>
      </w:r>
    </w:p>
    <w:p w14:paraId="631EE4A0" w14:textId="662D8BCE" w:rsidR="00BC6AE5" w:rsidRPr="007F11B2" w:rsidRDefault="00BC6AE5" w:rsidP="00BC6AE5">
      <w:pPr>
        <w:rPr>
          <w:lang w:val="en-GB"/>
        </w:rPr>
        <w:sectPr w:rsidR="00BC6AE5" w:rsidRPr="007F11B2" w:rsidSect="00927383">
          <w:pgSz w:w="11900" w:h="16840"/>
          <w:pgMar w:top="1418" w:right="1418" w:bottom="1418" w:left="1418" w:header="709" w:footer="709" w:gutter="0"/>
          <w:cols w:space="708"/>
          <w:docGrid w:linePitch="360"/>
        </w:sectPr>
      </w:pPr>
      <w:r w:rsidRPr="007F11B2">
        <w:rPr>
          <w:lang w:val="en-GB"/>
        </w:rPr>
        <w:t xml:space="preserve">NB: The ROBINS-I tool is mainly intended for concurrently controlled studies NRSI </w:t>
      </w:r>
      <w:r w:rsidRPr="007F11B2">
        <w:rPr>
          <w:lang w:val="en-GB"/>
        </w:rPr>
        <w:fldChar w:fldCharType="begin">
          <w:fldData xml:space="preserve">PEVuZE5vdGU+PENpdGU+PEF1dGhvcj5TdGVybmU8L0F1dGhvcj48WWVhcj4yMDE2PC9ZZWFyPjxS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</w:fldData>
        </w:fldChar>
      </w:r>
      <w:r w:rsidR="00736863">
        <w:rPr>
          <w:lang w:val="en-GB"/>
        </w:rPr>
        <w:instrText xml:space="preserve"> ADDIN EN.CITE </w:instrText>
      </w:r>
      <w:r w:rsidR="00736863">
        <w:rPr>
          <w:lang w:val="en-GB"/>
        </w:rPr>
        <w:fldChar w:fldCharType="begin">
          <w:fldData xml:space="preserve">PEVuZE5vdGU+PENpdGU+PEF1dGhvcj5TdGVybmU8L0F1dGhvcj48WWVhcj4yMDE2PC9ZZWFyPjxS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</w:fldData>
        </w:fldChar>
      </w:r>
      <w:r w:rsidR="00736863">
        <w:rPr>
          <w:lang w:val="en-GB"/>
        </w:rPr>
        <w:instrText xml:space="preserve"> ADDIN EN.CITE.DATA </w:instrText>
      </w:r>
      <w:r w:rsidR="00736863">
        <w:rPr>
          <w:lang w:val="en-GB"/>
        </w:rPr>
      </w:r>
      <w:r w:rsidR="00736863">
        <w:rPr>
          <w:lang w:val="en-GB"/>
        </w:rPr>
        <w:fldChar w:fldCharType="end"/>
      </w:r>
      <w:r w:rsidRPr="007F11B2">
        <w:rPr>
          <w:lang w:val="en-GB"/>
        </w:rPr>
      </w:r>
      <w:r w:rsidRPr="007F11B2">
        <w:rPr>
          <w:lang w:val="en-GB"/>
        </w:rPr>
        <w:fldChar w:fldCharType="separate"/>
      </w:r>
      <w:r w:rsidR="00736863">
        <w:rPr>
          <w:noProof/>
          <w:lang w:val="en-GB"/>
        </w:rPr>
        <w:t>(65, 66)</w:t>
      </w:r>
      <w:r w:rsidRPr="007F11B2">
        <w:rPr>
          <w:lang w:val="en-GB"/>
        </w:rPr>
        <w:fldChar w:fldCharType="end"/>
      </w:r>
      <w:r w:rsidRPr="007F11B2">
        <w:rPr>
          <w:lang w:val="en-GB"/>
        </w:rPr>
        <w:t xml:space="preserve">, but 3 EEs presented before-and-after studies </w:t>
      </w:r>
      <w:r w:rsidRPr="007F11B2">
        <w:rPr>
          <w:lang w:val="en-GB"/>
        </w:rPr>
        <w:fldChar w:fldCharType="begin">
          <w:fldData xml:space="preserve">PEVuZE5vdGU+PENpdGU+PEF1dGhvcj5FbmdsZXNiZTwvQXV0aG9yPjxZZWFyPjIwMTc8L1llYXI+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</w:fldData>
        </w:fldChar>
      </w:r>
      <w:r>
        <w:rPr>
          <w:lang w:val="en-GB"/>
        </w:rPr>
        <w:instrText xml:space="preserve"> ADDIN EN.CITE </w:instrText>
      </w:r>
      <w:r>
        <w:rPr>
          <w:lang w:val="en-GB"/>
        </w:rPr>
        <w:fldChar w:fldCharType="begin">
          <w:fldData xml:space="preserve">PEVuZE5vdGU+PENpdGU+PEF1dGhvcj5FbmdsZXNiZTwvQXV0aG9yPjxZZWFyPjIwMTc8L1llYXI+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</w:fldData>
        </w:fldChar>
      </w:r>
      <w:r>
        <w:rPr>
          <w:lang w:val="en-GB"/>
        </w:rPr>
        <w:instrText xml:space="preserve"> ADDIN EN.CITE.DATA </w:instrText>
      </w:r>
      <w:r>
        <w:rPr>
          <w:lang w:val="en-GB"/>
        </w:rPr>
      </w:r>
      <w:r>
        <w:rPr>
          <w:lang w:val="en-GB"/>
        </w:rPr>
        <w:fldChar w:fldCharType="end"/>
      </w:r>
      <w:r w:rsidRPr="007F11B2">
        <w:rPr>
          <w:lang w:val="en-GB"/>
        </w:rPr>
      </w:r>
      <w:r w:rsidRPr="007F11B2">
        <w:rPr>
          <w:lang w:val="en-GB"/>
        </w:rPr>
        <w:fldChar w:fldCharType="separate"/>
      </w:r>
      <w:r>
        <w:rPr>
          <w:noProof/>
          <w:lang w:val="en-GB"/>
        </w:rPr>
        <w:t>(31, 37, 44)</w:t>
      </w:r>
      <w:r w:rsidRPr="007F11B2">
        <w:rPr>
          <w:lang w:val="en-GB"/>
        </w:rPr>
        <w:fldChar w:fldCharType="end"/>
      </w:r>
      <w:r w:rsidRPr="007F11B2">
        <w:rPr>
          <w:lang w:val="en-GB"/>
        </w:rPr>
        <w:t>. Thus, we added two extra items to the domain “Bias due to confounding”: Item 1.9. “In non-concurrently controlled studies (i.e., studies where cohorts come from different time periods), is it likely that there were extraneous events or changes in context around the time of the intervention that could have influenced the outcome?" and Item 1.10. “If Y/PY to 1.9. Did the authors use an appropriate analysis method that accounts for relevant time trends and patterns, and controls for all the important confounding domains?".</w:t>
      </w:r>
    </w:p>
    <w:p w14:paraId="3335B1C8" w14:textId="77777777" w:rsidR="00BC6AE5" w:rsidRPr="007F11B2" w:rsidRDefault="00BC6AE5" w:rsidP="00BC6AE5">
      <w:pPr>
        <w:keepNext/>
        <w:rPr>
          <w:lang w:val="en-GB"/>
        </w:rPr>
      </w:pPr>
      <w:r w:rsidRPr="007F11B2">
        <w:rPr>
          <w:noProof/>
          <w:lang w:val="en-GB"/>
        </w:rPr>
        <w:lastRenderedPageBreak/>
        <w:drawing>
          <wp:inline distT="0" distB="0" distL="0" distR="0" wp14:anchorId="5C88148D" wp14:editId="6B894B46">
            <wp:extent cx="7415855" cy="3777686"/>
            <wp:effectExtent l="0" t="0" r="1270" b="0"/>
            <wp:docPr id="7" name="Grafik 7"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reenshot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415855" cy="3777686"/>
                    </a:xfrm>
                    <a:prstGeom prst="rect">
                      <a:avLst/>
                    </a:prstGeom>
                  </pic:spPr>
                </pic:pic>
              </a:graphicData>
            </a:graphic>
          </wp:inline>
        </w:drawing>
      </w:r>
    </w:p>
    <w:p w14:paraId="2DF20F76" w14:textId="77777777" w:rsidR="00BC6AE5" w:rsidRPr="007F11B2" w:rsidRDefault="00BC6AE5" w:rsidP="00BC6AE5">
      <w:pPr>
        <w:pStyle w:val="Beschriftung"/>
        <w:rPr>
          <w:lang w:val="en-GB"/>
        </w:rPr>
      </w:pPr>
      <w:r w:rsidRPr="007F11B2">
        <w:rPr>
          <w:lang w:val="en-GB"/>
        </w:rPr>
        <w:t xml:space="preserve">Figure 3: Methodological quality of full trial-based economic evaluations as judged with the CHEC-checklist </w:t>
      </w:r>
    </w:p>
    <w:p w14:paraId="3A47F87C" w14:textId="77777777" w:rsidR="00BC6AE5" w:rsidRPr="007F11B2" w:rsidRDefault="00BC6AE5" w:rsidP="00BC6AE5">
      <w:pPr>
        <w:rPr>
          <w:lang w:val="en-GB"/>
        </w:rPr>
        <w:sectPr w:rsidR="00BC6AE5" w:rsidRPr="007F11B2" w:rsidSect="00927383">
          <w:pgSz w:w="16840" w:h="11900" w:orient="landscape"/>
          <w:pgMar w:top="1418" w:right="1418" w:bottom="1418" w:left="1418" w:header="709" w:footer="709" w:gutter="0"/>
          <w:cols w:space="708"/>
          <w:docGrid w:linePitch="360"/>
        </w:sectPr>
      </w:pPr>
    </w:p>
    <w:p w14:paraId="761485FC" w14:textId="77777777" w:rsidR="00BC6AE5" w:rsidRPr="007F11B2" w:rsidRDefault="00BC6AE5" w:rsidP="00BC6AE5">
      <w:pPr>
        <w:rPr>
          <w:lang w:val="en-GB"/>
        </w:rPr>
      </w:pPr>
    </w:p>
    <w:p w14:paraId="0C6505B1" w14:textId="77777777" w:rsidR="00BC6AE5" w:rsidRPr="007F11B2" w:rsidRDefault="00BC6AE5" w:rsidP="00BC6AE5">
      <w:pPr>
        <w:keepNext/>
        <w:rPr>
          <w:lang w:val="en-GB"/>
        </w:rPr>
      </w:pPr>
      <w:r w:rsidRPr="007F11B2">
        <w:rPr>
          <w:noProof/>
          <w:lang w:val="en-GB"/>
        </w:rPr>
        <w:drawing>
          <wp:inline distT="0" distB="0" distL="0" distR="0" wp14:anchorId="0D19A568" wp14:editId="2BEB4CB1">
            <wp:extent cx="4876800" cy="2713339"/>
            <wp:effectExtent l="0" t="0" r="0" b="5080"/>
            <wp:docPr id="8" name="Grafik 8"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Screenshot, Schrift, Zahl enthält.&#10;&#10;Automatisch generierte Beschreibung"/>
                    <pic:cNvPicPr/>
                  </pic:nvPicPr>
                  <pic:blipFill>
                    <a:blip r:embed="rId12"/>
                    <a:stretch>
                      <a:fillRect/>
                    </a:stretch>
                  </pic:blipFill>
                  <pic:spPr>
                    <a:xfrm>
                      <a:off x="0" y="0"/>
                      <a:ext cx="4917560" cy="2736017"/>
                    </a:xfrm>
                    <a:prstGeom prst="rect">
                      <a:avLst/>
                    </a:prstGeom>
                  </pic:spPr>
                </pic:pic>
              </a:graphicData>
            </a:graphic>
          </wp:inline>
        </w:drawing>
      </w:r>
    </w:p>
    <w:p w14:paraId="1A981592" w14:textId="77777777" w:rsidR="00BC6AE5" w:rsidRPr="007F11B2" w:rsidRDefault="00BC6AE5" w:rsidP="00BC6AE5">
      <w:pPr>
        <w:pStyle w:val="Beschriftung"/>
        <w:rPr>
          <w:lang w:val="en-GB"/>
        </w:rPr>
      </w:pPr>
      <w:r w:rsidRPr="007F11B2">
        <w:rPr>
          <w:lang w:val="en-GB"/>
        </w:rPr>
        <w:t>Figure 4: Credibility of model-based economic evaluations as judged with the ISPOR-checklist</w:t>
      </w:r>
    </w:p>
    <w:p w14:paraId="57803357" w14:textId="77777777" w:rsidR="00BC6AE5" w:rsidRPr="007F11B2" w:rsidRDefault="00BC6AE5" w:rsidP="00BC6AE5">
      <w:pPr>
        <w:pStyle w:val="Beschriftung"/>
        <w:rPr>
          <w:lang w:val="en-GB"/>
        </w:rPr>
      </w:pPr>
    </w:p>
    <w:p w14:paraId="6C3E7E5F" w14:textId="77777777" w:rsidR="00BC6AE5" w:rsidRPr="007F11B2" w:rsidRDefault="00BC6AE5" w:rsidP="00BC6AE5">
      <w:pPr>
        <w:rPr>
          <w:lang w:val="en-GB"/>
        </w:rPr>
      </w:pPr>
    </w:p>
    <w:p w14:paraId="348306B0" w14:textId="77777777" w:rsidR="00BC6AE5" w:rsidRPr="007F11B2" w:rsidRDefault="00BC6AE5" w:rsidP="00BC6AE5">
      <w:pPr>
        <w:spacing w:before="0" w:after="0" w:line="240" w:lineRule="auto"/>
        <w:jc w:val="left"/>
        <w:rPr>
          <w:rFonts w:asciiTheme="majorHAnsi" w:eastAsiaTheme="majorEastAsia" w:hAnsiTheme="majorHAnsi" w:cstheme="majorBidi"/>
          <w:color w:val="1F3763" w:themeColor="accent1" w:themeShade="7F"/>
          <w:lang w:val="en-GB"/>
        </w:rPr>
        <w:sectPr w:rsidR="00BC6AE5" w:rsidRPr="007F11B2" w:rsidSect="00927383">
          <w:pgSz w:w="11900" w:h="16840"/>
          <w:pgMar w:top="1418" w:right="1418" w:bottom="1418" w:left="1418" w:header="709" w:footer="709" w:gutter="0"/>
          <w:cols w:space="708"/>
          <w:docGrid w:linePitch="360"/>
        </w:sectPr>
      </w:pPr>
    </w:p>
    <w:p w14:paraId="21A4514D" w14:textId="77777777" w:rsidR="00BC6AE5" w:rsidRPr="007F11B2" w:rsidRDefault="00BC6AE5" w:rsidP="00BC6AE5">
      <w:pPr>
        <w:pStyle w:val="berschrift3"/>
        <w:rPr>
          <w:lang w:val="en-GB"/>
        </w:rPr>
      </w:pPr>
      <w:r w:rsidRPr="007F11B2">
        <w:rPr>
          <w:lang w:val="en-GB"/>
        </w:rPr>
        <w:lastRenderedPageBreak/>
        <w:t>Appendix 11 – Detailed costs results of included economic evaluations</w:t>
      </w:r>
    </w:p>
    <w:tbl>
      <w:tblPr>
        <w:tblStyle w:val="Tabellenraster"/>
        <w:tblpPr w:leftFromText="141" w:rightFromText="141" w:vertAnchor="text" w:tblpX="-113" w:tblpY="1"/>
        <w:tblOverlap w:val="never"/>
        <w:tblW w:w="13745" w:type="dxa"/>
        <w:tblLayout w:type="fixed"/>
        <w:tblLook w:val="04A0" w:firstRow="1" w:lastRow="0" w:firstColumn="1" w:lastColumn="0" w:noHBand="0" w:noVBand="1"/>
      </w:tblPr>
      <w:tblGrid>
        <w:gridCol w:w="1271"/>
        <w:gridCol w:w="2977"/>
        <w:gridCol w:w="2835"/>
        <w:gridCol w:w="2693"/>
        <w:gridCol w:w="1701"/>
        <w:gridCol w:w="2268"/>
      </w:tblGrid>
      <w:tr w:rsidR="00BC6AE5" w:rsidRPr="00EC6F24" w14:paraId="12DDBEA3" w14:textId="77777777" w:rsidTr="004945C1">
        <w:trPr>
          <w:tblHeader/>
        </w:trPr>
        <w:tc>
          <w:tcPr>
            <w:tcW w:w="1271" w:type="dxa"/>
            <w:vAlign w:val="bottom"/>
          </w:tcPr>
          <w:p w14:paraId="37CFB5C3" w14:textId="77777777" w:rsidR="00BC6AE5" w:rsidRPr="00EC6F24" w:rsidRDefault="00BC6AE5" w:rsidP="004945C1">
            <w:pPr>
              <w:spacing w:before="0" w:after="0" w:line="240" w:lineRule="auto"/>
              <w:jc w:val="left"/>
              <w:rPr>
                <w:rFonts w:cstheme="minorHAnsi"/>
                <w:b/>
                <w:bCs/>
                <w:sz w:val="18"/>
                <w:szCs w:val="18"/>
                <w:lang w:val="en-GB"/>
              </w:rPr>
            </w:pPr>
            <w:r>
              <w:rPr>
                <w:rFonts w:cstheme="minorHAnsi"/>
                <w:b/>
                <w:bCs/>
                <w:sz w:val="18"/>
                <w:szCs w:val="18"/>
                <w:lang w:val="en-GB"/>
              </w:rPr>
              <w:t>Study ID, main reference</w:t>
            </w:r>
          </w:p>
        </w:tc>
        <w:tc>
          <w:tcPr>
            <w:tcW w:w="2977" w:type="dxa"/>
            <w:vAlign w:val="bottom"/>
          </w:tcPr>
          <w:p w14:paraId="367CDBEC" w14:textId="77777777" w:rsidR="00BC6AE5" w:rsidRPr="00EC6F24" w:rsidRDefault="00BC6AE5" w:rsidP="004945C1">
            <w:pPr>
              <w:spacing w:before="0" w:after="0" w:line="240" w:lineRule="auto"/>
              <w:jc w:val="left"/>
              <w:rPr>
                <w:rFonts w:cstheme="minorHAnsi"/>
                <w:b/>
                <w:bCs/>
                <w:sz w:val="18"/>
                <w:szCs w:val="18"/>
                <w:lang w:val="en-GB"/>
              </w:rPr>
            </w:pPr>
            <w:r w:rsidRPr="00EC6F24">
              <w:rPr>
                <w:rFonts w:cstheme="minorHAnsi"/>
                <w:b/>
                <w:bCs/>
                <w:sz w:val="18"/>
                <w:szCs w:val="18"/>
                <w:lang w:val="en-GB"/>
              </w:rPr>
              <w:t>Quantities of resource use (IG vs. CG)</w:t>
            </w:r>
          </w:p>
        </w:tc>
        <w:tc>
          <w:tcPr>
            <w:tcW w:w="2835" w:type="dxa"/>
            <w:vAlign w:val="bottom"/>
          </w:tcPr>
          <w:p w14:paraId="6F0DBDA8" w14:textId="77777777" w:rsidR="00BC6AE5" w:rsidRPr="00EC6F24" w:rsidRDefault="00BC6AE5" w:rsidP="004945C1">
            <w:pPr>
              <w:spacing w:before="0" w:after="0" w:line="240" w:lineRule="auto"/>
              <w:jc w:val="left"/>
              <w:rPr>
                <w:rFonts w:cstheme="minorHAnsi"/>
                <w:b/>
                <w:bCs/>
                <w:sz w:val="18"/>
                <w:szCs w:val="18"/>
                <w:lang w:val="en-GB"/>
              </w:rPr>
            </w:pPr>
            <w:r w:rsidRPr="00EC6F24">
              <w:rPr>
                <w:rFonts w:cstheme="minorHAnsi"/>
                <w:b/>
                <w:bCs/>
                <w:sz w:val="18"/>
                <w:szCs w:val="18"/>
                <w:lang w:val="en-GB"/>
              </w:rPr>
              <w:t>Unit costs (IG vs. CG)</w:t>
            </w:r>
          </w:p>
        </w:tc>
        <w:tc>
          <w:tcPr>
            <w:tcW w:w="2693" w:type="dxa"/>
            <w:vAlign w:val="bottom"/>
          </w:tcPr>
          <w:p w14:paraId="7D31B676" w14:textId="77777777" w:rsidR="00BC6AE5" w:rsidRPr="00EC6F24" w:rsidRDefault="00BC6AE5" w:rsidP="004945C1">
            <w:pPr>
              <w:spacing w:before="0" w:after="0" w:line="240" w:lineRule="auto"/>
              <w:jc w:val="left"/>
              <w:rPr>
                <w:rFonts w:cstheme="minorHAnsi"/>
                <w:b/>
                <w:bCs/>
                <w:sz w:val="18"/>
                <w:szCs w:val="18"/>
                <w:lang w:val="en-GB"/>
              </w:rPr>
            </w:pPr>
            <w:r w:rsidRPr="00EC6F24">
              <w:rPr>
                <w:rFonts w:cstheme="minorHAnsi"/>
                <w:b/>
                <w:bCs/>
                <w:sz w:val="18"/>
                <w:szCs w:val="18"/>
                <w:lang w:val="en-GB"/>
              </w:rPr>
              <w:t>Total costs in original currency and year (IG vs. CG)</w:t>
            </w:r>
          </w:p>
        </w:tc>
        <w:tc>
          <w:tcPr>
            <w:tcW w:w="1701" w:type="dxa"/>
          </w:tcPr>
          <w:p w14:paraId="7731C460" w14:textId="77777777" w:rsidR="00BC6AE5" w:rsidRPr="00EC6F24" w:rsidRDefault="00BC6AE5" w:rsidP="004945C1">
            <w:pPr>
              <w:spacing w:before="0" w:after="0" w:line="240" w:lineRule="auto"/>
              <w:jc w:val="left"/>
              <w:rPr>
                <w:rFonts w:cstheme="minorHAnsi"/>
                <w:b/>
                <w:bCs/>
                <w:sz w:val="18"/>
                <w:szCs w:val="18"/>
                <w:lang w:val="en-GB"/>
              </w:rPr>
            </w:pPr>
            <w:r w:rsidRPr="00EC6F24">
              <w:rPr>
                <w:rFonts w:cstheme="minorHAnsi"/>
                <w:b/>
                <w:bCs/>
                <w:sz w:val="18"/>
                <w:szCs w:val="18"/>
                <w:lang w:val="en-GB"/>
              </w:rPr>
              <w:t>ICER in original currency and year (full EEs only)</w:t>
            </w:r>
          </w:p>
        </w:tc>
        <w:tc>
          <w:tcPr>
            <w:tcW w:w="2268" w:type="dxa"/>
          </w:tcPr>
          <w:p w14:paraId="4B478C4A" w14:textId="77777777" w:rsidR="00BC6AE5" w:rsidRPr="00EC6F24" w:rsidRDefault="00BC6AE5" w:rsidP="004945C1">
            <w:pPr>
              <w:spacing w:before="0" w:after="0" w:line="240" w:lineRule="auto"/>
              <w:jc w:val="left"/>
              <w:rPr>
                <w:rFonts w:cstheme="minorHAnsi"/>
                <w:b/>
                <w:bCs/>
                <w:sz w:val="18"/>
                <w:szCs w:val="18"/>
                <w:lang w:val="en-GB"/>
              </w:rPr>
            </w:pPr>
            <w:r w:rsidRPr="00EC6F24">
              <w:rPr>
                <w:rFonts w:cstheme="minorHAnsi"/>
                <w:b/>
                <w:bCs/>
                <w:sz w:val="18"/>
                <w:szCs w:val="18"/>
                <w:lang w:val="en-GB"/>
              </w:rPr>
              <w:t>Study authors’ conclusion (full EEs only)</w:t>
            </w:r>
          </w:p>
        </w:tc>
      </w:tr>
      <w:tr w:rsidR="00BC6AE5" w:rsidRPr="00EC6F24" w14:paraId="45701BAF" w14:textId="77777777" w:rsidTr="004945C1">
        <w:tc>
          <w:tcPr>
            <w:tcW w:w="13745" w:type="dxa"/>
            <w:gridSpan w:val="6"/>
            <w:vAlign w:val="bottom"/>
          </w:tcPr>
          <w:p w14:paraId="5FE73F31" w14:textId="77777777" w:rsidR="00BC6AE5" w:rsidRPr="00EC6F24" w:rsidRDefault="00BC6AE5" w:rsidP="004945C1">
            <w:pPr>
              <w:spacing w:before="0" w:after="0" w:line="240" w:lineRule="auto"/>
              <w:jc w:val="center"/>
              <w:rPr>
                <w:rFonts w:cstheme="minorHAnsi"/>
                <w:b/>
                <w:bCs/>
                <w:sz w:val="18"/>
                <w:szCs w:val="18"/>
                <w:lang w:val="en-GB"/>
              </w:rPr>
            </w:pPr>
            <w:r w:rsidRPr="00EC6F24">
              <w:rPr>
                <w:rFonts w:cstheme="minorHAnsi"/>
                <w:b/>
                <w:bCs/>
                <w:sz w:val="18"/>
                <w:szCs w:val="18"/>
                <w:lang w:val="en-GB"/>
              </w:rPr>
              <w:t>Results from model-based economic evaluations</w:t>
            </w:r>
          </w:p>
        </w:tc>
      </w:tr>
      <w:tr w:rsidR="00BC6AE5" w:rsidRPr="00EC6F24" w14:paraId="3248B75D" w14:textId="77777777" w:rsidTr="004945C1">
        <w:tc>
          <w:tcPr>
            <w:tcW w:w="13745" w:type="dxa"/>
            <w:gridSpan w:val="6"/>
            <w:vAlign w:val="bottom"/>
          </w:tcPr>
          <w:p w14:paraId="78E2DD17" w14:textId="77777777" w:rsidR="00BC6AE5" w:rsidRPr="00EC6F24" w:rsidRDefault="00BC6AE5" w:rsidP="004945C1">
            <w:pPr>
              <w:spacing w:before="0" w:after="0" w:line="240" w:lineRule="auto"/>
              <w:jc w:val="center"/>
              <w:rPr>
                <w:rFonts w:cstheme="minorHAnsi"/>
                <w:b/>
                <w:bCs/>
                <w:sz w:val="18"/>
                <w:szCs w:val="18"/>
                <w:lang w:val="en-GB"/>
              </w:rPr>
            </w:pPr>
            <w:r w:rsidRPr="00EC6F24">
              <w:rPr>
                <w:rFonts w:cstheme="minorHAnsi"/>
                <w:b/>
                <w:bCs/>
                <w:sz w:val="18"/>
                <w:szCs w:val="18"/>
                <w:lang w:val="en-GB"/>
              </w:rPr>
              <w:t>Results from CEAs</w:t>
            </w:r>
          </w:p>
        </w:tc>
      </w:tr>
      <w:tr w:rsidR="00BC6AE5" w:rsidRPr="00EC6F24" w14:paraId="1CDB33AA" w14:textId="77777777" w:rsidTr="004945C1">
        <w:tc>
          <w:tcPr>
            <w:tcW w:w="1271" w:type="dxa"/>
            <w:vAlign w:val="bottom"/>
          </w:tcPr>
          <w:p w14:paraId="2AAF35F1" w14:textId="3B0181EC"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Dholakia 2021 </w:t>
            </w:r>
            <w:r>
              <w:rPr>
                <w:rFonts w:cstheme="minorHAnsi"/>
                <w:sz w:val="18"/>
                <w:szCs w:val="18"/>
                <w:lang w:val="en-GB"/>
              </w:rPr>
              <w:fldChar w:fldCharType="begin"/>
            </w:r>
            <w:r>
              <w:rPr>
                <w:rFonts w:cstheme="minorHAnsi"/>
                <w:sz w:val="18"/>
                <w:szCs w:val="18"/>
                <w:lang w:val="en-GB"/>
              </w:rPr>
              <w:instrText xml:space="preserve"> ADDIN EN.CITE &lt;EndNote&gt;&lt;Cite&gt;&lt;Author&gt;Dholakia&lt;/Author&gt;&lt;Year&gt;2021&lt;/Year&gt;&lt;RecNum&gt;118&lt;/RecNum&gt;&lt;DisplayText&gt;(30)&lt;/DisplayText&gt;&lt;record&gt;&lt;rec-number&gt;118&lt;/rec-number&gt;&lt;foreign-keys&gt;&lt;key app="EN" db-id="dve9w5trtfax5bev0dl5fwft5ae525pzzvt2" timestamp="1645003394"&gt;118&lt;/key&gt;&lt;/foreign-keys&gt;&lt;ref-type name="Journal Article"&gt;17&lt;/ref-type&gt;&lt;contributors&gt;&lt;authors&gt;&lt;author&gt;Dholakia, Jhalak&lt;/author&gt;&lt;author&gt;Cohn, David E.&lt;/author&gt;&lt;author&gt;Straughn, J. Michael&lt;/author&gt;&lt;author&gt;Dilley, Sarah E.&lt;/author&gt;&lt;/authors&gt;&lt;/contributors&gt;&lt;titles&gt;&lt;title&gt;Prehabilitation for medically frail patients undergoing surgery for epithelial ovarian cancer: a cost-effectiveness analysis&lt;/title&gt;&lt;secondary-title&gt;J Gynecol Oncol&lt;/secondary-title&gt;&lt;/titles&gt;&lt;periodical&gt;&lt;full-title&gt;J Gynecol Oncol&lt;/full-title&gt;&lt;/periodical&gt;&lt;pages&gt;e92&lt;/pages&gt;&lt;volume&gt;32&lt;/volume&gt;&lt;number&gt;6&lt;/number&gt;&lt;dates&gt;&lt;year&gt;2021&lt;/year&gt;&lt;/dates&gt;&lt;urls&gt;&lt;/urls&gt;&lt;electronic-resource-num&gt;https://doi.org/10.3802/jgo.2021.32.e92&lt;/electronic-resource-num&gt;&lt;/record&gt;&lt;/Cite&gt;&lt;/EndNote&gt;</w:instrText>
            </w:r>
            <w:r>
              <w:rPr>
                <w:rFonts w:cstheme="minorHAnsi"/>
                <w:sz w:val="18"/>
                <w:szCs w:val="18"/>
                <w:lang w:val="en-GB"/>
              </w:rPr>
              <w:fldChar w:fldCharType="separate"/>
            </w:r>
            <w:r>
              <w:rPr>
                <w:rFonts w:cstheme="minorHAnsi"/>
                <w:noProof/>
                <w:sz w:val="18"/>
                <w:szCs w:val="18"/>
                <w:lang w:val="en-GB"/>
              </w:rPr>
              <w:t>(30)</w:t>
            </w:r>
            <w:r>
              <w:rPr>
                <w:rFonts w:cstheme="minorHAnsi"/>
                <w:sz w:val="18"/>
                <w:szCs w:val="18"/>
                <w:lang w:val="en-GB"/>
              </w:rPr>
              <w:fldChar w:fldCharType="end"/>
            </w:r>
          </w:p>
        </w:tc>
        <w:tc>
          <w:tcPr>
            <w:tcW w:w="5812" w:type="dxa"/>
            <w:gridSpan w:val="2"/>
            <w:vAlign w:val="bottom"/>
          </w:tcPr>
          <w:p w14:paraId="1EB5192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Hospital charge without major complication: 66,021 vs. 66,021</w:t>
            </w:r>
          </w:p>
          <w:p w14:paraId="24927BEE"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Hospital charge with major complication: 152,596 vs. 152,596</w:t>
            </w:r>
          </w:p>
          <w:p w14:paraId="22A92AF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Non-home discharge facility charge (after peri-operative complication): 1,925 vs. 3,850</w:t>
            </w:r>
          </w:p>
          <w:p w14:paraId="4EE2D10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Non-home discharge facility charge (no peri-operative complication): 1,100 vs. 1,925</w:t>
            </w:r>
          </w:p>
          <w:p w14:paraId="6E78C37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Usual preoperative care: 200 vs. 200</w:t>
            </w:r>
          </w:p>
          <w:p w14:paraId="29EF9D9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100 vs. 0</w:t>
            </w:r>
          </w:p>
        </w:tc>
        <w:tc>
          <w:tcPr>
            <w:tcW w:w="2693" w:type="dxa"/>
            <w:vAlign w:val="bottom"/>
          </w:tcPr>
          <w:p w14:paraId="687DC9A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84,053 vs. 91,713; MD* -7,660</w:t>
            </w:r>
          </w:p>
          <w:p w14:paraId="3CAEDC8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(US dollar, year not reported; assumed 2021)</w:t>
            </w:r>
          </w:p>
        </w:tc>
        <w:tc>
          <w:tcPr>
            <w:tcW w:w="1701" w:type="dxa"/>
          </w:tcPr>
          <w:p w14:paraId="1B4FB383"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Not calculated as intervention dominated control.</w:t>
            </w:r>
          </w:p>
        </w:tc>
        <w:tc>
          <w:tcPr>
            <w:tcW w:w="2268" w:type="dxa"/>
          </w:tcPr>
          <w:p w14:paraId="5BA67B76"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"Our cost-effectiveness model provides a financial lens on the potential impact of prehabilitation on healthcare costs. Based on our use of conservative estimates, the magnitude of cost savings may even exceed our projections in this analysis. Further investigation into prehabilitation holds promise not only to provide better care for at-risk patients, but to decrease healthcare system costs and improve system efficiency."</w:t>
            </w:r>
          </w:p>
        </w:tc>
      </w:tr>
      <w:tr w:rsidR="00BC6AE5" w:rsidRPr="00EC6F24" w14:paraId="2C4494E5" w14:textId="77777777" w:rsidTr="004945C1">
        <w:tc>
          <w:tcPr>
            <w:tcW w:w="13745" w:type="dxa"/>
            <w:gridSpan w:val="6"/>
            <w:vAlign w:val="bottom"/>
          </w:tcPr>
          <w:p w14:paraId="2059B369" w14:textId="77777777" w:rsidR="00BC6AE5" w:rsidRPr="00EC6F24" w:rsidRDefault="00BC6AE5" w:rsidP="004945C1">
            <w:pPr>
              <w:spacing w:before="0" w:after="0" w:line="240" w:lineRule="auto"/>
              <w:jc w:val="center"/>
              <w:rPr>
                <w:rFonts w:cstheme="minorHAnsi"/>
                <w:b/>
                <w:bCs/>
                <w:sz w:val="18"/>
                <w:szCs w:val="18"/>
                <w:lang w:val="en-GB"/>
              </w:rPr>
            </w:pPr>
            <w:r w:rsidRPr="00EC6F24">
              <w:rPr>
                <w:rFonts w:cstheme="minorHAnsi"/>
                <w:b/>
                <w:bCs/>
                <w:sz w:val="18"/>
                <w:szCs w:val="18"/>
                <w:lang w:val="en-GB"/>
              </w:rPr>
              <w:t>Results from CBAs</w:t>
            </w:r>
          </w:p>
        </w:tc>
      </w:tr>
      <w:tr w:rsidR="00BC6AE5" w:rsidRPr="00EC6F24" w14:paraId="41247FF4" w14:textId="77777777" w:rsidTr="004945C1">
        <w:trPr>
          <w:trHeight w:val="2233"/>
        </w:trPr>
        <w:tc>
          <w:tcPr>
            <w:tcW w:w="1271" w:type="dxa"/>
            <w:vMerge w:val="restart"/>
            <w:vAlign w:val="bottom"/>
          </w:tcPr>
          <w:p w14:paraId="5E10CF2F" w14:textId="0AC7A800"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Chen 2022 </w:t>
            </w:r>
            <w:r>
              <w:rPr>
                <w:rFonts w:cstheme="minorHAnsi"/>
                <w:sz w:val="18"/>
                <w:szCs w:val="18"/>
                <w:lang w:val="en-GB"/>
              </w:rPr>
              <w:fldChar w:fldCharType="begin"/>
            </w:r>
            <w:r>
              <w:rPr>
                <w:rFonts w:cstheme="minorHAnsi"/>
                <w:sz w:val="18"/>
                <w:szCs w:val="18"/>
                <w:lang w:val="en-GB"/>
              </w:rPr>
              <w:instrText xml:space="preserve"> ADDIN EN.CITE &lt;EndNote&gt;&lt;Cite&gt;&lt;Author&gt;Chen&lt;/Author&gt;&lt;Year&gt;2022&lt;/Year&gt;&lt;RecNum&gt;129&lt;/RecNum&gt;&lt;DisplayText&gt;(29)&lt;/DisplayText&gt;&lt;record&gt;&lt;rec-number&gt;129&lt;/rec-number&gt;&lt;foreign-keys&gt;&lt;key app="EN" db-id="dve9w5trtfax5bev0dl5fwft5ae525pzzvt2" timestamp="1656926465"&gt;129&lt;/key&gt;&lt;/foreign-keys&gt;&lt;ref-type name="Journal Article"&gt;17&lt;/ref-type&gt;&lt;contributors&gt;&lt;authors&gt;&lt;author&gt;Chen, Maggie M. Z.&lt;/author&gt;&lt;author&gt;Sibley, Daniel&lt;/author&gt;&lt;author&gt;Au, Darren&lt;/author&gt;&lt;author&gt;Alibhai, Shabbir M. H.&lt;/author&gt;&lt;author&gt;Karkouti, Keyvan&lt;/author&gt;&lt;author&gt;Randall, Ian M.&lt;/author&gt;&lt;author&gt;Santa Mina, Daniel&lt;/author&gt;&lt;/authors&gt;&lt;/contributors&gt;&lt;titles&gt;&lt;title&gt;Is the Integration of Prehabilitation into Routine Clinical Practice Financially Viable? A Financial Projection Analysis&lt;/title&gt;&lt;secondary-title&gt;Current Anesthesiology Reports&lt;/secondary-title&gt;&lt;/titles&gt;&lt;periodical&gt;&lt;full-title&gt;Current Anesthesiology Reports&lt;/full-title&gt;&lt;/periodical&gt;&lt;pages&gt;166-176&lt;/pages&gt;&lt;volume&gt;12&lt;/volume&gt;&lt;number&gt;1&lt;/number&gt;&lt;dates&gt;&lt;year&gt;2022&lt;/year&gt;&lt;pub-dates&gt;&lt;date&gt;2022/03/01&lt;/date&gt;&lt;/pub-dates&gt;&lt;/dates&gt;&lt;isbn&gt;2167-6275&lt;/isbn&gt;&lt;urls&gt;&lt;related-urls&gt;&lt;url&gt;https://doi.org/10.1007/s40140-021-00506-w&lt;/url&gt;&lt;/related-urls&gt;&lt;/urls&gt;&lt;electronic-resource-num&gt;10.1007/s40140-021-00506-w&lt;/electronic-resource-num&gt;&lt;/record&gt;&lt;/Cite&gt;&lt;/EndNote&gt;</w:instrText>
            </w:r>
            <w:r>
              <w:rPr>
                <w:rFonts w:cstheme="minorHAnsi"/>
                <w:sz w:val="18"/>
                <w:szCs w:val="18"/>
                <w:lang w:val="en-GB"/>
              </w:rPr>
              <w:fldChar w:fldCharType="separate"/>
            </w:r>
            <w:r>
              <w:rPr>
                <w:rFonts w:cstheme="minorHAnsi"/>
                <w:noProof/>
                <w:sz w:val="18"/>
                <w:szCs w:val="18"/>
                <w:lang w:val="en-GB"/>
              </w:rPr>
              <w:t>(29)</w:t>
            </w:r>
            <w:r>
              <w:rPr>
                <w:rFonts w:cstheme="minorHAnsi"/>
                <w:sz w:val="18"/>
                <w:szCs w:val="18"/>
                <w:lang w:val="en-GB"/>
              </w:rPr>
              <w:fldChar w:fldCharType="end"/>
            </w:r>
          </w:p>
        </w:tc>
        <w:tc>
          <w:tcPr>
            <w:tcW w:w="2977" w:type="dxa"/>
            <w:vAlign w:val="bottom"/>
          </w:tcPr>
          <w:p w14:paraId="45E92E8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w:t>
            </w:r>
          </w:p>
          <w:p w14:paraId="1DAB56A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Medical director 0.2 full-time equivalents (FTE)</w:t>
            </w:r>
          </w:p>
          <w:p w14:paraId="5127009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Program management 0.4 FTE</w:t>
            </w:r>
          </w:p>
          <w:p w14:paraId="604E206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Clinical coordinator 1.0 FTE</w:t>
            </w:r>
          </w:p>
          <w:p w14:paraId="303E0C2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Administrative assistant 0.5 FTE</w:t>
            </w:r>
          </w:p>
          <w:p w14:paraId="5765DE6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Qualified exercise professional 0.4 FTE</w:t>
            </w:r>
          </w:p>
          <w:p w14:paraId="7A112CBD" w14:textId="77777777" w:rsidR="00BC6AE5" w:rsidRPr="00EC6F24" w:rsidRDefault="00BC6AE5" w:rsidP="004945C1">
            <w:pPr>
              <w:spacing w:before="0" w:after="0" w:line="240" w:lineRule="auto"/>
              <w:jc w:val="left"/>
              <w:rPr>
                <w:rFonts w:cstheme="minorHAnsi"/>
                <w:sz w:val="18"/>
                <w:szCs w:val="18"/>
                <w:lang w:val="de-DE"/>
              </w:rPr>
            </w:pPr>
            <w:r w:rsidRPr="00EC6F24">
              <w:rPr>
                <w:rFonts w:cstheme="minorHAnsi"/>
                <w:sz w:val="18"/>
                <w:szCs w:val="18"/>
                <w:lang w:val="de-DE"/>
              </w:rPr>
              <w:t>Dietitian 0.25 FTE</w:t>
            </w:r>
          </w:p>
          <w:p w14:paraId="7FEE5860" w14:textId="77777777" w:rsidR="00BC6AE5" w:rsidRPr="00EC6F24" w:rsidRDefault="00BC6AE5" w:rsidP="004945C1">
            <w:pPr>
              <w:spacing w:before="0" w:after="0" w:line="240" w:lineRule="auto"/>
              <w:jc w:val="left"/>
              <w:rPr>
                <w:rFonts w:cstheme="minorHAnsi"/>
                <w:sz w:val="18"/>
                <w:szCs w:val="18"/>
                <w:lang w:val="de-DE"/>
              </w:rPr>
            </w:pPr>
            <w:r w:rsidRPr="00EC6F24">
              <w:rPr>
                <w:rFonts w:cstheme="minorHAnsi"/>
                <w:sz w:val="18"/>
                <w:szCs w:val="18"/>
                <w:lang w:val="de-DE"/>
              </w:rPr>
              <w:t>Psychologist 0.25 FTE</w:t>
            </w:r>
          </w:p>
          <w:p w14:paraId="75C155AE" w14:textId="77777777" w:rsidR="00BC6AE5" w:rsidRPr="00EC6F24" w:rsidRDefault="00BC6AE5" w:rsidP="004945C1">
            <w:pPr>
              <w:spacing w:before="0" w:after="0" w:line="240" w:lineRule="auto"/>
              <w:jc w:val="left"/>
              <w:rPr>
                <w:rFonts w:cstheme="minorHAnsi"/>
                <w:sz w:val="18"/>
                <w:szCs w:val="18"/>
                <w:lang w:val="de-DE"/>
              </w:rPr>
            </w:pPr>
          </w:p>
          <w:p w14:paraId="1500E954" w14:textId="77777777" w:rsidR="00BC6AE5" w:rsidRPr="00EC6F24" w:rsidRDefault="00BC6AE5" w:rsidP="004945C1">
            <w:pPr>
              <w:spacing w:before="0" w:after="0" w:line="240" w:lineRule="auto"/>
              <w:jc w:val="left"/>
              <w:rPr>
                <w:rFonts w:cstheme="minorHAnsi"/>
                <w:sz w:val="18"/>
                <w:szCs w:val="18"/>
                <w:lang w:val="de-DE"/>
              </w:rPr>
            </w:pPr>
            <w:r w:rsidRPr="00EC6F24">
              <w:rPr>
                <w:rFonts w:cstheme="minorHAnsi"/>
                <w:sz w:val="18"/>
                <w:szCs w:val="18"/>
                <w:lang w:val="de-DE"/>
              </w:rPr>
              <w:t>Morbidity:</w:t>
            </w:r>
          </w:p>
          <w:p w14:paraId="5F03EB65" w14:textId="77777777" w:rsidR="00BC6AE5" w:rsidRPr="00EC6F24" w:rsidRDefault="00BC6AE5" w:rsidP="004945C1">
            <w:pPr>
              <w:spacing w:before="0" w:after="0" w:line="240" w:lineRule="auto"/>
              <w:jc w:val="left"/>
              <w:rPr>
                <w:rFonts w:cstheme="minorHAnsi"/>
                <w:b/>
                <w:bCs/>
                <w:sz w:val="18"/>
                <w:szCs w:val="18"/>
                <w:lang w:val="en-GB"/>
              </w:rPr>
            </w:pPr>
            <w:r w:rsidRPr="00EC6F24">
              <w:rPr>
                <w:rFonts w:cstheme="minorHAnsi"/>
                <w:sz w:val="18"/>
                <w:szCs w:val="18"/>
                <w:lang w:val="en-GB"/>
              </w:rPr>
              <w:t>Complications: 16 vs. 24</w:t>
            </w:r>
          </w:p>
        </w:tc>
        <w:tc>
          <w:tcPr>
            <w:tcW w:w="2835" w:type="dxa"/>
            <w:vAlign w:val="bottom"/>
          </w:tcPr>
          <w:p w14:paraId="346A5E2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Prehabilitation: </w:t>
            </w:r>
          </w:p>
          <w:p w14:paraId="6FAADD8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reported</w:t>
            </w:r>
          </w:p>
          <w:p w14:paraId="09024CD5" w14:textId="77777777" w:rsidR="00BC6AE5" w:rsidRPr="00EC6F24" w:rsidRDefault="00BC6AE5" w:rsidP="004945C1">
            <w:pPr>
              <w:spacing w:before="0" w:after="0" w:line="240" w:lineRule="auto"/>
              <w:jc w:val="left"/>
              <w:rPr>
                <w:rFonts w:cstheme="minorHAnsi"/>
                <w:sz w:val="18"/>
                <w:szCs w:val="18"/>
                <w:lang w:val="en-GB"/>
              </w:rPr>
            </w:pPr>
          </w:p>
          <w:p w14:paraId="384A3C5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Morbidity: 52,555.77 standard median morbidity cost</w:t>
            </w:r>
          </w:p>
        </w:tc>
        <w:tc>
          <w:tcPr>
            <w:tcW w:w="2693" w:type="dxa"/>
            <w:vMerge w:val="restart"/>
            <w:vAlign w:val="bottom"/>
          </w:tcPr>
          <w:p w14:paraId="12FA32A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4,623* vs. 5,255*; MD* -632</w:t>
            </w:r>
          </w:p>
          <w:p w14:paraId="2375B7A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(US dollar, 2021)</w:t>
            </w:r>
          </w:p>
        </w:tc>
        <w:tc>
          <w:tcPr>
            <w:tcW w:w="1701" w:type="dxa"/>
            <w:vMerge w:val="restart"/>
          </w:tcPr>
          <w:p w14:paraId="7612BDEE"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ICER not reported (Total cost-benefit: 151,706</w:t>
            </w:r>
          </w:p>
        </w:tc>
        <w:tc>
          <w:tcPr>
            <w:tcW w:w="2268" w:type="dxa"/>
            <w:vMerge w:val="restart"/>
          </w:tcPr>
          <w:p w14:paraId="480D4BDF"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"The financial forecasting in this article represents relevant insight for key decision-makers responsible for surgical quality improvement initiatives who will be increasingly called upon regarding the value of integrating prehabilitation into clinical care models. Ultimately, future work establishing prehabilitation cost-benefit and cost-</w:t>
            </w:r>
            <w:r w:rsidRPr="00EC6F24">
              <w:rPr>
                <w:rFonts w:cstheme="minorHAnsi"/>
                <w:color w:val="000000"/>
                <w:sz w:val="18"/>
                <w:szCs w:val="18"/>
                <w:lang w:val="en-GB"/>
              </w:rPr>
              <w:lastRenderedPageBreak/>
              <w:t>effectiveness grounded in program evaluations based on real-world experiences are essential next steps to translating prehabilitation research into a standard of care clinical service."</w:t>
            </w:r>
          </w:p>
        </w:tc>
      </w:tr>
      <w:tr w:rsidR="00BC6AE5" w:rsidRPr="00EC6F24" w14:paraId="56F1A977" w14:textId="77777777" w:rsidTr="004945C1">
        <w:tc>
          <w:tcPr>
            <w:tcW w:w="1271" w:type="dxa"/>
            <w:vMerge/>
            <w:vAlign w:val="bottom"/>
          </w:tcPr>
          <w:p w14:paraId="304D9A98" w14:textId="77777777" w:rsidR="00BC6AE5" w:rsidRPr="00EC6F24" w:rsidRDefault="00BC6AE5" w:rsidP="004945C1">
            <w:pPr>
              <w:spacing w:before="0" w:after="0" w:line="240" w:lineRule="auto"/>
              <w:jc w:val="left"/>
              <w:rPr>
                <w:rFonts w:cstheme="minorHAnsi"/>
                <w:sz w:val="18"/>
                <w:szCs w:val="18"/>
                <w:lang w:val="en-GB"/>
              </w:rPr>
            </w:pPr>
          </w:p>
        </w:tc>
        <w:tc>
          <w:tcPr>
            <w:tcW w:w="5812" w:type="dxa"/>
            <w:gridSpan w:val="2"/>
            <w:vAlign w:val="bottom"/>
          </w:tcPr>
          <w:p w14:paraId="2C3082B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1,119.75 (calculated), consisting of,</w:t>
            </w:r>
          </w:p>
          <w:p w14:paraId="5C13D45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Fixed costs (total sums)</w:t>
            </w:r>
          </w:p>
          <w:p w14:paraId="7FC4EA7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Medical director 38,000 </w:t>
            </w:r>
          </w:p>
          <w:p w14:paraId="406486B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Program management 40,000</w:t>
            </w:r>
          </w:p>
          <w:p w14:paraId="6B9000A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Clinical coordinator 83,000</w:t>
            </w:r>
          </w:p>
          <w:p w14:paraId="0E75E40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Administrative assistant 25,000 </w:t>
            </w:r>
          </w:p>
          <w:p w14:paraId="5BB9C6F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Qualified exercise professional 29,000</w:t>
            </w:r>
          </w:p>
          <w:p w14:paraId="0112FD8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Dietitian 12,000</w:t>
            </w:r>
          </w:p>
          <w:p w14:paraId="5095BB7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Psychologist 22,000</w:t>
            </w:r>
          </w:p>
          <w:p w14:paraId="1B45119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Sundries and other expenses 1,500</w:t>
            </w:r>
          </w:p>
          <w:p w14:paraId="43C0482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Variable costs (cost per patient)</w:t>
            </w:r>
          </w:p>
          <w:p w14:paraId="429D2E3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Patient manual 5</w:t>
            </w:r>
          </w:p>
          <w:p w14:paraId="23033F0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Exercise equipment 30</w:t>
            </w:r>
          </w:p>
          <w:p w14:paraId="4E961F8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Protein supplements 35</w:t>
            </w:r>
          </w:p>
          <w:p w14:paraId="7045318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IMT device (prorated at 20%) 6</w:t>
            </w:r>
          </w:p>
          <w:p w14:paraId="298AB31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Smoking cessation NA</w:t>
            </w:r>
          </w:p>
          <w:p w14:paraId="490503C5" w14:textId="77777777" w:rsidR="00BC6AE5" w:rsidRPr="00EC6F24" w:rsidRDefault="00BC6AE5" w:rsidP="004945C1">
            <w:pPr>
              <w:spacing w:before="0" w:after="0" w:line="240" w:lineRule="auto"/>
              <w:jc w:val="left"/>
              <w:rPr>
                <w:rFonts w:cstheme="minorHAnsi"/>
                <w:sz w:val="18"/>
                <w:szCs w:val="18"/>
                <w:lang w:val="en-GB"/>
              </w:rPr>
            </w:pPr>
          </w:p>
          <w:p w14:paraId="606E7FE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Morbidity costs: -420,446</w:t>
            </w:r>
          </w:p>
        </w:tc>
        <w:tc>
          <w:tcPr>
            <w:tcW w:w="2693" w:type="dxa"/>
            <w:vMerge/>
            <w:vAlign w:val="bottom"/>
          </w:tcPr>
          <w:p w14:paraId="0A2E5508" w14:textId="77777777" w:rsidR="00BC6AE5" w:rsidRPr="00EC6F24" w:rsidRDefault="00BC6AE5" w:rsidP="004945C1">
            <w:pPr>
              <w:spacing w:before="0" w:after="0" w:line="240" w:lineRule="auto"/>
              <w:jc w:val="left"/>
              <w:rPr>
                <w:rFonts w:cstheme="minorHAnsi"/>
                <w:sz w:val="18"/>
                <w:szCs w:val="18"/>
                <w:lang w:val="en-GB"/>
              </w:rPr>
            </w:pPr>
          </w:p>
        </w:tc>
        <w:tc>
          <w:tcPr>
            <w:tcW w:w="1701" w:type="dxa"/>
            <w:vMerge/>
          </w:tcPr>
          <w:p w14:paraId="2E80D4A5" w14:textId="77777777" w:rsidR="00BC6AE5" w:rsidRPr="00EC6F24" w:rsidRDefault="00BC6AE5" w:rsidP="004945C1">
            <w:pPr>
              <w:spacing w:before="0" w:after="0" w:line="240" w:lineRule="auto"/>
              <w:jc w:val="left"/>
              <w:rPr>
                <w:rFonts w:cstheme="minorHAnsi"/>
                <w:sz w:val="18"/>
                <w:szCs w:val="18"/>
                <w:lang w:val="en-GB"/>
              </w:rPr>
            </w:pPr>
          </w:p>
        </w:tc>
        <w:tc>
          <w:tcPr>
            <w:tcW w:w="2268" w:type="dxa"/>
            <w:vMerge/>
          </w:tcPr>
          <w:p w14:paraId="1F6A9563" w14:textId="77777777" w:rsidR="00BC6AE5" w:rsidRPr="00EC6F24" w:rsidRDefault="00BC6AE5" w:rsidP="004945C1">
            <w:pPr>
              <w:spacing w:before="0" w:after="0" w:line="240" w:lineRule="auto"/>
              <w:jc w:val="left"/>
              <w:rPr>
                <w:rFonts w:cstheme="minorHAnsi"/>
                <w:sz w:val="18"/>
                <w:szCs w:val="18"/>
                <w:lang w:val="en-GB"/>
              </w:rPr>
            </w:pPr>
          </w:p>
        </w:tc>
      </w:tr>
      <w:tr w:rsidR="00BC6AE5" w:rsidRPr="00EC6F24" w14:paraId="6D9D1374" w14:textId="77777777" w:rsidTr="004945C1">
        <w:tc>
          <w:tcPr>
            <w:tcW w:w="1271" w:type="dxa"/>
            <w:vAlign w:val="bottom"/>
          </w:tcPr>
          <w:p w14:paraId="0FFF2468" w14:textId="00580729"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Van Wijk 2020 </w:t>
            </w:r>
            <w:r w:rsidRPr="00EC6F24">
              <w:rPr>
                <w:rFonts w:cstheme="minorHAnsi"/>
                <w:sz w:val="18"/>
                <w:szCs w:val="18"/>
                <w:lang w:val="en-GB"/>
              </w:rPr>
              <w:fldChar w:fldCharType="begin">
                <w:fldData xml:space="preserve">PEVuZE5vdGU+PENpdGU+PEF1dGhvcj52YW4gV2lqazwvQXV0aG9yPjxZZWFyPjIwMjA8L1llYXI+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==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PEVuZE5vdGU+PENpdGU+PEF1dGhvcj52YW4gV2lqazwvQXV0aG9yPjxZZWFyPjIwMjA8L1llYXI+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==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EC6F24">
              <w:rPr>
                <w:rFonts w:cstheme="minorHAnsi"/>
                <w:sz w:val="18"/>
                <w:szCs w:val="18"/>
                <w:lang w:val="en-GB"/>
              </w:rPr>
            </w:r>
            <w:r w:rsidRPr="00EC6F24">
              <w:rPr>
                <w:rFonts w:cstheme="minorHAnsi"/>
                <w:sz w:val="18"/>
                <w:szCs w:val="18"/>
                <w:lang w:val="en-GB"/>
              </w:rPr>
              <w:fldChar w:fldCharType="separate"/>
            </w:r>
            <w:r>
              <w:rPr>
                <w:rFonts w:cstheme="minorHAnsi"/>
                <w:noProof/>
                <w:sz w:val="18"/>
                <w:szCs w:val="18"/>
                <w:lang w:val="en-GB"/>
              </w:rPr>
              <w:t>(48)</w:t>
            </w:r>
            <w:r w:rsidRPr="00EC6F24">
              <w:rPr>
                <w:rFonts w:cstheme="minorHAnsi"/>
                <w:sz w:val="18"/>
                <w:szCs w:val="18"/>
                <w:lang w:val="en-GB"/>
              </w:rPr>
              <w:fldChar w:fldCharType="end"/>
            </w:r>
          </w:p>
        </w:tc>
        <w:tc>
          <w:tcPr>
            <w:tcW w:w="5812" w:type="dxa"/>
            <w:gridSpan w:val="2"/>
            <w:vAlign w:val="bottom"/>
          </w:tcPr>
          <w:p w14:paraId="4A246C0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1,576</w:t>
            </w:r>
          </w:p>
        </w:tc>
        <w:tc>
          <w:tcPr>
            <w:tcW w:w="2693" w:type="dxa"/>
            <w:vAlign w:val="bottom"/>
          </w:tcPr>
          <w:p w14:paraId="7250C52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30,511 vs. 32,953; Difference -2,442†</w:t>
            </w:r>
          </w:p>
          <w:p w14:paraId="1FA8FC2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(Euro (Netherlands), year not reported; assumed 2020)</w:t>
            </w:r>
          </w:p>
        </w:tc>
        <w:tc>
          <w:tcPr>
            <w:tcW w:w="1701" w:type="dxa"/>
          </w:tcPr>
          <w:p w14:paraId="30DE55FC"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ICER not reported/ calculated as intervention dominates control</w:t>
            </w:r>
          </w:p>
        </w:tc>
        <w:tc>
          <w:tcPr>
            <w:tcW w:w="2268" w:type="dxa"/>
          </w:tcPr>
          <w:p w14:paraId="5C957B03"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"[T]he model showed that a multimodal prehabilitation program for pancreatic cancer surgery is financially beneficial with a ROI of 1.55."</w:t>
            </w:r>
          </w:p>
        </w:tc>
      </w:tr>
      <w:tr w:rsidR="00BC6AE5" w:rsidRPr="00EC6F24" w14:paraId="2B04F269" w14:textId="77777777" w:rsidTr="004945C1">
        <w:tc>
          <w:tcPr>
            <w:tcW w:w="13745" w:type="dxa"/>
            <w:gridSpan w:val="6"/>
            <w:vAlign w:val="bottom"/>
          </w:tcPr>
          <w:p w14:paraId="3E004286" w14:textId="77777777" w:rsidR="00BC6AE5" w:rsidRPr="00EC6F24" w:rsidRDefault="00BC6AE5" w:rsidP="004945C1">
            <w:pPr>
              <w:spacing w:before="0" w:after="0" w:line="240" w:lineRule="auto"/>
              <w:jc w:val="center"/>
              <w:rPr>
                <w:rFonts w:cstheme="minorHAnsi"/>
                <w:b/>
                <w:bCs/>
                <w:sz w:val="18"/>
                <w:szCs w:val="18"/>
                <w:lang w:val="en-GB"/>
              </w:rPr>
            </w:pPr>
            <w:r w:rsidRPr="00EC6F24">
              <w:rPr>
                <w:rFonts w:cstheme="minorHAnsi"/>
                <w:b/>
                <w:bCs/>
                <w:sz w:val="18"/>
                <w:szCs w:val="18"/>
                <w:lang w:val="en-GB"/>
              </w:rPr>
              <w:t>Results from trial-based economic evaluations</w:t>
            </w:r>
          </w:p>
        </w:tc>
      </w:tr>
      <w:tr w:rsidR="00BC6AE5" w:rsidRPr="00EC6F24" w14:paraId="2CE2E7DE" w14:textId="77777777" w:rsidTr="004945C1">
        <w:tc>
          <w:tcPr>
            <w:tcW w:w="13745" w:type="dxa"/>
            <w:gridSpan w:val="6"/>
            <w:vAlign w:val="bottom"/>
          </w:tcPr>
          <w:p w14:paraId="77D476EA" w14:textId="77777777" w:rsidR="00BC6AE5" w:rsidRPr="00EC6F24" w:rsidRDefault="00BC6AE5" w:rsidP="004945C1">
            <w:pPr>
              <w:spacing w:before="0" w:after="0" w:line="240" w:lineRule="auto"/>
              <w:jc w:val="center"/>
              <w:rPr>
                <w:rFonts w:cstheme="minorHAnsi"/>
                <w:b/>
                <w:bCs/>
                <w:sz w:val="18"/>
                <w:szCs w:val="18"/>
                <w:lang w:val="en-GB"/>
              </w:rPr>
            </w:pPr>
            <w:r w:rsidRPr="00EC6F24">
              <w:rPr>
                <w:rFonts w:cstheme="minorHAnsi"/>
                <w:b/>
                <w:bCs/>
                <w:sz w:val="18"/>
                <w:szCs w:val="18"/>
                <w:lang w:val="en-GB"/>
              </w:rPr>
              <w:t>Results from CUAs</w:t>
            </w:r>
          </w:p>
        </w:tc>
      </w:tr>
      <w:tr w:rsidR="00BC6AE5" w:rsidRPr="00EC6F24" w14:paraId="547F517D" w14:textId="77777777" w:rsidTr="004945C1">
        <w:tc>
          <w:tcPr>
            <w:tcW w:w="1271" w:type="dxa"/>
            <w:vAlign w:val="bottom"/>
          </w:tcPr>
          <w:p w14:paraId="17E6090A" w14:textId="62A6BDD9"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AlShewaier 2016 </w:t>
            </w:r>
            <w:r w:rsidRPr="00EC6F24">
              <w:rPr>
                <w:rFonts w:cstheme="minorHAnsi"/>
                <w:sz w:val="18"/>
                <w:szCs w:val="18"/>
                <w:lang w:val="en-GB"/>
              </w:rPr>
              <w:fldChar w:fldCharType="begin"/>
            </w:r>
            <w:r>
              <w:rPr>
                <w:rFonts w:cstheme="minorHAnsi"/>
                <w:sz w:val="18"/>
                <w:szCs w:val="18"/>
                <w:lang w:val="en-GB"/>
              </w:rPr>
              <w:instrText xml:space="preserve"> ADDIN EN.CITE &lt;EndNote&gt;&lt;Cite&gt;&lt;Author&gt;Alshewaier&lt;/Author&gt;&lt;Year&gt;2016&lt;/Year&gt;&lt;RecNum&gt;122&lt;/RecNum&gt;&lt;DisplayText&gt;(26)&lt;/DisplayText&gt;&lt;record&gt;&lt;rec-number&gt;122&lt;/rec-number&gt;&lt;foreign-keys&gt;&lt;key app="EN" db-id="dve9w5trtfax5bev0dl5fwft5ae525pzzvt2" timestamp="1645003750"&gt;122&lt;/key&gt;&lt;/foreign-keys&gt;&lt;ref-type name="Book"&gt;6&lt;/ref-type&gt;&lt;contributors&gt;&lt;authors&gt;&lt;author&gt;Shady Adbullah Alshewaier&lt;/author&gt;&lt;/authors&gt;&lt;/contributors&gt;&lt;titles&gt;&lt;title&gt;Developing a standardised pre- operative physiotherapy programme to improve the outcomes of patients undergoing anterior cruciate ligament reconstruction in Riyadh (KSA)&lt;/title&gt;&lt;/titles&gt;&lt;dates&gt;&lt;year&gt;2016&lt;/year&gt;&lt;/dates&gt;&lt;pub-location&gt;Manchester&lt;/pub-location&gt;&lt;publisher&gt;Manchester Metropolitan University&lt;/publisher&gt;&lt;urls&gt;&lt;/urls&gt;&lt;/record&gt;&lt;/Cite&gt;&lt;/EndNote&gt;</w:instrText>
            </w:r>
            <w:r w:rsidRPr="00EC6F24">
              <w:rPr>
                <w:rFonts w:cstheme="minorHAnsi"/>
                <w:sz w:val="18"/>
                <w:szCs w:val="18"/>
                <w:lang w:val="en-GB"/>
              </w:rPr>
              <w:fldChar w:fldCharType="separate"/>
            </w:r>
            <w:r>
              <w:rPr>
                <w:rFonts w:cstheme="minorHAnsi"/>
                <w:noProof/>
                <w:sz w:val="18"/>
                <w:szCs w:val="18"/>
                <w:lang w:val="en-GB"/>
              </w:rPr>
              <w:t>(26)</w:t>
            </w:r>
            <w:r w:rsidRPr="00EC6F24">
              <w:rPr>
                <w:rFonts w:cstheme="minorHAnsi"/>
                <w:sz w:val="18"/>
                <w:szCs w:val="18"/>
                <w:lang w:val="en-GB"/>
              </w:rPr>
              <w:fldChar w:fldCharType="end"/>
            </w:r>
          </w:p>
        </w:tc>
        <w:tc>
          <w:tcPr>
            <w:tcW w:w="5812" w:type="dxa"/>
            <w:gridSpan w:val="2"/>
            <w:vAlign w:val="bottom"/>
          </w:tcPr>
          <w:p w14:paraId="6EF592D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median 1,512 vs. 0</w:t>
            </w:r>
          </w:p>
          <w:p w14:paraId="5E0FCDA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ACL reconstruction and physiotherapy after surgery: 36,000 vs. 36,000</w:t>
            </w:r>
          </w:p>
        </w:tc>
        <w:tc>
          <w:tcPr>
            <w:tcW w:w="2693" w:type="dxa"/>
            <w:vAlign w:val="bottom"/>
          </w:tcPr>
          <w:p w14:paraId="1F5231E7"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Median 37,512 vs. 36,000; Difference in medians 1,512</w:t>
            </w:r>
          </w:p>
          <w:p w14:paraId="2F512C68"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(Saudi Riyals, 2015)</w:t>
            </w:r>
          </w:p>
        </w:tc>
        <w:tc>
          <w:tcPr>
            <w:tcW w:w="1701" w:type="dxa"/>
          </w:tcPr>
          <w:p w14:paraId="5821622E"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14,264.15/QALY</w:t>
            </w:r>
          </w:p>
        </w:tc>
        <w:tc>
          <w:tcPr>
            <w:tcW w:w="2268" w:type="dxa"/>
          </w:tcPr>
          <w:p w14:paraId="13C054BB"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 xml:space="preserve">"Overall, patients from the Intervention group showed better primary and secondary health outcomes than the Control group and the ICER indicated that the intervention cost about £2241 per QALY gained due to the intervention. The clinical and cost-effectiveness of the intervention indicated by </w:t>
            </w:r>
            <w:r w:rsidRPr="00EC6F24">
              <w:rPr>
                <w:rFonts w:cstheme="minorHAnsi"/>
                <w:color w:val="000000"/>
                <w:sz w:val="18"/>
                <w:szCs w:val="18"/>
                <w:lang w:val="en-GB"/>
              </w:rPr>
              <w:lastRenderedPageBreak/>
              <w:t>the present clinical trial suggest that pre-operative physiotherapy is beneficial for the management of ACL-deficient patients and should be introduced to healthcare management of ACL injury in KSA."</w:t>
            </w:r>
          </w:p>
        </w:tc>
      </w:tr>
      <w:tr w:rsidR="00BC6AE5" w:rsidRPr="00EC6F24" w14:paraId="050741FB" w14:textId="77777777" w:rsidTr="004945C1">
        <w:tc>
          <w:tcPr>
            <w:tcW w:w="1271" w:type="dxa"/>
            <w:vMerge w:val="restart"/>
            <w:vAlign w:val="bottom"/>
          </w:tcPr>
          <w:p w14:paraId="33661428" w14:textId="7C73FAA4"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Fernandes 2017</w:t>
            </w:r>
            <w:r w:rsidRPr="007F11B2">
              <w:rPr>
                <w:rFonts w:cstheme="minorHAnsi"/>
                <w:sz w:val="18"/>
                <w:szCs w:val="18"/>
                <w:lang w:val="en-GB"/>
              </w:rPr>
              <w:t xml:space="preserve"> </w:t>
            </w:r>
            <w:r w:rsidRPr="00D5290A">
              <w:rPr>
                <w:rFonts w:cstheme="minorHAnsi"/>
                <w:sz w:val="18"/>
                <w:szCs w:val="18"/>
                <w:lang w:val="en-GB"/>
              </w:rPr>
              <w:fldChar w:fldCharType="begin">
                <w:fldData xml:space="preserve">PEVuZE5vdGU+PENpdGU+PEF1dGhvcj5GZXJuYW5kZXM8L0F1dGhvcj48WWVhcj4yMDE3PC9ZZWFy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PEVuZE5vdGU+PENpdGU+PEF1dGhvcj5GZXJuYW5kZXM8L0F1dGhvcj48WWVhcj4yMDE3PC9ZZWFy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D5290A">
              <w:rPr>
                <w:rFonts w:cstheme="minorHAnsi"/>
                <w:sz w:val="18"/>
                <w:szCs w:val="18"/>
                <w:lang w:val="en-GB"/>
              </w:rPr>
            </w:r>
            <w:r w:rsidRPr="00D5290A">
              <w:rPr>
                <w:rFonts w:cstheme="minorHAnsi"/>
                <w:sz w:val="18"/>
                <w:szCs w:val="18"/>
                <w:lang w:val="en-GB"/>
              </w:rPr>
              <w:fldChar w:fldCharType="separate"/>
            </w:r>
            <w:r>
              <w:rPr>
                <w:rFonts w:cstheme="minorHAnsi"/>
                <w:noProof/>
                <w:sz w:val="18"/>
                <w:szCs w:val="18"/>
                <w:lang w:val="en-GB"/>
              </w:rPr>
              <w:t>(32)</w:t>
            </w:r>
            <w:r w:rsidRPr="00D5290A">
              <w:rPr>
                <w:rFonts w:cstheme="minorHAnsi"/>
                <w:sz w:val="18"/>
                <w:szCs w:val="18"/>
                <w:lang w:val="en-GB"/>
              </w:rPr>
              <w:fldChar w:fldCharType="end"/>
            </w:r>
          </w:p>
        </w:tc>
        <w:tc>
          <w:tcPr>
            <w:tcW w:w="2977" w:type="dxa"/>
            <w:vAlign w:val="bottom"/>
          </w:tcPr>
          <w:p w14:paraId="6E20240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w:t>
            </w:r>
          </w:p>
          <w:p w14:paraId="62126CFE"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Exercise sessions: mean 13.1 (range 0 to 24) vs. 0</w:t>
            </w:r>
          </w:p>
          <w:p w14:paraId="77EC274F" w14:textId="77777777" w:rsidR="00BC6AE5" w:rsidRPr="00EC6F24" w:rsidRDefault="00BC6AE5" w:rsidP="004945C1">
            <w:pPr>
              <w:spacing w:before="0" w:after="0" w:line="240" w:lineRule="auto"/>
              <w:jc w:val="left"/>
              <w:rPr>
                <w:rFonts w:cstheme="minorHAnsi"/>
                <w:sz w:val="18"/>
                <w:szCs w:val="18"/>
                <w:lang w:val="en-GB"/>
              </w:rPr>
            </w:pPr>
          </w:p>
          <w:p w14:paraId="39ACF62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Primary health care, visits: mean 21.4 ± BS SE 1.3 vs. 23.7 ± 1.7</w:t>
            </w:r>
          </w:p>
          <w:p w14:paraId="3B6B810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Secondary health care, visits: mean 8.6 ± BS SE 0.9 vs. 9.0 ± 1.1</w:t>
            </w:r>
          </w:p>
          <w:p w14:paraId="2642652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Secondary health care, inhospital days: mean 4.8 ± BS SE 0.7 vs. 7.2 ± 1.8</w:t>
            </w:r>
          </w:p>
          <w:p w14:paraId="5C2F610F" w14:textId="77777777" w:rsidR="00BC6AE5" w:rsidRPr="00EC6F24" w:rsidRDefault="00BC6AE5" w:rsidP="004945C1">
            <w:pPr>
              <w:spacing w:before="0" w:after="0" w:line="240" w:lineRule="auto"/>
              <w:jc w:val="left"/>
              <w:rPr>
                <w:rFonts w:cstheme="minorHAnsi"/>
                <w:sz w:val="18"/>
                <w:szCs w:val="18"/>
                <w:lang w:val="en-GB"/>
              </w:rPr>
            </w:pPr>
          </w:p>
          <w:p w14:paraId="20AB58C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Patient expenses:</w:t>
            </w:r>
          </w:p>
          <w:p w14:paraId="6879024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Informal time per exercise session: 1.25 h vs. 0</w:t>
            </w:r>
          </w:p>
          <w:p w14:paraId="0559955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Travel distance (km): mean 21.5 (range 0.5 to 78.3) vs. 0</w:t>
            </w:r>
          </w:p>
          <w:p w14:paraId="58C411B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Patient expenses:</w:t>
            </w:r>
          </w:p>
          <w:p w14:paraId="74E94A4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Informal time per exercise session: 1.25 h vs. 0</w:t>
            </w:r>
          </w:p>
          <w:p w14:paraId="34D3CF6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Travel distance (km): mean 21.5 (range 0.5 to 78.3) vs. 0</w:t>
            </w:r>
          </w:p>
        </w:tc>
        <w:tc>
          <w:tcPr>
            <w:tcW w:w="2835" w:type="dxa"/>
            <w:vAlign w:val="bottom"/>
          </w:tcPr>
          <w:p w14:paraId="3CC95AA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Prehabilitation unit costs (calculated from Tables 3 and 4): </w:t>
            </w:r>
          </w:p>
          <w:p w14:paraId="13A741D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25 vs. 0* per session</w:t>
            </w:r>
          </w:p>
          <w:p w14:paraId="1294822F" w14:textId="77777777" w:rsidR="00BC6AE5" w:rsidRPr="00EC6F24" w:rsidRDefault="00BC6AE5" w:rsidP="004945C1">
            <w:pPr>
              <w:spacing w:before="0" w:after="0" w:line="240" w:lineRule="auto"/>
              <w:jc w:val="left"/>
              <w:rPr>
                <w:rFonts w:cstheme="minorHAnsi"/>
                <w:sz w:val="18"/>
                <w:szCs w:val="18"/>
                <w:lang w:val="en-GB"/>
              </w:rPr>
            </w:pPr>
          </w:p>
          <w:p w14:paraId="665312B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Primary health care costs: 25 vs. 27* per visit</w:t>
            </w:r>
          </w:p>
          <w:p w14:paraId="1C013DC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Secondary health care costs: 262 vs. 217* per visit</w:t>
            </w:r>
          </w:p>
          <w:p w14:paraId="76AB286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Secondary health care costs for inhospital days: 2,724 vs. 1,908* per day</w:t>
            </w:r>
          </w:p>
          <w:p w14:paraId="1F3A951F" w14:textId="77777777" w:rsidR="00BC6AE5" w:rsidRPr="00EC6F24" w:rsidRDefault="00BC6AE5" w:rsidP="004945C1">
            <w:pPr>
              <w:spacing w:before="0" w:after="0" w:line="240" w:lineRule="auto"/>
              <w:jc w:val="left"/>
              <w:rPr>
                <w:rFonts w:cstheme="minorHAnsi"/>
                <w:sz w:val="18"/>
                <w:szCs w:val="18"/>
                <w:lang w:val="en-GB"/>
              </w:rPr>
            </w:pPr>
          </w:p>
          <w:p w14:paraId="257790A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Patient expenses:</w:t>
            </w:r>
          </w:p>
          <w:p w14:paraId="76F5B1C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Informal time total costs: mean 302 ± SE 15.3 vs. 0</w:t>
            </w:r>
          </w:p>
          <w:p w14:paraId="4AB13DD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Travel costs per distance: 0.51 EUR/km vs. 0</w:t>
            </w:r>
          </w:p>
          <w:p w14:paraId="0C9D226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Total travel costs: mean 137 ± SE 12.2 vs. 0</w:t>
            </w:r>
          </w:p>
        </w:tc>
        <w:tc>
          <w:tcPr>
            <w:tcW w:w="2693" w:type="dxa"/>
            <w:vMerge w:val="restart"/>
            <w:vAlign w:val="bottom"/>
          </w:tcPr>
          <w:p w14:paraId="033E0BC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16,181 ± BS SE 1,174 vs. 16,313 ± BS SE 1374; MD -132 (95%-CI -3,668 to 3,405) (+307 when including patient expenses)</w:t>
            </w:r>
          </w:p>
          <w:p w14:paraId="7E56D83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(Euro (country not reported), 2012)</w:t>
            </w:r>
          </w:p>
        </w:tc>
        <w:tc>
          <w:tcPr>
            <w:tcW w:w="1701" w:type="dxa"/>
            <w:vMerge w:val="restart"/>
          </w:tcPr>
          <w:p w14:paraId="64B27B2B" w14:textId="77777777" w:rsidR="00BC6AE5" w:rsidRPr="00EC6F24" w:rsidRDefault="00BC6AE5" w:rsidP="004945C1">
            <w:pPr>
              <w:spacing w:line="240" w:lineRule="auto"/>
              <w:rPr>
                <w:rFonts w:cstheme="minorHAnsi"/>
                <w:sz w:val="18"/>
                <w:szCs w:val="18"/>
                <w:lang w:val="en-GB"/>
              </w:rPr>
            </w:pPr>
            <w:r w:rsidRPr="00EC6F24">
              <w:rPr>
                <w:rFonts w:cstheme="minorHAnsi"/>
                <w:sz w:val="18"/>
                <w:szCs w:val="18"/>
                <w:lang w:val="en-GB"/>
              </w:rPr>
              <w:t xml:space="preserve">ICER not reported/ calculated as intervention dominates control </w:t>
            </w:r>
          </w:p>
          <w:p w14:paraId="2E2C1DD4" w14:textId="77777777" w:rsidR="00BC6AE5" w:rsidRPr="00EC6F24" w:rsidRDefault="00BC6AE5" w:rsidP="004945C1">
            <w:pPr>
              <w:spacing w:line="240" w:lineRule="auto"/>
              <w:rPr>
                <w:rFonts w:cstheme="minorHAnsi"/>
                <w:sz w:val="18"/>
                <w:szCs w:val="18"/>
                <w:lang w:val="en-GB"/>
              </w:rPr>
            </w:pPr>
          </w:p>
          <w:p w14:paraId="6D81157F" w14:textId="77777777" w:rsidR="00BC6AE5" w:rsidRPr="00EC6F24" w:rsidRDefault="00BC6AE5" w:rsidP="004945C1">
            <w:pPr>
              <w:spacing w:line="240" w:lineRule="auto"/>
              <w:rPr>
                <w:rFonts w:cstheme="minorHAnsi"/>
                <w:sz w:val="18"/>
                <w:szCs w:val="18"/>
                <w:lang w:val="en-GB"/>
              </w:rPr>
            </w:pPr>
            <w:r w:rsidRPr="00EC6F24">
              <w:rPr>
                <w:rFonts w:cstheme="minorHAnsi"/>
                <w:sz w:val="18"/>
                <w:szCs w:val="18"/>
                <w:lang w:val="en-GB"/>
              </w:rPr>
              <w:t>When including patients’ expenses (calculated): 7,675 per QALY gained (EUR 2012); 8,268 EUR (2020) per QALY gained</w:t>
            </w:r>
          </w:p>
          <w:p w14:paraId="0C228DEB" w14:textId="77777777" w:rsidR="00BC6AE5" w:rsidRPr="00EC6F24" w:rsidRDefault="00BC6AE5" w:rsidP="004945C1">
            <w:pPr>
              <w:spacing w:line="240" w:lineRule="auto"/>
              <w:rPr>
                <w:rFonts w:cstheme="minorHAnsi"/>
                <w:sz w:val="18"/>
                <w:szCs w:val="18"/>
                <w:lang w:val="en-GB"/>
              </w:rPr>
            </w:pPr>
          </w:p>
          <w:p w14:paraId="24AB2FB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Probability of cost-effectiveness-acceptability at a willingness-to-pay of 40,000 EUR: 80%</w:t>
            </w:r>
          </w:p>
        </w:tc>
        <w:tc>
          <w:tcPr>
            <w:tcW w:w="2268" w:type="dxa"/>
            <w:vMerge w:val="restart"/>
          </w:tcPr>
          <w:p w14:paraId="56513912"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"Preoperative supervised neuromuscular exercise for 8 weeks was found to be cost-effective in patients scheduled for THR and TKR surgery at conventional thresholds for willingness to pay. One-year clinical effects were small to moderate and favoured the intervention group, but only statistically significantly so for quality of life measures."</w:t>
            </w:r>
          </w:p>
        </w:tc>
      </w:tr>
      <w:tr w:rsidR="00BC6AE5" w:rsidRPr="00EC6F24" w14:paraId="37668DBC" w14:textId="77777777" w:rsidTr="004945C1">
        <w:tc>
          <w:tcPr>
            <w:tcW w:w="1271" w:type="dxa"/>
            <w:vMerge/>
            <w:vAlign w:val="bottom"/>
          </w:tcPr>
          <w:p w14:paraId="027AF6E1" w14:textId="77777777" w:rsidR="00BC6AE5" w:rsidRPr="00EC6F24" w:rsidRDefault="00BC6AE5" w:rsidP="004945C1">
            <w:pPr>
              <w:spacing w:before="0" w:after="0" w:line="240" w:lineRule="auto"/>
              <w:jc w:val="left"/>
              <w:rPr>
                <w:rFonts w:cstheme="minorHAnsi"/>
                <w:sz w:val="18"/>
                <w:szCs w:val="18"/>
                <w:lang w:val="en-GB"/>
              </w:rPr>
            </w:pPr>
          </w:p>
        </w:tc>
        <w:tc>
          <w:tcPr>
            <w:tcW w:w="5812" w:type="dxa"/>
            <w:gridSpan w:val="2"/>
            <w:vAlign w:val="bottom"/>
          </w:tcPr>
          <w:p w14:paraId="425DCE2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Mean 326 (Bootstrap SE 13) vs. 0</w:t>
            </w:r>
          </w:p>
          <w:p w14:paraId="23BACC1F" w14:textId="77777777" w:rsidR="00BC6AE5" w:rsidRPr="00EC6F24" w:rsidRDefault="00BC6AE5" w:rsidP="004945C1">
            <w:pPr>
              <w:spacing w:before="0" w:after="0" w:line="240" w:lineRule="auto"/>
              <w:jc w:val="left"/>
              <w:rPr>
                <w:rFonts w:cstheme="minorHAnsi"/>
                <w:sz w:val="18"/>
                <w:szCs w:val="18"/>
                <w:lang w:val="en-GB"/>
              </w:rPr>
            </w:pPr>
          </w:p>
          <w:p w14:paraId="503587D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Primary health care costs: 530 (35) vs. 629 (74)</w:t>
            </w:r>
          </w:p>
          <w:p w14:paraId="30A9475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Secondary health care costs: 2,252 (557) vs. 1,949 (316)</w:t>
            </w:r>
          </w:p>
          <w:p w14:paraId="6923386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Secondary health care costs for inhospital days: 13,074 (706) vs. 13,735 (1,249)</w:t>
            </w:r>
          </w:p>
          <w:p w14:paraId="07370F00" w14:textId="77777777" w:rsidR="00BC6AE5" w:rsidRPr="00EC6F24" w:rsidRDefault="00BC6AE5" w:rsidP="004945C1">
            <w:pPr>
              <w:spacing w:before="0" w:after="0" w:line="240" w:lineRule="auto"/>
              <w:jc w:val="left"/>
              <w:rPr>
                <w:rFonts w:cstheme="minorHAnsi"/>
                <w:sz w:val="18"/>
                <w:szCs w:val="18"/>
                <w:lang w:val="en-GB"/>
              </w:rPr>
            </w:pPr>
          </w:p>
          <w:p w14:paraId="66472F1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Patient expenses: 439 vs. 0</w:t>
            </w:r>
          </w:p>
        </w:tc>
        <w:tc>
          <w:tcPr>
            <w:tcW w:w="2693" w:type="dxa"/>
            <w:vMerge/>
            <w:vAlign w:val="bottom"/>
          </w:tcPr>
          <w:p w14:paraId="53E6791E" w14:textId="77777777" w:rsidR="00BC6AE5" w:rsidRPr="00EC6F24" w:rsidRDefault="00BC6AE5" w:rsidP="004945C1">
            <w:pPr>
              <w:spacing w:before="0" w:after="0" w:line="240" w:lineRule="auto"/>
              <w:jc w:val="left"/>
              <w:rPr>
                <w:rFonts w:cstheme="minorHAnsi"/>
                <w:sz w:val="18"/>
                <w:szCs w:val="18"/>
                <w:lang w:val="en-GB"/>
              </w:rPr>
            </w:pPr>
          </w:p>
        </w:tc>
        <w:tc>
          <w:tcPr>
            <w:tcW w:w="1701" w:type="dxa"/>
            <w:vMerge/>
          </w:tcPr>
          <w:p w14:paraId="4BC16617" w14:textId="77777777" w:rsidR="00BC6AE5" w:rsidRPr="00EC6F24" w:rsidRDefault="00BC6AE5" w:rsidP="004945C1">
            <w:pPr>
              <w:spacing w:before="0" w:after="0" w:line="240" w:lineRule="auto"/>
              <w:jc w:val="left"/>
              <w:rPr>
                <w:rFonts w:cstheme="minorHAnsi"/>
                <w:sz w:val="18"/>
                <w:szCs w:val="18"/>
                <w:lang w:val="en-GB"/>
              </w:rPr>
            </w:pPr>
          </w:p>
        </w:tc>
        <w:tc>
          <w:tcPr>
            <w:tcW w:w="2268" w:type="dxa"/>
            <w:vMerge/>
          </w:tcPr>
          <w:p w14:paraId="5576534D" w14:textId="77777777" w:rsidR="00BC6AE5" w:rsidRPr="00EC6F24" w:rsidRDefault="00BC6AE5" w:rsidP="004945C1">
            <w:pPr>
              <w:spacing w:before="0" w:after="0" w:line="240" w:lineRule="auto"/>
              <w:jc w:val="left"/>
              <w:rPr>
                <w:rFonts w:cstheme="minorHAnsi"/>
                <w:sz w:val="18"/>
                <w:szCs w:val="18"/>
                <w:lang w:val="en-GB"/>
              </w:rPr>
            </w:pPr>
          </w:p>
        </w:tc>
      </w:tr>
      <w:tr w:rsidR="00BC6AE5" w:rsidRPr="00EC6F24" w14:paraId="7ADCF9B1" w14:textId="77777777" w:rsidTr="004945C1">
        <w:tc>
          <w:tcPr>
            <w:tcW w:w="1271" w:type="dxa"/>
            <w:vAlign w:val="bottom"/>
          </w:tcPr>
          <w:p w14:paraId="74583A3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Nguyen 2022</w:t>
            </w:r>
          </w:p>
        </w:tc>
        <w:tc>
          <w:tcPr>
            <w:tcW w:w="5812" w:type="dxa"/>
            <w:gridSpan w:val="2"/>
            <w:vAlign w:val="bottom"/>
          </w:tcPr>
          <w:p w14:paraId="77BD3BE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 62 vs. 0</w:t>
            </w:r>
          </w:p>
          <w:p w14:paraId="31B0A99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Initial admission: Mean 9,168 ± SD 1,568 vs. 9,065 ± 1,230</w:t>
            </w:r>
          </w:p>
          <w:p w14:paraId="616621F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Rehabilitation: Mean 6,143 ± SD 7,005 vs. 6,693 ± 5,875</w:t>
            </w:r>
          </w:p>
          <w:p w14:paraId="263248C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Adverse events: Mean 200 ± SD 919 vs. 229 ± 1,223</w:t>
            </w:r>
          </w:p>
        </w:tc>
        <w:tc>
          <w:tcPr>
            <w:tcW w:w="2693" w:type="dxa"/>
            <w:vAlign w:val="bottom"/>
          </w:tcPr>
          <w:p w14:paraId="721F467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15,573 ± SD 7,247 vs. 15,987 ± SD 6,519; MD -414</w:t>
            </w:r>
          </w:p>
          <w:p w14:paraId="34DF68A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(Euro (France), year not reported; assumed 2016)</w:t>
            </w:r>
          </w:p>
        </w:tc>
        <w:tc>
          <w:tcPr>
            <w:tcW w:w="1701" w:type="dxa"/>
          </w:tcPr>
          <w:p w14:paraId="79BF6AB8"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ICER not reported/ calculated as intervention dominates control</w:t>
            </w:r>
          </w:p>
        </w:tc>
        <w:tc>
          <w:tcPr>
            <w:tcW w:w="2268" w:type="dxa"/>
          </w:tcPr>
          <w:p w14:paraId="3F6E05B0"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"We found no evidence that our intervention improved any of the secondary end points (ie, pain, quality of life, level of physical activity, and costs)." (Discussion)</w:t>
            </w:r>
          </w:p>
        </w:tc>
      </w:tr>
      <w:tr w:rsidR="00BC6AE5" w:rsidRPr="00EC6F24" w14:paraId="4FC249FB" w14:textId="77777777" w:rsidTr="004945C1">
        <w:tc>
          <w:tcPr>
            <w:tcW w:w="1271" w:type="dxa"/>
            <w:vAlign w:val="bottom"/>
          </w:tcPr>
          <w:p w14:paraId="0A63E374" w14:textId="0BCD5588"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Tveter 2020 </w:t>
            </w:r>
            <w:r>
              <w:rPr>
                <w:rFonts w:cstheme="minorHAnsi"/>
                <w:sz w:val="18"/>
                <w:szCs w:val="18"/>
                <w:lang w:val="en-GB"/>
              </w:rPr>
              <w:fldChar w:fldCharType="begin">
                <w:fldData xml:space="preserve">PEVuZE5vdGU+PENpdGU+PEF1dGhvcj5UdmV0ZXI8L0F1dGhvcj48WWVhcj4yMDIwPC9ZZWFyPjxS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PEVuZE5vdGU+PENpdGU+PEF1dGhvcj5UdmV0ZXI8L0F1dGhvcj48WWVhcj4yMDIwPC9ZZWFyPjxS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(47)</w:t>
            </w:r>
            <w:r>
              <w:rPr>
                <w:rFonts w:cstheme="minorHAnsi"/>
                <w:sz w:val="18"/>
                <w:szCs w:val="18"/>
                <w:lang w:val="en-GB"/>
              </w:rPr>
              <w:fldChar w:fldCharType="end"/>
            </w:r>
          </w:p>
        </w:tc>
        <w:tc>
          <w:tcPr>
            <w:tcW w:w="2977" w:type="dxa"/>
            <w:vAlign w:val="bottom"/>
          </w:tcPr>
          <w:p w14:paraId="35199F3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Patients who underwent operation: 22/90 (24.4%) vs. 33/90 (36.7%)</w:t>
            </w:r>
          </w:p>
        </w:tc>
        <w:tc>
          <w:tcPr>
            <w:tcW w:w="2835" w:type="dxa"/>
            <w:vAlign w:val="bottom"/>
          </w:tcPr>
          <w:p w14:paraId="32FD3B0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reported</w:t>
            </w:r>
          </w:p>
        </w:tc>
        <w:tc>
          <w:tcPr>
            <w:tcW w:w="2693" w:type="dxa"/>
            <w:vAlign w:val="bottom"/>
          </w:tcPr>
          <w:p w14:paraId="37CD2FD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reported per group; Difference -500†</w:t>
            </w:r>
          </w:p>
          <w:p w14:paraId="55B01CF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(Euro (country not reported), year not reported; assumed 2015)</w:t>
            </w:r>
          </w:p>
        </w:tc>
        <w:tc>
          <w:tcPr>
            <w:tcW w:w="1701" w:type="dxa"/>
          </w:tcPr>
          <w:p w14:paraId="60545133"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ICER not reported/ calculated as intervention dominates control</w:t>
            </w:r>
          </w:p>
        </w:tc>
        <w:tc>
          <w:tcPr>
            <w:tcW w:w="2268" w:type="dxa"/>
          </w:tcPr>
          <w:p w14:paraId="1DBBFC14"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"The Results in this within-trial analysis indicate that multimodal occupational therapy in the waiting period before surgical consultation compared to usual care is a cost-effective alternative taking a health care perspective."</w:t>
            </w:r>
          </w:p>
        </w:tc>
      </w:tr>
      <w:tr w:rsidR="00BC6AE5" w:rsidRPr="00EC6F24" w14:paraId="00AE21A8" w14:textId="77777777" w:rsidTr="004945C1">
        <w:tc>
          <w:tcPr>
            <w:tcW w:w="13745" w:type="dxa"/>
            <w:gridSpan w:val="6"/>
            <w:vAlign w:val="bottom"/>
          </w:tcPr>
          <w:p w14:paraId="6B9CFD4B" w14:textId="77777777" w:rsidR="00BC6AE5" w:rsidRPr="00EC6F24" w:rsidRDefault="00BC6AE5" w:rsidP="004945C1">
            <w:pPr>
              <w:spacing w:before="0" w:after="0" w:line="240" w:lineRule="auto"/>
              <w:jc w:val="center"/>
              <w:rPr>
                <w:rFonts w:cstheme="minorHAnsi"/>
                <w:b/>
                <w:bCs/>
                <w:sz w:val="18"/>
                <w:szCs w:val="18"/>
                <w:lang w:val="en-GB"/>
              </w:rPr>
            </w:pPr>
            <w:r w:rsidRPr="00EC6F24">
              <w:rPr>
                <w:rFonts w:cstheme="minorHAnsi"/>
                <w:b/>
                <w:bCs/>
                <w:sz w:val="18"/>
                <w:szCs w:val="18"/>
                <w:lang w:val="en-GB"/>
              </w:rPr>
              <w:t>Results from CEAs</w:t>
            </w:r>
          </w:p>
        </w:tc>
      </w:tr>
      <w:tr w:rsidR="00BC6AE5" w:rsidRPr="00EC6F24" w14:paraId="63FA59D1" w14:textId="77777777" w:rsidTr="004945C1">
        <w:tc>
          <w:tcPr>
            <w:tcW w:w="1271" w:type="dxa"/>
            <w:vMerge w:val="restart"/>
            <w:vAlign w:val="bottom"/>
          </w:tcPr>
          <w:p w14:paraId="334DE3CD" w14:textId="0A0075CC"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McGregor 2004 </w:t>
            </w:r>
            <w:r w:rsidRPr="00EC6F24">
              <w:rPr>
                <w:rFonts w:cstheme="minorHAnsi"/>
                <w:sz w:val="18"/>
                <w:szCs w:val="18"/>
                <w:lang w:val="en-GB"/>
              </w:rPr>
              <w:fldChar w:fldCharType="begin"/>
            </w:r>
            <w:r>
              <w:rPr>
                <w:rFonts w:cstheme="minorHAnsi"/>
                <w:sz w:val="18"/>
                <w:szCs w:val="18"/>
                <w:lang w:val="en-GB"/>
              </w:rPr>
              <w:instrText xml:space="preserve"> ADDIN EN.CITE &lt;EndNote&gt;&lt;Cite&gt;&lt;Author&gt;McGregor&lt;/Author&gt;&lt;Year&gt;2004&lt;/Year&gt;&lt;RecNum&gt;11&lt;/RecNum&gt;&lt;DisplayText&gt;(40)&lt;/DisplayText&gt;&lt;record&gt;&lt;rec-number&gt;11&lt;/rec-number&gt;&lt;foreign-keys&gt;&lt;key app="EN" db-id="dve9w5trtfax5bev0dl5fwft5ae525pzzvt2" timestamp="1585821246"&gt;11&lt;/key&gt;&lt;/foreign-keys&gt;&lt;ref-type name="Journal Article"&gt;17&lt;/ref-type&gt;&lt;contributors&gt;&lt;authors&gt;&lt;author&gt;McGregor, A. H.&lt;/author&gt;&lt;author&gt;Rylands, H.&lt;/author&gt;&lt;author&gt;Owen, A.&lt;/author&gt;&lt;author&gt;Doré, C. J.&lt;/author&gt;&lt;author&gt;Hughes, S. P.&lt;/author&gt;&lt;/authors&gt;&lt;/contributors&gt;&lt;auth-address&gt;Department of Musculoskeletal Medicine, Division of Surgery, Anaesthetics &amp;amp; Intensive Care, Faculty of Medicine, Imperial College London, Charing Cross Hospital, United Kingdom.&lt;/auth-address&gt;&lt;titles&gt;&lt;title&gt;Does preoperative hip rehabilitation advice improve recovery and patient satisfaction?&lt;/title&gt;&lt;secondary-title&gt;J Arthroplasty&lt;/secondary-title&gt;&lt;/titles&gt;&lt;periodical&gt;&lt;full-title&gt;J Arthroplasty&lt;/full-title&gt;&lt;/periodical&gt;&lt;pages&gt;464-8&lt;/pages&gt;&lt;volume&gt;19&lt;/volume&gt;&lt;number&gt;4&lt;/number&gt;&lt;edition&gt;2004/06/10&lt;/edition&gt;&lt;keywords&gt;&lt;keyword&gt;Age Factors&lt;/keyword&gt;&lt;keyword&gt;Aged&lt;/keyword&gt;&lt;keyword&gt;Aged, 80 and over&lt;/keyword&gt;&lt;keyword&gt;Analysis of Variance&lt;/keyword&gt;&lt;keyword&gt;Arthroplasty, Replacement, Hip/*rehabilitation&lt;/keyword&gt;&lt;keyword&gt;Female&lt;/keyword&gt;&lt;keyword&gt;Humans&lt;/keyword&gt;&lt;keyword&gt;Male&lt;/keyword&gt;&lt;keyword&gt;Middle Aged&lt;/keyword&gt;&lt;keyword&gt;Pain Measurement&lt;/keyword&gt;&lt;keyword&gt;Pamphlets&lt;/keyword&gt;&lt;keyword&gt;*Patient Education as Topic&lt;/keyword&gt;&lt;keyword&gt;*Patient Satisfaction&lt;/keyword&gt;&lt;keyword&gt;*Preoperative Care&lt;/keyword&gt;&lt;keyword&gt;Quality of Life&lt;/keyword&gt;&lt;keyword&gt;Recovery of Function&lt;/keyword&gt;&lt;keyword&gt;Surveys and Questionnaires&lt;/keyword&gt;&lt;/keywords&gt;&lt;dates&gt;&lt;year&gt;2004&lt;/year&gt;&lt;pub-dates&gt;&lt;date&gt;Jun&lt;/date&gt;&lt;/pub-dates&gt;&lt;/dates&gt;&lt;isbn&gt;0883-5403 (Print)&amp;#xD;0883-5403&lt;/isbn&gt;&lt;accession-num&gt;15188105&lt;/accession-num&gt;&lt;urls&gt;&lt;/urls&gt;&lt;electronic-resource-num&gt;10.1016/j.arth.2003.12.074&lt;/electronic-resource-num&gt;&lt;remote-database-provider&gt;NLM&lt;/remote-database-provider&gt;&lt;language&gt;eng&lt;/language&gt;&lt;/record&gt;&lt;/Cite&gt;&lt;/EndNote&gt;</w:instrText>
            </w:r>
            <w:r w:rsidRPr="00EC6F24">
              <w:rPr>
                <w:rFonts w:cstheme="minorHAnsi"/>
                <w:sz w:val="18"/>
                <w:szCs w:val="18"/>
                <w:lang w:val="en-GB"/>
              </w:rPr>
              <w:fldChar w:fldCharType="separate"/>
            </w:r>
            <w:r>
              <w:rPr>
                <w:rFonts w:cstheme="minorHAnsi"/>
                <w:noProof/>
                <w:sz w:val="18"/>
                <w:szCs w:val="18"/>
                <w:lang w:val="en-GB"/>
              </w:rPr>
              <w:t>(40)</w:t>
            </w:r>
            <w:r w:rsidRPr="00EC6F24">
              <w:rPr>
                <w:rFonts w:cstheme="minorHAnsi"/>
                <w:sz w:val="18"/>
                <w:szCs w:val="18"/>
                <w:lang w:val="en-GB"/>
              </w:rPr>
              <w:fldChar w:fldCharType="end"/>
            </w:r>
          </w:p>
        </w:tc>
        <w:tc>
          <w:tcPr>
            <w:tcW w:w="2977" w:type="dxa"/>
            <w:vAlign w:val="bottom"/>
          </w:tcPr>
          <w:p w14:paraId="4E290B0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days in the hospital: 15 vs. 18</w:t>
            </w:r>
          </w:p>
          <w:p w14:paraId="17993C4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Inpatient physiotherapy: “Little difference was seen between the groups with respect to inpatient physiotherapy”</w:t>
            </w:r>
          </w:p>
          <w:p w14:paraId="6CA9AC5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Inpatient occupational therapy: “Patients in group B required more occupational therapy”</w:t>
            </w:r>
          </w:p>
        </w:tc>
        <w:tc>
          <w:tcPr>
            <w:tcW w:w="2835" w:type="dxa"/>
            <w:vAlign w:val="bottom"/>
          </w:tcPr>
          <w:p w14:paraId="44460CF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Days in the hospital: not reported</w:t>
            </w:r>
          </w:p>
          <w:p w14:paraId="4E6CBEA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Inpatient physiotherapy: not reported</w:t>
            </w:r>
          </w:p>
          <w:p w14:paraId="3CDA820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Inpatient occupational therapy: 11</w:t>
            </w:r>
          </w:p>
        </w:tc>
        <w:tc>
          <w:tcPr>
            <w:tcW w:w="2693" w:type="dxa"/>
            <w:vMerge w:val="restart"/>
            <w:vAlign w:val="bottom"/>
          </w:tcPr>
          <w:p w14:paraId="25BB285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2,842 vs. 3,429; MD* -587</w:t>
            </w:r>
          </w:p>
          <w:p w14:paraId="1806D39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(Great Britain Pound, 2003)</w:t>
            </w:r>
          </w:p>
        </w:tc>
        <w:tc>
          <w:tcPr>
            <w:tcW w:w="1701" w:type="dxa"/>
            <w:vMerge w:val="restart"/>
          </w:tcPr>
          <w:p w14:paraId="58EF2C3A"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ICER not reported/ calculated as intervention dominates control</w:t>
            </w:r>
          </w:p>
        </w:tc>
        <w:tc>
          <w:tcPr>
            <w:tcW w:w="2268" w:type="dxa"/>
            <w:vMerge w:val="restart"/>
          </w:tcPr>
          <w:p w14:paraId="6A80A301"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"One of the key findings is the positive impact of a preoperative educational program on the costs of treatment. One of the main cost savings was reduction in length of hospital stay, which will help relieve the current shortage of hospital beds in the United Kingdom. Furthermore, a reduction in length of hospital stay can have a positive effect on the overall costs of health care."</w:t>
            </w:r>
          </w:p>
        </w:tc>
      </w:tr>
      <w:tr w:rsidR="00BC6AE5" w:rsidRPr="00EC6F24" w14:paraId="799373AE" w14:textId="77777777" w:rsidTr="004945C1">
        <w:tc>
          <w:tcPr>
            <w:tcW w:w="1271" w:type="dxa"/>
            <w:vMerge/>
            <w:vAlign w:val="bottom"/>
          </w:tcPr>
          <w:p w14:paraId="16549BD1" w14:textId="77777777" w:rsidR="00BC6AE5" w:rsidRPr="00EC6F24" w:rsidRDefault="00BC6AE5" w:rsidP="004945C1">
            <w:pPr>
              <w:spacing w:before="0" w:after="0" w:line="240" w:lineRule="auto"/>
              <w:jc w:val="left"/>
              <w:rPr>
                <w:rFonts w:cstheme="minorHAnsi"/>
                <w:sz w:val="18"/>
                <w:szCs w:val="18"/>
                <w:lang w:val="en-GB"/>
              </w:rPr>
            </w:pPr>
          </w:p>
        </w:tc>
        <w:tc>
          <w:tcPr>
            <w:tcW w:w="5812" w:type="dxa"/>
            <w:gridSpan w:val="2"/>
            <w:vAlign w:val="bottom"/>
          </w:tcPr>
          <w:p w14:paraId="46EA623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mean 14.58 vs. 0</w:t>
            </w:r>
          </w:p>
        </w:tc>
        <w:tc>
          <w:tcPr>
            <w:tcW w:w="2693" w:type="dxa"/>
            <w:vMerge/>
            <w:vAlign w:val="bottom"/>
          </w:tcPr>
          <w:p w14:paraId="28C5AD4C" w14:textId="77777777" w:rsidR="00BC6AE5" w:rsidRPr="00EC6F24" w:rsidRDefault="00BC6AE5" w:rsidP="004945C1">
            <w:pPr>
              <w:spacing w:before="0" w:after="0" w:line="240" w:lineRule="auto"/>
              <w:jc w:val="left"/>
              <w:rPr>
                <w:rFonts w:cstheme="minorHAnsi"/>
                <w:sz w:val="18"/>
                <w:szCs w:val="18"/>
                <w:lang w:val="en-GB"/>
              </w:rPr>
            </w:pPr>
          </w:p>
        </w:tc>
        <w:tc>
          <w:tcPr>
            <w:tcW w:w="1701" w:type="dxa"/>
            <w:vMerge/>
          </w:tcPr>
          <w:p w14:paraId="4295F8A1" w14:textId="77777777" w:rsidR="00BC6AE5" w:rsidRPr="00EC6F24" w:rsidRDefault="00BC6AE5" w:rsidP="004945C1">
            <w:pPr>
              <w:spacing w:before="0" w:after="0" w:line="240" w:lineRule="auto"/>
              <w:jc w:val="left"/>
              <w:rPr>
                <w:rFonts w:cstheme="minorHAnsi"/>
                <w:sz w:val="18"/>
                <w:szCs w:val="18"/>
                <w:lang w:val="en-GB"/>
              </w:rPr>
            </w:pPr>
          </w:p>
        </w:tc>
        <w:tc>
          <w:tcPr>
            <w:tcW w:w="2268" w:type="dxa"/>
            <w:vMerge/>
          </w:tcPr>
          <w:p w14:paraId="0E6FFEED" w14:textId="77777777" w:rsidR="00BC6AE5" w:rsidRPr="00EC6F24" w:rsidRDefault="00BC6AE5" w:rsidP="004945C1">
            <w:pPr>
              <w:spacing w:before="0" w:after="0" w:line="240" w:lineRule="auto"/>
              <w:jc w:val="left"/>
              <w:rPr>
                <w:rFonts w:cstheme="minorHAnsi"/>
                <w:sz w:val="18"/>
                <w:szCs w:val="18"/>
                <w:lang w:val="en-GB"/>
              </w:rPr>
            </w:pPr>
          </w:p>
        </w:tc>
      </w:tr>
      <w:tr w:rsidR="00BC6AE5" w:rsidRPr="00EC6F24" w14:paraId="21F57590" w14:textId="77777777" w:rsidTr="004945C1">
        <w:tc>
          <w:tcPr>
            <w:tcW w:w="1271" w:type="dxa"/>
            <w:vMerge w:val="restart"/>
            <w:vAlign w:val="bottom"/>
          </w:tcPr>
          <w:p w14:paraId="28C9D326" w14:textId="6BFD62AC"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Tew 2017 </w:t>
            </w:r>
            <w:r>
              <w:rPr>
                <w:rFonts w:cstheme="minorHAnsi"/>
                <w:sz w:val="18"/>
                <w:szCs w:val="18"/>
                <w:lang w:val="en-GB"/>
              </w:rPr>
              <w:fldChar w:fldCharType="begin">
                <w:fldData xml:space="preserve">PEVuZE5vdGU+PENpdGU+PEF1dGhvcj5UZXc8L0F1dGhvcj48WWVhcj4yMDE3PC9ZZWFyPjxSZWNO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PEVuZE5vdGU+PENpdGU+PEF1dGhvcj5UZXc8L0F1dGhvcj48WWVhcj4yMDE3PC9ZZWFyPjxSZWNO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(46)</w:t>
            </w:r>
            <w:r>
              <w:rPr>
                <w:rFonts w:cstheme="minorHAnsi"/>
                <w:sz w:val="18"/>
                <w:szCs w:val="18"/>
                <w:lang w:val="en-GB"/>
              </w:rPr>
              <w:fldChar w:fldCharType="end"/>
            </w:r>
          </w:p>
        </w:tc>
        <w:tc>
          <w:tcPr>
            <w:tcW w:w="2977" w:type="dxa"/>
            <w:vAlign w:val="bottom"/>
          </w:tcPr>
          <w:p w14:paraId="61B612D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Prehabilitation: </w:t>
            </w:r>
          </w:p>
          <w:p w14:paraId="20FEEC7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Polar heart rate watches and chest straps: 6 vs. 0</w:t>
            </w:r>
          </w:p>
          <w:p w14:paraId="6EC1BFC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Cycle ergometers: 6 vs. 0</w:t>
            </w:r>
          </w:p>
          <w:p w14:paraId="19E74AD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Nurse time: 12 hours per patient for 27 patients vs. 0</w:t>
            </w:r>
          </w:p>
          <w:p w14:paraId="592F55F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Nurse time maintenance sessions: 36 vs. 0</w:t>
            </w:r>
          </w:p>
          <w:p w14:paraId="0801336E"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Physiotherapist time: 12 hours per patient for 27 patients vs. 0</w:t>
            </w:r>
          </w:p>
          <w:p w14:paraId="311EC8D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Physiotherapist time maintenance sessions: 36 vs. 0</w:t>
            </w:r>
          </w:p>
          <w:p w14:paraId="050CD88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Travel costs: 12 return journeys per patient for 27 patients vs. 0</w:t>
            </w:r>
          </w:p>
          <w:p w14:paraId="58DC3BEA" w14:textId="77777777" w:rsidR="00BC6AE5" w:rsidRPr="00EC6F24" w:rsidRDefault="00BC6AE5" w:rsidP="004945C1">
            <w:pPr>
              <w:spacing w:before="0" w:after="0" w:line="240" w:lineRule="auto"/>
              <w:jc w:val="left"/>
              <w:rPr>
                <w:rFonts w:cstheme="minorHAnsi"/>
                <w:sz w:val="18"/>
                <w:szCs w:val="18"/>
                <w:lang w:val="en-GB"/>
              </w:rPr>
            </w:pPr>
          </w:p>
          <w:p w14:paraId="13F35DA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Costs of AAA repair:</w:t>
            </w:r>
          </w:p>
          <w:p w14:paraId="7A5D44E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Open surgeries: 11 vs. 11</w:t>
            </w:r>
          </w:p>
          <w:p w14:paraId="672965A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Endovascular surgeries: 16 vs. 15</w:t>
            </w:r>
          </w:p>
        </w:tc>
        <w:tc>
          <w:tcPr>
            <w:tcW w:w="2835" w:type="dxa"/>
            <w:vAlign w:val="bottom"/>
          </w:tcPr>
          <w:p w14:paraId="3A2E7F2E"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Polar heart rate watches and chest straps: 63.67</w:t>
            </w:r>
          </w:p>
          <w:p w14:paraId="24D1DFAE"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Cycle ergometers: 228</w:t>
            </w:r>
          </w:p>
          <w:p w14:paraId="227ED32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Nurse time: 30.42/hour or maintenance session</w:t>
            </w:r>
          </w:p>
          <w:p w14:paraId="7676665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Physiotherapist time: 30.42/hour or maintenance session </w:t>
            </w:r>
          </w:p>
          <w:p w14:paraId="373FF64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Travel cost: 25/patient </w:t>
            </w:r>
          </w:p>
          <w:p w14:paraId="2BD825AA" w14:textId="77777777" w:rsidR="00BC6AE5" w:rsidRPr="00EC6F24" w:rsidRDefault="00BC6AE5" w:rsidP="004945C1">
            <w:pPr>
              <w:spacing w:before="0" w:after="0" w:line="240" w:lineRule="auto"/>
              <w:jc w:val="left"/>
              <w:rPr>
                <w:rFonts w:cstheme="minorHAnsi"/>
                <w:sz w:val="18"/>
                <w:szCs w:val="18"/>
                <w:lang w:val="en-GB"/>
              </w:rPr>
            </w:pPr>
          </w:p>
          <w:p w14:paraId="1E29A7C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Costs of AAA repair:</w:t>
            </w:r>
          </w:p>
          <w:p w14:paraId="3F15450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Open: 8,285.56</w:t>
            </w:r>
          </w:p>
          <w:p w14:paraId="2E069E1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Endovascular: 12,675.50</w:t>
            </w:r>
          </w:p>
        </w:tc>
        <w:tc>
          <w:tcPr>
            <w:tcW w:w="2693" w:type="dxa"/>
            <w:vMerge w:val="restart"/>
            <w:vAlign w:val="bottom"/>
          </w:tcPr>
          <w:p w14:paraId="4EEBFC8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BS Mean 12, 519 ± SD 3,107 vs. 12,009 ± 3,107; BS MD 510 (95%-CI -1,393 to 2,498)</w:t>
            </w:r>
          </w:p>
          <w:p w14:paraId="4E43798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(Great Britain Pound, 2015/16)</w:t>
            </w:r>
          </w:p>
        </w:tc>
        <w:tc>
          <w:tcPr>
            <w:tcW w:w="1701" w:type="dxa"/>
            <w:vMerge w:val="restart"/>
          </w:tcPr>
          <w:p w14:paraId="0D9AB3AC"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ICER not reported</w:t>
            </w:r>
          </w:p>
        </w:tc>
        <w:tc>
          <w:tcPr>
            <w:tcW w:w="2268" w:type="dxa"/>
            <w:vMerge w:val="restart"/>
          </w:tcPr>
          <w:p w14:paraId="02EB8FBA"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 xml:space="preserve">"Regardless of the optimal timing and content of a preoperative exercise programme for this </w:t>
            </w:r>
            <w:r w:rsidRPr="00EC6F24">
              <w:rPr>
                <w:rFonts w:cstheme="minorHAnsi"/>
                <w:color w:val="000000"/>
                <w:sz w:val="18"/>
                <w:szCs w:val="18"/>
                <w:lang w:val="en-GB"/>
              </w:rPr>
              <w:lastRenderedPageBreak/>
              <w:t>population, it seems that a large, multicentre trial that is pragmatic in design and explores both clinical effectiveness and cost-effectiveness is needed before recommendations can safely be made about whether or not the healthcare systems should adopt this type of intervention."</w:t>
            </w:r>
          </w:p>
        </w:tc>
      </w:tr>
      <w:tr w:rsidR="00BC6AE5" w:rsidRPr="00EC6F24" w14:paraId="3E3A32D8" w14:textId="77777777" w:rsidTr="004945C1">
        <w:tc>
          <w:tcPr>
            <w:tcW w:w="1271" w:type="dxa"/>
            <w:vMerge/>
            <w:vAlign w:val="bottom"/>
          </w:tcPr>
          <w:p w14:paraId="60ABE87C" w14:textId="77777777" w:rsidR="00BC6AE5" w:rsidRPr="00EC6F24" w:rsidRDefault="00BC6AE5" w:rsidP="004945C1">
            <w:pPr>
              <w:spacing w:before="0" w:after="0" w:line="240" w:lineRule="auto"/>
              <w:jc w:val="left"/>
              <w:rPr>
                <w:rFonts w:cstheme="minorHAnsi"/>
                <w:sz w:val="18"/>
                <w:szCs w:val="18"/>
                <w:lang w:val="en-GB"/>
              </w:rPr>
            </w:pPr>
          </w:p>
        </w:tc>
        <w:tc>
          <w:tcPr>
            <w:tcW w:w="5812" w:type="dxa"/>
            <w:gridSpan w:val="2"/>
            <w:vAlign w:val="bottom"/>
          </w:tcPr>
          <w:p w14:paraId="3E02BF5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1,176 vs. 0</w:t>
            </w:r>
          </w:p>
          <w:p w14:paraId="0A73C587" w14:textId="77777777" w:rsidR="00BC6AE5" w:rsidRPr="00EC6F24" w:rsidRDefault="00BC6AE5" w:rsidP="004945C1">
            <w:pPr>
              <w:spacing w:before="0" w:after="0" w:line="240" w:lineRule="auto"/>
              <w:jc w:val="left"/>
              <w:rPr>
                <w:rFonts w:cstheme="minorHAnsi"/>
                <w:sz w:val="18"/>
                <w:szCs w:val="18"/>
                <w:lang w:val="en-GB"/>
              </w:rPr>
            </w:pPr>
          </w:p>
          <w:p w14:paraId="166D79C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Costs of AAA repair: Mean 10,481 ± SD 2,247 vs. 10,880 ± 2,209</w:t>
            </w:r>
          </w:p>
          <w:p w14:paraId="00E48CF3" w14:textId="77777777" w:rsidR="00BC6AE5" w:rsidRPr="00EC6F24" w:rsidRDefault="00BC6AE5" w:rsidP="004945C1">
            <w:pPr>
              <w:spacing w:before="0" w:after="0" w:line="240" w:lineRule="auto"/>
              <w:jc w:val="left"/>
              <w:rPr>
                <w:rFonts w:cstheme="minorHAnsi"/>
                <w:sz w:val="18"/>
                <w:szCs w:val="18"/>
                <w:lang w:val="en-GB"/>
              </w:rPr>
            </w:pPr>
          </w:p>
          <w:p w14:paraId="5B0003B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Postdischarge costs: Mean 862 ± SD 2,653 vs. 1,129 ± 2,290, consisting of</w:t>
            </w:r>
          </w:p>
          <w:p w14:paraId="2A9B819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GP contact at practice: 32 ± 46 vs. 30 ± 37</w:t>
            </w:r>
          </w:p>
          <w:p w14:paraId="2AC7315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GP home visit: 7 ± 16 vs. 18 ± 29</w:t>
            </w:r>
          </w:p>
          <w:p w14:paraId="36BC5B8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GP telephone call: 13 ± 26 vs. 10 ± 26</w:t>
            </w:r>
          </w:p>
          <w:p w14:paraId="7311099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Practice Nurse contact: 24 ± 58 vs. 11 ± 17</w:t>
            </w:r>
          </w:p>
          <w:p w14:paraId="6FAA9A4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District/Community nurse: 479 ± 1,809 vs. 44 ± 83</w:t>
            </w:r>
          </w:p>
          <w:p w14:paraId="7EECC81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Physiotherapy contact: 6 ± 24 vs. 17 ± 68</w:t>
            </w:r>
          </w:p>
          <w:p w14:paraId="5CC50CC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Occupational therapy contact: 0 vs. 20 ± 64</w:t>
            </w:r>
          </w:p>
          <w:p w14:paraId="0E87C97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Dietician contact: 0 vs. 4 ± 18</w:t>
            </w:r>
          </w:p>
          <w:p w14:paraId="0A49BE2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Hospital out-patient attendance: 417 ± 1,005 vs. 269 ± 200</w:t>
            </w:r>
          </w:p>
          <w:p w14:paraId="4A103CF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Accident and emergency attendance: 0 vs. 12 ± 38</w:t>
            </w:r>
          </w:p>
          <w:p w14:paraId="6C000AC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Hospital in-patient admission: 0 vs. 693 ± 2,280</w:t>
            </w:r>
          </w:p>
          <w:p w14:paraId="58A94FF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Social worker contact: 4 ± 18 vs. 4 ± 17</w:t>
            </w:r>
          </w:p>
        </w:tc>
        <w:tc>
          <w:tcPr>
            <w:tcW w:w="2693" w:type="dxa"/>
            <w:vMerge/>
            <w:vAlign w:val="bottom"/>
          </w:tcPr>
          <w:p w14:paraId="726DF6C5" w14:textId="77777777" w:rsidR="00BC6AE5" w:rsidRPr="00EC6F24" w:rsidRDefault="00BC6AE5" w:rsidP="004945C1">
            <w:pPr>
              <w:spacing w:before="0" w:after="0" w:line="240" w:lineRule="auto"/>
              <w:jc w:val="left"/>
              <w:rPr>
                <w:rFonts w:cstheme="minorHAnsi"/>
                <w:sz w:val="18"/>
                <w:szCs w:val="18"/>
                <w:lang w:val="en-GB"/>
              </w:rPr>
            </w:pPr>
          </w:p>
        </w:tc>
        <w:tc>
          <w:tcPr>
            <w:tcW w:w="1701" w:type="dxa"/>
            <w:vMerge/>
          </w:tcPr>
          <w:p w14:paraId="7FA0D24F" w14:textId="77777777" w:rsidR="00BC6AE5" w:rsidRPr="00EC6F24" w:rsidRDefault="00BC6AE5" w:rsidP="004945C1">
            <w:pPr>
              <w:spacing w:before="0" w:after="0" w:line="240" w:lineRule="auto"/>
              <w:jc w:val="left"/>
              <w:rPr>
                <w:rFonts w:cstheme="minorHAnsi"/>
                <w:sz w:val="18"/>
                <w:szCs w:val="18"/>
                <w:lang w:val="en-GB"/>
              </w:rPr>
            </w:pPr>
          </w:p>
        </w:tc>
        <w:tc>
          <w:tcPr>
            <w:tcW w:w="2268" w:type="dxa"/>
            <w:vMerge/>
          </w:tcPr>
          <w:p w14:paraId="57B10C85" w14:textId="77777777" w:rsidR="00BC6AE5" w:rsidRPr="00EC6F24" w:rsidRDefault="00BC6AE5" w:rsidP="004945C1">
            <w:pPr>
              <w:spacing w:before="0" w:after="0" w:line="240" w:lineRule="auto"/>
              <w:jc w:val="left"/>
              <w:rPr>
                <w:rFonts w:cstheme="minorHAnsi"/>
                <w:sz w:val="18"/>
                <w:szCs w:val="18"/>
                <w:lang w:val="en-GB"/>
              </w:rPr>
            </w:pPr>
          </w:p>
        </w:tc>
      </w:tr>
      <w:tr w:rsidR="00BC6AE5" w:rsidRPr="00EC6F24" w14:paraId="4DED8AD9" w14:textId="77777777" w:rsidTr="004945C1">
        <w:tc>
          <w:tcPr>
            <w:tcW w:w="13745" w:type="dxa"/>
            <w:gridSpan w:val="6"/>
            <w:vAlign w:val="bottom"/>
          </w:tcPr>
          <w:p w14:paraId="59BD4ADB" w14:textId="77777777" w:rsidR="00BC6AE5" w:rsidRPr="00EC6F24" w:rsidRDefault="00BC6AE5" w:rsidP="004945C1">
            <w:pPr>
              <w:spacing w:before="0" w:after="0" w:line="240" w:lineRule="auto"/>
              <w:jc w:val="center"/>
              <w:rPr>
                <w:rFonts w:cstheme="minorHAnsi"/>
                <w:b/>
                <w:bCs/>
                <w:sz w:val="18"/>
                <w:szCs w:val="18"/>
                <w:lang w:val="en-GB"/>
              </w:rPr>
            </w:pPr>
            <w:r w:rsidRPr="00EC6F24">
              <w:rPr>
                <w:rFonts w:cstheme="minorHAnsi"/>
                <w:b/>
                <w:bCs/>
                <w:sz w:val="18"/>
                <w:szCs w:val="18"/>
                <w:lang w:val="en-GB"/>
              </w:rPr>
              <w:t>Results from CCAs</w:t>
            </w:r>
          </w:p>
        </w:tc>
      </w:tr>
      <w:tr w:rsidR="00BC6AE5" w:rsidRPr="00EC6F24" w14:paraId="25A287EA" w14:textId="77777777" w:rsidTr="004945C1">
        <w:tc>
          <w:tcPr>
            <w:tcW w:w="1271" w:type="dxa"/>
            <w:vMerge w:val="restart"/>
            <w:vAlign w:val="bottom"/>
          </w:tcPr>
          <w:p w14:paraId="2CF49820" w14:textId="77D16768"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Barberan-Garcia 2019</w:t>
            </w:r>
            <w:r>
              <w:rPr>
                <w:rFonts w:cstheme="minorHAnsi"/>
                <w:sz w:val="18"/>
                <w:szCs w:val="18"/>
                <w:lang w:val="en-GB"/>
              </w:rPr>
              <w:t xml:space="preserve"> </w:t>
            </w:r>
            <w:r>
              <w:rPr>
                <w:rFonts w:cstheme="minorHAnsi"/>
                <w:sz w:val="18"/>
                <w:szCs w:val="18"/>
                <w:lang w:val="en-GB"/>
              </w:rPr>
              <w:fldChar w:fldCharType="begin">
                <w:fldData xml:space="preserve">PEVuZE5vdGU+PENpdGU+PEF1dGhvcj5CYXJiZXJhbi1HYXJjaWE8L0F1dGhvcj48WWVhcj4yMDE5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PEVuZE5vdGU+PENpdGU+PEF1dGhvcj5CYXJiZXJhbi1HYXJjaWE8L0F1dGhvcj48WWVhcj4yMDE5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(27)</w:t>
            </w:r>
            <w:r>
              <w:rPr>
                <w:rFonts w:cstheme="minorHAnsi"/>
                <w:sz w:val="18"/>
                <w:szCs w:val="18"/>
                <w:lang w:val="en-GB"/>
              </w:rPr>
              <w:fldChar w:fldCharType="end"/>
            </w:r>
          </w:p>
        </w:tc>
        <w:tc>
          <w:tcPr>
            <w:tcW w:w="2977" w:type="dxa"/>
            <w:vAlign w:val="bottom"/>
          </w:tcPr>
          <w:p w14:paraId="3E7CCFA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Patients attended at the emergency room: 13/62 (21.0%) vs. 14/63 (22.2%)</w:t>
            </w:r>
          </w:p>
          <w:p w14:paraId="553807B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Number of emergency room visits per patient: mean 1.0 ±</w:t>
            </w:r>
          </w:p>
          <w:p w14:paraId="618C2E6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SD 0 vs. 1.3 ± 0.5</w:t>
            </w:r>
          </w:p>
          <w:p w14:paraId="59DDE19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Patients readmitted or still hospitalized: 5/62 (8.1%) vs. 5/63 (7.9%)</w:t>
            </w:r>
          </w:p>
          <w:p w14:paraId="302531F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Readmission length of stay, days: mean 7 ± SD 6 vs. 6 ± 6</w:t>
            </w:r>
          </w:p>
          <w:p w14:paraId="1DFA496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Surgical reinterventions: 0/62 (0%) vs. 0/63 (0%)</w:t>
            </w:r>
          </w:p>
        </w:tc>
        <w:tc>
          <w:tcPr>
            <w:tcW w:w="2835" w:type="dxa"/>
            <w:vAlign w:val="bottom"/>
          </w:tcPr>
          <w:p w14:paraId="25DE3C7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 xml:space="preserve">Not reported: “We want to point out that costs at 3 and 6 months have not been reported because of the lack of differences on </w:t>
            </w:r>
            <w:r w:rsidRPr="00EC6F24">
              <w:rPr>
                <w:rFonts w:cstheme="minorHAnsi"/>
                <w:sz w:val="18"/>
                <w:szCs w:val="18"/>
                <w:lang w:val="en-GB"/>
              </w:rPr>
              <w:lastRenderedPageBreak/>
              <w:t>healthcare use between groups during this period of the follow-up”</w:t>
            </w:r>
          </w:p>
        </w:tc>
        <w:tc>
          <w:tcPr>
            <w:tcW w:w="2693" w:type="dxa"/>
            <w:vMerge w:val="restart"/>
            <w:vAlign w:val="bottom"/>
          </w:tcPr>
          <w:p w14:paraId="59C1C75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Mean 4,613 (range 1,523 to 25,948) vs. 5,453 (1,349 to 29,338); BS MD -812 (95%-CI -2,642 to 878)</w:t>
            </w:r>
          </w:p>
          <w:p w14:paraId="7A08497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(Euro (Spain), 2017)</w:t>
            </w:r>
          </w:p>
        </w:tc>
        <w:tc>
          <w:tcPr>
            <w:tcW w:w="1701" w:type="dxa"/>
            <w:vMerge w:val="restart"/>
          </w:tcPr>
          <w:p w14:paraId="2AF7284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vMerge w:val="restart"/>
          </w:tcPr>
          <w:p w14:paraId="66D21CA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6AF74F93" w14:textId="77777777" w:rsidTr="004945C1">
        <w:tc>
          <w:tcPr>
            <w:tcW w:w="1271" w:type="dxa"/>
            <w:vMerge/>
            <w:vAlign w:val="bottom"/>
          </w:tcPr>
          <w:p w14:paraId="6744F3E6" w14:textId="77777777" w:rsidR="00BC6AE5" w:rsidRPr="00EC6F24" w:rsidRDefault="00BC6AE5" w:rsidP="004945C1">
            <w:pPr>
              <w:spacing w:before="0" w:after="0" w:line="240" w:lineRule="auto"/>
              <w:jc w:val="left"/>
              <w:rPr>
                <w:rFonts w:cstheme="minorHAnsi"/>
                <w:sz w:val="18"/>
                <w:szCs w:val="18"/>
                <w:lang w:val="en-GB"/>
              </w:rPr>
            </w:pPr>
          </w:p>
        </w:tc>
        <w:tc>
          <w:tcPr>
            <w:tcW w:w="5812" w:type="dxa"/>
            <w:gridSpan w:val="2"/>
            <w:vAlign w:val="bottom"/>
          </w:tcPr>
          <w:p w14:paraId="5B4D9AD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Prehabilitation costs (mean): 389 vs. 0, consisting of </w:t>
            </w:r>
          </w:p>
          <w:p w14:paraId="4B3B081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Cardiopulmonary exercise testing: 230 vs. 0</w:t>
            </w:r>
          </w:p>
          <w:p w14:paraId="32B26B9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Motivational interview: 41 vs. 0</w:t>
            </w:r>
          </w:p>
          <w:p w14:paraId="01D5744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Pedometer device 22 vs. 0</w:t>
            </w:r>
          </w:p>
          <w:p w14:paraId="74DA1F5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Group endurance-exercise training sessions: 96 vs. 0</w:t>
            </w:r>
          </w:p>
        </w:tc>
        <w:tc>
          <w:tcPr>
            <w:tcW w:w="2693" w:type="dxa"/>
            <w:vMerge/>
            <w:vAlign w:val="bottom"/>
          </w:tcPr>
          <w:p w14:paraId="6EF0D66C" w14:textId="77777777" w:rsidR="00BC6AE5" w:rsidRPr="00EC6F24" w:rsidRDefault="00BC6AE5" w:rsidP="004945C1">
            <w:pPr>
              <w:spacing w:before="0" w:after="0" w:line="240" w:lineRule="auto"/>
              <w:jc w:val="left"/>
              <w:rPr>
                <w:rFonts w:cstheme="minorHAnsi"/>
                <w:sz w:val="18"/>
                <w:szCs w:val="18"/>
                <w:lang w:val="en-GB"/>
              </w:rPr>
            </w:pPr>
          </w:p>
        </w:tc>
        <w:tc>
          <w:tcPr>
            <w:tcW w:w="1701" w:type="dxa"/>
            <w:vMerge/>
          </w:tcPr>
          <w:p w14:paraId="285ED636" w14:textId="77777777" w:rsidR="00BC6AE5" w:rsidRPr="00EC6F24" w:rsidRDefault="00BC6AE5" w:rsidP="004945C1">
            <w:pPr>
              <w:spacing w:before="0" w:after="0" w:line="240" w:lineRule="auto"/>
              <w:jc w:val="left"/>
              <w:rPr>
                <w:rFonts w:cstheme="minorHAnsi"/>
                <w:sz w:val="18"/>
                <w:szCs w:val="18"/>
                <w:lang w:val="en-GB"/>
              </w:rPr>
            </w:pPr>
          </w:p>
        </w:tc>
        <w:tc>
          <w:tcPr>
            <w:tcW w:w="2268" w:type="dxa"/>
            <w:vMerge/>
          </w:tcPr>
          <w:p w14:paraId="594C9B86" w14:textId="77777777" w:rsidR="00BC6AE5" w:rsidRPr="00EC6F24" w:rsidRDefault="00BC6AE5" w:rsidP="004945C1">
            <w:pPr>
              <w:spacing w:before="0" w:after="0" w:line="240" w:lineRule="auto"/>
              <w:jc w:val="left"/>
              <w:rPr>
                <w:rFonts w:cstheme="minorHAnsi"/>
                <w:sz w:val="18"/>
                <w:szCs w:val="18"/>
                <w:lang w:val="en-GB"/>
              </w:rPr>
            </w:pPr>
          </w:p>
        </w:tc>
      </w:tr>
      <w:tr w:rsidR="00BC6AE5" w:rsidRPr="00EC6F24" w14:paraId="6DDC51B0" w14:textId="77777777" w:rsidTr="004945C1">
        <w:tc>
          <w:tcPr>
            <w:tcW w:w="1271" w:type="dxa"/>
            <w:vAlign w:val="bottom"/>
          </w:tcPr>
          <w:p w14:paraId="2CB4A9D2" w14:textId="29709C21"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Gao 2015 </w:t>
            </w:r>
            <w:r w:rsidRPr="00EC6F24">
              <w:rPr>
                <w:rFonts w:cstheme="minorHAnsi"/>
                <w:sz w:val="18"/>
                <w:szCs w:val="18"/>
                <w:lang w:val="en-GB"/>
              </w:rPr>
              <w:fldChar w:fldCharType="begin">
                <w:fldData xml:space="preserve">PEVuZE5vdGU+PENpdGU+PEF1dGhvcj5HYW88L0F1dGhvcj48WWVhcj4yMDE1PC9ZZWFyPjxSZWNO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PEVuZE5vdGU+PENpdGU+PEF1dGhvcj5HYW88L0F1dGhvcj48WWVhcj4yMDE1PC9ZZWFyPjxSZWNO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EC6F24">
              <w:rPr>
                <w:rFonts w:cstheme="minorHAnsi"/>
                <w:sz w:val="18"/>
                <w:szCs w:val="18"/>
                <w:lang w:val="en-GB"/>
              </w:rPr>
            </w:r>
            <w:r w:rsidRPr="00EC6F24">
              <w:rPr>
                <w:rFonts w:cstheme="minorHAnsi"/>
                <w:sz w:val="18"/>
                <w:szCs w:val="18"/>
                <w:lang w:val="en-GB"/>
              </w:rPr>
              <w:fldChar w:fldCharType="separate"/>
            </w:r>
            <w:r>
              <w:rPr>
                <w:rFonts w:cstheme="minorHAnsi"/>
                <w:noProof/>
                <w:sz w:val="18"/>
                <w:szCs w:val="18"/>
                <w:lang w:val="en-GB"/>
              </w:rPr>
              <w:t>(33)</w:t>
            </w:r>
            <w:r w:rsidRPr="00EC6F24">
              <w:rPr>
                <w:rFonts w:cstheme="minorHAnsi"/>
                <w:sz w:val="18"/>
                <w:szCs w:val="18"/>
                <w:lang w:val="en-GB"/>
              </w:rPr>
              <w:fldChar w:fldCharType="end"/>
            </w:r>
          </w:p>
        </w:tc>
        <w:tc>
          <w:tcPr>
            <w:tcW w:w="5812" w:type="dxa"/>
            <w:gridSpan w:val="2"/>
            <w:vAlign w:val="bottom"/>
          </w:tcPr>
          <w:p w14:paraId="29E3BB0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mean 1,013.30 vs. 0</w:t>
            </w:r>
          </w:p>
        </w:tc>
        <w:tc>
          <w:tcPr>
            <w:tcW w:w="2693" w:type="dxa"/>
            <w:vAlign w:val="bottom"/>
          </w:tcPr>
          <w:p w14:paraId="208AB7F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40,131.72 ± SD 4,663.28 vs. 36,943.33 ± 3,663.28; MD* 3,188.39</w:t>
            </w:r>
          </w:p>
          <w:p w14:paraId="04BF351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(Renminbi Yuan, year not reported; assumed 2011)</w:t>
            </w:r>
          </w:p>
        </w:tc>
        <w:tc>
          <w:tcPr>
            <w:tcW w:w="1701" w:type="dxa"/>
          </w:tcPr>
          <w:p w14:paraId="3664E1C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5736D6D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68EAC796" w14:textId="77777777" w:rsidTr="004945C1">
        <w:tc>
          <w:tcPr>
            <w:tcW w:w="1271" w:type="dxa"/>
            <w:vAlign w:val="bottom"/>
          </w:tcPr>
          <w:p w14:paraId="3836C280" w14:textId="2CD68CB5"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Gränicher 2020 </w:t>
            </w:r>
            <w:r w:rsidRPr="00EC6F24">
              <w:rPr>
                <w:rFonts w:cstheme="minorHAnsi"/>
                <w:sz w:val="18"/>
                <w:szCs w:val="18"/>
                <w:lang w:val="en-GB"/>
              </w:rPr>
              <w:fldChar w:fldCharType="begin">
                <w:fldData xml:space="preserve">PEVuZE5vdGU+PENpdGU+PEF1dGhvcj5HcsOkbmljaGVyPC9BdXRob3I+PFllYXI+MjAyMDwvWWVh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PEVuZE5vdGU+PENpdGU+PEF1dGhvcj5HcsOkbmljaGVyPC9BdXRob3I+PFllYXI+MjAyMDwvWWVh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EC6F24">
              <w:rPr>
                <w:rFonts w:cstheme="minorHAnsi"/>
                <w:sz w:val="18"/>
                <w:szCs w:val="18"/>
                <w:lang w:val="en-GB"/>
              </w:rPr>
            </w:r>
            <w:r w:rsidRPr="00EC6F24">
              <w:rPr>
                <w:rFonts w:cstheme="minorHAnsi"/>
                <w:sz w:val="18"/>
                <w:szCs w:val="18"/>
                <w:lang w:val="en-GB"/>
              </w:rPr>
              <w:fldChar w:fldCharType="separate"/>
            </w:r>
            <w:r>
              <w:rPr>
                <w:rFonts w:cstheme="minorHAnsi"/>
                <w:noProof/>
                <w:sz w:val="18"/>
                <w:szCs w:val="18"/>
                <w:lang w:val="en-GB"/>
              </w:rPr>
              <w:t>(34)</w:t>
            </w:r>
            <w:r w:rsidRPr="00EC6F24">
              <w:rPr>
                <w:rFonts w:cstheme="minorHAnsi"/>
                <w:sz w:val="18"/>
                <w:szCs w:val="18"/>
                <w:lang w:val="en-GB"/>
              </w:rPr>
              <w:fldChar w:fldCharType="end"/>
            </w:r>
          </w:p>
        </w:tc>
        <w:tc>
          <w:tcPr>
            <w:tcW w:w="5812" w:type="dxa"/>
            <w:gridSpan w:val="2"/>
            <w:vAlign w:val="bottom"/>
          </w:tcPr>
          <w:p w14:paraId="27D0823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mean 467 vs. 0</w:t>
            </w:r>
          </w:p>
          <w:p w14:paraId="051F558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Postoperative physiotherapy: mean 1,161 vs. 1,223</w:t>
            </w:r>
          </w:p>
          <w:p w14:paraId="1E214A6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In-patient rehabilitation: mean 3,645 vs. 5,481</w:t>
            </w:r>
          </w:p>
        </w:tc>
        <w:tc>
          <w:tcPr>
            <w:tcW w:w="2693" w:type="dxa"/>
            <w:vAlign w:val="bottom"/>
          </w:tcPr>
          <w:p w14:paraId="7E301EE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5,273 vs. 6,704; MD* -1,431</w:t>
            </w:r>
          </w:p>
          <w:p w14:paraId="171E09F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(Swiss franc, 2017)</w:t>
            </w:r>
          </w:p>
        </w:tc>
        <w:tc>
          <w:tcPr>
            <w:tcW w:w="1701" w:type="dxa"/>
          </w:tcPr>
          <w:p w14:paraId="7671FDC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0E22D24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75E3FD03" w14:textId="77777777" w:rsidTr="004945C1">
        <w:tc>
          <w:tcPr>
            <w:tcW w:w="1271" w:type="dxa"/>
            <w:vAlign w:val="bottom"/>
          </w:tcPr>
          <w:p w14:paraId="11F7A9C0" w14:textId="38D4843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Howard 2019 </w:t>
            </w:r>
            <w:r w:rsidRPr="00EC6F24">
              <w:rPr>
                <w:rFonts w:cstheme="minorHAnsi"/>
                <w:sz w:val="18"/>
                <w:szCs w:val="18"/>
                <w:lang w:val="en-GB"/>
              </w:rPr>
              <w:fldChar w:fldCharType="begin">
                <w:fldData xml:space="preserve">PEVuZE5vdGU+PENpdGU+PEF1dGhvcj5Ib3dhcmQ8L0F1dGhvcj48WWVhcj4yMDE5PC9ZZWFyPjxS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==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PEVuZE5vdGU+PENpdGU+PEF1dGhvcj5Ib3dhcmQ8L0F1dGhvcj48WWVhcj4yMDE5PC9ZZWFyPjxS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==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EC6F24">
              <w:rPr>
                <w:rFonts w:cstheme="minorHAnsi"/>
                <w:sz w:val="18"/>
                <w:szCs w:val="18"/>
                <w:lang w:val="en-GB"/>
              </w:rPr>
            </w:r>
            <w:r w:rsidRPr="00EC6F24">
              <w:rPr>
                <w:rFonts w:cstheme="minorHAnsi"/>
                <w:sz w:val="18"/>
                <w:szCs w:val="18"/>
                <w:lang w:val="en-GB"/>
              </w:rPr>
              <w:fldChar w:fldCharType="separate"/>
            </w:r>
            <w:r>
              <w:rPr>
                <w:rFonts w:cstheme="minorHAnsi"/>
                <w:noProof/>
                <w:sz w:val="18"/>
                <w:szCs w:val="18"/>
                <w:lang w:val="en-GB"/>
              </w:rPr>
              <w:t>(35)</w:t>
            </w:r>
            <w:r w:rsidRPr="00EC6F24">
              <w:rPr>
                <w:rFonts w:cstheme="minorHAnsi"/>
                <w:sz w:val="18"/>
                <w:szCs w:val="18"/>
                <w:lang w:val="en-GB"/>
              </w:rPr>
              <w:fldChar w:fldCharType="end"/>
            </w:r>
          </w:p>
        </w:tc>
        <w:tc>
          <w:tcPr>
            <w:tcW w:w="5812" w:type="dxa"/>
            <w:gridSpan w:val="2"/>
            <w:vAlign w:val="bottom"/>
          </w:tcPr>
          <w:p w14:paraId="6537DF9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100 vs. 0</w:t>
            </w:r>
          </w:p>
        </w:tc>
        <w:tc>
          <w:tcPr>
            <w:tcW w:w="2693" w:type="dxa"/>
            <w:vAlign w:val="bottom"/>
          </w:tcPr>
          <w:p w14:paraId="2B88E66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75,493.97 ± SD 55,151.21 vs. 97,439.88 ± 100,377.06; MD* (incorporating prehabilitation costs) -21,945.91</w:t>
            </w:r>
          </w:p>
          <w:p w14:paraId="3DFC4C7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(US dollar, 2012-2017‡)</w:t>
            </w:r>
          </w:p>
        </w:tc>
        <w:tc>
          <w:tcPr>
            <w:tcW w:w="1701" w:type="dxa"/>
          </w:tcPr>
          <w:p w14:paraId="130D866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08E936B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198C436C" w14:textId="77777777" w:rsidTr="004945C1">
        <w:tc>
          <w:tcPr>
            <w:tcW w:w="1271" w:type="dxa"/>
            <w:vAlign w:val="bottom"/>
          </w:tcPr>
          <w:p w14:paraId="466E5EB1" w14:textId="64C93B4B"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Huang 2012 </w:t>
            </w:r>
            <w:r w:rsidRPr="00EC6F24">
              <w:rPr>
                <w:rFonts w:cstheme="minorHAnsi"/>
                <w:sz w:val="18"/>
                <w:szCs w:val="18"/>
                <w:lang w:val="en-GB"/>
              </w:rPr>
              <w:fldChar w:fldCharType="begin"/>
            </w:r>
            <w:r>
              <w:rPr>
                <w:rFonts w:cstheme="minorHAnsi"/>
                <w:sz w:val="18"/>
                <w:szCs w:val="18"/>
                <w:lang w:val="en-GB"/>
              </w:rPr>
              <w:instrText xml:space="preserve"> ADDIN EN.CITE &lt;EndNote&gt;&lt;Cite&gt;&lt;Author&gt;Huang&lt;/Author&gt;&lt;Year&gt;2012&lt;/Year&gt;&lt;RecNum&gt;8&lt;/RecNum&gt;&lt;DisplayText&gt;(36)&lt;/DisplayText&gt;&lt;record&gt;&lt;rec-number&gt;8&lt;/rec-number&gt;&lt;foreign-keys&gt;&lt;key app="EN" db-id="dve9w5trtfax5bev0dl5fwft5ae525pzzvt2" timestamp="1585820146"&gt;8&lt;/key&gt;&lt;/foreign-keys&gt;&lt;ref-type name="Journal Article"&gt;17&lt;/ref-type&gt;&lt;contributors&gt;&lt;authors&gt;&lt;author&gt;Huang, S. W.&lt;/author&gt;&lt;author&gt;Chen, P. H.&lt;/author&gt;&lt;author&gt;Chou, Y. H.&lt;/author&gt;&lt;/authors&gt;&lt;/contributors&gt;&lt;auth-address&gt;Department of Physical Medicine and Rehabilitation, Changhua Christian Hospital, #135 Nan-Hsiao Street, Changhua 500, Taiwan. 137419@gmail.com&lt;/auth-address&gt;&lt;titles&gt;&lt;title&gt;Effects of a preoperative simplified home rehabilitation education program on length of stay of total knee arthroplasty patients&lt;/title&gt;&lt;secondary-title&gt;Orthop Traumatol Surg Res&lt;/secondary-title&gt;&lt;/titles&gt;&lt;periodical&gt;&lt;full-title&gt;Orthop Traumatol Surg Res&lt;/full-title&gt;&lt;/periodical&gt;&lt;pages&gt;259-64&lt;/pages&gt;&lt;volume&gt;98&lt;/volume&gt;&lt;number&gt;3&lt;/number&gt;&lt;edition&gt;2012/04/07&lt;/edition&gt;&lt;keywords&gt;&lt;keyword&gt;Aged&lt;/keyword&gt;&lt;keyword&gt;Arthroplasty, Replacement, Knee/*rehabilitation&lt;/keyword&gt;&lt;keyword&gt;Female&lt;/keyword&gt;&lt;keyword&gt;Follow-Up Studies&lt;/keyword&gt;&lt;keyword&gt;Humans&lt;/keyword&gt;&lt;keyword&gt;Incidence&lt;/keyword&gt;&lt;keyword&gt;Length of Stay/*trends&lt;/keyword&gt;&lt;keyword&gt;Male&lt;/keyword&gt;&lt;keyword&gt;Osteoarthritis, Knee/*surgery&lt;/keyword&gt;&lt;keyword&gt;Pain, Postoperative/epidemiology/*prevention &amp;amp; control&lt;/keyword&gt;&lt;keyword&gt;*Patient Education as Topic&lt;/keyword&gt;&lt;keyword&gt;Preoperative Care/*methods&lt;/keyword&gt;&lt;keyword&gt;Prospective Studies&lt;/keyword&gt;&lt;keyword&gt;Taiwan/epidemiology&lt;/keyword&gt;&lt;keyword&gt;Treatment Outcome&lt;/keyword&gt;&lt;/keywords&gt;&lt;dates&gt;&lt;year&gt;2012&lt;/year&gt;&lt;pub-dates&gt;&lt;date&gt;May&lt;/date&gt;&lt;/pub-dates&gt;&lt;/dates&gt;&lt;isbn&gt;1877-0568&lt;/isbn&gt;&lt;accession-num&gt;22480863&lt;/accession-num&gt;&lt;urls&gt;&lt;/urls&gt;&lt;electronic-resource-num&gt;10.1016/j.otsr.2011.12.004&lt;/electronic-resource-num&gt;&lt;remote-database-provider&gt;NLM&lt;/remote-database-provider&gt;&lt;language&gt;eng&lt;/language&gt;&lt;/record&gt;&lt;/Cite&gt;&lt;/EndNote&gt;</w:instrText>
            </w:r>
            <w:r w:rsidRPr="00EC6F24">
              <w:rPr>
                <w:rFonts w:cstheme="minorHAnsi"/>
                <w:sz w:val="18"/>
                <w:szCs w:val="18"/>
                <w:lang w:val="en-GB"/>
              </w:rPr>
              <w:fldChar w:fldCharType="separate"/>
            </w:r>
            <w:r>
              <w:rPr>
                <w:rFonts w:cstheme="minorHAnsi"/>
                <w:noProof/>
                <w:sz w:val="18"/>
                <w:szCs w:val="18"/>
                <w:lang w:val="en-GB"/>
              </w:rPr>
              <w:t>(36)</w:t>
            </w:r>
            <w:r w:rsidRPr="00EC6F24">
              <w:rPr>
                <w:rFonts w:cstheme="minorHAnsi"/>
                <w:sz w:val="18"/>
                <w:szCs w:val="18"/>
                <w:lang w:val="en-GB"/>
              </w:rPr>
              <w:fldChar w:fldCharType="end"/>
            </w:r>
          </w:p>
        </w:tc>
        <w:tc>
          <w:tcPr>
            <w:tcW w:w="5812" w:type="dxa"/>
            <w:gridSpan w:val="2"/>
          </w:tcPr>
          <w:p w14:paraId="133376D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360 vs. 0</w:t>
            </w:r>
          </w:p>
        </w:tc>
        <w:tc>
          <w:tcPr>
            <w:tcW w:w="2693" w:type="dxa"/>
            <w:vAlign w:val="bottom"/>
          </w:tcPr>
          <w:p w14:paraId="38637F2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123,726 ± SD 5,204 vs. 125,838 ± 4,428; MD* (incorporating prehabilitation costs) -1,752</w:t>
            </w:r>
          </w:p>
          <w:p w14:paraId="5C11117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(New Taiwan Dollar, 2008-2010)</w:t>
            </w:r>
          </w:p>
        </w:tc>
        <w:tc>
          <w:tcPr>
            <w:tcW w:w="1701" w:type="dxa"/>
          </w:tcPr>
          <w:p w14:paraId="15D710F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76B1AEC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2463D84F" w14:textId="77777777" w:rsidTr="004945C1">
        <w:tc>
          <w:tcPr>
            <w:tcW w:w="1271" w:type="dxa"/>
            <w:vAlign w:val="bottom"/>
          </w:tcPr>
          <w:p w14:paraId="35034267" w14:textId="75AE8A4A"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Koh 2021 </w:t>
            </w:r>
            <w:r>
              <w:rPr>
                <w:rFonts w:cstheme="minorHAnsi"/>
                <w:sz w:val="18"/>
                <w:szCs w:val="18"/>
                <w:lang w:val="en-GB"/>
              </w:rPr>
              <w:fldChar w:fldCharType="begin"/>
            </w:r>
            <w:r>
              <w:rPr>
                <w:rFonts w:cstheme="minorHAnsi"/>
                <w:sz w:val="18"/>
                <w:szCs w:val="18"/>
                <w:lang w:val="en-GB"/>
              </w:rPr>
              <w:instrText xml:space="preserve"> ADDIN EN.CITE &lt;EndNote&gt;&lt;Cite&gt;&lt;Author&gt;Koh FH&lt;/Author&gt;&lt;Year&gt;2021&lt;/Year&gt;&lt;RecNum&gt;119&lt;/RecNum&gt;&lt;DisplayText&gt;(37)&lt;/DisplayText&gt;&lt;record&gt;&lt;rec-number&gt;119&lt;/rec-number&gt;&lt;foreign-keys&gt;&lt;key app="EN" db-id="dve9w5trtfax5bev0dl5fwft5ae525pzzvt2" timestamp="1645003481"&gt;119&lt;/key&gt;&lt;/foreign-keys&gt;&lt;ref-type name="Journal Article"&gt;17&lt;/ref-type&gt;&lt;contributors&gt;&lt;authors&gt;&lt;author&gt;Koh FH, &lt;/author&gt;&lt;author&gt;Loh CH, &lt;/author&gt;&lt;author&gt;Tan WJ, &lt;/author&gt;&lt;author&gt;Ho LML, &lt;/author&gt;&lt;author&gt;Yen D, &lt;/author&gt;&lt;author&gt;Chua JMW, &lt;/author&gt;&lt;author&gt;Kok SSX, &lt;/author&gt;&lt;author&gt;Sivarajah SS, &lt;/author&gt;&lt;author&gt;Chew MH, &lt;/author&gt;&lt;author&gt;Foo FJ&lt;/author&gt;&lt;/authors&gt;&lt;/contributors&gt;&lt;titles&gt;&lt;title&gt;Structured presurgery prehabilitation for aged patients undergoing elective surgery significantly improves surgical outcomes and reduces cost: a nonrandomized sequential comparative prospective cohort study&lt;/title&gt;&lt;secondary-title&gt;Nutrition in Clinical Practice&lt;/secondary-title&gt;&lt;/titles&gt;&lt;periodical&gt;&lt;full-title&gt;Nutrition in Clinical Practice&lt;/full-title&gt;&lt;/periodical&gt;&lt;pages&gt;1-9&lt;/pages&gt;&lt;dates&gt;&lt;year&gt;2021&lt;/year&gt;&lt;/dates&gt;&lt;urls&gt;&lt;/urls&gt;&lt;electronic-resource-num&gt;https://doi.org/10.1002/ncp.10787&lt;/electronic-resource-num&gt;&lt;/record&gt;&lt;/Cite&gt;&lt;/EndNote&gt;</w:instrText>
            </w:r>
            <w:r>
              <w:rPr>
                <w:rFonts w:cstheme="minorHAnsi"/>
                <w:sz w:val="18"/>
                <w:szCs w:val="18"/>
                <w:lang w:val="en-GB"/>
              </w:rPr>
              <w:fldChar w:fldCharType="separate"/>
            </w:r>
            <w:r>
              <w:rPr>
                <w:rFonts w:cstheme="minorHAnsi"/>
                <w:noProof/>
                <w:sz w:val="18"/>
                <w:szCs w:val="18"/>
                <w:lang w:val="en-GB"/>
              </w:rPr>
              <w:t>(37)</w:t>
            </w:r>
            <w:r>
              <w:rPr>
                <w:rFonts w:cstheme="minorHAnsi"/>
                <w:sz w:val="18"/>
                <w:szCs w:val="18"/>
                <w:lang w:val="en-GB"/>
              </w:rPr>
              <w:fldChar w:fldCharType="end"/>
            </w:r>
          </w:p>
        </w:tc>
        <w:tc>
          <w:tcPr>
            <w:tcW w:w="2977" w:type="dxa"/>
            <w:vAlign w:val="bottom"/>
          </w:tcPr>
          <w:p w14:paraId="59173DC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Median LOS (days): 9 (range 4 to 32) vs. 11 (5 to 84)</w:t>
            </w:r>
          </w:p>
        </w:tc>
        <w:tc>
          <w:tcPr>
            <w:tcW w:w="2835" w:type="dxa"/>
            <w:vAlign w:val="bottom"/>
          </w:tcPr>
          <w:p w14:paraId="6BAA3616"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National average unsubsidized cost per day for a colonic resection in a public hospital (sum not reported)</w:t>
            </w:r>
          </w:p>
        </w:tc>
        <w:tc>
          <w:tcPr>
            <w:tcW w:w="2693" w:type="dxa"/>
            <w:vAlign w:val="bottom"/>
          </w:tcPr>
          <w:p w14:paraId="7BE9E3A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MD -3,482</w:t>
            </w:r>
          </w:p>
          <w:p w14:paraId="56D03D1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(US dollar, 2019)</w:t>
            </w:r>
          </w:p>
        </w:tc>
        <w:tc>
          <w:tcPr>
            <w:tcW w:w="1701" w:type="dxa"/>
          </w:tcPr>
          <w:p w14:paraId="0DC45BB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40FF7CC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5CBE59C8" w14:textId="77777777" w:rsidTr="004945C1">
        <w:tc>
          <w:tcPr>
            <w:tcW w:w="1271" w:type="dxa"/>
            <w:vAlign w:val="bottom"/>
          </w:tcPr>
          <w:p w14:paraId="256E10A3" w14:textId="7AFE49E4"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Lai 2017 </w:t>
            </w:r>
            <w:r w:rsidRPr="00EC6F24">
              <w:rPr>
                <w:rFonts w:cstheme="minorHAnsi"/>
                <w:sz w:val="18"/>
                <w:szCs w:val="18"/>
                <w:lang w:val="en-GB"/>
              </w:rPr>
              <w:fldChar w:fldCharType="begin">
                <w:fldData xml:space="preserve">PEVuZE5vdGU+PENpdGU+PEF1dGhvcj5MYWk8L0F1dGhvcj48WWVhcj4yMDE3PC9ZZWFyPjxSZWNO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PEVuZE5vdGU+PENpdGU+PEF1dGhvcj5MYWk8L0F1dGhvcj48WWVhcj4yMDE3PC9ZZWFyPjxSZWNO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EC6F24">
              <w:rPr>
                <w:rFonts w:cstheme="minorHAnsi"/>
                <w:sz w:val="18"/>
                <w:szCs w:val="18"/>
                <w:lang w:val="en-GB"/>
              </w:rPr>
            </w:r>
            <w:r w:rsidRPr="00EC6F24">
              <w:rPr>
                <w:rFonts w:cstheme="minorHAnsi"/>
                <w:sz w:val="18"/>
                <w:szCs w:val="18"/>
                <w:lang w:val="en-GB"/>
              </w:rPr>
              <w:fldChar w:fldCharType="separate"/>
            </w:r>
            <w:r>
              <w:rPr>
                <w:rFonts w:cstheme="minorHAnsi"/>
                <w:noProof/>
                <w:sz w:val="18"/>
                <w:szCs w:val="18"/>
                <w:lang w:val="en-GB"/>
              </w:rPr>
              <w:t>(38)</w:t>
            </w:r>
            <w:r w:rsidRPr="00EC6F24">
              <w:rPr>
                <w:rFonts w:cstheme="minorHAnsi"/>
                <w:sz w:val="18"/>
                <w:szCs w:val="18"/>
                <w:lang w:val="en-GB"/>
              </w:rPr>
              <w:fldChar w:fldCharType="end"/>
            </w:r>
          </w:p>
        </w:tc>
        <w:tc>
          <w:tcPr>
            <w:tcW w:w="5812" w:type="dxa"/>
            <w:gridSpan w:val="2"/>
            <w:vAlign w:val="bottom"/>
          </w:tcPr>
          <w:p w14:paraId="0A81111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Material cost: mean 3,237.6 ± SD 1,088.1 vs. 3,640.8 ± 1,632.2</w:t>
            </w:r>
          </w:p>
          <w:p w14:paraId="1478501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Drug cost: mean 1,235.5 ± SD 564.5 vs. 1,817.6 ± 1,443.8</w:t>
            </w:r>
          </w:p>
          <w:p w14:paraId="66A5E59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Costs for daily nursing care fee, intraoperative examination cost, and surgery-related expenses not reported.</w:t>
            </w:r>
          </w:p>
        </w:tc>
        <w:tc>
          <w:tcPr>
            <w:tcW w:w="2693" w:type="dxa"/>
            <w:vAlign w:val="bottom"/>
          </w:tcPr>
          <w:p w14:paraId="05668EA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Mean 7550.7 ± SD 1,351.9 vs. 8,466.4 ± 2,441.2; MD* -915.7</w:t>
            </w:r>
          </w:p>
          <w:p w14:paraId="4A7B759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(Euro (country not reported), year not reported; assumed 2015)</w:t>
            </w:r>
          </w:p>
        </w:tc>
        <w:tc>
          <w:tcPr>
            <w:tcW w:w="1701" w:type="dxa"/>
          </w:tcPr>
          <w:p w14:paraId="7D5BAC7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Not applicable</w:t>
            </w:r>
          </w:p>
        </w:tc>
        <w:tc>
          <w:tcPr>
            <w:tcW w:w="2268" w:type="dxa"/>
          </w:tcPr>
          <w:p w14:paraId="40F39C4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7DEA29FC" w14:textId="77777777" w:rsidTr="004945C1">
        <w:tc>
          <w:tcPr>
            <w:tcW w:w="1271" w:type="dxa"/>
            <w:vAlign w:val="bottom"/>
          </w:tcPr>
          <w:p w14:paraId="0D872447" w14:textId="3B6D66E2"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Lai 2019 </w:t>
            </w:r>
            <w:r w:rsidRPr="00EC6F24">
              <w:rPr>
                <w:rFonts w:cstheme="minorHAnsi"/>
                <w:sz w:val="18"/>
                <w:szCs w:val="18"/>
                <w:lang w:val="en-GB"/>
              </w:rPr>
              <w:fldChar w:fldCharType="begin"/>
            </w:r>
            <w:r>
              <w:rPr>
                <w:rFonts w:cstheme="minorHAnsi"/>
                <w:sz w:val="18"/>
                <w:szCs w:val="18"/>
                <w:lang w:val="en-GB"/>
              </w:rPr>
              <w:instrText xml:space="preserve"> ADDIN EN.CITE &lt;EndNote&gt;&lt;Cite&gt;&lt;Author&gt;Lai&lt;/Author&gt;&lt;Year&gt;2019&lt;/Year&gt;&lt;RecNum&gt;99&lt;/RecNum&gt;&lt;DisplayText&gt;(39)&lt;/DisplayText&gt;&lt;record&gt;&lt;rec-number&gt;99&lt;/rec-number&gt;&lt;foreign-keys&gt;&lt;key app="EN" db-id="dve9w5trtfax5bev0dl5fwft5ae525pzzvt2" timestamp="1645002826"&gt;99&lt;/key&gt;&lt;/foreign-keys&gt;&lt;ref-type name="Journal Article"&gt;17&lt;/ref-type&gt;&lt;contributors&gt;&lt;authors&gt;&lt;author&gt;Lai, Y.&lt;/author&gt;&lt;author&gt;Wang, X.&lt;/author&gt;&lt;author&gt;Zhou, K.&lt;/author&gt;&lt;author&gt;Su, J.&lt;/author&gt;&lt;author&gt;Che, G.&lt;/author&gt;&lt;/authors&gt;&lt;/contributors&gt;&lt;auth-address&gt;Department of Thoracic Surgery, West China Hospital, Sichuan University, Chengdu 610041, China.&amp;#xD;Department of Thoracic Surgery, Cancer Hospital &amp;amp; Institute, Sichuan Cancer Center, School of Medicine, University of Electronic Science and Technology of China, Chengdu 610000, China.&amp;#xD;Rehabilitation Department, West China Hospital, Sichuan University, Chengdu 610041, China.&lt;/auth-address&gt;&lt;titles&gt;&lt;title&gt;Impact of one-week preoperative physical training on clinical outcomes of surgical lung cancer patients with limited lung function: a randomized trial&lt;/title&gt;&lt;secondary-title&gt;Ann Transl Med&lt;/secondary-title&gt;&lt;/titles&gt;&lt;periodical&gt;&lt;full-title&gt;Ann Transl Med&lt;/full-title&gt;&lt;/periodical&gt;&lt;pages&gt;544&lt;/pages&gt;&lt;volume&gt;7&lt;/volume&gt;&lt;number&gt;20&lt;/number&gt;&lt;edition&gt;2019/12/07&lt;/edition&gt;&lt;keywords&gt;&lt;keyword&gt;6-min walk distance&lt;/keyword&gt;&lt;keyword&gt;Exercise&lt;/keyword&gt;&lt;keyword&gt;lobectomy&lt;/keyword&gt;&lt;keyword&gt;lung cancer&lt;/keyword&gt;&lt;keyword&gt;lung function&lt;/keyword&gt;&lt;keyword&gt;thoracic surgery&lt;/keyword&gt;&lt;/keywords&gt;&lt;dates&gt;&lt;year&gt;2019&lt;/year&gt;&lt;pub-dates&gt;&lt;date&gt;Oct&lt;/date&gt;&lt;/pub-dates&gt;&lt;/dates&gt;&lt;isbn&gt;2305-5839 (Print)&amp;#xD;2305-5839&lt;/isbn&gt;&lt;accession-num&gt;31807526&lt;/accession-num&gt;&lt;urls&gt;&lt;related-urls&gt;&lt;url&gt;https://www.ncbi.nlm.nih.gov/pmc/articles/PMC6861755/pdf/atm-07-20-544.pdf&lt;/url&gt;&lt;/related-urls&gt;&lt;/urls&gt;&lt;custom1&gt;PubMed&lt;/custom1&gt;&lt;electronic-resource-num&gt;10.21037/atm.2019.09.151&lt;/electronic-resource-num&gt;&lt;remote-database-provider&gt;NLM&lt;/remote-database-provider&gt;&lt;language&gt;eng&lt;/language&gt;&lt;/record&gt;&lt;/Cite&gt;&lt;/EndNote&gt;</w:instrText>
            </w:r>
            <w:r w:rsidRPr="00EC6F24">
              <w:rPr>
                <w:rFonts w:cstheme="minorHAnsi"/>
                <w:sz w:val="18"/>
                <w:szCs w:val="18"/>
                <w:lang w:val="en-GB"/>
              </w:rPr>
              <w:fldChar w:fldCharType="separate"/>
            </w:r>
            <w:r>
              <w:rPr>
                <w:rFonts w:cstheme="minorHAnsi"/>
                <w:noProof/>
                <w:sz w:val="18"/>
                <w:szCs w:val="18"/>
                <w:lang w:val="en-GB"/>
              </w:rPr>
              <w:t>(39)</w:t>
            </w:r>
            <w:r w:rsidRPr="00EC6F24">
              <w:rPr>
                <w:rFonts w:cstheme="minorHAnsi"/>
                <w:sz w:val="18"/>
                <w:szCs w:val="18"/>
                <w:lang w:val="en-GB"/>
              </w:rPr>
              <w:fldChar w:fldCharType="end"/>
            </w:r>
          </w:p>
        </w:tc>
        <w:tc>
          <w:tcPr>
            <w:tcW w:w="5812" w:type="dxa"/>
            <w:gridSpan w:val="2"/>
            <w:vAlign w:val="bottom"/>
          </w:tcPr>
          <w:p w14:paraId="14876A5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Material cost: median 23,350.8 (IQR 18,300.6 to 26,421.9) vs. 25,730.0 (21,328.7 to 29,250.2)</w:t>
            </w:r>
          </w:p>
          <w:p w14:paraId="2A08894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Drug cost: median 7,230.0 (IQR 6,661.9 to 8,347.4) vs. 11,388.6 (7,963.0–16,314.3)</w:t>
            </w:r>
          </w:p>
          <w:p w14:paraId="2487C05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Remaining in-hospitalization costs not reported.</w:t>
            </w:r>
          </w:p>
        </w:tc>
        <w:tc>
          <w:tcPr>
            <w:tcW w:w="2693" w:type="dxa"/>
            <w:vAlign w:val="bottom"/>
          </w:tcPr>
          <w:p w14:paraId="06EB798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Median 48,588.7 (IQR 44,999.1 to 52,693.3) vs. 52,445.3 (49,002.9 to 61,994.0); Difference in medians* -3856.6</w:t>
            </w:r>
          </w:p>
          <w:p w14:paraId="12A18C9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(Renminbi Yuan, year not reported; assumed 2018)</w:t>
            </w:r>
          </w:p>
        </w:tc>
        <w:tc>
          <w:tcPr>
            <w:tcW w:w="1701" w:type="dxa"/>
          </w:tcPr>
          <w:p w14:paraId="5A9BCD0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2614902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7F6D0B50" w14:textId="77777777" w:rsidTr="004945C1">
        <w:tc>
          <w:tcPr>
            <w:tcW w:w="1271" w:type="dxa"/>
            <w:vAlign w:val="bottom"/>
          </w:tcPr>
          <w:p w14:paraId="1B59AD3F" w14:textId="5A26004A"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Ploussard 2020 </w:t>
            </w:r>
            <w:r w:rsidRPr="00EC6F24">
              <w:rPr>
                <w:rFonts w:cstheme="minorHAnsi"/>
                <w:sz w:val="18"/>
                <w:szCs w:val="18"/>
                <w:lang w:val="en-GB"/>
              </w:rPr>
              <w:fldChar w:fldCharType="begin">
                <w:fldData xml:space="preserve">PEVuZE5vdGU+PENpdGU+PEF1dGhvcj5QbG91c3NhcmQ8L0F1dGhvcj48WWVhcj4yMDIwPC9ZZWFy
PjxSZWNOdW0+MTE2PC9SZWNOdW0+PERpc3BsYXlUZXh0Pig0NCk8L0Rpc3BsYXlUZXh0PjxyZWNv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PGxhbmd1YWdlPmVuZzwvbGFuZ3VhZ2U+PC9yZWNvcmQ+PC9DaXRlPjwvRW5kTm90ZT4A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PEVuZE5vdGU+PENpdGU+PEF1dGhvcj5QbG91c3NhcmQ8L0F1dGhvcj48WWVhcj4yMDIwPC9ZZWFy
PjxSZWNOdW0+MTE2PC9SZWNOdW0+PERpc3BsYXlUZXh0Pig0NCk8L0Rpc3BsYXlUZXh0PjxyZWNv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PGxhbmd1YWdlPmVuZzwvbGFuZ3VhZ2U+PC9yZWNvcmQ+PC9DaXRlPjwvRW5kTm90ZT4A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EC6F24">
              <w:rPr>
                <w:rFonts w:cstheme="minorHAnsi"/>
                <w:sz w:val="18"/>
                <w:szCs w:val="18"/>
                <w:lang w:val="en-GB"/>
              </w:rPr>
            </w:r>
            <w:r w:rsidRPr="00EC6F24">
              <w:rPr>
                <w:rFonts w:cstheme="minorHAnsi"/>
                <w:sz w:val="18"/>
                <w:szCs w:val="18"/>
                <w:lang w:val="en-GB"/>
              </w:rPr>
              <w:fldChar w:fldCharType="separate"/>
            </w:r>
            <w:r>
              <w:rPr>
                <w:rFonts w:cstheme="minorHAnsi"/>
                <w:noProof/>
                <w:sz w:val="18"/>
                <w:szCs w:val="18"/>
                <w:lang w:val="en-GB"/>
              </w:rPr>
              <w:t>(44)</w:t>
            </w:r>
            <w:r w:rsidRPr="00EC6F24">
              <w:rPr>
                <w:rFonts w:cstheme="minorHAnsi"/>
                <w:sz w:val="18"/>
                <w:szCs w:val="18"/>
                <w:lang w:val="en-GB"/>
              </w:rPr>
              <w:fldChar w:fldCharType="end"/>
            </w:r>
          </w:p>
        </w:tc>
        <w:tc>
          <w:tcPr>
            <w:tcW w:w="5812" w:type="dxa"/>
            <w:gridSpan w:val="2"/>
            <w:vAlign w:val="bottom"/>
          </w:tcPr>
          <w:p w14:paraId="5A5817BC"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Prehabilitation costs: Mean 250 vs. 0</w:t>
            </w:r>
            <w:r w:rsidRPr="00EC6F24">
              <w:rPr>
                <w:rFonts w:cstheme="minorHAnsi"/>
                <w:color w:val="000000"/>
                <w:sz w:val="18"/>
                <w:szCs w:val="18"/>
                <w:lang w:val="en-GB"/>
              </w:rPr>
              <w:br/>
              <w:t>Hospitalization costs for personnel, materials and devices, and readmission: Mean 2,894 vs. 3,554</w:t>
            </w:r>
          </w:p>
        </w:tc>
        <w:tc>
          <w:tcPr>
            <w:tcW w:w="2693" w:type="dxa"/>
            <w:vAlign w:val="bottom"/>
          </w:tcPr>
          <w:p w14:paraId="00937CF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3,144 vs. 3,554; MD* -410</w:t>
            </w:r>
          </w:p>
          <w:p w14:paraId="352CBD6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(Euro (France), 2020)</w:t>
            </w:r>
          </w:p>
        </w:tc>
        <w:tc>
          <w:tcPr>
            <w:tcW w:w="1701" w:type="dxa"/>
          </w:tcPr>
          <w:p w14:paraId="106B1DC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7862C00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0897EC7A" w14:textId="77777777" w:rsidTr="004945C1">
        <w:tc>
          <w:tcPr>
            <w:tcW w:w="1271" w:type="dxa"/>
            <w:vAlign w:val="bottom"/>
          </w:tcPr>
          <w:p w14:paraId="15580AF4" w14:textId="34906F76"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Risco 2022 </w:t>
            </w:r>
            <w:r w:rsidRPr="005B2339">
              <w:rPr>
                <w:rFonts w:cstheme="minorHAnsi"/>
                <w:sz w:val="18"/>
                <w:szCs w:val="18"/>
                <w:lang w:val="en-GB"/>
              </w:rPr>
              <w:fldChar w:fldCharType="begin">
                <w:fldData xml:space="preserve">PEVuZE5vdGU+PENpdGU+PEF1dGhvcj5SaXNjbzwvQXV0aG9yPjxZZWFyPjIwMjI8L1llYXI+PFJl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PEVuZE5vdGU+PENpdGU+PEF1dGhvcj5SaXNjbzwvQXV0aG9yPjxZZWFyPjIwMjI8L1llYXI+PFJl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5B2339">
              <w:rPr>
                <w:rFonts w:cstheme="minorHAnsi"/>
                <w:sz w:val="18"/>
                <w:szCs w:val="18"/>
                <w:lang w:val="en-GB"/>
              </w:rPr>
            </w:r>
            <w:r w:rsidRPr="005B2339">
              <w:rPr>
                <w:rFonts w:cstheme="minorHAnsi"/>
                <w:sz w:val="18"/>
                <w:szCs w:val="18"/>
                <w:lang w:val="en-GB"/>
              </w:rPr>
              <w:fldChar w:fldCharType="separate"/>
            </w:r>
            <w:r>
              <w:rPr>
                <w:rFonts w:cstheme="minorHAnsi"/>
                <w:noProof/>
                <w:sz w:val="18"/>
                <w:szCs w:val="18"/>
                <w:lang w:val="en-GB"/>
              </w:rPr>
              <w:t>(45)</w:t>
            </w:r>
            <w:r w:rsidRPr="005B2339">
              <w:rPr>
                <w:rFonts w:cstheme="minorHAnsi"/>
                <w:sz w:val="18"/>
                <w:szCs w:val="18"/>
                <w:lang w:val="en-GB"/>
              </w:rPr>
              <w:fldChar w:fldCharType="end"/>
            </w:r>
          </w:p>
        </w:tc>
        <w:tc>
          <w:tcPr>
            <w:tcW w:w="5812" w:type="dxa"/>
            <w:gridSpan w:val="2"/>
            <w:vAlign w:val="bottom"/>
          </w:tcPr>
          <w:p w14:paraId="6DA8F519"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Prehabilitation cost: 382 vs. 0</w:t>
            </w:r>
            <w:r w:rsidRPr="00EC6F24">
              <w:rPr>
                <w:rFonts w:cstheme="minorHAnsi"/>
                <w:color w:val="000000"/>
                <w:sz w:val="18"/>
                <w:szCs w:val="18"/>
                <w:lang w:val="en-GB"/>
              </w:rPr>
              <w:br/>
              <w:t>Hospitalization: 3989 vs. 4181</w:t>
            </w:r>
            <w:r w:rsidRPr="00EC6F24">
              <w:rPr>
                <w:rFonts w:cstheme="minorHAnsi"/>
                <w:color w:val="000000"/>
                <w:sz w:val="18"/>
                <w:szCs w:val="18"/>
                <w:lang w:val="en-GB"/>
              </w:rPr>
              <w:br/>
              <w:t>Treatment: 468 vs. 455</w:t>
            </w:r>
            <w:r w:rsidRPr="00EC6F24">
              <w:rPr>
                <w:rFonts w:cstheme="minorHAnsi"/>
                <w:color w:val="000000"/>
                <w:sz w:val="18"/>
                <w:szCs w:val="18"/>
                <w:lang w:val="en-GB"/>
              </w:rPr>
              <w:br/>
              <w:t>Diagnostic Tests: 325 vs. 343</w:t>
            </w:r>
            <w:r w:rsidRPr="00EC6F24">
              <w:rPr>
                <w:rFonts w:cstheme="minorHAnsi"/>
                <w:color w:val="000000"/>
                <w:sz w:val="18"/>
                <w:szCs w:val="18"/>
                <w:lang w:val="en-GB"/>
              </w:rPr>
              <w:br/>
              <w:t>Catering: 182 vs. 199</w:t>
            </w:r>
            <w:r w:rsidRPr="00EC6F24">
              <w:rPr>
                <w:rFonts w:cstheme="minorHAnsi"/>
                <w:color w:val="000000"/>
                <w:sz w:val="18"/>
                <w:szCs w:val="18"/>
                <w:lang w:val="en-GB"/>
              </w:rPr>
              <w:br/>
              <w:t>Structure: 395 vs. 424</w:t>
            </w:r>
            <w:r w:rsidRPr="00EC6F24">
              <w:rPr>
                <w:rFonts w:cstheme="minorHAnsi"/>
                <w:color w:val="000000"/>
                <w:sz w:val="18"/>
                <w:szCs w:val="18"/>
                <w:lang w:val="en-GB"/>
              </w:rPr>
              <w:br/>
              <w:t>Readmissions and Emergency Room: 519 vs. 533</w:t>
            </w:r>
          </w:p>
        </w:tc>
        <w:tc>
          <w:tcPr>
            <w:tcW w:w="2693" w:type="dxa"/>
            <w:vAlign w:val="bottom"/>
          </w:tcPr>
          <w:p w14:paraId="05CFC4B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6,260 vs. 6,135; MD 125</w:t>
            </w:r>
          </w:p>
          <w:p w14:paraId="0EBA1AB7" w14:textId="77777777" w:rsidR="00BC6AE5" w:rsidRPr="00CB5EF9" w:rsidRDefault="00BC6AE5" w:rsidP="004945C1">
            <w:pPr>
              <w:spacing w:before="0" w:after="0" w:line="240" w:lineRule="auto"/>
              <w:jc w:val="left"/>
              <w:rPr>
                <w:rFonts w:cstheme="minorHAnsi"/>
                <w:sz w:val="18"/>
                <w:szCs w:val="18"/>
              </w:rPr>
            </w:pPr>
            <w:r w:rsidRPr="00CB5EF9">
              <w:rPr>
                <w:rFonts w:cstheme="minorHAnsi"/>
                <w:sz w:val="18"/>
                <w:szCs w:val="18"/>
              </w:rPr>
              <w:t>(Euro (Spain), 2017-2019)</w:t>
            </w:r>
          </w:p>
        </w:tc>
        <w:tc>
          <w:tcPr>
            <w:tcW w:w="1701" w:type="dxa"/>
          </w:tcPr>
          <w:p w14:paraId="149F927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48C354C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43FBA8A2" w14:textId="77777777" w:rsidTr="004945C1">
        <w:tc>
          <w:tcPr>
            <w:tcW w:w="1271" w:type="dxa"/>
            <w:vAlign w:val="bottom"/>
          </w:tcPr>
          <w:p w14:paraId="4757AECE" w14:textId="16CE38B4"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Wang 2020 </w:t>
            </w:r>
            <w:r w:rsidRPr="00EC6F24">
              <w:rPr>
                <w:rFonts w:cstheme="minorHAnsi"/>
                <w:sz w:val="18"/>
                <w:szCs w:val="18"/>
                <w:lang w:val="en-GB"/>
              </w:rPr>
              <w:fldChar w:fldCharType="begin"/>
            </w:r>
            <w:r>
              <w:rPr>
                <w:rFonts w:cstheme="minorHAnsi"/>
                <w:sz w:val="18"/>
                <w:szCs w:val="18"/>
                <w:lang w:val="en-GB"/>
              </w:rPr>
              <w:instrText xml:space="preserve"> ADDIN EN.CITE &lt;EndNote&gt;&lt;Cite&gt;&lt;Author&gt;Wang&lt;/Author&gt;&lt;Year&gt;2020&lt;/Year&gt;&lt;RecNum&gt;104&lt;/RecNum&gt;&lt;DisplayText&gt;(49)&lt;/DisplayText&gt;&lt;record&gt;&lt;rec-number&gt;104&lt;/rec-number&gt;&lt;foreign-keys&gt;&lt;key app="EN" db-id="dve9w5trtfax5bev0dl5fwft5ae525pzzvt2" timestamp="1645002897"&gt;104&lt;/key&gt;&lt;/foreign-keys&gt;&lt;ref-type name="Journal Article"&gt;17&lt;/ref-type&gt;&lt;contributors&gt;&lt;authors&gt;&lt;author&gt;Wang, B.&lt;/author&gt;&lt;author&gt;Shelat, V. G.&lt;/author&gt;&lt;author&gt;Chow, J. J. L.&lt;/author&gt;&lt;author&gt;Huey, T. C. W.&lt;/author&gt;&lt;author&gt;Low, J. K.&lt;/author&gt;&lt;author&gt;Woon, W. W. L.&lt;/author&gt;&lt;author&gt;Junnarkar, S. P.&lt;/author&gt;&lt;/authors&gt;&lt;/contributors&gt;&lt;auth-address&gt;Department of General Surgery, Tan Tock Seng Hospital, Singapore, Singapore. Electronic address: Bei_WANG@ttsh.com.sg.&amp;#xD;Department of General Surgery, Tan Tock Seng Hospital, Singapore, Singapore.&amp;#xD;Department of Physiotherapy, Tan Tock Seng Hospital, Singapore, Singapore.&lt;/auth-address&gt;&lt;titles&gt;&lt;title&gt;Prehabilitation Program Improves Outcomes of Patients Undergoing Elective Liver Resection&lt;/title&gt;&lt;secondary-title&gt;J Surg Res&lt;/secondary-title&gt;&lt;/titles&gt;&lt;periodical&gt;&lt;full-title&gt;J Surg Res&lt;/full-title&gt;&lt;/periodical&gt;&lt;pages&gt;119-125&lt;/pages&gt;&lt;volume&gt;251&lt;/volume&gt;&lt;edition&gt;2020/03/07&lt;/edition&gt;&lt;keywords&gt;&lt;keyword&gt;Liver resection&lt;/keyword&gt;&lt;keyword&gt;Prehabilitation&lt;/keyword&gt;&lt;keyword&gt;Quality of life&lt;/keyword&gt;&lt;/keywords&gt;&lt;dates&gt;&lt;year&gt;2020&lt;/year&gt;&lt;pub-dates&gt;&lt;date&gt;Mar 2&lt;/date&gt;&lt;/pub-dates&gt;&lt;/dates&gt;&lt;isbn&gt;0022-4804&lt;/isbn&gt;&lt;accession-num&gt;32135382&lt;/accession-num&gt;&lt;urls&gt;&lt;related-urls&gt;&lt;url&gt;https://www.sciencedirect.com/science/article/abs/pii/S0022480420300640?via%3Dihub&lt;/url&gt;&lt;/related-urls&gt;&lt;/urls&gt;&lt;custom1&gt;PubMed&lt;/custom1&gt;&lt;electronic-resource-num&gt;10.1016/j.jss.2020.01.009&lt;/electronic-resource-num&gt;&lt;remote-database-provider&gt;NLM&lt;/remote-database-provider&gt;&lt;language&gt;eng&lt;/language&gt;&lt;/record&gt;&lt;/Cite&gt;&lt;/EndNote&gt;</w:instrText>
            </w:r>
            <w:r w:rsidRPr="00EC6F24">
              <w:rPr>
                <w:rFonts w:cstheme="minorHAnsi"/>
                <w:sz w:val="18"/>
                <w:szCs w:val="18"/>
                <w:lang w:val="en-GB"/>
              </w:rPr>
              <w:fldChar w:fldCharType="separate"/>
            </w:r>
            <w:r>
              <w:rPr>
                <w:rFonts w:cstheme="minorHAnsi"/>
                <w:noProof/>
                <w:sz w:val="18"/>
                <w:szCs w:val="18"/>
                <w:lang w:val="en-GB"/>
              </w:rPr>
              <w:t>(49)</w:t>
            </w:r>
            <w:r w:rsidRPr="00EC6F24">
              <w:rPr>
                <w:rFonts w:cstheme="minorHAnsi"/>
                <w:sz w:val="18"/>
                <w:szCs w:val="18"/>
                <w:lang w:val="en-GB"/>
              </w:rPr>
              <w:fldChar w:fldCharType="end"/>
            </w:r>
          </w:p>
        </w:tc>
        <w:tc>
          <w:tcPr>
            <w:tcW w:w="5812" w:type="dxa"/>
            <w:gridSpan w:val="2"/>
            <w:vAlign w:val="bottom"/>
          </w:tcPr>
          <w:p w14:paraId="09D9EE4E"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reported</w:t>
            </w:r>
          </w:p>
        </w:tc>
        <w:tc>
          <w:tcPr>
            <w:tcW w:w="2693" w:type="dxa"/>
            <w:vAlign w:val="bottom"/>
          </w:tcPr>
          <w:p w14:paraId="0897D52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Median 6,892 (IQR 5,153 to 9,916) vs. 8,251 (5,982 to 12,379); Difference in medians -1,359</w:t>
            </w:r>
          </w:p>
          <w:p w14:paraId="43D99A4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(Currency not reported; assumed Singapore dollar, year not reported; assumed 2017)</w:t>
            </w:r>
          </w:p>
        </w:tc>
        <w:tc>
          <w:tcPr>
            <w:tcW w:w="1701" w:type="dxa"/>
          </w:tcPr>
          <w:p w14:paraId="0DFF7BF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1D43901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4ED376E9" w14:textId="77777777" w:rsidTr="004945C1">
        <w:tc>
          <w:tcPr>
            <w:tcW w:w="1271" w:type="dxa"/>
            <w:vAlign w:val="bottom"/>
          </w:tcPr>
          <w:p w14:paraId="2881265F" w14:textId="382B3328"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Zhou 2017 </w:t>
            </w:r>
            <w:r w:rsidRPr="00EC6F24">
              <w:rPr>
                <w:rFonts w:cstheme="minorHAnsi"/>
                <w:sz w:val="18"/>
                <w:szCs w:val="18"/>
                <w:lang w:val="en-GB"/>
              </w:rPr>
              <w:fldChar w:fldCharType="begin"/>
            </w:r>
            <w:r>
              <w:rPr>
                <w:rFonts w:cstheme="minorHAnsi"/>
                <w:sz w:val="18"/>
                <w:szCs w:val="18"/>
                <w:lang w:val="en-GB"/>
              </w:rPr>
              <w:instrText xml:space="preserve"> ADDIN EN.CITE &lt;EndNote&gt;&lt;Cite&gt;&lt;Author&gt;Zhou&lt;/Author&gt;&lt;Year&gt;2017&lt;/Year&gt;&lt;RecNum&gt;105&lt;/RecNum&gt;&lt;DisplayText&gt;(50)&lt;/DisplayText&gt;&lt;record&gt;&lt;rec-number&gt;105&lt;/rec-number&gt;&lt;foreign-keys&gt;&lt;key app="EN" db-id="dve9w5trtfax5bev0dl5fwft5ae525pzzvt2" timestamp="1645002906"&gt;105&lt;/key&gt;&lt;/foreign-keys&gt;&lt;ref-type name="Journal Article"&gt;17&lt;/ref-type&gt;&lt;contributors&gt;&lt;authors&gt;&lt;author&gt;Zhou, K.&lt;/author&gt;&lt;author&gt;Su, J.&lt;/author&gt;&lt;author&gt;Lai, Y.&lt;/author&gt;&lt;author&gt;Li, P.&lt;/author&gt;&lt;author&gt;Li, S.&lt;/author&gt;&lt;author&gt;Che, G.&lt;/author&gt;&lt;/authors&gt;&lt;/contributors&gt;&lt;auth-address&gt;Department of Thoracic Surgery, West China Hospital, Sichuan University, Chengdu 610041, China.&amp;#xD;Rehabilitation Department, West China Hospital, Sichuan University, Chengdu 610041, China.&lt;/auth-address&gt;&lt;titles&gt;&lt;title&gt;Short-term inpatient-based high-intensive pulmonary rehabilitation for lung cancer patients: is it feasible and effective?&lt;/title&gt;&lt;secondary-title&gt;J Thorac Dis&lt;/secondary-title&gt;&lt;/titles&gt;&lt;periodical&gt;&lt;full-title&gt;J Thorac Dis&lt;/full-title&gt;&lt;/periodical&gt;&lt;pages&gt;4486-4493&lt;/pages&gt;&lt;volume&gt;9&lt;/volume&gt;&lt;number&gt;11&lt;/number&gt;&lt;edition&gt;2017/12/23&lt;/edition&gt;&lt;keywords&gt;&lt;keyword&gt;Pulmonary rehabilitation (PR)&lt;/keyword&gt;&lt;keyword&gt;cost-benefit analysis&lt;/keyword&gt;&lt;keyword&gt;lobectomy&lt;/keyword&gt;&lt;keyword&gt;lung cancer&lt;/keyword&gt;&lt;/keywords&gt;&lt;dates&gt;&lt;year&gt;2017&lt;/year&gt;&lt;pub-dates&gt;&lt;date&gt;Nov&lt;/date&gt;&lt;/pub-dates&gt;&lt;/dates&gt;&lt;isbn&gt;2072-1439 (Print)&amp;#xD;2072-1439&lt;/isbn&gt;&lt;accession-num&gt;29268518&lt;/accession-num&gt;&lt;urls&gt;&lt;related-urls&gt;&lt;url&gt;https://www.ncbi.nlm.nih.gov/pmc/articles/PMC5721074/pdf/jtd-09-11-4486.pdf&lt;/url&gt;&lt;/related-urls&gt;&lt;/urls&gt;&lt;custom1&gt;PubMed&lt;/custom1&gt;&lt;electronic-resource-num&gt;10.21037/jtd.2017.10.105&lt;/electronic-resource-num&gt;&lt;remote-database-provider&gt;NLM&lt;/remote-database-provider&gt;&lt;language&gt;eng&lt;/language&gt;&lt;/record&gt;&lt;/Cite&gt;&lt;/EndNote&gt;</w:instrText>
            </w:r>
            <w:r w:rsidRPr="00EC6F24">
              <w:rPr>
                <w:rFonts w:cstheme="minorHAnsi"/>
                <w:sz w:val="18"/>
                <w:szCs w:val="18"/>
                <w:lang w:val="en-GB"/>
              </w:rPr>
              <w:fldChar w:fldCharType="separate"/>
            </w:r>
            <w:r>
              <w:rPr>
                <w:rFonts w:cstheme="minorHAnsi"/>
                <w:noProof/>
                <w:sz w:val="18"/>
                <w:szCs w:val="18"/>
                <w:lang w:val="en-GB"/>
              </w:rPr>
              <w:t>(50)</w:t>
            </w:r>
            <w:r w:rsidRPr="00EC6F24">
              <w:rPr>
                <w:rFonts w:cstheme="minorHAnsi"/>
                <w:sz w:val="18"/>
                <w:szCs w:val="18"/>
                <w:lang w:val="en-GB"/>
              </w:rPr>
              <w:fldChar w:fldCharType="end"/>
            </w:r>
          </w:p>
        </w:tc>
        <w:tc>
          <w:tcPr>
            <w:tcW w:w="5812" w:type="dxa"/>
            <w:gridSpan w:val="2"/>
            <w:vAlign w:val="bottom"/>
          </w:tcPr>
          <w:p w14:paraId="7DA9C3FA"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Prehabilitation costs: mean 142.0 ± SD 32.5 vs. O</w:t>
            </w:r>
            <w:r w:rsidRPr="00EC6F24">
              <w:rPr>
                <w:rFonts w:cstheme="minorHAnsi"/>
                <w:color w:val="000000"/>
                <w:sz w:val="18"/>
                <w:szCs w:val="18"/>
                <w:lang w:val="en-GB"/>
              </w:rPr>
              <w:br/>
              <w:t xml:space="preserve">Preoperative ward expense: </w:t>
            </w:r>
            <w:r w:rsidRPr="00EC6F24">
              <w:rPr>
                <w:rFonts w:cstheme="minorHAnsi"/>
                <w:color w:val="000000"/>
                <w:sz w:val="18"/>
                <w:szCs w:val="18"/>
                <w:lang w:val="en-GB"/>
              </w:rPr>
              <w:br/>
              <w:t>mean 118.4 ± SD 34.7 vs. 115.3 ± 32.0</w:t>
            </w:r>
            <w:r w:rsidRPr="00EC6F24">
              <w:rPr>
                <w:rFonts w:cstheme="minorHAnsi"/>
                <w:color w:val="000000"/>
                <w:sz w:val="18"/>
                <w:szCs w:val="18"/>
                <w:lang w:val="en-GB"/>
              </w:rPr>
              <w:br/>
              <w:t xml:space="preserve">Preoperative care expense: </w:t>
            </w:r>
            <w:r w:rsidRPr="00EC6F24">
              <w:rPr>
                <w:rFonts w:cstheme="minorHAnsi"/>
                <w:color w:val="000000"/>
                <w:sz w:val="18"/>
                <w:szCs w:val="18"/>
                <w:lang w:val="en-GB"/>
              </w:rPr>
              <w:br/>
              <w:t>mean 53.3 ± SD 15.6 vs. 51.9 ± 14.4</w:t>
            </w:r>
            <w:r w:rsidRPr="00EC6F24">
              <w:rPr>
                <w:rFonts w:cstheme="minorHAnsi"/>
                <w:color w:val="000000"/>
                <w:sz w:val="18"/>
                <w:szCs w:val="18"/>
                <w:lang w:val="en-GB"/>
              </w:rPr>
              <w:br/>
              <w:t xml:space="preserve">Surgery related expense: </w:t>
            </w:r>
            <w:r w:rsidRPr="00EC6F24">
              <w:rPr>
                <w:rFonts w:cstheme="minorHAnsi"/>
                <w:color w:val="000000"/>
                <w:sz w:val="18"/>
                <w:szCs w:val="18"/>
                <w:lang w:val="en-GB"/>
              </w:rPr>
              <w:br/>
              <w:t>mean 5,602.5 ± SD 2,211.1 vs. 5,751.0 ± 1,495.5</w:t>
            </w:r>
            <w:r w:rsidRPr="00EC6F24">
              <w:rPr>
                <w:rFonts w:cstheme="minorHAnsi"/>
                <w:color w:val="000000"/>
                <w:sz w:val="18"/>
                <w:szCs w:val="18"/>
                <w:lang w:val="en-GB"/>
              </w:rPr>
              <w:br/>
              <w:t xml:space="preserve">Postoperative drug expense: </w:t>
            </w:r>
            <w:r w:rsidRPr="00EC6F24">
              <w:rPr>
                <w:rFonts w:cstheme="minorHAnsi"/>
                <w:color w:val="000000"/>
                <w:sz w:val="18"/>
                <w:szCs w:val="18"/>
                <w:lang w:val="en-GB"/>
              </w:rPr>
              <w:br/>
              <w:t>mean 379.1 ± SD 211.3 vs. 444.8 ± 201.0</w:t>
            </w:r>
            <w:r w:rsidRPr="00EC6F24">
              <w:rPr>
                <w:rFonts w:cstheme="minorHAnsi"/>
                <w:color w:val="000000"/>
                <w:sz w:val="18"/>
                <w:szCs w:val="18"/>
                <w:lang w:val="en-GB"/>
              </w:rPr>
              <w:br/>
              <w:t xml:space="preserve">Postoperative ward expense: </w:t>
            </w:r>
            <w:r w:rsidRPr="00EC6F24">
              <w:rPr>
                <w:rFonts w:cstheme="minorHAnsi"/>
                <w:color w:val="000000"/>
                <w:sz w:val="18"/>
                <w:szCs w:val="18"/>
                <w:lang w:val="en-GB"/>
              </w:rPr>
              <w:br/>
              <w:t>mean 112.0 ± SD 57.0 vs. 131.0 ± 100.4</w:t>
            </w:r>
            <w:r w:rsidRPr="00EC6F24">
              <w:rPr>
                <w:rFonts w:cstheme="minorHAnsi"/>
                <w:color w:val="000000"/>
                <w:sz w:val="18"/>
                <w:szCs w:val="18"/>
                <w:lang w:val="en-GB"/>
              </w:rPr>
              <w:br/>
            </w:r>
            <w:r w:rsidRPr="00EC6F24">
              <w:rPr>
                <w:rFonts w:cstheme="minorHAnsi"/>
                <w:color w:val="000000"/>
                <w:sz w:val="18"/>
                <w:szCs w:val="18"/>
                <w:lang w:val="en-GB"/>
              </w:rPr>
              <w:lastRenderedPageBreak/>
              <w:t xml:space="preserve">Postoperative care expense: </w:t>
            </w:r>
            <w:r w:rsidRPr="00EC6F24">
              <w:rPr>
                <w:rFonts w:cstheme="minorHAnsi"/>
                <w:color w:val="000000"/>
                <w:sz w:val="18"/>
                <w:szCs w:val="18"/>
                <w:lang w:val="en-GB"/>
              </w:rPr>
              <w:br/>
              <w:t>mean 67.2 ± SD 35.9 vs. 78.6 ± 60.2</w:t>
            </w:r>
          </w:p>
        </w:tc>
        <w:tc>
          <w:tcPr>
            <w:tcW w:w="2693" w:type="dxa"/>
            <w:vAlign w:val="bottom"/>
          </w:tcPr>
          <w:p w14:paraId="74D05A3C"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Mean 7,131.8 ± SD 2,316.6 vs. 77,266.4 ± 1,615.0; MD* -134.60</w:t>
            </w:r>
          </w:p>
          <w:p w14:paraId="782298E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(Currency not reported; assumed Singapore dollar, year not reported; year could not be assumed)</w:t>
            </w:r>
          </w:p>
        </w:tc>
        <w:tc>
          <w:tcPr>
            <w:tcW w:w="1701" w:type="dxa"/>
          </w:tcPr>
          <w:p w14:paraId="6251699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684C367E"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1D9D8D65" w14:textId="77777777" w:rsidTr="004945C1">
        <w:tc>
          <w:tcPr>
            <w:tcW w:w="13745" w:type="dxa"/>
            <w:gridSpan w:val="6"/>
            <w:vAlign w:val="bottom"/>
          </w:tcPr>
          <w:p w14:paraId="21859B25" w14:textId="77777777" w:rsidR="00BC6AE5" w:rsidRPr="00EC6F24" w:rsidRDefault="00BC6AE5" w:rsidP="004945C1">
            <w:pPr>
              <w:spacing w:before="0" w:after="0" w:line="240" w:lineRule="auto"/>
              <w:jc w:val="center"/>
              <w:rPr>
                <w:rFonts w:cstheme="minorHAnsi"/>
                <w:b/>
                <w:bCs/>
                <w:sz w:val="18"/>
                <w:szCs w:val="18"/>
                <w:lang w:val="en-GB"/>
              </w:rPr>
            </w:pPr>
            <w:r w:rsidRPr="00EC6F24">
              <w:rPr>
                <w:rFonts w:cstheme="minorHAnsi"/>
                <w:b/>
                <w:bCs/>
                <w:sz w:val="18"/>
                <w:szCs w:val="18"/>
                <w:lang w:val="en-GB"/>
              </w:rPr>
              <w:t>Results from CMAs</w:t>
            </w:r>
          </w:p>
        </w:tc>
      </w:tr>
      <w:tr w:rsidR="00BC6AE5" w:rsidRPr="00EC6F24" w14:paraId="1F0804A3" w14:textId="77777777" w:rsidTr="004945C1">
        <w:tc>
          <w:tcPr>
            <w:tcW w:w="1271" w:type="dxa"/>
            <w:vMerge w:val="restart"/>
            <w:vAlign w:val="bottom"/>
          </w:tcPr>
          <w:p w14:paraId="404622F3" w14:textId="1EEED321"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Beaupre 2004 </w:t>
            </w:r>
            <w:r w:rsidRPr="00EC6F24">
              <w:rPr>
                <w:rFonts w:cstheme="minorHAnsi"/>
                <w:sz w:val="18"/>
                <w:szCs w:val="18"/>
                <w:lang w:val="en-GB"/>
              </w:rPr>
              <w:fldChar w:fldCharType="begin">
                <w:fldData xml:space="preserve">PEVuZE5vdGU+PENpdGU+PEF1dGhvcj5CZWF1cHJlPC9BdXRob3I+PFllYXI+MjAwNDwvWWVhcj48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PEVuZE5vdGU+PENpdGU+PEF1dGhvcj5CZWF1cHJlPC9BdXRob3I+PFllYXI+MjAwNDwvWWVhcj48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EC6F24">
              <w:rPr>
                <w:rFonts w:cstheme="minorHAnsi"/>
                <w:sz w:val="18"/>
                <w:szCs w:val="18"/>
                <w:lang w:val="en-GB"/>
              </w:rPr>
            </w:r>
            <w:r w:rsidRPr="00EC6F24">
              <w:rPr>
                <w:rFonts w:cstheme="minorHAnsi"/>
                <w:sz w:val="18"/>
                <w:szCs w:val="18"/>
                <w:lang w:val="en-GB"/>
              </w:rPr>
              <w:fldChar w:fldCharType="separate"/>
            </w:r>
            <w:r>
              <w:rPr>
                <w:rFonts w:cstheme="minorHAnsi"/>
                <w:noProof/>
                <w:sz w:val="18"/>
                <w:szCs w:val="18"/>
                <w:lang w:val="en-GB"/>
              </w:rPr>
              <w:t>(28)</w:t>
            </w:r>
            <w:r w:rsidRPr="00EC6F24">
              <w:rPr>
                <w:rFonts w:cstheme="minorHAnsi"/>
                <w:sz w:val="18"/>
                <w:szCs w:val="18"/>
                <w:lang w:val="en-GB"/>
              </w:rPr>
              <w:fldChar w:fldCharType="end"/>
            </w:r>
          </w:p>
        </w:tc>
        <w:tc>
          <w:tcPr>
            <w:tcW w:w="2977" w:type="dxa"/>
            <w:vAlign w:val="bottom"/>
          </w:tcPr>
          <w:p w14:paraId="5DB7942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color w:val="000000"/>
                <w:sz w:val="18"/>
                <w:szCs w:val="18"/>
                <w:lang w:val="en-GB"/>
              </w:rPr>
              <w:t>Acute care length of stay (days): mean 6.7 ± SD 2.2 vs. 7.3 ± 2.5</w:t>
            </w:r>
            <w:r w:rsidRPr="00EC6F24">
              <w:rPr>
                <w:rFonts w:cstheme="minorHAnsi"/>
                <w:color w:val="000000"/>
                <w:sz w:val="18"/>
                <w:szCs w:val="18"/>
                <w:lang w:val="en-GB"/>
              </w:rPr>
              <w:br/>
              <w:t>Patients transferred for subacute rehabilitation: 23/55 (41.8%) vs. 31/60 (51.6%)</w:t>
            </w:r>
            <w:r w:rsidRPr="00EC6F24">
              <w:rPr>
                <w:rFonts w:cstheme="minorHAnsi"/>
                <w:color w:val="000000"/>
                <w:sz w:val="18"/>
                <w:szCs w:val="18"/>
                <w:lang w:val="en-GB"/>
              </w:rPr>
              <w:br/>
              <w:t>Subacute rehabilitation length of stay (days): mean 7.7 ± SD 2.0 vs. 7.7 ± 2.8</w:t>
            </w:r>
            <w:r w:rsidRPr="00EC6F24">
              <w:rPr>
                <w:rFonts w:cstheme="minorHAnsi"/>
                <w:color w:val="000000"/>
                <w:sz w:val="18"/>
                <w:szCs w:val="18"/>
                <w:lang w:val="en-GB"/>
              </w:rPr>
              <w:br/>
              <w:t>Patients readmitted: 5/55 (9.1%) vs. 6/60 (10.0%)</w:t>
            </w:r>
            <w:r w:rsidRPr="00EC6F24">
              <w:rPr>
                <w:rFonts w:cstheme="minorHAnsi"/>
                <w:color w:val="000000"/>
                <w:sz w:val="18"/>
                <w:szCs w:val="18"/>
                <w:lang w:val="en-GB"/>
              </w:rPr>
              <w:br/>
              <w:t>Readmission length of stay (days): mean 3.4 ± SD 0.55 vs. 3.8 ± 2.0</w:t>
            </w:r>
            <w:r w:rsidRPr="00EC6F24">
              <w:rPr>
                <w:rFonts w:cstheme="minorHAnsi"/>
                <w:color w:val="000000"/>
                <w:sz w:val="18"/>
                <w:szCs w:val="18"/>
                <w:lang w:val="en-GB"/>
              </w:rPr>
              <w:br/>
              <w:t>Total length of stay for acute care, subacute rehabilitation, and readmissions (days): mean 10.2 ± SD 4.5 vs. 11.7 ± 5.2</w:t>
            </w:r>
          </w:p>
        </w:tc>
        <w:tc>
          <w:tcPr>
            <w:tcW w:w="2835" w:type="dxa"/>
            <w:vAlign w:val="bottom"/>
          </w:tcPr>
          <w:p w14:paraId="66BB67C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color w:val="000000"/>
                <w:sz w:val="18"/>
                <w:szCs w:val="18"/>
                <w:lang w:val="en-GB"/>
              </w:rPr>
              <w:t>Unit costs not reported; total costs for acute care, subacute rehabilitation, and readmissions: mean 878 ± SD 1,233 vs. 1,090 ± 1,316</w:t>
            </w:r>
          </w:p>
        </w:tc>
        <w:tc>
          <w:tcPr>
            <w:tcW w:w="2693" w:type="dxa"/>
            <w:vMerge w:val="restart"/>
            <w:vAlign w:val="bottom"/>
          </w:tcPr>
          <w:p w14:paraId="3E88D4F9"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Mean 1,369 ± SD 1,274 vs. 1,366 ± 1,415; MD 3</w:t>
            </w:r>
          </w:p>
          <w:p w14:paraId="225F173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(Canadian dollars, 1997/98)</w:t>
            </w:r>
          </w:p>
        </w:tc>
        <w:tc>
          <w:tcPr>
            <w:tcW w:w="1701" w:type="dxa"/>
            <w:vMerge w:val="restart"/>
          </w:tcPr>
          <w:p w14:paraId="350A931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vMerge w:val="restart"/>
          </w:tcPr>
          <w:p w14:paraId="71BA9C3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77E70D5B" w14:textId="77777777" w:rsidTr="004945C1">
        <w:tc>
          <w:tcPr>
            <w:tcW w:w="1271" w:type="dxa"/>
            <w:vMerge/>
            <w:vAlign w:val="bottom"/>
          </w:tcPr>
          <w:p w14:paraId="11A69119" w14:textId="77777777" w:rsidR="00BC6AE5" w:rsidRPr="00EC6F24" w:rsidRDefault="00BC6AE5" w:rsidP="004945C1">
            <w:pPr>
              <w:spacing w:before="0" w:after="0" w:line="240" w:lineRule="auto"/>
              <w:jc w:val="left"/>
              <w:rPr>
                <w:rFonts w:cstheme="minorHAnsi"/>
                <w:sz w:val="18"/>
                <w:szCs w:val="18"/>
                <w:lang w:val="en-GB"/>
              </w:rPr>
            </w:pPr>
          </w:p>
        </w:tc>
        <w:tc>
          <w:tcPr>
            <w:tcW w:w="5812" w:type="dxa"/>
            <w:gridSpan w:val="2"/>
            <w:vAlign w:val="bottom"/>
          </w:tcPr>
          <w:p w14:paraId="3E19222E"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Prehabilitation costs: 240 vs. 0</w:t>
            </w:r>
            <w:r w:rsidRPr="00EC6F24">
              <w:rPr>
                <w:rFonts w:cstheme="minorHAnsi"/>
                <w:color w:val="000000"/>
                <w:sz w:val="18"/>
                <w:szCs w:val="18"/>
                <w:lang w:val="en-GB"/>
              </w:rPr>
              <w:br/>
              <w:t>Homecare costs: mean 127 ± SD 177 vs. 117 ± 159</w:t>
            </w:r>
            <w:r w:rsidRPr="00EC6F24">
              <w:rPr>
                <w:rFonts w:cstheme="minorHAnsi"/>
                <w:color w:val="000000"/>
                <w:sz w:val="18"/>
                <w:szCs w:val="18"/>
                <w:lang w:val="en-GB"/>
              </w:rPr>
              <w:br/>
              <w:t>Community rehabilitation costs: mean 125 ± SD 226 vs. 159 ± 251</w:t>
            </w:r>
          </w:p>
        </w:tc>
        <w:tc>
          <w:tcPr>
            <w:tcW w:w="2693" w:type="dxa"/>
            <w:vMerge/>
            <w:vAlign w:val="bottom"/>
          </w:tcPr>
          <w:p w14:paraId="65411E18" w14:textId="77777777" w:rsidR="00BC6AE5" w:rsidRPr="00EC6F24" w:rsidRDefault="00BC6AE5" w:rsidP="004945C1">
            <w:pPr>
              <w:spacing w:before="0" w:after="0" w:line="240" w:lineRule="auto"/>
              <w:jc w:val="left"/>
              <w:rPr>
                <w:rFonts w:cstheme="minorHAnsi"/>
                <w:sz w:val="18"/>
                <w:szCs w:val="18"/>
                <w:lang w:val="en-GB"/>
              </w:rPr>
            </w:pPr>
          </w:p>
        </w:tc>
        <w:tc>
          <w:tcPr>
            <w:tcW w:w="1701" w:type="dxa"/>
            <w:vMerge/>
          </w:tcPr>
          <w:p w14:paraId="0E2C6154" w14:textId="77777777" w:rsidR="00BC6AE5" w:rsidRPr="00EC6F24" w:rsidRDefault="00BC6AE5" w:rsidP="004945C1">
            <w:pPr>
              <w:spacing w:before="0" w:after="0" w:line="240" w:lineRule="auto"/>
              <w:jc w:val="left"/>
              <w:rPr>
                <w:rFonts w:cstheme="minorHAnsi"/>
                <w:sz w:val="18"/>
                <w:szCs w:val="18"/>
                <w:lang w:val="en-GB"/>
              </w:rPr>
            </w:pPr>
          </w:p>
        </w:tc>
        <w:tc>
          <w:tcPr>
            <w:tcW w:w="2268" w:type="dxa"/>
            <w:vMerge/>
          </w:tcPr>
          <w:p w14:paraId="579E887D" w14:textId="77777777" w:rsidR="00BC6AE5" w:rsidRPr="00EC6F24" w:rsidRDefault="00BC6AE5" w:rsidP="004945C1">
            <w:pPr>
              <w:spacing w:before="0" w:after="0" w:line="240" w:lineRule="auto"/>
              <w:jc w:val="left"/>
              <w:rPr>
                <w:rFonts w:cstheme="minorHAnsi"/>
                <w:sz w:val="18"/>
                <w:szCs w:val="18"/>
                <w:lang w:val="en-GB"/>
              </w:rPr>
            </w:pPr>
          </w:p>
        </w:tc>
      </w:tr>
      <w:tr w:rsidR="00BC6AE5" w:rsidRPr="00EC6F24" w14:paraId="59A2EB16" w14:textId="77777777" w:rsidTr="004945C1">
        <w:tc>
          <w:tcPr>
            <w:tcW w:w="1271" w:type="dxa"/>
            <w:vAlign w:val="bottom"/>
          </w:tcPr>
          <w:p w14:paraId="75F8561D" w14:textId="2890FADA" w:rsidR="00BC6AE5" w:rsidRPr="00EC6F24" w:rsidRDefault="00BC6AE5" w:rsidP="004945C1">
            <w:pPr>
              <w:spacing w:before="0" w:after="0" w:line="240" w:lineRule="auto"/>
              <w:jc w:val="left"/>
              <w:rPr>
                <w:rFonts w:cstheme="minorHAnsi"/>
                <w:sz w:val="18"/>
                <w:szCs w:val="18"/>
                <w:lang w:val="en-GB"/>
              </w:rPr>
            </w:pPr>
            <w:r>
              <w:rPr>
                <w:rFonts w:cstheme="minorHAnsi"/>
                <w:sz w:val="18"/>
                <w:szCs w:val="18"/>
                <w:lang w:val="en-GB"/>
              </w:rPr>
              <w:t xml:space="preserve">Englesbe 2017 </w:t>
            </w:r>
            <w:r>
              <w:rPr>
                <w:rFonts w:cstheme="minorHAnsi"/>
                <w:sz w:val="18"/>
                <w:szCs w:val="18"/>
                <w:lang w:val="en-GB"/>
              </w:rPr>
              <w:fldChar w:fldCharType="begin">
                <w:fldData xml:space="preserve">PEVuZE5vdGU+PENpdGU+PEF1dGhvcj5FbmdsZXNiZTwvQXV0aG9yPjxZZWFyPjIwMTc8L1llYXI+
PFJlY051bT45NTwvUmVjTnVtPjxEaXNwbGF5VGV4dD4oMzEpPC9EaXNwbGF5VGV4dD48cmVjb3Jk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PEVuZE5vdGU+PENpdGU+PEF1dGhvcj5FbmdsZXNiZTwvQXV0aG9yPjxZZWFyPjIwMTc8L1llYXI+
PFJlY051bT45NTwvUmVjTnVtPjxEaXNwbGF5VGV4dD4oMzEpPC9EaXNwbGF5VGV4dD48cmVjb3Jk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(31)</w:t>
            </w:r>
            <w:r>
              <w:rPr>
                <w:rFonts w:cstheme="minorHAnsi"/>
                <w:sz w:val="18"/>
                <w:szCs w:val="18"/>
                <w:lang w:val="en-GB"/>
              </w:rPr>
              <w:fldChar w:fldCharType="end"/>
            </w:r>
          </w:p>
        </w:tc>
        <w:tc>
          <w:tcPr>
            <w:tcW w:w="5812" w:type="dxa"/>
            <w:gridSpan w:val="2"/>
            <w:vAlign w:val="bottom"/>
          </w:tcPr>
          <w:p w14:paraId="530C92B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100 vs. 0</w:t>
            </w:r>
          </w:p>
          <w:p w14:paraId="2464696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Cost from primary encounter: median 18,681 (IQR 12,078 to 27,968) vs. 25,523 (16,697 to 42,459)</w:t>
            </w:r>
          </w:p>
        </w:tc>
        <w:tc>
          <w:tcPr>
            <w:tcW w:w="2693" w:type="dxa"/>
            <w:vAlign w:val="bottom"/>
          </w:tcPr>
          <w:p w14:paraId="3B2BFA0B" w14:textId="77777777" w:rsidR="00BC6AE5" w:rsidRPr="00EC6F24" w:rsidRDefault="00BC6AE5" w:rsidP="004945C1">
            <w:pPr>
              <w:spacing w:before="0" w:after="0" w:line="240" w:lineRule="auto"/>
              <w:rPr>
                <w:rFonts w:cstheme="minorHAnsi"/>
                <w:sz w:val="18"/>
                <w:szCs w:val="18"/>
                <w:lang w:val="en-GB"/>
              </w:rPr>
            </w:pPr>
            <w:r w:rsidRPr="00EC6F24">
              <w:rPr>
                <w:rFonts w:cstheme="minorHAnsi"/>
                <w:sz w:val="18"/>
                <w:szCs w:val="18"/>
                <w:lang w:val="en-GB"/>
              </w:rPr>
              <w:t xml:space="preserve">Provider perspective: </w:t>
            </w:r>
          </w:p>
          <w:p w14:paraId="2124543C" w14:textId="77777777" w:rsidR="00BC6AE5" w:rsidRPr="00EC6F24" w:rsidRDefault="00BC6AE5" w:rsidP="004945C1">
            <w:pPr>
              <w:spacing w:before="0" w:after="0" w:line="240" w:lineRule="auto"/>
              <w:rPr>
                <w:rFonts w:cstheme="minorHAnsi"/>
                <w:sz w:val="18"/>
                <w:szCs w:val="18"/>
                <w:lang w:val="en-GB"/>
              </w:rPr>
            </w:pPr>
            <w:r w:rsidRPr="00EC6F24">
              <w:rPr>
                <w:rFonts w:cstheme="minorHAnsi"/>
                <w:sz w:val="18"/>
                <w:szCs w:val="18"/>
                <w:lang w:val="en-GB"/>
              </w:rPr>
              <w:t>Median 21,244 (IQR 12,774 to 38,170) vs. 29,026 (18,847 to 49,045); Difference in medians* -7,728</w:t>
            </w:r>
          </w:p>
          <w:p w14:paraId="09C04C47" w14:textId="77777777" w:rsidR="00BC6AE5" w:rsidRPr="00EC6F24" w:rsidRDefault="00BC6AE5" w:rsidP="004945C1">
            <w:pPr>
              <w:spacing w:before="0" w:after="0" w:line="240" w:lineRule="auto"/>
              <w:rPr>
                <w:rFonts w:cstheme="minorHAnsi"/>
                <w:sz w:val="18"/>
                <w:szCs w:val="18"/>
                <w:lang w:val="en-GB"/>
              </w:rPr>
            </w:pPr>
            <w:r w:rsidRPr="00EC6F24">
              <w:rPr>
                <w:rFonts w:cstheme="minorHAnsi"/>
                <w:sz w:val="18"/>
                <w:szCs w:val="18"/>
                <w:lang w:val="en-GB"/>
              </w:rPr>
              <w:t xml:space="preserve">Payer perspective: </w:t>
            </w:r>
          </w:p>
          <w:p w14:paraId="313B0866" w14:textId="77777777" w:rsidR="00BC6AE5" w:rsidRPr="00EC6F24" w:rsidRDefault="00BC6AE5" w:rsidP="004945C1">
            <w:pPr>
              <w:spacing w:before="0" w:after="0" w:line="240" w:lineRule="auto"/>
              <w:rPr>
                <w:rFonts w:cstheme="minorHAnsi"/>
                <w:sz w:val="18"/>
                <w:szCs w:val="18"/>
                <w:lang w:val="en-GB"/>
              </w:rPr>
            </w:pPr>
            <w:r w:rsidRPr="00EC6F24">
              <w:rPr>
                <w:rFonts w:cstheme="minorHAnsi"/>
                <w:sz w:val="18"/>
                <w:szCs w:val="18"/>
                <w:lang w:val="en-GB"/>
              </w:rPr>
              <w:t>Median 24,155 (IQR 15,237 to 42,538) vs. 30,821 (21,441 to 46,815); Difference in medians* -6,666</w:t>
            </w:r>
          </w:p>
          <w:p w14:paraId="40BE0B45" w14:textId="77777777" w:rsidR="00BC6AE5" w:rsidRPr="00EC6F24" w:rsidRDefault="00BC6AE5" w:rsidP="004945C1">
            <w:pPr>
              <w:spacing w:before="0" w:after="0" w:line="240" w:lineRule="auto"/>
              <w:rPr>
                <w:rFonts w:cstheme="minorHAnsi"/>
                <w:sz w:val="18"/>
                <w:szCs w:val="18"/>
                <w:lang w:val="en-GB"/>
              </w:rPr>
            </w:pPr>
            <w:r w:rsidRPr="00EC6F24">
              <w:rPr>
                <w:rFonts w:cstheme="minorHAnsi"/>
                <w:sz w:val="18"/>
                <w:szCs w:val="18"/>
                <w:lang w:val="en-GB"/>
              </w:rPr>
              <w:t>(US dollar, 2015)</w:t>
            </w:r>
          </w:p>
        </w:tc>
        <w:tc>
          <w:tcPr>
            <w:tcW w:w="1701" w:type="dxa"/>
          </w:tcPr>
          <w:p w14:paraId="55C3243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3A513D2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0377DE2F" w14:textId="77777777" w:rsidTr="004945C1">
        <w:tc>
          <w:tcPr>
            <w:tcW w:w="1271" w:type="dxa"/>
            <w:vAlign w:val="bottom"/>
          </w:tcPr>
          <w:p w14:paraId="5A218B80" w14:textId="7507B6F5"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Mouch 2019 </w:t>
            </w:r>
            <w:r w:rsidRPr="00EC6F24">
              <w:rPr>
                <w:rFonts w:cstheme="minorHAnsi"/>
                <w:sz w:val="18"/>
                <w:szCs w:val="18"/>
                <w:lang w:val="en-GB"/>
              </w:rPr>
              <w:fldChar w:fldCharType="begin">
                <w:fldData xml:space="preserve">PEVuZE5vdGU+PENpdGU+PEF1dGhvcj5Nb3VjaDwvQXV0aG9yPjxZZWFyPjIwMjA8L1llYXI+PFJl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PEVuZE5vdGU+PENpdGU+PEF1dGhvcj5Nb3VjaDwvQXV0aG9yPjxZZWFyPjIwMjA8L1llYXI+PFJl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EC6F24">
              <w:rPr>
                <w:rFonts w:cstheme="minorHAnsi"/>
                <w:sz w:val="18"/>
                <w:szCs w:val="18"/>
                <w:lang w:val="en-GB"/>
              </w:rPr>
            </w:r>
            <w:r w:rsidRPr="00EC6F24">
              <w:rPr>
                <w:rFonts w:cstheme="minorHAnsi"/>
                <w:sz w:val="18"/>
                <w:szCs w:val="18"/>
                <w:lang w:val="en-GB"/>
              </w:rPr>
              <w:fldChar w:fldCharType="separate"/>
            </w:r>
            <w:r>
              <w:rPr>
                <w:rFonts w:cstheme="minorHAnsi"/>
                <w:noProof/>
                <w:sz w:val="18"/>
                <w:szCs w:val="18"/>
                <w:lang w:val="en-GB"/>
              </w:rPr>
              <w:t>(41)</w:t>
            </w:r>
            <w:r w:rsidRPr="00EC6F24">
              <w:rPr>
                <w:rFonts w:cstheme="minorHAnsi"/>
                <w:sz w:val="18"/>
                <w:szCs w:val="18"/>
                <w:lang w:val="en-GB"/>
              </w:rPr>
              <w:fldChar w:fldCharType="end"/>
            </w:r>
          </w:p>
        </w:tc>
        <w:tc>
          <w:tcPr>
            <w:tcW w:w="5812" w:type="dxa"/>
            <w:gridSpan w:val="2"/>
            <w:vAlign w:val="bottom"/>
          </w:tcPr>
          <w:p w14:paraId="53F1858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Prehabilitation costs: 70 vs. 0</w:t>
            </w:r>
          </w:p>
          <w:p w14:paraId="739CE96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Index hospitalisation payment: mean 19,195 ± SD 11,309 vs. 21,380 ± 19,972</w:t>
            </w:r>
          </w:p>
          <w:p w14:paraId="65B21DCE"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Inpatient professional fees: mean 2,685 ± SD 1,821 vs. 2,818 ± 1,962</w:t>
            </w:r>
          </w:p>
          <w:p w14:paraId="7D2E5381"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Readmission payment: mean 4,467 ± SD 14,431 vs. 4,563 ± 12,219</w:t>
            </w:r>
          </w:p>
          <w:p w14:paraId="75467CBD"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lastRenderedPageBreak/>
              <w:t>Post-acute care payment:</w:t>
            </w:r>
          </w:p>
          <w:p w14:paraId="2C2C48AF"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Outpatient care: mean 2,054 ± SD 3,561 vs. 2,093 ± 3,926</w:t>
            </w:r>
          </w:p>
          <w:p w14:paraId="39ED3C5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Outpatient professional fees: mean 595 ± SD 2,142 vs. 595 ± SD 2,142</w:t>
            </w:r>
          </w:p>
          <w:p w14:paraId="5D2FA1A0"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Skilled nursing facility: mean 941 ± SD 3,408 vs. 1566 ± 4,927</w:t>
            </w:r>
          </w:p>
          <w:p w14:paraId="07586BC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Home health services: mean 829 ± SD 1,418 vs. 960 ± 1,453</w:t>
            </w:r>
          </w:p>
        </w:tc>
        <w:tc>
          <w:tcPr>
            <w:tcW w:w="2693" w:type="dxa"/>
            <w:vAlign w:val="bottom"/>
          </w:tcPr>
          <w:p w14:paraId="662BF71A"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lastRenderedPageBreak/>
              <w:t>Mean 31,641 ± SD 25,930 vs. 34,837 ± 32,288; MD* -3,196</w:t>
            </w:r>
          </w:p>
          <w:p w14:paraId="3FB38EAA"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color w:val="000000"/>
                <w:sz w:val="18"/>
                <w:szCs w:val="18"/>
                <w:lang w:val="en-GB"/>
              </w:rPr>
              <w:t>(US dollar, year not reported; assumed 2017)</w:t>
            </w:r>
          </w:p>
        </w:tc>
        <w:tc>
          <w:tcPr>
            <w:tcW w:w="1701" w:type="dxa"/>
          </w:tcPr>
          <w:p w14:paraId="6674F10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tcPr>
          <w:p w14:paraId="2F4EF774"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1706C134" w14:textId="77777777" w:rsidTr="004945C1">
        <w:tc>
          <w:tcPr>
            <w:tcW w:w="1271" w:type="dxa"/>
            <w:vMerge w:val="restart"/>
            <w:vAlign w:val="bottom"/>
          </w:tcPr>
          <w:p w14:paraId="289357AA" w14:textId="4742AF76"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xml:space="preserve">Pham 2016 </w:t>
            </w:r>
            <w:r w:rsidRPr="00EC6F24">
              <w:rPr>
                <w:rFonts w:cstheme="minorHAnsi"/>
                <w:sz w:val="18"/>
                <w:szCs w:val="18"/>
                <w:lang w:val="en-GB"/>
              </w:rPr>
              <w:fldChar w:fldCharType="begin"/>
            </w:r>
            <w:r>
              <w:rPr>
                <w:rFonts w:cstheme="minorHAnsi"/>
                <w:sz w:val="18"/>
                <w:szCs w:val="18"/>
                <w:lang w:val="en-GB"/>
              </w:rPr>
              <w:instrText xml:space="preserve"> ADDIN EN.CITE &lt;EndNote&gt;&lt;Cite&gt;&lt;Author&gt;Pham&lt;/Author&gt;&lt;Year&gt;2016&lt;/Year&gt;&lt;RecNum&gt;123&lt;/RecNum&gt;&lt;DisplayText&gt;(43)&lt;/DisplayText&gt;&lt;record&gt;&lt;rec-number&gt;123&lt;/rec-number&gt;&lt;foreign-keys&gt;&lt;key app="EN" db-id="dve9w5trtfax5bev0dl5fwft5ae525pzzvt2" timestamp="1645003817"&gt;123&lt;/key&gt;&lt;/foreign-keys&gt;&lt;ref-type name="Book"&gt;6&lt;/ref-type&gt;&lt;contributors&gt;&lt;authors&gt;&lt;author&gt;Jasmine M Pham&lt;/author&gt;&lt;/authors&gt;&lt;/contributors&gt;&lt;titles&gt;&lt;title&gt;Community-based prehabilitation program: A pilot study exploring the impact of exercise and education programs on functional mobility pre-surgery and on length of stay post-total joint arthroplasty&lt;/title&gt;&lt;/titles&gt;&lt;dates&gt;&lt;year&gt;2016&lt;/year&gt;&lt;/dates&gt;&lt;pub-location&gt;Sudbury, Canada&lt;/pub-location&gt;&lt;publisher&gt;Laurentian University&lt;/publisher&gt;&lt;urls&gt;&lt;/urls&gt;&lt;/record&gt;&lt;/Cite&gt;&lt;/EndNote&gt;</w:instrText>
            </w:r>
            <w:r w:rsidRPr="00EC6F24">
              <w:rPr>
                <w:rFonts w:cstheme="minorHAnsi"/>
                <w:sz w:val="18"/>
                <w:szCs w:val="18"/>
                <w:lang w:val="en-GB"/>
              </w:rPr>
              <w:fldChar w:fldCharType="separate"/>
            </w:r>
            <w:r>
              <w:rPr>
                <w:rFonts w:cstheme="minorHAnsi"/>
                <w:noProof/>
                <w:sz w:val="18"/>
                <w:szCs w:val="18"/>
                <w:lang w:val="en-GB"/>
              </w:rPr>
              <w:t>(43)</w:t>
            </w:r>
            <w:r w:rsidRPr="00EC6F24">
              <w:rPr>
                <w:rFonts w:cstheme="minorHAnsi"/>
                <w:sz w:val="18"/>
                <w:szCs w:val="18"/>
                <w:lang w:val="en-GB"/>
              </w:rPr>
              <w:fldChar w:fldCharType="end"/>
            </w:r>
          </w:p>
        </w:tc>
        <w:tc>
          <w:tcPr>
            <w:tcW w:w="2977" w:type="dxa"/>
            <w:vAlign w:val="bottom"/>
          </w:tcPr>
          <w:p w14:paraId="3796DD24"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Length of stay (days): mean 2.60 ± SD 0.82 days vs. 2.89 ± 0.76</w:t>
            </w:r>
            <w:r w:rsidRPr="00EC6F24">
              <w:rPr>
                <w:rFonts w:cstheme="minorHAnsi"/>
                <w:color w:val="000000"/>
                <w:sz w:val="18"/>
                <w:szCs w:val="18"/>
                <w:lang w:val="en-GB"/>
              </w:rPr>
              <w:br/>
              <w:t>Patients who underwent operation: 24/29 (82.8%) vs. 21/21 (100%)</w:t>
            </w:r>
          </w:p>
        </w:tc>
        <w:tc>
          <w:tcPr>
            <w:tcW w:w="2835" w:type="dxa"/>
            <w:vAlign w:val="bottom"/>
          </w:tcPr>
          <w:p w14:paraId="31AE7363"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Recovery cost per day: 1,144.01</w:t>
            </w:r>
            <w:r w:rsidRPr="00EC6F24">
              <w:rPr>
                <w:rFonts w:cstheme="minorHAnsi"/>
                <w:color w:val="000000"/>
                <w:sz w:val="18"/>
                <w:szCs w:val="18"/>
                <w:lang w:val="en-GB"/>
              </w:rPr>
              <w:br/>
              <w:t>Operating room costs: 4,719.04</w:t>
            </w:r>
          </w:p>
        </w:tc>
        <w:tc>
          <w:tcPr>
            <w:tcW w:w="2693" w:type="dxa"/>
            <w:vMerge w:val="restart"/>
            <w:vAlign w:val="bottom"/>
          </w:tcPr>
          <w:p w14:paraId="0C8D777B"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Reported only for a subset of patients (5/29 vs. 11/21): Mean 7,791.00 ± SD 458.24 vs. 7,898.73 ± 1004.83; MD* -107.73</w:t>
            </w:r>
          </w:p>
          <w:p w14:paraId="2A2D6D58"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(Canadian dollar, year not reported; assumed 2017)</w:t>
            </w:r>
          </w:p>
        </w:tc>
        <w:tc>
          <w:tcPr>
            <w:tcW w:w="1701" w:type="dxa"/>
            <w:vMerge w:val="restart"/>
          </w:tcPr>
          <w:p w14:paraId="2BC8A3A2"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c>
          <w:tcPr>
            <w:tcW w:w="2268" w:type="dxa"/>
            <w:vMerge w:val="restart"/>
          </w:tcPr>
          <w:p w14:paraId="4B3A4F73"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Not applicable</w:t>
            </w:r>
          </w:p>
        </w:tc>
      </w:tr>
      <w:tr w:rsidR="00BC6AE5" w:rsidRPr="00EC6F24" w14:paraId="2861F615" w14:textId="77777777" w:rsidTr="004945C1">
        <w:tc>
          <w:tcPr>
            <w:tcW w:w="1271" w:type="dxa"/>
            <w:vMerge/>
            <w:vAlign w:val="bottom"/>
          </w:tcPr>
          <w:p w14:paraId="792E93DF" w14:textId="77777777" w:rsidR="00BC6AE5" w:rsidRPr="00EC6F24" w:rsidRDefault="00BC6AE5" w:rsidP="004945C1">
            <w:pPr>
              <w:spacing w:before="0" w:after="0" w:line="240" w:lineRule="auto"/>
              <w:jc w:val="left"/>
              <w:rPr>
                <w:rFonts w:cstheme="minorHAnsi"/>
                <w:sz w:val="18"/>
                <w:szCs w:val="18"/>
                <w:lang w:val="en-GB"/>
              </w:rPr>
            </w:pPr>
          </w:p>
        </w:tc>
        <w:tc>
          <w:tcPr>
            <w:tcW w:w="5812" w:type="dxa"/>
            <w:gridSpan w:val="2"/>
            <w:vAlign w:val="bottom"/>
          </w:tcPr>
          <w:p w14:paraId="0AEBC3C2"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Prehabilitation costs: 157.80 vs. 0</w:t>
            </w:r>
          </w:p>
          <w:p w14:paraId="11C192C4"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12-week pool-based class/patient: 67.80 vs. 0</w:t>
            </w:r>
          </w:p>
          <w:p w14:paraId="4A281FE7"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12-week land-based class/patient: 90.00 vs. 0</w:t>
            </w:r>
          </w:p>
        </w:tc>
        <w:tc>
          <w:tcPr>
            <w:tcW w:w="2693" w:type="dxa"/>
            <w:vMerge/>
            <w:vAlign w:val="bottom"/>
          </w:tcPr>
          <w:p w14:paraId="005CAB53" w14:textId="77777777" w:rsidR="00BC6AE5" w:rsidRPr="00EC6F24" w:rsidRDefault="00BC6AE5" w:rsidP="004945C1">
            <w:pPr>
              <w:spacing w:before="0" w:after="0" w:line="240" w:lineRule="auto"/>
              <w:jc w:val="left"/>
              <w:rPr>
                <w:rFonts w:cstheme="minorHAnsi"/>
                <w:sz w:val="18"/>
                <w:szCs w:val="18"/>
                <w:lang w:val="en-GB"/>
              </w:rPr>
            </w:pPr>
          </w:p>
        </w:tc>
        <w:tc>
          <w:tcPr>
            <w:tcW w:w="1701" w:type="dxa"/>
            <w:vMerge/>
          </w:tcPr>
          <w:p w14:paraId="7E2550C9" w14:textId="77777777" w:rsidR="00BC6AE5" w:rsidRPr="00EC6F24" w:rsidRDefault="00BC6AE5" w:rsidP="004945C1">
            <w:pPr>
              <w:spacing w:before="0" w:after="0" w:line="240" w:lineRule="auto"/>
              <w:jc w:val="left"/>
              <w:rPr>
                <w:rFonts w:cstheme="minorHAnsi"/>
                <w:sz w:val="18"/>
                <w:szCs w:val="18"/>
                <w:lang w:val="en-GB"/>
              </w:rPr>
            </w:pPr>
          </w:p>
        </w:tc>
        <w:tc>
          <w:tcPr>
            <w:tcW w:w="2268" w:type="dxa"/>
            <w:vMerge/>
          </w:tcPr>
          <w:p w14:paraId="789933B7" w14:textId="77777777" w:rsidR="00BC6AE5" w:rsidRPr="00EC6F24" w:rsidRDefault="00BC6AE5" w:rsidP="004945C1">
            <w:pPr>
              <w:spacing w:before="0" w:after="0" w:line="240" w:lineRule="auto"/>
              <w:jc w:val="left"/>
              <w:rPr>
                <w:rFonts w:cstheme="minorHAnsi"/>
                <w:sz w:val="18"/>
                <w:szCs w:val="18"/>
                <w:lang w:val="en-GB"/>
              </w:rPr>
            </w:pPr>
          </w:p>
        </w:tc>
      </w:tr>
      <w:tr w:rsidR="00BC6AE5" w:rsidRPr="00EC6F24" w14:paraId="525A4664" w14:textId="77777777" w:rsidTr="004945C1">
        <w:tc>
          <w:tcPr>
            <w:tcW w:w="13745" w:type="dxa"/>
            <w:gridSpan w:val="6"/>
            <w:vAlign w:val="bottom"/>
          </w:tcPr>
          <w:p w14:paraId="512A4E2F" w14:textId="77777777" w:rsidR="00BC6AE5" w:rsidRPr="00EC6F24" w:rsidRDefault="00BC6AE5" w:rsidP="004945C1">
            <w:pPr>
              <w:spacing w:before="0" w:after="0" w:line="240" w:lineRule="auto"/>
              <w:jc w:val="left"/>
              <w:rPr>
                <w:rFonts w:cstheme="minorHAnsi"/>
                <w:color w:val="000000"/>
                <w:sz w:val="18"/>
                <w:szCs w:val="18"/>
                <w:lang w:val="en-GB"/>
              </w:rPr>
            </w:pPr>
            <w:r w:rsidRPr="00EC6F24">
              <w:rPr>
                <w:rFonts w:cstheme="minorHAnsi"/>
                <w:color w:val="000000"/>
                <w:sz w:val="18"/>
                <w:szCs w:val="18"/>
                <w:lang w:val="en-GB"/>
              </w:rPr>
              <w:t>* Calculated by review authors</w:t>
            </w:r>
          </w:p>
          <w:p w14:paraId="5F0630A6"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Measure of central tendency (mean, median) not reported</w:t>
            </w:r>
          </w:p>
          <w:p w14:paraId="0B852667"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 In this study, costs were taken from the year they occurred; as we did not have access to the patient-level data, the last was chosen for cost conversion.</w:t>
            </w:r>
          </w:p>
          <w:p w14:paraId="0E1EE595" w14:textId="77777777" w:rsidR="00BC6AE5" w:rsidRPr="00EC6F24" w:rsidRDefault="00BC6AE5" w:rsidP="004945C1">
            <w:pPr>
              <w:spacing w:before="0" w:after="0" w:line="240" w:lineRule="auto"/>
              <w:jc w:val="left"/>
              <w:rPr>
                <w:rFonts w:cstheme="minorHAnsi"/>
                <w:sz w:val="18"/>
                <w:szCs w:val="18"/>
                <w:lang w:val="en-GB"/>
              </w:rPr>
            </w:pPr>
            <w:r w:rsidRPr="00EC6F24">
              <w:rPr>
                <w:rFonts w:cstheme="minorHAnsi"/>
                <w:sz w:val="18"/>
                <w:szCs w:val="18"/>
                <w:lang w:val="en-GB"/>
              </w:rPr>
              <w:t>Abbreviations: BS, bootstrapped; CBA, cost-benefit analysis; CCA, cost-consequence analysis; CEA, cost-effectiveness analysis; CG, control group; CMA, cost-minimisation analysis; CUA, cost-utility analysis; IG, intervention group; ICER, incremental cost-effectiveness ratio; IQR, interquartile range; MD, mean difference; SD, standard deviation; US, United States of America.</w:t>
            </w:r>
          </w:p>
        </w:tc>
      </w:tr>
    </w:tbl>
    <w:p w14:paraId="6C4B4C2F" w14:textId="77777777" w:rsidR="00BC6AE5" w:rsidRPr="007F11B2" w:rsidRDefault="00BC6AE5" w:rsidP="00BC6AE5">
      <w:pPr>
        <w:rPr>
          <w:lang w:val="en-GB"/>
        </w:rPr>
      </w:pPr>
      <w:r w:rsidRPr="007F11B2">
        <w:rPr>
          <w:lang w:val="en-GB"/>
        </w:rPr>
        <w:br w:type="textWrapping" w:clear="all"/>
      </w:r>
      <w:r w:rsidRPr="007F11B2">
        <w:rPr>
          <w:lang w:val="en-GB"/>
        </w:rPr>
        <w:br w:type="page"/>
      </w:r>
    </w:p>
    <w:p w14:paraId="1FB68975" w14:textId="77777777" w:rsidR="00BC6AE5" w:rsidRPr="007F11B2" w:rsidRDefault="00BC6AE5" w:rsidP="00BC6AE5">
      <w:pPr>
        <w:pStyle w:val="berschrift3"/>
        <w:rPr>
          <w:lang w:val="en-GB"/>
        </w:rPr>
      </w:pPr>
      <w:r w:rsidRPr="007F11B2">
        <w:rPr>
          <w:lang w:val="en-GB"/>
        </w:rPr>
        <w:lastRenderedPageBreak/>
        <w:t>Appendix 12 – Results of adherence and safety outcomes</w:t>
      </w:r>
    </w:p>
    <w:tbl>
      <w:tblPr>
        <w:tblW w:w="12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5"/>
        <w:gridCol w:w="1696"/>
        <w:gridCol w:w="4111"/>
        <w:gridCol w:w="5108"/>
      </w:tblGrid>
      <w:tr w:rsidR="00BC6AE5" w:rsidRPr="007F11B2" w14:paraId="0D33C858" w14:textId="77777777" w:rsidTr="004945C1">
        <w:trPr>
          <w:trHeight w:val="336"/>
        </w:trPr>
        <w:tc>
          <w:tcPr>
            <w:tcW w:w="1985" w:type="dxa"/>
            <w:shd w:val="clear" w:color="auto" w:fill="auto"/>
            <w:vAlign w:val="bottom"/>
          </w:tcPr>
          <w:p w14:paraId="38C41403" w14:textId="77777777" w:rsidR="00BC6AE5" w:rsidRPr="007F11B2" w:rsidRDefault="00BC6AE5" w:rsidP="004945C1">
            <w:pPr>
              <w:spacing w:before="0" w:after="0" w:line="240" w:lineRule="auto"/>
              <w:jc w:val="left"/>
              <w:rPr>
                <w:rFonts w:eastAsia="Times New Roman" w:cstheme="minorHAnsi"/>
                <w:b/>
                <w:bCs/>
                <w:color w:val="000000" w:themeColor="text1"/>
                <w:sz w:val="18"/>
                <w:szCs w:val="18"/>
                <w:lang w:val="en-GB" w:eastAsia="de-DE"/>
              </w:rPr>
            </w:pPr>
            <w:r>
              <w:rPr>
                <w:rFonts w:cstheme="minorHAnsi"/>
                <w:b/>
                <w:bCs/>
                <w:sz w:val="18"/>
                <w:szCs w:val="18"/>
                <w:lang w:val="en-GB"/>
              </w:rPr>
              <w:t>Study ID, main reference</w:t>
            </w:r>
          </w:p>
        </w:tc>
        <w:tc>
          <w:tcPr>
            <w:tcW w:w="1696" w:type="dxa"/>
            <w:shd w:val="clear" w:color="auto" w:fill="auto"/>
            <w:vAlign w:val="bottom"/>
            <w:hideMark/>
          </w:tcPr>
          <w:p w14:paraId="55408E01" w14:textId="77777777" w:rsidR="00BC6AE5" w:rsidRPr="007F11B2" w:rsidRDefault="00BC6AE5" w:rsidP="004945C1">
            <w:pPr>
              <w:spacing w:before="0" w:after="0" w:line="240" w:lineRule="auto"/>
              <w:jc w:val="left"/>
              <w:rPr>
                <w:rFonts w:eastAsia="Times New Roman" w:cstheme="minorHAnsi"/>
                <w:b/>
                <w:bCs/>
                <w:color w:val="000000" w:themeColor="text1"/>
                <w:sz w:val="18"/>
                <w:szCs w:val="18"/>
                <w:lang w:val="en-GB" w:eastAsia="de-DE"/>
              </w:rPr>
            </w:pPr>
            <w:r w:rsidRPr="007F11B2">
              <w:rPr>
                <w:rFonts w:eastAsia="Times New Roman" w:cstheme="minorHAnsi"/>
                <w:b/>
                <w:bCs/>
                <w:color w:val="000000" w:themeColor="text1"/>
                <w:sz w:val="18"/>
                <w:szCs w:val="18"/>
                <w:lang w:val="en-GB" w:eastAsia="de-DE"/>
              </w:rPr>
              <w:t>Adherence (% of all scheduled sessions)</w:t>
            </w:r>
          </w:p>
        </w:tc>
        <w:tc>
          <w:tcPr>
            <w:tcW w:w="4111" w:type="dxa"/>
            <w:shd w:val="clear" w:color="auto" w:fill="auto"/>
            <w:vAlign w:val="bottom"/>
            <w:hideMark/>
          </w:tcPr>
          <w:p w14:paraId="2894B12E" w14:textId="77777777" w:rsidR="00BC6AE5" w:rsidRPr="007F11B2" w:rsidRDefault="00BC6AE5" w:rsidP="004945C1">
            <w:pPr>
              <w:spacing w:before="0" w:after="0" w:line="240" w:lineRule="auto"/>
              <w:jc w:val="left"/>
              <w:rPr>
                <w:rFonts w:eastAsia="Times New Roman" w:cstheme="minorHAnsi"/>
                <w:b/>
                <w:bCs/>
                <w:color w:val="000000" w:themeColor="text1"/>
                <w:sz w:val="18"/>
                <w:szCs w:val="18"/>
                <w:lang w:val="en-GB" w:eastAsia="de-DE"/>
              </w:rPr>
            </w:pPr>
            <w:r w:rsidRPr="007F11B2">
              <w:rPr>
                <w:rFonts w:eastAsia="Times New Roman" w:cstheme="minorHAnsi"/>
                <w:b/>
                <w:bCs/>
                <w:color w:val="000000" w:themeColor="text1"/>
                <w:sz w:val="18"/>
                <w:szCs w:val="18"/>
                <w:lang w:val="en-GB" w:eastAsia="de-DE"/>
              </w:rPr>
              <w:t>Adherence (% of participants who achieved sufficient adherence)</w:t>
            </w:r>
          </w:p>
        </w:tc>
        <w:tc>
          <w:tcPr>
            <w:tcW w:w="5108" w:type="dxa"/>
            <w:shd w:val="clear" w:color="auto" w:fill="auto"/>
            <w:vAlign w:val="bottom"/>
            <w:hideMark/>
          </w:tcPr>
          <w:p w14:paraId="6B5DEC01" w14:textId="77777777" w:rsidR="00BC6AE5" w:rsidRPr="007F11B2" w:rsidRDefault="00BC6AE5" w:rsidP="004945C1">
            <w:pPr>
              <w:spacing w:before="0" w:after="0" w:line="240" w:lineRule="auto"/>
              <w:jc w:val="left"/>
              <w:rPr>
                <w:rFonts w:eastAsia="Times New Roman" w:cstheme="minorHAnsi"/>
                <w:b/>
                <w:bCs/>
                <w:color w:val="000000" w:themeColor="text1"/>
                <w:sz w:val="18"/>
                <w:szCs w:val="18"/>
                <w:lang w:val="en-GB" w:eastAsia="de-DE"/>
              </w:rPr>
            </w:pPr>
            <w:r w:rsidRPr="007F11B2">
              <w:rPr>
                <w:rFonts w:eastAsia="Times New Roman" w:cstheme="minorHAnsi"/>
                <w:b/>
                <w:bCs/>
                <w:color w:val="000000" w:themeColor="text1"/>
                <w:sz w:val="18"/>
                <w:szCs w:val="18"/>
                <w:lang w:val="en-GB" w:eastAsia="de-DE"/>
              </w:rPr>
              <w:t>Safety/Feasibility of prehabilitation program</w:t>
            </w:r>
          </w:p>
        </w:tc>
      </w:tr>
      <w:tr w:rsidR="00BC6AE5" w:rsidRPr="007F11B2" w14:paraId="0B268F5C" w14:textId="77777777" w:rsidTr="004945C1">
        <w:trPr>
          <w:trHeight w:val="340"/>
        </w:trPr>
        <w:tc>
          <w:tcPr>
            <w:tcW w:w="1985" w:type="dxa"/>
            <w:shd w:val="clear" w:color="auto" w:fill="auto"/>
            <w:vAlign w:val="bottom"/>
          </w:tcPr>
          <w:p w14:paraId="169993B1" w14:textId="4619C12E"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AlShewaier 2016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&lt;EndNote&gt;&lt;Cite&gt;&lt;Author&gt;Alshewaier&lt;/Author&gt;&lt;Year&gt;2016&lt;/Year&gt;&lt;RecNum&gt;122&lt;/RecNum&gt;&lt;DisplayText&gt;(26)&lt;/DisplayText&gt;&lt;record&gt;&lt;rec-number&gt;122&lt;/rec-number&gt;&lt;foreign-keys&gt;&lt;key app="EN" db-id="dve9w5trtfax5bev0dl5fwft5ae525pzzvt2" timestamp="1645003750"&gt;122&lt;/key&gt;&lt;/foreign-keys&gt;&lt;ref-type name="Book"&gt;6&lt;/ref-type&gt;&lt;contributors&gt;&lt;authors&gt;&lt;author&gt;Shady Adbullah Alshewaier&lt;/author&gt;&lt;/authors&gt;&lt;/contributors&gt;&lt;titles&gt;&lt;title&gt;Developing a standardised pre- operative physiotherapy programme to improve the outcomes of patients undergoing anterior cruciate ligament reconstruction in Riyadh (KSA)&lt;/title&gt;&lt;/titles&gt;&lt;dates&gt;&lt;year&gt;2016&lt;/year&gt;&lt;/dates&gt;&lt;pub-location&gt;Manchester&lt;/pub-location&gt;&lt;publisher&gt;Manchester Metropolitan University&lt;/publisher&gt;&lt;urls&gt;&lt;/urls&gt;&lt;/record&gt;&lt;/Cite&gt;&lt;/EndNote&gt;</w:instrText>
            </w:r>
            <w:r w:rsidRPr="007F11B2">
              <w:rPr>
                <w:rFonts w:cstheme="minorHAnsi"/>
                <w:sz w:val="18"/>
                <w:szCs w:val="18"/>
                <w:lang w:val="en-GB"/>
              </w:rPr>
              <w:fldChar w:fldCharType="separate"/>
            </w:r>
            <w:r>
              <w:rPr>
                <w:rFonts w:cstheme="minorHAnsi"/>
                <w:noProof/>
                <w:sz w:val="18"/>
                <w:szCs w:val="18"/>
                <w:lang w:val="en-GB"/>
              </w:rPr>
              <w:t>(26)</w:t>
            </w:r>
            <w:r w:rsidRPr="007F11B2">
              <w:rPr>
                <w:rFonts w:cstheme="minorHAnsi"/>
                <w:sz w:val="18"/>
                <w:szCs w:val="18"/>
                <w:lang w:val="en-GB"/>
              </w:rPr>
              <w:fldChar w:fldCharType="end"/>
            </w:r>
          </w:p>
        </w:tc>
        <w:tc>
          <w:tcPr>
            <w:tcW w:w="1696" w:type="dxa"/>
            <w:shd w:val="clear" w:color="auto" w:fill="auto"/>
            <w:noWrap/>
            <w:vAlign w:val="bottom"/>
            <w:hideMark/>
          </w:tcPr>
          <w:p w14:paraId="1CC397DD"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16A5B35C"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6DDE7B2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 adverse effects to pre-operative physiotherapy which required medical attention were experienced by the patients during this study."</w:t>
            </w:r>
          </w:p>
        </w:tc>
      </w:tr>
      <w:tr w:rsidR="00BC6AE5" w:rsidRPr="007F11B2" w14:paraId="465BCF01" w14:textId="77777777" w:rsidTr="004945C1">
        <w:trPr>
          <w:trHeight w:val="320"/>
        </w:trPr>
        <w:tc>
          <w:tcPr>
            <w:tcW w:w="1985" w:type="dxa"/>
            <w:shd w:val="clear" w:color="auto" w:fill="auto"/>
            <w:vAlign w:val="bottom"/>
          </w:tcPr>
          <w:p w14:paraId="61568553" w14:textId="7AE9CCC1"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Barberan-Garcia 2019</w:t>
            </w:r>
            <w:r>
              <w:rPr>
                <w:rFonts w:cstheme="minorHAnsi"/>
                <w:sz w:val="18"/>
                <w:szCs w:val="18"/>
                <w:lang w:val="en-GB"/>
              </w:rPr>
              <w:t xml:space="preserve"> </w:t>
            </w:r>
            <w:r>
              <w:rPr>
                <w:rFonts w:cstheme="minorHAnsi"/>
                <w:sz w:val="18"/>
                <w:szCs w:val="18"/>
                <w:lang w:val="en-GB"/>
              </w:rPr>
              <w:fldChar w:fldCharType="begin">
                <w:fldData xml:space="preserve">PEVuZE5vdGU+PENpdGU+PEF1dGhvcj5CYXJiZXJhbi1HYXJjaWE8L0F1dGhvcj48WWVhcj4yMDE5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PEVuZE5vdGU+PENpdGU+PEF1dGhvcj5CYXJiZXJhbi1HYXJjaWE8L0F1dGhvcj48WWVhcj4yMDE5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(27)</w:t>
            </w:r>
            <w:r>
              <w:rPr>
                <w:rFonts w:cstheme="minorHAnsi"/>
                <w:sz w:val="18"/>
                <w:szCs w:val="18"/>
                <w:lang w:val="en-GB"/>
              </w:rPr>
              <w:fldChar w:fldCharType="end"/>
            </w:r>
          </w:p>
        </w:tc>
        <w:tc>
          <w:tcPr>
            <w:tcW w:w="1696" w:type="dxa"/>
            <w:shd w:val="clear" w:color="auto" w:fill="auto"/>
            <w:noWrap/>
            <w:vAlign w:val="bottom"/>
            <w:hideMark/>
          </w:tcPr>
          <w:p w14:paraId="4F45B73D"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4093833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761CB515"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 intervention patient reported any relevant incidence [incidents?] during the prehabilitation period."</w:t>
            </w:r>
          </w:p>
        </w:tc>
      </w:tr>
      <w:tr w:rsidR="00BC6AE5" w:rsidRPr="007F11B2" w14:paraId="0F54CF52" w14:textId="77777777" w:rsidTr="004945C1">
        <w:trPr>
          <w:trHeight w:val="320"/>
        </w:trPr>
        <w:tc>
          <w:tcPr>
            <w:tcW w:w="1985" w:type="dxa"/>
            <w:shd w:val="clear" w:color="auto" w:fill="auto"/>
            <w:vAlign w:val="bottom"/>
          </w:tcPr>
          <w:p w14:paraId="4B213440" w14:textId="5CCDC745"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Beaupre 2004 </w:t>
            </w:r>
            <w:r w:rsidRPr="007F11B2">
              <w:rPr>
                <w:rFonts w:cstheme="minorHAnsi"/>
                <w:sz w:val="18"/>
                <w:szCs w:val="18"/>
                <w:lang w:val="en-GB"/>
              </w:rPr>
              <w:fldChar w:fldCharType="begin">
                <w:fldData xml:space="preserve">PEVuZE5vdGU+PENpdGU+PEF1dGhvcj5CZWF1cHJlPC9BdXRob3I+PFllYXI+MjAwNDwvWWVhcj48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PEVuZE5vdGU+PENpdGU+PEF1dGhvcj5CZWF1cHJlPC9BdXRob3I+PFllYXI+MjAwNDwvWWVhcj48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(28)</w:t>
            </w:r>
            <w:r w:rsidRPr="007F11B2">
              <w:rPr>
                <w:rFonts w:cstheme="minorHAnsi"/>
                <w:sz w:val="18"/>
                <w:szCs w:val="18"/>
                <w:lang w:val="en-GB"/>
              </w:rPr>
              <w:fldChar w:fldCharType="end"/>
            </w:r>
          </w:p>
        </w:tc>
        <w:tc>
          <w:tcPr>
            <w:tcW w:w="1696" w:type="dxa"/>
            <w:shd w:val="clear" w:color="auto" w:fill="auto"/>
            <w:noWrap/>
            <w:vAlign w:val="bottom"/>
            <w:hideMark/>
          </w:tcPr>
          <w:p w14:paraId="53DE61C0"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777/780 (99.6%)*</w:t>
            </w:r>
          </w:p>
        </w:tc>
        <w:tc>
          <w:tcPr>
            <w:tcW w:w="4111" w:type="dxa"/>
            <w:shd w:val="clear" w:color="auto" w:fill="auto"/>
            <w:noWrap/>
            <w:vAlign w:val="bottom"/>
            <w:hideMark/>
          </w:tcPr>
          <w:p w14:paraId="1558EF2D"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64/65 (98.5%) completed all 12 treatment sessions</w:t>
            </w:r>
          </w:p>
        </w:tc>
        <w:tc>
          <w:tcPr>
            <w:tcW w:w="5108" w:type="dxa"/>
            <w:shd w:val="clear" w:color="auto" w:fill="auto"/>
            <w:noWrap/>
            <w:vAlign w:val="bottom"/>
            <w:hideMark/>
          </w:tcPr>
          <w:p w14:paraId="0FDC3E75"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37FC63B9" w14:textId="77777777" w:rsidTr="004945C1">
        <w:trPr>
          <w:trHeight w:val="320"/>
        </w:trPr>
        <w:tc>
          <w:tcPr>
            <w:tcW w:w="1985" w:type="dxa"/>
            <w:shd w:val="clear" w:color="auto" w:fill="auto"/>
            <w:vAlign w:val="bottom"/>
          </w:tcPr>
          <w:p w14:paraId="43A234D6" w14:textId="4C0E78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Chen 2022</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&lt;EndNote&gt;&lt;Cite&gt;&lt;Author&gt;Chen&lt;/Author&gt;&lt;Year&gt;2022&lt;/Year&gt;&lt;RecNum&gt;129&lt;/RecNum&gt;&lt;DisplayText&gt;(29)&lt;/DisplayText&gt;&lt;record&gt;&lt;rec-number&gt;129&lt;/rec-number&gt;&lt;foreign-keys&gt;&lt;key app="EN" db-id="dve9w5trtfax5bev0dl5fwft5ae525pzzvt2" timestamp="1656926465"&gt;129&lt;/key&gt;&lt;/foreign-keys&gt;&lt;ref-type name="Journal Article"&gt;17&lt;/ref-type&gt;&lt;contributors&gt;&lt;authors&gt;&lt;author&gt;Chen, Maggie M. Z.&lt;/author&gt;&lt;author&gt;Sibley, Daniel&lt;/author&gt;&lt;author&gt;Au, Darren&lt;/author&gt;&lt;author&gt;Alibhai, Shabbir M. H.&lt;/author&gt;&lt;author&gt;Karkouti, Keyvan&lt;/author&gt;&lt;author&gt;Randall, Ian M.&lt;/author&gt;&lt;author&gt;Santa Mina, Daniel&lt;/author&gt;&lt;/authors&gt;&lt;/contributors&gt;&lt;titles&gt;&lt;title&gt;Is the Integration of Prehabilitation into Routine Clinical Practice Financially Viable? A Financial Projection Analysis&lt;/title&gt;&lt;secondary-title&gt;Current Anesthesiology Reports&lt;/secondary-title&gt;&lt;/titles&gt;&lt;periodical&gt;&lt;full-title&gt;Current Anesthesiology Reports&lt;/full-title&gt;&lt;/periodical&gt;&lt;pages&gt;166-176&lt;/pages&gt;&lt;volume&gt;12&lt;/volume&gt;&lt;number&gt;1&lt;/number&gt;&lt;dates&gt;&lt;year&gt;2022&lt;/year&gt;&lt;pub-dates&gt;&lt;date&gt;2022/03/01&lt;/date&gt;&lt;/pub-dates&gt;&lt;/dates&gt;&lt;isbn&gt;2167-6275&lt;/isbn&gt;&lt;urls&gt;&lt;related-urls&gt;&lt;url&gt;https://doi.org/10.1007/s40140-021-00506-w&lt;/url&gt;&lt;/related-urls&gt;&lt;/urls&gt;&lt;electronic-resource-num&gt;10.1007/s40140-021-00506-w&lt;/electronic-resource-num&gt;&lt;/record&gt;&lt;/Cite&gt;&lt;/EndNote&gt;</w:instrText>
            </w:r>
            <w:r>
              <w:rPr>
                <w:rFonts w:cstheme="minorHAnsi"/>
                <w:sz w:val="18"/>
                <w:szCs w:val="18"/>
                <w:lang w:val="en-GB"/>
              </w:rPr>
              <w:fldChar w:fldCharType="separate"/>
            </w:r>
            <w:r>
              <w:rPr>
                <w:rFonts w:cstheme="minorHAnsi"/>
                <w:noProof/>
                <w:sz w:val="18"/>
                <w:szCs w:val="18"/>
                <w:lang w:val="en-GB"/>
              </w:rPr>
              <w:t>(29)</w:t>
            </w:r>
            <w:r>
              <w:rPr>
                <w:rFonts w:cstheme="minorHAnsi"/>
                <w:sz w:val="18"/>
                <w:szCs w:val="18"/>
                <w:lang w:val="en-GB"/>
              </w:rPr>
              <w:fldChar w:fldCharType="end"/>
            </w:r>
          </w:p>
        </w:tc>
        <w:tc>
          <w:tcPr>
            <w:tcW w:w="1696" w:type="dxa"/>
            <w:shd w:val="clear" w:color="auto" w:fill="auto"/>
            <w:noWrap/>
            <w:vAlign w:val="bottom"/>
            <w:hideMark/>
          </w:tcPr>
          <w:p w14:paraId="40D1CA7D"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4B51E198"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1F48694D"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7643FEE0" w14:textId="77777777" w:rsidTr="004945C1">
        <w:trPr>
          <w:trHeight w:val="340"/>
        </w:trPr>
        <w:tc>
          <w:tcPr>
            <w:tcW w:w="1985" w:type="dxa"/>
            <w:shd w:val="clear" w:color="auto" w:fill="auto"/>
            <w:vAlign w:val="bottom"/>
          </w:tcPr>
          <w:p w14:paraId="688A8540" w14:textId="13B60EE6"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Dholakia 2021</w:t>
            </w:r>
            <w:r>
              <w:rPr>
                <w:rFonts w:cstheme="minorHAnsi"/>
                <w:sz w:val="18"/>
                <w:szCs w:val="18"/>
                <w:lang w:val="en-GB"/>
              </w:rPr>
              <w:t xml:space="preserve"> </w:t>
            </w:r>
            <w:r>
              <w:rPr>
                <w:rFonts w:cstheme="minorHAnsi"/>
                <w:sz w:val="18"/>
                <w:szCs w:val="18"/>
                <w:lang w:val="en-GB"/>
              </w:rPr>
              <w:fldChar w:fldCharType="begin"/>
            </w:r>
            <w:r>
              <w:rPr>
                <w:rFonts w:cstheme="minorHAnsi"/>
                <w:sz w:val="18"/>
                <w:szCs w:val="18"/>
                <w:lang w:val="en-GB"/>
              </w:rPr>
              <w:instrText xml:space="preserve"> ADDIN EN.CITE &lt;EndNote&gt;&lt;Cite&gt;&lt;Author&gt;Dholakia&lt;/Author&gt;&lt;Year&gt;2021&lt;/Year&gt;&lt;RecNum&gt;118&lt;/RecNum&gt;&lt;DisplayText&gt;(30)&lt;/DisplayText&gt;&lt;record&gt;&lt;rec-number&gt;118&lt;/rec-number&gt;&lt;foreign-keys&gt;&lt;key app="EN" db-id="dve9w5trtfax5bev0dl5fwft5ae525pzzvt2" timestamp="1645003394"&gt;118&lt;/key&gt;&lt;/foreign-keys&gt;&lt;ref-type name="Journal Article"&gt;17&lt;/ref-type&gt;&lt;contributors&gt;&lt;authors&gt;&lt;author&gt;Dholakia, Jhalak&lt;/author&gt;&lt;author&gt;Cohn, David E.&lt;/author&gt;&lt;author&gt;Straughn, J. Michael&lt;/author&gt;&lt;author&gt;Dilley, Sarah E.&lt;/author&gt;&lt;/authors&gt;&lt;/contributors&gt;&lt;titles&gt;&lt;title&gt;Prehabilitation for medically frail patients undergoing surgery for epithelial ovarian cancer: a cost-effectiveness analysis&lt;/title&gt;&lt;secondary-title&gt;J Gynecol Oncol&lt;/secondary-title&gt;&lt;/titles&gt;&lt;periodical&gt;&lt;full-title&gt;J Gynecol Oncol&lt;/full-title&gt;&lt;/periodical&gt;&lt;pages&gt;e92&lt;/pages&gt;&lt;volume&gt;32&lt;/volume&gt;&lt;number&gt;6&lt;/number&gt;&lt;dates&gt;&lt;year&gt;2021&lt;/year&gt;&lt;/dates&gt;&lt;urls&gt;&lt;/urls&gt;&lt;electronic-resource-num&gt;https://doi.org/10.3802/jgo.2021.32.e92&lt;/electronic-resource-num&gt;&lt;/record&gt;&lt;/Cite&gt;&lt;/EndNote&gt;</w:instrText>
            </w:r>
            <w:r>
              <w:rPr>
                <w:rFonts w:cstheme="minorHAnsi"/>
                <w:sz w:val="18"/>
                <w:szCs w:val="18"/>
                <w:lang w:val="en-GB"/>
              </w:rPr>
              <w:fldChar w:fldCharType="separate"/>
            </w:r>
            <w:r>
              <w:rPr>
                <w:rFonts w:cstheme="minorHAnsi"/>
                <w:noProof/>
                <w:sz w:val="18"/>
                <w:szCs w:val="18"/>
                <w:lang w:val="en-GB"/>
              </w:rPr>
              <w:t>(30)</w:t>
            </w:r>
            <w:r>
              <w:rPr>
                <w:rFonts w:cstheme="minorHAnsi"/>
                <w:sz w:val="18"/>
                <w:szCs w:val="18"/>
                <w:lang w:val="en-GB"/>
              </w:rPr>
              <w:fldChar w:fldCharType="end"/>
            </w:r>
          </w:p>
        </w:tc>
        <w:tc>
          <w:tcPr>
            <w:tcW w:w="1696" w:type="dxa"/>
            <w:shd w:val="clear" w:color="auto" w:fill="auto"/>
            <w:noWrap/>
            <w:vAlign w:val="bottom"/>
            <w:hideMark/>
          </w:tcPr>
          <w:p w14:paraId="2526C84F"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5BDF534B"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218B40DC"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2EEA1E42" w14:textId="77777777" w:rsidTr="004945C1">
        <w:trPr>
          <w:trHeight w:val="320"/>
        </w:trPr>
        <w:tc>
          <w:tcPr>
            <w:tcW w:w="1985" w:type="dxa"/>
            <w:shd w:val="clear" w:color="auto" w:fill="auto"/>
            <w:vAlign w:val="bottom"/>
          </w:tcPr>
          <w:p w14:paraId="2995D81A" w14:textId="7FEA9B56"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Pr>
                <w:rFonts w:cstheme="minorHAnsi"/>
                <w:sz w:val="18"/>
                <w:szCs w:val="18"/>
                <w:lang w:val="en-GB"/>
              </w:rPr>
              <w:t>Englesbe 2017</w:t>
            </w:r>
            <w:r w:rsidRPr="007F11B2">
              <w:rPr>
                <w:rFonts w:cstheme="minorHAnsi"/>
                <w:sz w:val="18"/>
                <w:szCs w:val="18"/>
                <w:lang w:val="en-GB"/>
              </w:rPr>
              <w:t xml:space="preserve"> </w:t>
            </w:r>
            <w:r>
              <w:rPr>
                <w:rFonts w:cstheme="minorHAnsi"/>
                <w:sz w:val="18"/>
                <w:szCs w:val="18"/>
                <w:lang w:val="en-GB"/>
              </w:rPr>
              <w:fldChar w:fldCharType="begin">
                <w:fldData xml:space="preserve">PEVuZE5vdGU+PENpdGU+PEF1dGhvcj5FbmdsZXNiZTwvQXV0aG9yPjxZZWFyPjIwMTc8L1llYXI+
PFJlY051bT45NTwvUmVjTnVtPjxEaXNwbGF5VGV4dD4oMzEpPC9EaXNwbGF5VGV4dD48cmVjb3Jk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PEVuZE5vdGU+PENpdGU+PEF1dGhvcj5FbmdsZXNiZTwvQXV0aG9yPjxZZWFyPjIwMTc8L1llYXI+
PFJlY051bT45NTwvUmVjTnVtPjxEaXNwbGF5VGV4dD4oMzEpPC9EaXNwbGF5VGV4dD48cmVjb3Jk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(31)</w:t>
            </w:r>
            <w:r>
              <w:rPr>
                <w:rFonts w:cstheme="minorHAnsi"/>
                <w:sz w:val="18"/>
                <w:szCs w:val="18"/>
                <w:lang w:val="en-GB"/>
              </w:rPr>
              <w:fldChar w:fldCharType="end"/>
            </w:r>
          </w:p>
        </w:tc>
        <w:tc>
          <w:tcPr>
            <w:tcW w:w="1696" w:type="dxa"/>
            <w:shd w:val="clear" w:color="auto" w:fill="auto"/>
            <w:noWrap/>
            <w:vAlign w:val="bottom"/>
            <w:hideMark/>
          </w:tcPr>
          <w:p w14:paraId="749039AE"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5C01B90D"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Before matching: 436/535 (81.5%) were engaged in the program</w:t>
            </w:r>
          </w:p>
        </w:tc>
        <w:tc>
          <w:tcPr>
            <w:tcW w:w="5108" w:type="dxa"/>
            <w:shd w:val="clear" w:color="auto" w:fill="auto"/>
            <w:noWrap/>
            <w:vAlign w:val="bottom"/>
            <w:hideMark/>
          </w:tcPr>
          <w:p w14:paraId="492516D7"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7C8A5B2C" w14:textId="77777777" w:rsidTr="004945C1">
        <w:trPr>
          <w:trHeight w:val="320"/>
        </w:trPr>
        <w:tc>
          <w:tcPr>
            <w:tcW w:w="1985" w:type="dxa"/>
            <w:shd w:val="clear" w:color="auto" w:fill="auto"/>
            <w:vAlign w:val="bottom"/>
          </w:tcPr>
          <w:p w14:paraId="66978FE2" w14:textId="5E302B3A"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Fernandes 2017 </w:t>
            </w:r>
            <w:r w:rsidRPr="00D5290A">
              <w:rPr>
                <w:rFonts w:cstheme="minorHAnsi"/>
                <w:sz w:val="18"/>
                <w:szCs w:val="18"/>
                <w:lang w:val="en-GB"/>
              </w:rPr>
              <w:fldChar w:fldCharType="begin">
                <w:fldData xml:space="preserve">PEVuZE5vdGU+PENpdGU+PEF1dGhvcj5GZXJuYW5kZXM8L0F1dGhvcj48WWVhcj4yMDE3PC9ZZWFy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PEVuZE5vdGU+PENpdGU+PEF1dGhvcj5GZXJuYW5kZXM8L0F1dGhvcj48WWVhcj4yMDE3PC9ZZWFy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D5290A">
              <w:rPr>
                <w:rFonts w:cstheme="minorHAnsi"/>
                <w:sz w:val="18"/>
                <w:szCs w:val="18"/>
                <w:lang w:val="en-GB"/>
              </w:rPr>
            </w:r>
            <w:r w:rsidRPr="00D5290A">
              <w:rPr>
                <w:rFonts w:cstheme="minorHAnsi"/>
                <w:sz w:val="18"/>
                <w:szCs w:val="18"/>
                <w:lang w:val="en-GB"/>
              </w:rPr>
              <w:fldChar w:fldCharType="separate"/>
            </w:r>
            <w:r>
              <w:rPr>
                <w:rFonts w:cstheme="minorHAnsi"/>
                <w:noProof/>
                <w:sz w:val="18"/>
                <w:szCs w:val="18"/>
                <w:lang w:val="en-GB"/>
              </w:rPr>
              <w:t>(32)</w:t>
            </w:r>
            <w:r w:rsidRPr="00D5290A">
              <w:rPr>
                <w:rFonts w:cstheme="minorHAnsi"/>
                <w:sz w:val="18"/>
                <w:szCs w:val="18"/>
                <w:lang w:val="en-GB"/>
              </w:rPr>
              <w:fldChar w:fldCharType="end"/>
            </w:r>
          </w:p>
        </w:tc>
        <w:tc>
          <w:tcPr>
            <w:tcW w:w="1696" w:type="dxa"/>
            <w:shd w:val="clear" w:color="auto" w:fill="auto"/>
            <w:noWrap/>
            <w:vAlign w:val="bottom"/>
            <w:hideMark/>
          </w:tcPr>
          <w:p w14:paraId="5F77BCFF"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0F9A720F"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62/84 (73.8%) had attendance of 12 sessions or more</w:t>
            </w:r>
          </w:p>
        </w:tc>
        <w:tc>
          <w:tcPr>
            <w:tcW w:w="5108" w:type="dxa"/>
            <w:shd w:val="clear" w:color="auto" w:fill="auto"/>
            <w:noWrap/>
            <w:vAlign w:val="bottom"/>
            <w:hideMark/>
          </w:tcPr>
          <w:p w14:paraId="331660BF"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1/84: "One patient with hip OA discontinued the exercise intervention after experiencing an increase in pain"</w:t>
            </w:r>
          </w:p>
        </w:tc>
      </w:tr>
      <w:tr w:rsidR="00BC6AE5" w:rsidRPr="007F11B2" w14:paraId="7CC5F357" w14:textId="77777777" w:rsidTr="004945C1">
        <w:trPr>
          <w:trHeight w:val="320"/>
        </w:trPr>
        <w:tc>
          <w:tcPr>
            <w:tcW w:w="1985" w:type="dxa"/>
            <w:shd w:val="clear" w:color="auto" w:fill="auto"/>
            <w:vAlign w:val="bottom"/>
          </w:tcPr>
          <w:p w14:paraId="62D89461" w14:textId="6833B310"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Gao 2015 </w:t>
            </w:r>
            <w:r w:rsidRPr="007F11B2">
              <w:rPr>
                <w:rFonts w:cstheme="minorHAnsi"/>
                <w:sz w:val="18"/>
                <w:szCs w:val="18"/>
                <w:lang w:val="en-GB"/>
              </w:rPr>
              <w:fldChar w:fldCharType="begin">
                <w:fldData xml:space="preserve">PEVuZE5vdGU+PENpdGU+PEF1dGhvcj5HYW88L0F1dGhvcj48WWVhcj4yMDE1PC9ZZWFyPjxSZWNO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PEVuZE5vdGU+PENpdGU+PEF1dGhvcj5HYW88L0F1dGhvcj48WWVhcj4yMDE1PC9ZZWFyPjxSZWNO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(33)</w:t>
            </w:r>
            <w:r w:rsidRPr="007F11B2">
              <w:rPr>
                <w:rFonts w:cstheme="minorHAnsi"/>
                <w:sz w:val="18"/>
                <w:szCs w:val="18"/>
                <w:lang w:val="en-GB"/>
              </w:rPr>
              <w:fldChar w:fldCharType="end"/>
            </w:r>
          </w:p>
        </w:tc>
        <w:tc>
          <w:tcPr>
            <w:tcW w:w="1696" w:type="dxa"/>
            <w:shd w:val="clear" w:color="auto" w:fill="auto"/>
            <w:noWrap/>
            <w:vAlign w:val="bottom"/>
            <w:hideMark/>
          </w:tcPr>
          <w:p w14:paraId="29C12E92"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73246F0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57C35CA4"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78213EB0" w14:textId="77777777" w:rsidTr="004945C1">
        <w:trPr>
          <w:trHeight w:val="320"/>
        </w:trPr>
        <w:tc>
          <w:tcPr>
            <w:tcW w:w="1985" w:type="dxa"/>
            <w:shd w:val="clear" w:color="auto" w:fill="auto"/>
            <w:vAlign w:val="bottom"/>
          </w:tcPr>
          <w:p w14:paraId="511542CC" w14:textId="3A2667BE"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Gränicher 2020 </w:t>
            </w:r>
            <w:r w:rsidRPr="007F11B2">
              <w:rPr>
                <w:rFonts w:cstheme="minorHAnsi"/>
                <w:sz w:val="18"/>
                <w:szCs w:val="18"/>
                <w:lang w:val="en-GB"/>
              </w:rPr>
              <w:fldChar w:fldCharType="begin">
                <w:fldData xml:space="preserve">PEVuZE5vdGU+PENpdGU+PEF1dGhvcj5HcsOkbmljaGVyPC9BdXRob3I+PFllYXI+MjAyMDwvWWVh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PEVuZE5vdGU+PENpdGU+PEF1dGhvcj5HcsOkbmljaGVyPC9BdXRob3I+PFllYXI+MjAyMDwvWWVh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(34)</w:t>
            </w:r>
            <w:r w:rsidRPr="007F11B2">
              <w:rPr>
                <w:rFonts w:cstheme="minorHAnsi"/>
                <w:sz w:val="18"/>
                <w:szCs w:val="18"/>
                <w:lang w:val="en-GB"/>
              </w:rPr>
              <w:fldChar w:fldCharType="end"/>
            </w:r>
          </w:p>
        </w:tc>
        <w:tc>
          <w:tcPr>
            <w:tcW w:w="1696" w:type="dxa"/>
            <w:shd w:val="clear" w:color="auto" w:fill="auto"/>
            <w:noWrap/>
            <w:vAlign w:val="bottom"/>
            <w:hideMark/>
          </w:tcPr>
          <w:p w14:paraId="37B05F0E"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043B78DA"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8/10 (80.0%) completed all (n = 9) sessions</w:t>
            </w:r>
          </w:p>
        </w:tc>
        <w:tc>
          <w:tcPr>
            <w:tcW w:w="5108" w:type="dxa"/>
            <w:shd w:val="clear" w:color="auto" w:fill="auto"/>
            <w:noWrap/>
            <w:vAlign w:val="bottom"/>
            <w:hideMark/>
          </w:tcPr>
          <w:p w14:paraId="7897F1B9"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 no adverse events were reported within the study."</w:t>
            </w:r>
          </w:p>
        </w:tc>
      </w:tr>
      <w:tr w:rsidR="00BC6AE5" w:rsidRPr="007F11B2" w14:paraId="6A6A64CA" w14:textId="77777777" w:rsidTr="004945C1">
        <w:trPr>
          <w:trHeight w:val="320"/>
        </w:trPr>
        <w:tc>
          <w:tcPr>
            <w:tcW w:w="1985" w:type="dxa"/>
            <w:shd w:val="clear" w:color="auto" w:fill="auto"/>
            <w:vAlign w:val="bottom"/>
          </w:tcPr>
          <w:p w14:paraId="2E6EE923" w14:textId="722E43F2"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Howard 2019 </w:t>
            </w:r>
            <w:r w:rsidRPr="007F11B2">
              <w:rPr>
                <w:rFonts w:cstheme="minorHAnsi"/>
                <w:sz w:val="18"/>
                <w:szCs w:val="18"/>
                <w:lang w:val="en-GB"/>
              </w:rPr>
              <w:fldChar w:fldCharType="begin">
                <w:fldData xml:space="preserve">PEVuZE5vdGU+PENpdGU+PEF1dGhvcj5Ib3dhcmQ8L0F1dGhvcj48WWVhcj4yMDE5PC9ZZWFyPjxS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==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PEVuZE5vdGU+PENpdGU+PEF1dGhvcj5Ib3dhcmQ8L0F1dGhvcj48WWVhcj4yMDE5PC9ZZWFyPjxS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==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(35)</w:t>
            </w:r>
            <w:r w:rsidRPr="007F11B2">
              <w:rPr>
                <w:rFonts w:cstheme="minorHAnsi"/>
                <w:sz w:val="18"/>
                <w:szCs w:val="18"/>
                <w:lang w:val="en-GB"/>
              </w:rPr>
              <w:fldChar w:fldCharType="end"/>
            </w:r>
          </w:p>
        </w:tc>
        <w:tc>
          <w:tcPr>
            <w:tcW w:w="1696" w:type="dxa"/>
            <w:shd w:val="clear" w:color="auto" w:fill="auto"/>
            <w:noWrap/>
            <w:vAlign w:val="bottom"/>
            <w:hideMark/>
          </w:tcPr>
          <w:p w14:paraId="6FF2BFA6"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4EAF3EA3"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70% of MSHOP patients complied with the program</w:t>
            </w:r>
          </w:p>
        </w:tc>
        <w:tc>
          <w:tcPr>
            <w:tcW w:w="5108" w:type="dxa"/>
            <w:shd w:val="clear" w:color="auto" w:fill="auto"/>
            <w:noWrap/>
            <w:vAlign w:val="bottom"/>
            <w:hideMark/>
          </w:tcPr>
          <w:p w14:paraId="3402CC75"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5E546D87" w14:textId="77777777" w:rsidTr="004945C1">
        <w:trPr>
          <w:trHeight w:val="320"/>
        </w:trPr>
        <w:tc>
          <w:tcPr>
            <w:tcW w:w="1985" w:type="dxa"/>
            <w:shd w:val="clear" w:color="auto" w:fill="auto"/>
            <w:vAlign w:val="bottom"/>
          </w:tcPr>
          <w:p w14:paraId="0EA993BE" w14:textId="54A16A81"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Huang 2012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&lt;EndNote&gt;&lt;Cite&gt;&lt;Author&gt;Huang&lt;/Author&gt;&lt;Year&gt;2012&lt;/Year&gt;&lt;RecNum&gt;8&lt;/RecNum&gt;&lt;DisplayText&gt;(36)&lt;/DisplayText&gt;&lt;record&gt;&lt;rec-number&gt;8&lt;/rec-number&gt;&lt;foreign-keys&gt;&lt;key app="EN" db-id="dve9w5trtfax5bev0dl5fwft5ae525pzzvt2" timestamp="1585820146"&gt;8&lt;/key&gt;&lt;/foreign-keys&gt;&lt;ref-type name="Journal Article"&gt;17&lt;/ref-type&gt;&lt;contributors&gt;&lt;authors&gt;&lt;author&gt;Huang, S. W.&lt;/author&gt;&lt;author&gt;Chen, P. H.&lt;/author&gt;&lt;author&gt;Chou, Y. H.&lt;/author&gt;&lt;/authors&gt;&lt;/contributors&gt;&lt;auth-address&gt;Department of Physical Medicine and Rehabilitation, Changhua Christian Hospital, #135 Nan-Hsiao Street, Changhua 500, Taiwan. 137419@gmail.com&lt;/auth-address&gt;&lt;titles&gt;&lt;title&gt;Effects of a preoperative simplified home rehabilitation education program on length of stay of total knee arthroplasty patients&lt;/title&gt;&lt;secondary-title&gt;Orthop Traumatol Surg Res&lt;/secondary-title&gt;&lt;/titles&gt;&lt;periodical&gt;&lt;full-title&gt;Orthop Traumatol Surg Res&lt;/full-title&gt;&lt;/periodical&gt;&lt;pages&gt;259-64&lt;/pages&gt;&lt;volume&gt;98&lt;/volume&gt;&lt;number&gt;3&lt;/number&gt;&lt;edition&gt;2012/04/07&lt;/edition&gt;&lt;keywords&gt;&lt;keyword&gt;Aged&lt;/keyword&gt;&lt;keyword&gt;Arthroplasty, Replacement, Knee/*rehabilitation&lt;/keyword&gt;&lt;keyword&gt;Female&lt;/keyword&gt;&lt;keyword&gt;Follow-Up Studies&lt;/keyword&gt;&lt;keyword&gt;Humans&lt;/keyword&gt;&lt;keyword&gt;Incidence&lt;/keyword&gt;&lt;keyword&gt;Length of Stay/*trends&lt;/keyword&gt;&lt;keyword&gt;Male&lt;/keyword&gt;&lt;keyword&gt;Osteoarthritis, Knee/*surgery&lt;/keyword&gt;&lt;keyword&gt;Pain, Postoperative/epidemiology/*prevention &amp;amp; control&lt;/keyword&gt;&lt;keyword&gt;*Patient Education as Topic&lt;/keyword&gt;&lt;keyword&gt;Preoperative Care/*methods&lt;/keyword&gt;&lt;keyword&gt;Prospective Studies&lt;/keyword&gt;&lt;keyword&gt;Taiwan/epidemiology&lt;/keyword&gt;&lt;keyword&gt;Treatment Outcome&lt;/keyword&gt;&lt;/keywords&gt;&lt;dates&gt;&lt;year&gt;2012&lt;/year&gt;&lt;pub-dates&gt;&lt;date&gt;May&lt;/date&gt;&lt;/pub-dates&gt;&lt;/dates&gt;&lt;isbn&gt;1877-0568&lt;/isbn&gt;&lt;accession-num&gt;22480863&lt;/accession-num&gt;&lt;urls&gt;&lt;/urls&gt;&lt;electronic-resource-num&gt;10.1016/j.otsr.2011.12.004&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(36)</w:t>
            </w:r>
            <w:r w:rsidRPr="007F11B2">
              <w:rPr>
                <w:rFonts w:cstheme="minorHAnsi"/>
                <w:sz w:val="18"/>
                <w:szCs w:val="18"/>
                <w:lang w:val="en-GB"/>
              </w:rPr>
              <w:fldChar w:fldCharType="end"/>
            </w:r>
          </w:p>
        </w:tc>
        <w:tc>
          <w:tcPr>
            <w:tcW w:w="1696" w:type="dxa"/>
            <w:shd w:val="clear" w:color="auto" w:fill="auto"/>
            <w:noWrap/>
            <w:vAlign w:val="bottom"/>
            <w:hideMark/>
          </w:tcPr>
          <w:p w14:paraId="1A95AB4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7AD79E2C"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3CDBFBB7"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5DE59BA6" w14:textId="77777777" w:rsidTr="004945C1">
        <w:trPr>
          <w:trHeight w:val="320"/>
        </w:trPr>
        <w:tc>
          <w:tcPr>
            <w:tcW w:w="1985" w:type="dxa"/>
            <w:shd w:val="clear" w:color="auto" w:fill="auto"/>
            <w:vAlign w:val="bottom"/>
          </w:tcPr>
          <w:p w14:paraId="67FAA9E9" w14:textId="157CF339"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Koh 2021</w:t>
            </w:r>
            <w:r>
              <w:t xml:space="preserve"> </w:t>
            </w:r>
            <w:r>
              <w:rPr>
                <w:rFonts w:cstheme="minorHAnsi"/>
                <w:sz w:val="18"/>
                <w:szCs w:val="18"/>
                <w:lang w:val="en-GB"/>
              </w:rPr>
              <w:fldChar w:fldCharType="begin">
                <w:fldData xml:space="preserve">PEVuZE5vdGU+PENpdGU+PEF1dGhvcj5Lb2ggRkg8L0F1dGhvcj48WWVhcj4yMDIxPC9ZZWFyPjxS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PEVuZE5vdGU+PENpdGU+PEF1dGhvcj5Lb2ggRkg8L0F1dGhvcj48WWVhcj4yMDIxPC9ZZWFyPjxS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(37, 55)</w:t>
            </w:r>
            <w:r>
              <w:rPr>
                <w:rFonts w:cstheme="minorHAnsi"/>
                <w:sz w:val="18"/>
                <w:szCs w:val="18"/>
                <w:lang w:val="en-GB"/>
              </w:rPr>
              <w:fldChar w:fldCharType="end"/>
            </w:r>
          </w:p>
        </w:tc>
        <w:tc>
          <w:tcPr>
            <w:tcW w:w="1696" w:type="dxa"/>
            <w:shd w:val="clear" w:color="auto" w:fill="auto"/>
            <w:noWrap/>
            <w:vAlign w:val="bottom"/>
            <w:hideMark/>
          </w:tcPr>
          <w:p w14:paraId="16552FA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5D11011D"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70649644"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1FBCA571" w14:textId="77777777" w:rsidTr="004945C1">
        <w:trPr>
          <w:trHeight w:val="340"/>
        </w:trPr>
        <w:tc>
          <w:tcPr>
            <w:tcW w:w="1985" w:type="dxa"/>
            <w:shd w:val="clear" w:color="auto" w:fill="auto"/>
            <w:vAlign w:val="bottom"/>
          </w:tcPr>
          <w:p w14:paraId="4C910D57" w14:textId="197C4A11"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Lai 2017 </w:t>
            </w:r>
            <w:r>
              <w:rPr>
                <w:rFonts w:cstheme="minorHAnsi"/>
                <w:sz w:val="18"/>
                <w:szCs w:val="18"/>
                <w:lang w:val="en-GB"/>
              </w:rPr>
              <w:fldChar w:fldCharType="begin">
                <w:fldData xml:space="preserve">PEVuZE5vdGU+PENpdGU+PEF1dGhvcj5MYWk8L0F1dGhvcj48WWVhcj4yMDE3PC9ZZWFyPjxSZWNO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PEVuZE5vdGU+PENpdGU+PEF1dGhvcj5MYWk8L0F1dGhvcj48WWVhcj4yMDE3PC9ZZWFyPjxSZWNO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==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(38)</w:t>
            </w:r>
            <w:r>
              <w:rPr>
                <w:rFonts w:cstheme="minorHAnsi"/>
                <w:sz w:val="18"/>
                <w:szCs w:val="18"/>
                <w:lang w:val="en-GB"/>
              </w:rPr>
              <w:fldChar w:fldCharType="end"/>
            </w:r>
          </w:p>
        </w:tc>
        <w:tc>
          <w:tcPr>
            <w:tcW w:w="1696" w:type="dxa"/>
            <w:shd w:val="clear" w:color="auto" w:fill="auto"/>
            <w:noWrap/>
            <w:vAlign w:val="bottom"/>
            <w:hideMark/>
          </w:tcPr>
          <w:p w14:paraId="73B99ADE"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327735CE"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45/51 (88.2%) completed the 7-day rehabilitation plan (rest were drop-outs)</w:t>
            </w:r>
          </w:p>
        </w:tc>
        <w:tc>
          <w:tcPr>
            <w:tcW w:w="5108" w:type="dxa"/>
            <w:shd w:val="clear" w:color="auto" w:fill="auto"/>
            <w:noWrap/>
            <w:vAlign w:val="bottom"/>
            <w:hideMark/>
          </w:tcPr>
          <w:p w14:paraId="2257DCC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"2 requested withdrawal because they felt they could not endure the regimen."</w:t>
            </w:r>
          </w:p>
        </w:tc>
      </w:tr>
      <w:tr w:rsidR="00BC6AE5" w:rsidRPr="007F11B2" w14:paraId="7EDE3E84" w14:textId="77777777" w:rsidTr="004945C1">
        <w:trPr>
          <w:trHeight w:val="340"/>
        </w:trPr>
        <w:tc>
          <w:tcPr>
            <w:tcW w:w="1985" w:type="dxa"/>
            <w:shd w:val="clear" w:color="auto" w:fill="auto"/>
            <w:vAlign w:val="bottom"/>
          </w:tcPr>
          <w:p w14:paraId="2323A4E9" w14:textId="39ECE7BE"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Lai 2019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&lt;EndNote&gt;&lt;Cite&gt;&lt;Author&gt;Lai&lt;/Author&gt;&lt;Year&gt;2019&lt;/Year&gt;&lt;RecNum&gt;99&lt;/RecNum&gt;&lt;DisplayText&gt;(39)&lt;/DisplayText&gt;&lt;record&gt;&lt;rec-number&gt;99&lt;/rec-number&gt;&lt;foreign-keys&gt;&lt;key app="EN" db-id="dve9w5trtfax5bev0dl5fwft5ae525pzzvt2" timestamp="1645002826"&gt;99&lt;/key&gt;&lt;/foreign-keys&gt;&lt;ref-type name="Journal Article"&gt;17&lt;/ref-type&gt;&lt;contributors&gt;&lt;authors&gt;&lt;author&gt;Lai, Y.&lt;/author&gt;&lt;author&gt;Wang, X.&lt;/author&gt;&lt;author&gt;Zhou, K.&lt;/author&gt;&lt;author&gt;Su, J.&lt;/author&gt;&lt;author&gt;Che, G.&lt;/author&gt;&lt;/authors&gt;&lt;/contributors&gt;&lt;auth-address&gt;Department of Thoracic Surgery, West China Hospital, Sichuan University, Chengdu 610041, China.&amp;#xD;Department of Thoracic Surgery, Cancer Hospital &amp;amp; Institute, Sichuan Cancer Center, School of Medicine, University of Electronic Science and Technology of China, Chengdu 610000, China.&amp;#xD;Rehabilitation Department, West China Hospital, Sichuan University, Chengdu 610041, China.&lt;/auth-address&gt;&lt;titles&gt;&lt;title&gt;Impact of one-week preoperative physical training on clinical outcomes of surgical lung cancer patients with limited lung function: a randomized trial&lt;/title&gt;&lt;secondary-title&gt;Ann Transl Med&lt;/secondary-title&gt;&lt;/titles&gt;&lt;periodical&gt;&lt;full-title&gt;Ann Transl Med&lt;/full-title&gt;&lt;/periodical&gt;&lt;pages&gt;544&lt;/pages&gt;&lt;volume&gt;7&lt;/volume&gt;&lt;number&gt;20&lt;/number&gt;&lt;edition&gt;2019/12/07&lt;/edition&gt;&lt;keywords&gt;&lt;keyword&gt;6-min walk distance&lt;/keyword&gt;&lt;keyword&gt;Exercise&lt;/keyword&gt;&lt;keyword&gt;lobectomy&lt;/keyword&gt;&lt;keyword&gt;lung cancer&lt;/keyword&gt;&lt;keyword&gt;lung function&lt;/keyword&gt;&lt;keyword&gt;thoracic surgery&lt;/keyword&gt;&lt;/keywords&gt;&lt;dates&gt;&lt;year&gt;2019&lt;/year&gt;&lt;pub-dates&gt;&lt;date&gt;Oct&lt;/date&gt;&lt;/pub-dates&gt;&lt;/dates&gt;&lt;isbn&gt;2305-5839 (Print)&amp;#xD;2305-5839&lt;/isbn&gt;&lt;accession-num&gt;31807526&lt;/accession-num&gt;&lt;urls&gt;&lt;related-urls&gt;&lt;url&gt;https://www.ncbi.nlm.nih.gov/pmc/articles/PMC6861755/pdf/atm-07-20-544.pdf&lt;/url&gt;&lt;/related-urls&gt;&lt;/urls&gt;&lt;custom1&gt;PubMed&lt;/custom1&gt;&lt;electronic-resource-num&gt;10.21037/atm.2019.09.151&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(39)</w:t>
            </w:r>
            <w:r w:rsidRPr="007F11B2">
              <w:rPr>
                <w:rFonts w:cstheme="minorHAnsi"/>
                <w:sz w:val="18"/>
                <w:szCs w:val="18"/>
                <w:lang w:val="en-GB"/>
              </w:rPr>
              <w:fldChar w:fldCharType="end"/>
            </w:r>
          </w:p>
        </w:tc>
        <w:tc>
          <w:tcPr>
            <w:tcW w:w="1696" w:type="dxa"/>
            <w:shd w:val="clear" w:color="auto" w:fill="auto"/>
            <w:noWrap/>
            <w:vAlign w:val="bottom"/>
            <w:hideMark/>
          </w:tcPr>
          <w:p w14:paraId="297A55B7"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5537038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32/34 (94.1%) completed the 7-day rehabilitation plan (rest were drop-outs)</w:t>
            </w:r>
          </w:p>
        </w:tc>
        <w:tc>
          <w:tcPr>
            <w:tcW w:w="5108" w:type="dxa"/>
            <w:shd w:val="clear" w:color="auto" w:fill="auto"/>
            <w:noWrap/>
            <w:vAlign w:val="bottom"/>
            <w:hideMark/>
          </w:tcPr>
          <w:p w14:paraId="3A8E4448"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"2 IG patients did not complete the training program, as they could not endure the training intensity (one stopped after the third training day and one at the fourth)."</w:t>
            </w:r>
          </w:p>
        </w:tc>
      </w:tr>
      <w:tr w:rsidR="00BC6AE5" w:rsidRPr="007F11B2" w14:paraId="06EC744C" w14:textId="77777777" w:rsidTr="004945C1">
        <w:trPr>
          <w:trHeight w:val="320"/>
        </w:trPr>
        <w:tc>
          <w:tcPr>
            <w:tcW w:w="1985" w:type="dxa"/>
            <w:shd w:val="clear" w:color="auto" w:fill="auto"/>
            <w:vAlign w:val="bottom"/>
          </w:tcPr>
          <w:p w14:paraId="2F114F48" w14:textId="5078FCFD"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McGregor 2004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&lt;EndNote&gt;&lt;Cite&gt;&lt;Author&gt;McGregor&lt;/Author&gt;&lt;Year&gt;2004&lt;/Year&gt;&lt;RecNum&gt;11&lt;/RecNum&gt;&lt;DisplayText&gt;(40)&lt;/DisplayText&gt;&lt;record&gt;&lt;rec-number&gt;11&lt;/rec-number&gt;&lt;foreign-keys&gt;&lt;key app="EN" db-id="dve9w5trtfax5bev0dl5fwft5ae525pzzvt2" timestamp="1585821246"&gt;11&lt;/key&gt;&lt;/foreign-keys&gt;&lt;ref-type name="Journal Article"&gt;17&lt;/ref-type&gt;&lt;contributors&gt;&lt;authors&gt;&lt;author&gt;McGregor, A. H.&lt;/author&gt;&lt;author&gt;Rylands, H.&lt;/author&gt;&lt;author&gt;Owen, A.&lt;/author&gt;&lt;author&gt;Doré, C. J.&lt;/author&gt;&lt;author&gt;Hughes, S. P.&lt;/author&gt;&lt;/authors&gt;&lt;/contributors&gt;&lt;auth-address&gt;Department of Musculoskeletal Medicine, Division of Surgery, Anaesthetics &amp;amp; Intensive Care, Faculty of Medicine, Imperial College London, Charing Cross Hospital, United Kingdom.&lt;/auth-address&gt;&lt;titles&gt;&lt;title&gt;Does preoperative hip rehabilitation advice improve recovery and patient satisfaction?&lt;/title&gt;&lt;secondary-title&gt;J Arthroplasty&lt;/secondary-title&gt;&lt;/titles&gt;&lt;periodical&gt;&lt;full-title&gt;J Arthroplasty&lt;/full-title&gt;&lt;/periodical&gt;&lt;pages&gt;464-8&lt;/pages&gt;&lt;volume&gt;19&lt;/volume&gt;&lt;number&gt;4&lt;/number&gt;&lt;edition&gt;2004/06/10&lt;/edition&gt;&lt;keywords&gt;&lt;keyword&gt;Age Factors&lt;/keyword&gt;&lt;keyword&gt;Aged&lt;/keyword&gt;&lt;keyword&gt;Aged, 80 and over&lt;/keyword&gt;&lt;keyword&gt;Analysis of Variance&lt;/keyword&gt;&lt;keyword&gt;Arthroplasty, Replacement, Hip/*rehabilitation&lt;/keyword&gt;&lt;keyword&gt;Female&lt;/keyword&gt;&lt;keyword&gt;Humans&lt;/keyword&gt;&lt;keyword&gt;Male&lt;/keyword&gt;&lt;keyword&gt;Middle Aged&lt;/keyword&gt;&lt;keyword&gt;Pain Measurement&lt;/keyword&gt;&lt;keyword&gt;Pamphlets&lt;/keyword&gt;&lt;keyword&gt;*Patient Education as Topic&lt;/keyword&gt;&lt;keyword&gt;*Patient Satisfaction&lt;/keyword&gt;&lt;keyword&gt;*Preoperative Care&lt;/keyword&gt;&lt;keyword&gt;Quality of Life&lt;/keyword&gt;&lt;keyword&gt;Recovery of Function&lt;/keyword&gt;&lt;keyword&gt;Surveys and Questionnaires&lt;/keyword&gt;&lt;/keywords&gt;&lt;dates&gt;&lt;year&gt;2004&lt;/year&gt;&lt;pub-dates&gt;&lt;date&gt;Jun&lt;/date&gt;&lt;/pub-dates&gt;&lt;/dates&gt;&lt;isbn&gt;0883-5403 (Print)&amp;#xD;0883-5403&lt;/isbn&gt;&lt;accession-num&gt;15188105&lt;/accession-num&gt;&lt;urls&gt;&lt;/urls&gt;&lt;electronic-resource-num&gt;10.1016/j.arth.2003.12.074&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(40)</w:t>
            </w:r>
            <w:r w:rsidRPr="007F11B2">
              <w:rPr>
                <w:rFonts w:cstheme="minorHAnsi"/>
                <w:sz w:val="18"/>
                <w:szCs w:val="18"/>
                <w:lang w:val="en-GB"/>
              </w:rPr>
              <w:fldChar w:fldCharType="end"/>
            </w:r>
          </w:p>
        </w:tc>
        <w:tc>
          <w:tcPr>
            <w:tcW w:w="1696" w:type="dxa"/>
            <w:shd w:val="clear" w:color="auto" w:fill="auto"/>
            <w:noWrap/>
            <w:vAlign w:val="bottom"/>
            <w:hideMark/>
          </w:tcPr>
          <w:p w14:paraId="461B446A"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1F1C6662"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1F908935"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 xml:space="preserve">4 patients in the IG lost to follow-up with no explanation vs. none in the CG </w:t>
            </w:r>
          </w:p>
        </w:tc>
      </w:tr>
      <w:tr w:rsidR="00BC6AE5" w:rsidRPr="007F11B2" w14:paraId="1C4C04F0" w14:textId="77777777" w:rsidTr="004945C1">
        <w:trPr>
          <w:trHeight w:val="320"/>
        </w:trPr>
        <w:tc>
          <w:tcPr>
            <w:tcW w:w="1985" w:type="dxa"/>
            <w:shd w:val="clear" w:color="auto" w:fill="auto"/>
            <w:vAlign w:val="bottom"/>
          </w:tcPr>
          <w:p w14:paraId="38364A5F" w14:textId="2E85DD4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Mouch 2019 </w:t>
            </w:r>
            <w:r w:rsidRPr="007F11B2">
              <w:rPr>
                <w:rFonts w:cstheme="minorHAnsi"/>
                <w:sz w:val="18"/>
                <w:szCs w:val="18"/>
                <w:lang w:val="en-GB"/>
              </w:rPr>
              <w:fldChar w:fldCharType="begin">
                <w:fldData xml:space="preserve">PEVuZE5vdGU+PENpdGU+PEF1dGhvcj5Nb3VjaDwvQXV0aG9yPjxZZWFyPjIwMjA8L1llYXI+PFJl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PEVuZE5vdGU+PENpdGU+PEF1dGhvcj5Nb3VjaDwvQXV0aG9yPjxZZWFyPjIwMjA8L1llYXI+PFJl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(41)</w:t>
            </w:r>
            <w:r w:rsidRPr="007F11B2">
              <w:rPr>
                <w:rFonts w:cstheme="minorHAnsi"/>
                <w:sz w:val="18"/>
                <w:szCs w:val="18"/>
                <w:lang w:val="en-GB"/>
              </w:rPr>
              <w:fldChar w:fldCharType="end"/>
            </w:r>
          </w:p>
        </w:tc>
        <w:tc>
          <w:tcPr>
            <w:tcW w:w="1696" w:type="dxa"/>
            <w:shd w:val="clear" w:color="auto" w:fill="auto"/>
            <w:noWrap/>
            <w:vAlign w:val="bottom"/>
            <w:hideMark/>
          </w:tcPr>
          <w:p w14:paraId="15CFF249"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658E90D7"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324/523 (62.0%) entered step counts 3 or more times per week for at least 50% of weeks enrolled</w:t>
            </w:r>
          </w:p>
        </w:tc>
        <w:tc>
          <w:tcPr>
            <w:tcW w:w="5108" w:type="dxa"/>
            <w:shd w:val="clear" w:color="auto" w:fill="auto"/>
            <w:noWrap/>
            <w:vAlign w:val="bottom"/>
            <w:hideMark/>
          </w:tcPr>
          <w:p w14:paraId="29577C65"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"A total of 39 inpatients (7.5%) disenrolled from the MSHOP program (they asked to be removed) […]."</w:t>
            </w:r>
          </w:p>
        </w:tc>
      </w:tr>
      <w:tr w:rsidR="00BC6AE5" w:rsidRPr="007F11B2" w14:paraId="27472F67" w14:textId="77777777" w:rsidTr="004945C1">
        <w:trPr>
          <w:trHeight w:val="320"/>
        </w:trPr>
        <w:tc>
          <w:tcPr>
            <w:tcW w:w="1985" w:type="dxa"/>
            <w:shd w:val="clear" w:color="auto" w:fill="auto"/>
            <w:vAlign w:val="bottom"/>
          </w:tcPr>
          <w:p w14:paraId="2B66214A" w14:textId="1F370E4E"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Nguyen 2022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&lt;EndNote&gt;&lt;Cite&gt;&lt;Author&gt;Nguyen&lt;/Author&gt;&lt;Year&gt;2022&lt;/Year&gt;&lt;RecNum&gt;331&lt;/RecNum&gt;&lt;DisplayText&gt;(42)&lt;/DisplayText&gt;&lt;record&gt;&lt;rec-number&gt;331&lt;/rec-number&gt;&lt;foreign-keys&gt;&lt;key app="EN" db-id="dve9w5trtfax5bev0dl5fwft5ae525pzzvt2" timestamp="1673880665"&gt;331&lt;/key&gt;&lt;/foreign-keys&gt;&lt;ref-type name="Journal Article"&gt;17&lt;/ref-type&gt;&lt;contributors&gt;&lt;authors&gt;&lt;author&gt;Nguyen, Christelle&lt;/author&gt;&lt;author&gt;Boutron, Isabelle&lt;/author&gt;&lt;author&gt;Roren, Alexandra&lt;/author&gt;&lt;author&gt;Anract, Philippe&lt;/author&gt;&lt;author&gt;Beaudreuil, Johann&lt;/author&gt;&lt;author&gt;Biau, David&lt;/author&gt;&lt;author&gt;Boisgard, Stéphane&lt;/author&gt;&lt;author&gt;Daste, Camille&lt;/author&gt;&lt;author&gt;Durand-Zaleski, Isabelle&lt;/author&gt;&lt;author&gt;Eschalier, Bénédicte&lt;/author&gt;&lt;author&gt;Gil, Charlotte&lt;/author&gt;&lt;author&gt;Lefèvre-Colau, Marie-Martine&lt;/author&gt;&lt;author&gt;Nizard, Rémy&lt;/author&gt;&lt;author&gt;Perrodeau, Élodie&lt;/author&gt;&lt;author&gt;Rabetrano, Hasina&lt;/author&gt;&lt;author&gt;Richette, Pascal&lt;/author&gt;&lt;author&gt;Sanchez, Katherine&lt;/author&gt;&lt;author&gt;Zalc, Jordan&lt;/author&gt;&lt;author&gt;Coudeyre, Emmanuel&lt;/author&gt;&lt;author&gt;Rannou, François&lt;/author&gt;&lt;/authors&gt;&lt;/contributors&gt;&lt;titles&gt;&lt;title&gt;Effect of Prehabilitation Before Total Knee Replacement for Knee Osteoarthritis on Functional Outcomes: A Randomized Clinical Trial&lt;/title&gt;&lt;secondary-title&gt;JAMA Network Open&lt;/secondary-title&gt;&lt;/titles&gt;&lt;periodical&gt;&lt;full-title&gt;JAMA Network Open&lt;/full-title&gt;&lt;/periodical&gt;&lt;pages&gt;e221462-e221462&lt;/pages&gt;&lt;volume&gt;5&lt;/volume&gt;&lt;number&gt;3&lt;/number&gt;&lt;dates&gt;&lt;year&gt;2022&lt;/year&gt;&lt;/dates&gt;&lt;isbn&gt;2574-3805&lt;/isbn&gt;&lt;urls&gt;&lt;related-urls&gt;&lt;url&gt;https://doi.org/10.1001/jamanetworkopen.2022.1462&lt;/url&gt;&lt;/related-urls&gt;&lt;/urls&gt;&lt;electronic-resource-num&gt;10.1001/jamanetworkopen.2022.1462&lt;/electronic-resource-num&gt;&lt;access-date&gt;1/16/2023&lt;/access-date&gt;&lt;/record&gt;&lt;/Cite&gt;&lt;/EndNote&gt;</w:instrText>
            </w:r>
            <w:r w:rsidRPr="007F11B2">
              <w:rPr>
                <w:rFonts w:cstheme="minorHAnsi"/>
                <w:sz w:val="18"/>
                <w:szCs w:val="18"/>
                <w:lang w:val="en-GB"/>
              </w:rPr>
              <w:fldChar w:fldCharType="separate"/>
            </w:r>
            <w:r>
              <w:rPr>
                <w:rFonts w:cstheme="minorHAnsi"/>
                <w:noProof/>
                <w:sz w:val="18"/>
                <w:szCs w:val="18"/>
                <w:lang w:val="en-GB"/>
              </w:rPr>
              <w:t>(42)</w:t>
            </w:r>
            <w:r w:rsidRPr="007F11B2">
              <w:rPr>
                <w:rFonts w:cstheme="minorHAnsi"/>
                <w:sz w:val="18"/>
                <w:szCs w:val="18"/>
                <w:lang w:val="en-GB"/>
              </w:rPr>
              <w:fldChar w:fldCharType="end"/>
            </w:r>
          </w:p>
        </w:tc>
        <w:tc>
          <w:tcPr>
            <w:tcW w:w="1696" w:type="dxa"/>
            <w:shd w:val="clear" w:color="auto" w:fill="auto"/>
            <w:noWrap/>
            <w:vAlign w:val="bottom"/>
            <w:hideMark/>
          </w:tcPr>
          <w:p w14:paraId="0817CCE8"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141C9C87"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45/131 (34.4%) attended all sessions</w:t>
            </w:r>
          </w:p>
        </w:tc>
        <w:tc>
          <w:tcPr>
            <w:tcW w:w="5108" w:type="dxa"/>
            <w:shd w:val="clear" w:color="auto" w:fill="auto"/>
            <w:noWrap/>
            <w:vAlign w:val="bottom"/>
            <w:hideMark/>
          </w:tcPr>
          <w:p w14:paraId="28AD9C05"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At least 1 minor event: 48/131 (37%) vs. 47/131 (36%)</w:t>
            </w:r>
            <w:r w:rsidRPr="007F11B2">
              <w:rPr>
                <w:rFonts w:eastAsia="Times New Roman" w:cstheme="minorHAnsi"/>
                <w:color w:val="000000" w:themeColor="text1"/>
                <w:sz w:val="18"/>
                <w:szCs w:val="18"/>
                <w:lang w:val="en-GB" w:eastAsia="de-DE"/>
              </w:rPr>
              <w:br/>
              <w:t>At least 1 serious adverse event: 18/131 (14%) vs. 12/131 (9%)</w:t>
            </w:r>
          </w:p>
        </w:tc>
      </w:tr>
      <w:tr w:rsidR="00BC6AE5" w:rsidRPr="007F11B2" w14:paraId="130B3253" w14:textId="77777777" w:rsidTr="004945C1">
        <w:trPr>
          <w:trHeight w:val="320"/>
        </w:trPr>
        <w:tc>
          <w:tcPr>
            <w:tcW w:w="1985" w:type="dxa"/>
            <w:shd w:val="clear" w:color="auto" w:fill="auto"/>
            <w:vAlign w:val="bottom"/>
          </w:tcPr>
          <w:p w14:paraId="70F2561C" w14:textId="37108242"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Pham 2016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&lt;EndNote&gt;&lt;Cite&gt;&lt;Author&gt;Pham&lt;/Author&gt;&lt;Year&gt;2016&lt;/Year&gt;&lt;RecNum&gt;123&lt;/RecNum&gt;&lt;DisplayText&gt;(43)&lt;/DisplayText&gt;&lt;record&gt;&lt;rec-number&gt;123&lt;/rec-number&gt;&lt;foreign-keys&gt;&lt;key app="EN" db-id="dve9w5trtfax5bev0dl5fwft5ae525pzzvt2" timestamp="1645003817"&gt;123&lt;/key&gt;&lt;/foreign-keys&gt;&lt;ref-type name="Book"&gt;6&lt;/ref-type&gt;&lt;contributors&gt;&lt;authors&gt;&lt;author&gt;Jasmine M Pham&lt;/author&gt;&lt;/authors&gt;&lt;/contributors&gt;&lt;titles&gt;&lt;title&gt;Community-based prehabilitation program: A pilot study exploring the impact of exercise and education programs on functional mobility pre-surgery and on length of stay post-total joint arthroplasty&lt;/title&gt;&lt;/titles&gt;&lt;dates&gt;&lt;year&gt;2016&lt;/year&gt;&lt;/dates&gt;&lt;pub-location&gt;Sudbury, Canada&lt;/pub-location&gt;&lt;publisher&gt;Laurentian University&lt;/publisher&gt;&lt;urls&gt;&lt;/urls&gt;&lt;/record&gt;&lt;/Cite&gt;&lt;/EndNote&gt;</w:instrText>
            </w:r>
            <w:r w:rsidRPr="007F11B2">
              <w:rPr>
                <w:rFonts w:cstheme="minorHAnsi"/>
                <w:sz w:val="18"/>
                <w:szCs w:val="18"/>
                <w:lang w:val="en-GB"/>
              </w:rPr>
              <w:fldChar w:fldCharType="separate"/>
            </w:r>
            <w:r>
              <w:rPr>
                <w:rFonts w:cstheme="minorHAnsi"/>
                <w:noProof/>
                <w:sz w:val="18"/>
                <w:szCs w:val="18"/>
                <w:lang w:val="en-GB"/>
              </w:rPr>
              <w:t>(43)</w:t>
            </w:r>
            <w:r w:rsidRPr="007F11B2">
              <w:rPr>
                <w:rFonts w:cstheme="minorHAnsi"/>
                <w:sz w:val="18"/>
                <w:szCs w:val="18"/>
                <w:lang w:val="en-GB"/>
              </w:rPr>
              <w:fldChar w:fldCharType="end"/>
            </w:r>
          </w:p>
        </w:tc>
        <w:tc>
          <w:tcPr>
            <w:tcW w:w="1696" w:type="dxa"/>
            <w:shd w:val="clear" w:color="auto" w:fill="auto"/>
            <w:noWrap/>
            <w:vAlign w:val="bottom"/>
            <w:hideMark/>
          </w:tcPr>
          <w:p w14:paraId="1BDE6C4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10/12 (83.3%) sessions attended on average per patient</w:t>
            </w:r>
          </w:p>
        </w:tc>
        <w:tc>
          <w:tcPr>
            <w:tcW w:w="4111" w:type="dxa"/>
            <w:shd w:val="clear" w:color="auto" w:fill="auto"/>
            <w:noWrap/>
            <w:vAlign w:val="bottom"/>
            <w:hideMark/>
          </w:tcPr>
          <w:p w14:paraId="3EEBCBA9"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76F0E842"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1FCBE971" w14:textId="77777777" w:rsidTr="004945C1">
        <w:trPr>
          <w:trHeight w:val="320"/>
        </w:trPr>
        <w:tc>
          <w:tcPr>
            <w:tcW w:w="1985" w:type="dxa"/>
            <w:shd w:val="clear" w:color="auto" w:fill="auto"/>
            <w:vAlign w:val="bottom"/>
          </w:tcPr>
          <w:p w14:paraId="2F9667DB" w14:textId="343BBAA6"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lastRenderedPageBreak/>
              <w:t xml:space="preserve">Ploussard 2020 </w:t>
            </w:r>
            <w:r w:rsidRPr="007F11B2">
              <w:rPr>
                <w:rFonts w:cstheme="minorHAnsi"/>
                <w:sz w:val="18"/>
                <w:szCs w:val="18"/>
                <w:lang w:val="en-GB"/>
              </w:rPr>
              <w:fldChar w:fldCharType="begin">
                <w:fldData xml:space="preserve">PEVuZE5vdGU+PENpdGU+PEF1dGhvcj5QbG91c3NhcmQ8L0F1dGhvcj48WWVhcj4yMDIwPC9ZZWFy
PjxSZWNOdW0+MTE2PC9SZWNOdW0+PERpc3BsYXlUZXh0Pig0NCk8L0Rpc3BsYXlUZXh0PjxyZWNv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PGxhbmd1YWdlPmVuZzwvbGFuZ3VhZ2U+PC9yZWNvcmQ+PC9DaXRlPjwvRW5kTm90ZT4A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PEVuZE5vdGU+PENpdGU+PEF1dGhvcj5QbG91c3NhcmQ8L0F1dGhvcj48WWVhcj4yMDIwPC9ZZWFy
PjxSZWNOdW0+MTE2PC9SZWNOdW0+PERpc3BsYXlUZXh0Pig0NCk8L0Rpc3BsYXlUZXh0PjxyZWNv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PGxhbmd1YWdlPmVuZzwvbGFuZ3VhZ2U+PC9yZWNvcmQ+PC9DaXRlPjwvRW5kTm90ZT4A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(44)</w:t>
            </w:r>
            <w:r w:rsidRPr="007F11B2">
              <w:rPr>
                <w:rFonts w:cstheme="minorHAnsi"/>
                <w:sz w:val="18"/>
                <w:szCs w:val="18"/>
                <w:lang w:val="en-GB"/>
              </w:rPr>
              <w:fldChar w:fldCharType="end"/>
            </w:r>
          </w:p>
        </w:tc>
        <w:tc>
          <w:tcPr>
            <w:tcW w:w="1696" w:type="dxa"/>
            <w:shd w:val="clear" w:color="auto" w:fill="auto"/>
            <w:noWrap/>
            <w:vAlign w:val="bottom"/>
            <w:hideMark/>
          </w:tcPr>
          <w:p w14:paraId="381AFDE6"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7E8B2303"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approximately 75%</w:t>
            </w:r>
          </w:p>
        </w:tc>
        <w:tc>
          <w:tcPr>
            <w:tcW w:w="5108" w:type="dxa"/>
            <w:shd w:val="clear" w:color="auto" w:fill="auto"/>
            <w:noWrap/>
            <w:vAlign w:val="bottom"/>
            <w:hideMark/>
          </w:tcPr>
          <w:p w14:paraId="3ACB2EB7"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15D95264" w14:textId="77777777" w:rsidTr="004945C1">
        <w:trPr>
          <w:trHeight w:val="320"/>
        </w:trPr>
        <w:tc>
          <w:tcPr>
            <w:tcW w:w="1985" w:type="dxa"/>
            <w:shd w:val="clear" w:color="auto" w:fill="auto"/>
            <w:vAlign w:val="bottom"/>
          </w:tcPr>
          <w:p w14:paraId="6CC7480C" w14:textId="341C573A"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Risco 2022</w:t>
            </w:r>
            <w:r>
              <w:rPr>
                <w:rFonts w:cstheme="minorHAnsi"/>
                <w:sz w:val="18"/>
                <w:szCs w:val="18"/>
                <w:lang w:val="en-GB"/>
              </w:rPr>
              <w:t xml:space="preserve"> </w:t>
            </w:r>
            <w:r w:rsidRPr="005B2339">
              <w:rPr>
                <w:rFonts w:cstheme="minorHAnsi"/>
                <w:sz w:val="18"/>
                <w:szCs w:val="18"/>
                <w:lang w:val="en-GB"/>
              </w:rPr>
              <w:fldChar w:fldCharType="begin">
                <w:fldData xml:space="preserve">PEVuZE5vdGU+PENpdGU+PEF1dGhvcj5SaXNjbzwvQXV0aG9yPjxZZWFyPjIwMjI8L1llYXI+PFJl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PEVuZE5vdGU+PENpdGU+PEF1dGhvcj5SaXNjbzwvQXV0aG9yPjxZZWFyPjIwMjI8L1llYXI+PFJl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5B2339">
              <w:rPr>
                <w:rFonts w:cstheme="minorHAnsi"/>
                <w:sz w:val="18"/>
                <w:szCs w:val="18"/>
                <w:lang w:val="en-GB"/>
              </w:rPr>
            </w:r>
            <w:r w:rsidRPr="005B2339">
              <w:rPr>
                <w:rFonts w:cstheme="minorHAnsi"/>
                <w:sz w:val="18"/>
                <w:szCs w:val="18"/>
                <w:lang w:val="en-GB"/>
              </w:rPr>
              <w:fldChar w:fldCharType="separate"/>
            </w:r>
            <w:r>
              <w:rPr>
                <w:rFonts w:cstheme="minorHAnsi"/>
                <w:noProof/>
                <w:sz w:val="18"/>
                <w:szCs w:val="18"/>
                <w:lang w:val="en-GB"/>
              </w:rPr>
              <w:t>(45)</w:t>
            </w:r>
            <w:r w:rsidRPr="005B2339">
              <w:rPr>
                <w:rFonts w:cstheme="minorHAnsi"/>
                <w:sz w:val="18"/>
                <w:szCs w:val="18"/>
                <w:lang w:val="en-GB"/>
              </w:rPr>
              <w:fldChar w:fldCharType="end"/>
            </w:r>
          </w:p>
        </w:tc>
        <w:tc>
          <w:tcPr>
            <w:tcW w:w="1696" w:type="dxa"/>
            <w:shd w:val="clear" w:color="auto" w:fill="auto"/>
            <w:noWrap/>
            <w:vAlign w:val="bottom"/>
            <w:hideMark/>
          </w:tcPr>
          <w:p w14:paraId="3423F6D0"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62C0462D"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112/328 (34%) were considered completers</w:t>
            </w:r>
          </w:p>
        </w:tc>
        <w:tc>
          <w:tcPr>
            <w:tcW w:w="5108" w:type="dxa"/>
            <w:shd w:val="clear" w:color="auto" w:fill="auto"/>
            <w:noWrap/>
            <w:vAlign w:val="bottom"/>
            <w:hideMark/>
          </w:tcPr>
          <w:p w14:paraId="05512A88"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2B03ADEC" w14:textId="77777777" w:rsidTr="004945C1">
        <w:trPr>
          <w:trHeight w:val="320"/>
        </w:trPr>
        <w:tc>
          <w:tcPr>
            <w:tcW w:w="1985" w:type="dxa"/>
            <w:shd w:val="clear" w:color="auto" w:fill="auto"/>
            <w:vAlign w:val="bottom"/>
          </w:tcPr>
          <w:p w14:paraId="4D3A7588" w14:textId="77C18BAE"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Tew 2017 </w:t>
            </w:r>
            <w:r>
              <w:rPr>
                <w:rFonts w:cstheme="minorHAnsi"/>
                <w:sz w:val="18"/>
                <w:szCs w:val="18"/>
                <w:lang w:val="en-GB"/>
              </w:rPr>
              <w:fldChar w:fldCharType="begin">
                <w:fldData xml:space="preserve">PEVuZE5vdGU+PENpdGU+PEF1dGhvcj5UZXc8L0F1dGhvcj48WWVhcj4yMDE3PC9ZZWFyPjxSZWNO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PEVuZE5vdGU+PENpdGU+PEF1dGhvcj5UZXc8L0F1dGhvcj48WWVhcj4yMDE3PC9ZZWFyPjxSZWNO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(46)</w:t>
            </w:r>
            <w:r>
              <w:rPr>
                <w:rFonts w:cstheme="minorHAnsi"/>
                <w:sz w:val="18"/>
                <w:szCs w:val="18"/>
                <w:lang w:val="en-GB"/>
              </w:rPr>
              <w:fldChar w:fldCharType="end"/>
            </w:r>
          </w:p>
        </w:tc>
        <w:tc>
          <w:tcPr>
            <w:tcW w:w="1696" w:type="dxa"/>
            <w:shd w:val="clear" w:color="auto" w:fill="auto"/>
            <w:noWrap/>
            <w:vAlign w:val="bottom"/>
            <w:hideMark/>
          </w:tcPr>
          <w:p w14:paraId="56BBCCE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276/364 (75.8%)</w:t>
            </w:r>
          </w:p>
        </w:tc>
        <w:tc>
          <w:tcPr>
            <w:tcW w:w="4111" w:type="dxa"/>
            <w:shd w:val="clear" w:color="auto" w:fill="auto"/>
            <w:noWrap/>
            <w:vAlign w:val="bottom"/>
            <w:hideMark/>
          </w:tcPr>
          <w:p w14:paraId="7DAFB1D8"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17/27 (63.0%) completed at least 75 per cent of the main-phase sessions (at least 9 of 12 sessions) plus all weekly maintenance sessions if surgery was delayed.</w:t>
            </w:r>
          </w:p>
        </w:tc>
        <w:tc>
          <w:tcPr>
            <w:tcW w:w="5108" w:type="dxa"/>
            <w:shd w:val="clear" w:color="auto" w:fill="auto"/>
            <w:noWrap/>
            <w:vAlign w:val="bottom"/>
            <w:hideMark/>
          </w:tcPr>
          <w:p w14:paraId="5846B111"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1/27: "One adverse event occurred that resulted in the termination of an exercise session: a single episode of short-lived angina that was relieved by self-administration of glyceryl trinitrate."</w:t>
            </w:r>
          </w:p>
        </w:tc>
      </w:tr>
      <w:tr w:rsidR="00BC6AE5" w:rsidRPr="007F11B2" w14:paraId="5CCDDA25" w14:textId="77777777" w:rsidTr="004945C1">
        <w:trPr>
          <w:trHeight w:val="320"/>
        </w:trPr>
        <w:tc>
          <w:tcPr>
            <w:tcW w:w="1985" w:type="dxa"/>
            <w:shd w:val="clear" w:color="auto" w:fill="auto"/>
            <w:vAlign w:val="bottom"/>
          </w:tcPr>
          <w:p w14:paraId="4733FAEB" w14:textId="60B8A93B"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Tveter 2020 </w:t>
            </w:r>
            <w:r>
              <w:rPr>
                <w:rFonts w:cstheme="minorHAnsi"/>
                <w:sz w:val="18"/>
                <w:szCs w:val="18"/>
                <w:lang w:val="en-GB"/>
              </w:rPr>
              <w:fldChar w:fldCharType="begin">
                <w:fldData xml:space="preserve">PEVuZE5vdGU+PENpdGU+PEF1dGhvcj5UdmV0ZXI8L0F1dGhvcj48WWVhcj4yMDIwPC9ZZWFyPjxS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PEVuZE5vdGU+PENpdGU+PEF1dGhvcj5UdmV0ZXI8L0F1dGhvcj48WWVhcj4yMDIwPC9ZZWFyPjxS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Pr>
                <w:rFonts w:cstheme="minorHAnsi"/>
                <w:sz w:val="18"/>
                <w:szCs w:val="18"/>
                <w:lang w:val="en-GB"/>
              </w:rPr>
            </w:r>
            <w:r>
              <w:rPr>
                <w:rFonts w:cstheme="minorHAnsi"/>
                <w:sz w:val="18"/>
                <w:szCs w:val="18"/>
                <w:lang w:val="en-GB"/>
              </w:rPr>
              <w:fldChar w:fldCharType="separate"/>
            </w:r>
            <w:r>
              <w:rPr>
                <w:rFonts w:cstheme="minorHAnsi"/>
                <w:noProof/>
                <w:sz w:val="18"/>
                <w:szCs w:val="18"/>
                <w:lang w:val="en-GB"/>
              </w:rPr>
              <w:t>(47)</w:t>
            </w:r>
            <w:r>
              <w:rPr>
                <w:rFonts w:cstheme="minorHAnsi"/>
                <w:sz w:val="18"/>
                <w:szCs w:val="18"/>
                <w:lang w:val="en-GB"/>
              </w:rPr>
              <w:fldChar w:fldCharType="end"/>
            </w:r>
          </w:p>
        </w:tc>
        <w:tc>
          <w:tcPr>
            <w:tcW w:w="1696" w:type="dxa"/>
            <w:shd w:val="clear" w:color="auto" w:fill="auto"/>
            <w:noWrap/>
            <w:vAlign w:val="bottom"/>
            <w:hideMark/>
          </w:tcPr>
          <w:p w14:paraId="302DEE73"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mean of 77% (SD 30.2) of total possible exercise sessions, mean of 69% (SD 33.1) of days using day orthoses, mean of 64% (SD 36.7) of days using night orthoses</w:t>
            </w:r>
          </w:p>
        </w:tc>
        <w:tc>
          <w:tcPr>
            <w:tcW w:w="4111" w:type="dxa"/>
            <w:shd w:val="clear" w:color="auto" w:fill="auto"/>
            <w:noWrap/>
            <w:vAlign w:val="bottom"/>
            <w:hideMark/>
          </w:tcPr>
          <w:p w14:paraId="6D218CE3"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58/90 (64.4%) treatment adherence overall, i.e. fulfilling a</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minimum</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of</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three</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of</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the</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following</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four</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treatment</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elements</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during</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the</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first</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3</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months:</w:t>
            </w:r>
            <w:r w:rsidRPr="007F11B2">
              <w:rPr>
                <w:rFonts w:eastAsia="Times New Roman" w:cstheme="minorHAnsi"/>
                <w:color w:val="000000" w:themeColor="text1"/>
                <w:sz w:val="18"/>
                <w:szCs w:val="18"/>
                <w:lang w:val="en-GB" w:eastAsia="de-DE"/>
              </w:rPr>
              <w:br/>
              <w:t>72/90 (80.0%) adherent to exercise (two</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exercise</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sessions recorded per week, for at least 8 weeks), 61/90 (67.8%) adherent to day orthoses (use of a day orthosis for at least 4 days per week, for a minimum of</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8</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weeks,</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regardless</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of</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the</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number</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of</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hours</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used</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per</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day), 49/90 (54.4%) adherent to night orthoses (use</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of</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a</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night</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orthosis</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for</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at</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least</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5</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hours</w:t>
            </w:r>
            <w:r>
              <w:rPr>
                <w:rFonts w:eastAsia="Times New Roman" w:cstheme="minorHAnsi"/>
                <w:color w:val="000000" w:themeColor="text1"/>
                <w:sz w:val="18"/>
                <w:szCs w:val="18"/>
                <w:lang w:val="en-GB" w:eastAsia="de-DE"/>
              </w:rPr>
              <w:t xml:space="preserve"> </w:t>
            </w:r>
            <w:r w:rsidRPr="007F11B2">
              <w:rPr>
                <w:rFonts w:eastAsia="Times New Roman" w:cstheme="minorHAnsi"/>
                <w:color w:val="000000" w:themeColor="text1"/>
                <w:sz w:val="18"/>
                <w:szCs w:val="18"/>
                <w:lang w:val="en-GB" w:eastAsia="de-DE"/>
              </w:rPr>
              <w:t>per night for a minimum of 5 days a week for at least 8 weeks), use of at least three of the five assistive devices, reported at the 4-month followup.</w:t>
            </w:r>
          </w:p>
        </w:tc>
        <w:tc>
          <w:tcPr>
            <w:tcW w:w="5108" w:type="dxa"/>
            <w:shd w:val="clear" w:color="auto" w:fill="auto"/>
            <w:noWrap/>
            <w:vAlign w:val="bottom"/>
            <w:hideMark/>
          </w:tcPr>
          <w:p w14:paraId="3B26DBDF"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Minor adverse events: 17/90: "During the intervention period, 17 patients (19%) experienced minor or moderate pain or discomfort with the orthoses and/ or hand exercises (online supplementary file, Adverse events). Few problems were reported for using the assistive devices (median score 0, IQR 0–2)." "[…] no serious adverse events […]."</w:t>
            </w:r>
          </w:p>
        </w:tc>
      </w:tr>
      <w:tr w:rsidR="00BC6AE5" w:rsidRPr="007F11B2" w14:paraId="093721F8" w14:textId="77777777" w:rsidTr="004945C1">
        <w:trPr>
          <w:trHeight w:val="320"/>
        </w:trPr>
        <w:tc>
          <w:tcPr>
            <w:tcW w:w="1985" w:type="dxa"/>
            <w:shd w:val="clear" w:color="auto" w:fill="auto"/>
            <w:vAlign w:val="bottom"/>
          </w:tcPr>
          <w:p w14:paraId="60369901" w14:textId="2B0C605C"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Van Wijk 2020 </w:t>
            </w:r>
            <w:r w:rsidRPr="007F11B2">
              <w:rPr>
                <w:rFonts w:cstheme="minorHAnsi"/>
                <w:sz w:val="18"/>
                <w:szCs w:val="18"/>
                <w:lang w:val="en-GB"/>
              </w:rPr>
              <w:fldChar w:fldCharType="begin">
                <w:fldData xml:space="preserve">PEVuZE5vdGU+PENpdGU+PEF1dGhvcj52YW4gV2lqazwvQXV0aG9yPjxZZWFyPjIwMjA8L1llYXI+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==
</w:fldData>
              </w:fldChar>
            </w:r>
            <w:r>
              <w:rPr>
                <w:rFonts w:cstheme="minorHAnsi"/>
                <w:sz w:val="18"/>
                <w:szCs w:val="18"/>
                <w:lang w:val="en-GB"/>
              </w:rPr>
              <w:instrText xml:space="preserve"> ADDIN EN.CITE </w:instrText>
            </w:r>
            <w:r>
              <w:rPr>
                <w:rFonts w:cstheme="minorHAnsi"/>
                <w:sz w:val="18"/>
                <w:szCs w:val="18"/>
                <w:lang w:val="en-GB"/>
              </w:rPr>
              <w:fldChar w:fldCharType="begin">
                <w:fldData xml:space="preserve">PEVuZE5vdGU+PENpdGU+PEF1dGhvcj52YW4gV2lqazwvQXV0aG9yPjxZZWFyPjIwMjA8L1llYXI+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==
</w:fldData>
              </w:fldChar>
            </w:r>
            <w:r>
              <w:rPr>
                <w:rFonts w:cstheme="minorHAnsi"/>
                <w:sz w:val="18"/>
                <w:szCs w:val="18"/>
                <w:lang w:val="en-GB"/>
              </w:rPr>
              <w:instrText xml:space="preserve"> ADDIN EN.CITE.DATA </w:instrText>
            </w:r>
            <w:r>
              <w:rPr>
                <w:rFonts w:cstheme="minorHAnsi"/>
                <w:sz w:val="18"/>
                <w:szCs w:val="18"/>
                <w:lang w:val="en-GB"/>
              </w:rPr>
            </w:r>
            <w:r>
              <w:rPr>
                <w:rFonts w:cstheme="minorHAnsi"/>
                <w:sz w:val="18"/>
                <w:szCs w:val="18"/>
                <w:lang w:val="en-GB"/>
              </w:rPr>
              <w:fldChar w:fldCharType="end"/>
            </w:r>
            <w:r w:rsidRPr="007F11B2">
              <w:rPr>
                <w:rFonts w:cstheme="minorHAnsi"/>
                <w:sz w:val="18"/>
                <w:szCs w:val="18"/>
                <w:lang w:val="en-GB"/>
              </w:rPr>
            </w:r>
            <w:r w:rsidRPr="007F11B2">
              <w:rPr>
                <w:rFonts w:cstheme="minorHAnsi"/>
                <w:sz w:val="18"/>
                <w:szCs w:val="18"/>
                <w:lang w:val="en-GB"/>
              </w:rPr>
              <w:fldChar w:fldCharType="separate"/>
            </w:r>
            <w:r>
              <w:rPr>
                <w:rFonts w:cstheme="minorHAnsi"/>
                <w:noProof/>
                <w:sz w:val="18"/>
                <w:szCs w:val="18"/>
                <w:lang w:val="en-GB"/>
              </w:rPr>
              <w:t>(48)</w:t>
            </w:r>
            <w:r w:rsidRPr="007F11B2">
              <w:rPr>
                <w:rFonts w:cstheme="minorHAnsi"/>
                <w:sz w:val="18"/>
                <w:szCs w:val="18"/>
                <w:lang w:val="en-GB"/>
              </w:rPr>
              <w:fldChar w:fldCharType="end"/>
            </w:r>
          </w:p>
        </w:tc>
        <w:tc>
          <w:tcPr>
            <w:tcW w:w="1696" w:type="dxa"/>
            <w:shd w:val="clear" w:color="auto" w:fill="auto"/>
            <w:noWrap/>
            <w:vAlign w:val="bottom"/>
            <w:hideMark/>
          </w:tcPr>
          <w:p w14:paraId="299893DB"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5D6CFFE4"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39A1A4AC"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497331A3" w14:textId="77777777" w:rsidTr="004945C1">
        <w:trPr>
          <w:trHeight w:val="340"/>
        </w:trPr>
        <w:tc>
          <w:tcPr>
            <w:tcW w:w="1985" w:type="dxa"/>
            <w:shd w:val="clear" w:color="auto" w:fill="auto"/>
            <w:vAlign w:val="bottom"/>
          </w:tcPr>
          <w:p w14:paraId="231EE583" w14:textId="699841F4"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Wang 2020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&lt;EndNote&gt;&lt;Cite&gt;&lt;Author&gt;Wang&lt;/Author&gt;&lt;Year&gt;2020&lt;/Year&gt;&lt;RecNum&gt;104&lt;/RecNum&gt;&lt;DisplayText&gt;(49)&lt;/DisplayText&gt;&lt;record&gt;&lt;rec-number&gt;104&lt;/rec-number&gt;&lt;foreign-keys&gt;&lt;key app="EN" db-id="dve9w5trtfax5bev0dl5fwft5ae525pzzvt2" timestamp="1645002897"&gt;104&lt;/key&gt;&lt;/foreign-keys&gt;&lt;ref-type name="Journal Article"&gt;17&lt;/ref-type&gt;&lt;contributors&gt;&lt;authors&gt;&lt;author&gt;Wang, B.&lt;/author&gt;&lt;author&gt;Shelat, V. G.&lt;/author&gt;&lt;author&gt;Chow, J. J. L.&lt;/author&gt;&lt;author&gt;Huey, T. C. W.&lt;/author&gt;&lt;author&gt;Low, J. K.&lt;/author&gt;&lt;author&gt;Woon, W. W. L.&lt;/author&gt;&lt;author&gt;Junnarkar, S. P.&lt;/author&gt;&lt;/authors&gt;&lt;/contributors&gt;&lt;auth-address&gt;Department of General Surgery, Tan Tock Seng Hospital, Singapore, Singapore. Electronic address: Bei_WANG@ttsh.com.sg.&amp;#xD;Department of General Surgery, Tan Tock Seng Hospital, Singapore, Singapore.&amp;#xD;Department of Physiotherapy, Tan Tock Seng Hospital, Singapore, Singapore.&lt;/auth-address&gt;&lt;titles&gt;&lt;title&gt;Prehabilitation Program Improves Outcomes of Patients Undergoing Elective Liver Resection&lt;/title&gt;&lt;secondary-title&gt;J Surg Res&lt;/secondary-title&gt;&lt;/titles&gt;&lt;periodical&gt;&lt;full-title&gt;J Surg Res&lt;/full-title&gt;&lt;/periodical&gt;&lt;pages&gt;119-125&lt;/pages&gt;&lt;volume&gt;251&lt;/volume&gt;&lt;edition&gt;2020/03/07&lt;/edition&gt;&lt;keywords&gt;&lt;keyword&gt;Liver resection&lt;/keyword&gt;&lt;keyword&gt;Prehabilitation&lt;/keyword&gt;&lt;keyword&gt;Quality of life&lt;/keyword&gt;&lt;/keywords&gt;&lt;dates&gt;&lt;year&gt;2020&lt;/year&gt;&lt;pub-dates&gt;&lt;date&gt;Mar 2&lt;/date&gt;&lt;/pub-dates&gt;&lt;/dates&gt;&lt;isbn&gt;0022-4804&lt;/isbn&gt;&lt;accession-num&gt;32135382&lt;/accession-num&gt;&lt;urls&gt;&lt;related-urls&gt;&lt;url&gt;https://www.sciencedirect.com/science/article/abs/pii/S0022480420300640?via%3Dihub&lt;/url&gt;&lt;/related-urls&gt;&lt;/urls&gt;&lt;custom1&gt;PubMed&lt;/custom1&gt;&lt;electronic-resource-num&gt;10.1016/j.jss.2020.01.009&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(49)</w:t>
            </w:r>
            <w:r w:rsidRPr="007F11B2">
              <w:rPr>
                <w:rFonts w:cstheme="minorHAnsi"/>
                <w:sz w:val="18"/>
                <w:szCs w:val="18"/>
                <w:lang w:val="en-GB"/>
              </w:rPr>
              <w:fldChar w:fldCharType="end"/>
            </w:r>
          </w:p>
        </w:tc>
        <w:tc>
          <w:tcPr>
            <w:tcW w:w="1696" w:type="dxa"/>
            <w:shd w:val="clear" w:color="auto" w:fill="auto"/>
            <w:noWrap/>
            <w:vAlign w:val="bottom"/>
            <w:hideMark/>
          </w:tcPr>
          <w:p w14:paraId="735791D4"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0182578C"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5108" w:type="dxa"/>
            <w:shd w:val="clear" w:color="auto" w:fill="auto"/>
            <w:noWrap/>
            <w:vAlign w:val="bottom"/>
            <w:hideMark/>
          </w:tcPr>
          <w:p w14:paraId="00654E22"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r>
      <w:tr w:rsidR="00BC6AE5" w:rsidRPr="007F11B2" w14:paraId="2C12203B" w14:textId="77777777" w:rsidTr="004945C1">
        <w:trPr>
          <w:trHeight w:val="320"/>
        </w:trPr>
        <w:tc>
          <w:tcPr>
            <w:tcW w:w="1985" w:type="dxa"/>
            <w:shd w:val="clear" w:color="auto" w:fill="auto"/>
            <w:vAlign w:val="bottom"/>
          </w:tcPr>
          <w:p w14:paraId="634423E6" w14:textId="00A4F42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cstheme="minorHAnsi"/>
                <w:sz w:val="18"/>
                <w:szCs w:val="18"/>
                <w:lang w:val="en-GB"/>
              </w:rPr>
              <w:t xml:space="preserve">Zhou 2017 </w:t>
            </w:r>
            <w:r w:rsidRPr="007F11B2">
              <w:rPr>
                <w:rFonts w:cstheme="minorHAnsi"/>
                <w:sz w:val="18"/>
                <w:szCs w:val="18"/>
                <w:lang w:val="en-GB"/>
              </w:rPr>
              <w:fldChar w:fldCharType="begin"/>
            </w:r>
            <w:r>
              <w:rPr>
                <w:rFonts w:cstheme="minorHAnsi"/>
                <w:sz w:val="18"/>
                <w:szCs w:val="18"/>
                <w:lang w:val="en-GB"/>
              </w:rPr>
              <w:instrText xml:space="preserve"> ADDIN EN.CITE &lt;EndNote&gt;&lt;Cite&gt;&lt;Author&gt;Zhou&lt;/Author&gt;&lt;Year&gt;2017&lt;/Year&gt;&lt;RecNum&gt;105&lt;/RecNum&gt;&lt;DisplayText&gt;(50)&lt;/DisplayText&gt;&lt;record&gt;&lt;rec-number&gt;105&lt;/rec-number&gt;&lt;foreign-keys&gt;&lt;key app="EN" db-id="dve9w5trtfax5bev0dl5fwft5ae525pzzvt2" timestamp="1645002906"&gt;105&lt;/key&gt;&lt;/foreign-keys&gt;&lt;ref-type name="Journal Article"&gt;17&lt;/ref-type&gt;&lt;contributors&gt;&lt;authors&gt;&lt;author&gt;Zhou, K.&lt;/author&gt;&lt;author&gt;Su, J.&lt;/author&gt;&lt;author&gt;Lai, Y.&lt;/author&gt;&lt;author&gt;Li, P.&lt;/author&gt;&lt;author&gt;Li, S.&lt;/author&gt;&lt;author&gt;Che, G.&lt;/author&gt;&lt;/authors&gt;&lt;/contributors&gt;&lt;auth-address&gt;Department of Thoracic Surgery, West China Hospital, Sichuan University, Chengdu 610041, China.&amp;#xD;Rehabilitation Department, West China Hospital, Sichuan University, Chengdu 610041, China.&lt;/auth-address&gt;&lt;titles&gt;&lt;title&gt;Short-term inpatient-based high-intensive pulmonary rehabilitation for lung cancer patients: is it feasible and effective?&lt;/title&gt;&lt;secondary-title&gt;J Thorac Dis&lt;/secondary-title&gt;&lt;/titles&gt;&lt;periodical&gt;&lt;full-title&gt;J Thorac Dis&lt;/full-title&gt;&lt;/periodical&gt;&lt;pages&gt;4486-4493&lt;/pages&gt;&lt;volume&gt;9&lt;/volume&gt;&lt;number&gt;11&lt;/number&gt;&lt;edition&gt;2017/12/23&lt;/edition&gt;&lt;keywords&gt;&lt;keyword&gt;Pulmonary rehabilitation (PR)&lt;/keyword&gt;&lt;keyword&gt;cost-benefit analysis&lt;/keyword&gt;&lt;keyword&gt;lobectomy&lt;/keyword&gt;&lt;keyword&gt;lung cancer&lt;/keyword&gt;&lt;/keywords&gt;&lt;dates&gt;&lt;year&gt;2017&lt;/year&gt;&lt;pub-dates&gt;&lt;date&gt;Nov&lt;/date&gt;&lt;/pub-dates&gt;&lt;/dates&gt;&lt;isbn&gt;2072-1439 (Print)&amp;#xD;2072-1439&lt;/isbn&gt;&lt;accession-num&gt;29268518&lt;/accession-num&gt;&lt;urls&gt;&lt;related-urls&gt;&lt;url&gt;https://www.ncbi.nlm.nih.gov/pmc/articles/PMC5721074/pdf/jtd-09-11-4486.pdf&lt;/url&gt;&lt;/related-urls&gt;&lt;/urls&gt;&lt;custom1&gt;PubMed&lt;/custom1&gt;&lt;electronic-resource-num&gt;10.21037/jtd.2017.10.105&lt;/electronic-resource-num&gt;&lt;remote-database-provider&gt;NLM&lt;/remote-database-provider&gt;&lt;language&gt;eng&lt;/language&gt;&lt;/record&gt;&lt;/Cite&gt;&lt;/EndNote&gt;</w:instrText>
            </w:r>
            <w:r w:rsidRPr="007F11B2">
              <w:rPr>
                <w:rFonts w:cstheme="minorHAnsi"/>
                <w:sz w:val="18"/>
                <w:szCs w:val="18"/>
                <w:lang w:val="en-GB"/>
              </w:rPr>
              <w:fldChar w:fldCharType="separate"/>
            </w:r>
            <w:r>
              <w:rPr>
                <w:rFonts w:cstheme="minorHAnsi"/>
                <w:noProof/>
                <w:sz w:val="18"/>
                <w:szCs w:val="18"/>
                <w:lang w:val="en-GB"/>
              </w:rPr>
              <w:t>(50)</w:t>
            </w:r>
            <w:r w:rsidRPr="007F11B2">
              <w:rPr>
                <w:rFonts w:cstheme="minorHAnsi"/>
                <w:sz w:val="18"/>
                <w:szCs w:val="18"/>
                <w:lang w:val="en-GB"/>
              </w:rPr>
              <w:fldChar w:fldCharType="end"/>
            </w:r>
          </w:p>
        </w:tc>
        <w:tc>
          <w:tcPr>
            <w:tcW w:w="1696" w:type="dxa"/>
            <w:shd w:val="clear" w:color="auto" w:fill="auto"/>
            <w:noWrap/>
            <w:vAlign w:val="bottom"/>
            <w:hideMark/>
          </w:tcPr>
          <w:p w14:paraId="48220F49"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not reported</w:t>
            </w:r>
          </w:p>
        </w:tc>
        <w:tc>
          <w:tcPr>
            <w:tcW w:w="4111" w:type="dxa"/>
            <w:shd w:val="clear" w:color="auto" w:fill="auto"/>
            <w:noWrap/>
            <w:vAlign w:val="bottom"/>
            <w:hideMark/>
          </w:tcPr>
          <w:p w14:paraId="5DB15077"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 xml:space="preserve">160/197 (81.2%) completed the 7-day intensive programme </w:t>
            </w:r>
          </w:p>
        </w:tc>
        <w:tc>
          <w:tcPr>
            <w:tcW w:w="5108" w:type="dxa"/>
            <w:shd w:val="clear" w:color="auto" w:fill="auto"/>
            <w:noWrap/>
            <w:vAlign w:val="bottom"/>
            <w:hideMark/>
          </w:tcPr>
          <w:p w14:paraId="7668C31D" w14:textId="77777777" w:rsidR="00BC6AE5" w:rsidRPr="007F11B2" w:rsidRDefault="00BC6AE5" w:rsidP="004945C1">
            <w:pPr>
              <w:spacing w:before="0" w:after="0" w:line="240" w:lineRule="auto"/>
              <w:jc w:val="left"/>
              <w:rPr>
                <w:rFonts w:eastAsia="Times New Roman" w:cstheme="minorHAnsi"/>
                <w:color w:val="000000" w:themeColor="text1"/>
                <w:sz w:val="18"/>
                <w:szCs w:val="18"/>
                <w:lang w:val="en-GB" w:eastAsia="de-DE"/>
              </w:rPr>
            </w:pPr>
            <w:r w:rsidRPr="007F11B2">
              <w:rPr>
                <w:rFonts w:eastAsia="Times New Roman" w:cstheme="minorHAnsi"/>
                <w:color w:val="000000" w:themeColor="text1"/>
                <w:sz w:val="18"/>
                <w:szCs w:val="18"/>
                <w:lang w:val="en-GB" w:eastAsia="de-DE"/>
              </w:rPr>
              <w:t>11/197 (5.6%) could not endure the high-intensive regimen</w:t>
            </w:r>
          </w:p>
        </w:tc>
      </w:tr>
      <w:tr w:rsidR="00BC6AE5" w:rsidRPr="007F11B2" w14:paraId="016DF1E8" w14:textId="77777777" w:rsidTr="004945C1">
        <w:trPr>
          <w:trHeight w:val="320"/>
        </w:trPr>
        <w:tc>
          <w:tcPr>
            <w:tcW w:w="12900" w:type="dxa"/>
            <w:gridSpan w:val="4"/>
            <w:shd w:val="clear" w:color="auto" w:fill="auto"/>
            <w:vAlign w:val="bottom"/>
          </w:tcPr>
          <w:p w14:paraId="4E6B321A" w14:textId="77777777" w:rsidR="00BC6AE5" w:rsidRPr="007F11B2" w:rsidRDefault="00BC6AE5" w:rsidP="004945C1">
            <w:pPr>
              <w:spacing w:before="0" w:after="0" w:line="240" w:lineRule="auto"/>
              <w:jc w:val="left"/>
              <w:rPr>
                <w:rFonts w:cstheme="minorHAnsi"/>
                <w:color w:val="000000"/>
                <w:sz w:val="18"/>
                <w:szCs w:val="18"/>
                <w:lang w:val="en-GB"/>
              </w:rPr>
            </w:pPr>
            <w:r w:rsidRPr="007F11B2">
              <w:rPr>
                <w:rFonts w:cstheme="minorHAnsi"/>
                <w:color w:val="000000"/>
                <w:sz w:val="18"/>
                <w:szCs w:val="18"/>
                <w:lang w:val="en-GB"/>
              </w:rPr>
              <w:t>* Calculated by review authors</w:t>
            </w:r>
          </w:p>
        </w:tc>
      </w:tr>
    </w:tbl>
    <w:p w14:paraId="71E5F851" w14:textId="77777777" w:rsidR="00BC6AE5" w:rsidRPr="007F11B2" w:rsidRDefault="00BC6AE5" w:rsidP="00BC6AE5">
      <w:pPr>
        <w:spacing w:before="0" w:after="0" w:line="240" w:lineRule="auto"/>
        <w:jc w:val="left"/>
        <w:rPr>
          <w:rFonts w:asciiTheme="majorHAnsi" w:eastAsiaTheme="majorEastAsia" w:hAnsiTheme="majorHAnsi" w:cstheme="majorBidi"/>
          <w:color w:val="1F3763" w:themeColor="accent1" w:themeShade="7F"/>
          <w:lang w:val="en-GB"/>
        </w:rPr>
        <w:sectPr w:rsidR="00BC6AE5" w:rsidRPr="007F11B2" w:rsidSect="00F7405D">
          <w:pgSz w:w="16840" w:h="11900" w:orient="landscape"/>
          <w:pgMar w:top="1418" w:right="1418" w:bottom="1418" w:left="1418" w:header="709" w:footer="709" w:gutter="0"/>
          <w:cols w:space="708"/>
          <w:docGrid w:linePitch="360"/>
        </w:sectPr>
      </w:pPr>
    </w:p>
    <w:p w14:paraId="1E742D9F" w14:textId="77777777" w:rsidR="00BC6AE5" w:rsidRPr="007F11B2" w:rsidRDefault="00BC6AE5" w:rsidP="00BC6AE5">
      <w:pPr>
        <w:pStyle w:val="berschrift3"/>
        <w:rPr>
          <w:lang w:val="en-GB"/>
        </w:rPr>
      </w:pPr>
      <w:r w:rsidRPr="007F11B2">
        <w:rPr>
          <w:lang w:val="en-GB"/>
        </w:rPr>
        <w:lastRenderedPageBreak/>
        <w:t>Appendix 13 –</w:t>
      </w:r>
      <w:r>
        <w:rPr>
          <w:lang w:val="en-GB"/>
        </w:rPr>
        <w:t xml:space="preserve"> </w:t>
      </w:r>
      <w:r w:rsidRPr="007F11B2">
        <w:rPr>
          <w:lang w:val="en-GB"/>
        </w:rPr>
        <w:t xml:space="preserve">Results of </w:t>
      </w:r>
      <w:r>
        <w:rPr>
          <w:lang w:val="en-GB"/>
        </w:rPr>
        <w:t>d</w:t>
      </w:r>
      <w:r w:rsidRPr="007F11B2">
        <w:rPr>
          <w:lang w:val="en-GB"/>
        </w:rPr>
        <w:t>escriptive post-hoc subgroup analyses</w:t>
      </w:r>
      <w:r w:rsidRPr="0077082A">
        <w:rPr>
          <w:lang w:val="en-GB"/>
        </w:rPr>
        <w:t xml:space="preserve"> </w:t>
      </w:r>
      <w:r>
        <w:rPr>
          <w:lang w:val="en-GB"/>
        </w:rPr>
        <w:t>to explore h</w:t>
      </w:r>
      <w:r w:rsidRPr="007F11B2">
        <w:rPr>
          <w:lang w:val="en-GB"/>
        </w:rPr>
        <w:t>eterogeneity in cost-effectiveness results</w:t>
      </w:r>
    </w:p>
    <w:tbl>
      <w:tblPr>
        <w:tblStyle w:val="Tabellenraster"/>
        <w:tblW w:w="8500" w:type="dxa"/>
        <w:tblLook w:val="04A0" w:firstRow="1" w:lastRow="0" w:firstColumn="1" w:lastColumn="0" w:noHBand="0" w:noVBand="1"/>
      </w:tblPr>
      <w:tblGrid>
        <w:gridCol w:w="3823"/>
        <w:gridCol w:w="1701"/>
        <w:gridCol w:w="2976"/>
      </w:tblGrid>
      <w:tr w:rsidR="00BC6AE5" w:rsidRPr="00E86B9D" w14:paraId="4241B15D" w14:textId="77777777" w:rsidTr="004945C1">
        <w:trPr>
          <w:trHeight w:val="106"/>
        </w:trPr>
        <w:tc>
          <w:tcPr>
            <w:tcW w:w="3823" w:type="dxa"/>
            <w:vAlign w:val="bottom"/>
          </w:tcPr>
          <w:p w14:paraId="6A06E4E1" w14:textId="77777777" w:rsidR="00BC6AE5" w:rsidRPr="00CC5BBF" w:rsidRDefault="00BC6AE5" w:rsidP="004945C1">
            <w:pPr>
              <w:spacing w:before="0" w:after="0" w:line="240" w:lineRule="auto"/>
              <w:jc w:val="left"/>
              <w:rPr>
                <w:b/>
                <w:bCs/>
                <w:sz w:val="18"/>
                <w:szCs w:val="18"/>
                <w:lang w:val="en-GB"/>
              </w:rPr>
            </w:pPr>
            <w:r w:rsidRPr="00CC5BBF">
              <w:rPr>
                <w:b/>
                <w:bCs/>
                <w:sz w:val="18"/>
                <w:szCs w:val="18"/>
                <w:lang w:val="en-GB"/>
              </w:rPr>
              <w:t>Domain</w:t>
            </w:r>
          </w:p>
        </w:tc>
        <w:tc>
          <w:tcPr>
            <w:tcW w:w="1701" w:type="dxa"/>
            <w:vAlign w:val="bottom"/>
          </w:tcPr>
          <w:p w14:paraId="25878DD1" w14:textId="77777777" w:rsidR="00BC6AE5" w:rsidRPr="00CC5BBF" w:rsidRDefault="00BC6AE5" w:rsidP="004945C1">
            <w:pPr>
              <w:spacing w:before="0" w:after="0" w:line="240" w:lineRule="auto"/>
              <w:jc w:val="center"/>
              <w:rPr>
                <w:b/>
                <w:bCs/>
                <w:sz w:val="18"/>
                <w:szCs w:val="18"/>
                <w:lang w:val="en-GB"/>
              </w:rPr>
            </w:pPr>
            <w:r>
              <w:rPr>
                <w:b/>
                <w:bCs/>
                <w:sz w:val="18"/>
                <w:szCs w:val="18"/>
                <w:lang w:val="en-GB"/>
              </w:rPr>
              <w:t>Count</w:t>
            </w:r>
            <w:r w:rsidRPr="00CC5BBF">
              <w:rPr>
                <w:b/>
                <w:bCs/>
                <w:sz w:val="18"/>
                <w:szCs w:val="18"/>
                <w:lang w:val="en-GB"/>
              </w:rPr>
              <w:t xml:space="preserve"> of </w:t>
            </w:r>
            <w:r>
              <w:rPr>
                <w:b/>
                <w:bCs/>
                <w:sz w:val="18"/>
                <w:szCs w:val="18"/>
                <w:lang w:val="en-GB"/>
              </w:rPr>
              <w:t>economic evaluations</w:t>
            </w:r>
            <w:r w:rsidRPr="00CC5BBF">
              <w:rPr>
                <w:b/>
                <w:bCs/>
                <w:sz w:val="18"/>
                <w:szCs w:val="18"/>
                <w:lang w:val="en-GB"/>
              </w:rPr>
              <w:t xml:space="preserve"> that found prehabilitation cost-effective</w:t>
            </w:r>
          </w:p>
        </w:tc>
        <w:tc>
          <w:tcPr>
            <w:tcW w:w="2976" w:type="dxa"/>
            <w:vAlign w:val="bottom"/>
          </w:tcPr>
          <w:p w14:paraId="5C584AFD" w14:textId="77777777" w:rsidR="00BC6AE5" w:rsidRPr="00CC5BBF" w:rsidRDefault="00BC6AE5" w:rsidP="004945C1">
            <w:pPr>
              <w:spacing w:before="0" w:after="0" w:line="240" w:lineRule="auto"/>
              <w:jc w:val="center"/>
              <w:rPr>
                <w:b/>
                <w:bCs/>
                <w:sz w:val="18"/>
                <w:szCs w:val="18"/>
                <w:lang w:val="en-GB"/>
              </w:rPr>
            </w:pPr>
            <w:r>
              <w:rPr>
                <w:b/>
                <w:bCs/>
                <w:sz w:val="18"/>
                <w:szCs w:val="18"/>
                <w:lang w:val="en-GB"/>
              </w:rPr>
              <w:t>References</w:t>
            </w:r>
          </w:p>
        </w:tc>
      </w:tr>
      <w:tr w:rsidR="00BC6AE5" w:rsidRPr="00E86B9D" w14:paraId="3CFF46A5" w14:textId="77777777" w:rsidTr="004945C1">
        <w:trPr>
          <w:trHeight w:val="106"/>
        </w:trPr>
        <w:tc>
          <w:tcPr>
            <w:tcW w:w="3823" w:type="dxa"/>
            <w:vAlign w:val="bottom"/>
          </w:tcPr>
          <w:p w14:paraId="6D3E1460" w14:textId="77777777" w:rsidR="00BC6AE5" w:rsidRPr="001929E9" w:rsidRDefault="00BC6AE5" w:rsidP="004945C1">
            <w:pPr>
              <w:spacing w:before="0" w:after="0" w:line="240" w:lineRule="auto"/>
              <w:jc w:val="left"/>
              <w:rPr>
                <w:sz w:val="18"/>
                <w:szCs w:val="18"/>
                <w:lang w:val="en-GB"/>
              </w:rPr>
            </w:pPr>
            <w:r w:rsidRPr="001929E9">
              <w:rPr>
                <w:sz w:val="18"/>
                <w:szCs w:val="18"/>
                <w:lang w:val="en-GB"/>
              </w:rPr>
              <w:t>All economic evaluations</w:t>
            </w:r>
            <w:r>
              <w:rPr>
                <w:sz w:val="18"/>
                <w:szCs w:val="18"/>
                <w:lang w:val="en-GB"/>
              </w:rPr>
              <w:t xml:space="preserve"> (reference)</w:t>
            </w:r>
          </w:p>
        </w:tc>
        <w:tc>
          <w:tcPr>
            <w:tcW w:w="1701" w:type="dxa"/>
            <w:vAlign w:val="bottom"/>
          </w:tcPr>
          <w:p w14:paraId="01A08DAE" w14:textId="77777777" w:rsidR="00BC6AE5" w:rsidRPr="001929E9" w:rsidRDefault="00BC6AE5" w:rsidP="004945C1">
            <w:pPr>
              <w:spacing w:before="0" w:after="0" w:line="240" w:lineRule="auto"/>
              <w:jc w:val="center"/>
              <w:rPr>
                <w:sz w:val="18"/>
                <w:szCs w:val="18"/>
                <w:lang w:val="en-GB"/>
              </w:rPr>
            </w:pPr>
            <w:r w:rsidRPr="001929E9">
              <w:rPr>
                <w:sz w:val="18"/>
                <w:szCs w:val="18"/>
                <w:lang w:val="en-GB"/>
              </w:rPr>
              <w:t>16/25 (64.0%)</w:t>
            </w:r>
          </w:p>
        </w:tc>
        <w:tc>
          <w:tcPr>
            <w:tcW w:w="2976" w:type="dxa"/>
            <w:vAlign w:val="bottom"/>
          </w:tcPr>
          <w:p w14:paraId="076807C8" w14:textId="363A2FC6" w:rsidR="00BC6AE5" w:rsidRPr="002D5A46" w:rsidRDefault="00BC6AE5" w:rsidP="004945C1">
            <w:pPr>
              <w:spacing w:before="0" w:after="0" w:line="240" w:lineRule="auto"/>
              <w:jc w:val="center"/>
              <w:rPr>
                <w:sz w:val="18"/>
                <w:szCs w:val="18"/>
                <w:lang w:val="en-GB"/>
              </w:rPr>
            </w:pPr>
            <w:r>
              <w:rPr>
                <w:sz w:val="18"/>
                <w:szCs w:val="18"/>
                <w:lang w:val="en-GB"/>
              </w:rPr>
              <w:fldChar w:fldCharType="begin">
                <w:fldData xml:space="preserve">bj4yMDE3LzEyLzIzPC9lZGl0aW9uPjxrZXl3b3Jkcz48a2V5d29yZD5QdWxtb25hcnkgcmVoYWJp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</w:fldData>
              </w:fldChar>
            </w:r>
            <w:r w:rsidR="00736863">
              <w:rPr>
                <w:sz w:val="18"/>
                <w:szCs w:val="18"/>
                <w:lang w:val="en-GB"/>
              </w:rPr>
              <w:instrText xml:space="preserve"> ADDIN EN.CITE </w:instrText>
            </w:r>
            <w:r w:rsidR="00736863">
              <w:rPr>
                <w:sz w:val="18"/>
                <w:szCs w:val="18"/>
                <w:lang w:val="en-GB"/>
              </w:rPr>
              <w:fldChar w:fldCharType="begin">
                <w:fldData xml:space="preserve">PEVuZE5vdGU+PENpdGU+PEF1dGhvcj5CYXJiZXJhbi1HYXJjaWE8L0F1dGhvcj48WWVhcj4yMDE5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==
</w:fldData>
              </w:fldChar>
            </w:r>
            <w:r w:rsidR="00736863">
              <w:rPr>
                <w:sz w:val="18"/>
                <w:szCs w:val="18"/>
                <w:lang w:val="en-GB"/>
              </w:rPr>
              <w:instrText xml:space="preserve"> ADDIN EN.CITE.DATA </w:instrText>
            </w:r>
            <w:r w:rsidR="00736863">
              <w:rPr>
                <w:sz w:val="18"/>
                <w:szCs w:val="18"/>
                <w:lang w:val="en-GB"/>
              </w:rPr>
            </w:r>
            <w:r w:rsidR="00736863">
              <w:rPr>
                <w:sz w:val="18"/>
                <w:szCs w:val="18"/>
                <w:lang w:val="en-GB"/>
              </w:rPr>
              <w:fldChar w:fldCharType="end"/>
            </w:r>
            <w:r w:rsidR="00736863">
              <w:rPr>
                <w:sz w:val="18"/>
                <w:szCs w:val="18"/>
                <w:lang w:val="en-GB"/>
              </w:rPr>
              <w:fldChar w:fldCharType="begin">
                <w:fldData xml:space="preserve">bj4yMDE3LzEyLzIzPC9lZGl0aW9uPjxrZXl3b3Jkcz48a2V5d29yZD5QdWxtb25hcnkgcmVoYWJp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</w:fldData>
              </w:fldChar>
            </w:r>
            <w:r w:rsidR="00736863">
              <w:rPr>
                <w:sz w:val="18"/>
                <w:szCs w:val="18"/>
                <w:lang w:val="en-GB"/>
              </w:rPr>
              <w:instrText xml:space="preserve"> ADDIN EN.CITE.DATA </w:instrText>
            </w:r>
            <w:r w:rsidR="00736863">
              <w:rPr>
                <w:sz w:val="18"/>
                <w:szCs w:val="18"/>
                <w:lang w:val="en-GB"/>
              </w:rPr>
            </w:r>
            <w:r w:rsidR="00736863">
              <w:rPr>
                <w:sz w:val="18"/>
                <w:szCs w:val="18"/>
                <w:lang w:val="en-GB"/>
              </w:rPr>
              <w:fldChar w:fldCharType="end"/>
            </w:r>
            <w:r>
              <w:rPr>
                <w:sz w:val="18"/>
                <w:szCs w:val="18"/>
                <w:lang w:val="en-GB"/>
              </w:rPr>
            </w:r>
            <w:r>
              <w:rPr>
                <w:sz w:val="18"/>
                <w:szCs w:val="18"/>
                <w:lang w:val="en-GB"/>
              </w:rPr>
              <w:fldChar w:fldCharType="separate"/>
            </w:r>
            <w:r w:rsidR="00736863">
              <w:rPr>
                <w:noProof/>
                <w:sz w:val="18"/>
                <w:szCs w:val="18"/>
                <w:lang w:val="en-GB"/>
              </w:rPr>
              <w:t>(27, 29-32, 37-40, 42-44, 47, 49, 50, 67)</w:t>
            </w:r>
            <w:r>
              <w:rPr>
                <w:sz w:val="18"/>
                <w:szCs w:val="18"/>
                <w:lang w:val="en-GB"/>
              </w:rPr>
              <w:fldChar w:fldCharType="end"/>
            </w:r>
          </w:p>
        </w:tc>
      </w:tr>
      <w:tr w:rsidR="00BC6AE5" w:rsidRPr="00E86B9D" w14:paraId="1EF1CC20" w14:textId="77777777" w:rsidTr="004945C1">
        <w:trPr>
          <w:trHeight w:val="254"/>
        </w:trPr>
        <w:tc>
          <w:tcPr>
            <w:tcW w:w="8500" w:type="dxa"/>
            <w:gridSpan w:val="3"/>
          </w:tcPr>
          <w:p w14:paraId="2845F5C2" w14:textId="77777777" w:rsidR="00BC6AE5" w:rsidRPr="004D1761" w:rsidRDefault="00BC6AE5" w:rsidP="004945C1">
            <w:pPr>
              <w:spacing w:before="0" w:after="0" w:line="240" w:lineRule="auto"/>
              <w:jc w:val="center"/>
              <w:rPr>
                <w:b/>
                <w:bCs/>
                <w:i/>
                <w:iCs/>
                <w:sz w:val="18"/>
                <w:szCs w:val="18"/>
                <w:lang w:val="en-GB"/>
              </w:rPr>
            </w:pPr>
            <w:r w:rsidRPr="004D1761">
              <w:rPr>
                <w:b/>
                <w:bCs/>
                <w:i/>
                <w:iCs/>
                <w:sz w:val="18"/>
                <w:szCs w:val="18"/>
                <w:lang w:val="en-GB"/>
              </w:rPr>
              <w:t>Population</w:t>
            </w:r>
          </w:p>
        </w:tc>
      </w:tr>
      <w:tr w:rsidR="00BC6AE5" w:rsidRPr="00E86B9D" w14:paraId="2C9DF45D" w14:textId="77777777" w:rsidTr="004945C1">
        <w:trPr>
          <w:trHeight w:val="236"/>
        </w:trPr>
        <w:tc>
          <w:tcPr>
            <w:tcW w:w="3823" w:type="dxa"/>
          </w:tcPr>
          <w:p w14:paraId="3D30A764" w14:textId="77777777" w:rsidR="00BC6AE5" w:rsidRPr="00E86B9D" w:rsidRDefault="00BC6AE5" w:rsidP="004945C1">
            <w:pPr>
              <w:spacing w:before="0" w:after="0" w:line="240" w:lineRule="auto"/>
              <w:rPr>
                <w:sz w:val="18"/>
                <w:szCs w:val="18"/>
                <w:lang w:val="en-GB"/>
              </w:rPr>
            </w:pPr>
            <w:r>
              <w:rPr>
                <w:sz w:val="18"/>
                <w:szCs w:val="18"/>
                <w:lang w:val="en-GB"/>
              </w:rPr>
              <w:t>Continent</w:t>
            </w:r>
          </w:p>
        </w:tc>
        <w:tc>
          <w:tcPr>
            <w:tcW w:w="1701" w:type="dxa"/>
          </w:tcPr>
          <w:p w14:paraId="0E9270E9" w14:textId="77777777" w:rsidR="00BC6AE5" w:rsidRPr="00E86B9D" w:rsidRDefault="00BC6AE5" w:rsidP="004945C1">
            <w:pPr>
              <w:spacing w:before="0" w:after="0" w:line="240" w:lineRule="auto"/>
              <w:jc w:val="center"/>
              <w:rPr>
                <w:sz w:val="18"/>
                <w:szCs w:val="18"/>
                <w:lang w:val="en-GB"/>
              </w:rPr>
            </w:pPr>
          </w:p>
        </w:tc>
        <w:tc>
          <w:tcPr>
            <w:tcW w:w="2976" w:type="dxa"/>
          </w:tcPr>
          <w:p w14:paraId="23025C5C" w14:textId="77777777" w:rsidR="00BC6AE5" w:rsidRPr="00E86B9D" w:rsidRDefault="00BC6AE5" w:rsidP="004945C1">
            <w:pPr>
              <w:spacing w:before="0" w:after="0" w:line="240" w:lineRule="auto"/>
              <w:jc w:val="center"/>
              <w:rPr>
                <w:sz w:val="18"/>
                <w:szCs w:val="18"/>
                <w:lang w:val="en-GB"/>
              </w:rPr>
            </w:pPr>
          </w:p>
        </w:tc>
      </w:tr>
      <w:tr w:rsidR="00BC6AE5" w:rsidRPr="00AF54E4" w14:paraId="2BD4B3EE" w14:textId="77777777" w:rsidTr="004945C1">
        <w:trPr>
          <w:trHeight w:val="236"/>
        </w:trPr>
        <w:tc>
          <w:tcPr>
            <w:tcW w:w="3823" w:type="dxa"/>
          </w:tcPr>
          <w:p w14:paraId="42B45D71" w14:textId="77777777" w:rsidR="00BC6AE5" w:rsidRPr="00E86B9D" w:rsidRDefault="00BC6AE5" w:rsidP="004945C1">
            <w:pPr>
              <w:spacing w:before="0" w:after="0" w:line="240" w:lineRule="auto"/>
              <w:ind w:left="594" w:hanging="283"/>
              <w:rPr>
                <w:sz w:val="18"/>
                <w:szCs w:val="18"/>
                <w:lang w:val="en-GB"/>
              </w:rPr>
            </w:pPr>
            <w:r>
              <w:rPr>
                <w:sz w:val="18"/>
                <w:szCs w:val="18"/>
                <w:lang w:val="en-GB"/>
              </w:rPr>
              <w:t>Asia</w:t>
            </w:r>
          </w:p>
        </w:tc>
        <w:tc>
          <w:tcPr>
            <w:tcW w:w="1701" w:type="dxa"/>
          </w:tcPr>
          <w:p w14:paraId="1C7180BC" w14:textId="77777777" w:rsidR="00BC6AE5" w:rsidRPr="00E86B9D" w:rsidRDefault="00BC6AE5" w:rsidP="004945C1">
            <w:pPr>
              <w:spacing w:before="0" w:after="0" w:line="240" w:lineRule="auto"/>
              <w:jc w:val="center"/>
              <w:rPr>
                <w:sz w:val="18"/>
                <w:szCs w:val="18"/>
                <w:lang w:val="en-GB"/>
              </w:rPr>
            </w:pPr>
            <w:r>
              <w:rPr>
                <w:sz w:val="18"/>
                <w:szCs w:val="18"/>
                <w:lang w:val="en-GB"/>
              </w:rPr>
              <w:t>5/8 (62.5%)</w:t>
            </w:r>
          </w:p>
        </w:tc>
        <w:tc>
          <w:tcPr>
            <w:tcW w:w="2976" w:type="dxa"/>
          </w:tcPr>
          <w:p w14:paraId="4964671E" w14:textId="63EF984C" w:rsidR="00BC6AE5" w:rsidRPr="00AF54E4" w:rsidRDefault="00BC6AE5" w:rsidP="004945C1">
            <w:pPr>
              <w:spacing w:before="0" w:after="0" w:line="240" w:lineRule="auto"/>
              <w:jc w:val="center"/>
              <w:rPr>
                <w:sz w:val="18"/>
                <w:szCs w:val="18"/>
                <w:lang w:val="de-DE"/>
              </w:rPr>
            </w:pPr>
            <w:r>
              <w:rPr>
                <w:sz w:val="18"/>
                <w:szCs w:val="18"/>
                <w:lang w:val="de-DE"/>
              </w:rPr>
              <w:fldChar w:fldCharType="begin">
                <w:fldData xml:space="preserve">PEVuZE5vdGU+PENpdGU+PEF1dGhvcj5MYWk8L0F1dGhvcj48WWVhcj4yMDE3PC9ZZWFyPjxSZWNO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</w:fldData>
              </w:fldChar>
            </w:r>
            <w:r>
              <w:rPr>
                <w:sz w:val="18"/>
                <w:szCs w:val="18"/>
                <w:lang w:val="de-DE"/>
              </w:rPr>
              <w:instrText xml:space="preserve"> ADDIN EN.CITE </w:instrText>
            </w:r>
            <w:r>
              <w:rPr>
                <w:sz w:val="18"/>
                <w:szCs w:val="18"/>
                <w:lang w:val="de-DE"/>
              </w:rPr>
              <w:fldChar w:fldCharType="begin">
                <w:fldData xml:space="preserve">PEVuZE5vdGU+PENpdGU+PEF1dGhvcj5MYWk8L0F1dGhvcj48WWVhcj4yMDE3PC9ZZWFyPjxSZWNO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(37-39, 49, 50)</w:t>
            </w:r>
            <w:r>
              <w:rPr>
                <w:sz w:val="18"/>
                <w:szCs w:val="18"/>
                <w:lang w:val="de-DE"/>
              </w:rPr>
              <w:fldChar w:fldCharType="end"/>
            </w:r>
          </w:p>
        </w:tc>
      </w:tr>
      <w:tr w:rsidR="00BC6AE5" w:rsidRPr="00575118" w14:paraId="1B57A425" w14:textId="77777777" w:rsidTr="004945C1">
        <w:trPr>
          <w:trHeight w:val="236"/>
        </w:trPr>
        <w:tc>
          <w:tcPr>
            <w:tcW w:w="3823" w:type="dxa"/>
          </w:tcPr>
          <w:p w14:paraId="1A07769F" w14:textId="77777777" w:rsidR="00BC6AE5" w:rsidRPr="00E86B9D" w:rsidRDefault="00BC6AE5" w:rsidP="004945C1">
            <w:pPr>
              <w:spacing w:before="0" w:after="0" w:line="240" w:lineRule="auto"/>
              <w:ind w:left="594" w:hanging="283"/>
              <w:rPr>
                <w:sz w:val="18"/>
                <w:szCs w:val="18"/>
                <w:lang w:val="en-GB"/>
              </w:rPr>
            </w:pPr>
            <w:r>
              <w:rPr>
                <w:sz w:val="18"/>
                <w:szCs w:val="18"/>
                <w:lang w:val="en-GB"/>
              </w:rPr>
              <w:t>Europe</w:t>
            </w:r>
          </w:p>
        </w:tc>
        <w:tc>
          <w:tcPr>
            <w:tcW w:w="1701" w:type="dxa"/>
          </w:tcPr>
          <w:p w14:paraId="2B5E7E57"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6/10 (60.0%)</w:t>
            </w:r>
          </w:p>
        </w:tc>
        <w:tc>
          <w:tcPr>
            <w:tcW w:w="2976" w:type="dxa"/>
          </w:tcPr>
          <w:p w14:paraId="63219B82" w14:textId="7E06121E" w:rsidR="00BC6AE5"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PEVuZE5vdGU+PENpdGU+PEF1dGhvcj5NY0dyZWdvcjwvQXV0aG9yPjxZZWFyPjIwMDQ8L1llYXI+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</w:fldData>
              </w:fldChar>
            </w:r>
            <w:r>
              <w:rPr>
                <w:sz w:val="18"/>
                <w:szCs w:val="18"/>
                <w:lang w:val="en-GB"/>
              </w:rPr>
              <w:instrText xml:space="preserve"> ADDIN EN.CITE </w:instrText>
            </w:r>
            <w:r>
              <w:rPr>
                <w:sz w:val="18"/>
                <w:szCs w:val="18"/>
                <w:lang w:val="en-GB"/>
              </w:rPr>
              <w:fldChar w:fldCharType="begin">
                <w:fldData xml:space="preserve">PEVuZE5vdGU+PENpdGU+PEF1dGhvcj5NY0dyZWdvcjwvQXV0aG9yPjxZZWFyPjIwMDQ8L1llYXI+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(27, 32, 40, 42, 44, 47)</w:t>
            </w:r>
            <w:r>
              <w:rPr>
                <w:sz w:val="18"/>
                <w:szCs w:val="18"/>
                <w:lang w:val="en-GB"/>
              </w:rPr>
              <w:fldChar w:fldCharType="end"/>
            </w:r>
          </w:p>
        </w:tc>
      </w:tr>
      <w:tr w:rsidR="00BC6AE5" w:rsidRPr="00E86B9D" w14:paraId="5F24EEF2" w14:textId="77777777" w:rsidTr="004945C1">
        <w:trPr>
          <w:trHeight w:val="236"/>
        </w:trPr>
        <w:tc>
          <w:tcPr>
            <w:tcW w:w="3823" w:type="dxa"/>
          </w:tcPr>
          <w:p w14:paraId="0C40D1B9" w14:textId="77777777" w:rsidR="00BC6AE5" w:rsidRPr="00E86B9D" w:rsidRDefault="00BC6AE5" w:rsidP="004945C1">
            <w:pPr>
              <w:spacing w:before="0" w:after="0" w:line="240" w:lineRule="auto"/>
              <w:ind w:left="594" w:hanging="283"/>
              <w:rPr>
                <w:sz w:val="18"/>
                <w:szCs w:val="18"/>
                <w:lang w:val="en-GB"/>
              </w:rPr>
            </w:pPr>
            <w:r>
              <w:rPr>
                <w:sz w:val="18"/>
                <w:szCs w:val="18"/>
                <w:lang w:val="en-GB"/>
              </w:rPr>
              <w:t>North America</w:t>
            </w:r>
          </w:p>
        </w:tc>
        <w:tc>
          <w:tcPr>
            <w:tcW w:w="1701" w:type="dxa"/>
          </w:tcPr>
          <w:p w14:paraId="2DBA551D"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5/7 (71.4%)</w:t>
            </w:r>
          </w:p>
        </w:tc>
        <w:tc>
          <w:tcPr>
            <w:tcW w:w="2976" w:type="dxa"/>
          </w:tcPr>
          <w:p w14:paraId="60600822" w14:textId="150A6FB0" w:rsidR="00BC6AE5"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PEVuZE5vdGU+PENpdGU+PEF1dGhvcj5EaG9sYWtpYTwvQXV0aG9yPjxZZWFyPjIwMjE8L1llYXI+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</w:fldData>
              </w:fldChar>
            </w:r>
            <w:r w:rsidR="00736863">
              <w:rPr>
                <w:sz w:val="18"/>
                <w:szCs w:val="18"/>
                <w:lang w:val="en-GB"/>
              </w:rPr>
              <w:instrText xml:space="preserve"> ADDIN EN.CITE </w:instrText>
            </w:r>
            <w:r w:rsidR="00736863">
              <w:rPr>
                <w:sz w:val="18"/>
                <w:szCs w:val="18"/>
                <w:lang w:val="en-GB"/>
              </w:rPr>
              <w:fldChar w:fldCharType="begin">
                <w:fldData xml:space="preserve">PEVuZE5vdGU+PENpdGU+PEF1dGhvcj5EaG9sYWtpYTwvQXV0aG9yPjxZZWFyPjIwMjE8L1llYXI+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</w:fldData>
              </w:fldChar>
            </w:r>
            <w:r w:rsidR="00736863">
              <w:rPr>
                <w:sz w:val="18"/>
                <w:szCs w:val="18"/>
                <w:lang w:val="en-GB"/>
              </w:rPr>
              <w:instrText xml:space="preserve"> ADDIN EN.CITE.DATA </w:instrText>
            </w:r>
            <w:r w:rsidR="00736863">
              <w:rPr>
                <w:sz w:val="18"/>
                <w:szCs w:val="18"/>
                <w:lang w:val="en-GB"/>
              </w:rPr>
            </w:r>
            <w:r w:rsidR="00736863">
              <w:rPr>
                <w:sz w:val="18"/>
                <w:szCs w:val="18"/>
                <w:lang w:val="en-GB"/>
              </w:rPr>
              <w:fldChar w:fldCharType="end"/>
            </w:r>
            <w:r>
              <w:rPr>
                <w:sz w:val="18"/>
                <w:szCs w:val="18"/>
                <w:lang w:val="en-GB"/>
              </w:rPr>
            </w:r>
            <w:r>
              <w:rPr>
                <w:sz w:val="18"/>
                <w:szCs w:val="18"/>
                <w:lang w:val="en-GB"/>
              </w:rPr>
              <w:fldChar w:fldCharType="separate"/>
            </w:r>
            <w:r w:rsidR="00736863">
              <w:rPr>
                <w:noProof/>
                <w:sz w:val="18"/>
                <w:szCs w:val="18"/>
                <w:lang w:val="en-GB"/>
              </w:rPr>
              <w:t>(29-31, 43, 67)</w:t>
            </w:r>
            <w:r>
              <w:rPr>
                <w:sz w:val="18"/>
                <w:szCs w:val="18"/>
                <w:lang w:val="en-GB"/>
              </w:rPr>
              <w:fldChar w:fldCharType="end"/>
            </w:r>
          </w:p>
        </w:tc>
      </w:tr>
      <w:tr w:rsidR="00BC6AE5" w:rsidRPr="00E86B9D" w14:paraId="43DD30EA" w14:textId="77777777" w:rsidTr="004945C1">
        <w:trPr>
          <w:trHeight w:val="236"/>
        </w:trPr>
        <w:tc>
          <w:tcPr>
            <w:tcW w:w="3823" w:type="dxa"/>
          </w:tcPr>
          <w:p w14:paraId="26EF97A7" w14:textId="77777777" w:rsidR="00BC6AE5" w:rsidRPr="00E86B9D" w:rsidRDefault="00BC6AE5" w:rsidP="004945C1">
            <w:pPr>
              <w:spacing w:before="0" w:after="0" w:line="240" w:lineRule="auto"/>
              <w:rPr>
                <w:sz w:val="18"/>
                <w:szCs w:val="18"/>
                <w:lang w:val="en-GB"/>
              </w:rPr>
            </w:pPr>
            <w:r>
              <w:rPr>
                <w:sz w:val="18"/>
                <w:szCs w:val="18"/>
                <w:lang w:val="en-GB"/>
              </w:rPr>
              <w:t>Disease/Surgery type</w:t>
            </w:r>
          </w:p>
        </w:tc>
        <w:tc>
          <w:tcPr>
            <w:tcW w:w="1701" w:type="dxa"/>
          </w:tcPr>
          <w:p w14:paraId="50999E0F" w14:textId="77777777" w:rsidR="00BC6AE5" w:rsidRPr="0077082A" w:rsidRDefault="00BC6AE5" w:rsidP="004945C1">
            <w:pPr>
              <w:spacing w:before="0" w:after="0" w:line="240" w:lineRule="auto"/>
              <w:jc w:val="center"/>
              <w:rPr>
                <w:sz w:val="18"/>
                <w:szCs w:val="18"/>
                <w:lang w:val="en-GB"/>
              </w:rPr>
            </w:pPr>
          </w:p>
        </w:tc>
        <w:tc>
          <w:tcPr>
            <w:tcW w:w="2976" w:type="dxa"/>
          </w:tcPr>
          <w:p w14:paraId="30518EBA" w14:textId="77777777" w:rsidR="00BC6AE5" w:rsidRPr="00E86B9D" w:rsidRDefault="00BC6AE5" w:rsidP="004945C1">
            <w:pPr>
              <w:spacing w:before="0" w:after="0" w:line="240" w:lineRule="auto"/>
              <w:jc w:val="center"/>
              <w:rPr>
                <w:sz w:val="18"/>
                <w:szCs w:val="18"/>
                <w:lang w:val="en-GB"/>
              </w:rPr>
            </w:pPr>
          </w:p>
        </w:tc>
      </w:tr>
      <w:tr w:rsidR="00BC6AE5" w:rsidRPr="00E86B9D" w14:paraId="02DEFB51" w14:textId="77777777" w:rsidTr="004945C1">
        <w:trPr>
          <w:trHeight w:val="236"/>
        </w:trPr>
        <w:tc>
          <w:tcPr>
            <w:tcW w:w="3823" w:type="dxa"/>
          </w:tcPr>
          <w:p w14:paraId="17AA5574" w14:textId="77777777" w:rsidR="00BC6AE5" w:rsidRPr="00E86B9D" w:rsidRDefault="00BC6AE5" w:rsidP="004945C1">
            <w:pPr>
              <w:spacing w:before="0" w:after="0" w:line="240" w:lineRule="auto"/>
              <w:ind w:firstLine="311"/>
              <w:rPr>
                <w:sz w:val="18"/>
                <w:szCs w:val="18"/>
                <w:lang w:val="en-GB"/>
              </w:rPr>
            </w:pPr>
            <w:r>
              <w:rPr>
                <w:sz w:val="18"/>
                <w:szCs w:val="18"/>
                <w:lang w:val="en-GB"/>
              </w:rPr>
              <w:t>Cancer</w:t>
            </w:r>
          </w:p>
        </w:tc>
        <w:tc>
          <w:tcPr>
            <w:tcW w:w="1701" w:type="dxa"/>
          </w:tcPr>
          <w:p w14:paraId="7C9D11D0"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7/8 (87.5%)</w:t>
            </w:r>
          </w:p>
        </w:tc>
        <w:tc>
          <w:tcPr>
            <w:tcW w:w="2976" w:type="dxa"/>
          </w:tcPr>
          <w:p w14:paraId="30C14E20" w14:textId="6A048F59"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PEVuZE5vdGU+PENpdGU+PEF1dGhvcj5MYWk8L0F1dGhvcj48WWVhcj4yMDE3PC9ZZWFyPjxSZWNO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</w:fldData>
              </w:fldChar>
            </w:r>
            <w:r>
              <w:rPr>
                <w:sz w:val="18"/>
                <w:szCs w:val="18"/>
                <w:lang w:val="en-GB"/>
              </w:rPr>
              <w:instrText xml:space="preserve"> ADDIN EN.CITE </w:instrText>
            </w:r>
            <w:r>
              <w:rPr>
                <w:sz w:val="18"/>
                <w:szCs w:val="18"/>
                <w:lang w:val="en-GB"/>
              </w:rPr>
              <w:fldChar w:fldCharType="begin">
                <w:fldData xml:space="preserve">PEVuZE5vdGU+PENpdGU+PEF1dGhvcj5MYWk8L0F1dGhvcj48WWVhcj4yMDE3PC9ZZWFyPjxSZWNO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(30, 37-39, 44, 49, 50)</w:t>
            </w:r>
            <w:r>
              <w:rPr>
                <w:sz w:val="18"/>
                <w:szCs w:val="18"/>
                <w:lang w:val="en-GB"/>
              </w:rPr>
              <w:fldChar w:fldCharType="end"/>
            </w:r>
          </w:p>
        </w:tc>
      </w:tr>
      <w:tr w:rsidR="00BC6AE5" w:rsidRPr="00D31B29" w14:paraId="781D4568" w14:textId="77777777" w:rsidTr="004945C1">
        <w:trPr>
          <w:trHeight w:val="236"/>
        </w:trPr>
        <w:tc>
          <w:tcPr>
            <w:tcW w:w="3823" w:type="dxa"/>
          </w:tcPr>
          <w:p w14:paraId="3F5C1629" w14:textId="77777777" w:rsidR="00BC6AE5" w:rsidRPr="00E86B9D" w:rsidRDefault="00BC6AE5" w:rsidP="004945C1">
            <w:pPr>
              <w:spacing w:before="0" w:after="0" w:line="240" w:lineRule="auto"/>
              <w:ind w:firstLine="311"/>
              <w:rPr>
                <w:sz w:val="18"/>
                <w:szCs w:val="18"/>
                <w:lang w:val="en-GB"/>
              </w:rPr>
            </w:pPr>
            <w:r>
              <w:rPr>
                <w:sz w:val="18"/>
                <w:szCs w:val="18"/>
                <w:lang w:val="en-GB"/>
              </w:rPr>
              <w:t>Orthopaedic</w:t>
            </w:r>
          </w:p>
        </w:tc>
        <w:tc>
          <w:tcPr>
            <w:tcW w:w="1701" w:type="dxa"/>
          </w:tcPr>
          <w:p w14:paraId="4ACB0487"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5/9 (55.6%)</w:t>
            </w:r>
          </w:p>
        </w:tc>
        <w:tc>
          <w:tcPr>
            <w:tcW w:w="2976" w:type="dxa"/>
          </w:tcPr>
          <w:p w14:paraId="69799385" w14:textId="5CE8FF6D" w:rsidR="00BC6AE5" w:rsidRPr="00D31B29" w:rsidRDefault="00BC6AE5" w:rsidP="004945C1">
            <w:pPr>
              <w:spacing w:before="0" w:after="0" w:line="240" w:lineRule="auto"/>
              <w:jc w:val="center"/>
              <w:rPr>
                <w:sz w:val="18"/>
                <w:szCs w:val="18"/>
                <w:lang w:val="de-DE"/>
              </w:rPr>
            </w:pPr>
            <w:r>
              <w:rPr>
                <w:sz w:val="18"/>
                <w:szCs w:val="18"/>
                <w:lang w:val="de-DE"/>
              </w:rPr>
              <w:fldChar w:fldCharType="begin">
                <w:fldData xml:space="preserve">PEVuZE5vdGU+PENpdGU+PEF1dGhvcj5NY0dyZWdvcjwvQXV0aG9yPjxZZWFyPjIwMDQ8L1llYXI+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</w:fldData>
              </w:fldChar>
            </w:r>
            <w:r>
              <w:rPr>
                <w:sz w:val="18"/>
                <w:szCs w:val="18"/>
                <w:lang w:val="de-DE"/>
              </w:rPr>
              <w:instrText xml:space="preserve"> ADDIN EN.CITE </w:instrText>
            </w:r>
            <w:r>
              <w:rPr>
                <w:sz w:val="18"/>
                <w:szCs w:val="18"/>
                <w:lang w:val="de-DE"/>
              </w:rPr>
              <w:fldChar w:fldCharType="begin">
                <w:fldData xml:space="preserve">PEVuZE5vdGU+PENpdGU+PEF1dGhvcj5NY0dyZWdvcjwvQXV0aG9yPjxZZWFyPjIwMDQ8L1llYXI+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(32, 40, 42, 43, 47)</w:t>
            </w:r>
            <w:r>
              <w:rPr>
                <w:sz w:val="18"/>
                <w:szCs w:val="18"/>
                <w:lang w:val="de-DE"/>
              </w:rPr>
              <w:fldChar w:fldCharType="end"/>
            </w:r>
          </w:p>
        </w:tc>
      </w:tr>
      <w:tr w:rsidR="00BC6AE5" w:rsidRPr="00E86B9D" w14:paraId="46012CD6" w14:textId="77777777" w:rsidTr="004945C1">
        <w:trPr>
          <w:trHeight w:val="236"/>
        </w:trPr>
        <w:tc>
          <w:tcPr>
            <w:tcW w:w="3823" w:type="dxa"/>
          </w:tcPr>
          <w:p w14:paraId="15FC9CCC" w14:textId="77777777" w:rsidR="00BC6AE5" w:rsidRPr="00E86B9D" w:rsidRDefault="00BC6AE5" w:rsidP="004945C1">
            <w:pPr>
              <w:spacing w:before="0" w:after="0" w:line="240" w:lineRule="auto"/>
              <w:ind w:firstLine="311"/>
              <w:rPr>
                <w:sz w:val="18"/>
                <w:szCs w:val="18"/>
                <w:lang w:val="en-GB"/>
              </w:rPr>
            </w:pPr>
            <w:r>
              <w:rPr>
                <w:sz w:val="18"/>
                <w:szCs w:val="18"/>
                <w:lang w:val="en-GB"/>
              </w:rPr>
              <w:t>Mixed major/other</w:t>
            </w:r>
          </w:p>
        </w:tc>
        <w:tc>
          <w:tcPr>
            <w:tcW w:w="1701" w:type="dxa"/>
          </w:tcPr>
          <w:p w14:paraId="1717F4E3"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4/8 </w:t>
            </w:r>
            <w:r w:rsidRPr="0077082A">
              <w:rPr>
                <w:rFonts w:cstheme="minorHAnsi"/>
                <w:sz w:val="18"/>
                <w:szCs w:val="18"/>
              </w:rPr>
              <w:t>(50.0%)</w:t>
            </w:r>
          </w:p>
        </w:tc>
        <w:tc>
          <w:tcPr>
            <w:tcW w:w="2976" w:type="dxa"/>
          </w:tcPr>
          <w:p w14:paraId="0D1A537A" w14:textId="511ADC53"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PEVuZE5vdGU+PENpdGU+PEF1dGhvcj5CYXJiZXJhbi1HYXJjaWE8L0F1dGhvcj48WWVhcj4yMDE5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</w:fldData>
              </w:fldChar>
            </w:r>
            <w:r w:rsidR="00736863">
              <w:rPr>
                <w:sz w:val="18"/>
                <w:szCs w:val="18"/>
                <w:lang w:val="en-GB"/>
              </w:rPr>
              <w:instrText xml:space="preserve"> ADDIN EN.CITE </w:instrText>
            </w:r>
            <w:r w:rsidR="00736863">
              <w:rPr>
                <w:sz w:val="18"/>
                <w:szCs w:val="18"/>
                <w:lang w:val="en-GB"/>
              </w:rPr>
              <w:fldChar w:fldCharType="begin">
                <w:fldData xml:space="preserve">PEVuZE5vdGU+PENpdGU+PEF1dGhvcj5CYXJiZXJhbi1HYXJjaWE8L0F1dGhvcj48WWVhcj4yMDE5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</w:fldData>
              </w:fldChar>
            </w:r>
            <w:r w:rsidR="00736863">
              <w:rPr>
                <w:sz w:val="18"/>
                <w:szCs w:val="18"/>
                <w:lang w:val="en-GB"/>
              </w:rPr>
              <w:instrText xml:space="preserve"> ADDIN EN.CITE.DATA </w:instrText>
            </w:r>
            <w:r w:rsidR="00736863">
              <w:rPr>
                <w:sz w:val="18"/>
                <w:szCs w:val="18"/>
                <w:lang w:val="en-GB"/>
              </w:rPr>
            </w:r>
            <w:r w:rsidR="00736863">
              <w:rPr>
                <w:sz w:val="18"/>
                <w:szCs w:val="18"/>
                <w:lang w:val="en-GB"/>
              </w:rPr>
              <w:fldChar w:fldCharType="end"/>
            </w:r>
            <w:r>
              <w:rPr>
                <w:sz w:val="18"/>
                <w:szCs w:val="18"/>
                <w:lang w:val="en-GB"/>
              </w:rPr>
            </w:r>
            <w:r>
              <w:rPr>
                <w:sz w:val="18"/>
                <w:szCs w:val="18"/>
                <w:lang w:val="en-GB"/>
              </w:rPr>
              <w:fldChar w:fldCharType="separate"/>
            </w:r>
            <w:r w:rsidR="00736863">
              <w:rPr>
                <w:noProof/>
                <w:sz w:val="18"/>
                <w:szCs w:val="18"/>
                <w:lang w:val="en-GB"/>
              </w:rPr>
              <w:t>(27, 29, 31, 67)</w:t>
            </w:r>
            <w:r>
              <w:rPr>
                <w:sz w:val="18"/>
                <w:szCs w:val="18"/>
                <w:lang w:val="en-GB"/>
              </w:rPr>
              <w:fldChar w:fldCharType="end"/>
            </w:r>
          </w:p>
        </w:tc>
      </w:tr>
      <w:tr w:rsidR="00BC6AE5" w:rsidRPr="00E86B9D" w14:paraId="13F286B1" w14:textId="77777777" w:rsidTr="004945C1">
        <w:trPr>
          <w:trHeight w:val="236"/>
        </w:trPr>
        <w:tc>
          <w:tcPr>
            <w:tcW w:w="3823" w:type="dxa"/>
          </w:tcPr>
          <w:p w14:paraId="3621EC74" w14:textId="77777777" w:rsidR="00BC6AE5" w:rsidRPr="00E86B9D" w:rsidRDefault="00BC6AE5" w:rsidP="004945C1">
            <w:pPr>
              <w:spacing w:before="0" w:after="0" w:line="240" w:lineRule="auto"/>
              <w:rPr>
                <w:sz w:val="18"/>
                <w:szCs w:val="18"/>
                <w:lang w:val="en-GB"/>
              </w:rPr>
            </w:pPr>
            <w:r>
              <w:rPr>
                <w:sz w:val="18"/>
                <w:szCs w:val="18"/>
                <w:lang w:val="en-GB"/>
              </w:rPr>
              <w:t>Perioperative risk</w:t>
            </w:r>
          </w:p>
        </w:tc>
        <w:tc>
          <w:tcPr>
            <w:tcW w:w="1701" w:type="dxa"/>
          </w:tcPr>
          <w:p w14:paraId="4E78E865" w14:textId="77777777" w:rsidR="00BC6AE5" w:rsidRPr="0077082A" w:rsidRDefault="00BC6AE5" w:rsidP="004945C1">
            <w:pPr>
              <w:spacing w:before="0" w:after="0" w:line="240" w:lineRule="auto"/>
              <w:jc w:val="center"/>
              <w:rPr>
                <w:sz w:val="18"/>
                <w:szCs w:val="18"/>
                <w:lang w:val="en-GB"/>
              </w:rPr>
            </w:pPr>
          </w:p>
        </w:tc>
        <w:tc>
          <w:tcPr>
            <w:tcW w:w="2976" w:type="dxa"/>
          </w:tcPr>
          <w:p w14:paraId="0F7844C2" w14:textId="77777777" w:rsidR="00BC6AE5" w:rsidRPr="00E86B9D" w:rsidRDefault="00BC6AE5" w:rsidP="004945C1">
            <w:pPr>
              <w:spacing w:before="0" w:after="0" w:line="240" w:lineRule="auto"/>
              <w:jc w:val="center"/>
              <w:rPr>
                <w:sz w:val="18"/>
                <w:szCs w:val="18"/>
                <w:lang w:val="en-GB"/>
              </w:rPr>
            </w:pPr>
          </w:p>
        </w:tc>
      </w:tr>
      <w:tr w:rsidR="00BC6AE5" w:rsidRPr="00E86B9D" w14:paraId="77AA0FC7" w14:textId="77777777" w:rsidTr="004945C1">
        <w:trPr>
          <w:trHeight w:val="236"/>
        </w:trPr>
        <w:tc>
          <w:tcPr>
            <w:tcW w:w="3823" w:type="dxa"/>
          </w:tcPr>
          <w:p w14:paraId="5A260153" w14:textId="77777777" w:rsidR="00BC6AE5" w:rsidRPr="00E86B9D" w:rsidRDefault="00BC6AE5" w:rsidP="004945C1">
            <w:pPr>
              <w:spacing w:before="0" w:after="0" w:line="240" w:lineRule="auto"/>
              <w:ind w:firstLine="311"/>
              <w:rPr>
                <w:sz w:val="18"/>
                <w:szCs w:val="18"/>
                <w:lang w:val="en-GB"/>
              </w:rPr>
            </w:pPr>
            <w:r>
              <w:rPr>
                <w:sz w:val="18"/>
                <w:szCs w:val="18"/>
                <w:lang w:val="en-GB"/>
              </w:rPr>
              <w:t>High</w:t>
            </w:r>
          </w:p>
        </w:tc>
        <w:tc>
          <w:tcPr>
            <w:tcW w:w="1701" w:type="dxa"/>
          </w:tcPr>
          <w:p w14:paraId="7F0DC2DC"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8/11 </w:t>
            </w:r>
            <w:r w:rsidRPr="0077082A">
              <w:rPr>
                <w:rFonts w:cstheme="minorHAnsi"/>
                <w:sz w:val="18"/>
                <w:szCs w:val="18"/>
              </w:rPr>
              <w:t>(72.7%)</w:t>
            </w:r>
          </w:p>
        </w:tc>
        <w:tc>
          <w:tcPr>
            <w:tcW w:w="2976" w:type="dxa"/>
          </w:tcPr>
          <w:p w14:paraId="4DF97FD6" w14:textId="106E420D"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PEVuZE5vdGU+PENpdGU+PEF1dGhvcj5DaGVuPC9BdXRob3I+PFllYXI+MjAyMjwvWWVhcj48UmVj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</w:fldData>
              </w:fldChar>
            </w:r>
            <w:r w:rsidR="00736863">
              <w:rPr>
                <w:sz w:val="18"/>
                <w:szCs w:val="18"/>
                <w:lang w:val="en-GB"/>
              </w:rPr>
              <w:instrText xml:space="preserve"> ADDIN EN.CITE </w:instrText>
            </w:r>
            <w:r w:rsidR="00736863">
              <w:rPr>
                <w:sz w:val="18"/>
                <w:szCs w:val="18"/>
                <w:lang w:val="en-GB"/>
              </w:rPr>
              <w:fldChar w:fldCharType="begin">
                <w:fldData xml:space="preserve">PEVuZE5vdGU+PENpdGU+PEF1dGhvcj5DaGVuPC9BdXRob3I+PFllYXI+MjAyMjwvWWVhcj48UmVj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</w:fldData>
              </w:fldChar>
            </w:r>
            <w:r w:rsidR="00736863">
              <w:rPr>
                <w:sz w:val="18"/>
                <w:szCs w:val="18"/>
                <w:lang w:val="en-GB"/>
              </w:rPr>
              <w:instrText xml:space="preserve"> ADDIN EN.CITE.DATA </w:instrText>
            </w:r>
            <w:r w:rsidR="00736863">
              <w:rPr>
                <w:sz w:val="18"/>
                <w:szCs w:val="18"/>
                <w:lang w:val="en-GB"/>
              </w:rPr>
            </w:r>
            <w:r w:rsidR="00736863">
              <w:rPr>
                <w:sz w:val="18"/>
                <w:szCs w:val="18"/>
                <w:lang w:val="en-GB"/>
              </w:rPr>
              <w:fldChar w:fldCharType="end"/>
            </w:r>
            <w:r>
              <w:rPr>
                <w:sz w:val="18"/>
                <w:szCs w:val="18"/>
                <w:lang w:val="en-GB"/>
              </w:rPr>
            </w:r>
            <w:r>
              <w:rPr>
                <w:sz w:val="18"/>
                <w:szCs w:val="18"/>
                <w:lang w:val="en-GB"/>
              </w:rPr>
              <w:fldChar w:fldCharType="separate"/>
            </w:r>
            <w:r w:rsidR="00736863">
              <w:rPr>
                <w:noProof/>
                <w:sz w:val="18"/>
                <w:szCs w:val="18"/>
                <w:lang w:val="en-GB"/>
              </w:rPr>
              <w:t>(27, 29, 30, 37, 38, 43, 50, 67)</w:t>
            </w:r>
            <w:r>
              <w:rPr>
                <w:sz w:val="18"/>
                <w:szCs w:val="18"/>
                <w:lang w:val="en-GB"/>
              </w:rPr>
              <w:fldChar w:fldCharType="end"/>
            </w:r>
          </w:p>
        </w:tc>
      </w:tr>
      <w:tr w:rsidR="00BC6AE5" w:rsidRPr="00E86B9D" w14:paraId="19C27308" w14:textId="77777777" w:rsidTr="004945C1">
        <w:trPr>
          <w:trHeight w:val="236"/>
        </w:trPr>
        <w:tc>
          <w:tcPr>
            <w:tcW w:w="3823" w:type="dxa"/>
          </w:tcPr>
          <w:p w14:paraId="522C39BB" w14:textId="77777777" w:rsidR="00BC6AE5" w:rsidRPr="00E86B9D" w:rsidRDefault="00BC6AE5" w:rsidP="004945C1">
            <w:pPr>
              <w:spacing w:before="0" w:after="0" w:line="240" w:lineRule="auto"/>
              <w:ind w:firstLine="311"/>
              <w:rPr>
                <w:sz w:val="18"/>
                <w:szCs w:val="18"/>
                <w:lang w:val="en-GB"/>
              </w:rPr>
            </w:pPr>
            <w:r>
              <w:rPr>
                <w:sz w:val="18"/>
                <w:szCs w:val="18"/>
                <w:lang w:val="en-GB"/>
              </w:rPr>
              <w:t>Normal/low</w:t>
            </w:r>
          </w:p>
        </w:tc>
        <w:tc>
          <w:tcPr>
            <w:tcW w:w="1701" w:type="dxa"/>
          </w:tcPr>
          <w:p w14:paraId="05AF9F44"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8/14 </w:t>
            </w:r>
            <w:r w:rsidRPr="0077082A">
              <w:rPr>
                <w:rFonts w:cstheme="minorHAnsi"/>
                <w:sz w:val="18"/>
                <w:szCs w:val="18"/>
              </w:rPr>
              <w:t>(57.1%)</w:t>
            </w:r>
          </w:p>
        </w:tc>
        <w:tc>
          <w:tcPr>
            <w:tcW w:w="2976" w:type="dxa"/>
          </w:tcPr>
          <w:p w14:paraId="3D7DAF7F" w14:textId="1DFAE4CF"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PEVuZE5vdGU+PENpdGU+PEF1dGhvcj5MYWk8L0F1dGhvcj48WWVhcj4yMDE5PC9ZZWFyPjxSZWNO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==
</w:fldData>
              </w:fldChar>
            </w:r>
            <w:r>
              <w:rPr>
                <w:sz w:val="18"/>
                <w:szCs w:val="18"/>
                <w:lang w:val="en-GB"/>
              </w:rPr>
              <w:instrText xml:space="preserve"> ADDIN EN.CITE </w:instrText>
            </w:r>
            <w:r>
              <w:rPr>
                <w:sz w:val="18"/>
                <w:szCs w:val="18"/>
                <w:lang w:val="en-GB"/>
              </w:rPr>
              <w:fldChar w:fldCharType="begin">
                <w:fldData xml:space="preserve">PEVuZE5vdGU+PENpdGU+PEF1dGhvcj5MYWk8L0F1dGhvcj48WWVhcj4yMDE5PC9ZZWFyPjxSZWNO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==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(31, 32, 39, 40, 42, 44, 47, 49)</w:t>
            </w:r>
            <w:r>
              <w:rPr>
                <w:sz w:val="18"/>
                <w:szCs w:val="18"/>
                <w:lang w:val="en-GB"/>
              </w:rPr>
              <w:fldChar w:fldCharType="end"/>
            </w:r>
          </w:p>
        </w:tc>
      </w:tr>
      <w:tr w:rsidR="00BC6AE5" w:rsidRPr="00E86B9D" w14:paraId="153E3602" w14:textId="77777777" w:rsidTr="004945C1">
        <w:trPr>
          <w:trHeight w:val="236"/>
        </w:trPr>
        <w:tc>
          <w:tcPr>
            <w:tcW w:w="8500" w:type="dxa"/>
            <w:gridSpan w:val="3"/>
          </w:tcPr>
          <w:p w14:paraId="53C3AFDB" w14:textId="77777777" w:rsidR="00BC6AE5" w:rsidRPr="0077082A" w:rsidRDefault="00BC6AE5" w:rsidP="004945C1">
            <w:pPr>
              <w:spacing w:before="0" w:after="0" w:line="240" w:lineRule="auto"/>
              <w:jc w:val="center"/>
              <w:rPr>
                <w:b/>
                <w:bCs/>
                <w:i/>
                <w:iCs/>
                <w:sz w:val="18"/>
                <w:szCs w:val="18"/>
                <w:lang w:val="en-GB"/>
              </w:rPr>
            </w:pPr>
            <w:r w:rsidRPr="0077082A">
              <w:rPr>
                <w:b/>
                <w:bCs/>
                <w:i/>
                <w:iCs/>
                <w:sz w:val="18"/>
                <w:szCs w:val="18"/>
                <w:lang w:val="en-GB"/>
              </w:rPr>
              <w:t>Intervention</w:t>
            </w:r>
          </w:p>
        </w:tc>
      </w:tr>
      <w:tr w:rsidR="00BC6AE5" w:rsidRPr="00E86B9D" w14:paraId="2CA210A5" w14:textId="77777777" w:rsidTr="004945C1">
        <w:trPr>
          <w:trHeight w:val="236"/>
        </w:trPr>
        <w:tc>
          <w:tcPr>
            <w:tcW w:w="3823" w:type="dxa"/>
          </w:tcPr>
          <w:p w14:paraId="0EAAAF37" w14:textId="77777777" w:rsidR="00BC6AE5" w:rsidRDefault="00BC6AE5" w:rsidP="004945C1">
            <w:pPr>
              <w:spacing w:before="0" w:after="0" w:line="240" w:lineRule="auto"/>
              <w:rPr>
                <w:sz w:val="18"/>
                <w:szCs w:val="18"/>
                <w:lang w:val="en-GB"/>
              </w:rPr>
            </w:pPr>
            <w:r>
              <w:rPr>
                <w:sz w:val="18"/>
                <w:szCs w:val="18"/>
                <w:lang w:val="en-GB"/>
              </w:rPr>
              <w:t>Programme type</w:t>
            </w:r>
          </w:p>
        </w:tc>
        <w:tc>
          <w:tcPr>
            <w:tcW w:w="1701" w:type="dxa"/>
          </w:tcPr>
          <w:p w14:paraId="45108535" w14:textId="77777777" w:rsidR="00BC6AE5" w:rsidRPr="0077082A" w:rsidRDefault="00BC6AE5" w:rsidP="004945C1">
            <w:pPr>
              <w:spacing w:before="0" w:after="0" w:line="240" w:lineRule="auto"/>
              <w:jc w:val="center"/>
              <w:rPr>
                <w:sz w:val="18"/>
                <w:szCs w:val="18"/>
                <w:lang w:val="en-GB"/>
              </w:rPr>
            </w:pPr>
          </w:p>
        </w:tc>
        <w:tc>
          <w:tcPr>
            <w:tcW w:w="2976" w:type="dxa"/>
          </w:tcPr>
          <w:p w14:paraId="25D30CE2" w14:textId="77777777" w:rsidR="00BC6AE5" w:rsidRPr="00E86B9D" w:rsidRDefault="00BC6AE5" w:rsidP="004945C1">
            <w:pPr>
              <w:spacing w:before="0" w:after="0" w:line="240" w:lineRule="auto"/>
              <w:jc w:val="center"/>
              <w:rPr>
                <w:sz w:val="18"/>
                <w:szCs w:val="18"/>
                <w:lang w:val="en-GB"/>
              </w:rPr>
            </w:pPr>
          </w:p>
        </w:tc>
      </w:tr>
      <w:tr w:rsidR="00BC6AE5" w:rsidRPr="00C226EC" w14:paraId="31A78938" w14:textId="77777777" w:rsidTr="004945C1">
        <w:trPr>
          <w:trHeight w:val="236"/>
        </w:trPr>
        <w:tc>
          <w:tcPr>
            <w:tcW w:w="3823" w:type="dxa"/>
          </w:tcPr>
          <w:p w14:paraId="60655BE9" w14:textId="77777777" w:rsidR="00BC6AE5" w:rsidRDefault="00BC6AE5" w:rsidP="004945C1">
            <w:pPr>
              <w:spacing w:before="0" w:after="0" w:line="240" w:lineRule="auto"/>
              <w:ind w:firstLine="311"/>
              <w:rPr>
                <w:sz w:val="18"/>
                <w:szCs w:val="18"/>
                <w:lang w:val="en-GB"/>
              </w:rPr>
            </w:pPr>
            <w:r>
              <w:rPr>
                <w:sz w:val="18"/>
                <w:szCs w:val="18"/>
                <w:lang w:val="en-GB"/>
              </w:rPr>
              <w:t>Multimodal programme</w:t>
            </w:r>
          </w:p>
        </w:tc>
        <w:tc>
          <w:tcPr>
            <w:tcW w:w="1701" w:type="dxa"/>
          </w:tcPr>
          <w:p w14:paraId="2B83EEE9"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14/20 </w:t>
            </w:r>
            <w:r w:rsidRPr="0077082A">
              <w:rPr>
                <w:rFonts w:cstheme="minorHAnsi"/>
                <w:sz w:val="18"/>
                <w:szCs w:val="18"/>
              </w:rPr>
              <w:t>(70.0%)</w:t>
            </w:r>
          </w:p>
        </w:tc>
        <w:tc>
          <w:tcPr>
            <w:tcW w:w="2976" w:type="dxa"/>
          </w:tcPr>
          <w:p w14:paraId="7F711E62" w14:textId="45F5E377" w:rsidR="00BC6AE5" w:rsidRPr="00C226EC"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PEVuZE5vdGU+PENpdGU+PEF1dGhvcj5DaGVuPC9BdXRob3I+PFllYXI+MjAyMjwvWWVhcj48UmVj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</w:fldData>
              </w:fldChar>
            </w:r>
            <w:r w:rsidR="00736863">
              <w:rPr>
                <w:sz w:val="18"/>
                <w:szCs w:val="18"/>
                <w:lang w:val="en-GB"/>
              </w:rPr>
              <w:instrText xml:space="preserve"> ADDIN EN.CITE </w:instrText>
            </w:r>
            <w:r w:rsidR="00736863">
              <w:rPr>
                <w:sz w:val="18"/>
                <w:szCs w:val="18"/>
                <w:lang w:val="en-GB"/>
              </w:rPr>
              <w:fldChar w:fldCharType="begin">
                <w:fldData xml:space="preserve">PEVuZE5vdGU+PENpdGU+PEF1dGhvcj5DaGVuPC9BdXRob3I+PFllYXI+MjAyMjwvWWVhcj48UmVj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</w:fldData>
              </w:fldChar>
            </w:r>
            <w:r w:rsidR="00736863">
              <w:rPr>
                <w:sz w:val="18"/>
                <w:szCs w:val="18"/>
                <w:lang w:val="en-GB"/>
              </w:rPr>
              <w:instrText xml:space="preserve"> ADDIN EN.CITE.DATA </w:instrText>
            </w:r>
            <w:r w:rsidR="00736863">
              <w:rPr>
                <w:sz w:val="18"/>
                <w:szCs w:val="18"/>
                <w:lang w:val="en-GB"/>
              </w:rPr>
            </w:r>
            <w:r w:rsidR="00736863">
              <w:rPr>
                <w:sz w:val="18"/>
                <w:szCs w:val="18"/>
                <w:lang w:val="en-GB"/>
              </w:rPr>
              <w:fldChar w:fldCharType="end"/>
            </w:r>
            <w:r>
              <w:rPr>
                <w:sz w:val="18"/>
                <w:szCs w:val="18"/>
                <w:lang w:val="en-GB"/>
              </w:rPr>
            </w:r>
            <w:r>
              <w:rPr>
                <w:sz w:val="18"/>
                <w:szCs w:val="18"/>
                <w:lang w:val="en-GB"/>
              </w:rPr>
              <w:fldChar w:fldCharType="separate"/>
            </w:r>
            <w:r w:rsidR="00736863">
              <w:rPr>
                <w:noProof/>
                <w:sz w:val="18"/>
                <w:szCs w:val="18"/>
                <w:lang w:val="en-GB"/>
              </w:rPr>
              <w:t>(27, 29, 31, 32, 37-39, 42-44, 47, 49, 50, 67)</w:t>
            </w:r>
            <w:r>
              <w:rPr>
                <w:sz w:val="18"/>
                <w:szCs w:val="18"/>
                <w:lang w:val="en-GB"/>
              </w:rPr>
              <w:fldChar w:fldCharType="end"/>
            </w:r>
          </w:p>
        </w:tc>
      </w:tr>
      <w:tr w:rsidR="00BC6AE5" w:rsidRPr="00E86B9D" w14:paraId="31EA8F18" w14:textId="77777777" w:rsidTr="004945C1">
        <w:trPr>
          <w:trHeight w:val="236"/>
        </w:trPr>
        <w:tc>
          <w:tcPr>
            <w:tcW w:w="3823" w:type="dxa"/>
          </w:tcPr>
          <w:p w14:paraId="0347E750" w14:textId="77777777" w:rsidR="00BC6AE5" w:rsidRDefault="00BC6AE5" w:rsidP="004945C1">
            <w:pPr>
              <w:spacing w:before="0" w:after="0" w:line="240" w:lineRule="auto"/>
              <w:ind w:firstLine="311"/>
              <w:rPr>
                <w:sz w:val="18"/>
                <w:szCs w:val="18"/>
                <w:lang w:val="en-GB"/>
              </w:rPr>
            </w:pPr>
            <w:r>
              <w:rPr>
                <w:sz w:val="18"/>
                <w:szCs w:val="18"/>
                <w:lang w:val="en-GB"/>
              </w:rPr>
              <w:t>Unimodal/variable programme</w:t>
            </w:r>
          </w:p>
        </w:tc>
        <w:tc>
          <w:tcPr>
            <w:tcW w:w="1701" w:type="dxa"/>
          </w:tcPr>
          <w:p w14:paraId="7881A3DA"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2/5 </w:t>
            </w:r>
            <w:r w:rsidRPr="0077082A">
              <w:rPr>
                <w:rFonts w:cstheme="minorHAnsi"/>
                <w:sz w:val="18"/>
                <w:szCs w:val="18"/>
              </w:rPr>
              <w:t>(40.0%)</w:t>
            </w:r>
          </w:p>
        </w:tc>
        <w:tc>
          <w:tcPr>
            <w:tcW w:w="2976" w:type="dxa"/>
          </w:tcPr>
          <w:p w14:paraId="2077E074" w14:textId="7B378DAC" w:rsidR="00BC6AE5" w:rsidRPr="008E4BD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PEVuZE5vdGU+PENpdGU+PEF1dGhvcj5NY0dyZWdvcjwvQXV0aG9yPjxZZWFyPjIwMDQ8L1llYXI+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</w:fldData>
              </w:fldChar>
            </w:r>
            <w:r>
              <w:rPr>
                <w:sz w:val="18"/>
                <w:szCs w:val="18"/>
                <w:lang w:val="en-GB"/>
              </w:rPr>
              <w:instrText xml:space="preserve"> ADDIN EN.CITE </w:instrText>
            </w:r>
            <w:r>
              <w:rPr>
                <w:sz w:val="18"/>
                <w:szCs w:val="18"/>
                <w:lang w:val="en-GB"/>
              </w:rPr>
              <w:fldChar w:fldCharType="begin">
                <w:fldData xml:space="preserve">PEVuZE5vdGU+PENpdGU+PEF1dGhvcj5NY0dyZWdvcjwvQXV0aG9yPjxZZWFyPjIwMDQ8L1llYXI+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(30, 40)</w:t>
            </w:r>
            <w:r>
              <w:rPr>
                <w:sz w:val="18"/>
                <w:szCs w:val="18"/>
                <w:lang w:val="en-GB"/>
              </w:rPr>
              <w:fldChar w:fldCharType="end"/>
            </w:r>
          </w:p>
        </w:tc>
      </w:tr>
      <w:tr w:rsidR="00BC6AE5" w:rsidRPr="00E86B9D" w14:paraId="566EF026" w14:textId="77777777" w:rsidTr="004945C1">
        <w:trPr>
          <w:trHeight w:val="236"/>
        </w:trPr>
        <w:tc>
          <w:tcPr>
            <w:tcW w:w="3823" w:type="dxa"/>
          </w:tcPr>
          <w:p w14:paraId="0E80541A" w14:textId="77777777" w:rsidR="00BC6AE5" w:rsidRDefault="00BC6AE5" w:rsidP="004945C1">
            <w:pPr>
              <w:spacing w:before="0" w:after="0" w:line="240" w:lineRule="auto"/>
              <w:rPr>
                <w:sz w:val="18"/>
                <w:szCs w:val="18"/>
                <w:lang w:val="en-GB"/>
              </w:rPr>
            </w:pPr>
            <w:r>
              <w:rPr>
                <w:sz w:val="18"/>
                <w:szCs w:val="18"/>
                <w:lang w:val="en-GB"/>
              </w:rPr>
              <w:t>Setting</w:t>
            </w:r>
          </w:p>
        </w:tc>
        <w:tc>
          <w:tcPr>
            <w:tcW w:w="1701" w:type="dxa"/>
          </w:tcPr>
          <w:p w14:paraId="6C272EC0" w14:textId="77777777" w:rsidR="00BC6AE5" w:rsidRPr="0077082A" w:rsidRDefault="00BC6AE5" w:rsidP="004945C1">
            <w:pPr>
              <w:spacing w:before="0" w:after="0" w:line="240" w:lineRule="auto"/>
              <w:jc w:val="center"/>
              <w:rPr>
                <w:sz w:val="18"/>
                <w:szCs w:val="18"/>
                <w:lang w:val="en-GB"/>
              </w:rPr>
            </w:pPr>
          </w:p>
        </w:tc>
        <w:tc>
          <w:tcPr>
            <w:tcW w:w="2976" w:type="dxa"/>
          </w:tcPr>
          <w:p w14:paraId="36397CA1" w14:textId="77777777" w:rsidR="00BC6AE5" w:rsidRPr="00E86B9D" w:rsidRDefault="00BC6AE5" w:rsidP="004945C1">
            <w:pPr>
              <w:spacing w:before="0" w:after="0" w:line="240" w:lineRule="auto"/>
              <w:jc w:val="center"/>
              <w:rPr>
                <w:sz w:val="18"/>
                <w:szCs w:val="18"/>
                <w:lang w:val="en-GB"/>
              </w:rPr>
            </w:pPr>
          </w:p>
        </w:tc>
      </w:tr>
      <w:tr w:rsidR="00BC6AE5" w:rsidRPr="00E86B9D" w14:paraId="070E1FED" w14:textId="77777777" w:rsidTr="004945C1">
        <w:trPr>
          <w:trHeight w:val="236"/>
        </w:trPr>
        <w:tc>
          <w:tcPr>
            <w:tcW w:w="3823" w:type="dxa"/>
          </w:tcPr>
          <w:p w14:paraId="78FFBC77" w14:textId="77777777" w:rsidR="00BC6AE5" w:rsidRDefault="00BC6AE5" w:rsidP="004945C1">
            <w:pPr>
              <w:spacing w:before="0" w:after="0" w:line="240" w:lineRule="auto"/>
              <w:ind w:firstLine="311"/>
              <w:rPr>
                <w:sz w:val="18"/>
                <w:szCs w:val="18"/>
                <w:lang w:val="en-GB"/>
              </w:rPr>
            </w:pPr>
            <w:r>
              <w:rPr>
                <w:sz w:val="18"/>
                <w:szCs w:val="18"/>
                <w:lang w:val="en-GB"/>
              </w:rPr>
              <w:t>Home</w:t>
            </w:r>
          </w:p>
        </w:tc>
        <w:tc>
          <w:tcPr>
            <w:tcW w:w="1701" w:type="dxa"/>
          </w:tcPr>
          <w:p w14:paraId="05EE1932"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5/7 </w:t>
            </w:r>
            <w:r w:rsidRPr="0077082A">
              <w:rPr>
                <w:rFonts w:cstheme="minorHAnsi"/>
                <w:sz w:val="18"/>
                <w:szCs w:val="18"/>
              </w:rPr>
              <w:t>(71.4%)</w:t>
            </w:r>
          </w:p>
        </w:tc>
        <w:tc>
          <w:tcPr>
            <w:tcW w:w="2976" w:type="dxa"/>
          </w:tcPr>
          <w:p w14:paraId="1A493F4D" w14:textId="266EA525"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PEVuZE5vdGU+PENpdGU+PEF1dGhvcj5Nb3VjaDwvQXV0aG9yPjxZZWFyPjIwMTk8L1llYXI+PFJl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</w:fldData>
              </w:fldChar>
            </w:r>
            <w:r w:rsidR="00736863">
              <w:rPr>
                <w:sz w:val="18"/>
                <w:szCs w:val="18"/>
                <w:lang w:val="en-GB"/>
              </w:rPr>
              <w:instrText xml:space="preserve"> ADDIN EN.CITE </w:instrText>
            </w:r>
            <w:r w:rsidR="00736863">
              <w:rPr>
                <w:sz w:val="18"/>
                <w:szCs w:val="18"/>
                <w:lang w:val="en-GB"/>
              </w:rPr>
              <w:fldChar w:fldCharType="begin">
                <w:fldData xml:space="preserve">PEVuZE5vdGU+PENpdGU+PEF1dGhvcj5Nb3VjaDwvQXV0aG9yPjxZZWFyPjIwMTk8L1llYXI+PFJl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</w:fldData>
              </w:fldChar>
            </w:r>
            <w:r w:rsidR="00736863">
              <w:rPr>
                <w:sz w:val="18"/>
                <w:szCs w:val="18"/>
                <w:lang w:val="en-GB"/>
              </w:rPr>
              <w:instrText xml:space="preserve"> ADDIN EN.CITE.DATA </w:instrText>
            </w:r>
            <w:r w:rsidR="00736863">
              <w:rPr>
                <w:sz w:val="18"/>
                <w:szCs w:val="18"/>
                <w:lang w:val="en-GB"/>
              </w:rPr>
            </w:r>
            <w:r w:rsidR="00736863">
              <w:rPr>
                <w:sz w:val="18"/>
                <w:szCs w:val="18"/>
                <w:lang w:val="en-GB"/>
              </w:rPr>
              <w:fldChar w:fldCharType="end"/>
            </w:r>
            <w:r>
              <w:rPr>
                <w:sz w:val="18"/>
                <w:szCs w:val="18"/>
                <w:lang w:val="en-GB"/>
              </w:rPr>
            </w:r>
            <w:r>
              <w:rPr>
                <w:sz w:val="18"/>
                <w:szCs w:val="18"/>
                <w:lang w:val="en-GB"/>
              </w:rPr>
              <w:fldChar w:fldCharType="separate"/>
            </w:r>
            <w:r w:rsidR="00736863">
              <w:rPr>
                <w:noProof/>
                <w:sz w:val="18"/>
                <w:szCs w:val="18"/>
                <w:lang w:val="en-GB"/>
              </w:rPr>
              <w:t>(31, 40, 44, 47, 67)</w:t>
            </w:r>
            <w:r>
              <w:rPr>
                <w:sz w:val="18"/>
                <w:szCs w:val="18"/>
                <w:lang w:val="en-GB"/>
              </w:rPr>
              <w:fldChar w:fldCharType="end"/>
            </w:r>
          </w:p>
        </w:tc>
      </w:tr>
      <w:tr w:rsidR="00BC6AE5" w:rsidRPr="004C546D" w14:paraId="73652E00" w14:textId="77777777" w:rsidTr="004945C1">
        <w:trPr>
          <w:trHeight w:val="236"/>
        </w:trPr>
        <w:tc>
          <w:tcPr>
            <w:tcW w:w="3823" w:type="dxa"/>
          </w:tcPr>
          <w:p w14:paraId="43EB8E5B" w14:textId="77777777" w:rsidR="00BC6AE5" w:rsidRDefault="00BC6AE5" w:rsidP="004945C1">
            <w:pPr>
              <w:spacing w:before="0" w:after="0" w:line="240" w:lineRule="auto"/>
              <w:ind w:firstLine="311"/>
              <w:rPr>
                <w:sz w:val="18"/>
                <w:szCs w:val="18"/>
                <w:lang w:val="en-GB"/>
              </w:rPr>
            </w:pPr>
            <w:r>
              <w:rPr>
                <w:sz w:val="18"/>
                <w:szCs w:val="18"/>
                <w:lang w:val="en-GB"/>
              </w:rPr>
              <w:t>Outpatient</w:t>
            </w:r>
          </w:p>
        </w:tc>
        <w:tc>
          <w:tcPr>
            <w:tcW w:w="1701" w:type="dxa"/>
          </w:tcPr>
          <w:p w14:paraId="3EC108EF"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6/11 </w:t>
            </w:r>
            <w:r w:rsidRPr="0077082A">
              <w:rPr>
                <w:rFonts w:cstheme="minorHAnsi"/>
                <w:sz w:val="18"/>
                <w:szCs w:val="18"/>
              </w:rPr>
              <w:t>(54.5%)</w:t>
            </w:r>
          </w:p>
        </w:tc>
        <w:tc>
          <w:tcPr>
            <w:tcW w:w="2976" w:type="dxa"/>
          </w:tcPr>
          <w:p w14:paraId="0E80846E" w14:textId="65E88D4E" w:rsidR="00BC6AE5" w:rsidRPr="004C546D" w:rsidRDefault="00BC6AE5" w:rsidP="004945C1">
            <w:pPr>
              <w:spacing w:before="0" w:after="0" w:line="240" w:lineRule="auto"/>
              <w:jc w:val="center"/>
              <w:rPr>
                <w:sz w:val="18"/>
                <w:szCs w:val="18"/>
                <w:lang w:val="de-DE"/>
              </w:rPr>
            </w:pPr>
            <w:r>
              <w:rPr>
                <w:sz w:val="18"/>
                <w:szCs w:val="18"/>
                <w:lang w:val="de-DE"/>
              </w:rPr>
              <w:fldChar w:fldCharType="begin">
                <w:fldData xml:space="preserve">PEVuZE5vdGU+PENpdGU+PEF1dGhvcj5OZ3V5ZW48L0F1dGhvcj48WWVhcj4yMDIyPC9ZZWFyPjxS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</w:fldData>
              </w:fldChar>
            </w:r>
            <w:r>
              <w:rPr>
                <w:sz w:val="18"/>
                <w:szCs w:val="18"/>
                <w:lang w:val="de-DE"/>
              </w:rPr>
              <w:instrText xml:space="preserve"> ADDIN EN.CITE </w:instrText>
            </w:r>
            <w:r>
              <w:rPr>
                <w:sz w:val="18"/>
                <w:szCs w:val="18"/>
                <w:lang w:val="de-DE"/>
              </w:rPr>
              <w:fldChar w:fldCharType="begin">
                <w:fldData xml:space="preserve">PEVuZE5vdGU+PENpdGU+PEF1dGhvcj5OZ3V5ZW48L0F1dGhvcj48WWVhcj4yMDIyPC9ZZWFyPjxS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(27, 29, 32, 37, 42, 43)</w:t>
            </w:r>
            <w:r>
              <w:rPr>
                <w:sz w:val="18"/>
                <w:szCs w:val="18"/>
                <w:lang w:val="de-DE"/>
              </w:rPr>
              <w:fldChar w:fldCharType="end"/>
            </w:r>
          </w:p>
        </w:tc>
      </w:tr>
      <w:tr w:rsidR="00BC6AE5" w:rsidRPr="00E86B9D" w14:paraId="42055634" w14:textId="77777777" w:rsidTr="004945C1">
        <w:trPr>
          <w:trHeight w:val="236"/>
        </w:trPr>
        <w:tc>
          <w:tcPr>
            <w:tcW w:w="3823" w:type="dxa"/>
          </w:tcPr>
          <w:p w14:paraId="0BA29F21" w14:textId="77777777" w:rsidR="00BC6AE5" w:rsidRDefault="00BC6AE5" w:rsidP="004945C1">
            <w:pPr>
              <w:spacing w:before="0" w:after="0" w:line="240" w:lineRule="auto"/>
              <w:ind w:firstLine="311"/>
              <w:rPr>
                <w:sz w:val="18"/>
                <w:szCs w:val="18"/>
                <w:lang w:val="en-GB"/>
              </w:rPr>
            </w:pPr>
            <w:r>
              <w:rPr>
                <w:sz w:val="18"/>
                <w:szCs w:val="18"/>
                <w:lang w:val="en-GB"/>
              </w:rPr>
              <w:t>Inpatient</w:t>
            </w:r>
          </w:p>
        </w:tc>
        <w:tc>
          <w:tcPr>
            <w:tcW w:w="1701" w:type="dxa"/>
          </w:tcPr>
          <w:p w14:paraId="78BF6277"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3/4 </w:t>
            </w:r>
            <w:r w:rsidRPr="0077082A">
              <w:rPr>
                <w:rFonts w:cstheme="minorHAnsi"/>
                <w:sz w:val="18"/>
                <w:szCs w:val="18"/>
              </w:rPr>
              <w:t>(75.0%)</w:t>
            </w:r>
          </w:p>
        </w:tc>
        <w:tc>
          <w:tcPr>
            <w:tcW w:w="2976" w:type="dxa"/>
          </w:tcPr>
          <w:p w14:paraId="6131793F" w14:textId="629BCF52"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PEVuZE5vdGU+PENpdGU+PEF1dGhvcj5aaG91PC9BdXRob3I+PFllYXI+MjAxNzwvWWVhcj48UmVj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</w:fldData>
              </w:fldChar>
            </w:r>
            <w:r>
              <w:rPr>
                <w:sz w:val="18"/>
                <w:szCs w:val="18"/>
                <w:lang w:val="en-GB"/>
              </w:rPr>
              <w:instrText xml:space="preserve"> ADDIN EN.CITE </w:instrText>
            </w:r>
            <w:r>
              <w:rPr>
                <w:sz w:val="18"/>
                <w:szCs w:val="18"/>
                <w:lang w:val="en-GB"/>
              </w:rPr>
              <w:fldChar w:fldCharType="begin">
                <w:fldData xml:space="preserve">PEVuZE5vdGU+PENpdGU+PEF1dGhvcj5aaG91PC9BdXRob3I+PFllYXI+MjAxNzwvWWVhcj48UmVj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(38, 39, 50)</w:t>
            </w:r>
            <w:r>
              <w:rPr>
                <w:sz w:val="18"/>
                <w:szCs w:val="18"/>
                <w:lang w:val="en-GB"/>
              </w:rPr>
              <w:fldChar w:fldCharType="end"/>
            </w:r>
          </w:p>
        </w:tc>
      </w:tr>
      <w:tr w:rsidR="00BC6AE5" w:rsidRPr="00E86B9D" w14:paraId="2BFD8E40" w14:textId="77777777" w:rsidTr="004945C1">
        <w:trPr>
          <w:trHeight w:val="236"/>
        </w:trPr>
        <w:tc>
          <w:tcPr>
            <w:tcW w:w="3823" w:type="dxa"/>
          </w:tcPr>
          <w:p w14:paraId="61C8ED71" w14:textId="77777777" w:rsidR="00BC6AE5" w:rsidRDefault="00BC6AE5" w:rsidP="004945C1">
            <w:pPr>
              <w:spacing w:before="0" w:after="0" w:line="240" w:lineRule="auto"/>
              <w:ind w:firstLine="311"/>
              <w:rPr>
                <w:sz w:val="18"/>
                <w:szCs w:val="18"/>
                <w:lang w:val="en-GB"/>
              </w:rPr>
            </w:pPr>
            <w:r>
              <w:rPr>
                <w:sz w:val="18"/>
                <w:szCs w:val="18"/>
                <w:lang w:val="en-GB"/>
              </w:rPr>
              <w:t>Not reported/variable</w:t>
            </w:r>
          </w:p>
        </w:tc>
        <w:tc>
          <w:tcPr>
            <w:tcW w:w="1701" w:type="dxa"/>
          </w:tcPr>
          <w:p w14:paraId="7449FF1C"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2/3 </w:t>
            </w:r>
            <w:r w:rsidRPr="0077082A">
              <w:rPr>
                <w:rFonts w:cstheme="minorHAnsi"/>
                <w:sz w:val="18"/>
                <w:szCs w:val="18"/>
              </w:rPr>
              <w:t>(66.7%)</w:t>
            </w:r>
          </w:p>
        </w:tc>
        <w:tc>
          <w:tcPr>
            <w:tcW w:w="2976" w:type="dxa"/>
          </w:tcPr>
          <w:p w14:paraId="55CCC710" w14:textId="3D65C468" w:rsidR="00BC6AE5" w:rsidRPr="00DC6BB9" w:rsidRDefault="00BC6AE5" w:rsidP="004945C1">
            <w:pPr>
              <w:spacing w:before="0" w:after="0" w:line="240" w:lineRule="auto"/>
              <w:jc w:val="center"/>
              <w:rPr>
                <w:rFonts w:ascii="Calibri" w:hAnsi="Calibri" w:cs="Calibri"/>
                <w:color w:val="000000"/>
                <w:sz w:val="18"/>
                <w:szCs w:val="18"/>
                <w:lang w:val="de-DE"/>
              </w:rPr>
            </w:pPr>
            <w:r>
              <w:rPr>
                <w:sz w:val="18"/>
                <w:szCs w:val="18"/>
                <w:lang w:val="en-GB"/>
              </w:rPr>
              <w:fldChar w:fldCharType="begin">
                <w:fldData xml:space="preserve">PEVuZE5vdGU+PENpdGU+PEF1dGhvcj5EaG9sYWtpYTwvQXV0aG9yPjxZZWFyPjIwMjE8L1llYXI+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</w:fldData>
              </w:fldChar>
            </w:r>
            <w:r>
              <w:rPr>
                <w:sz w:val="18"/>
                <w:szCs w:val="18"/>
                <w:lang w:val="en-GB"/>
              </w:rPr>
              <w:instrText xml:space="preserve"> ADDIN EN.CITE </w:instrText>
            </w:r>
            <w:r>
              <w:rPr>
                <w:sz w:val="18"/>
                <w:szCs w:val="18"/>
                <w:lang w:val="en-GB"/>
              </w:rPr>
              <w:fldChar w:fldCharType="begin">
                <w:fldData xml:space="preserve">PEVuZE5vdGU+PENpdGU+PEF1dGhvcj5EaG9sYWtpYTwvQXV0aG9yPjxZZWFyPjIwMjE8L1llYXI+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(30, 49)</w:t>
            </w:r>
            <w:r>
              <w:rPr>
                <w:sz w:val="18"/>
                <w:szCs w:val="18"/>
                <w:lang w:val="en-GB"/>
              </w:rPr>
              <w:fldChar w:fldCharType="end"/>
            </w:r>
          </w:p>
        </w:tc>
      </w:tr>
      <w:tr w:rsidR="00BC6AE5" w:rsidRPr="00E86B9D" w14:paraId="1BA413C1" w14:textId="77777777" w:rsidTr="004945C1">
        <w:trPr>
          <w:trHeight w:val="236"/>
        </w:trPr>
        <w:tc>
          <w:tcPr>
            <w:tcW w:w="3823" w:type="dxa"/>
          </w:tcPr>
          <w:p w14:paraId="3946F422" w14:textId="77777777" w:rsidR="00BC6AE5" w:rsidRDefault="00BC6AE5" w:rsidP="004945C1">
            <w:pPr>
              <w:spacing w:before="0" w:after="0" w:line="240" w:lineRule="auto"/>
              <w:rPr>
                <w:sz w:val="18"/>
                <w:szCs w:val="18"/>
                <w:lang w:val="en-GB"/>
              </w:rPr>
            </w:pPr>
            <w:r>
              <w:rPr>
                <w:sz w:val="18"/>
                <w:szCs w:val="18"/>
                <w:lang w:val="en-GB"/>
              </w:rPr>
              <w:t>Duration</w:t>
            </w:r>
          </w:p>
        </w:tc>
        <w:tc>
          <w:tcPr>
            <w:tcW w:w="1701" w:type="dxa"/>
          </w:tcPr>
          <w:p w14:paraId="72108FBE" w14:textId="77777777" w:rsidR="00BC6AE5" w:rsidRPr="0077082A" w:rsidRDefault="00BC6AE5" w:rsidP="004945C1">
            <w:pPr>
              <w:spacing w:before="0" w:after="0" w:line="240" w:lineRule="auto"/>
              <w:jc w:val="center"/>
              <w:rPr>
                <w:sz w:val="18"/>
                <w:szCs w:val="18"/>
                <w:lang w:val="en-GB"/>
              </w:rPr>
            </w:pPr>
          </w:p>
        </w:tc>
        <w:tc>
          <w:tcPr>
            <w:tcW w:w="2976" w:type="dxa"/>
          </w:tcPr>
          <w:p w14:paraId="00677299" w14:textId="77777777" w:rsidR="00BC6AE5" w:rsidRPr="00E86B9D" w:rsidRDefault="00BC6AE5" w:rsidP="004945C1">
            <w:pPr>
              <w:spacing w:before="0" w:after="0" w:line="240" w:lineRule="auto"/>
              <w:jc w:val="center"/>
              <w:rPr>
                <w:sz w:val="18"/>
                <w:szCs w:val="18"/>
                <w:lang w:val="en-GB"/>
              </w:rPr>
            </w:pPr>
          </w:p>
        </w:tc>
      </w:tr>
      <w:tr w:rsidR="00BC6AE5" w:rsidRPr="00DC6BB9" w14:paraId="38C56C42" w14:textId="77777777" w:rsidTr="004945C1">
        <w:trPr>
          <w:trHeight w:val="236"/>
        </w:trPr>
        <w:tc>
          <w:tcPr>
            <w:tcW w:w="3823" w:type="dxa"/>
          </w:tcPr>
          <w:p w14:paraId="00968120" w14:textId="77777777" w:rsidR="00BC6AE5" w:rsidRDefault="00BC6AE5" w:rsidP="004945C1">
            <w:pPr>
              <w:spacing w:before="0" w:after="0" w:line="240" w:lineRule="auto"/>
              <w:ind w:firstLine="311"/>
              <w:rPr>
                <w:sz w:val="18"/>
                <w:szCs w:val="18"/>
                <w:lang w:val="en-GB"/>
              </w:rPr>
            </w:pPr>
            <w:r w:rsidRPr="004D1761">
              <w:rPr>
                <w:sz w:val="18"/>
                <w:szCs w:val="18"/>
                <w:lang w:val="en-GB"/>
              </w:rPr>
              <w:t xml:space="preserve">≤ </w:t>
            </w:r>
            <w:r>
              <w:rPr>
                <w:sz w:val="18"/>
                <w:szCs w:val="18"/>
                <w:lang w:val="en-GB"/>
              </w:rPr>
              <w:t>4 weeks*</w:t>
            </w:r>
          </w:p>
        </w:tc>
        <w:tc>
          <w:tcPr>
            <w:tcW w:w="1701" w:type="dxa"/>
          </w:tcPr>
          <w:p w14:paraId="28E4585B"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10/13 </w:t>
            </w:r>
            <w:r w:rsidRPr="0077082A">
              <w:rPr>
                <w:rFonts w:cstheme="minorHAnsi"/>
                <w:sz w:val="18"/>
                <w:szCs w:val="18"/>
              </w:rPr>
              <w:t>(76.9%)</w:t>
            </w:r>
          </w:p>
        </w:tc>
        <w:tc>
          <w:tcPr>
            <w:tcW w:w="2976" w:type="dxa"/>
          </w:tcPr>
          <w:p w14:paraId="5B1E6995" w14:textId="46F96DAA" w:rsidR="00BC6AE5" w:rsidRPr="00DC6BB9" w:rsidRDefault="00BC6AE5" w:rsidP="004945C1">
            <w:pPr>
              <w:spacing w:before="0" w:after="0" w:line="240" w:lineRule="auto"/>
              <w:jc w:val="center"/>
              <w:rPr>
                <w:sz w:val="18"/>
                <w:szCs w:val="18"/>
                <w:lang w:val="de-DE"/>
              </w:rPr>
            </w:pPr>
            <w:r>
              <w:rPr>
                <w:sz w:val="18"/>
                <w:szCs w:val="18"/>
                <w:lang w:val="en-GB"/>
              </w:rPr>
              <w:fldChar w:fldCharType="begin">
                <w:fldData xml:space="preserve">PEVuZE5vdGU+PENpdGU+PEF1dGhvcj5aaG91PC9BdXRob3I+PFllYXI+MjAxNzwvWWVhcj48UmVj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</w:fldData>
              </w:fldChar>
            </w:r>
            <w:r w:rsidR="00736863">
              <w:rPr>
                <w:sz w:val="18"/>
                <w:szCs w:val="18"/>
                <w:lang w:val="en-GB"/>
              </w:rPr>
              <w:instrText xml:space="preserve"> ADDIN EN.CITE </w:instrText>
            </w:r>
            <w:r w:rsidR="00736863">
              <w:rPr>
                <w:sz w:val="18"/>
                <w:szCs w:val="18"/>
                <w:lang w:val="en-GB"/>
              </w:rPr>
              <w:fldChar w:fldCharType="begin">
                <w:fldData xml:space="preserve">PEVuZE5vdGU+PENpdGU+PEF1dGhvcj5aaG91PC9BdXRob3I+PFllYXI+MjAxNzwvWWVhcj48UmVj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</w:fldData>
              </w:fldChar>
            </w:r>
            <w:r w:rsidR="00736863">
              <w:rPr>
                <w:sz w:val="18"/>
                <w:szCs w:val="18"/>
                <w:lang w:val="en-GB"/>
              </w:rPr>
              <w:instrText xml:space="preserve"> ADDIN EN.CITE.DATA </w:instrText>
            </w:r>
            <w:r w:rsidR="00736863">
              <w:rPr>
                <w:sz w:val="18"/>
                <w:szCs w:val="18"/>
                <w:lang w:val="en-GB"/>
              </w:rPr>
            </w:r>
            <w:r w:rsidR="00736863">
              <w:rPr>
                <w:sz w:val="18"/>
                <w:szCs w:val="18"/>
                <w:lang w:val="en-GB"/>
              </w:rPr>
              <w:fldChar w:fldCharType="end"/>
            </w:r>
            <w:r>
              <w:rPr>
                <w:sz w:val="18"/>
                <w:szCs w:val="18"/>
                <w:lang w:val="en-GB"/>
              </w:rPr>
            </w:r>
            <w:r>
              <w:rPr>
                <w:sz w:val="18"/>
                <w:szCs w:val="18"/>
                <w:lang w:val="en-GB"/>
              </w:rPr>
              <w:fldChar w:fldCharType="separate"/>
            </w:r>
            <w:r w:rsidR="00736863">
              <w:rPr>
                <w:noProof/>
                <w:sz w:val="18"/>
                <w:szCs w:val="18"/>
                <w:lang w:val="en-GB"/>
              </w:rPr>
              <w:t>(29, 31, 37-40, 44, 49, 50, 67)</w:t>
            </w:r>
            <w:r>
              <w:rPr>
                <w:sz w:val="18"/>
                <w:szCs w:val="18"/>
                <w:lang w:val="en-GB"/>
              </w:rPr>
              <w:fldChar w:fldCharType="end"/>
            </w:r>
          </w:p>
        </w:tc>
      </w:tr>
      <w:tr w:rsidR="00BC6AE5" w:rsidRPr="00DC6BB9" w14:paraId="7780EA4D" w14:textId="77777777" w:rsidTr="004945C1">
        <w:trPr>
          <w:trHeight w:val="236"/>
        </w:trPr>
        <w:tc>
          <w:tcPr>
            <w:tcW w:w="3823" w:type="dxa"/>
          </w:tcPr>
          <w:p w14:paraId="08D6EA29" w14:textId="77777777" w:rsidR="00BC6AE5" w:rsidRDefault="00BC6AE5" w:rsidP="004945C1">
            <w:pPr>
              <w:spacing w:before="0" w:after="0" w:line="240" w:lineRule="auto"/>
              <w:ind w:firstLine="311"/>
              <w:rPr>
                <w:sz w:val="18"/>
                <w:szCs w:val="18"/>
                <w:lang w:val="en-GB"/>
              </w:rPr>
            </w:pPr>
            <w:r>
              <w:rPr>
                <w:sz w:val="18"/>
                <w:szCs w:val="18"/>
                <w:lang w:val="en-GB"/>
              </w:rPr>
              <w:t>&gt; 4 weeks</w:t>
            </w:r>
          </w:p>
        </w:tc>
        <w:tc>
          <w:tcPr>
            <w:tcW w:w="1701" w:type="dxa"/>
          </w:tcPr>
          <w:p w14:paraId="37E1D3A1"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5/10 </w:t>
            </w:r>
            <w:r w:rsidRPr="0077082A">
              <w:rPr>
                <w:rFonts w:cstheme="minorHAnsi"/>
                <w:sz w:val="18"/>
                <w:szCs w:val="18"/>
              </w:rPr>
              <w:t>(50.0%)</w:t>
            </w:r>
          </w:p>
        </w:tc>
        <w:tc>
          <w:tcPr>
            <w:tcW w:w="2976" w:type="dxa"/>
          </w:tcPr>
          <w:p w14:paraId="6D808BD2" w14:textId="0080E284" w:rsidR="00BC6AE5" w:rsidRPr="00DC6BB9" w:rsidRDefault="00BC6AE5" w:rsidP="004945C1">
            <w:pPr>
              <w:spacing w:before="0" w:after="0" w:line="240" w:lineRule="auto"/>
              <w:jc w:val="center"/>
              <w:rPr>
                <w:sz w:val="18"/>
                <w:szCs w:val="18"/>
                <w:lang w:val="de-DE"/>
              </w:rPr>
            </w:pPr>
            <w:r>
              <w:rPr>
                <w:sz w:val="18"/>
                <w:szCs w:val="18"/>
                <w:lang w:val="de-DE"/>
              </w:rPr>
              <w:fldChar w:fldCharType="begin">
                <w:fldData xml:space="preserve">PEVuZE5vdGU+PENpdGU+PEF1dGhvcj5QaGFtPC9BdXRob3I+PFllYXI+MjAxNjwvWWVhcj48UmVj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</w:fldData>
              </w:fldChar>
            </w:r>
            <w:r>
              <w:rPr>
                <w:sz w:val="18"/>
                <w:szCs w:val="18"/>
                <w:lang w:val="de-DE"/>
              </w:rPr>
              <w:instrText xml:space="preserve"> ADDIN EN.CITE </w:instrText>
            </w:r>
            <w:r>
              <w:rPr>
                <w:sz w:val="18"/>
                <w:szCs w:val="18"/>
                <w:lang w:val="de-DE"/>
              </w:rPr>
              <w:fldChar w:fldCharType="begin">
                <w:fldData xml:space="preserve">PEVuZE5vdGU+PENpdGU+PEF1dGhvcj5QaGFtPC9BdXRob3I+PFllYXI+MjAxNjwvWWVhcj48UmVj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(27, 32, 42, 43, 47)</w:t>
            </w:r>
            <w:r>
              <w:rPr>
                <w:sz w:val="18"/>
                <w:szCs w:val="18"/>
                <w:lang w:val="de-DE"/>
              </w:rPr>
              <w:fldChar w:fldCharType="end"/>
            </w:r>
          </w:p>
        </w:tc>
      </w:tr>
      <w:tr w:rsidR="00BC6AE5" w:rsidRPr="00E86B9D" w14:paraId="75F0B7B6" w14:textId="77777777" w:rsidTr="004945C1">
        <w:trPr>
          <w:trHeight w:val="236"/>
        </w:trPr>
        <w:tc>
          <w:tcPr>
            <w:tcW w:w="3823" w:type="dxa"/>
          </w:tcPr>
          <w:p w14:paraId="27A98549" w14:textId="77777777" w:rsidR="00BC6AE5" w:rsidRDefault="00BC6AE5" w:rsidP="004945C1">
            <w:pPr>
              <w:spacing w:before="0" w:after="0" w:line="240" w:lineRule="auto"/>
              <w:ind w:firstLine="311"/>
              <w:rPr>
                <w:sz w:val="18"/>
                <w:szCs w:val="18"/>
                <w:lang w:val="en-GB"/>
              </w:rPr>
            </w:pPr>
            <w:r>
              <w:rPr>
                <w:sz w:val="18"/>
                <w:szCs w:val="18"/>
                <w:lang w:val="en-GB"/>
              </w:rPr>
              <w:t>variable</w:t>
            </w:r>
          </w:p>
        </w:tc>
        <w:tc>
          <w:tcPr>
            <w:tcW w:w="1701" w:type="dxa"/>
          </w:tcPr>
          <w:p w14:paraId="2D6AF7FE"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1/2 </w:t>
            </w:r>
            <w:r w:rsidRPr="0077082A">
              <w:rPr>
                <w:rFonts w:cstheme="minorHAnsi"/>
                <w:sz w:val="18"/>
                <w:szCs w:val="18"/>
              </w:rPr>
              <w:t>(50.0%)</w:t>
            </w:r>
          </w:p>
        </w:tc>
        <w:tc>
          <w:tcPr>
            <w:tcW w:w="2976" w:type="dxa"/>
          </w:tcPr>
          <w:p w14:paraId="7BB8A722" w14:textId="6BFDD20A" w:rsidR="00BC6AE5" w:rsidRPr="00DC6BB9" w:rsidRDefault="00BC6AE5" w:rsidP="004945C1">
            <w:pPr>
              <w:spacing w:before="0" w:after="0" w:line="240" w:lineRule="auto"/>
              <w:jc w:val="center"/>
              <w:rPr>
                <w:rFonts w:ascii="Calibri" w:hAnsi="Calibri" w:cs="Calibri"/>
                <w:color w:val="000000"/>
                <w:sz w:val="18"/>
                <w:szCs w:val="18"/>
                <w:lang w:val="de-DE"/>
              </w:rPr>
            </w:pPr>
            <w:r>
              <w:rPr>
                <w:rFonts w:ascii="Calibri" w:hAnsi="Calibri" w:cs="Calibri"/>
                <w:color w:val="000000"/>
                <w:sz w:val="18"/>
                <w:szCs w:val="18"/>
              </w:rPr>
              <w:fldChar w:fldCharType="begin"/>
            </w:r>
            <w:r>
              <w:rPr>
                <w:rFonts w:ascii="Calibri" w:hAnsi="Calibri" w:cs="Calibri"/>
                <w:color w:val="000000"/>
                <w:sz w:val="18"/>
                <w:szCs w:val="18"/>
              </w:rPr>
              <w:instrText xml:space="preserve"> ADDIN EN.CITE &lt;EndNote&gt;&lt;Cite&gt;&lt;Author&gt;Dholakia&lt;/Author&gt;&lt;Year&gt;2021&lt;/Year&gt;&lt;RecNum&gt;118&lt;/RecNum&gt;&lt;DisplayText&gt;(30)&lt;/DisplayText&gt;&lt;record&gt;&lt;rec-number&gt;118&lt;/rec-number&gt;&lt;foreign-keys&gt;&lt;key app="EN" db-id="dve9w5trtfax5bev0dl5fwft5ae525pzzvt2" timestamp="1645003394"&gt;118&lt;/key&gt;&lt;/foreign-keys&gt;&lt;ref-type name="Journal Article"&gt;17&lt;/ref-type&gt;&lt;contributors&gt;&lt;authors&gt;&lt;author&gt;Dholakia, Jhalak&lt;/author&gt;&lt;author&gt;Cohn, David E.&lt;/author&gt;&lt;author&gt;Straughn, J. Michael&lt;/author&gt;&lt;author&gt;Dilley, Sarah E.&lt;/author&gt;&lt;/authors&gt;&lt;/contributors&gt;&lt;titles&gt;&lt;title&gt;Prehabilitation for medically frail patients undergoing surgery for epithelial ovarian cancer: a cost-effectiveness analysis&lt;/title&gt;&lt;secondary-title&gt;J Gynecol Oncol&lt;/secondary-title&gt;&lt;/titles&gt;&lt;periodical&gt;&lt;full-title&gt;J Gynecol Oncol&lt;/full-title&gt;&lt;/periodical&gt;&lt;pages&gt;e92&lt;/pages&gt;&lt;volume&gt;32&lt;/volume&gt;&lt;number&gt;6&lt;/number&gt;&lt;dates&gt;&lt;year&gt;2021&lt;/year&gt;&lt;/dates&gt;&lt;urls&gt;&lt;/urls&gt;&lt;electronic-resource-num&gt;https://doi.org/10.3802/jgo.2021.32.e92&lt;/electronic-resource-num&gt;&lt;/record&gt;&lt;/Cite&gt;&lt;/EndNote&gt;</w:instrText>
            </w:r>
            <w:r>
              <w:rPr>
                <w:rFonts w:ascii="Calibri" w:hAnsi="Calibri" w:cs="Calibri"/>
                <w:color w:val="000000"/>
                <w:sz w:val="18"/>
                <w:szCs w:val="18"/>
              </w:rPr>
              <w:fldChar w:fldCharType="separate"/>
            </w:r>
            <w:r>
              <w:rPr>
                <w:rFonts w:ascii="Calibri" w:hAnsi="Calibri" w:cs="Calibri"/>
                <w:noProof/>
                <w:color w:val="000000"/>
                <w:sz w:val="18"/>
                <w:szCs w:val="18"/>
              </w:rPr>
              <w:t>(30)</w:t>
            </w:r>
            <w:r>
              <w:rPr>
                <w:rFonts w:ascii="Calibri" w:hAnsi="Calibri" w:cs="Calibri"/>
                <w:color w:val="000000"/>
                <w:sz w:val="18"/>
                <w:szCs w:val="18"/>
              </w:rPr>
              <w:fldChar w:fldCharType="end"/>
            </w:r>
          </w:p>
        </w:tc>
      </w:tr>
      <w:tr w:rsidR="00BC6AE5" w:rsidRPr="00E86B9D" w14:paraId="2B9FE56C" w14:textId="77777777" w:rsidTr="004945C1">
        <w:trPr>
          <w:trHeight w:val="236"/>
        </w:trPr>
        <w:tc>
          <w:tcPr>
            <w:tcW w:w="3823" w:type="dxa"/>
          </w:tcPr>
          <w:p w14:paraId="2EC4C4C4" w14:textId="77777777" w:rsidR="00BC6AE5" w:rsidRDefault="00BC6AE5" w:rsidP="004945C1">
            <w:pPr>
              <w:spacing w:before="0" w:after="0" w:line="240" w:lineRule="auto"/>
              <w:rPr>
                <w:sz w:val="18"/>
                <w:szCs w:val="18"/>
                <w:lang w:val="en-GB"/>
              </w:rPr>
            </w:pPr>
            <w:r>
              <w:rPr>
                <w:sz w:val="18"/>
                <w:szCs w:val="18"/>
                <w:lang w:val="en-GB"/>
              </w:rPr>
              <w:t>Intensity of exercise element</w:t>
            </w:r>
          </w:p>
        </w:tc>
        <w:tc>
          <w:tcPr>
            <w:tcW w:w="1701" w:type="dxa"/>
          </w:tcPr>
          <w:p w14:paraId="4DBD7296" w14:textId="77777777" w:rsidR="00BC6AE5" w:rsidRPr="0077082A" w:rsidRDefault="00BC6AE5" w:rsidP="004945C1">
            <w:pPr>
              <w:spacing w:before="0" w:after="0" w:line="240" w:lineRule="auto"/>
              <w:jc w:val="center"/>
              <w:rPr>
                <w:sz w:val="18"/>
                <w:szCs w:val="18"/>
                <w:lang w:val="en-GB"/>
              </w:rPr>
            </w:pPr>
          </w:p>
        </w:tc>
        <w:tc>
          <w:tcPr>
            <w:tcW w:w="2976" w:type="dxa"/>
          </w:tcPr>
          <w:p w14:paraId="77E1C718" w14:textId="77777777" w:rsidR="00BC6AE5" w:rsidRPr="00E86B9D" w:rsidRDefault="00BC6AE5" w:rsidP="004945C1">
            <w:pPr>
              <w:spacing w:before="0" w:after="0" w:line="240" w:lineRule="auto"/>
              <w:jc w:val="center"/>
              <w:rPr>
                <w:sz w:val="18"/>
                <w:szCs w:val="18"/>
                <w:lang w:val="en-GB"/>
              </w:rPr>
            </w:pPr>
          </w:p>
        </w:tc>
      </w:tr>
      <w:tr w:rsidR="00BC6AE5" w:rsidRPr="00E86B9D" w14:paraId="2DEE79F4" w14:textId="77777777" w:rsidTr="004945C1">
        <w:trPr>
          <w:trHeight w:val="236"/>
        </w:trPr>
        <w:tc>
          <w:tcPr>
            <w:tcW w:w="3823" w:type="dxa"/>
          </w:tcPr>
          <w:p w14:paraId="303123E5" w14:textId="77777777" w:rsidR="00BC6AE5" w:rsidRDefault="00BC6AE5" w:rsidP="004945C1">
            <w:pPr>
              <w:spacing w:before="0" w:after="0" w:line="240" w:lineRule="auto"/>
              <w:ind w:firstLine="311"/>
              <w:rPr>
                <w:sz w:val="18"/>
                <w:szCs w:val="18"/>
                <w:lang w:val="en-GB"/>
              </w:rPr>
            </w:pPr>
            <w:r>
              <w:rPr>
                <w:sz w:val="18"/>
                <w:szCs w:val="18"/>
                <w:lang w:val="en-GB"/>
              </w:rPr>
              <w:t>High/moderate to high</w:t>
            </w:r>
          </w:p>
        </w:tc>
        <w:tc>
          <w:tcPr>
            <w:tcW w:w="1701" w:type="dxa"/>
          </w:tcPr>
          <w:p w14:paraId="683AE2DA"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3/7 </w:t>
            </w:r>
            <w:r w:rsidRPr="0077082A">
              <w:rPr>
                <w:rFonts w:cstheme="minorHAnsi"/>
                <w:sz w:val="18"/>
                <w:szCs w:val="18"/>
              </w:rPr>
              <w:t>(42.9%)</w:t>
            </w:r>
          </w:p>
        </w:tc>
        <w:tc>
          <w:tcPr>
            <w:tcW w:w="2976" w:type="dxa"/>
          </w:tcPr>
          <w:p w14:paraId="361DBD28" w14:textId="78D0B902"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PEVuZE5vdGU+PENpdGU+PEF1dGhvcj5CYXJiZXJhbi1HYXJjaWE8L0F1dGhvcj48WWVhcj4yMDE5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</w:fldData>
              </w:fldChar>
            </w:r>
            <w:r>
              <w:rPr>
                <w:sz w:val="18"/>
                <w:szCs w:val="18"/>
                <w:lang w:val="en-GB"/>
              </w:rPr>
              <w:instrText xml:space="preserve"> ADDIN EN.CITE </w:instrText>
            </w:r>
            <w:r>
              <w:rPr>
                <w:sz w:val="18"/>
                <w:szCs w:val="18"/>
                <w:lang w:val="en-GB"/>
              </w:rPr>
              <w:fldChar w:fldCharType="begin">
                <w:fldData xml:space="preserve">PEVuZE5vdGU+PENpdGU+PEF1dGhvcj5CYXJiZXJhbi1HYXJjaWE8L0F1dGhvcj48WWVhcj4yMDE5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(27, 43, 47)</w:t>
            </w:r>
            <w:r>
              <w:rPr>
                <w:sz w:val="18"/>
                <w:szCs w:val="18"/>
                <w:lang w:val="en-GB"/>
              </w:rPr>
              <w:fldChar w:fldCharType="end"/>
            </w:r>
          </w:p>
        </w:tc>
      </w:tr>
      <w:tr w:rsidR="00BC6AE5" w:rsidRPr="00E86B9D" w14:paraId="4945DCBA" w14:textId="77777777" w:rsidTr="004945C1">
        <w:trPr>
          <w:trHeight w:val="236"/>
        </w:trPr>
        <w:tc>
          <w:tcPr>
            <w:tcW w:w="3823" w:type="dxa"/>
          </w:tcPr>
          <w:p w14:paraId="30C957FD" w14:textId="77777777" w:rsidR="00BC6AE5" w:rsidRDefault="00BC6AE5" w:rsidP="004945C1">
            <w:pPr>
              <w:spacing w:before="0" w:after="0" w:line="240" w:lineRule="auto"/>
              <w:ind w:firstLine="311"/>
              <w:rPr>
                <w:sz w:val="18"/>
                <w:szCs w:val="18"/>
                <w:lang w:val="en-GB"/>
              </w:rPr>
            </w:pPr>
            <w:r>
              <w:rPr>
                <w:sz w:val="18"/>
                <w:szCs w:val="18"/>
                <w:lang w:val="en-GB"/>
              </w:rPr>
              <w:t>Low/moderate to low</w:t>
            </w:r>
          </w:p>
        </w:tc>
        <w:tc>
          <w:tcPr>
            <w:tcW w:w="1701" w:type="dxa"/>
          </w:tcPr>
          <w:p w14:paraId="3741504A"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2/3 </w:t>
            </w:r>
            <w:r w:rsidRPr="0077082A">
              <w:rPr>
                <w:rFonts w:cstheme="minorHAnsi"/>
                <w:sz w:val="18"/>
                <w:szCs w:val="18"/>
              </w:rPr>
              <w:t>(66.7%)</w:t>
            </w:r>
          </w:p>
        </w:tc>
        <w:tc>
          <w:tcPr>
            <w:tcW w:w="2976" w:type="dxa"/>
          </w:tcPr>
          <w:p w14:paraId="5FB1F661" w14:textId="25ECCD2D"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PEVuZE5vdGU+PENpdGU+PEF1dGhvcj5DaGVuPC9BdXRob3I+PFllYXI+MjAyMjwvWWVhcj48UmVj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</w:fldData>
              </w:fldChar>
            </w:r>
            <w:r>
              <w:rPr>
                <w:sz w:val="18"/>
                <w:szCs w:val="18"/>
                <w:lang w:val="en-GB"/>
              </w:rPr>
              <w:instrText xml:space="preserve"> ADDIN EN.CITE </w:instrText>
            </w:r>
            <w:r>
              <w:rPr>
                <w:sz w:val="18"/>
                <w:szCs w:val="18"/>
                <w:lang w:val="en-GB"/>
              </w:rPr>
              <w:fldChar w:fldCharType="begin">
                <w:fldData xml:space="preserve">PEVuZE5vdGU+PENpdGU+PEF1dGhvcj5DaGVuPC9BdXRob3I+PFllYXI+MjAyMjwvWWVhcj48UmVj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(29, 42)</w:t>
            </w:r>
            <w:r>
              <w:rPr>
                <w:sz w:val="18"/>
                <w:szCs w:val="18"/>
                <w:lang w:val="en-GB"/>
              </w:rPr>
              <w:fldChar w:fldCharType="end"/>
            </w:r>
          </w:p>
        </w:tc>
      </w:tr>
      <w:tr w:rsidR="00BC6AE5" w:rsidRPr="00E86B9D" w14:paraId="1D4C6B30" w14:textId="77777777" w:rsidTr="004945C1">
        <w:trPr>
          <w:trHeight w:val="236"/>
        </w:trPr>
        <w:tc>
          <w:tcPr>
            <w:tcW w:w="3823" w:type="dxa"/>
          </w:tcPr>
          <w:p w14:paraId="18319E38" w14:textId="77777777" w:rsidR="00BC6AE5" w:rsidRDefault="00BC6AE5" w:rsidP="004945C1">
            <w:pPr>
              <w:spacing w:before="0" w:after="0" w:line="240" w:lineRule="auto"/>
              <w:ind w:firstLine="311"/>
              <w:rPr>
                <w:sz w:val="18"/>
                <w:szCs w:val="18"/>
                <w:lang w:val="en-GB"/>
              </w:rPr>
            </w:pPr>
            <w:r>
              <w:rPr>
                <w:sz w:val="18"/>
                <w:szCs w:val="18"/>
                <w:lang w:val="en-GB"/>
              </w:rPr>
              <w:t>Not applicable/not reported</w:t>
            </w:r>
          </w:p>
        </w:tc>
        <w:tc>
          <w:tcPr>
            <w:tcW w:w="1701" w:type="dxa"/>
          </w:tcPr>
          <w:p w14:paraId="428F8B3B"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11/15 </w:t>
            </w:r>
            <w:r w:rsidRPr="0077082A">
              <w:rPr>
                <w:rFonts w:cstheme="minorHAnsi"/>
                <w:sz w:val="18"/>
                <w:szCs w:val="18"/>
              </w:rPr>
              <w:t>(73.3%)</w:t>
            </w:r>
          </w:p>
        </w:tc>
        <w:tc>
          <w:tcPr>
            <w:tcW w:w="2976" w:type="dxa"/>
          </w:tcPr>
          <w:p w14:paraId="17DD3BD0" w14:textId="4D8FE266"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PEVuZE5vdGU+PENpdGU+PEF1dGhvcj5EaG9sYWtpYTwvQXV0aG9yPjxZZWFyPjIwMjE8L1llYXI+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</w:fldData>
              </w:fldChar>
            </w:r>
            <w:r>
              <w:rPr>
                <w:sz w:val="18"/>
                <w:szCs w:val="18"/>
                <w:lang w:val="en-GB"/>
              </w:rPr>
              <w:instrText xml:space="preserve"> ADDIN EN.CITE </w:instrText>
            </w:r>
            <w:r>
              <w:rPr>
                <w:sz w:val="18"/>
                <w:szCs w:val="18"/>
                <w:lang w:val="en-GB"/>
              </w:rPr>
              <w:fldChar w:fldCharType="begin">
                <w:fldData xml:space="preserve">PEVuZE5vdGU+PENpdGU+PEF1dGhvcj5EaG9sYWtpYTwvQXV0aG9yPjxZZWFyPjIwMjE8L1llYXI+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(30-32, 37-41, 44, 49, 50)</w:t>
            </w:r>
            <w:r>
              <w:rPr>
                <w:sz w:val="18"/>
                <w:szCs w:val="18"/>
                <w:lang w:val="en-GB"/>
              </w:rPr>
              <w:fldChar w:fldCharType="end"/>
            </w:r>
          </w:p>
        </w:tc>
      </w:tr>
      <w:tr w:rsidR="00BC6AE5" w:rsidRPr="00E86B9D" w14:paraId="07AD4D68" w14:textId="77777777" w:rsidTr="004945C1">
        <w:trPr>
          <w:trHeight w:val="236"/>
        </w:trPr>
        <w:tc>
          <w:tcPr>
            <w:tcW w:w="3823" w:type="dxa"/>
          </w:tcPr>
          <w:p w14:paraId="17B8D500" w14:textId="77777777" w:rsidR="00BC6AE5" w:rsidRDefault="00BC6AE5" w:rsidP="004945C1">
            <w:pPr>
              <w:spacing w:before="0" w:after="0" w:line="240" w:lineRule="auto"/>
              <w:rPr>
                <w:sz w:val="18"/>
                <w:szCs w:val="18"/>
                <w:lang w:val="en-GB"/>
              </w:rPr>
            </w:pPr>
            <w:r>
              <w:rPr>
                <w:sz w:val="18"/>
                <w:szCs w:val="18"/>
                <w:lang w:val="en-GB"/>
              </w:rPr>
              <w:t>Evidence-based programme</w:t>
            </w:r>
          </w:p>
        </w:tc>
        <w:tc>
          <w:tcPr>
            <w:tcW w:w="1701" w:type="dxa"/>
          </w:tcPr>
          <w:p w14:paraId="28D01C32" w14:textId="77777777" w:rsidR="00BC6AE5" w:rsidRPr="0077082A" w:rsidRDefault="00BC6AE5" w:rsidP="004945C1">
            <w:pPr>
              <w:spacing w:before="0" w:after="0" w:line="240" w:lineRule="auto"/>
              <w:jc w:val="center"/>
              <w:rPr>
                <w:sz w:val="18"/>
                <w:szCs w:val="18"/>
                <w:lang w:val="en-GB"/>
              </w:rPr>
            </w:pPr>
          </w:p>
        </w:tc>
        <w:tc>
          <w:tcPr>
            <w:tcW w:w="2976" w:type="dxa"/>
          </w:tcPr>
          <w:p w14:paraId="52D670AC" w14:textId="77777777" w:rsidR="00BC6AE5" w:rsidRPr="00E86B9D" w:rsidRDefault="00BC6AE5" w:rsidP="004945C1">
            <w:pPr>
              <w:spacing w:before="0" w:after="0" w:line="240" w:lineRule="auto"/>
              <w:jc w:val="center"/>
              <w:rPr>
                <w:sz w:val="18"/>
                <w:szCs w:val="18"/>
                <w:lang w:val="en-GB"/>
              </w:rPr>
            </w:pPr>
          </w:p>
        </w:tc>
      </w:tr>
      <w:tr w:rsidR="00BC6AE5" w:rsidRPr="00E86B9D" w14:paraId="19837812" w14:textId="77777777" w:rsidTr="004945C1">
        <w:trPr>
          <w:trHeight w:val="236"/>
        </w:trPr>
        <w:tc>
          <w:tcPr>
            <w:tcW w:w="3823" w:type="dxa"/>
          </w:tcPr>
          <w:p w14:paraId="1E7F36DF" w14:textId="77777777" w:rsidR="00BC6AE5" w:rsidRDefault="00BC6AE5" w:rsidP="004945C1">
            <w:pPr>
              <w:spacing w:before="0" w:after="0" w:line="240" w:lineRule="auto"/>
              <w:ind w:firstLine="311"/>
              <w:rPr>
                <w:sz w:val="18"/>
                <w:szCs w:val="18"/>
                <w:lang w:val="en-GB"/>
              </w:rPr>
            </w:pPr>
            <w:r>
              <w:rPr>
                <w:sz w:val="18"/>
                <w:szCs w:val="18"/>
                <w:lang w:val="en-GB"/>
              </w:rPr>
              <w:t>Yes</w:t>
            </w:r>
          </w:p>
        </w:tc>
        <w:tc>
          <w:tcPr>
            <w:tcW w:w="1701" w:type="dxa"/>
          </w:tcPr>
          <w:p w14:paraId="1168C34F"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5/8 </w:t>
            </w:r>
            <w:r w:rsidRPr="0077082A">
              <w:rPr>
                <w:rFonts w:cstheme="minorHAnsi"/>
                <w:sz w:val="18"/>
                <w:szCs w:val="18"/>
              </w:rPr>
              <w:t>(62.5%)</w:t>
            </w:r>
          </w:p>
        </w:tc>
        <w:tc>
          <w:tcPr>
            <w:tcW w:w="2976" w:type="dxa"/>
          </w:tcPr>
          <w:p w14:paraId="7B196D4F" w14:textId="5513A1DE"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PEVuZE5vdGU+PENpdGU+PEF1dGhvcj5QaGFtPC9BdXRob3I+PFllYXI+MjAxNjwvWWVhcj48UmVj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</w:fldData>
              </w:fldChar>
            </w:r>
            <w:r>
              <w:rPr>
                <w:sz w:val="18"/>
                <w:szCs w:val="18"/>
                <w:lang w:val="en-GB"/>
              </w:rPr>
              <w:instrText xml:space="preserve"> ADDIN EN.CITE </w:instrText>
            </w:r>
            <w:r>
              <w:rPr>
                <w:sz w:val="18"/>
                <w:szCs w:val="18"/>
                <w:lang w:val="en-GB"/>
              </w:rPr>
              <w:fldChar w:fldCharType="begin">
                <w:fldData xml:space="preserve">PEVuZE5vdGU+PENpdGU+PEF1dGhvcj5QaGFtPC9BdXRob3I+PFllYXI+MjAxNjwvWWVhcj48UmVj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(27, 29, 42, 43, 47)</w:t>
            </w:r>
            <w:r>
              <w:rPr>
                <w:sz w:val="18"/>
                <w:szCs w:val="18"/>
                <w:lang w:val="en-GB"/>
              </w:rPr>
              <w:fldChar w:fldCharType="end"/>
            </w:r>
          </w:p>
        </w:tc>
      </w:tr>
      <w:tr w:rsidR="00BC6AE5" w:rsidRPr="00E86B9D" w14:paraId="41844E82" w14:textId="77777777" w:rsidTr="004945C1">
        <w:trPr>
          <w:trHeight w:val="236"/>
        </w:trPr>
        <w:tc>
          <w:tcPr>
            <w:tcW w:w="3823" w:type="dxa"/>
          </w:tcPr>
          <w:p w14:paraId="63A2147E" w14:textId="77777777" w:rsidR="00BC6AE5" w:rsidRDefault="00BC6AE5" w:rsidP="004945C1">
            <w:pPr>
              <w:spacing w:before="0" w:after="0" w:line="240" w:lineRule="auto"/>
              <w:ind w:firstLine="311"/>
              <w:rPr>
                <w:sz w:val="18"/>
                <w:szCs w:val="18"/>
                <w:lang w:val="en-GB"/>
              </w:rPr>
            </w:pPr>
            <w:r>
              <w:rPr>
                <w:sz w:val="18"/>
                <w:szCs w:val="18"/>
                <w:lang w:val="en-GB"/>
              </w:rPr>
              <w:t>No</w:t>
            </w:r>
          </w:p>
        </w:tc>
        <w:tc>
          <w:tcPr>
            <w:tcW w:w="1701" w:type="dxa"/>
          </w:tcPr>
          <w:p w14:paraId="5BF90A53"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11/17 </w:t>
            </w:r>
            <w:r w:rsidRPr="0077082A">
              <w:rPr>
                <w:rFonts w:cstheme="minorHAnsi"/>
                <w:sz w:val="18"/>
                <w:szCs w:val="18"/>
              </w:rPr>
              <w:t>(64.7%)</w:t>
            </w:r>
          </w:p>
        </w:tc>
        <w:tc>
          <w:tcPr>
            <w:tcW w:w="2976" w:type="dxa"/>
          </w:tcPr>
          <w:p w14:paraId="7C0E0936" w14:textId="7B4E95A1"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PEVuZE5vdGU+PENpdGU+PEF1dGhvcj5EaG9sYWtpYTwvQXV0aG9yPjxZZWFyPjIwMjE8L1llYXI+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</w:fldData>
              </w:fldChar>
            </w:r>
            <w:r>
              <w:rPr>
                <w:sz w:val="18"/>
                <w:szCs w:val="18"/>
                <w:lang w:val="en-GB"/>
              </w:rPr>
              <w:instrText xml:space="preserve"> ADDIN EN.CITE </w:instrText>
            </w:r>
            <w:r>
              <w:rPr>
                <w:sz w:val="18"/>
                <w:szCs w:val="18"/>
                <w:lang w:val="en-GB"/>
              </w:rPr>
              <w:fldChar w:fldCharType="begin">
                <w:fldData xml:space="preserve">PEVuZE5vdGU+PENpdGU+PEF1dGhvcj5EaG9sYWtpYTwvQXV0aG9yPjxZZWFyPjIwMjE8L1llYXI+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(30-32, 37-41, 44, 49, 50)</w:t>
            </w:r>
            <w:r>
              <w:rPr>
                <w:sz w:val="18"/>
                <w:szCs w:val="18"/>
                <w:lang w:val="en-GB"/>
              </w:rPr>
              <w:fldChar w:fldCharType="end"/>
            </w:r>
          </w:p>
        </w:tc>
      </w:tr>
      <w:tr w:rsidR="00BC6AE5" w:rsidRPr="00E86B9D" w14:paraId="1FFBE4AB" w14:textId="77777777" w:rsidTr="004945C1">
        <w:trPr>
          <w:trHeight w:val="236"/>
        </w:trPr>
        <w:tc>
          <w:tcPr>
            <w:tcW w:w="3823" w:type="dxa"/>
          </w:tcPr>
          <w:p w14:paraId="0BC4AEAA" w14:textId="77777777" w:rsidR="00BC6AE5" w:rsidRDefault="00BC6AE5" w:rsidP="004945C1">
            <w:pPr>
              <w:spacing w:before="0" w:after="0" w:line="240" w:lineRule="auto"/>
              <w:rPr>
                <w:sz w:val="18"/>
                <w:szCs w:val="18"/>
                <w:lang w:val="en-GB"/>
              </w:rPr>
            </w:pPr>
            <w:r>
              <w:rPr>
                <w:sz w:val="18"/>
                <w:szCs w:val="18"/>
                <w:lang w:val="en-GB"/>
              </w:rPr>
              <w:t>Costs</w:t>
            </w:r>
          </w:p>
        </w:tc>
        <w:tc>
          <w:tcPr>
            <w:tcW w:w="1701" w:type="dxa"/>
          </w:tcPr>
          <w:p w14:paraId="136D76A5" w14:textId="77777777" w:rsidR="00BC6AE5" w:rsidRPr="0077082A" w:rsidRDefault="00BC6AE5" w:rsidP="004945C1">
            <w:pPr>
              <w:spacing w:before="0" w:after="0" w:line="240" w:lineRule="auto"/>
              <w:jc w:val="center"/>
              <w:rPr>
                <w:sz w:val="18"/>
                <w:szCs w:val="18"/>
                <w:lang w:val="en-GB"/>
              </w:rPr>
            </w:pPr>
          </w:p>
        </w:tc>
        <w:tc>
          <w:tcPr>
            <w:tcW w:w="2976" w:type="dxa"/>
          </w:tcPr>
          <w:p w14:paraId="696D44F9" w14:textId="77777777" w:rsidR="00BC6AE5" w:rsidRPr="00E86B9D" w:rsidRDefault="00BC6AE5" w:rsidP="004945C1">
            <w:pPr>
              <w:spacing w:before="0" w:after="0" w:line="240" w:lineRule="auto"/>
              <w:jc w:val="center"/>
              <w:rPr>
                <w:sz w:val="18"/>
                <w:szCs w:val="18"/>
                <w:lang w:val="en-GB"/>
              </w:rPr>
            </w:pPr>
          </w:p>
        </w:tc>
      </w:tr>
      <w:tr w:rsidR="00BC6AE5" w:rsidRPr="00E86B9D" w14:paraId="564CE11C" w14:textId="77777777" w:rsidTr="004945C1">
        <w:trPr>
          <w:trHeight w:val="236"/>
        </w:trPr>
        <w:tc>
          <w:tcPr>
            <w:tcW w:w="3823" w:type="dxa"/>
          </w:tcPr>
          <w:p w14:paraId="1D80304A" w14:textId="77777777" w:rsidR="00BC6AE5" w:rsidRDefault="00BC6AE5" w:rsidP="004945C1">
            <w:pPr>
              <w:spacing w:before="0" w:after="0" w:line="240" w:lineRule="auto"/>
              <w:ind w:firstLine="311"/>
              <w:rPr>
                <w:sz w:val="18"/>
                <w:szCs w:val="18"/>
                <w:lang w:val="en-GB"/>
              </w:rPr>
            </w:pPr>
            <w:r w:rsidRPr="004D1761">
              <w:rPr>
                <w:sz w:val="18"/>
                <w:szCs w:val="18"/>
                <w:lang w:val="en-GB"/>
              </w:rPr>
              <w:t>≤</w:t>
            </w:r>
            <w:r>
              <w:rPr>
                <w:sz w:val="18"/>
                <w:szCs w:val="18"/>
                <w:lang w:val="en-GB"/>
              </w:rPr>
              <w:t xml:space="preserve"> 103 EUR (2020)*</w:t>
            </w:r>
          </w:p>
        </w:tc>
        <w:tc>
          <w:tcPr>
            <w:tcW w:w="1701" w:type="dxa"/>
          </w:tcPr>
          <w:p w14:paraId="59C95B40"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5/7 </w:t>
            </w:r>
            <w:r w:rsidRPr="0077082A">
              <w:rPr>
                <w:rFonts w:cstheme="minorHAnsi"/>
                <w:sz w:val="18"/>
                <w:szCs w:val="18"/>
              </w:rPr>
              <w:t>(71.4%)</w:t>
            </w:r>
          </w:p>
        </w:tc>
        <w:tc>
          <w:tcPr>
            <w:tcW w:w="2976" w:type="dxa"/>
          </w:tcPr>
          <w:p w14:paraId="1CBE9452" w14:textId="78187C82"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PEVuZE5vdGU+PENpdGU+PEF1dGhvcj5NY0dyZWdvcjwvQXV0aG9yPjxZZWFyPjIwMDQ8L1llYXI+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</w:fldData>
              </w:fldChar>
            </w:r>
            <w:r>
              <w:rPr>
                <w:sz w:val="18"/>
                <w:szCs w:val="18"/>
                <w:lang w:val="en-GB"/>
              </w:rPr>
              <w:instrText xml:space="preserve"> ADDIN EN.CITE </w:instrText>
            </w:r>
            <w:r>
              <w:rPr>
                <w:sz w:val="18"/>
                <w:szCs w:val="18"/>
                <w:lang w:val="en-GB"/>
              </w:rPr>
              <w:fldChar w:fldCharType="begin">
                <w:fldData xml:space="preserve">PEVuZE5vdGU+PENpdGU+PEF1dGhvcj5NY0dyZWdvcjwvQXV0aG9yPjxZZWFyPjIwMDQ8L1llYXI+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(31, 40-43)</w:t>
            </w:r>
            <w:r>
              <w:rPr>
                <w:sz w:val="18"/>
                <w:szCs w:val="18"/>
                <w:lang w:val="en-GB"/>
              </w:rPr>
              <w:fldChar w:fldCharType="end"/>
            </w:r>
          </w:p>
        </w:tc>
      </w:tr>
      <w:tr w:rsidR="00BC6AE5" w:rsidRPr="00C67AE7" w14:paraId="2245FF0A" w14:textId="77777777" w:rsidTr="004945C1">
        <w:trPr>
          <w:trHeight w:val="236"/>
        </w:trPr>
        <w:tc>
          <w:tcPr>
            <w:tcW w:w="3823" w:type="dxa"/>
          </w:tcPr>
          <w:p w14:paraId="5E64C869" w14:textId="77777777" w:rsidR="00BC6AE5" w:rsidRPr="004D1761" w:rsidRDefault="00BC6AE5" w:rsidP="004945C1">
            <w:pPr>
              <w:spacing w:before="0" w:after="0" w:line="240" w:lineRule="auto"/>
              <w:ind w:firstLine="311"/>
              <w:rPr>
                <w:sz w:val="18"/>
                <w:szCs w:val="18"/>
                <w:lang w:val="en-GB"/>
              </w:rPr>
            </w:pPr>
            <w:r w:rsidRPr="004D1761">
              <w:rPr>
                <w:sz w:val="18"/>
                <w:szCs w:val="18"/>
                <w:lang w:val="en-GB"/>
              </w:rPr>
              <w:t>&gt;</w:t>
            </w:r>
            <w:r>
              <w:rPr>
                <w:sz w:val="18"/>
                <w:szCs w:val="18"/>
                <w:lang w:val="en-GB"/>
              </w:rPr>
              <w:t xml:space="preserve"> </w:t>
            </w:r>
            <w:r w:rsidRPr="004D1761">
              <w:rPr>
                <w:sz w:val="18"/>
                <w:szCs w:val="18"/>
                <w:lang w:val="en-GB"/>
              </w:rPr>
              <w:t>10</w:t>
            </w:r>
            <w:r>
              <w:rPr>
                <w:sz w:val="18"/>
                <w:szCs w:val="18"/>
                <w:lang w:val="en-GB"/>
              </w:rPr>
              <w:t>3</w:t>
            </w:r>
            <w:r w:rsidRPr="004D1761">
              <w:rPr>
                <w:sz w:val="18"/>
                <w:szCs w:val="18"/>
                <w:lang w:val="en-GB"/>
              </w:rPr>
              <w:t xml:space="preserve"> EUR (2020)</w:t>
            </w:r>
          </w:p>
        </w:tc>
        <w:tc>
          <w:tcPr>
            <w:tcW w:w="1701" w:type="dxa"/>
          </w:tcPr>
          <w:p w14:paraId="5B694ACC"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4/11 </w:t>
            </w:r>
            <w:r w:rsidRPr="0077082A">
              <w:rPr>
                <w:rFonts w:cstheme="minorHAnsi"/>
                <w:sz w:val="18"/>
                <w:szCs w:val="18"/>
              </w:rPr>
              <w:t>(36.4%)</w:t>
            </w:r>
          </w:p>
        </w:tc>
        <w:tc>
          <w:tcPr>
            <w:tcW w:w="2976" w:type="dxa"/>
          </w:tcPr>
          <w:p w14:paraId="7167481A" w14:textId="0E372F97" w:rsidR="00BC6AE5" w:rsidRPr="00C67AE7" w:rsidRDefault="00BC6AE5" w:rsidP="004945C1">
            <w:pPr>
              <w:spacing w:before="0" w:after="0" w:line="240" w:lineRule="auto"/>
              <w:jc w:val="center"/>
              <w:rPr>
                <w:sz w:val="18"/>
                <w:szCs w:val="18"/>
                <w:lang w:val="de-DE"/>
              </w:rPr>
            </w:pPr>
            <w:r>
              <w:rPr>
                <w:sz w:val="18"/>
                <w:szCs w:val="18"/>
                <w:lang w:val="de-DE"/>
              </w:rPr>
              <w:fldChar w:fldCharType="begin">
                <w:fldData xml:space="preserve">PEVuZE5vdGU+PENpdGU+PEF1dGhvcj5QbG91c3NhcmQ8L0F1dGhvcj48WWVhcj4yMDIwPC9ZZWFy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</w:fldData>
              </w:fldChar>
            </w:r>
            <w:r>
              <w:rPr>
                <w:sz w:val="18"/>
                <w:szCs w:val="18"/>
                <w:lang w:val="de-DE"/>
              </w:rPr>
              <w:instrText xml:space="preserve"> ADDIN EN.CITE </w:instrText>
            </w:r>
            <w:r>
              <w:rPr>
                <w:sz w:val="18"/>
                <w:szCs w:val="18"/>
                <w:lang w:val="de-DE"/>
              </w:rPr>
              <w:fldChar w:fldCharType="begin">
                <w:fldData xml:space="preserve">PEVuZE5vdGU+PENpdGU+PEF1dGhvcj5QbG91c3NhcmQ8L0F1dGhvcj48WWVhcj4yMDIwPC9ZZWFy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(27, 29, 32, 44)</w:t>
            </w:r>
            <w:r>
              <w:rPr>
                <w:sz w:val="18"/>
                <w:szCs w:val="18"/>
                <w:lang w:val="de-DE"/>
              </w:rPr>
              <w:fldChar w:fldCharType="end"/>
            </w:r>
          </w:p>
        </w:tc>
      </w:tr>
      <w:tr w:rsidR="00BC6AE5" w:rsidRPr="00C67AE7" w14:paraId="5644F002" w14:textId="77777777" w:rsidTr="004945C1">
        <w:trPr>
          <w:trHeight w:val="236"/>
        </w:trPr>
        <w:tc>
          <w:tcPr>
            <w:tcW w:w="3823" w:type="dxa"/>
          </w:tcPr>
          <w:p w14:paraId="7255E431" w14:textId="77777777" w:rsidR="00BC6AE5" w:rsidRPr="004D1761" w:rsidRDefault="00BC6AE5" w:rsidP="004945C1">
            <w:pPr>
              <w:spacing w:before="0" w:after="0" w:line="240" w:lineRule="auto"/>
              <w:ind w:firstLine="311"/>
              <w:rPr>
                <w:sz w:val="18"/>
                <w:szCs w:val="18"/>
                <w:lang w:val="en-GB"/>
              </w:rPr>
            </w:pPr>
            <w:r>
              <w:rPr>
                <w:sz w:val="18"/>
                <w:szCs w:val="18"/>
                <w:lang w:val="en-GB"/>
              </w:rPr>
              <w:t>Not reported/calculable or variable</w:t>
            </w:r>
          </w:p>
        </w:tc>
        <w:tc>
          <w:tcPr>
            <w:tcW w:w="1701" w:type="dxa"/>
          </w:tcPr>
          <w:p w14:paraId="64202987"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7/7 </w:t>
            </w:r>
            <w:r w:rsidRPr="0077082A">
              <w:rPr>
                <w:rFonts w:cstheme="minorHAnsi"/>
                <w:sz w:val="18"/>
                <w:szCs w:val="18"/>
              </w:rPr>
              <w:t>(100.0%)</w:t>
            </w:r>
          </w:p>
        </w:tc>
        <w:tc>
          <w:tcPr>
            <w:tcW w:w="2976" w:type="dxa"/>
          </w:tcPr>
          <w:p w14:paraId="40E61874" w14:textId="6B371CFC" w:rsidR="00BC6AE5" w:rsidRPr="00C67AE7" w:rsidRDefault="00BC6AE5" w:rsidP="004945C1">
            <w:pPr>
              <w:spacing w:before="0" w:after="0" w:line="240" w:lineRule="auto"/>
              <w:jc w:val="center"/>
              <w:rPr>
                <w:sz w:val="18"/>
                <w:szCs w:val="18"/>
                <w:lang w:val="de-DE"/>
              </w:rPr>
            </w:pPr>
            <w:r>
              <w:rPr>
                <w:sz w:val="18"/>
                <w:szCs w:val="18"/>
                <w:lang w:val="de-DE"/>
              </w:rPr>
              <w:fldChar w:fldCharType="begin">
                <w:fldData xml:space="preserve">PEVuZE5vdGU+PENpdGU+PEF1dGhvcj5QbG91c3NhcmQ8L0F1dGhvcj48WWVhcj4yMDIwPC9ZZWFy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</w:fldData>
              </w:fldChar>
            </w:r>
            <w:r>
              <w:rPr>
                <w:sz w:val="18"/>
                <w:szCs w:val="18"/>
                <w:lang w:val="de-DE"/>
              </w:rPr>
              <w:instrText xml:space="preserve"> ADDIN EN.CITE </w:instrText>
            </w:r>
            <w:r>
              <w:rPr>
                <w:sz w:val="18"/>
                <w:szCs w:val="18"/>
                <w:lang w:val="de-DE"/>
              </w:rPr>
              <w:fldChar w:fldCharType="begin">
                <w:fldData xml:space="preserve">PEVuZE5vdGU+PENpdGU+PEF1dGhvcj5QbG91c3NhcmQ8L0F1dGhvcj48WWVhcj4yMDIwPC9ZZWFy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(27, 29, 32, 44)</w:t>
            </w:r>
            <w:r>
              <w:rPr>
                <w:sz w:val="18"/>
                <w:szCs w:val="18"/>
                <w:lang w:val="de-DE"/>
              </w:rPr>
              <w:fldChar w:fldCharType="end"/>
            </w:r>
          </w:p>
        </w:tc>
      </w:tr>
      <w:tr w:rsidR="00BC6AE5" w:rsidRPr="00E86B9D" w14:paraId="14C97FBF" w14:textId="77777777" w:rsidTr="004945C1">
        <w:trPr>
          <w:trHeight w:val="236"/>
        </w:trPr>
        <w:tc>
          <w:tcPr>
            <w:tcW w:w="8500" w:type="dxa"/>
            <w:gridSpan w:val="3"/>
          </w:tcPr>
          <w:p w14:paraId="2DB85CB6" w14:textId="77777777" w:rsidR="00BC6AE5" w:rsidRPr="004D1761" w:rsidRDefault="00BC6AE5" w:rsidP="004945C1">
            <w:pPr>
              <w:spacing w:before="0" w:after="0" w:line="240" w:lineRule="auto"/>
              <w:jc w:val="center"/>
              <w:rPr>
                <w:b/>
                <w:bCs/>
                <w:i/>
                <w:iCs/>
                <w:sz w:val="18"/>
                <w:szCs w:val="18"/>
                <w:lang w:val="en-GB"/>
              </w:rPr>
            </w:pPr>
            <w:r w:rsidRPr="004D1761">
              <w:rPr>
                <w:b/>
                <w:bCs/>
                <w:i/>
                <w:iCs/>
                <w:sz w:val="18"/>
                <w:szCs w:val="18"/>
                <w:lang w:val="en-GB"/>
              </w:rPr>
              <w:t>Economic evaluation methods</w:t>
            </w:r>
          </w:p>
        </w:tc>
      </w:tr>
      <w:tr w:rsidR="00BC6AE5" w:rsidRPr="00E86B9D" w14:paraId="68E603A5" w14:textId="77777777" w:rsidTr="004945C1">
        <w:trPr>
          <w:trHeight w:val="236"/>
        </w:trPr>
        <w:tc>
          <w:tcPr>
            <w:tcW w:w="3823" w:type="dxa"/>
          </w:tcPr>
          <w:p w14:paraId="11367CC2" w14:textId="77777777" w:rsidR="00BC6AE5" w:rsidRDefault="00BC6AE5" w:rsidP="004945C1">
            <w:pPr>
              <w:spacing w:before="0" w:after="0" w:line="240" w:lineRule="auto"/>
              <w:rPr>
                <w:sz w:val="18"/>
                <w:szCs w:val="18"/>
                <w:lang w:val="en-GB"/>
              </w:rPr>
            </w:pPr>
            <w:r>
              <w:rPr>
                <w:sz w:val="18"/>
                <w:szCs w:val="18"/>
                <w:lang w:val="en-GB"/>
              </w:rPr>
              <w:t>Type of economic evaluation</w:t>
            </w:r>
          </w:p>
        </w:tc>
        <w:tc>
          <w:tcPr>
            <w:tcW w:w="1701" w:type="dxa"/>
          </w:tcPr>
          <w:p w14:paraId="725CE50E" w14:textId="77777777" w:rsidR="00BC6AE5" w:rsidRPr="00E86B9D" w:rsidRDefault="00BC6AE5" w:rsidP="004945C1">
            <w:pPr>
              <w:spacing w:before="0" w:after="0" w:line="240" w:lineRule="auto"/>
              <w:jc w:val="center"/>
              <w:rPr>
                <w:sz w:val="18"/>
                <w:szCs w:val="18"/>
                <w:lang w:val="en-GB"/>
              </w:rPr>
            </w:pPr>
          </w:p>
        </w:tc>
        <w:tc>
          <w:tcPr>
            <w:tcW w:w="2976" w:type="dxa"/>
          </w:tcPr>
          <w:p w14:paraId="70CC4E55" w14:textId="77777777" w:rsidR="00BC6AE5" w:rsidRPr="00E86B9D" w:rsidRDefault="00BC6AE5" w:rsidP="004945C1">
            <w:pPr>
              <w:spacing w:before="0" w:after="0" w:line="240" w:lineRule="auto"/>
              <w:jc w:val="center"/>
              <w:rPr>
                <w:sz w:val="18"/>
                <w:szCs w:val="18"/>
                <w:lang w:val="en-GB"/>
              </w:rPr>
            </w:pPr>
          </w:p>
        </w:tc>
      </w:tr>
      <w:tr w:rsidR="00BC6AE5" w:rsidRPr="00E86B9D" w14:paraId="68D6581B" w14:textId="77777777" w:rsidTr="004945C1">
        <w:trPr>
          <w:trHeight w:val="236"/>
        </w:trPr>
        <w:tc>
          <w:tcPr>
            <w:tcW w:w="3823" w:type="dxa"/>
          </w:tcPr>
          <w:p w14:paraId="5B26B904" w14:textId="77777777" w:rsidR="00BC6AE5" w:rsidRDefault="00BC6AE5" w:rsidP="004945C1">
            <w:pPr>
              <w:spacing w:before="0" w:after="0" w:line="240" w:lineRule="auto"/>
              <w:ind w:firstLine="311"/>
              <w:rPr>
                <w:sz w:val="18"/>
                <w:szCs w:val="18"/>
                <w:lang w:val="en-GB"/>
              </w:rPr>
            </w:pPr>
            <w:r>
              <w:rPr>
                <w:sz w:val="18"/>
                <w:szCs w:val="18"/>
                <w:lang w:val="en-GB"/>
              </w:rPr>
              <w:t>Model-based</w:t>
            </w:r>
          </w:p>
        </w:tc>
        <w:tc>
          <w:tcPr>
            <w:tcW w:w="1701" w:type="dxa"/>
          </w:tcPr>
          <w:p w14:paraId="7794B3C1" w14:textId="77777777" w:rsidR="00BC6AE5" w:rsidRPr="00E86B9D" w:rsidRDefault="00BC6AE5" w:rsidP="004945C1">
            <w:pPr>
              <w:spacing w:before="0" w:after="0" w:line="240" w:lineRule="auto"/>
              <w:jc w:val="center"/>
              <w:rPr>
                <w:sz w:val="18"/>
                <w:szCs w:val="18"/>
                <w:lang w:val="en-GB"/>
              </w:rPr>
            </w:pPr>
            <w:r>
              <w:rPr>
                <w:sz w:val="18"/>
                <w:szCs w:val="18"/>
                <w:lang w:val="en-GB"/>
              </w:rPr>
              <w:t xml:space="preserve">2/3 </w:t>
            </w:r>
            <w:r w:rsidRPr="00DE45B2">
              <w:rPr>
                <w:rFonts w:cstheme="minorHAnsi"/>
                <w:sz w:val="18"/>
                <w:szCs w:val="18"/>
              </w:rPr>
              <w:t>(66.7%)</w:t>
            </w:r>
          </w:p>
        </w:tc>
        <w:tc>
          <w:tcPr>
            <w:tcW w:w="2976" w:type="dxa"/>
          </w:tcPr>
          <w:p w14:paraId="1EC0E322" w14:textId="15A8030E"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PEVuZE5vdGU+PENpdGU+PEF1dGhvcj5DaGVuPC9BdXRob3I+PFllYXI+MjAyMjwvWWVhcj48UmVj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</w:fldData>
              </w:fldChar>
            </w:r>
            <w:r>
              <w:rPr>
                <w:sz w:val="18"/>
                <w:szCs w:val="18"/>
                <w:lang w:val="en-GB"/>
              </w:rPr>
              <w:instrText xml:space="preserve"> ADDIN EN.CITE </w:instrText>
            </w:r>
            <w:r>
              <w:rPr>
                <w:sz w:val="18"/>
                <w:szCs w:val="18"/>
                <w:lang w:val="en-GB"/>
              </w:rPr>
              <w:fldChar w:fldCharType="begin">
                <w:fldData xml:space="preserve">PEVuZE5vdGU+PENpdGU+PEF1dGhvcj5DaGVuPC9BdXRob3I+PFllYXI+MjAyMjwvWWVhcj48UmVj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(29, 30)</w:t>
            </w:r>
            <w:r>
              <w:rPr>
                <w:sz w:val="18"/>
                <w:szCs w:val="18"/>
                <w:lang w:val="en-GB"/>
              </w:rPr>
              <w:fldChar w:fldCharType="end"/>
            </w:r>
          </w:p>
        </w:tc>
      </w:tr>
      <w:tr w:rsidR="00BC6AE5" w:rsidRPr="00E86B9D" w14:paraId="6B132D92" w14:textId="77777777" w:rsidTr="004945C1">
        <w:trPr>
          <w:trHeight w:val="236"/>
        </w:trPr>
        <w:tc>
          <w:tcPr>
            <w:tcW w:w="3823" w:type="dxa"/>
          </w:tcPr>
          <w:p w14:paraId="01FEEBF7" w14:textId="77777777" w:rsidR="00BC6AE5" w:rsidRDefault="00BC6AE5" w:rsidP="004945C1">
            <w:pPr>
              <w:spacing w:before="0" w:after="0" w:line="240" w:lineRule="auto"/>
              <w:ind w:firstLine="311"/>
              <w:rPr>
                <w:sz w:val="18"/>
                <w:szCs w:val="18"/>
                <w:lang w:val="en-GB"/>
              </w:rPr>
            </w:pPr>
            <w:r>
              <w:rPr>
                <w:sz w:val="18"/>
                <w:szCs w:val="18"/>
                <w:lang w:val="en-GB"/>
              </w:rPr>
              <w:t>Trial-based</w:t>
            </w:r>
          </w:p>
        </w:tc>
        <w:tc>
          <w:tcPr>
            <w:tcW w:w="1701" w:type="dxa"/>
          </w:tcPr>
          <w:p w14:paraId="2BAF0247" w14:textId="77777777" w:rsidR="00BC6AE5" w:rsidRPr="00E86B9D" w:rsidRDefault="00BC6AE5" w:rsidP="004945C1">
            <w:pPr>
              <w:spacing w:before="0" w:after="0" w:line="240" w:lineRule="auto"/>
              <w:jc w:val="center"/>
              <w:rPr>
                <w:sz w:val="18"/>
                <w:szCs w:val="18"/>
                <w:lang w:val="en-GB"/>
              </w:rPr>
            </w:pPr>
            <w:r>
              <w:rPr>
                <w:sz w:val="18"/>
                <w:szCs w:val="18"/>
                <w:lang w:val="en-GB"/>
              </w:rPr>
              <w:t xml:space="preserve">14/22 </w:t>
            </w:r>
            <w:r w:rsidRPr="00DE45B2">
              <w:rPr>
                <w:rFonts w:cstheme="minorHAnsi"/>
                <w:sz w:val="18"/>
                <w:szCs w:val="18"/>
              </w:rPr>
              <w:t>(63.6%)</w:t>
            </w:r>
          </w:p>
        </w:tc>
        <w:tc>
          <w:tcPr>
            <w:tcW w:w="2976" w:type="dxa"/>
          </w:tcPr>
          <w:p w14:paraId="73F72353" w14:textId="585A78EC"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PEVuZE5vdGU+PENpdGU+PEF1dGhvcj5NY0dyZWdvcjwvQXV0aG9yPjxZZWFyPjIwMDQ8L1llYXI+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PGxhbmd1YWdlPmVuZzwvbGFuZ3VhZ2U+PC9yZWNvcmQ+PC9DaXRlPjxDaXRlPjxBdXRob3I+QmFy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</w:fldData>
              </w:fldChar>
            </w:r>
            <w:r>
              <w:rPr>
                <w:sz w:val="18"/>
                <w:szCs w:val="18"/>
                <w:lang w:val="en-GB"/>
              </w:rPr>
              <w:instrText xml:space="preserve"> ADDIN EN.CITE </w:instrText>
            </w:r>
            <w:r>
              <w:rPr>
                <w:sz w:val="18"/>
                <w:szCs w:val="18"/>
                <w:lang w:val="en-GB"/>
              </w:rPr>
              <w:fldChar w:fldCharType="begin">
                <w:fldData xml:space="preserve">PEVuZE5vdGU+PENpdGU+PEF1dGhvcj5NY0dyZWdvcjwvQXV0aG9yPjxZZWFyPjIwMDQ8L1llYXI+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(27, 31, 32, 37-44, 47, 49, 50)</w:t>
            </w:r>
            <w:r>
              <w:rPr>
                <w:sz w:val="18"/>
                <w:szCs w:val="18"/>
                <w:lang w:val="en-GB"/>
              </w:rPr>
              <w:fldChar w:fldCharType="end"/>
            </w:r>
          </w:p>
        </w:tc>
      </w:tr>
      <w:tr w:rsidR="00BC6AE5" w:rsidRPr="00E86B9D" w14:paraId="7BB1EB0F" w14:textId="77777777" w:rsidTr="004945C1">
        <w:trPr>
          <w:trHeight w:val="236"/>
        </w:trPr>
        <w:tc>
          <w:tcPr>
            <w:tcW w:w="3823" w:type="dxa"/>
          </w:tcPr>
          <w:p w14:paraId="59C83525" w14:textId="77777777" w:rsidR="00BC6AE5" w:rsidRDefault="00BC6AE5" w:rsidP="004945C1">
            <w:pPr>
              <w:spacing w:before="0" w:after="0" w:line="240" w:lineRule="auto"/>
              <w:jc w:val="left"/>
              <w:rPr>
                <w:sz w:val="18"/>
                <w:szCs w:val="18"/>
                <w:lang w:val="en-GB"/>
              </w:rPr>
            </w:pPr>
            <w:r>
              <w:rPr>
                <w:sz w:val="18"/>
                <w:szCs w:val="18"/>
                <w:lang w:val="en-GB"/>
              </w:rPr>
              <w:t>Study type (trial-based economic evaluations only)</w:t>
            </w:r>
          </w:p>
        </w:tc>
        <w:tc>
          <w:tcPr>
            <w:tcW w:w="1701" w:type="dxa"/>
          </w:tcPr>
          <w:p w14:paraId="70ABB710" w14:textId="77777777" w:rsidR="00BC6AE5" w:rsidRPr="00E86B9D" w:rsidRDefault="00BC6AE5" w:rsidP="004945C1">
            <w:pPr>
              <w:spacing w:before="0" w:after="0" w:line="240" w:lineRule="auto"/>
              <w:jc w:val="center"/>
              <w:rPr>
                <w:sz w:val="18"/>
                <w:szCs w:val="18"/>
                <w:lang w:val="en-GB"/>
              </w:rPr>
            </w:pPr>
          </w:p>
        </w:tc>
        <w:tc>
          <w:tcPr>
            <w:tcW w:w="2976" w:type="dxa"/>
          </w:tcPr>
          <w:p w14:paraId="069ACCDD" w14:textId="77777777" w:rsidR="00BC6AE5" w:rsidRPr="00E86B9D" w:rsidRDefault="00BC6AE5" w:rsidP="004945C1">
            <w:pPr>
              <w:spacing w:before="0" w:after="0" w:line="240" w:lineRule="auto"/>
              <w:jc w:val="center"/>
              <w:rPr>
                <w:sz w:val="18"/>
                <w:szCs w:val="18"/>
                <w:lang w:val="en-GB"/>
              </w:rPr>
            </w:pPr>
          </w:p>
        </w:tc>
      </w:tr>
      <w:tr w:rsidR="00BC6AE5" w:rsidRPr="00E86B9D" w14:paraId="03124A46" w14:textId="77777777" w:rsidTr="004945C1">
        <w:trPr>
          <w:trHeight w:val="75"/>
        </w:trPr>
        <w:tc>
          <w:tcPr>
            <w:tcW w:w="3823" w:type="dxa"/>
          </w:tcPr>
          <w:p w14:paraId="7393A82A" w14:textId="77777777" w:rsidR="00BC6AE5" w:rsidRDefault="00BC6AE5" w:rsidP="004945C1">
            <w:pPr>
              <w:spacing w:before="0" w:after="0" w:line="240" w:lineRule="auto"/>
              <w:ind w:firstLine="311"/>
              <w:rPr>
                <w:sz w:val="18"/>
                <w:szCs w:val="18"/>
                <w:lang w:val="en-GB"/>
              </w:rPr>
            </w:pPr>
            <w:r>
              <w:rPr>
                <w:sz w:val="18"/>
                <w:szCs w:val="18"/>
                <w:lang w:val="en-GB"/>
              </w:rPr>
              <w:t>Randomised controlled trial</w:t>
            </w:r>
          </w:p>
        </w:tc>
        <w:tc>
          <w:tcPr>
            <w:tcW w:w="1701" w:type="dxa"/>
          </w:tcPr>
          <w:p w14:paraId="02A74E12" w14:textId="77777777" w:rsidR="00BC6AE5" w:rsidRPr="00E86B9D" w:rsidRDefault="00BC6AE5" w:rsidP="004945C1">
            <w:pPr>
              <w:spacing w:before="0" w:after="0" w:line="240" w:lineRule="auto"/>
              <w:jc w:val="center"/>
              <w:rPr>
                <w:sz w:val="18"/>
                <w:szCs w:val="18"/>
                <w:lang w:val="en-GB"/>
              </w:rPr>
            </w:pPr>
            <w:r>
              <w:rPr>
                <w:sz w:val="18"/>
                <w:szCs w:val="18"/>
                <w:lang w:val="en-GB"/>
              </w:rPr>
              <w:t xml:space="preserve">8/13 </w:t>
            </w:r>
            <w:r w:rsidRPr="00DE45B2">
              <w:rPr>
                <w:rFonts w:cstheme="minorHAnsi"/>
                <w:sz w:val="18"/>
                <w:szCs w:val="18"/>
              </w:rPr>
              <w:t>(61.5%)</w:t>
            </w:r>
          </w:p>
        </w:tc>
        <w:tc>
          <w:tcPr>
            <w:tcW w:w="2976" w:type="dxa"/>
          </w:tcPr>
          <w:p w14:paraId="676AB0EC" w14:textId="71002DC3" w:rsidR="00BC6AE5" w:rsidRPr="00E86B9D" w:rsidRDefault="00BC6AE5" w:rsidP="004945C1">
            <w:pPr>
              <w:spacing w:before="0" w:after="0" w:line="240" w:lineRule="auto"/>
              <w:jc w:val="center"/>
              <w:rPr>
                <w:sz w:val="18"/>
                <w:szCs w:val="18"/>
                <w:lang w:val="en-GB"/>
              </w:rPr>
            </w:pPr>
            <w:r>
              <w:rPr>
                <w:sz w:val="18"/>
                <w:szCs w:val="18"/>
                <w:lang w:val="de-DE"/>
              </w:rPr>
              <w:fldChar w:fldCharType="begin">
                <w:fldData xml:space="preserve">PEVuZE5vdGU+PENpdGU+PEF1dGhvcj5NY0dyZWdvcjwvQXV0aG9yPjxZZWFyPjIwMDQ8L1llYXI+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</w:fldData>
              </w:fldChar>
            </w:r>
            <w:r>
              <w:rPr>
                <w:sz w:val="18"/>
                <w:szCs w:val="18"/>
                <w:lang w:val="de-DE"/>
              </w:rPr>
              <w:instrText xml:space="preserve"> ADDIN EN.CITE </w:instrText>
            </w:r>
            <w:r>
              <w:rPr>
                <w:sz w:val="18"/>
                <w:szCs w:val="18"/>
                <w:lang w:val="de-DE"/>
              </w:rPr>
              <w:fldChar w:fldCharType="begin">
                <w:fldData xml:space="preserve">PEVuZE5vdGU+PENpdGU+PEF1dGhvcj5NY0dyZWdvcjwvQXV0aG9yPjxZZWFyPjIwMDQ8L1llYXI+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(27, 32, 38-40, 42, 43, 47)</w:t>
            </w:r>
            <w:r>
              <w:rPr>
                <w:sz w:val="18"/>
                <w:szCs w:val="18"/>
                <w:lang w:val="de-DE"/>
              </w:rPr>
              <w:fldChar w:fldCharType="end"/>
            </w:r>
          </w:p>
        </w:tc>
      </w:tr>
      <w:tr w:rsidR="00BC6AE5" w:rsidRPr="00E86B9D" w14:paraId="68CEED1A" w14:textId="77777777" w:rsidTr="004945C1">
        <w:trPr>
          <w:trHeight w:val="236"/>
        </w:trPr>
        <w:tc>
          <w:tcPr>
            <w:tcW w:w="3823" w:type="dxa"/>
          </w:tcPr>
          <w:p w14:paraId="6FB7FF32" w14:textId="77777777" w:rsidR="00BC6AE5" w:rsidRDefault="00BC6AE5" w:rsidP="004945C1">
            <w:pPr>
              <w:spacing w:before="0" w:after="0" w:line="240" w:lineRule="auto"/>
              <w:ind w:firstLine="311"/>
              <w:rPr>
                <w:sz w:val="18"/>
                <w:szCs w:val="18"/>
                <w:lang w:val="en-GB"/>
              </w:rPr>
            </w:pPr>
            <w:r>
              <w:rPr>
                <w:sz w:val="18"/>
                <w:szCs w:val="18"/>
                <w:lang w:val="en-GB"/>
              </w:rPr>
              <w:t>Non-randomised trial</w:t>
            </w:r>
          </w:p>
        </w:tc>
        <w:tc>
          <w:tcPr>
            <w:tcW w:w="1701" w:type="dxa"/>
          </w:tcPr>
          <w:p w14:paraId="00C621F9"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6/9 </w:t>
            </w:r>
            <w:r w:rsidRPr="0077082A">
              <w:rPr>
                <w:rFonts w:cstheme="minorHAnsi"/>
                <w:sz w:val="18"/>
                <w:szCs w:val="18"/>
              </w:rPr>
              <w:t>(66.7%)</w:t>
            </w:r>
          </w:p>
        </w:tc>
        <w:tc>
          <w:tcPr>
            <w:tcW w:w="2976" w:type="dxa"/>
          </w:tcPr>
          <w:p w14:paraId="4C11FACA" w14:textId="05C2881E"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PEVuZE5vdGU+PENpdGU+PEF1dGhvcj5Nb3VjaDwvQXV0aG9yPjxZZWFyPjIwMjA8L1llYXI+PFJl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</w:fldData>
              </w:fldChar>
            </w:r>
            <w:r>
              <w:rPr>
                <w:sz w:val="18"/>
                <w:szCs w:val="18"/>
                <w:lang w:val="en-GB"/>
              </w:rPr>
              <w:instrText xml:space="preserve"> ADDIN EN.CITE </w:instrText>
            </w:r>
            <w:r>
              <w:rPr>
                <w:sz w:val="18"/>
                <w:szCs w:val="18"/>
                <w:lang w:val="en-GB"/>
              </w:rPr>
              <w:fldChar w:fldCharType="begin">
                <w:fldData xml:space="preserve">PEVuZE5vdGU+PENpdGU+PEF1dGhvcj5Nb3VjaDwvQXV0aG9yPjxZZWFyPjIwMjA8L1llYXI+PFJl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(31, 37, 41, 44, 49, 50)</w:t>
            </w:r>
            <w:r>
              <w:rPr>
                <w:sz w:val="18"/>
                <w:szCs w:val="18"/>
                <w:lang w:val="en-GB"/>
              </w:rPr>
              <w:fldChar w:fldCharType="end"/>
            </w:r>
          </w:p>
        </w:tc>
      </w:tr>
      <w:tr w:rsidR="00BC6AE5" w:rsidRPr="00E86B9D" w14:paraId="1C02D6F7" w14:textId="77777777" w:rsidTr="004945C1">
        <w:trPr>
          <w:trHeight w:val="236"/>
        </w:trPr>
        <w:tc>
          <w:tcPr>
            <w:tcW w:w="3823" w:type="dxa"/>
          </w:tcPr>
          <w:p w14:paraId="656ADBF4" w14:textId="77777777" w:rsidR="00BC6AE5" w:rsidRDefault="00BC6AE5" w:rsidP="004945C1">
            <w:pPr>
              <w:spacing w:before="0" w:after="0" w:line="240" w:lineRule="auto"/>
              <w:rPr>
                <w:sz w:val="18"/>
                <w:szCs w:val="18"/>
                <w:lang w:val="en-GB"/>
              </w:rPr>
            </w:pPr>
            <w:r>
              <w:rPr>
                <w:sz w:val="18"/>
                <w:szCs w:val="18"/>
                <w:lang w:val="en-GB"/>
              </w:rPr>
              <w:t>Analysis type</w:t>
            </w:r>
          </w:p>
        </w:tc>
        <w:tc>
          <w:tcPr>
            <w:tcW w:w="1701" w:type="dxa"/>
          </w:tcPr>
          <w:p w14:paraId="4F8513DB" w14:textId="77777777" w:rsidR="00BC6AE5" w:rsidRPr="0077082A" w:rsidRDefault="00BC6AE5" w:rsidP="004945C1">
            <w:pPr>
              <w:spacing w:before="0" w:after="0" w:line="240" w:lineRule="auto"/>
              <w:jc w:val="center"/>
              <w:rPr>
                <w:sz w:val="18"/>
                <w:szCs w:val="18"/>
                <w:lang w:val="en-GB"/>
              </w:rPr>
            </w:pPr>
          </w:p>
        </w:tc>
        <w:tc>
          <w:tcPr>
            <w:tcW w:w="2976" w:type="dxa"/>
          </w:tcPr>
          <w:p w14:paraId="3F5787D5" w14:textId="77777777" w:rsidR="00BC6AE5" w:rsidRPr="00E86B9D" w:rsidRDefault="00BC6AE5" w:rsidP="004945C1">
            <w:pPr>
              <w:spacing w:before="0" w:after="0" w:line="240" w:lineRule="auto"/>
              <w:jc w:val="center"/>
              <w:rPr>
                <w:sz w:val="18"/>
                <w:szCs w:val="18"/>
                <w:lang w:val="en-GB"/>
              </w:rPr>
            </w:pPr>
          </w:p>
        </w:tc>
      </w:tr>
      <w:tr w:rsidR="00BC6AE5" w:rsidRPr="00E86B9D" w14:paraId="57F28BA0" w14:textId="77777777" w:rsidTr="004945C1">
        <w:trPr>
          <w:trHeight w:val="236"/>
        </w:trPr>
        <w:tc>
          <w:tcPr>
            <w:tcW w:w="3823" w:type="dxa"/>
          </w:tcPr>
          <w:p w14:paraId="33FD7A61" w14:textId="77777777" w:rsidR="00BC6AE5" w:rsidRDefault="00BC6AE5" w:rsidP="004945C1">
            <w:pPr>
              <w:spacing w:before="0" w:after="0" w:line="240" w:lineRule="auto"/>
              <w:ind w:firstLine="311"/>
              <w:rPr>
                <w:sz w:val="18"/>
                <w:szCs w:val="18"/>
                <w:lang w:val="en-GB"/>
              </w:rPr>
            </w:pPr>
            <w:r>
              <w:rPr>
                <w:sz w:val="18"/>
                <w:szCs w:val="18"/>
                <w:lang w:val="en-GB"/>
              </w:rPr>
              <w:lastRenderedPageBreak/>
              <w:t>Cost-utility analysis</w:t>
            </w:r>
          </w:p>
        </w:tc>
        <w:tc>
          <w:tcPr>
            <w:tcW w:w="1701" w:type="dxa"/>
          </w:tcPr>
          <w:p w14:paraId="1E4C9B01"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3/4 </w:t>
            </w:r>
            <w:r w:rsidRPr="0077082A">
              <w:rPr>
                <w:rFonts w:cstheme="minorHAnsi"/>
                <w:sz w:val="18"/>
                <w:szCs w:val="18"/>
              </w:rPr>
              <w:t>(75.0%)</w:t>
            </w:r>
          </w:p>
        </w:tc>
        <w:tc>
          <w:tcPr>
            <w:tcW w:w="2976" w:type="dxa"/>
          </w:tcPr>
          <w:p w14:paraId="7BE33EF1" w14:textId="42AB0342"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PEVuZE5vdGU+PENpdGU+PEF1dGhvcj5OZ3V5ZW48L0F1dGhvcj48WWVhcj4yMDIyPC9ZZWFyPjxS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</w:fldData>
              </w:fldChar>
            </w:r>
            <w:r>
              <w:rPr>
                <w:sz w:val="18"/>
                <w:szCs w:val="18"/>
                <w:lang w:val="en-GB"/>
              </w:rPr>
              <w:instrText xml:space="preserve"> ADDIN EN.CITE </w:instrText>
            </w:r>
            <w:r>
              <w:rPr>
                <w:sz w:val="18"/>
                <w:szCs w:val="18"/>
                <w:lang w:val="en-GB"/>
              </w:rPr>
              <w:fldChar w:fldCharType="begin">
                <w:fldData xml:space="preserve">PEVuZE5vdGU+PENpdGU+PEF1dGhvcj5OZ3V5ZW48L0F1dGhvcj48WWVhcj4yMDIyPC9ZZWFyPjxS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(32, 42, 47)</w:t>
            </w:r>
            <w:r>
              <w:rPr>
                <w:sz w:val="18"/>
                <w:szCs w:val="18"/>
                <w:lang w:val="en-GB"/>
              </w:rPr>
              <w:fldChar w:fldCharType="end"/>
            </w:r>
          </w:p>
        </w:tc>
      </w:tr>
      <w:tr w:rsidR="00BC6AE5" w:rsidRPr="00E86B9D" w14:paraId="2AEC11A7" w14:textId="77777777" w:rsidTr="004945C1">
        <w:trPr>
          <w:trHeight w:val="236"/>
        </w:trPr>
        <w:tc>
          <w:tcPr>
            <w:tcW w:w="3823" w:type="dxa"/>
          </w:tcPr>
          <w:p w14:paraId="0EE35E82" w14:textId="77777777" w:rsidR="00BC6AE5" w:rsidRDefault="00BC6AE5" w:rsidP="004945C1">
            <w:pPr>
              <w:spacing w:before="0" w:after="0" w:line="240" w:lineRule="auto"/>
              <w:ind w:firstLine="311"/>
              <w:rPr>
                <w:sz w:val="18"/>
                <w:szCs w:val="18"/>
                <w:lang w:val="en-GB"/>
              </w:rPr>
            </w:pPr>
            <w:r>
              <w:rPr>
                <w:sz w:val="18"/>
                <w:szCs w:val="18"/>
                <w:lang w:val="en-GB"/>
              </w:rPr>
              <w:t>Cost-effectiveness analysis</w:t>
            </w:r>
          </w:p>
        </w:tc>
        <w:tc>
          <w:tcPr>
            <w:tcW w:w="1701" w:type="dxa"/>
          </w:tcPr>
          <w:p w14:paraId="43AD4B7C"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2/3 </w:t>
            </w:r>
            <w:r w:rsidRPr="0077082A">
              <w:rPr>
                <w:rFonts w:cstheme="minorHAnsi"/>
                <w:sz w:val="18"/>
                <w:szCs w:val="18"/>
              </w:rPr>
              <w:t>(66.7%)</w:t>
            </w:r>
          </w:p>
        </w:tc>
        <w:tc>
          <w:tcPr>
            <w:tcW w:w="2976" w:type="dxa"/>
          </w:tcPr>
          <w:p w14:paraId="6A35BEF8" w14:textId="1BE0AA39"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PEVuZE5vdGU+PENpdGU+PEF1dGhvcj5EaG9sYWtpYTwvQXV0aG9yPjxZZWFyPjIwMjE8L1llYXI+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</w:fldData>
              </w:fldChar>
            </w:r>
            <w:r>
              <w:rPr>
                <w:sz w:val="18"/>
                <w:szCs w:val="18"/>
                <w:lang w:val="en-GB"/>
              </w:rPr>
              <w:instrText xml:space="preserve"> ADDIN EN.CITE </w:instrText>
            </w:r>
            <w:r>
              <w:rPr>
                <w:sz w:val="18"/>
                <w:szCs w:val="18"/>
                <w:lang w:val="en-GB"/>
              </w:rPr>
              <w:fldChar w:fldCharType="begin">
                <w:fldData xml:space="preserve">PEVuZE5vdGU+PENpdGU+PEF1dGhvcj5EaG9sYWtpYTwvQXV0aG9yPjxZZWFyPjIwMjE8L1llYXI+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(30, 40)</w:t>
            </w:r>
            <w:r>
              <w:rPr>
                <w:sz w:val="18"/>
                <w:szCs w:val="18"/>
                <w:lang w:val="en-GB"/>
              </w:rPr>
              <w:fldChar w:fldCharType="end"/>
            </w:r>
          </w:p>
        </w:tc>
      </w:tr>
      <w:tr w:rsidR="00BC6AE5" w:rsidRPr="00E86B9D" w14:paraId="6B1E3AD3" w14:textId="77777777" w:rsidTr="004945C1">
        <w:trPr>
          <w:trHeight w:val="236"/>
        </w:trPr>
        <w:tc>
          <w:tcPr>
            <w:tcW w:w="3823" w:type="dxa"/>
          </w:tcPr>
          <w:p w14:paraId="3D6DFA2D" w14:textId="77777777" w:rsidR="00BC6AE5" w:rsidRDefault="00BC6AE5" w:rsidP="004945C1">
            <w:pPr>
              <w:spacing w:before="0" w:after="0" w:line="240" w:lineRule="auto"/>
              <w:ind w:firstLine="311"/>
              <w:rPr>
                <w:sz w:val="18"/>
                <w:szCs w:val="18"/>
                <w:lang w:val="en-GB"/>
              </w:rPr>
            </w:pPr>
            <w:r>
              <w:rPr>
                <w:sz w:val="18"/>
                <w:szCs w:val="18"/>
                <w:lang w:val="en-GB"/>
              </w:rPr>
              <w:t>Cost-benefit analysis</w:t>
            </w:r>
          </w:p>
        </w:tc>
        <w:tc>
          <w:tcPr>
            <w:tcW w:w="1701" w:type="dxa"/>
          </w:tcPr>
          <w:p w14:paraId="3F236744"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1/2 </w:t>
            </w:r>
            <w:r w:rsidRPr="0077082A">
              <w:rPr>
                <w:rFonts w:cstheme="minorHAnsi"/>
                <w:sz w:val="18"/>
                <w:szCs w:val="18"/>
              </w:rPr>
              <w:t>(50.0%)</w:t>
            </w:r>
          </w:p>
        </w:tc>
        <w:tc>
          <w:tcPr>
            <w:tcW w:w="2976" w:type="dxa"/>
          </w:tcPr>
          <w:p w14:paraId="4C3D6A27" w14:textId="196BB1DC" w:rsidR="00BC6AE5" w:rsidRPr="00E86B9D" w:rsidRDefault="00BC6AE5" w:rsidP="004945C1">
            <w:pPr>
              <w:spacing w:before="0" w:after="0" w:line="240" w:lineRule="auto"/>
              <w:jc w:val="center"/>
              <w:rPr>
                <w:sz w:val="18"/>
                <w:szCs w:val="18"/>
                <w:lang w:val="en-GB"/>
              </w:rPr>
            </w:pPr>
            <w:r>
              <w:rPr>
                <w:sz w:val="18"/>
                <w:szCs w:val="18"/>
                <w:lang w:val="en-GB"/>
              </w:rPr>
              <w:fldChar w:fldCharType="begin"/>
            </w:r>
            <w:r>
              <w:rPr>
                <w:sz w:val="18"/>
                <w:szCs w:val="18"/>
                <w:lang w:val="en-GB"/>
              </w:rPr>
              <w:instrText xml:space="preserve"> ADDIN EN.CITE &lt;EndNote&gt;&lt;Cite&gt;&lt;Author&gt;Chen&lt;/Author&gt;&lt;Year&gt;2022&lt;/Year&gt;&lt;RecNum&gt;129&lt;/RecNum&gt;&lt;DisplayText&gt;(29)&lt;/DisplayText&gt;&lt;record&gt;&lt;rec-number&gt;129&lt;/rec-number&gt;&lt;foreign-keys&gt;&lt;key app="EN" db-id="dve9w5trtfax5bev0dl5fwft5ae525pzzvt2" timestamp="1656926465"&gt;129&lt;/key&gt;&lt;/foreign-keys&gt;&lt;ref-type name="Journal Article"&gt;17&lt;/ref-type&gt;&lt;contributors&gt;&lt;authors&gt;&lt;author&gt;Chen, Maggie M. Z.&lt;/author&gt;&lt;author&gt;Sibley, Daniel&lt;/author&gt;&lt;author&gt;Au, Darren&lt;/author&gt;&lt;author&gt;Alibhai, Shabbir M. H.&lt;/author&gt;&lt;author&gt;Karkouti, Keyvan&lt;/author&gt;&lt;author&gt;Randall, Ian M.&lt;/author&gt;&lt;author&gt;Santa Mina, Daniel&lt;/author&gt;&lt;/authors&gt;&lt;/contributors&gt;&lt;titles&gt;&lt;title&gt;Is the Integration of Prehabilitation into Routine Clinical Practice Financially Viable? A Financial Projection Analysis&lt;/title&gt;&lt;secondary-title&gt;Current Anesthesiology Reports&lt;/secondary-title&gt;&lt;/titles&gt;&lt;periodical&gt;&lt;full-title&gt;Current Anesthesiology Reports&lt;/full-title&gt;&lt;/periodical&gt;&lt;pages&gt;166-176&lt;/pages&gt;&lt;volume&gt;12&lt;/volume&gt;&lt;number&gt;1&lt;/number&gt;&lt;dates&gt;&lt;year&gt;2022&lt;/year&gt;&lt;pub-dates&gt;&lt;date&gt;2022/03/01&lt;/date&gt;&lt;/pub-dates&gt;&lt;/dates&gt;&lt;isbn&gt;2167-6275&lt;/isbn&gt;&lt;urls&gt;&lt;related-urls&gt;&lt;url&gt;https://doi.org/10.1007/s40140-021-00506-w&lt;/url&gt;&lt;/related-urls&gt;&lt;/urls&gt;&lt;electronic-resource-num&gt;10.1007/s40140-021-00506-w&lt;/electronic-resource-num&gt;&lt;/record&gt;&lt;/Cite&gt;&lt;/EndNote&gt;</w:instrText>
            </w:r>
            <w:r>
              <w:rPr>
                <w:sz w:val="18"/>
                <w:szCs w:val="18"/>
                <w:lang w:val="en-GB"/>
              </w:rPr>
              <w:fldChar w:fldCharType="separate"/>
            </w:r>
            <w:r>
              <w:rPr>
                <w:noProof/>
                <w:sz w:val="18"/>
                <w:szCs w:val="18"/>
                <w:lang w:val="en-GB"/>
              </w:rPr>
              <w:t>(29)</w:t>
            </w:r>
            <w:r>
              <w:rPr>
                <w:sz w:val="18"/>
                <w:szCs w:val="18"/>
                <w:lang w:val="en-GB"/>
              </w:rPr>
              <w:fldChar w:fldCharType="end"/>
            </w:r>
          </w:p>
        </w:tc>
      </w:tr>
      <w:tr w:rsidR="00BC6AE5" w:rsidRPr="00E86B9D" w14:paraId="359CA1CE" w14:textId="77777777" w:rsidTr="004945C1">
        <w:trPr>
          <w:trHeight w:val="236"/>
        </w:trPr>
        <w:tc>
          <w:tcPr>
            <w:tcW w:w="3823" w:type="dxa"/>
          </w:tcPr>
          <w:p w14:paraId="01C396A2" w14:textId="77777777" w:rsidR="00BC6AE5" w:rsidRDefault="00BC6AE5" w:rsidP="004945C1">
            <w:pPr>
              <w:spacing w:before="0" w:after="0" w:line="240" w:lineRule="auto"/>
              <w:ind w:firstLine="311"/>
              <w:rPr>
                <w:sz w:val="18"/>
                <w:szCs w:val="18"/>
                <w:lang w:val="en-GB"/>
              </w:rPr>
            </w:pPr>
            <w:r>
              <w:rPr>
                <w:sz w:val="18"/>
                <w:szCs w:val="18"/>
                <w:lang w:val="en-GB"/>
              </w:rPr>
              <w:t>Cost-consequence analysis</w:t>
            </w:r>
          </w:p>
        </w:tc>
        <w:tc>
          <w:tcPr>
            <w:tcW w:w="1701" w:type="dxa"/>
          </w:tcPr>
          <w:p w14:paraId="47768092"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7/12 </w:t>
            </w:r>
            <w:r w:rsidRPr="0077082A">
              <w:rPr>
                <w:rFonts w:cstheme="minorHAnsi"/>
                <w:sz w:val="18"/>
                <w:szCs w:val="18"/>
              </w:rPr>
              <w:t>(58.3%)</w:t>
            </w:r>
          </w:p>
        </w:tc>
        <w:tc>
          <w:tcPr>
            <w:tcW w:w="2976" w:type="dxa"/>
          </w:tcPr>
          <w:p w14:paraId="282F31F7" w14:textId="42BDD7AD"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PEVuZE5vdGU+PENpdGU+PEF1dGhvcj5QbG91c3NhcmQ8L0F1dGhvcj48WWVhcj4yMDIwPC9ZZWFy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</w:fldData>
              </w:fldChar>
            </w:r>
            <w:r>
              <w:rPr>
                <w:sz w:val="18"/>
                <w:szCs w:val="18"/>
                <w:lang w:val="en-GB"/>
              </w:rPr>
              <w:instrText xml:space="preserve"> ADDIN EN.CITE </w:instrText>
            </w:r>
            <w:r>
              <w:rPr>
                <w:sz w:val="18"/>
                <w:szCs w:val="18"/>
                <w:lang w:val="en-GB"/>
              </w:rPr>
              <w:fldChar w:fldCharType="begin">
                <w:fldData xml:space="preserve">PEVuZE5vdGU+PENpdGU+PEF1dGhvcj5QbG91c3NhcmQ8L0F1dGhvcj48WWVhcj4yMDIwPC9ZZWFy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(27, 37-39, 44, 49, 50)</w:t>
            </w:r>
            <w:r>
              <w:rPr>
                <w:sz w:val="18"/>
                <w:szCs w:val="18"/>
                <w:lang w:val="en-GB"/>
              </w:rPr>
              <w:fldChar w:fldCharType="end"/>
            </w:r>
          </w:p>
        </w:tc>
      </w:tr>
      <w:tr w:rsidR="00BC6AE5" w:rsidRPr="00E86B9D" w14:paraId="3199DFB9" w14:textId="77777777" w:rsidTr="004945C1">
        <w:trPr>
          <w:trHeight w:val="236"/>
        </w:trPr>
        <w:tc>
          <w:tcPr>
            <w:tcW w:w="3823" w:type="dxa"/>
          </w:tcPr>
          <w:p w14:paraId="54F823D7" w14:textId="77777777" w:rsidR="00BC6AE5" w:rsidRDefault="00BC6AE5" w:rsidP="004945C1">
            <w:pPr>
              <w:spacing w:before="0" w:after="0" w:line="240" w:lineRule="auto"/>
              <w:ind w:firstLine="311"/>
              <w:rPr>
                <w:sz w:val="18"/>
                <w:szCs w:val="18"/>
                <w:lang w:val="en-GB"/>
              </w:rPr>
            </w:pPr>
            <w:r>
              <w:rPr>
                <w:sz w:val="18"/>
                <w:szCs w:val="18"/>
                <w:lang w:val="en-GB"/>
              </w:rPr>
              <w:t>Cost-minimisation analysis</w:t>
            </w:r>
          </w:p>
        </w:tc>
        <w:tc>
          <w:tcPr>
            <w:tcW w:w="1701" w:type="dxa"/>
          </w:tcPr>
          <w:p w14:paraId="4E83DE4C"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3/4 </w:t>
            </w:r>
            <w:r w:rsidRPr="0077082A">
              <w:rPr>
                <w:rFonts w:cstheme="minorHAnsi"/>
                <w:sz w:val="18"/>
                <w:szCs w:val="18"/>
              </w:rPr>
              <w:t>(75.0%)</w:t>
            </w:r>
          </w:p>
        </w:tc>
        <w:tc>
          <w:tcPr>
            <w:tcW w:w="2976" w:type="dxa"/>
          </w:tcPr>
          <w:p w14:paraId="33F3F8BB" w14:textId="2E769620"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PEVuZE5vdGU+PENpdGU+PEF1dGhvcj5Nb3VjaDwvQXV0aG9yPjxZZWFyPjIwMjA8L1llYXI+PFJl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</w:fldData>
              </w:fldChar>
            </w:r>
            <w:r>
              <w:rPr>
                <w:sz w:val="18"/>
                <w:szCs w:val="18"/>
                <w:lang w:val="en-GB"/>
              </w:rPr>
              <w:instrText xml:space="preserve"> ADDIN EN.CITE </w:instrText>
            </w:r>
            <w:r>
              <w:rPr>
                <w:sz w:val="18"/>
                <w:szCs w:val="18"/>
                <w:lang w:val="en-GB"/>
              </w:rPr>
              <w:fldChar w:fldCharType="begin">
                <w:fldData xml:space="preserve">PEVuZE5vdGU+PENpdGU+PEF1dGhvcj5Nb3VjaDwvQXV0aG9yPjxZZWFyPjIwMjA8L1llYXI+PFJl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(31, 41, 43)</w:t>
            </w:r>
            <w:r>
              <w:rPr>
                <w:sz w:val="18"/>
                <w:szCs w:val="18"/>
                <w:lang w:val="en-GB"/>
              </w:rPr>
              <w:fldChar w:fldCharType="end"/>
            </w:r>
          </w:p>
        </w:tc>
      </w:tr>
      <w:tr w:rsidR="00BC6AE5" w:rsidRPr="00E86B9D" w14:paraId="2DCA33E6" w14:textId="77777777" w:rsidTr="004945C1">
        <w:trPr>
          <w:trHeight w:val="236"/>
        </w:trPr>
        <w:tc>
          <w:tcPr>
            <w:tcW w:w="3823" w:type="dxa"/>
          </w:tcPr>
          <w:p w14:paraId="7728821D" w14:textId="77777777" w:rsidR="00BC6AE5" w:rsidRDefault="00BC6AE5" w:rsidP="004945C1">
            <w:pPr>
              <w:spacing w:before="0" w:after="0" w:line="240" w:lineRule="auto"/>
              <w:rPr>
                <w:sz w:val="18"/>
                <w:szCs w:val="18"/>
                <w:lang w:val="en-GB"/>
              </w:rPr>
            </w:pPr>
            <w:r>
              <w:rPr>
                <w:sz w:val="18"/>
                <w:szCs w:val="18"/>
                <w:lang w:val="en-GB"/>
              </w:rPr>
              <w:t>Perspective</w:t>
            </w:r>
          </w:p>
        </w:tc>
        <w:tc>
          <w:tcPr>
            <w:tcW w:w="1701" w:type="dxa"/>
          </w:tcPr>
          <w:p w14:paraId="68147E6E" w14:textId="77777777" w:rsidR="00BC6AE5" w:rsidRPr="0077082A" w:rsidRDefault="00BC6AE5" w:rsidP="004945C1">
            <w:pPr>
              <w:spacing w:before="0" w:after="0" w:line="240" w:lineRule="auto"/>
              <w:jc w:val="center"/>
              <w:rPr>
                <w:sz w:val="18"/>
                <w:szCs w:val="18"/>
                <w:lang w:val="en-GB"/>
              </w:rPr>
            </w:pPr>
          </w:p>
        </w:tc>
        <w:tc>
          <w:tcPr>
            <w:tcW w:w="2976" w:type="dxa"/>
          </w:tcPr>
          <w:p w14:paraId="75433160" w14:textId="77777777" w:rsidR="00BC6AE5" w:rsidRPr="00E86B9D" w:rsidRDefault="00BC6AE5" w:rsidP="004945C1">
            <w:pPr>
              <w:spacing w:before="0" w:after="0" w:line="240" w:lineRule="auto"/>
              <w:jc w:val="center"/>
              <w:rPr>
                <w:sz w:val="18"/>
                <w:szCs w:val="18"/>
                <w:lang w:val="en-GB"/>
              </w:rPr>
            </w:pPr>
          </w:p>
        </w:tc>
      </w:tr>
      <w:tr w:rsidR="00BC6AE5" w:rsidRPr="00E86B9D" w14:paraId="20E12341" w14:textId="77777777" w:rsidTr="004945C1">
        <w:trPr>
          <w:trHeight w:val="236"/>
        </w:trPr>
        <w:tc>
          <w:tcPr>
            <w:tcW w:w="3823" w:type="dxa"/>
          </w:tcPr>
          <w:p w14:paraId="4135DA7E" w14:textId="77777777" w:rsidR="00BC6AE5" w:rsidRDefault="00BC6AE5" w:rsidP="004945C1">
            <w:pPr>
              <w:spacing w:before="0" w:after="0" w:line="240" w:lineRule="auto"/>
              <w:ind w:firstLine="311"/>
              <w:rPr>
                <w:sz w:val="18"/>
                <w:szCs w:val="18"/>
                <w:lang w:val="en-GB"/>
              </w:rPr>
            </w:pPr>
            <w:r>
              <w:rPr>
                <w:sz w:val="18"/>
                <w:szCs w:val="18"/>
                <w:lang w:val="en-GB"/>
              </w:rPr>
              <w:t>M</w:t>
            </w:r>
            <w:r w:rsidRPr="004D1761">
              <w:rPr>
                <w:sz w:val="18"/>
                <w:szCs w:val="18"/>
                <w:lang w:val="en-GB"/>
              </w:rPr>
              <w:t>ix of payer/provider perspective</w:t>
            </w:r>
          </w:p>
        </w:tc>
        <w:tc>
          <w:tcPr>
            <w:tcW w:w="1701" w:type="dxa"/>
          </w:tcPr>
          <w:p w14:paraId="4A0BE8BE"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7/9 </w:t>
            </w:r>
            <w:r w:rsidRPr="0077082A">
              <w:rPr>
                <w:rFonts w:cstheme="minorHAnsi"/>
                <w:sz w:val="18"/>
                <w:szCs w:val="18"/>
              </w:rPr>
              <w:t>(77.8%)</w:t>
            </w:r>
          </w:p>
        </w:tc>
        <w:tc>
          <w:tcPr>
            <w:tcW w:w="2976" w:type="dxa"/>
          </w:tcPr>
          <w:p w14:paraId="45EC9A1D" w14:textId="2ADB9968"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PEVuZE5vdGU+PENpdGU+PEF1dGhvcj5NY0dyZWdvcjwvQXV0aG9yPjxZZWFyPjIwMDQ8L1llYXI+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L3JlY29yZD48L0NpdGU+PENpdGU+PEF1dGhvcj5OZ3V5ZW48L0F1dGhvcj48WWVhcj4yMDIyPC9Z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</w:fldData>
              </w:fldChar>
            </w:r>
            <w:r>
              <w:rPr>
                <w:sz w:val="18"/>
                <w:szCs w:val="18"/>
                <w:lang w:val="en-GB"/>
              </w:rPr>
              <w:instrText xml:space="preserve"> ADDIN EN.CITE </w:instrText>
            </w:r>
            <w:r>
              <w:rPr>
                <w:sz w:val="18"/>
                <w:szCs w:val="18"/>
                <w:lang w:val="en-GB"/>
              </w:rPr>
              <w:fldChar w:fldCharType="begin">
                <w:fldData xml:space="preserve">PEVuZE5vdGU+PENpdGU+PEF1dGhvcj5NY0dyZWdvcjwvQXV0aG9yPjxZZWFyPjIwMDQ8L1llYXI+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(27, 31, 32, 40-42, 44)</w:t>
            </w:r>
            <w:r>
              <w:rPr>
                <w:sz w:val="18"/>
                <w:szCs w:val="18"/>
                <w:lang w:val="en-GB"/>
              </w:rPr>
              <w:fldChar w:fldCharType="end"/>
            </w:r>
          </w:p>
        </w:tc>
      </w:tr>
      <w:tr w:rsidR="00BC6AE5" w:rsidRPr="00516AFA" w14:paraId="665EC25A" w14:textId="77777777" w:rsidTr="004945C1">
        <w:trPr>
          <w:trHeight w:val="236"/>
        </w:trPr>
        <w:tc>
          <w:tcPr>
            <w:tcW w:w="3823" w:type="dxa"/>
          </w:tcPr>
          <w:p w14:paraId="78122A7C" w14:textId="77777777" w:rsidR="00BC6AE5" w:rsidRDefault="00BC6AE5" w:rsidP="004945C1">
            <w:pPr>
              <w:spacing w:before="0" w:after="0" w:line="240" w:lineRule="auto"/>
              <w:ind w:firstLine="311"/>
              <w:rPr>
                <w:sz w:val="18"/>
                <w:szCs w:val="18"/>
                <w:lang w:val="en-GB"/>
              </w:rPr>
            </w:pPr>
            <w:r>
              <w:rPr>
                <w:sz w:val="18"/>
                <w:szCs w:val="18"/>
                <w:lang w:val="en-GB"/>
              </w:rPr>
              <w:t>Payer or provider or patient perspective</w:t>
            </w:r>
          </w:p>
        </w:tc>
        <w:tc>
          <w:tcPr>
            <w:tcW w:w="1701" w:type="dxa"/>
          </w:tcPr>
          <w:p w14:paraId="6BF4C7E3"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3/7 </w:t>
            </w:r>
            <w:r w:rsidRPr="0077082A">
              <w:rPr>
                <w:rFonts w:cstheme="minorHAnsi"/>
                <w:sz w:val="18"/>
                <w:szCs w:val="18"/>
              </w:rPr>
              <w:t>(42.9%)</w:t>
            </w:r>
          </w:p>
        </w:tc>
        <w:tc>
          <w:tcPr>
            <w:tcW w:w="2976" w:type="dxa"/>
          </w:tcPr>
          <w:p w14:paraId="28A53E96" w14:textId="2ACFF5C6" w:rsidR="00BC6AE5" w:rsidRPr="00516AFA" w:rsidRDefault="00BC6AE5" w:rsidP="004945C1">
            <w:pPr>
              <w:spacing w:before="0" w:after="0" w:line="240" w:lineRule="auto"/>
              <w:jc w:val="center"/>
              <w:rPr>
                <w:sz w:val="18"/>
                <w:szCs w:val="18"/>
                <w:lang w:val="de-DE"/>
              </w:rPr>
            </w:pPr>
            <w:r>
              <w:rPr>
                <w:sz w:val="18"/>
                <w:szCs w:val="18"/>
                <w:lang w:val="de-DE"/>
              </w:rPr>
              <w:fldChar w:fldCharType="begin">
                <w:fldData xml:space="preserve">PEVuZE5vdGU+PENpdGU+PEF1dGhvcj5Lb2ggRkg8L0F1dGhvcj48WWVhcj4yMDIxPC9ZZWFyPjxS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=
</w:fldData>
              </w:fldChar>
            </w:r>
            <w:r>
              <w:rPr>
                <w:sz w:val="18"/>
                <w:szCs w:val="18"/>
                <w:lang w:val="de-DE"/>
              </w:rPr>
              <w:instrText xml:space="preserve"> ADDIN EN.CITE </w:instrText>
            </w:r>
            <w:r>
              <w:rPr>
                <w:sz w:val="18"/>
                <w:szCs w:val="18"/>
                <w:lang w:val="de-DE"/>
              </w:rPr>
              <w:fldChar w:fldCharType="begin">
                <w:fldData xml:space="preserve">PEVuZE5vdGU+PENpdGU+PEF1dGhvcj5Lb2ggRkg8L0F1dGhvcj48WWVhcj4yMDIxPC9ZZWFyPjxS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=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(29, 30, 37)</w:t>
            </w:r>
            <w:r>
              <w:rPr>
                <w:sz w:val="18"/>
                <w:szCs w:val="18"/>
                <w:lang w:val="de-DE"/>
              </w:rPr>
              <w:fldChar w:fldCharType="end"/>
            </w:r>
          </w:p>
        </w:tc>
      </w:tr>
      <w:tr w:rsidR="00BC6AE5" w:rsidRPr="00C1383B" w14:paraId="01AF8B05" w14:textId="77777777" w:rsidTr="004945C1">
        <w:trPr>
          <w:trHeight w:val="236"/>
        </w:trPr>
        <w:tc>
          <w:tcPr>
            <w:tcW w:w="3823" w:type="dxa"/>
          </w:tcPr>
          <w:p w14:paraId="5C52E9EF" w14:textId="77777777" w:rsidR="00BC6AE5" w:rsidRDefault="00BC6AE5" w:rsidP="004945C1">
            <w:pPr>
              <w:spacing w:before="0" w:after="0" w:line="240" w:lineRule="auto"/>
              <w:ind w:firstLine="311"/>
              <w:rPr>
                <w:sz w:val="18"/>
                <w:szCs w:val="18"/>
                <w:lang w:val="en-GB"/>
              </w:rPr>
            </w:pPr>
            <w:r>
              <w:rPr>
                <w:sz w:val="18"/>
                <w:szCs w:val="18"/>
                <w:lang w:val="en-GB"/>
              </w:rPr>
              <w:t>Unclear perspective</w:t>
            </w:r>
          </w:p>
        </w:tc>
        <w:tc>
          <w:tcPr>
            <w:tcW w:w="1701" w:type="dxa"/>
          </w:tcPr>
          <w:p w14:paraId="73E55D99"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6/9 </w:t>
            </w:r>
            <w:r w:rsidRPr="0077082A">
              <w:rPr>
                <w:rFonts w:cstheme="minorHAnsi"/>
                <w:sz w:val="18"/>
                <w:szCs w:val="18"/>
              </w:rPr>
              <w:t>(66.7%)</w:t>
            </w:r>
          </w:p>
        </w:tc>
        <w:tc>
          <w:tcPr>
            <w:tcW w:w="2976" w:type="dxa"/>
          </w:tcPr>
          <w:p w14:paraId="4144A660" w14:textId="5AE888F3" w:rsidR="00BC6AE5" w:rsidRPr="00C1383B" w:rsidRDefault="00BC6AE5" w:rsidP="004945C1">
            <w:pPr>
              <w:spacing w:before="0" w:after="0" w:line="240" w:lineRule="auto"/>
              <w:jc w:val="center"/>
              <w:rPr>
                <w:sz w:val="18"/>
                <w:szCs w:val="18"/>
                <w:lang w:val="de-DE"/>
              </w:rPr>
            </w:pPr>
            <w:r>
              <w:rPr>
                <w:sz w:val="18"/>
                <w:szCs w:val="18"/>
                <w:lang w:val="de-DE"/>
              </w:rPr>
              <w:fldChar w:fldCharType="begin">
                <w:fldData xml:space="preserve">PEVuZE5vdGU+PENpdGU+PEF1dGhvcj5UdmV0ZXI8L0F1dGhvcj48WWVhcj4yMDIwPC9ZZWFyPjxS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</w:fldData>
              </w:fldChar>
            </w:r>
            <w:r>
              <w:rPr>
                <w:sz w:val="18"/>
                <w:szCs w:val="18"/>
                <w:lang w:val="de-DE"/>
              </w:rPr>
              <w:instrText xml:space="preserve"> ADDIN EN.CITE </w:instrText>
            </w:r>
            <w:r>
              <w:rPr>
                <w:sz w:val="18"/>
                <w:szCs w:val="18"/>
                <w:lang w:val="de-DE"/>
              </w:rPr>
              <w:fldChar w:fldCharType="begin">
                <w:fldData xml:space="preserve">PEVuZE5vdGU+PENpdGU+PEF1dGhvcj5UdmV0ZXI8L0F1dGhvcj48WWVhcj4yMDIwPC9ZZWFyPjxS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(38, 39, 43, 47, 49, 50)</w:t>
            </w:r>
            <w:r>
              <w:rPr>
                <w:sz w:val="18"/>
                <w:szCs w:val="18"/>
                <w:lang w:val="de-DE"/>
              </w:rPr>
              <w:fldChar w:fldCharType="end"/>
            </w:r>
          </w:p>
        </w:tc>
      </w:tr>
      <w:tr w:rsidR="00BC6AE5" w:rsidRPr="00E86B9D" w14:paraId="19CA04E0" w14:textId="77777777" w:rsidTr="004945C1">
        <w:trPr>
          <w:trHeight w:val="236"/>
        </w:trPr>
        <w:tc>
          <w:tcPr>
            <w:tcW w:w="3823" w:type="dxa"/>
          </w:tcPr>
          <w:p w14:paraId="4674DFA3" w14:textId="77777777" w:rsidR="00BC6AE5" w:rsidRDefault="00BC6AE5" w:rsidP="004945C1">
            <w:pPr>
              <w:spacing w:before="0" w:after="0" w:line="240" w:lineRule="auto"/>
              <w:rPr>
                <w:sz w:val="18"/>
                <w:szCs w:val="18"/>
                <w:lang w:val="en-GB"/>
              </w:rPr>
            </w:pPr>
            <w:r>
              <w:rPr>
                <w:sz w:val="18"/>
                <w:szCs w:val="18"/>
                <w:lang w:val="en-GB"/>
              </w:rPr>
              <w:t>Time horizon</w:t>
            </w:r>
          </w:p>
        </w:tc>
        <w:tc>
          <w:tcPr>
            <w:tcW w:w="1701" w:type="dxa"/>
          </w:tcPr>
          <w:p w14:paraId="0CB43920" w14:textId="77777777" w:rsidR="00BC6AE5" w:rsidRPr="0077082A" w:rsidRDefault="00BC6AE5" w:rsidP="004945C1">
            <w:pPr>
              <w:spacing w:before="0" w:after="0" w:line="240" w:lineRule="auto"/>
              <w:jc w:val="center"/>
              <w:rPr>
                <w:sz w:val="18"/>
                <w:szCs w:val="18"/>
                <w:lang w:val="en-GB"/>
              </w:rPr>
            </w:pPr>
          </w:p>
        </w:tc>
        <w:tc>
          <w:tcPr>
            <w:tcW w:w="2976" w:type="dxa"/>
          </w:tcPr>
          <w:p w14:paraId="790040FC" w14:textId="77777777" w:rsidR="00BC6AE5" w:rsidRPr="00E86B9D" w:rsidRDefault="00BC6AE5" w:rsidP="004945C1">
            <w:pPr>
              <w:spacing w:before="0" w:after="0" w:line="240" w:lineRule="auto"/>
              <w:jc w:val="center"/>
              <w:rPr>
                <w:sz w:val="18"/>
                <w:szCs w:val="18"/>
                <w:lang w:val="en-GB"/>
              </w:rPr>
            </w:pPr>
          </w:p>
        </w:tc>
      </w:tr>
      <w:tr w:rsidR="00BC6AE5" w:rsidRPr="00E86B9D" w14:paraId="37CE9D21" w14:textId="77777777" w:rsidTr="004945C1">
        <w:trPr>
          <w:trHeight w:val="236"/>
        </w:trPr>
        <w:tc>
          <w:tcPr>
            <w:tcW w:w="3823" w:type="dxa"/>
          </w:tcPr>
          <w:p w14:paraId="7629CCA1" w14:textId="77777777" w:rsidR="00BC6AE5" w:rsidRDefault="00BC6AE5" w:rsidP="004945C1">
            <w:pPr>
              <w:spacing w:before="0" w:after="0" w:line="240" w:lineRule="auto"/>
              <w:ind w:firstLine="311"/>
              <w:rPr>
                <w:sz w:val="18"/>
                <w:szCs w:val="18"/>
                <w:lang w:val="en-GB"/>
              </w:rPr>
            </w:pPr>
            <w:r>
              <w:rPr>
                <w:sz w:val="18"/>
                <w:szCs w:val="18"/>
                <w:lang w:val="en-GB"/>
              </w:rPr>
              <w:t>&lt; 3 months*</w:t>
            </w:r>
          </w:p>
        </w:tc>
        <w:tc>
          <w:tcPr>
            <w:tcW w:w="1701" w:type="dxa"/>
          </w:tcPr>
          <w:p w14:paraId="3C9C32BA"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9/15 </w:t>
            </w:r>
            <w:r w:rsidRPr="0077082A">
              <w:rPr>
                <w:rFonts w:cstheme="minorHAnsi"/>
                <w:sz w:val="18"/>
                <w:szCs w:val="18"/>
              </w:rPr>
              <w:t>(60.0%)</w:t>
            </w:r>
          </w:p>
        </w:tc>
        <w:tc>
          <w:tcPr>
            <w:tcW w:w="2976" w:type="dxa"/>
          </w:tcPr>
          <w:p w14:paraId="4F52D552" w14:textId="08441E79" w:rsidR="00BC6AE5" w:rsidRPr="00E86B9D" w:rsidRDefault="00BC6AE5" w:rsidP="004945C1">
            <w:pPr>
              <w:spacing w:before="0" w:after="0" w:line="240" w:lineRule="auto"/>
              <w:jc w:val="center"/>
              <w:rPr>
                <w:sz w:val="18"/>
                <w:szCs w:val="18"/>
                <w:lang w:val="en-GB"/>
              </w:rPr>
            </w:pPr>
            <w:r>
              <w:rPr>
                <w:sz w:val="18"/>
                <w:szCs w:val="18"/>
                <w:lang w:val="de-DE"/>
              </w:rPr>
              <w:fldChar w:fldCharType="begin">
                <w:fldData xml:space="preserve">PEVuZE5vdGU+PENpdGU+PEF1dGhvcj5DaGVuPC9BdXRob3I+PFllYXI+MjAyMjwvWWVhcj48UmVj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</w:fldData>
              </w:fldChar>
            </w:r>
            <w:r>
              <w:rPr>
                <w:sz w:val="18"/>
                <w:szCs w:val="18"/>
                <w:lang w:val="de-DE"/>
              </w:rPr>
              <w:instrText xml:space="preserve"> ADDIN EN.CITE </w:instrText>
            </w:r>
            <w:r>
              <w:rPr>
                <w:sz w:val="18"/>
                <w:szCs w:val="18"/>
                <w:lang w:val="de-DE"/>
              </w:rPr>
              <w:fldChar w:fldCharType="begin">
                <w:fldData xml:space="preserve">PEVuZE5vdGU+PENpdGU+PEF1dGhvcj5DaGVuPC9BdXRob3I+PFllYXI+MjAyMjwvWWVhcj48UmVj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(27, 29, 37-39, 42, 44, 49, 50)</w:t>
            </w:r>
            <w:r>
              <w:rPr>
                <w:sz w:val="18"/>
                <w:szCs w:val="18"/>
                <w:lang w:val="de-DE"/>
              </w:rPr>
              <w:fldChar w:fldCharType="end"/>
            </w:r>
          </w:p>
        </w:tc>
      </w:tr>
      <w:tr w:rsidR="00BC6AE5" w:rsidRPr="00E86B9D" w14:paraId="3B5E76CD" w14:textId="77777777" w:rsidTr="004945C1">
        <w:trPr>
          <w:trHeight w:val="236"/>
        </w:trPr>
        <w:tc>
          <w:tcPr>
            <w:tcW w:w="3823" w:type="dxa"/>
          </w:tcPr>
          <w:p w14:paraId="0C6EDBE0" w14:textId="77777777" w:rsidR="00BC6AE5" w:rsidRDefault="00BC6AE5" w:rsidP="004945C1">
            <w:pPr>
              <w:spacing w:before="0" w:after="0" w:line="240" w:lineRule="auto"/>
              <w:ind w:firstLine="311"/>
              <w:rPr>
                <w:sz w:val="18"/>
                <w:szCs w:val="18"/>
                <w:lang w:val="en-GB"/>
              </w:rPr>
            </w:pPr>
            <w:r w:rsidRPr="005B4827">
              <w:rPr>
                <w:sz w:val="18"/>
                <w:szCs w:val="18"/>
                <w:lang w:val="en-GB"/>
              </w:rPr>
              <w:t>≥</w:t>
            </w:r>
            <w:r>
              <w:rPr>
                <w:sz w:val="18"/>
                <w:szCs w:val="18"/>
                <w:lang w:val="en-GB"/>
              </w:rPr>
              <w:t xml:space="preserve"> 3 months</w:t>
            </w:r>
          </w:p>
        </w:tc>
        <w:tc>
          <w:tcPr>
            <w:tcW w:w="1701" w:type="dxa"/>
          </w:tcPr>
          <w:p w14:paraId="13F5CE89" w14:textId="77777777" w:rsidR="00BC6AE5" w:rsidRPr="0077082A" w:rsidRDefault="00BC6AE5" w:rsidP="004945C1">
            <w:pPr>
              <w:spacing w:before="0" w:after="0" w:line="240" w:lineRule="auto"/>
              <w:jc w:val="center"/>
              <w:rPr>
                <w:sz w:val="18"/>
                <w:szCs w:val="18"/>
                <w:lang w:val="en-GB"/>
              </w:rPr>
            </w:pPr>
            <w:r w:rsidRPr="0077082A">
              <w:rPr>
                <w:sz w:val="18"/>
                <w:szCs w:val="18"/>
                <w:lang w:val="en-GB"/>
              </w:rPr>
              <w:t xml:space="preserve">7/10 </w:t>
            </w:r>
            <w:r w:rsidRPr="0077082A">
              <w:rPr>
                <w:rFonts w:cstheme="minorHAnsi"/>
                <w:sz w:val="18"/>
                <w:szCs w:val="18"/>
              </w:rPr>
              <w:t>(70.0%)</w:t>
            </w:r>
          </w:p>
        </w:tc>
        <w:tc>
          <w:tcPr>
            <w:tcW w:w="2976" w:type="dxa"/>
          </w:tcPr>
          <w:p w14:paraId="58010D0C" w14:textId="7055CB0E"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PEVuZE5vdGU+PENpdGU+PEF1dGhvcj5FbmdsZXNiZTwvQXV0aG9yPjxZZWFyPjIwMTc8L1llYXI+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</w:fldData>
              </w:fldChar>
            </w:r>
            <w:r>
              <w:rPr>
                <w:sz w:val="18"/>
                <w:szCs w:val="18"/>
                <w:lang w:val="en-GB"/>
              </w:rPr>
              <w:instrText xml:space="preserve"> ADDIN EN.CITE </w:instrText>
            </w:r>
            <w:r>
              <w:rPr>
                <w:sz w:val="18"/>
                <w:szCs w:val="18"/>
                <w:lang w:val="en-GB"/>
              </w:rPr>
              <w:fldChar w:fldCharType="begin">
                <w:fldData xml:space="preserve">PEVuZE5vdGU+PENpdGU+PEF1dGhvcj5FbmdsZXNiZTwvQXV0aG9yPjxZZWFyPjIwMTc8L1llYXI+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(30-32, 40, 41, 43, 47)</w:t>
            </w:r>
            <w:r>
              <w:rPr>
                <w:sz w:val="18"/>
                <w:szCs w:val="18"/>
                <w:lang w:val="en-GB"/>
              </w:rPr>
              <w:fldChar w:fldCharType="end"/>
            </w:r>
          </w:p>
        </w:tc>
      </w:tr>
      <w:tr w:rsidR="00BC6AE5" w:rsidRPr="00E86B9D" w14:paraId="55E73E7A" w14:textId="77777777" w:rsidTr="004945C1">
        <w:trPr>
          <w:trHeight w:val="236"/>
        </w:trPr>
        <w:tc>
          <w:tcPr>
            <w:tcW w:w="8500" w:type="dxa"/>
            <w:gridSpan w:val="3"/>
          </w:tcPr>
          <w:p w14:paraId="32007076" w14:textId="77777777" w:rsidR="00BC6AE5" w:rsidRPr="0077082A" w:rsidRDefault="00BC6AE5" w:rsidP="004945C1">
            <w:pPr>
              <w:spacing w:before="0" w:after="0" w:line="240" w:lineRule="auto"/>
              <w:jc w:val="center"/>
              <w:rPr>
                <w:b/>
                <w:bCs/>
                <w:i/>
                <w:iCs/>
                <w:sz w:val="18"/>
                <w:szCs w:val="18"/>
                <w:lang w:val="en-GB"/>
              </w:rPr>
            </w:pPr>
            <w:r w:rsidRPr="0077082A">
              <w:rPr>
                <w:b/>
                <w:bCs/>
                <w:i/>
                <w:iCs/>
                <w:sz w:val="18"/>
                <w:szCs w:val="18"/>
                <w:lang w:val="en-GB"/>
              </w:rPr>
              <w:t>Other</w:t>
            </w:r>
          </w:p>
        </w:tc>
      </w:tr>
      <w:tr w:rsidR="00BC6AE5" w:rsidRPr="00E86B9D" w14:paraId="316B34E2" w14:textId="77777777" w:rsidTr="004945C1">
        <w:trPr>
          <w:trHeight w:val="236"/>
        </w:trPr>
        <w:tc>
          <w:tcPr>
            <w:tcW w:w="3823" w:type="dxa"/>
          </w:tcPr>
          <w:p w14:paraId="23549F78" w14:textId="77777777" w:rsidR="00BC6AE5" w:rsidRDefault="00BC6AE5" w:rsidP="004945C1">
            <w:pPr>
              <w:spacing w:before="0" w:after="0" w:line="240" w:lineRule="auto"/>
              <w:rPr>
                <w:sz w:val="18"/>
                <w:szCs w:val="18"/>
                <w:lang w:val="en-GB"/>
              </w:rPr>
            </w:pPr>
            <w:r>
              <w:rPr>
                <w:sz w:val="18"/>
                <w:szCs w:val="18"/>
                <w:lang w:val="en-GB"/>
              </w:rPr>
              <w:t>Funding</w:t>
            </w:r>
          </w:p>
        </w:tc>
        <w:tc>
          <w:tcPr>
            <w:tcW w:w="1701" w:type="dxa"/>
          </w:tcPr>
          <w:p w14:paraId="00768D93" w14:textId="77777777" w:rsidR="00BC6AE5" w:rsidRPr="0077082A" w:rsidRDefault="00BC6AE5" w:rsidP="004945C1">
            <w:pPr>
              <w:spacing w:before="0" w:after="0" w:line="240" w:lineRule="auto"/>
              <w:jc w:val="center"/>
              <w:rPr>
                <w:sz w:val="18"/>
                <w:szCs w:val="18"/>
                <w:lang w:val="en-GB"/>
              </w:rPr>
            </w:pPr>
          </w:p>
        </w:tc>
        <w:tc>
          <w:tcPr>
            <w:tcW w:w="2976" w:type="dxa"/>
          </w:tcPr>
          <w:p w14:paraId="5F21DEBF" w14:textId="77777777" w:rsidR="00BC6AE5" w:rsidRPr="00E86B9D" w:rsidRDefault="00BC6AE5" w:rsidP="004945C1">
            <w:pPr>
              <w:spacing w:before="0" w:after="0" w:line="240" w:lineRule="auto"/>
              <w:jc w:val="center"/>
              <w:rPr>
                <w:sz w:val="18"/>
                <w:szCs w:val="18"/>
                <w:lang w:val="en-GB"/>
              </w:rPr>
            </w:pPr>
          </w:p>
        </w:tc>
      </w:tr>
      <w:tr w:rsidR="00BC6AE5" w:rsidRPr="00E86B9D" w14:paraId="7ACB1394" w14:textId="77777777" w:rsidTr="004945C1">
        <w:trPr>
          <w:trHeight w:val="236"/>
        </w:trPr>
        <w:tc>
          <w:tcPr>
            <w:tcW w:w="3823" w:type="dxa"/>
          </w:tcPr>
          <w:p w14:paraId="78D88BD4" w14:textId="77777777" w:rsidR="00BC6AE5" w:rsidRDefault="00BC6AE5" w:rsidP="004945C1">
            <w:pPr>
              <w:spacing w:before="0" w:after="0" w:line="240" w:lineRule="auto"/>
              <w:ind w:firstLine="311"/>
              <w:rPr>
                <w:sz w:val="18"/>
                <w:szCs w:val="18"/>
                <w:lang w:val="en-GB"/>
              </w:rPr>
            </w:pPr>
            <w:r>
              <w:rPr>
                <w:sz w:val="18"/>
                <w:szCs w:val="18"/>
                <w:lang w:val="en-GB"/>
              </w:rPr>
              <w:t>None/non-profit</w:t>
            </w:r>
          </w:p>
        </w:tc>
        <w:tc>
          <w:tcPr>
            <w:tcW w:w="1701" w:type="dxa"/>
          </w:tcPr>
          <w:p w14:paraId="26793A08" w14:textId="77777777" w:rsidR="00BC6AE5" w:rsidRPr="00E86B9D" w:rsidRDefault="00BC6AE5" w:rsidP="004945C1">
            <w:pPr>
              <w:spacing w:before="0" w:after="0" w:line="240" w:lineRule="auto"/>
              <w:jc w:val="center"/>
              <w:rPr>
                <w:sz w:val="18"/>
                <w:szCs w:val="18"/>
                <w:lang w:val="en-GB"/>
              </w:rPr>
            </w:pPr>
            <w:r>
              <w:rPr>
                <w:rFonts w:cstheme="minorHAnsi"/>
                <w:sz w:val="18"/>
                <w:szCs w:val="18"/>
              </w:rPr>
              <w:t>10/16 (62.5%)</w:t>
            </w:r>
          </w:p>
        </w:tc>
        <w:tc>
          <w:tcPr>
            <w:tcW w:w="2976" w:type="dxa"/>
          </w:tcPr>
          <w:p w14:paraId="13B3FBAF" w14:textId="679730B6"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PEVuZE5vdGU+PENpdGU+PEF1dGhvcj5NY0dyZWdvcjwvQXV0aG9yPjxZZWFyPjIwMDQ8L1llYXI+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=
</w:fldData>
              </w:fldChar>
            </w:r>
            <w:r>
              <w:rPr>
                <w:sz w:val="18"/>
                <w:szCs w:val="18"/>
                <w:lang w:val="en-GB"/>
              </w:rPr>
              <w:instrText xml:space="preserve"> ADDIN EN.CITE </w:instrText>
            </w:r>
            <w:r>
              <w:rPr>
                <w:sz w:val="18"/>
                <w:szCs w:val="18"/>
                <w:lang w:val="en-GB"/>
              </w:rPr>
              <w:fldChar w:fldCharType="begin">
                <w:fldData xml:space="preserve">PEVuZE5vdGU+PENpdGU+PEF1dGhvcj5NY0dyZWdvcjwvQXV0aG9yPjxZZWFyPjIwMDQ8L1llYXI+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=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(27, 31, 32, 38, 40-42, 44, 47, 50)</w:t>
            </w:r>
            <w:r>
              <w:rPr>
                <w:sz w:val="18"/>
                <w:szCs w:val="18"/>
                <w:lang w:val="en-GB"/>
              </w:rPr>
              <w:fldChar w:fldCharType="end"/>
            </w:r>
          </w:p>
        </w:tc>
      </w:tr>
      <w:tr w:rsidR="00BC6AE5" w:rsidRPr="00C1383B" w14:paraId="59D6C981" w14:textId="77777777" w:rsidTr="004945C1">
        <w:trPr>
          <w:trHeight w:val="236"/>
        </w:trPr>
        <w:tc>
          <w:tcPr>
            <w:tcW w:w="3823" w:type="dxa"/>
          </w:tcPr>
          <w:p w14:paraId="5BBB1F02" w14:textId="77777777" w:rsidR="00BC6AE5" w:rsidRDefault="00BC6AE5" w:rsidP="004945C1">
            <w:pPr>
              <w:spacing w:before="0" w:after="0" w:line="240" w:lineRule="auto"/>
              <w:ind w:firstLine="311"/>
              <w:rPr>
                <w:sz w:val="18"/>
                <w:szCs w:val="18"/>
                <w:lang w:val="en-GB"/>
              </w:rPr>
            </w:pPr>
            <w:r>
              <w:rPr>
                <w:sz w:val="18"/>
                <w:szCs w:val="18"/>
                <w:lang w:val="en-GB"/>
              </w:rPr>
              <w:t>Not reported/unclear</w:t>
            </w:r>
          </w:p>
        </w:tc>
        <w:tc>
          <w:tcPr>
            <w:tcW w:w="1701" w:type="dxa"/>
          </w:tcPr>
          <w:p w14:paraId="34A16E83" w14:textId="77777777" w:rsidR="00BC6AE5" w:rsidRPr="00E86B9D" w:rsidRDefault="00BC6AE5" w:rsidP="004945C1">
            <w:pPr>
              <w:spacing w:before="0" w:after="0" w:line="240" w:lineRule="auto"/>
              <w:jc w:val="center"/>
              <w:rPr>
                <w:sz w:val="18"/>
                <w:szCs w:val="18"/>
                <w:lang w:val="en-GB"/>
              </w:rPr>
            </w:pPr>
            <w:r>
              <w:rPr>
                <w:sz w:val="18"/>
                <w:szCs w:val="18"/>
                <w:lang w:val="en-GB"/>
              </w:rPr>
              <w:t>6/9 (</w:t>
            </w:r>
            <w:r w:rsidRPr="00DE45B2">
              <w:rPr>
                <w:rFonts w:cstheme="minorHAnsi"/>
                <w:sz w:val="18"/>
                <w:szCs w:val="18"/>
              </w:rPr>
              <w:t>66.7%)</w:t>
            </w:r>
          </w:p>
        </w:tc>
        <w:tc>
          <w:tcPr>
            <w:tcW w:w="2976" w:type="dxa"/>
          </w:tcPr>
          <w:p w14:paraId="301968D0" w14:textId="04113EF0" w:rsidR="00BC6AE5" w:rsidRPr="00C1383B" w:rsidRDefault="00BC6AE5" w:rsidP="004945C1">
            <w:pPr>
              <w:spacing w:before="0" w:after="0" w:line="240" w:lineRule="auto"/>
              <w:jc w:val="center"/>
              <w:rPr>
                <w:sz w:val="18"/>
                <w:szCs w:val="18"/>
                <w:lang w:val="de-DE"/>
              </w:rPr>
            </w:pPr>
            <w:r>
              <w:rPr>
                <w:sz w:val="18"/>
                <w:szCs w:val="18"/>
                <w:lang w:val="de-DE"/>
              </w:rPr>
              <w:fldChar w:fldCharType="begin">
                <w:fldData xml:space="preserve">PEVuZE5vdGU+PENpdGU+PEF1dGhvcj5EaG9sYWtpYTwvQXV0aG9yPjxZZWFyPjIwMjE8L1llYXI+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</w:fldData>
              </w:fldChar>
            </w:r>
            <w:r>
              <w:rPr>
                <w:sz w:val="18"/>
                <w:szCs w:val="18"/>
                <w:lang w:val="de-DE"/>
              </w:rPr>
              <w:instrText xml:space="preserve"> ADDIN EN.CITE </w:instrText>
            </w:r>
            <w:r>
              <w:rPr>
                <w:sz w:val="18"/>
                <w:szCs w:val="18"/>
                <w:lang w:val="de-DE"/>
              </w:rPr>
              <w:fldChar w:fldCharType="begin">
                <w:fldData xml:space="preserve">PEVuZE5vdGU+PENpdGU+PEF1dGhvcj5EaG9sYWtpYTwvQXV0aG9yPjxZZWFyPjIwMjE8L1llYXI+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</w:fldData>
              </w:fldChar>
            </w:r>
            <w:r>
              <w:rPr>
                <w:sz w:val="18"/>
                <w:szCs w:val="18"/>
                <w:lang w:val="de-DE"/>
              </w:rPr>
              <w:instrText xml:space="preserve"> ADDIN EN.CITE.DATA </w:instrText>
            </w:r>
            <w:r>
              <w:rPr>
                <w:sz w:val="18"/>
                <w:szCs w:val="18"/>
                <w:lang w:val="de-DE"/>
              </w:rPr>
            </w:r>
            <w:r>
              <w:rPr>
                <w:sz w:val="18"/>
                <w:szCs w:val="18"/>
                <w:lang w:val="de-DE"/>
              </w:rPr>
              <w:fldChar w:fldCharType="end"/>
            </w:r>
            <w:r>
              <w:rPr>
                <w:sz w:val="18"/>
                <w:szCs w:val="18"/>
                <w:lang w:val="de-DE"/>
              </w:rPr>
            </w:r>
            <w:r>
              <w:rPr>
                <w:sz w:val="18"/>
                <w:szCs w:val="18"/>
                <w:lang w:val="de-DE"/>
              </w:rPr>
              <w:fldChar w:fldCharType="separate"/>
            </w:r>
            <w:r>
              <w:rPr>
                <w:noProof/>
                <w:sz w:val="18"/>
                <w:szCs w:val="18"/>
                <w:lang w:val="de-DE"/>
              </w:rPr>
              <w:t>(29, 30, 37, 39, 43, 49)</w:t>
            </w:r>
            <w:r>
              <w:rPr>
                <w:sz w:val="18"/>
                <w:szCs w:val="18"/>
                <w:lang w:val="de-DE"/>
              </w:rPr>
              <w:fldChar w:fldCharType="end"/>
            </w:r>
          </w:p>
        </w:tc>
      </w:tr>
      <w:tr w:rsidR="00BC6AE5" w:rsidRPr="00E86B9D" w14:paraId="150AB19A" w14:textId="77777777" w:rsidTr="004945C1">
        <w:trPr>
          <w:trHeight w:val="236"/>
        </w:trPr>
        <w:tc>
          <w:tcPr>
            <w:tcW w:w="3823" w:type="dxa"/>
          </w:tcPr>
          <w:p w14:paraId="1FFD40D1" w14:textId="77777777" w:rsidR="00BC6AE5" w:rsidRDefault="00BC6AE5" w:rsidP="004945C1">
            <w:pPr>
              <w:spacing w:before="0" w:after="0" w:line="240" w:lineRule="auto"/>
              <w:rPr>
                <w:sz w:val="18"/>
                <w:szCs w:val="18"/>
                <w:lang w:val="en-GB"/>
              </w:rPr>
            </w:pPr>
            <w:r>
              <w:rPr>
                <w:sz w:val="18"/>
                <w:szCs w:val="18"/>
                <w:lang w:val="en-GB"/>
              </w:rPr>
              <w:t>Conflict of interest</w:t>
            </w:r>
          </w:p>
        </w:tc>
        <w:tc>
          <w:tcPr>
            <w:tcW w:w="1701" w:type="dxa"/>
          </w:tcPr>
          <w:p w14:paraId="51AC5B6E" w14:textId="77777777" w:rsidR="00BC6AE5" w:rsidRPr="00E86B9D" w:rsidRDefault="00BC6AE5" w:rsidP="004945C1">
            <w:pPr>
              <w:spacing w:before="0" w:after="0" w:line="240" w:lineRule="auto"/>
              <w:jc w:val="center"/>
              <w:rPr>
                <w:sz w:val="18"/>
                <w:szCs w:val="18"/>
                <w:lang w:val="en-GB"/>
              </w:rPr>
            </w:pPr>
          </w:p>
        </w:tc>
        <w:tc>
          <w:tcPr>
            <w:tcW w:w="2976" w:type="dxa"/>
          </w:tcPr>
          <w:p w14:paraId="5C3C6C11" w14:textId="77777777" w:rsidR="00BC6AE5" w:rsidRPr="00E86B9D" w:rsidRDefault="00BC6AE5" w:rsidP="004945C1">
            <w:pPr>
              <w:spacing w:before="0" w:after="0" w:line="240" w:lineRule="auto"/>
              <w:jc w:val="center"/>
              <w:rPr>
                <w:sz w:val="18"/>
                <w:szCs w:val="18"/>
                <w:lang w:val="en-GB"/>
              </w:rPr>
            </w:pPr>
          </w:p>
        </w:tc>
      </w:tr>
      <w:tr w:rsidR="00BC6AE5" w:rsidRPr="00516AFA" w14:paraId="1A612CB8" w14:textId="77777777" w:rsidTr="004945C1">
        <w:trPr>
          <w:trHeight w:val="236"/>
        </w:trPr>
        <w:tc>
          <w:tcPr>
            <w:tcW w:w="3823" w:type="dxa"/>
          </w:tcPr>
          <w:p w14:paraId="564C2A39" w14:textId="77777777" w:rsidR="00BC6AE5" w:rsidRDefault="00BC6AE5" w:rsidP="004945C1">
            <w:pPr>
              <w:spacing w:before="0" w:after="0" w:line="240" w:lineRule="auto"/>
              <w:ind w:firstLine="311"/>
              <w:rPr>
                <w:sz w:val="18"/>
                <w:szCs w:val="18"/>
                <w:lang w:val="en-GB"/>
              </w:rPr>
            </w:pPr>
            <w:r>
              <w:rPr>
                <w:sz w:val="18"/>
                <w:szCs w:val="18"/>
                <w:lang w:val="en-GB"/>
              </w:rPr>
              <w:t>No (relevant) conflict of interest</w:t>
            </w:r>
          </w:p>
        </w:tc>
        <w:tc>
          <w:tcPr>
            <w:tcW w:w="1701" w:type="dxa"/>
          </w:tcPr>
          <w:p w14:paraId="42FCBF46" w14:textId="77777777" w:rsidR="00BC6AE5" w:rsidRPr="00E86B9D" w:rsidRDefault="00BC6AE5" w:rsidP="004945C1">
            <w:pPr>
              <w:spacing w:before="0" w:after="0" w:line="240" w:lineRule="auto"/>
              <w:jc w:val="center"/>
              <w:rPr>
                <w:sz w:val="18"/>
                <w:szCs w:val="18"/>
                <w:lang w:val="en-GB"/>
              </w:rPr>
            </w:pPr>
            <w:r>
              <w:rPr>
                <w:sz w:val="18"/>
                <w:szCs w:val="18"/>
                <w:lang w:val="en-GB"/>
              </w:rPr>
              <w:t xml:space="preserve">11/16 </w:t>
            </w:r>
            <w:r w:rsidRPr="00DE45B2">
              <w:rPr>
                <w:rFonts w:cstheme="minorHAnsi"/>
                <w:sz w:val="18"/>
                <w:szCs w:val="18"/>
              </w:rPr>
              <w:t>(68.8%)</w:t>
            </w:r>
          </w:p>
        </w:tc>
        <w:tc>
          <w:tcPr>
            <w:tcW w:w="2976" w:type="dxa"/>
          </w:tcPr>
          <w:p w14:paraId="7542AFDA" w14:textId="3698E2CC" w:rsidR="00BC6AE5" w:rsidRPr="00516AFA" w:rsidRDefault="00BC6AE5" w:rsidP="004945C1">
            <w:pPr>
              <w:spacing w:before="0" w:after="0" w:line="240" w:lineRule="auto"/>
              <w:jc w:val="center"/>
              <w:rPr>
                <w:sz w:val="18"/>
                <w:szCs w:val="18"/>
                <w:lang w:val="de-DE"/>
              </w:rPr>
            </w:pPr>
            <w:r>
              <w:rPr>
                <w:sz w:val="18"/>
                <w:szCs w:val="18"/>
                <w:lang w:val="en-GB"/>
              </w:rPr>
              <w:fldChar w:fldCharType="begin">
                <w:fldData xml:space="preserve">PEVuZE5vdGU+PENpdGU+PEF1dGhvcj5OZ3V5ZW48L0F1dGhvcj48WWVhcj4yMDIyPC9ZZWFyPjxS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</w:fldData>
              </w:fldChar>
            </w:r>
            <w:r>
              <w:rPr>
                <w:sz w:val="18"/>
                <w:szCs w:val="18"/>
                <w:lang w:val="en-GB"/>
              </w:rPr>
              <w:instrText xml:space="preserve"> ADDIN EN.CITE </w:instrText>
            </w:r>
            <w:r>
              <w:rPr>
                <w:sz w:val="18"/>
                <w:szCs w:val="18"/>
                <w:lang w:val="en-GB"/>
              </w:rPr>
              <w:fldChar w:fldCharType="begin">
                <w:fldData xml:space="preserve">PEVuZE5vdGU+PENpdGU+PEF1dGhvcj5OZ3V5ZW48L0F1dGhvcj48WWVhcj4yMDIyPC9ZZWFyPjxS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(27, 29, 30, 37-39, 42, 44, 47, 49, 50)</w:t>
            </w:r>
            <w:r>
              <w:rPr>
                <w:sz w:val="18"/>
                <w:szCs w:val="18"/>
                <w:lang w:val="en-GB"/>
              </w:rPr>
              <w:fldChar w:fldCharType="end"/>
            </w:r>
          </w:p>
        </w:tc>
      </w:tr>
      <w:tr w:rsidR="00BC6AE5" w:rsidRPr="00E86B9D" w14:paraId="40990F17" w14:textId="77777777" w:rsidTr="004945C1">
        <w:trPr>
          <w:trHeight w:val="236"/>
        </w:trPr>
        <w:tc>
          <w:tcPr>
            <w:tcW w:w="3823" w:type="dxa"/>
          </w:tcPr>
          <w:p w14:paraId="1CFD3F53" w14:textId="77777777" w:rsidR="00BC6AE5" w:rsidRDefault="00BC6AE5" w:rsidP="004945C1">
            <w:pPr>
              <w:spacing w:before="0" w:after="0" w:line="240" w:lineRule="auto"/>
              <w:ind w:firstLine="311"/>
              <w:rPr>
                <w:sz w:val="18"/>
                <w:szCs w:val="18"/>
                <w:lang w:val="en-GB"/>
              </w:rPr>
            </w:pPr>
            <w:r>
              <w:rPr>
                <w:sz w:val="18"/>
                <w:szCs w:val="18"/>
                <w:lang w:val="en-GB"/>
              </w:rPr>
              <w:t>Relevant conflict of interest or not reported</w:t>
            </w:r>
          </w:p>
        </w:tc>
        <w:tc>
          <w:tcPr>
            <w:tcW w:w="1701" w:type="dxa"/>
          </w:tcPr>
          <w:p w14:paraId="3A731AA2" w14:textId="77777777" w:rsidR="00BC6AE5" w:rsidRPr="00E86B9D" w:rsidRDefault="00BC6AE5" w:rsidP="004945C1">
            <w:pPr>
              <w:spacing w:before="0" w:after="0" w:line="240" w:lineRule="auto"/>
              <w:jc w:val="center"/>
              <w:rPr>
                <w:sz w:val="18"/>
                <w:szCs w:val="18"/>
                <w:lang w:val="en-GB"/>
              </w:rPr>
            </w:pPr>
            <w:r>
              <w:rPr>
                <w:sz w:val="18"/>
                <w:szCs w:val="18"/>
                <w:lang w:val="en-GB"/>
              </w:rPr>
              <w:t xml:space="preserve">5/9 </w:t>
            </w:r>
            <w:r w:rsidRPr="00DE45B2">
              <w:rPr>
                <w:rFonts w:cstheme="minorHAnsi"/>
                <w:sz w:val="18"/>
                <w:szCs w:val="18"/>
              </w:rPr>
              <w:t>(55.6%)</w:t>
            </w:r>
          </w:p>
        </w:tc>
        <w:tc>
          <w:tcPr>
            <w:tcW w:w="2976" w:type="dxa"/>
          </w:tcPr>
          <w:p w14:paraId="6CD19DA1" w14:textId="0068D55E" w:rsidR="00BC6AE5" w:rsidRPr="00E86B9D" w:rsidRDefault="00BC6AE5" w:rsidP="004945C1">
            <w:pPr>
              <w:spacing w:before="0" w:after="0" w:line="240" w:lineRule="auto"/>
              <w:jc w:val="center"/>
              <w:rPr>
                <w:sz w:val="18"/>
                <w:szCs w:val="18"/>
                <w:lang w:val="en-GB"/>
              </w:rPr>
            </w:pPr>
            <w:r>
              <w:rPr>
                <w:sz w:val="18"/>
                <w:szCs w:val="18"/>
                <w:lang w:val="en-GB"/>
              </w:rPr>
              <w:fldChar w:fldCharType="begin">
                <w:fldData xml:space="preserve">PEVuZE5vdGU+PENpdGU+PEF1dGhvcj5GZXJuYW5kZXM8L0F1dGhvcj48WWVhcj4yMDE3PC9ZZWFy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</w:fldData>
              </w:fldChar>
            </w:r>
            <w:r>
              <w:rPr>
                <w:sz w:val="18"/>
                <w:szCs w:val="18"/>
                <w:lang w:val="en-GB"/>
              </w:rPr>
              <w:instrText xml:space="preserve"> ADDIN EN.CITE </w:instrText>
            </w:r>
            <w:r>
              <w:rPr>
                <w:sz w:val="18"/>
                <w:szCs w:val="18"/>
                <w:lang w:val="en-GB"/>
              </w:rPr>
              <w:fldChar w:fldCharType="begin">
                <w:fldData xml:space="preserve">PEVuZE5vdGU+PENpdGU+PEF1dGhvcj5GZXJuYW5kZXM8L0F1dGhvcj48WWVhcj4yMDE3PC9ZZWFy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</w:fldData>
              </w:fldChar>
            </w:r>
            <w:r>
              <w:rPr>
                <w:sz w:val="18"/>
                <w:szCs w:val="18"/>
                <w:lang w:val="en-GB"/>
              </w:rPr>
              <w:instrText xml:space="preserve"> ADDIN EN.CITE.DATA </w:instrText>
            </w:r>
            <w:r>
              <w:rPr>
                <w:sz w:val="18"/>
                <w:szCs w:val="18"/>
                <w:lang w:val="en-GB"/>
              </w:rPr>
            </w:r>
            <w:r>
              <w:rPr>
                <w:sz w:val="18"/>
                <w:szCs w:val="18"/>
                <w:lang w:val="en-GB"/>
              </w:rPr>
              <w:fldChar w:fldCharType="end"/>
            </w:r>
            <w:r>
              <w:rPr>
                <w:sz w:val="18"/>
                <w:szCs w:val="18"/>
                <w:lang w:val="en-GB"/>
              </w:rPr>
            </w:r>
            <w:r>
              <w:rPr>
                <w:sz w:val="18"/>
                <w:szCs w:val="18"/>
                <w:lang w:val="en-GB"/>
              </w:rPr>
              <w:fldChar w:fldCharType="separate"/>
            </w:r>
            <w:r>
              <w:rPr>
                <w:noProof/>
                <w:sz w:val="18"/>
                <w:szCs w:val="18"/>
                <w:lang w:val="en-GB"/>
              </w:rPr>
              <w:t>(31, 32, 40, 41, 43)</w:t>
            </w:r>
            <w:r>
              <w:rPr>
                <w:sz w:val="18"/>
                <w:szCs w:val="18"/>
                <w:lang w:val="en-GB"/>
              </w:rPr>
              <w:fldChar w:fldCharType="end"/>
            </w:r>
          </w:p>
        </w:tc>
      </w:tr>
      <w:tr w:rsidR="00BC6AE5" w:rsidRPr="00E86B9D" w14:paraId="46481EA9" w14:textId="77777777" w:rsidTr="004945C1">
        <w:trPr>
          <w:trHeight w:val="236"/>
        </w:trPr>
        <w:tc>
          <w:tcPr>
            <w:tcW w:w="8500" w:type="dxa"/>
            <w:gridSpan w:val="3"/>
          </w:tcPr>
          <w:p w14:paraId="4AE4CAE2" w14:textId="77777777" w:rsidR="00BC6AE5" w:rsidRPr="00E86B9D" w:rsidRDefault="00BC6AE5" w:rsidP="004945C1">
            <w:pPr>
              <w:spacing w:before="0" w:after="0" w:line="240" w:lineRule="auto"/>
              <w:rPr>
                <w:sz w:val="18"/>
                <w:szCs w:val="18"/>
                <w:lang w:val="en-GB"/>
              </w:rPr>
            </w:pPr>
            <w:r>
              <w:rPr>
                <w:sz w:val="18"/>
                <w:szCs w:val="18"/>
                <w:lang w:val="en-GB"/>
              </w:rPr>
              <w:t>*Cut-off was determined arbitrarily.</w:t>
            </w:r>
          </w:p>
        </w:tc>
      </w:tr>
    </w:tbl>
    <w:p w14:paraId="57CD1C13" w14:textId="77777777" w:rsidR="00BC6AE5" w:rsidRPr="007F11B2" w:rsidRDefault="00BC6AE5" w:rsidP="00BC6AE5">
      <w:pPr>
        <w:rPr>
          <w:color w:val="000000" w:themeColor="text1"/>
          <w:lang w:val="en-GB"/>
        </w:rPr>
      </w:pPr>
    </w:p>
    <w:p w14:paraId="10BEC85F" w14:textId="77777777" w:rsidR="00BC6AE5" w:rsidRDefault="00BC6AE5">
      <w:pPr>
        <w:rPr>
          <w:lang w:val="en-GB"/>
        </w:rPr>
      </w:pPr>
    </w:p>
    <w:p w14:paraId="2A0E206A" w14:textId="17AB656F" w:rsidR="00BC6AE5" w:rsidRDefault="00BC6AE5">
      <w:pPr>
        <w:spacing w:before="0" w:after="0" w:line="240" w:lineRule="auto"/>
        <w:jc w:val="left"/>
        <w:rPr>
          <w:lang w:val="en-GB"/>
        </w:rPr>
      </w:pPr>
      <w:r>
        <w:rPr>
          <w:lang w:val="en-GB"/>
        </w:rPr>
        <w:br w:type="page"/>
      </w:r>
    </w:p>
    <w:p w14:paraId="255F0E4B" w14:textId="1AA05D6C" w:rsidR="00BC6AE5" w:rsidRDefault="00BC6AE5" w:rsidP="006763F3">
      <w:pPr>
        <w:pStyle w:val="berschrift3"/>
        <w:rPr>
          <w:lang w:val="en-GB"/>
        </w:rPr>
      </w:pPr>
      <w:r>
        <w:rPr>
          <w:lang w:val="en-GB"/>
        </w:rPr>
        <w:lastRenderedPageBreak/>
        <w:t>Appendix bibliography</w:t>
      </w:r>
    </w:p>
    <w:p w14:paraId="74877D4C" w14:textId="77777777" w:rsidR="00736863" w:rsidRPr="00736863" w:rsidRDefault="00BC6AE5" w:rsidP="00736863">
      <w:pPr>
        <w:pStyle w:val="EndNoteBibliography"/>
        <w:spacing w:after="0"/>
        <w:rPr>
          <w:noProof/>
        </w:rPr>
      </w:pPr>
      <w:r>
        <w:rPr>
          <w:lang w:val="en-GB"/>
        </w:rPr>
        <w:fldChar w:fldCharType="begin"/>
      </w:r>
      <w:r>
        <w:rPr>
          <w:lang w:val="en-GB"/>
        </w:rPr>
        <w:instrText xml:space="preserve"> ADDIN EN.REFLIST </w:instrText>
      </w:r>
      <w:r>
        <w:rPr>
          <w:lang w:val="en-GB"/>
        </w:rPr>
        <w:fldChar w:fldCharType="separate"/>
      </w:r>
      <w:r w:rsidR="00736863" w:rsidRPr="00736863">
        <w:rPr>
          <w:noProof/>
        </w:rPr>
        <w:t>1.</w:t>
      </w:r>
      <w:r w:rsidR="00736863" w:rsidRPr="00736863">
        <w:rPr>
          <w:noProof/>
        </w:rPr>
        <w:tab/>
        <w:t>Schaller SJ, Kiselev J, Loidl V, Quentin W, Schmidt K, Mörgeli R, et al. Prehabilitation of elderly frail or pre-frail patients prior to elective surgery (PRAEP-GO): study protocol for a randomized, controlled, outcome assessor-blinded trial. Trials. 2022;23(1):468.</w:t>
      </w:r>
    </w:p>
    <w:p w14:paraId="5633E99F" w14:textId="77777777" w:rsidR="00736863" w:rsidRPr="00736863" w:rsidRDefault="00736863" w:rsidP="00736863">
      <w:pPr>
        <w:pStyle w:val="EndNoteBibliography"/>
        <w:spacing w:after="0"/>
        <w:rPr>
          <w:noProof/>
        </w:rPr>
      </w:pPr>
      <w:r w:rsidRPr="00736863">
        <w:rPr>
          <w:noProof/>
        </w:rPr>
        <w:t>2.</w:t>
      </w:r>
      <w:r w:rsidRPr="00736863">
        <w:rPr>
          <w:noProof/>
        </w:rPr>
        <w:tab/>
        <w:t>Gurlit S, Gogol M. Prehabilitation is better than cure. Curr Opin Anaesthesiol. 2019;32(1):108-15.</w:t>
      </w:r>
    </w:p>
    <w:p w14:paraId="4455B3D0" w14:textId="77777777" w:rsidR="00736863" w:rsidRPr="00736863" w:rsidRDefault="00736863" w:rsidP="00736863">
      <w:pPr>
        <w:pStyle w:val="EndNoteBibliography"/>
        <w:spacing w:after="0"/>
        <w:rPr>
          <w:noProof/>
        </w:rPr>
      </w:pPr>
      <w:r w:rsidRPr="00736863">
        <w:rPr>
          <w:noProof/>
        </w:rPr>
        <w:t>3.</w:t>
      </w:r>
      <w:r w:rsidRPr="00736863">
        <w:rPr>
          <w:noProof/>
        </w:rPr>
        <w:tab/>
        <w:t>Eisenberg JM. Clinical Economics: A Guide to the Economic Analysis of Clinical Practices. JAMA. 1989;262(20):2879-86.</w:t>
      </w:r>
    </w:p>
    <w:p w14:paraId="579E94C2" w14:textId="77777777" w:rsidR="00736863" w:rsidRPr="00736863" w:rsidRDefault="00736863" w:rsidP="00736863">
      <w:pPr>
        <w:pStyle w:val="EndNoteBibliography"/>
        <w:spacing w:after="0"/>
        <w:rPr>
          <w:noProof/>
        </w:rPr>
      </w:pPr>
      <w:r w:rsidRPr="00736863">
        <w:rPr>
          <w:noProof/>
        </w:rPr>
        <w:t>4.</w:t>
      </w:r>
      <w:r w:rsidRPr="00736863">
        <w:rPr>
          <w:noProof/>
        </w:rPr>
        <w:tab/>
        <w:t>Schöffski O. 4 Grundformen gesundheitsökonomischer Evaluationen. In: Schöffski O, Graf von der Schulenburg JM, editors. Gesundheitsökonomische Evaluationen. Berlin, Heidelberg: Springer Berlin Heidelberg; 2012. p. 43-70.</w:t>
      </w:r>
    </w:p>
    <w:p w14:paraId="47798870" w14:textId="77777777" w:rsidR="00736863" w:rsidRPr="00736863" w:rsidRDefault="00736863" w:rsidP="00736863">
      <w:pPr>
        <w:pStyle w:val="EndNoteBibliography"/>
        <w:spacing w:after="0"/>
        <w:rPr>
          <w:noProof/>
        </w:rPr>
      </w:pPr>
      <w:r w:rsidRPr="00736863">
        <w:rPr>
          <w:noProof/>
        </w:rPr>
        <w:t>5.</w:t>
      </w:r>
      <w:r w:rsidRPr="00736863">
        <w:rPr>
          <w:noProof/>
        </w:rPr>
        <w:tab/>
        <w:t>Shemilt I, Thomas J, Morciano M. A web-based tool for adjusting costs to a specific target currency and price year. Evidence and Policy. 2010;6(1):51-9.</w:t>
      </w:r>
    </w:p>
    <w:p w14:paraId="7DEEAA6D" w14:textId="4ECD61F9" w:rsidR="00736863" w:rsidRPr="00736863" w:rsidRDefault="00736863" w:rsidP="00736863">
      <w:pPr>
        <w:pStyle w:val="EndNoteBibliography"/>
        <w:spacing w:after="0"/>
        <w:rPr>
          <w:noProof/>
        </w:rPr>
      </w:pPr>
      <w:r w:rsidRPr="00736863">
        <w:rPr>
          <w:noProof/>
        </w:rPr>
        <w:t>6.</w:t>
      </w:r>
      <w:r w:rsidRPr="00736863">
        <w:rPr>
          <w:noProof/>
        </w:rPr>
        <w:tab/>
        <w:t xml:space="preserve">Eurostat Data Browser: Comparative price levels Luxemburg: Eurostat; 2022. Available from: </w:t>
      </w:r>
      <w:hyperlink r:id="rId13" w:history="1">
        <w:r w:rsidRPr="00736863">
          <w:rPr>
            <w:rStyle w:val="Hyperlink"/>
            <w:noProof/>
          </w:rPr>
          <w:t>https://ec.europa.eu/eurostat/databrowser/view/tec00120/default/table?lang=en</w:t>
        </w:r>
      </w:hyperlink>
      <w:r w:rsidRPr="00736863">
        <w:rPr>
          <w:noProof/>
        </w:rPr>
        <w:t>.</w:t>
      </w:r>
    </w:p>
    <w:p w14:paraId="634F2999" w14:textId="77777777" w:rsidR="00736863" w:rsidRPr="00736863" w:rsidRDefault="00736863" w:rsidP="00736863">
      <w:pPr>
        <w:pStyle w:val="EndNoteBibliography"/>
        <w:spacing w:after="0"/>
        <w:rPr>
          <w:noProof/>
        </w:rPr>
      </w:pPr>
      <w:r w:rsidRPr="00736863">
        <w:rPr>
          <w:noProof/>
        </w:rPr>
        <w:t>7.</w:t>
      </w:r>
      <w:r w:rsidRPr="00736863">
        <w:rPr>
          <w:noProof/>
        </w:rPr>
        <w:tab/>
        <w:t>Barberan-Garcia A, Navarro-Ripoll R, Sánchez-Lorente D, Moisés-Lafuente J, Boada M, Messaggi-Sartor M, et al. Cost-effectiveness of a technology-supported multimodal prehabilitation program in moderate-to-high risk patients undergoing lung cancer resection: randomized controlled trial protocol. BMC Health Serv Res. 2020;20(1):207.</w:t>
      </w:r>
    </w:p>
    <w:p w14:paraId="08106F76" w14:textId="77777777" w:rsidR="00736863" w:rsidRPr="00736863" w:rsidRDefault="00736863" w:rsidP="00736863">
      <w:pPr>
        <w:pStyle w:val="EndNoteBibliography"/>
        <w:spacing w:after="0"/>
        <w:rPr>
          <w:noProof/>
        </w:rPr>
      </w:pPr>
      <w:r w:rsidRPr="00736863">
        <w:rPr>
          <w:noProof/>
        </w:rPr>
        <w:t>8.</w:t>
      </w:r>
      <w:r w:rsidRPr="00736863">
        <w:rPr>
          <w:noProof/>
        </w:rPr>
        <w:tab/>
        <w:t>Coca-Martinez M, Lopez-Hernandez A, Montane-Muntane M, Arguis MJ, Gimeno-Santos E, Navarro-Ripoll R, et al. Multimodal prehabilitation as strategy for reduction of postoperative complications after cardiac surgery: a randomised controlled trial protocol. BMJ Open. 2020;10(12):e039885.</w:t>
      </w:r>
    </w:p>
    <w:p w14:paraId="232712BF" w14:textId="15019A15" w:rsidR="00736863" w:rsidRPr="00736863" w:rsidRDefault="00736863" w:rsidP="00736863">
      <w:pPr>
        <w:pStyle w:val="EndNoteBibliography"/>
        <w:spacing w:after="0"/>
        <w:rPr>
          <w:noProof/>
        </w:rPr>
      </w:pPr>
      <w:r w:rsidRPr="00736863">
        <w:rPr>
          <w:noProof/>
        </w:rPr>
        <w:t>9.</w:t>
      </w:r>
      <w:r w:rsidRPr="00736863">
        <w:rPr>
          <w:noProof/>
        </w:rPr>
        <w:tab/>
        <w:t xml:space="preserve">Pufulete M, Levett D, Rogers C, Grocott M, Reeves B, McConnell A, et al. Effectiveness and cost-effectiveness of INSPIRatory musclE training (IMT) for reducing postoperative pulmonary complications (PPC): a sham-controlled randomised controlled trial (RCT) (INSPIRE) (version Aug 13, 2020) Bristol: University of Bristol; 2020. Available from: </w:t>
      </w:r>
      <w:hyperlink r:id="rId14" w:history="1">
        <w:r w:rsidRPr="00736863">
          <w:rPr>
            <w:rStyle w:val="Hyperlink"/>
            <w:noProof/>
          </w:rPr>
          <w:t>https://fundingawards.nihr.ac.uk/award/16/140/07</w:t>
        </w:r>
      </w:hyperlink>
      <w:r w:rsidRPr="00736863">
        <w:rPr>
          <w:noProof/>
        </w:rPr>
        <w:t>.</w:t>
      </w:r>
    </w:p>
    <w:p w14:paraId="4F445295" w14:textId="77777777" w:rsidR="00736863" w:rsidRPr="00736863" w:rsidRDefault="00736863" w:rsidP="00736863">
      <w:pPr>
        <w:pStyle w:val="EndNoteBibliography"/>
        <w:spacing w:after="0"/>
        <w:rPr>
          <w:noProof/>
        </w:rPr>
      </w:pPr>
      <w:r w:rsidRPr="00736863">
        <w:rPr>
          <w:noProof/>
        </w:rPr>
        <w:t>10.</w:t>
      </w:r>
      <w:r w:rsidRPr="00736863">
        <w:rPr>
          <w:noProof/>
        </w:rPr>
        <w:tab/>
        <w:t>Sheill G, Guinan E, O'Neill L, Normand C, Doyle SL, Moore S, et al. Preoperative exercise to improve fitness in patients undergoing complex surgery for cancer of the lung or oesophagus (PRE-HIIT): protocol for a randomized controlled trial. BMC Cancer. 2020;20(1):321.</w:t>
      </w:r>
    </w:p>
    <w:p w14:paraId="0B936E3C" w14:textId="77777777" w:rsidR="00736863" w:rsidRPr="00736863" w:rsidRDefault="00736863" w:rsidP="00736863">
      <w:pPr>
        <w:pStyle w:val="EndNoteBibliography"/>
        <w:spacing w:after="0"/>
        <w:rPr>
          <w:noProof/>
        </w:rPr>
      </w:pPr>
      <w:r w:rsidRPr="00736863">
        <w:rPr>
          <w:noProof/>
        </w:rPr>
        <w:t>11.</w:t>
      </w:r>
      <w:r w:rsidRPr="00736863">
        <w:rPr>
          <w:noProof/>
        </w:rPr>
        <w:tab/>
        <w:t>Stamp N, McCann M, Maiorana A, Ngui A, Quested E, Ntomanis N, et al. M22 Cardiac Prehabilitation: A Home-Based Program. Heart, Lung and Circulation. 2021;30:S10.</w:t>
      </w:r>
    </w:p>
    <w:p w14:paraId="6A7B0E85" w14:textId="77777777" w:rsidR="00736863" w:rsidRPr="00736863" w:rsidRDefault="00736863" w:rsidP="00736863">
      <w:pPr>
        <w:pStyle w:val="EndNoteBibliography"/>
        <w:spacing w:after="0"/>
        <w:rPr>
          <w:noProof/>
        </w:rPr>
      </w:pPr>
      <w:r w:rsidRPr="00736863">
        <w:rPr>
          <w:noProof/>
        </w:rPr>
        <w:t>12.</w:t>
      </w:r>
      <w:r w:rsidRPr="00736863">
        <w:rPr>
          <w:noProof/>
        </w:rPr>
        <w:tab/>
        <w:t>Steffens D, Young J, Riedel B, Morton R, Denehy L, Heriot A, et al. PRehabIlitatiOn with pReoperatIve exercise and educaTion for patients undergoing major abdominal cancer surgerY: protocol for a multicentre randomised controlled TRIAL (PRIORITY TRIAL). BMC Cancer. 2022;22(1):443.</w:t>
      </w:r>
    </w:p>
    <w:p w14:paraId="442B360D" w14:textId="77777777" w:rsidR="00736863" w:rsidRPr="00736863" w:rsidRDefault="00736863" w:rsidP="00736863">
      <w:pPr>
        <w:pStyle w:val="EndNoteBibliography"/>
        <w:spacing w:after="0"/>
        <w:rPr>
          <w:noProof/>
        </w:rPr>
      </w:pPr>
      <w:r w:rsidRPr="00736863">
        <w:rPr>
          <w:noProof/>
        </w:rPr>
        <w:t>13.</w:t>
      </w:r>
      <w:r w:rsidRPr="00736863">
        <w:rPr>
          <w:noProof/>
        </w:rPr>
        <w:tab/>
        <w:t xml:space="preserve">Svinøy OE, Bergland A, Risberg MA, Pripp AH, Hilde G. Better before-better after: efficacy of prehabilitation for older patients with osteoarthritis awaiting total hip </w:t>
      </w:r>
      <w:r w:rsidRPr="00736863">
        <w:rPr>
          <w:noProof/>
        </w:rPr>
        <w:lastRenderedPageBreak/>
        <w:t>replacement-a study protocol for a randomised controlled trial in South-Eastern Norway. BMJ Open. 2019;9(12):e031626.</w:t>
      </w:r>
    </w:p>
    <w:p w14:paraId="17FC7307" w14:textId="77777777" w:rsidR="00736863" w:rsidRPr="00736863" w:rsidRDefault="00736863" w:rsidP="00736863">
      <w:pPr>
        <w:pStyle w:val="EndNoteBibliography"/>
        <w:spacing w:after="0"/>
        <w:rPr>
          <w:noProof/>
        </w:rPr>
      </w:pPr>
      <w:r w:rsidRPr="00736863">
        <w:rPr>
          <w:noProof/>
        </w:rPr>
        <w:t>14.</w:t>
      </w:r>
      <w:r w:rsidRPr="00736863">
        <w:rPr>
          <w:noProof/>
        </w:rPr>
        <w:tab/>
        <w:t>van Rooijen S, Carli F, Dalton S, Thomas G, Bojesen R, Le Guen M, et al. Multimodal prehabilitation in colorectal cancer patients to improve functional capacity and reduce postoperative complications: the first international randomized controlled trial for multimodal prehabilitation. BMC Cancer. 2019;19(1):98.</w:t>
      </w:r>
    </w:p>
    <w:p w14:paraId="2D214B3B" w14:textId="77777777" w:rsidR="00736863" w:rsidRPr="00736863" w:rsidRDefault="00736863" w:rsidP="00736863">
      <w:pPr>
        <w:pStyle w:val="EndNoteBibliography"/>
        <w:spacing w:after="0"/>
        <w:rPr>
          <w:noProof/>
        </w:rPr>
      </w:pPr>
      <w:r w:rsidRPr="00736863">
        <w:rPr>
          <w:noProof/>
        </w:rPr>
        <w:t>15.</w:t>
      </w:r>
      <w:r w:rsidRPr="00736863">
        <w:rPr>
          <w:noProof/>
        </w:rPr>
        <w:tab/>
        <w:t>West M, Bates A, Grimmett C, Allen C, Green R, Hawkins L, et al. The Wessex Fit-4-Cancer Surgery Trial (WesFit): a protocol for a factorial-design, pragmatic randomised-controlled trial investigating the effects of a multi-modal prehabilitation programme in patients undergoing elective major intra-cavity cancer surgery. F1000Res. 2021;10:952.</w:t>
      </w:r>
    </w:p>
    <w:p w14:paraId="1E18690A" w14:textId="77777777" w:rsidR="00736863" w:rsidRPr="00736863" w:rsidRDefault="00736863" w:rsidP="00736863">
      <w:pPr>
        <w:pStyle w:val="EndNoteBibliography"/>
        <w:spacing w:after="0"/>
        <w:rPr>
          <w:noProof/>
        </w:rPr>
      </w:pPr>
      <w:r w:rsidRPr="00736863">
        <w:rPr>
          <w:noProof/>
        </w:rPr>
        <w:t>16.</w:t>
      </w:r>
      <w:r w:rsidRPr="00736863">
        <w:rPr>
          <w:noProof/>
        </w:rPr>
        <w:tab/>
        <w:t>Yau DKW, Wong MKH, Wong WT, Gin T, Underwood MJ, Joynt GM, et al. PREhabilitation for improving QUality of recovery after ELective cardiac surgery (PREQUEL) study: protocol of a randomised controlled trial. BMJ Open. 2019;9(5):e027974.</w:t>
      </w:r>
    </w:p>
    <w:p w14:paraId="438B34C9" w14:textId="334C030E" w:rsidR="00736863" w:rsidRPr="00736863" w:rsidRDefault="00736863" w:rsidP="00736863">
      <w:pPr>
        <w:pStyle w:val="EndNoteBibliography"/>
        <w:spacing w:after="0"/>
        <w:rPr>
          <w:noProof/>
        </w:rPr>
      </w:pPr>
      <w:r w:rsidRPr="00736863">
        <w:rPr>
          <w:noProof/>
        </w:rPr>
        <w:t>17.</w:t>
      </w:r>
      <w:r w:rsidRPr="00736863">
        <w:rPr>
          <w:noProof/>
        </w:rPr>
        <w:tab/>
        <w:t xml:space="preserve">University Hospital Grenoble. Patient Empowerment for Major Surgery Preparation @ Home (NCT04190719) Bethesda, United States: NIH U.S. National Library of Medicine; 2019. Available from: </w:t>
      </w:r>
      <w:hyperlink r:id="rId15" w:history="1">
        <w:r w:rsidRPr="00736863">
          <w:rPr>
            <w:rStyle w:val="Hyperlink"/>
            <w:noProof/>
          </w:rPr>
          <w:t>https://ClinicalTrials.gov/show/NCT04190719</w:t>
        </w:r>
      </w:hyperlink>
      <w:r w:rsidRPr="00736863">
        <w:rPr>
          <w:noProof/>
        </w:rPr>
        <w:t>.</w:t>
      </w:r>
    </w:p>
    <w:p w14:paraId="157C822D" w14:textId="5FB8752C" w:rsidR="00736863" w:rsidRPr="00736863" w:rsidRDefault="00736863" w:rsidP="00736863">
      <w:pPr>
        <w:pStyle w:val="EndNoteBibliography"/>
        <w:spacing w:after="0"/>
        <w:rPr>
          <w:noProof/>
        </w:rPr>
      </w:pPr>
      <w:r w:rsidRPr="00736863">
        <w:rPr>
          <w:noProof/>
        </w:rPr>
        <w:t>18.</w:t>
      </w:r>
      <w:r w:rsidRPr="00736863">
        <w:rPr>
          <w:noProof/>
        </w:rPr>
        <w:tab/>
        <w:t xml:space="preserve">Diaz-Feijoo B. SOPHIE Trial: Surgery in Ovarian Cancer With PreHabilitation In ERAS (NCT04862325) Bethesda, United States: NIH U.S. National Library of Medicine; 2021. Available from: </w:t>
      </w:r>
      <w:hyperlink r:id="rId16" w:history="1">
        <w:r w:rsidRPr="00736863">
          <w:rPr>
            <w:rStyle w:val="Hyperlink"/>
            <w:noProof/>
          </w:rPr>
          <w:t>https://ClinicalTrials.gov/show/NCT04862325</w:t>
        </w:r>
      </w:hyperlink>
      <w:r w:rsidRPr="00736863">
        <w:rPr>
          <w:noProof/>
        </w:rPr>
        <w:t>.</w:t>
      </w:r>
    </w:p>
    <w:p w14:paraId="74B62C34" w14:textId="10447A6E" w:rsidR="00736863" w:rsidRPr="00736863" w:rsidRDefault="00736863" w:rsidP="00736863">
      <w:pPr>
        <w:pStyle w:val="EndNoteBibliography"/>
        <w:spacing w:after="0"/>
        <w:rPr>
          <w:noProof/>
        </w:rPr>
      </w:pPr>
      <w:r w:rsidRPr="00736863">
        <w:rPr>
          <w:noProof/>
        </w:rPr>
        <w:t>19.</w:t>
      </w:r>
      <w:r w:rsidRPr="00736863">
        <w:rPr>
          <w:noProof/>
        </w:rPr>
        <w:tab/>
        <w:t xml:space="preserve">Hu L. The clinical study of prehabilitation to improve the prognosis of frail patients undergoing gastretomy for adenocarcinoma: a single-center randomized controlled study (ChiCTR2100042131) Chengdu, China: Chinese Clinical Trial Registry; 2021. Available from: </w:t>
      </w:r>
      <w:hyperlink r:id="rId17" w:history="1">
        <w:r w:rsidRPr="00736863">
          <w:rPr>
            <w:rStyle w:val="Hyperlink"/>
            <w:noProof/>
          </w:rPr>
          <w:t>http://www.chictr.org.cn/showproj.aspx?proj=66739</w:t>
        </w:r>
      </w:hyperlink>
      <w:r w:rsidRPr="00736863">
        <w:rPr>
          <w:noProof/>
        </w:rPr>
        <w:t>.</w:t>
      </w:r>
    </w:p>
    <w:p w14:paraId="0D7857B0" w14:textId="6A5ED811" w:rsidR="00736863" w:rsidRPr="00736863" w:rsidRDefault="00736863" w:rsidP="00736863">
      <w:pPr>
        <w:pStyle w:val="EndNoteBibliography"/>
        <w:spacing w:after="0"/>
        <w:rPr>
          <w:noProof/>
        </w:rPr>
      </w:pPr>
      <w:r w:rsidRPr="00736863">
        <w:rPr>
          <w:noProof/>
        </w:rPr>
        <w:t>20.</w:t>
      </w:r>
      <w:r w:rsidRPr="00736863">
        <w:rPr>
          <w:noProof/>
        </w:rPr>
        <w:tab/>
        <w:t xml:space="preserve">Lönnroos E. Interprofessional Preoperative Geriatric Assessment for Older Arthroplasty Patients With Multimorbidity (NCT04001699) Bethesda, United States: NIH U.S. National Library of Medicine; 2019 ]. Available from: </w:t>
      </w:r>
      <w:hyperlink r:id="rId18" w:history="1">
        <w:r w:rsidRPr="00736863">
          <w:rPr>
            <w:rStyle w:val="Hyperlink"/>
            <w:noProof/>
          </w:rPr>
          <w:t>https://ClinicalTrials.gov/show/NCT04001699</w:t>
        </w:r>
      </w:hyperlink>
      <w:r w:rsidRPr="00736863">
        <w:rPr>
          <w:noProof/>
        </w:rPr>
        <w:t>.</w:t>
      </w:r>
    </w:p>
    <w:p w14:paraId="1AF3550B" w14:textId="2591B1C3" w:rsidR="00736863" w:rsidRPr="00736863" w:rsidRDefault="00736863" w:rsidP="00736863">
      <w:pPr>
        <w:pStyle w:val="EndNoteBibliography"/>
        <w:spacing w:after="0"/>
        <w:rPr>
          <w:noProof/>
        </w:rPr>
      </w:pPr>
      <w:r w:rsidRPr="00736863">
        <w:rPr>
          <w:noProof/>
        </w:rPr>
        <w:t>21.</w:t>
      </w:r>
      <w:r w:rsidRPr="00736863">
        <w:rPr>
          <w:noProof/>
        </w:rPr>
        <w:tab/>
        <w:t xml:space="preserve">Ottawa Hospital Research Institute. The PREPARE Trial: Exercise Before Surgery to Improve Recovery in Older People With Frailty (NCT04221295) Bethesda, United States: NIH U.S. National Library of Medicine; 2020 ]. Available from: </w:t>
      </w:r>
      <w:hyperlink r:id="rId19" w:history="1">
        <w:r w:rsidRPr="00736863">
          <w:rPr>
            <w:rStyle w:val="Hyperlink"/>
            <w:noProof/>
          </w:rPr>
          <w:t>https://ClinicalTrials.gov/show/NCT04221295</w:t>
        </w:r>
      </w:hyperlink>
      <w:r w:rsidRPr="00736863">
        <w:rPr>
          <w:noProof/>
        </w:rPr>
        <w:t>.</w:t>
      </w:r>
    </w:p>
    <w:p w14:paraId="04769686" w14:textId="682BC05B" w:rsidR="00736863" w:rsidRPr="00736863" w:rsidRDefault="00736863" w:rsidP="00736863">
      <w:pPr>
        <w:pStyle w:val="EndNoteBibliography"/>
        <w:spacing w:after="0"/>
        <w:rPr>
          <w:noProof/>
        </w:rPr>
      </w:pPr>
      <w:r w:rsidRPr="00736863">
        <w:rPr>
          <w:noProof/>
        </w:rPr>
        <w:t>22.</w:t>
      </w:r>
      <w:r w:rsidRPr="00736863">
        <w:rPr>
          <w:noProof/>
        </w:rPr>
        <w:tab/>
        <w:t xml:space="preserve">Molenaar C. Multimodal prehabilitation in NSCLC patients undergoing surgery (NL8080) Amsterdam, The Netherlands: Nederlands Trialregister; 2019. Available from: </w:t>
      </w:r>
      <w:hyperlink r:id="rId20" w:history="1">
        <w:r w:rsidRPr="00736863">
          <w:rPr>
            <w:rStyle w:val="Hyperlink"/>
            <w:noProof/>
          </w:rPr>
          <w:t>https://trialregister.nl/trial/8080</w:t>
        </w:r>
      </w:hyperlink>
      <w:r w:rsidRPr="00736863">
        <w:rPr>
          <w:noProof/>
        </w:rPr>
        <w:t>.</w:t>
      </w:r>
    </w:p>
    <w:p w14:paraId="3E6D076E" w14:textId="648F0EEF" w:rsidR="00736863" w:rsidRPr="00736863" w:rsidRDefault="00736863" w:rsidP="00736863">
      <w:pPr>
        <w:pStyle w:val="EndNoteBibliography"/>
        <w:spacing w:after="0"/>
        <w:rPr>
          <w:noProof/>
        </w:rPr>
      </w:pPr>
      <w:r w:rsidRPr="00736863">
        <w:rPr>
          <w:noProof/>
        </w:rPr>
        <w:t>23.</w:t>
      </w:r>
      <w:r w:rsidRPr="00736863">
        <w:rPr>
          <w:noProof/>
        </w:rPr>
        <w:tab/>
        <w:t xml:space="preserve">Uchoa Rezende M. PARQVE Prior to Total Knee Replacement (NCT04017858) Bethesda, United States: NIH U.S. National Library of Medicine; 2019 ]. Available from: </w:t>
      </w:r>
      <w:hyperlink r:id="rId21" w:history="1">
        <w:r w:rsidRPr="00736863">
          <w:rPr>
            <w:rStyle w:val="Hyperlink"/>
            <w:noProof/>
          </w:rPr>
          <w:t>https://ClinicalTrials.gov/show/NCT04017858</w:t>
        </w:r>
      </w:hyperlink>
      <w:r w:rsidRPr="00736863">
        <w:rPr>
          <w:noProof/>
        </w:rPr>
        <w:t>.</w:t>
      </w:r>
    </w:p>
    <w:p w14:paraId="070F2E7D" w14:textId="0C67704D" w:rsidR="00736863" w:rsidRPr="00736863" w:rsidRDefault="00736863" w:rsidP="00736863">
      <w:pPr>
        <w:pStyle w:val="EndNoteBibliography"/>
        <w:spacing w:after="0"/>
        <w:rPr>
          <w:noProof/>
        </w:rPr>
      </w:pPr>
      <w:r w:rsidRPr="00736863">
        <w:rPr>
          <w:noProof/>
        </w:rPr>
        <w:t>24.</w:t>
      </w:r>
      <w:r w:rsidRPr="00736863">
        <w:rPr>
          <w:noProof/>
        </w:rPr>
        <w:tab/>
        <w:t xml:space="preserve">Santa Mina D. Prehab for Cancer Surgery (NCT04155346) 2019 ]. Available from: </w:t>
      </w:r>
      <w:hyperlink r:id="rId22" w:history="1">
        <w:r w:rsidRPr="00736863">
          <w:rPr>
            <w:rStyle w:val="Hyperlink"/>
            <w:noProof/>
          </w:rPr>
          <w:t>https://ClinicalTrials.gov/show/NCT04155346</w:t>
        </w:r>
      </w:hyperlink>
      <w:r w:rsidRPr="00736863">
        <w:rPr>
          <w:noProof/>
        </w:rPr>
        <w:t>.</w:t>
      </w:r>
    </w:p>
    <w:p w14:paraId="2EBA5444" w14:textId="1AD24F28" w:rsidR="00736863" w:rsidRPr="00736863" w:rsidRDefault="00736863" w:rsidP="00736863">
      <w:pPr>
        <w:pStyle w:val="EndNoteBibliography"/>
        <w:spacing w:after="0"/>
        <w:rPr>
          <w:noProof/>
        </w:rPr>
      </w:pPr>
      <w:r w:rsidRPr="00736863">
        <w:rPr>
          <w:noProof/>
        </w:rPr>
        <w:t>25.</w:t>
      </w:r>
      <w:r w:rsidRPr="00736863">
        <w:rPr>
          <w:noProof/>
        </w:rPr>
        <w:tab/>
        <w:t xml:space="preserve">Strijker D. Multimodal intensive prehabilitation in high impact surgery to reduce postoperative complications (NL8699) Amsterdam, The Netherlands: Nederlands Trialregister; 2020. Available from: </w:t>
      </w:r>
      <w:hyperlink r:id="rId23" w:history="1">
        <w:r w:rsidRPr="00736863">
          <w:rPr>
            <w:rStyle w:val="Hyperlink"/>
            <w:noProof/>
          </w:rPr>
          <w:t>https://trialregister.nl/trial/8699</w:t>
        </w:r>
      </w:hyperlink>
      <w:r w:rsidRPr="00736863">
        <w:rPr>
          <w:noProof/>
        </w:rPr>
        <w:t>.</w:t>
      </w:r>
    </w:p>
    <w:p w14:paraId="6FFD54BC" w14:textId="77777777" w:rsidR="00736863" w:rsidRPr="00736863" w:rsidRDefault="00736863" w:rsidP="00736863">
      <w:pPr>
        <w:pStyle w:val="EndNoteBibliography"/>
        <w:spacing w:after="0"/>
        <w:rPr>
          <w:noProof/>
        </w:rPr>
      </w:pPr>
      <w:r w:rsidRPr="00736863">
        <w:rPr>
          <w:noProof/>
        </w:rPr>
        <w:lastRenderedPageBreak/>
        <w:t>26.</w:t>
      </w:r>
      <w:r w:rsidRPr="00736863">
        <w:rPr>
          <w:noProof/>
        </w:rPr>
        <w:tab/>
        <w:t>Alshewaier SA. Developing a standardised pre- operative physiotherapy programme to improve the outcomes of patients undergoing anterior cruciate ligament reconstruction in Riyadh (KSA). Manchester: Manchester Metropolitan University; 2016.</w:t>
      </w:r>
    </w:p>
    <w:p w14:paraId="36BF6C32" w14:textId="77777777" w:rsidR="00736863" w:rsidRPr="00736863" w:rsidRDefault="00736863" w:rsidP="00736863">
      <w:pPr>
        <w:pStyle w:val="EndNoteBibliography"/>
        <w:spacing w:after="0"/>
        <w:rPr>
          <w:noProof/>
        </w:rPr>
      </w:pPr>
      <w:r w:rsidRPr="00736863">
        <w:rPr>
          <w:noProof/>
        </w:rPr>
        <w:t>27.</w:t>
      </w:r>
      <w:r w:rsidRPr="00736863">
        <w:rPr>
          <w:noProof/>
        </w:rPr>
        <w:tab/>
        <w:t>Barberan-Garcia A, Ubre M, Pascual-Argente N, Risco R, Faner J, Balust J, et al. Post-discharge impact and cost-consequence analysis of prehabilitation in high-risk patients undergoing major abdominal surgery: secondary results from a randomised controlled trial. Br J Anaesth. 2019;123(4):450-6.</w:t>
      </w:r>
    </w:p>
    <w:p w14:paraId="3118664A" w14:textId="77777777" w:rsidR="00736863" w:rsidRPr="00736863" w:rsidRDefault="00736863" w:rsidP="00736863">
      <w:pPr>
        <w:pStyle w:val="EndNoteBibliography"/>
        <w:spacing w:after="0"/>
        <w:rPr>
          <w:noProof/>
        </w:rPr>
      </w:pPr>
      <w:r w:rsidRPr="00736863">
        <w:rPr>
          <w:noProof/>
        </w:rPr>
        <w:t>28.</w:t>
      </w:r>
      <w:r w:rsidRPr="00736863">
        <w:rPr>
          <w:noProof/>
        </w:rPr>
        <w:tab/>
        <w:t>Beaupre LA, Lier D, Davies DM, Johnston DB. The effect of a preoperative exercise and education program on functional recovery, health related quality of life, and health service utilization following primary total knee arthroplasty. J Rheumatol. 2004;31(6):1166-73.</w:t>
      </w:r>
    </w:p>
    <w:p w14:paraId="49B0E249" w14:textId="77777777" w:rsidR="00736863" w:rsidRPr="00736863" w:rsidRDefault="00736863" w:rsidP="00736863">
      <w:pPr>
        <w:pStyle w:val="EndNoteBibliography"/>
        <w:spacing w:after="0"/>
        <w:rPr>
          <w:noProof/>
        </w:rPr>
      </w:pPr>
      <w:r w:rsidRPr="00736863">
        <w:rPr>
          <w:noProof/>
        </w:rPr>
        <w:t>29.</w:t>
      </w:r>
      <w:r w:rsidRPr="00736863">
        <w:rPr>
          <w:noProof/>
        </w:rPr>
        <w:tab/>
        <w:t>Chen MMZ, Sibley D, Au D, Alibhai SMH, Karkouti K, Randall IM, et al. Is the Integration of Prehabilitation into Routine Clinical Practice Financially Viable? A Financial Projection Analysis. Current Anesthesiology Reports. 2022;12(1):166-76.</w:t>
      </w:r>
    </w:p>
    <w:p w14:paraId="0B2E9255" w14:textId="77777777" w:rsidR="00736863" w:rsidRPr="00736863" w:rsidRDefault="00736863" w:rsidP="00736863">
      <w:pPr>
        <w:pStyle w:val="EndNoteBibliography"/>
        <w:spacing w:after="0"/>
        <w:rPr>
          <w:noProof/>
        </w:rPr>
      </w:pPr>
      <w:r w:rsidRPr="00736863">
        <w:rPr>
          <w:noProof/>
        </w:rPr>
        <w:t>30.</w:t>
      </w:r>
      <w:r w:rsidRPr="00736863">
        <w:rPr>
          <w:noProof/>
        </w:rPr>
        <w:tab/>
        <w:t>Dholakia J, Cohn DE, Straughn JM, Dilley SE. Prehabilitation for medically frail patients undergoing surgery for epithelial ovarian cancer: a cost-effectiveness analysis. J Gynecol Oncol. 2021;32(6):e92.</w:t>
      </w:r>
    </w:p>
    <w:p w14:paraId="7FAFB994" w14:textId="77777777" w:rsidR="00736863" w:rsidRPr="00736863" w:rsidRDefault="00736863" w:rsidP="00736863">
      <w:pPr>
        <w:pStyle w:val="EndNoteBibliography"/>
        <w:spacing w:after="0"/>
        <w:rPr>
          <w:noProof/>
        </w:rPr>
      </w:pPr>
      <w:r w:rsidRPr="00736863">
        <w:rPr>
          <w:noProof/>
        </w:rPr>
        <w:t>31.</w:t>
      </w:r>
      <w:r w:rsidRPr="00736863">
        <w:rPr>
          <w:noProof/>
        </w:rPr>
        <w:tab/>
        <w:t>Englesbe MJ, Grenda DR, Sullivan JA, Derstine BA, Kenney BN, Sheetz KH, et al. The Michigan Surgical Home and Optimization Program is a scalable model to improve care and reduce costs. Surgery. 2017;161(6):1659-66.</w:t>
      </w:r>
    </w:p>
    <w:p w14:paraId="28BF49BF" w14:textId="77777777" w:rsidR="00736863" w:rsidRPr="00736863" w:rsidRDefault="00736863" w:rsidP="00736863">
      <w:pPr>
        <w:pStyle w:val="EndNoteBibliography"/>
        <w:spacing w:after="0"/>
        <w:rPr>
          <w:noProof/>
        </w:rPr>
      </w:pPr>
      <w:r w:rsidRPr="00736863">
        <w:rPr>
          <w:noProof/>
        </w:rPr>
        <w:t>32.</w:t>
      </w:r>
      <w:r w:rsidRPr="00736863">
        <w:rPr>
          <w:noProof/>
        </w:rPr>
        <w:tab/>
        <w:t>Fernandes L, Roos EM, Overgaard S, Villadsen A, Søgaard R. Supervised neuromuscular exercise prior to hip and knee replacement: 12-month clinical effect and cost-utility analysis alongside a randomised controlled trial. BMC Musculoskelet Disord. 2017;18(1):5.</w:t>
      </w:r>
    </w:p>
    <w:p w14:paraId="08EE6ECA" w14:textId="77777777" w:rsidR="00736863" w:rsidRPr="00736863" w:rsidRDefault="00736863" w:rsidP="00736863">
      <w:pPr>
        <w:pStyle w:val="EndNoteBibliography"/>
        <w:spacing w:after="0"/>
        <w:rPr>
          <w:noProof/>
        </w:rPr>
      </w:pPr>
      <w:r w:rsidRPr="00736863">
        <w:rPr>
          <w:noProof/>
        </w:rPr>
        <w:t>33.</w:t>
      </w:r>
      <w:r w:rsidRPr="00736863">
        <w:rPr>
          <w:noProof/>
        </w:rPr>
        <w:tab/>
        <w:t>Gao K, Yu PM, Su JH, He CQ, Liu LX, Zhou YB, et al. Cardiopulmonary exercise testing screening and pre-operative pulmonary rehabilitation reduce postoperative complications and improve fast-track recovery after lung cancer surgery: A study for 342 cases. Thorac Cancer. 2015;6(4):443-9.</w:t>
      </w:r>
    </w:p>
    <w:p w14:paraId="1A377472" w14:textId="77777777" w:rsidR="00736863" w:rsidRPr="00736863" w:rsidRDefault="00736863" w:rsidP="00736863">
      <w:pPr>
        <w:pStyle w:val="EndNoteBibliography"/>
        <w:spacing w:after="0"/>
        <w:rPr>
          <w:noProof/>
        </w:rPr>
      </w:pPr>
      <w:r w:rsidRPr="00736863">
        <w:rPr>
          <w:noProof/>
        </w:rPr>
        <w:t>34.</w:t>
      </w:r>
      <w:r w:rsidRPr="00736863">
        <w:rPr>
          <w:noProof/>
        </w:rPr>
        <w:tab/>
        <w:t>Gränicher P, Stöggl T, Fucentese SF, Adelsberger R, Swanenburg J. Preoperative exercise in patients undergoing total knee arthroplasty: a pilot randomized controlled trial. Arch Physiother. 2020;10:13.</w:t>
      </w:r>
    </w:p>
    <w:p w14:paraId="165A82C6" w14:textId="77777777" w:rsidR="00736863" w:rsidRPr="00736863" w:rsidRDefault="00736863" w:rsidP="00736863">
      <w:pPr>
        <w:pStyle w:val="EndNoteBibliography"/>
        <w:spacing w:after="0"/>
        <w:rPr>
          <w:noProof/>
        </w:rPr>
      </w:pPr>
      <w:r w:rsidRPr="00736863">
        <w:rPr>
          <w:noProof/>
        </w:rPr>
        <w:t>35.</w:t>
      </w:r>
      <w:r w:rsidRPr="00736863">
        <w:rPr>
          <w:noProof/>
        </w:rPr>
        <w:tab/>
        <w:t>Howard R, Yin YS, McCandless L, Wang S, Englesbe M, Machado-Aranda D. Taking Control of Your Surgery: Impact of a Prehabilitation Program on Major Abdominal Surgery. J Am Coll Surg. 2019;228(1):72-80.</w:t>
      </w:r>
    </w:p>
    <w:p w14:paraId="064E7AC0" w14:textId="77777777" w:rsidR="00736863" w:rsidRPr="00736863" w:rsidRDefault="00736863" w:rsidP="00736863">
      <w:pPr>
        <w:pStyle w:val="EndNoteBibliography"/>
        <w:spacing w:after="0"/>
        <w:rPr>
          <w:noProof/>
        </w:rPr>
      </w:pPr>
      <w:r w:rsidRPr="00736863">
        <w:rPr>
          <w:noProof/>
        </w:rPr>
        <w:t>36.</w:t>
      </w:r>
      <w:r w:rsidRPr="00736863">
        <w:rPr>
          <w:noProof/>
        </w:rPr>
        <w:tab/>
        <w:t>Huang SW, Chen PH, Chou YH. Effects of a preoperative simplified home rehabilitation education program on length of stay of total knee arthroplasty patients. Orthop Traumatol Surg Res. 2012;98(3):259-64.</w:t>
      </w:r>
    </w:p>
    <w:p w14:paraId="7A701A75" w14:textId="77777777" w:rsidR="00736863" w:rsidRPr="00736863" w:rsidRDefault="00736863" w:rsidP="00736863">
      <w:pPr>
        <w:pStyle w:val="EndNoteBibliography"/>
        <w:spacing w:after="0"/>
        <w:rPr>
          <w:noProof/>
        </w:rPr>
      </w:pPr>
      <w:r w:rsidRPr="00736863">
        <w:rPr>
          <w:noProof/>
        </w:rPr>
        <w:t>37.</w:t>
      </w:r>
      <w:r w:rsidRPr="00736863">
        <w:rPr>
          <w:noProof/>
        </w:rPr>
        <w:tab/>
        <w:t>Koh FH, Loh CH, Tan WJ, Ho LML, Yen D, Chua JMW, et al. Structured presurgery prehabilitation for aged patients undergoing elective surgery significantly improves surgical outcomes and reduces cost: a nonrandomized sequential comparative prospective cohort study. Nutrition in Clinical Practice. 2021:1-9.</w:t>
      </w:r>
    </w:p>
    <w:p w14:paraId="7CC9A00B" w14:textId="77777777" w:rsidR="00736863" w:rsidRPr="00736863" w:rsidRDefault="00736863" w:rsidP="00736863">
      <w:pPr>
        <w:pStyle w:val="EndNoteBibliography"/>
        <w:spacing w:after="0"/>
        <w:rPr>
          <w:noProof/>
        </w:rPr>
      </w:pPr>
      <w:r w:rsidRPr="00736863">
        <w:rPr>
          <w:noProof/>
        </w:rPr>
        <w:t>38.</w:t>
      </w:r>
      <w:r w:rsidRPr="00736863">
        <w:rPr>
          <w:noProof/>
        </w:rPr>
        <w:tab/>
        <w:t>Lai Y, Su J, Qiu P, Wang M, Zhou K, Tang Y, et al. Systematic short-term pulmonary rehabilitation before lung cancer lobectomy: a randomized trial. Interact Cardiovasc Thorac Surg. 2017;25(3):476-83.</w:t>
      </w:r>
    </w:p>
    <w:p w14:paraId="2FC477AF" w14:textId="77777777" w:rsidR="00736863" w:rsidRPr="00736863" w:rsidRDefault="00736863" w:rsidP="00736863">
      <w:pPr>
        <w:pStyle w:val="EndNoteBibliography"/>
        <w:spacing w:after="0"/>
        <w:rPr>
          <w:noProof/>
        </w:rPr>
      </w:pPr>
      <w:r w:rsidRPr="00736863">
        <w:rPr>
          <w:noProof/>
        </w:rPr>
        <w:lastRenderedPageBreak/>
        <w:t>39.</w:t>
      </w:r>
      <w:r w:rsidRPr="00736863">
        <w:rPr>
          <w:noProof/>
        </w:rPr>
        <w:tab/>
        <w:t>Lai Y, Wang X, Zhou K, Su J, Che G. Impact of one-week preoperative physical training on clinical outcomes of surgical lung cancer patients with limited lung function: a randomized trial. Ann Transl Med. 2019;7(20):544.</w:t>
      </w:r>
    </w:p>
    <w:p w14:paraId="18B92727" w14:textId="77777777" w:rsidR="00736863" w:rsidRPr="00736863" w:rsidRDefault="00736863" w:rsidP="00736863">
      <w:pPr>
        <w:pStyle w:val="EndNoteBibliography"/>
        <w:spacing w:after="0"/>
        <w:rPr>
          <w:noProof/>
        </w:rPr>
      </w:pPr>
      <w:r w:rsidRPr="00736863">
        <w:rPr>
          <w:noProof/>
        </w:rPr>
        <w:t>40.</w:t>
      </w:r>
      <w:r w:rsidRPr="00736863">
        <w:rPr>
          <w:noProof/>
        </w:rPr>
        <w:tab/>
        <w:t>McGregor AH, Rylands H, Owen A, Doré CJ, Hughes SP. Does preoperative hip rehabilitation advice improve recovery and patient satisfaction? J Arthroplasty. 2004;19(4):464-8.</w:t>
      </w:r>
    </w:p>
    <w:p w14:paraId="2BD48695" w14:textId="77777777" w:rsidR="00736863" w:rsidRPr="00736863" w:rsidRDefault="00736863" w:rsidP="00736863">
      <w:pPr>
        <w:pStyle w:val="EndNoteBibliography"/>
        <w:spacing w:after="0"/>
        <w:rPr>
          <w:noProof/>
        </w:rPr>
      </w:pPr>
      <w:r w:rsidRPr="00736863">
        <w:rPr>
          <w:noProof/>
        </w:rPr>
        <w:t>41.</w:t>
      </w:r>
      <w:r w:rsidRPr="00736863">
        <w:rPr>
          <w:noProof/>
        </w:rPr>
        <w:tab/>
        <w:t>Mouch CA, Kenney BC, Lorch S, Montgomery JR, Gonzalez-Walker M, Bishop K, et al. Statewide Prehabilitation Program and Episode Payment in Medicare Beneficiaries. Journal of the American College of Surgeons. 2020;230(3):306-13.e6.</w:t>
      </w:r>
    </w:p>
    <w:p w14:paraId="52620353" w14:textId="77777777" w:rsidR="00736863" w:rsidRPr="00736863" w:rsidRDefault="00736863" w:rsidP="00736863">
      <w:pPr>
        <w:pStyle w:val="EndNoteBibliography"/>
        <w:spacing w:after="0"/>
        <w:rPr>
          <w:noProof/>
        </w:rPr>
      </w:pPr>
      <w:r w:rsidRPr="00736863">
        <w:rPr>
          <w:noProof/>
        </w:rPr>
        <w:t>42.</w:t>
      </w:r>
      <w:r w:rsidRPr="00736863">
        <w:rPr>
          <w:noProof/>
        </w:rPr>
        <w:tab/>
        <w:t>Nguyen C, Boutron I, Roren A, Anract P, Beaudreuil J, Biau D, et al. Effect of Prehabilitation Before Total Knee Replacement for Knee Osteoarthritis on Functional Outcomes: A Randomized Clinical Trial. JAMA Network Open. 2022;5(3):e221462-e.</w:t>
      </w:r>
    </w:p>
    <w:p w14:paraId="09E430F1" w14:textId="77777777" w:rsidR="00736863" w:rsidRPr="00736863" w:rsidRDefault="00736863" w:rsidP="00736863">
      <w:pPr>
        <w:pStyle w:val="EndNoteBibliography"/>
        <w:spacing w:after="0"/>
        <w:rPr>
          <w:noProof/>
        </w:rPr>
      </w:pPr>
      <w:r w:rsidRPr="00736863">
        <w:rPr>
          <w:noProof/>
        </w:rPr>
        <w:t>43.</w:t>
      </w:r>
      <w:r w:rsidRPr="00736863">
        <w:rPr>
          <w:noProof/>
        </w:rPr>
        <w:tab/>
        <w:t>Pham JM. Community-based prehabilitation program: A pilot study exploring the impact of exercise and education programs on functional mobility pre-surgery and on length of stay post-total joint arthroplasty. Sudbury, Canada: Laurentian University; 2016.</w:t>
      </w:r>
    </w:p>
    <w:p w14:paraId="16B55457" w14:textId="77777777" w:rsidR="00736863" w:rsidRPr="00736863" w:rsidRDefault="00736863" w:rsidP="00736863">
      <w:pPr>
        <w:pStyle w:val="EndNoteBibliography"/>
        <w:spacing w:after="0"/>
        <w:rPr>
          <w:noProof/>
        </w:rPr>
      </w:pPr>
      <w:r w:rsidRPr="00736863">
        <w:rPr>
          <w:noProof/>
        </w:rPr>
        <w:t>44.</w:t>
      </w:r>
      <w:r w:rsidRPr="00736863">
        <w:rPr>
          <w:noProof/>
        </w:rPr>
        <w:tab/>
        <w:t>Ploussard G, Almeras C, Beauval JB, Gautier JR, Garnault V, Frémont N, et al. A combination of enhanced recovery after surgery and prehabilitation pathways improves perioperative outcomes and costs for robotic radical prostatectomy. Cancer. 2020;126(18):4148-55.</w:t>
      </w:r>
    </w:p>
    <w:p w14:paraId="73E8982B" w14:textId="77777777" w:rsidR="00736863" w:rsidRPr="00736863" w:rsidRDefault="00736863" w:rsidP="00736863">
      <w:pPr>
        <w:pStyle w:val="EndNoteBibliography"/>
        <w:spacing w:after="0"/>
        <w:rPr>
          <w:noProof/>
        </w:rPr>
      </w:pPr>
      <w:r w:rsidRPr="00736863">
        <w:rPr>
          <w:noProof/>
        </w:rPr>
        <w:t>45.</w:t>
      </w:r>
      <w:r w:rsidRPr="00736863">
        <w:rPr>
          <w:noProof/>
        </w:rPr>
        <w:tab/>
        <w:t>Risco R, González-Colom R, Montané-Muntané M, Cano I, Vela E, Sebio R, et al. Actionable Factors Fostering Health valUe Generation and Scalability of Prehabilitation: A Prospective Cohort Study. Ann Surg. 2022.</w:t>
      </w:r>
    </w:p>
    <w:p w14:paraId="66F14956" w14:textId="77777777" w:rsidR="00736863" w:rsidRPr="00736863" w:rsidRDefault="00736863" w:rsidP="00736863">
      <w:pPr>
        <w:pStyle w:val="EndNoteBibliography"/>
        <w:spacing w:after="0"/>
        <w:rPr>
          <w:noProof/>
        </w:rPr>
      </w:pPr>
      <w:r w:rsidRPr="00736863">
        <w:rPr>
          <w:noProof/>
        </w:rPr>
        <w:t>46.</w:t>
      </w:r>
      <w:r w:rsidRPr="00736863">
        <w:rPr>
          <w:noProof/>
        </w:rPr>
        <w:tab/>
        <w:t>Tew GA, Batterham AM, Colling K, Gray J, Kerr K, Kothmann E, et al. Randomized feasibility trial of high-intensity interval training before elective abdominal aortic aneurysm repair. Br J Surg. 2017;104(13):1791-801.</w:t>
      </w:r>
    </w:p>
    <w:p w14:paraId="208CC1CE" w14:textId="77777777" w:rsidR="00736863" w:rsidRPr="00736863" w:rsidRDefault="00736863" w:rsidP="00736863">
      <w:pPr>
        <w:pStyle w:val="EndNoteBibliography"/>
        <w:spacing w:after="0"/>
        <w:rPr>
          <w:noProof/>
        </w:rPr>
      </w:pPr>
      <w:r w:rsidRPr="00736863">
        <w:rPr>
          <w:noProof/>
        </w:rPr>
        <w:t>47.</w:t>
      </w:r>
      <w:r w:rsidRPr="00736863">
        <w:rPr>
          <w:noProof/>
        </w:rPr>
        <w:tab/>
        <w:t>Tveter A, Kleven L, Østerås N, Nossum R, Eide R, Klokkeide Å, et al. Cost-utility analysis of multimodal occupational therapy in patients with thumb base osteoarthritis. Osteoarthritis and Cartilage. 2020;28:S439.</w:t>
      </w:r>
    </w:p>
    <w:p w14:paraId="32293CD5" w14:textId="77777777" w:rsidR="00736863" w:rsidRPr="00736863" w:rsidRDefault="00736863" w:rsidP="00736863">
      <w:pPr>
        <w:pStyle w:val="EndNoteBibliography"/>
        <w:spacing w:after="0"/>
        <w:rPr>
          <w:noProof/>
        </w:rPr>
      </w:pPr>
      <w:r w:rsidRPr="00736863">
        <w:rPr>
          <w:noProof/>
        </w:rPr>
        <w:t>48.</w:t>
      </w:r>
      <w:r w:rsidRPr="00736863">
        <w:rPr>
          <w:noProof/>
        </w:rPr>
        <w:tab/>
        <w:t>van Wijk L, Bos J, Klaase JM. Prehabilitation worth it? A theoretical algorithmic for the cost-effectiveness of a multimodal prehabilitation program for complex abdominal surgery. Hpb. 2020;22 (Supplement 1):S64.</w:t>
      </w:r>
    </w:p>
    <w:p w14:paraId="748CBB6E" w14:textId="77777777" w:rsidR="00736863" w:rsidRPr="00736863" w:rsidRDefault="00736863" w:rsidP="00736863">
      <w:pPr>
        <w:pStyle w:val="EndNoteBibliography"/>
        <w:spacing w:after="0"/>
        <w:rPr>
          <w:noProof/>
        </w:rPr>
      </w:pPr>
      <w:r w:rsidRPr="00736863">
        <w:rPr>
          <w:noProof/>
        </w:rPr>
        <w:t>49.</w:t>
      </w:r>
      <w:r w:rsidRPr="00736863">
        <w:rPr>
          <w:noProof/>
        </w:rPr>
        <w:tab/>
        <w:t>Wang B, Shelat VG, Chow JJL, Huey TCW, Low JK, Woon WWL, et al. Prehabilitation Program Improves Outcomes of Patients Undergoing Elective Liver Resection. J Surg Res. 2020;251:119-25.</w:t>
      </w:r>
    </w:p>
    <w:p w14:paraId="40B6B37D" w14:textId="77777777" w:rsidR="00736863" w:rsidRPr="00736863" w:rsidRDefault="00736863" w:rsidP="00736863">
      <w:pPr>
        <w:pStyle w:val="EndNoteBibliography"/>
        <w:spacing w:after="0"/>
        <w:rPr>
          <w:noProof/>
        </w:rPr>
      </w:pPr>
      <w:r w:rsidRPr="00736863">
        <w:rPr>
          <w:noProof/>
        </w:rPr>
        <w:t>50.</w:t>
      </w:r>
      <w:r w:rsidRPr="00736863">
        <w:rPr>
          <w:noProof/>
        </w:rPr>
        <w:tab/>
        <w:t>Zhou K, Su J, Lai Y, Li P, Li S, Che G. Short-term inpatient-based high-intensive pulmonary rehabilitation for lung cancer patients: is it feasible and effective? J Thorac Dis. 2017;9(11):4486-93.</w:t>
      </w:r>
    </w:p>
    <w:p w14:paraId="5B190C9A" w14:textId="77777777" w:rsidR="00736863" w:rsidRPr="00736863" w:rsidRDefault="00736863" w:rsidP="00736863">
      <w:pPr>
        <w:pStyle w:val="EndNoteBibliography"/>
        <w:spacing w:after="0"/>
        <w:rPr>
          <w:noProof/>
        </w:rPr>
      </w:pPr>
      <w:r w:rsidRPr="00736863">
        <w:rPr>
          <w:noProof/>
        </w:rPr>
        <w:t>51.</w:t>
      </w:r>
      <w:r w:rsidRPr="00736863">
        <w:rPr>
          <w:noProof/>
        </w:rPr>
        <w:tab/>
        <w:t>Barberan-Garcia A, Ubré M, Roca J, Lacy AM, Burgos F, Risco R, et al. Personalised Prehabilitation in High-risk Patients Undergoing Elective Major Abdominal Surgery: A Randomized Blinded Controlled Trial. Ann Surg. 2017;267(1):50-6.</w:t>
      </w:r>
    </w:p>
    <w:p w14:paraId="6D0A2B3A" w14:textId="77777777" w:rsidR="00736863" w:rsidRPr="00736863" w:rsidRDefault="00736863" w:rsidP="00736863">
      <w:pPr>
        <w:pStyle w:val="EndNoteBibliography"/>
        <w:spacing w:after="0"/>
        <w:rPr>
          <w:noProof/>
        </w:rPr>
      </w:pPr>
      <w:r w:rsidRPr="00736863">
        <w:rPr>
          <w:noProof/>
        </w:rPr>
        <w:lastRenderedPageBreak/>
        <w:t>52.</w:t>
      </w:r>
      <w:r w:rsidRPr="00736863">
        <w:rPr>
          <w:noProof/>
        </w:rPr>
        <w:tab/>
        <w:t>Santa Mina D, Sellers D, Au D, Alibhai SMH, Clarke H, Cuthbertson BH, et al. A Pragmatic Non-Randomized Trial of Prehabilitation Prior to Cancer Surgery: Study Protocol and COVID-19-Related Adaptations. Frontiers in Oncology. 2021;11.</w:t>
      </w:r>
    </w:p>
    <w:p w14:paraId="5317280C" w14:textId="77777777" w:rsidR="00736863" w:rsidRPr="00736863" w:rsidRDefault="00736863" w:rsidP="00736863">
      <w:pPr>
        <w:pStyle w:val="EndNoteBibliography"/>
        <w:spacing w:after="0"/>
        <w:rPr>
          <w:noProof/>
        </w:rPr>
      </w:pPr>
      <w:r w:rsidRPr="00736863">
        <w:rPr>
          <w:noProof/>
        </w:rPr>
        <w:t>53.</w:t>
      </w:r>
      <w:r w:rsidRPr="00736863">
        <w:rPr>
          <w:noProof/>
        </w:rPr>
        <w:tab/>
        <w:t>Dholakia J, Cohn DE, Montemorano L, Straughn JM, Dilley SE. Prehabilitation is a cost-saving method with improved outcomes for medically frail patients undergoing surgery for epithelial ovarian cancer: A cost-effectiveness analysis. Gynecologic Oncology. 2020;159 (Supplement 1):74.</w:t>
      </w:r>
    </w:p>
    <w:p w14:paraId="70C0BD55" w14:textId="77777777" w:rsidR="00736863" w:rsidRPr="00736863" w:rsidRDefault="00736863" w:rsidP="00736863">
      <w:pPr>
        <w:pStyle w:val="EndNoteBibliography"/>
        <w:spacing w:after="0"/>
        <w:rPr>
          <w:noProof/>
        </w:rPr>
      </w:pPr>
      <w:r w:rsidRPr="00736863">
        <w:rPr>
          <w:noProof/>
        </w:rPr>
        <w:t>54.</w:t>
      </w:r>
      <w:r w:rsidRPr="00736863">
        <w:rPr>
          <w:noProof/>
        </w:rPr>
        <w:tab/>
        <w:t>Fernandes L, Roos EM, Overgaard S, Villadsen A, Soegaard R. Supervised neuromuscular exercise prior to hip or knee replacement: Cost-utility analysis alongside a randomised controlled trial. Osteoarthritis and Cartilage. 2015;23:A35-A6.</w:t>
      </w:r>
    </w:p>
    <w:p w14:paraId="1275D015" w14:textId="77777777" w:rsidR="00736863" w:rsidRPr="00736863" w:rsidRDefault="00736863" w:rsidP="00736863">
      <w:pPr>
        <w:pStyle w:val="EndNoteBibliography"/>
        <w:spacing w:after="0"/>
        <w:rPr>
          <w:noProof/>
        </w:rPr>
      </w:pPr>
      <w:r w:rsidRPr="00736863">
        <w:rPr>
          <w:noProof/>
        </w:rPr>
        <w:t>55.</w:t>
      </w:r>
      <w:r w:rsidRPr="00736863">
        <w:rPr>
          <w:noProof/>
        </w:rPr>
        <w:tab/>
        <w:t>Koh FH, Tan WJ, Ho L, Yen F, G K, Sivarajah S, et al. QS342: A structured pre-surgery prehabilitation for elderly patients undergoing elective surgery significantly improves surgical outcomes and reduces cost. Dis Colon Rectum. 2020;63(6):e125.</w:t>
      </w:r>
    </w:p>
    <w:p w14:paraId="36AB08FE" w14:textId="77777777" w:rsidR="00736863" w:rsidRPr="00736863" w:rsidRDefault="00736863" w:rsidP="00736863">
      <w:pPr>
        <w:pStyle w:val="EndNoteBibliography"/>
        <w:spacing w:after="0"/>
        <w:rPr>
          <w:noProof/>
        </w:rPr>
      </w:pPr>
      <w:r w:rsidRPr="00736863">
        <w:rPr>
          <w:noProof/>
        </w:rPr>
        <w:t>56.</w:t>
      </w:r>
      <w:r w:rsidRPr="00736863">
        <w:rPr>
          <w:noProof/>
        </w:rPr>
        <w:tab/>
        <w:t xml:space="preserve">Lai Y, Su J, Yang M, Zhou K, Che G. [Impact and Effect of Preoperative Short-term Pulmonary Rehabilitation Training on </w:t>
      </w:r>
      <w:r w:rsidRPr="00736863">
        <w:rPr>
          <w:rFonts w:ascii="MS Gothic" w:eastAsia="MS Gothic" w:hAnsi="MS Gothic" w:cs="MS Gothic" w:hint="eastAsia"/>
          <w:noProof/>
        </w:rPr>
        <w:t> </w:t>
      </w:r>
      <w:r w:rsidRPr="00736863">
        <w:rPr>
          <w:noProof/>
        </w:rPr>
        <w:t xml:space="preserve">Lung Cancer Patients with Mild to Moderate Chronic Obstructive Pulmonary Disease: </w:t>
      </w:r>
      <w:r w:rsidRPr="00736863">
        <w:rPr>
          <w:rFonts w:ascii="MS Gothic" w:eastAsia="MS Gothic" w:hAnsi="MS Gothic" w:cs="MS Gothic" w:hint="eastAsia"/>
          <w:noProof/>
        </w:rPr>
        <w:t> </w:t>
      </w:r>
      <w:r w:rsidRPr="00736863">
        <w:rPr>
          <w:noProof/>
        </w:rPr>
        <w:t>A Randomized Trial]. Zhongguo Fei Ai Za Zhi. 2016;19(11):746-53.</w:t>
      </w:r>
    </w:p>
    <w:p w14:paraId="38DB0601" w14:textId="77777777" w:rsidR="00736863" w:rsidRPr="00736863" w:rsidRDefault="00736863" w:rsidP="00736863">
      <w:pPr>
        <w:pStyle w:val="EndNoteBibliography"/>
        <w:spacing w:after="0"/>
        <w:rPr>
          <w:noProof/>
        </w:rPr>
      </w:pPr>
      <w:r w:rsidRPr="00736863">
        <w:rPr>
          <w:noProof/>
        </w:rPr>
        <w:t>57.</w:t>
      </w:r>
      <w:r w:rsidRPr="00736863">
        <w:rPr>
          <w:noProof/>
        </w:rPr>
        <w:tab/>
        <w:t>Huang J, Lai Y, Zhou X, Li S, Su J, Yang M, et al. Short-term high-intensity rehabilitation in radically treated lung cancer: a three-armed randomized controlled trial. J Thorac Dis. 2017;9(7):1919-29.</w:t>
      </w:r>
    </w:p>
    <w:p w14:paraId="1187AF89" w14:textId="77777777" w:rsidR="00736863" w:rsidRPr="00736863" w:rsidRDefault="00736863" w:rsidP="00736863">
      <w:pPr>
        <w:pStyle w:val="EndNoteBibliography"/>
        <w:spacing w:after="0"/>
        <w:rPr>
          <w:noProof/>
        </w:rPr>
      </w:pPr>
      <w:r w:rsidRPr="00736863">
        <w:rPr>
          <w:noProof/>
        </w:rPr>
        <w:t>58.</w:t>
      </w:r>
      <w:r w:rsidRPr="00736863">
        <w:rPr>
          <w:noProof/>
        </w:rPr>
        <w:tab/>
        <w:t>Baltaxe E, Cano I, Herranz C, Barberan-Garcia A, Hernandez C, Alonso A, et al. Evaluation of integrated care services in Catalonia: population-based and service-based real-life deployment protocols. BMC Health Services Research. 2019;19(1):370.</w:t>
      </w:r>
    </w:p>
    <w:p w14:paraId="394D3972" w14:textId="77777777" w:rsidR="00736863" w:rsidRPr="00736863" w:rsidRDefault="00736863" w:rsidP="00736863">
      <w:pPr>
        <w:pStyle w:val="EndNoteBibliography"/>
        <w:spacing w:after="0"/>
        <w:rPr>
          <w:noProof/>
        </w:rPr>
      </w:pPr>
      <w:r w:rsidRPr="00736863">
        <w:rPr>
          <w:noProof/>
        </w:rPr>
        <w:t>59.</w:t>
      </w:r>
      <w:r w:rsidRPr="00736863">
        <w:rPr>
          <w:noProof/>
        </w:rPr>
        <w:tab/>
        <w:t>Tew GA, Weston M, Kothmann E, Batterham AM, Gray J, Kerr K, et al. High-intensity interval exercise training before abdominal aortic aneurysm repair (HIT-AAA): protocol for a randomised controlled feasibility trial. BMJ Open. 2014;4(1):e004094.</w:t>
      </w:r>
    </w:p>
    <w:p w14:paraId="31B92E54" w14:textId="77777777" w:rsidR="00736863" w:rsidRPr="00736863" w:rsidRDefault="00736863" w:rsidP="00736863">
      <w:pPr>
        <w:pStyle w:val="EndNoteBibliography"/>
        <w:spacing w:after="0"/>
        <w:rPr>
          <w:noProof/>
        </w:rPr>
      </w:pPr>
      <w:r w:rsidRPr="00736863">
        <w:rPr>
          <w:noProof/>
        </w:rPr>
        <w:t>60.</w:t>
      </w:r>
      <w:r w:rsidRPr="00736863">
        <w:rPr>
          <w:noProof/>
        </w:rPr>
        <w:tab/>
        <w:t>Gravås EMH, Østerås N, Nossum R, Eide REM, Klokkeide Å, Matre KH, et al. Does occupational therapy delay or reduce the proportion of patients that receives thumb carpometacarpal joint surgery? A multicentre randomised controlled trial. RMD Open. 2019;5(2):e001046.</w:t>
      </w:r>
    </w:p>
    <w:p w14:paraId="267BE760" w14:textId="77777777" w:rsidR="00736863" w:rsidRPr="00736863" w:rsidRDefault="00736863" w:rsidP="00736863">
      <w:pPr>
        <w:pStyle w:val="EndNoteBibliography"/>
        <w:spacing w:after="0"/>
        <w:rPr>
          <w:noProof/>
        </w:rPr>
      </w:pPr>
      <w:r w:rsidRPr="00736863">
        <w:rPr>
          <w:noProof/>
        </w:rPr>
        <w:t>61.</w:t>
      </w:r>
      <w:r w:rsidRPr="00736863">
        <w:rPr>
          <w:noProof/>
        </w:rPr>
        <w:tab/>
        <w:t>Kjeken I, Eide REM, Klokkeide Å, Matre KH, Olsen M, Mowinckel P, et al. Does occupational therapy reduce the need for surgery in carpometacarpal osteoarthritis? Protocol for a randomized controlled trial. BMC Musculoskeletal Disorders. 2016;17(1):473.</w:t>
      </w:r>
    </w:p>
    <w:p w14:paraId="66B857E2" w14:textId="77777777" w:rsidR="00736863" w:rsidRPr="00736863" w:rsidRDefault="00736863" w:rsidP="00736863">
      <w:pPr>
        <w:pStyle w:val="EndNoteBibliography"/>
        <w:spacing w:after="0"/>
        <w:rPr>
          <w:noProof/>
        </w:rPr>
      </w:pPr>
      <w:r w:rsidRPr="00736863">
        <w:rPr>
          <w:noProof/>
        </w:rPr>
        <w:t>62.</w:t>
      </w:r>
      <w:r w:rsidRPr="00736863">
        <w:rPr>
          <w:noProof/>
        </w:rPr>
        <w:tab/>
        <w:t>Kjeken I, Eide REM, Klokkeide Å, Matre KH, Olsen M, Mowinckel P, et al. Erratum to: Does occupational therapy reduce the need for surgery in carpometacarpal osteoarthritis? Protocol for a randomized controlled trial. BMC Musculoskeletal Disorders. 2017;18(1):68.</w:t>
      </w:r>
    </w:p>
    <w:p w14:paraId="22DDF90A" w14:textId="77777777" w:rsidR="00736863" w:rsidRPr="00736863" w:rsidRDefault="00736863" w:rsidP="00736863">
      <w:pPr>
        <w:pStyle w:val="EndNoteBibliography"/>
        <w:spacing w:after="0"/>
        <w:rPr>
          <w:noProof/>
        </w:rPr>
      </w:pPr>
      <w:r w:rsidRPr="00736863">
        <w:rPr>
          <w:noProof/>
        </w:rPr>
        <w:t>63.</w:t>
      </w:r>
      <w:r w:rsidRPr="00736863">
        <w:rPr>
          <w:noProof/>
        </w:rPr>
        <w:tab/>
        <w:t>Sheill G, Guinan E, O'Neill L, Smyth E, Normand C, L. Doyle S, et al. Prehabilitation during a pandemic: preoperative exercise to improve fitness in patients undergoing complex surgery for cancer of the lung or oesophagus, the PRE-HIIT trial: an updated study protocol [version 1; peer review: 1 approved, 1 approved with reservations]. HRB Open Research. 2021;4(4).</w:t>
      </w:r>
    </w:p>
    <w:p w14:paraId="137BA540" w14:textId="77777777" w:rsidR="00736863" w:rsidRPr="00736863" w:rsidRDefault="00736863" w:rsidP="00736863">
      <w:pPr>
        <w:pStyle w:val="EndNoteBibliography"/>
        <w:spacing w:after="0"/>
        <w:rPr>
          <w:noProof/>
        </w:rPr>
      </w:pPr>
      <w:r w:rsidRPr="00736863">
        <w:rPr>
          <w:noProof/>
        </w:rPr>
        <w:lastRenderedPageBreak/>
        <w:t>64.</w:t>
      </w:r>
      <w:r w:rsidRPr="00736863">
        <w:rPr>
          <w:noProof/>
        </w:rPr>
        <w:tab/>
        <w:t>Krleza-Jerić K, Lemmens T. 7th revision of the Declaration of Helsinki: good news for the transparency of clinical trials. Croat Med J. 2009;50(2):105-10.</w:t>
      </w:r>
    </w:p>
    <w:p w14:paraId="5962B960" w14:textId="77777777" w:rsidR="00736863" w:rsidRPr="00736863" w:rsidRDefault="00736863" w:rsidP="00736863">
      <w:pPr>
        <w:pStyle w:val="EndNoteBibliography"/>
        <w:spacing w:after="0"/>
        <w:rPr>
          <w:noProof/>
        </w:rPr>
      </w:pPr>
      <w:r w:rsidRPr="00736863">
        <w:rPr>
          <w:noProof/>
        </w:rPr>
        <w:t>65.</w:t>
      </w:r>
      <w:r w:rsidRPr="00736863">
        <w:rPr>
          <w:noProof/>
        </w:rPr>
        <w:tab/>
        <w:t>Sterne JA, Hernán MA, Reeves BC, Savović J, Berkman ND, Viswanathan M, et al. ROBINS-I: a tool for assessing risk of bias in non-randomised studies of interventions. Bmj. 2016;355:i4919.</w:t>
      </w:r>
    </w:p>
    <w:p w14:paraId="173DE291" w14:textId="7F5773D7" w:rsidR="00736863" w:rsidRPr="00736863" w:rsidRDefault="00736863" w:rsidP="00736863">
      <w:pPr>
        <w:pStyle w:val="EndNoteBibliography"/>
        <w:spacing w:after="0"/>
        <w:rPr>
          <w:noProof/>
        </w:rPr>
      </w:pPr>
      <w:r w:rsidRPr="00736863">
        <w:rPr>
          <w:noProof/>
        </w:rPr>
        <w:t>66.</w:t>
      </w:r>
      <w:r w:rsidRPr="00736863">
        <w:rPr>
          <w:noProof/>
        </w:rPr>
        <w:tab/>
        <w:t xml:space="preserve">Sterne JAC, Higgins JPT, Elbers RG, Reeves BC, and the development group for ROBINS-I. Risk Of Bias In Non-randomized Studies of Interventions (ROBINS-I): detailed guidance, updated 12 October 2016: riskofbias.info; 2016. Available from: </w:t>
      </w:r>
      <w:hyperlink r:id="rId24" w:history="1">
        <w:r w:rsidRPr="00736863">
          <w:rPr>
            <w:rStyle w:val="Hyperlink"/>
            <w:noProof/>
          </w:rPr>
          <w:t>https://www.riskofbias.info/welcome/home/current-version-of-robins-i/robins-i-detailed-guidance-2016</w:t>
        </w:r>
      </w:hyperlink>
      <w:r w:rsidRPr="00736863">
        <w:rPr>
          <w:noProof/>
        </w:rPr>
        <w:t>.</w:t>
      </w:r>
    </w:p>
    <w:p w14:paraId="72A11372" w14:textId="77777777" w:rsidR="00736863" w:rsidRPr="00736863" w:rsidRDefault="00736863" w:rsidP="00736863">
      <w:pPr>
        <w:pStyle w:val="EndNoteBibliography"/>
        <w:rPr>
          <w:noProof/>
        </w:rPr>
      </w:pPr>
      <w:r w:rsidRPr="00736863">
        <w:rPr>
          <w:noProof/>
        </w:rPr>
        <w:t>67.</w:t>
      </w:r>
      <w:r w:rsidRPr="00736863">
        <w:rPr>
          <w:noProof/>
        </w:rPr>
        <w:tab/>
        <w:t>Mouch CA, Kenney BC, Lorch S, Montgomery JR, Gonzalez-Walker M, Bishop K, et al. Statewide Prehabilitation Program and Episode Payment in Medicare Beneficiaries. Journal of the American College of Surgeons. 2019;230(3):306-13.e6.</w:t>
      </w:r>
    </w:p>
    <w:p w14:paraId="0ADA5559" w14:textId="200B7555" w:rsidR="00AA4ADB" w:rsidRPr="00BC6AE5" w:rsidRDefault="00BC6AE5">
      <w:pPr>
        <w:rPr>
          <w:lang w:val="en-GB"/>
        </w:rPr>
      </w:pPr>
      <w:r>
        <w:rPr>
          <w:lang w:val="en-GB"/>
        </w:rPr>
        <w:fldChar w:fldCharType="end"/>
      </w:r>
    </w:p>
    <w:sectPr w:rsidR="00AA4ADB" w:rsidRPr="00BC6AE5" w:rsidSect="009A5452">
      <w:pgSz w:w="11900" w:h="16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4B03CF" w14:textId="77777777" w:rsidR="000965EC" w:rsidRDefault="000965EC" w:rsidP="009A5452">
      <w:pPr>
        <w:spacing w:before="0" w:after="0" w:line="240" w:lineRule="auto"/>
      </w:pPr>
      <w:r>
        <w:separator/>
      </w:r>
    </w:p>
  </w:endnote>
  <w:endnote w:type="continuationSeparator" w:id="0">
    <w:p w14:paraId="5F2BE42E" w14:textId="77777777" w:rsidR="000965EC" w:rsidRDefault="000965EC" w:rsidP="009A545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509496776"/>
      <w:docPartObj>
        <w:docPartGallery w:val="Page Numbers (Bottom of Page)"/>
        <w:docPartUnique/>
      </w:docPartObj>
    </w:sdtPr>
    <w:sdtContent>
      <w:p w14:paraId="18263927" w14:textId="69702B05" w:rsidR="009A5452" w:rsidRDefault="009A5452" w:rsidP="009C6BFE">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18232A9B" w14:textId="77777777" w:rsidR="009A5452" w:rsidRDefault="009A545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814376193"/>
      <w:docPartObj>
        <w:docPartGallery w:val="Page Numbers (Bottom of Page)"/>
        <w:docPartUnique/>
      </w:docPartObj>
    </w:sdtPr>
    <w:sdtContent>
      <w:p w14:paraId="59F88F48" w14:textId="1DCE68A2" w:rsidR="009A5452" w:rsidRDefault="009A5452" w:rsidP="009C6BFE">
        <w:pPr>
          <w:pStyle w:val="Fuzeile"/>
          <w:framePr w:wrap="none" w:vAnchor="text" w:hAnchor="margin" w:xAlign="center"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26EFD62F" w14:textId="77777777" w:rsidR="009A5452" w:rsidRDefault="009A545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E3C7D5" w14:textId="77777777" w:rsidR="000965EC" w:rsidRDefault="000965EC" w:rsidP="009A5452">
      <w:pPr>
        <w:spacing w:before="0" w:after="0" w:line="240" w:lineRule="auto"/>
      </w:pPr>
      <w:r>
        <w:separator/>
      </w:r>
    </w:p>
  </w:footnote>
  <w:footnote w:type="continuationSeparator" w:id="0">
    <w:p w14:paraId="22A0B746" w14:textId="77777777" w:rsidR="000965EC" w:rsidRDefault="000965EC" w:rsidP="009A5452">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204D7"/>
    <w:multiLevelType w:val="hybridMultilevel"/>
    <w:tmpl w:val="A4AE3AC0"/>
    <w:lvl w:ilvl="0" w:tplc="FFFFFFF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7C64490"/>
    <w:multiLevelType w:val="hybridMultilevel"/>
    <w:tmpl w:val="BFB2B38E"/>
    <w:lvl w:ilvl="0" w:tplc="B5D4FAF2">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B6B04BC"/>
    <w:multiLevelType w:val="hybridMultilevel"/>
    <w:tmpl w:val="2A1246FA"/>
    <w:lvl w:ilvl="0" w:tplc="FFFFFFFF">
      <w:start w:val="1"/>
      <w:numFmt w:val="decimal"/>
      <w:lvlText w:val="%1."/>
      <w:lvlJc w:val="left"/>
      <w:pPr>
        <w:ind w:left="720" w:hanging="360"/>
      </w:pPr>
      <w:rPr>
        <w:rFonts w:hint="default"/>
      </w:rPr>
    </w:lvl>
    <w:lvl w:ilvl="1" w:tplc="FFFFFFFF">
      <w:start w:val="1"/>
      <w:numFmt w:val="decimal"/>
      <w:lvlText w:val="%2."/>
      <w:lvlJc w:val="lef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FC451F3"/>
    <w:multiLevelType w:val="hybridMultilevel"/>
    <w:tmpl w:val="7ED423D0"/>
    <w:lvl w:ilvl="0" w:tplc="33DA7C00">
      <w:start w:val="8"/>
      <w:numFmt w:val="bullet"/>
      <w:lvlText w:val=""/>
      <w:lvlJc w:val="left"/>
      <w:pPr>
        <w:ind w:left="720" w:hanging="360"/>
      </w:pPr>
      <w:rPr>
        <w:rFonts w:ascii="Symbol" w:eastAsiaTheme="minorHAnsi" w:hAnsi="Symbol"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01A48BB"/>
    <w:multiLevelType w:val="hybridMultilevel"/>
    <w:tmpl w:val="B2A607F2"/>
    <w:lvl w:ilvl="0" w:tplc="C980D75E">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3FF1D0C"/>
    <w:multiLevelType w:val="hybridMultilevel"/>
    <w:tmpl w:val="2A1246FA"/>
    <w:lvl w:ilvl="0" w:tplc="C980D75E">
      <w:start w:val="1"/>
      <w:numFmt w:val="decimal"/>
      <w:lvlText w:val="%1."/>
      <w:lvlJc w:val="left"/>
      <w:pPr>
        <w:ind w:left="720" w:hanging="360"/>
      </w:pPr>
      <w:rPr>
        <w:rFonts w:hint="default"/>
      </w:rPr>
    </w:lvl>
    <w:lvl w:ilvl="1" w:tplc="C980D75E">
      <w:start w:val="1"/>
      <w:numFmt w:val="decimal"/>
      <w:lvlText w:val="%2."/>
      <w:lvlJc w:val="left"/>
      <w:pPr>
        <w:ind w:left="1440" w:hanging="360"/>
      </w:pPr>
      <w:rPr>
        <w:rFonts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B157ED1"/>
    <w:multiLevelType w:val="hybridMultilevel"/>
    <w:tmpl w:val="B8868A16"/>
    <w:lvl w:ilvl="0" w:tplc="C980D75E">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4892889"/>
    <w:multiLevelType w:val="hybridMultilevel"/>
    <w:tmpl w:val="86FA958C"/>
    <w:lvl w:ilvl="0" w:tplc="37540ED6">
      <w:start w:val="104"/>
      <w:numFmt w:val="bullet"/>
      <w:lvlText w:val=""/>
      <w:lvlJc w:val="left"/>
      <w:pPr>
        <w:ind w:left="954" w:hanging="360"/>
      </w:pPr>
      <w:rPr>
        <w:rFonts w:ascii="Wingdings" w:eastAsiaTheme="minorHAnsi" w:hAnsi="Wingdings" w:cstheme="minorBidi" w:hint="default"/>
      </w:rPr>
    </w:lvl>
    <w:lvl w:ilvl="1" w:tplc="04070003" w:tentative="1">
      <w:start w:val="1"/>
      <w:numFmt w:val="bullet"/>
      <w:lvlText w:val="o"/>
      <w:lvlJc w:val="left"/>
      <w:pPr>
        <w:ind w:left="1674" w:hanging="360"/>
      </w:pPr>
      <w:rPr>
        <w:rFonts w:ascii="Courier New" w:hAnsi="Courier New" w:cs="Courier New" w:hint="default"/>
      </w:rPr>
    </w:lvl>
    <w:lvl w:ilvl="2" w:tplc="04070005" w:tentative="1">
      <w:start w:val="1"/>
      <w:numFmt w:val="bullet"/>
      <w:lvlText w:val=""/>
      <w:lvlJc w:val="left"/>
      <w:pPr>
        <w:ind w:left="2394" w:hanging="360"/>
      </w:pPr>
      <w:rPr>
        <w:rFonts w:ascii="Wingdings" w:hAnsi="Wingdings" w:hint="default"/>
      </w:rPr>
    </w:lvl>
    <w:lvl w:ilvl="3" w:tplc="04070001" w:tentative="1">
      <w:start w:val="1"/>
      <w:numFmt w:val="bullet"/>
      <w:lvlText w:val=""/>
      <w:lvlJc w:val="left"/>
      <w:pPr>
        <w:ind w:left="3114" w:hanging="360"/>
      </w:pPr>
      <w:rPr>
        <w:rFonts w:ascii="Symbol" w:hAnsi="Symbol" w:hint="default"/>
      </w:rPr>
    </w:lvl>
    <w:lvl w:ilvl="4" w:tplc="04070003" w:tentative="1">
      <w:start w:val="1"/>
      <w:numFmt w:val="bullet"/>
      <w:lvlText w:val="o"/>
      <w:lvlJc w:val="left"/>
      <w:pPr>
        <w:ind w:left="3834" w:hanging="360"/>
      </w:pPr>
      <w:rPr>
        <w:rFonts w:ascii="Courier New" w:hAnsi="Courier New" w:cs="Courier New" w:hint="default"/>
      </w:rPr>
    </w:lvl>
    <w:lvl w:ilvl="5" w:tplc="04070005" w:tentative="1">
      <w:start w:val="1"/>
      <w:numFmt w:val="bullet"/>
      <w:lvlText w:val=""/>
      <w:lvlJc w:val="left"/>
      <w:pPr>
        <w:ind w:left="4554" w:hanging="360"/>
      </w:pPr>
      <w:rPr>
        <w:rFonts w:ascii="Wingdings" w:hAnsi="Wingdings" w:hint="default"/>
      </w:rPr>
    </w:lvl>
    <w:lvl w:ilvl="6" w:tplc="04070001" w:tentative="1">
      <w:start w:val="1"/>
      <w:numFmt w:val="bullet"/>
      <w:lvlText w:val=""/>
      <w:lvlJc w:val="left"/>
      <w:pPr>
        <w:ind w:left="5274" w:hanging="360"/>
      </w:pPr>
      <w:rPr>
        <w:rFonts w:ascii="Symbol" w:hAnsi="Symbol" w:hint="default"/>
      </w:rPr>
    </w:lvl>
    <w:lvl w:ilvl="7" w:tplc="04070003" w:tentative="1">
      <w:start w:val="1"/>
      <w:numFmt w:val="bullet"/>
      <w:lvlText w:val="o"/>
      <w:lvlJc w:val="left"/>
      <w:pPr>
        <w:ind w:left="5994" w:hanging="360"/>
      </w:pPr>
      <w:rPr>
        <w:rFonts w:ascii="Courier New" w:hAnsi="Courier New" w:cs="Courier New" w:hint="default"/>
      </w:rPr>
    </w:lvl>
    <w:lvl w:ilvl="8" w:tplc="04070005" w:tentative="1">
      <w:start w:val="1"/>
      <w:numFmt w:val="bullet"/>
      <w:lvlText w:val=""/>
      <w:lvlJc w:val="left"/>
      <w:pPr>
        <w:ind w:left="6714" w:hanging="360"/>
      </w:pPr>
      <w:rPr>
        <w:rFonts w:ascii="Wingdings" w:hAnsi="Wingdings" w:hint="default"/>
      </w:rPr>
    </w:lvl>
  </w:abstractNum>
  <w:abstractNum w:abstractNumId="8" w15:restartNumberingAfterBreak="0">
    <w:nsid w:val="369A73EF"/>
    <w:multiLevelType w:val="multilevel"/>
    <w:tmpl w:val="AF18C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1031B2"/>
    <w:multiLevelType w:val="hybridMultilevel"/>
    <w:tmpl w:val="5C92C822"/>
    <w:lvl w:ilvl="0" w:tplc="19BA6AAA">
      <w:start w:val="2830"/>
      <w:numFmt w:val="bullet"/>
      <w:lvlText w:val=""/>
      <w:lvlJc w:val="left"/>
      <w:pPr>
        <w:ind w:left="720" w:hanging="360"/>
      </w:pPr>
      <w:rPr>
        <w:rFonts w:ascii="Symbol" w:eastAsiaTheme="minorHAnsi" w:hAnsi="Symbol"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772125F"/>
    <w:multiLevelType w:val="hybridMultilevel"/>
    <w:tmpl w:val="10305B08"/>
    <w:lvl w:ilvl="0" w:tplc="ECF4D8D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BAE21B7"/>
    <w:multiLevelType w:val="hybridMultilevel"/>
    <w:tmpl w:val="25DCE5B0"/>
    <w:lvl w:ilvl="0" w:tplc="4DBCA6D0">
      <w:numFmt w:val="bullet"/>
      <w:lvlText w:val=""/>
      <w:lvlJc w:val="left"/>
      <w:pPr>
        <w:ind w:left="720" w:hanging="360"/>
      </w:pPr>
      <w:rPr>
        <w:rFonts w:ascii="Symbol" w:eastAsiaTheme="minorHAnsi" w:hAnsi="Symbol" w:cstheme="minorBidi"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C2B61AC"/>
    <w:multiLevelType w:val="hybridMultilevel"/>
    <w:tmpl w:val="B3CC49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1142A01"/>
    <w:multiLevelType w:val="hybridMultilevel"/>
    <w:tmpl w:val="62B2A396"/>
    <w:lvl w:ilvl="0" w:tplc="EA78B37E">
      <w:start w:val="8"/>
      <w:numFmt w:val="bullet"/>
      <w:lvlText w:val=""/>
      <w:lvlJc w:val="left"/>
      <w:pPr>
        <w:ind w:left="720" w:hanging="360"/>
      </w:pPr>
      <w:rPr>
        <w:rFonts w:ascii="Symbol" w:eastAsiaTheme="minorHAnsi" w:hAnsi="Symbol"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6C0491D"/>
    <w:multiLevelType w:val="hybridMultilevel"/>
    <w:tmpl w:val="CD58326E"/>
    <w:lvl w:ilvl="0" w:tplc="2CFAEFD2">
      <w:start w:val="2830"/>
      <w:numFmt w:val="bullet"/>
      <w:lvlText w:val=""/>
      <w:lvlJc w:val="left"/>
      <w:pPr>
        <w:ind w:left="720" w:hanging="360"/>
      </w:pPr>
      <w:rPr>
        <w:rFonts w:ascii="Symbol" w:eastAsiaTheme="minorHAnsi" w:hAnsi="Symbol"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D09690C"/>
    <w:multiLevelType w:val="hybridMultilevel"/>
    <w:tmpl w:val="59B4A9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F093795"/>
    <w:multiLevelType w:val="hybridMultilevel"/>
    <w:tmpl w:val="338874A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6325407F"/>
    <w:multiLevelType w:val="hybridMultilevel"/>
    <w:tmpl w:val="5A9A5F20"/>
    <w:lvl w:ilvl="0" w:tplc="C0727858">
      <w:start w:val="8"/>
      <w:numFmt w:val="bullet"/>
      <w:lvlText w:val=""/>
      <w:lvlJc w:val="left"/>
      <w:pPr>
        <w:ind w:left="720" w:hanging="360"/>
      </w:pPr>
      <w:rPr>
        <w:rFonts w:ascii="Symbol" w:eastAsiaTheme="minorHAnsi" w:hAnsi="Symbol"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65ED1093"/>
    <w:multiLevelType w:val="hybridMultilevel"/>
    <w:tmpl w:val="7856FB64"/>
    <w:lvl w:ilvl="0" w:tplc="D7D6E2EE">
      <w:start w:val="6"/>
      <w:numFmt w:val="bullet"/>
      <w:lvlText w:val=""/>
      <w:lvlJc w:val="left"/>
      <w:pPr>
        <w:ind w:left="720" w:hanging="360"/>
      </w:pPr>
      <w:rPr>
        <w:rFonts w:ascii="Symbol" w:eastAsiaTheme="minorHAnsi" w:hAnsi="Symbol"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7CC4E0F"/>
    <w:multiLevelType w:val="hybridMultilevel"/>
    <w:tmpl w:val="1DF6EE34"/>
    <w:lvl w:ilvl="0" w:tplc="0407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69303309"/>
    <w:multiLevelType w:val="hybridMultilevel"/>
    <w:tmpl w:val="18B4F2A0"/>
    <w:lvl w:ilvl="0" w:tplc="C980D75E">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F9E5D9C"/>
    <w:multiLevelType w:val="hybridMultilevel"/>
    <w:tmpl w:val="2A1246FA"/>
    <w:lvl w:ilvl="0" w:tplc="FFFFFFFF">
      <w:start w:val="1"/>
      <w:numFmt w:val="decimal"/>
      <w:lvlText w:val="%1."/>
      <w:lvlJc w:val="left"/>
      <w:pPr>
        <w:ind w:left="720" w:hanging="360"/>
      </w:pPr>
      <w:rPr>
        <w:rFonts w:hint="default"/>
      </w:rPr>
    </w:lvl>
    <w:lvl w:ilvl="1" w:tplc="FFFFFFFF">
      <w:start w:val="1"/>
      <w:numFmt w:val="decimal"/>
      <w:lvlText w:val="%2."/>
      <w:lvlJc w:val="lef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750D5819"/>
    <w:multiLevelType w:val="hybridMultilevel"/>
    <w:tmpl w:val="38081D0A"/>
    <w:lvl w:ilvl="0" w:tplc="3E4EC9C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7744468E"/>
    <w:multiLevelType w:val="hybridMultilevel"/>
    <w:tmpl w:val="451A8154"/>
    <w:lvl w:ilvl="0" w:tplc="2DC8CE84">
      <w:start w:val="8"/>
      <w:numFmt w:val="bullet"/>
      <w:lvlText w:val=""/>
      <w:lvlJc w:val="left"/>
      <w:pPr>
        <w:ind w:left="720" w:hanging="360"/>
      </w:pPr>
      <w:rPr>
        <w:rFonts w:ascii="Symbol" w:eastAsiaTheme="minorHAnsi" w:hAnsi="Symbol"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8B040C4"/>
    <w:multiLevelType w:val="multilevel"/>
    <w:tmpl w:val="E1147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B037B62"/>
    <w:multiLevelType w:val="hybridMultilevel"/>
    <w:tmpl w:val="9FC8483E"/>
    <w:lvl w:ilvl="0" w:tplc="7B90D70C">
      <w:numFmt w:val="bullet"/>
      <w:lvlText w:val=""/>
      <w:lvlJc w:val="left"/>
      <w:pPr>
        <w:ind w:left="720" w:hanging="360"/>
      </w:pPr>
      <w:rPr>
        <w:rFonts w:ascii="Symbol" w:eastAsiaTheme="minorHAnsi" w:hAnsi="Symbol"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095592559">
    <w:abstractNumId w:val="8"/>
  </w:num>
  <w:num w:numId="2" w16cid:durableId="1057167265">
    <w:abstractNumId w:val="15"/>
  </w:num>
  <w:num w:numId="3" w16cid:durableId="542063271">
    <w:abstractNumId w:val="22"/>
  </w:num>
  <w:num w:numId="4" w16cid:durableId="1709602494">
    <w:abstractNumId w:val="10"/>
  </w:num>
  <w:num w:numId="5" w16cid:durableId="523330561">
    <w:abstractNumId w:val="4"/>
  </w:num>
  <w:num w:numId="6" w16cid:durableId="1028995037">
    <w:abstractNumId w:val="5"/>
  </w:num>
  <w:num w:numId="7" w16cid:durableId="1566719389">
    <w:abstractNumId w:val="13"/>
  </w:num>
  <w:num w:numId="8" w16cid:durableId="1640115143">
    <w:abstractNumId w:val="17"/>
  </w:num>
  <w:num w:numId="9" w16cid:durableId="448665324">
    <w:abstractNumId w:val="23"/>
  </w:num>
  <w:num w:numId="10" w16cid:durableId="463892529">
    <w:abstractNumId w:val="14"/>
  </w:num>
  <w:num w:numId="11" w16cid:durableId="1593583555">
    <w:abstractNumId w:val="9"/>
  </w:num>
  <w:num w:numId="12" w16cid:durableId="421875585">
    <w:abstractNumId w:val="25"/>
  </w:num>
  <w:num w:numId="13" w16cid:durableId="1501461834">
    <w:abstractNumId w:val="1"/>
  </w:num>
  <w:num w:numId="14" w16cid:durableId="1691102433">
    <w:abstractNumId w:val="18"/>
  </w:num>
  <w:num w:numId="15" w16cid:durableId="1596012507">
    <w:abstractNumId w:val="2"/>
  </w:num>
  <w:num w:numId="16" w16cid:durableId="303855870">
    <w:abstractNumId w:val="12"/>
  </w:num>
  <w:num w:numId="17" w16cid:durableId="1862742258">
    <w:abstractNumId w:val="21"/>
  </w:num>
  <w:num w:numId="18" w16cid:durableId="50927037">
    <w:abstractNumId w:val="0"/>
  </w:num>
  <w:num w:numId="19" w16cid:durableId="649987491">
    <w:abstractNumId w:val="16"/>
  </w:num>
  <w:num w:numId="20" w16cid:durableId="1838377709">
    <w:abstractNumId w:val="20"/>
  </w:num>
  <w:num w:numId="21" w16cid:durableId="1619413225">
    <w:abstractNumId w:val="6"/>
  </w:num>
  <w:num w:numId="22" w16cid:durableId="1244487756">
    <w:abstractNumId w:val="19"/>
  </w:num>
  <w:num w:numId="23" w16cid:durableId="145899964">
    <w:abstractNumId w:val="11"/>
  </w:num>
  <w:num w:numId="24" w16cid:durableId="495918195">
    <w:abstractNumId w:val="24"/>
  </w:num>
  <w:num w:numId="25" w16cid:durableId="749081080">
    <w:abstractNumId w:val="7"/>
  </w:num>
  <w:num w:numId="26" w16cid:durableId="15226257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Vancouver&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ve9w5trtfax5bev0dl5fwft5ae525pzzvt2&quot;&gt;Prehab_Review_Manuscript_Shared&lt;record-ids&gt;&lt;item&gt;1&lt;/item&gt;&lt;item&gt;2&lt;/item&gt;&lt;item&gt;5&lt;/item&gt;&lt;item&gt;8&lt;/item&gt;&lt;item&gt;11&lt;/item&gt;&lt;item&gt;15&lt;/item&gt;&lt;item&gt;18&lt;/item&gt;&lt;item&gt;19&lt;/item&gt;&lt;item&gt;23&lt;/item&gt;&lt;item&gt;27&lt;/item&gt;&lt;item&gt;28&lt;/item&gt;&lt;item&gt;60&lt;/item&gt;&lt;item&gt;69&lt;/item&gt;&lt;item&gt;95&lt;/item&gt;&lt;item&gt;96&lt;/item&gt;&lt;item&gt;97&lt;/item&gt;&lt;item&gt;99&lt;/item&gt;&lt;item&gt;103&lt;/item&gt;&lt;item&gt;104&lt;/item&gt;&lt;item&gt;105&lt;/item&gt;&lt;item&gt;112&lt;/item&gt;&lt;item&gt;116&lt;/item&gt;&lt;item&gt;117&lt;/item&gt;&lt;item&gt;118&lt;/item&gt;&lt;item&gt;119&lt;/item&gt;&lt;item&gt;120&lt;/item&gt;&lt;item&gt;121&lt;/item&gt;&lt;item&gt;122&lt;/item&gt;&lt;item&gt;123&lt;/item&gt;&lt;item&gt;125&lt;/item&gt;&lt;item&gt;127&lt;/item&gt;&lt;item&gt;129&lt;/item&gt;&lt;item&gt;132&lt;/item&gt;&lt;item&gt;133&lt;/item&gt;&lt;item&gt;134&lt;/item&gt;&lt;item&gt;137&lt;/item&gt;&lt;item&gt;138&lt;/item&gt;&lt;item&gt;139&lt;/item&gt;&lt;item&gt;141&lt;/item&gt;&lt;item&gt;143&lt;/item&gt;&lt;item&gt;145&lt;/item&gt;&lt;item&gt;147&lt;/item&gt;&lt;item&gt;148&lt;/item&gt;&lt;item&gt;309&lt;/item&gt;&lt;item&gt;316&lt;/item&gt;&lt;item&gt;329&lt;/item&gt;&lt;item&gt;330&lt;/item&gt;&lt;item&gt;331&lt;/item&gt;&lt;item&gt;332&lt;/item&gt;&lt;item&gt;333&lt;/item&gt;&lt;item&gt;385&lt;/item&gt;&lt;item&gt;386&lt;/item&gt;&lt;item&gt;387&lt;/item&gt;&lt;item&gt;388&lt;/item&gt;&lt;item&gt;393&lt;/item&gt;&lt;item&gt;394&lt;/item&gt;&lt;item&gt;397&lt;/item&gt;&lt;item&gt;398&lt;/item&gt;&lt;item&gt;399&lt;/item&gt;&lt;item&gt;400&lt;/item&gt;&lt;item&gt;401&lt;/item&gt;&lt;item&gt;402&lt;/item&gt;&lt;item&gt;403&lt;/item&gt;&lt;item&gt;404&lt;/item&gt;&lt;item&gt;406&lt;/item&gt;&lt;item&gt;412&lt;/item&gt;&lt;/record-ids&gt;&lt;/item&gt;&lt;/Libraries&gt;"/>
  </w:docVars>
  <w:rsids>
    <w:rsidRoot w:val="00BC6AE5"/>
    <w:rsid w:val="000030BC"/>
    <w:rsid w:val="00004843"/>
    <w:rsid w:val="00005E0E"/>
    <w:rsid w:val="00014BE5"/>
    <w:rsid w:val="000225C8"/>
    <w:rsid w:val="00032654"/>
    <w:rsid w:val="00051A4A"/>
    <w:rsid w:val="00060D9A"/>
    <w:rsid w:val="00080F13"/>
    <w:rsid w:val="00083EF9"/>
    <w:rsid w:val="0009161B"/>
    <w:rsid w:val="000965EC"/>
    <w:rsid w:val="000A2692"/>
    <w:rsid w:val="000A4AB8"/>
    <w:rsid w:val="000B0955"/>
    <w:rsid w:val="000B1719"/>
    <w:rsid w:val="000B7949"/>
    <w:rsid w:val="000C7C78"/>
    <w:rsid w:val="000D37B6"/>
    <w:rsid w:val="000F1F4A"/>
    <w:rsid w:val="000F2C68"/>
    <w:rsid w:val="00106166"/>
    <w:rsid w:val="00121F82"/>
    <w:rsid w:val="00131738"/>
    <w:rsid w:val="00133339"/>
    <w:rsid w:val="00161A61"/>
    <w:rsid w:val="00166A83"/>
    <w:rsid w:val="00170701"/>
    <w:rsid w:val="0017102E"/>
    <w:rsid w:val="001768AF"/>
    <w:rsid w:val="00191F52"/>
    <w:rsid w:val="00192DF6"/>
    <w:rsid w:val="001A5918"/>
    <w:rsid w:val="001D38A8"/>
    <w:rsid w:val="001E13F9"/>
    <w:rsid w:val="001E2315"/>
    <w:rsid w:val="002069FF"/>
    <w:rsid w:val="00233110"/>
    <w:rsid w:val="00233499"/>
    <w:rsid w:val="0023462C"/>
    <w:rsid w:val="00245A37"/>
    <w:rsid w:val="0026405C"/>
    <w:rsid w:val="0026437D"/>
    <w:rsid w:val="00271D4F"/>
    <w:rsid w:val="00273E4E"/>
    <w:rsid w:val="002763FD"/>
    <w:rsid w:val="00287438"/>
    <w:rsid w:val="002A336D"/>
    <w:rsid w:val="002C2B21"/>
    <w:rsid w:val="002C37CF"/>
    <w:rsid w:val="002D4D2C"/>
    <w:rsid w:val="002D6A8D"/>
    <w:rsid w:val="002D77F6"/>
    <w:rsid w:val="002E56C3"/>
    <w:rsid w:val="002E6BAE"/>
    <w:rsid w:val="002F5C29"/>
    <w:rsid w:val="003036A4"/>
    <w:rsid w:val="003129A1"/>
    <w:rsid w:val="00313BA2"/>
    <w:rsid w:val="003151E4"/>
    <w:rsid w:val="00326CA4"/>
    <w:rsid w:val="003449C0"/>
    <w:rsid w:val="00345824"/>
    <w:rsid w:val="00352F75"/>
    <w:rsid w:val="003555C3"/>
    <w:rsid w:val="003628DB"/>
    <w:rsid w:val="00370605"/>
    <w:rsid w:val="00373732"/>
    <w:rsid w:val="00386010"/>
    <w:rsid w:val="003945EB"/>
    <w:rsid w:val="00397967"/>
    <w:rsid w:val="003A0BC6"/>
    <w:rsid w:val="003A7589"/>
    <w:rsid w:val="003B1EBC"/>
    <w:rsid w:val="003E48F7"/>
    <w:rsid w:val="00403531"/>
    <w:rsid w:val="00410907"/>
    <w:rsid w:val="00410B63"/>
    <w:rsid w:val="00417970"/>
    <w:rsid w:val="004414DB"/>
    <w:rsid w:val="004502AE"/>
    <w:rsid w:val="0047509C"/>
    <w:rsid w:val="00485245"/>
    <w:rsid w:val="004923B8"/>
    <w:rsid w:val="00496281"/>
    <w:rsid w:val="004A62A4"/>
    <w:rsid w:val="004C19A4"/>
    <w:rsid w:val="004C7E20"/>
    <w:rsid w:val="004D7130"/>
    <w:rsid w:val="004E2BD0"/>
    <w:rsid w:val="004E5167"/>
    <w:rsid w:val="004F21B8"/>
    <w:rsid w:val="004F54DD"/>
    <w:rsid w:val="005010B2"/>
    <w:rsid w:val="005069B6"/>
    <w:rsid w:val="005140A1"/>
    <w:rsid w:val="00515EEB"/>
    <w:rsid w:val="005209D9"/>
    <w:rsid w:val="00533D53"/>
    <w:rsid w:val="005377A4"/>
    <w:rsid w:val="00545F03"/>
    <w:rsid w:val="00547000"/>
    <w:rsid w:val="0056055D"/>
    <w:rsid w:val="00562A2D"/>
    <w:rsid w:val="005645A2"/>
    <w:rsid w:val="00584084"/>
    <w:rsid w:val="00587BC5"/>
    <w:rsid w:val="00591FAE"/>
    <w:rsid w:val="005934E8"/>
    <w:rsid w:val="005B0652"/>
    <w:rsid w:val="005E344A"/>
    <w:rsid w:val="005E4342"/>
    <w:rsid w:val="00605CF8"/>
    <w:rsid w:val="00607D32"/>
    <w:rsid w:val="00610A70"/>
    <w:rsid w:val="00620C00"/>
    <w:rsid w:val="006367A9"/>
    <w:rsid w:val="00646051"/>
    <w:rsid w:val="0064780E"/>
    <w:rsid w:val="00654263"/>
    <w:rsid w:val="00663A3F"/>
    <w:rsid w:val="00672E65"/>
    <w:rsid w:val="006763F3"/>
    <w:rsid w:val="0068150F"/>
    <w:rsid w:val="00681B8A"/>
    <w:rsid w:val="006933D1"/>
    <w:rsid w:val="0069482A"/>
    <w:rsid w:val="00697A7B"/>
    <w:rsid w:val="006E46CC"/>
    <w:rsid w:val="006F7F90"/>
    <w:rsid w:val="00710F18"/>
    <w:rsid w:val="00724E9C"/>
    <w:rsid w:val="00736863"/>
    <w:rsid w:val="00740C2F"/>
    <w:rsid w:val="007601D6"/>
    <w:rsid w:val="00765C2C"/>
    <w:rsid w:val="0078073B"/>
    <w:rsid w:val="00783CFB"/>
    <w:rsid w:val="00797400"/>
    <w:rsid w:val="007A2456"/>
    <w:rsid w:val="007A4FCF"/>
    <w:rsid w:val="007A5AC6"/>
    <w:rsid w:val="007C470E"/>
    <w:rsid w:val="007D0C28"/>
    <w:rsid w:val="007D27D3"/>
    <w:rsid w:val="007D302A"/>
    <w:rsid w:val="007E060D"/>
    <w:rsid w:val="007E6FA4"/>
    <w:rsid w:val="007E78C5"/>
    <w:rsid w:val="00806558"/>
    <w:rsid w:val="00810481"/>
    <w:rsid w:val="00834404"/>
    <w:rsid w:val="008344B5"/>
    <w:rsid w:val="0086028F"/>
    <w:rsid w:val="00870B78"/>
    <w:rsid w:val="008918CE"/>
    <w:rsid w:val="008A0884"/>
    <w:rsid w:val="008A7C5D"/>
    <w:rsid w:val="008B3D17"/>
    <w:rsid w:val="008C2766"/>
    <w:rsid w:val="008C3FDE"/>
    <w:rsid w:val="008E6CB7"/>
    <w:rsid w:val="008F35DD"/>
    <w:rsid w:val="00905C06"/>
    <w:rsid w:val="00915497"/>
    <w:rsid w:val="00924C94"/>
    <w:rsid w:val="00950B33"/>
    <w:rsid w:val="009571A8"/>
    <w:rsid w:val="0097089F"/>
    <w:rsid w:val="00972A35"/>
    <w:rsid w:val="00973B89"/>
    <w:rsid w:val="0098727D"/>
    <w:rsid w:val="00992716"/>
    <w:rsid w:val="009A5452"/>
    <w:rsid w:val="009A566B"/>
    <w:rsid w:val="009D423A"/>
    <w:rsid w:val="009F1810"/>
    <w:rsid w:val="009F73CD"/>
    <w:rsid w:val="00A01FD0"/>
    <w:rsid w:val="00A06756"/>
    <w:rsid w:val="00A12C7D"/>
    <w:rsid w:val="00A14E76"/>
    <w:rsid w:val="00A31866"/>
    <w:rsid w:val="00A334D5"/>
    <w:rsid w:val="00A37EAD"/>
    <w:rsid w:val="00A4011C"/>
    <w:rsid w:val="00A459B3"/>
    <w:rsid w:val="00A51A5C"/>
    <w:rsid w:val="00A665B1"/>
    <w:rsid w:val="00A67519"/>
    <w:rsid w:val="00A6772C"/>
    <w:rsid w:val="00A76284"/>
    <w:rsid w:val="00A7628D"/>
    <w:rsid w:val="00A81300"/>
    <w:rsid w:val="00A8578E"/>
    <w:rsid w:val="00A85D28"/>
    <w:rsid w:val="00A86740"/>
    <w:rsid w:val="00A90C17"/>
    <w:rsid w:val="00AA4ADB"/>
    <w:rsid w:val="00AB6DBD"/>
    <w:rsid w:val="00AD1F9E"/>
    <w:rsid w:val="00AD2009"/>
    <w:rsid w:val="00AE146C"/>
    <w:rsid w:val="00AE30A7"/>
    <w:rsid w:val="00AF13DC"/>
    <w:rsid w:val="00AF3BB3"/>
    <w:rsid w:val="00AF5C59"/>
    <w:rsid w:val="00B01E87"/>
    <w:rsid w:val="00B04332"/>
    <w:rsid w:val="00B055B0"/>
    <w:rsid w:val="00B11FE4"/>
    <w:rsid w:val="00B14AC9"/>
    <w:rsid w:val="00B229D8"/>
    <w:rsid w:val="00B248B1"/>
    <w:rsid w:val="00B277C4"/>
    <w:rsid w:val="00B407DB"/>
    <w:rsid w:val="00B433EA"/>
    <w:rsid w:val="00B51E82"/>
    <w:rsid w:val="00B73978"/>
    <w:rsid w:val="00B866E2"/>
    <w:rsid w:val="00BA67D4"/>
    <w:rsid w:val="00BB3F62"/>
    <w:rsid w:val="00BC0610"/>
    <w:rsid w:val="00BC6AE5"/>
    <w:rsid w:val="00BD13A1"/>
    <w:rsid w:val="00BD1672"/>
    <w:rsid w:val="00BD1EAB"/>
    <w:rsid w:val="00BE1AF7"/>
    <w:rsid w:val="00BE5C8E"/>
    <w:rsid w:val="00BF3161"/>
    <w:rsid w:val="00C01C2A"/>
    <w:rsid w:val="00C04C34"/>
    <w:rsid w:val="00C05204"/>
    <w:rsid w:val="00C30526"/>
    <w:rsid w:val="00C35D4C"/>
    <w:rsid w:val="00C40C0E"/>
    <w:rsid w:val="00C42408"/>
    <w:rsid w:val="00C42CD7"/>
    <w:rsid w:val="00C46D68"/>
    <w:rsid w:val="00C51971"/>
    <w:rsid w:val="00C54D89"/>
    <w:rsid w:val="00C6186C"/>
    <w:rsid w:val="00C62E41"/>
    <w:rsid w:val="00C7278A"/>
    <w:rsid w:val="00C85169"/>
    <w:rsid w:val="00C92CB8"/>
    <w:rsid w:val="00C967FE"/>
    <w:rsid w:val="00C96C46"/>
    <w:rsid w:val="00CA67FA"/>
    <w:rsid w:val="00CA7120"/>
    <w:rsid w:val="00CB7FAD"/>
    <w:rsid w:val="00CD06EA"/>
    <w:rsid w:val="00CD13CA"/>
    <w:rsid w:val="00CD226B"/>
    <w:rsid w:val="00CD295E"/>
    <w:rsid w:val="00CD7BEC"/>
    <w:rsid w:val="00CF32D8"/>
    <w:rsid w:val="00D003CF"/>
    <w:rsid w:val="00D1693F"/>
    <w:rsid w:val="00D17F0E"/>
    <w:rsid w:val="00D20AED"/>
    <w:rsid w:val="00D21791"/>
    <w:rsid w:val="00D2724B"/>
    <w:rsid w:val="00D458DE"/>
    <w:rsid w:val="00D605D5"/>
    <w:rsid w:val="00D62795"/>
    <w:rsid w:val="00D62A06"/>
    <w:rsid w:val="00D813FD"/>
    <w:rsid w:val="00DC5CEA"/>
    <w:rsid w:val="00DD435E"/>
    <w:rsid w:val="00DE4BB8"/>
    <w:rsid w:val="00DF35CC"/>
    <w:rsid w:val="00E00CC6"/>
    <w:rsid w:val="00E00D62"/>
    <w:rsid w:val="00E054D4"/>
    <w:rsid w:val="00E40DB0"/>
    <w:rsid w:val="00E43DFB"/>
    <w:rsid w:val="00E576D9"/>
    <w:rsid w:val="00E66A91"/>
    <w:rsid w:val="00E713E3"/>
    <w:rsid w:val="00EA1908"/>
    <w:rsid w:val="00EA4435"/>
    <w:rsid w:val="00EA7E06"/>
    <w:rsid w:val="00ED2DAB"/>
    <w:rsid w:val="00EE3A7E"/>
    <w:rsid w:val="00EF4ADD"/>
    <w:rsid w:val="00EF4DF7"/>
    <w:rsid w:val="00F01D88"/>
    <w:rsid w:val="00F10426"/>
    <w:rsid w:val="00F14B7D"/>
    <w:rsid w:val="00F22EC7"/>
    <w:rsid w:val="00F258FC"/>
    <w:rsid w:val="00F32B58"/>
    <w:rsid w:val="00F35601"/>
    <w:rsid w:val="00F4020D"/>
    <w:rsid w:val="00F4788B"/>
    <w:rsid w:val="00F5288A"/>
    <w:rsid w:val="00F67260"/>
    <w:rsid w:val="00F76891"/>
    <w:rsid w:val="00F85354"/>
    <w:rsid w:val="00F86C35"/>
    <w:rsid w:val="00F92293"/>
    <w:rsid w:val="00F92480"/>
    <w:rsid w:val="00FA3AC5"/>
    <w:rsid w:val="00FA525F"/>
    <w:rsid w:val="00FA71B6"/>
    <w:rsid w:val="00FA7A43"/>
    <w:rsid w:val="00FB4ECF"/>
    <w:rsid w:val="00FB67D6"/>
    <w:rsid w:val="00FD1F84"/>
    <w:rsid w:val="00FD5D26"/>
    <w:rsid w:val="00FE0D9A"/>
    <w:rsid w:val="00FE3070"/>
    <w:rsid w:val="00FE646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7549B4A8"/>
  <w15:chartTrackingRefBased/>
  <w15:docId w15:val="{2DAB2861-61E1-BA43-B4A0-9837866C7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C6AE5"/>
    <w:pPr>
      <w:spacing w:before="120" w:after="120" w:line="360" w:lineRule="auto"/>
      <w:jc w:val="both"/>
    </w:pPr>
    <w:rPr>
      <w:kern w:val="0"/>
      <w:lang w:val="en-US"/>
      <w14:ligatures w14:val="none"/>
    </w:rPr>
  </w:style>
  <w:style w:type="paragraph" w:styleId="berschrift1">
    <w:name w:val="heading 1"/>
    <w:basedOn w:val="Standard"/>
    <w:next w:val="Standard"/>
    <w:link w:val="berschrift1Zchn"/>
    <w:uiPriority w:val="9"/>
    <w:qFormat/>
    <w:rsid w:val="00BC6AE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BC6AE5"/>
    <w:pPr>
      <w:keepNext/>
      <w:keepLines/>
      <w:spacing w:before="40" w:line="276" w:lineRule="auto"/>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BC6AE5"/>
    <w:pPr>
      <w:keepNext/>
      <w:keepLines/>
      <w:spacing w:before="40"/>
      <w:outlineLvl w:val="2"/>
    </w:pPr>
    <w:rPr>
      <w:rFonts w:asciiTheme="majorHAnsi" w:eastAsiaTheme="majorEastAsia" w:hAnsiTheme="majorHAnsi" w:cstheme="majorBidi"/>
      <w:color w:val="1F3763" w:themeColor="accent1" w:themeShade="7F"/>
    </w:rPr>
  </w:style>
  <w:style w:type="paragraph" w:styleId="berschrift4">
    <w:name w:val="heading 4"/>
    <w:basedOn w:val="Standard"/>
    <w:next w:val="Standard"/>
    <w:link w:val="berschrift4Zchn"/>
    <w:uiPriority w:val="9"/>
    <w:unhideWhenUsed/>
    <w:qFormat/>
    <w:rsid w:val="00BC6AE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rarbeitung">
    <w:name w:val="Revision"/>
    <w:hidden/>
    <w:uiPriority w:val="99"/>
    <w:semiHidden/>
    <w:rsid w:val="00FD1F84"/>
  </w:style>
  <w:style w:type="paragraph" w:styleId="StandardWeb">
    <w:name w:val="Normal (Web)"/>
    <w:basedOn w:val="Standard"/>
    <w:uiPriority w:val="99"/>
    <w:unhideWhenUsed/>
    <w:rsid w:val="005934E8"/>
    <w:pPr>
      <w:spacing w:before="100" w:beforeAutospacing="1" w:after="100" w:afterAutospacing="1"/>
    </w:pPr>
    <w:rPr>
      <w:rFonts w:ascii="Times New Roman" w:eastAsia="Times New Roman" w:hAnsi="Times New Roman" w:cs="Times New Roman"/>
      <w:lang w:eastAsia="de-DE"/>
    </w:rPr>
  </w:style>
  <w:style w:type="character" w:customStyle="1" w:styleId="berschrift1Zchn">
    <w:name w:val="Überschrift 1 Zchn"/>
    <w:basedOn w:val="Absatz-Standardschriftart"/>
    <w:link w:val="berschrift1"/>
    <w:uiPriority w:val="9"/>
    <w:rsid w:val="00BC6AE5"/>
    <w:rPr>
      <w:rFonts w:asciiTheme="majorHAnsi" w:eastAsiaTheme="majorEastAsia" w:hAnsiTheme="majorHAnsi" w:cstheme="majorBidi"/>
      <w:color w:val="2F5496" w:themeColor="accent1" w:themeShade="BF"/>
      <w:kern w:val="0"/>
      <w:sz w:val="32"/>
      <w:szCs w:val="32"/>
      <w:lang w:val="en-US"/>
      <w14:ligatures w14:val="none"/>
    </w:rPr>
  </w:style>
  <w:style w:type="character" w:customStyle="1" w:styleId="berschrift2Zchn">
    <w:name w:val="Überschrift 2 Zchn"/>
    <w:basedOn w:val="Absatz-Standardschriftart"/>
    <w:link w:val="berschrift2"/>
    <w:uiPriority w:val="9"/>
    <w:rsid w:val="00BC6AE5"/>
    <w:rPr>
      <w:rFonts w:asciiTheme="majorHAnsi" w:eastAsiaTheme="majorEastAsia" w:hAnsiTheme="majorHAnsi" w:cstheme="majorBidi"/>
      <w:color w:val="2F5496" w:themeColor="accent1" w:themeShade="BF"/>
      <w:kern w:val="0"/>
      <w:sz w:val="26"/>
      <w:szCs w:val="26"/>
      <w:lang w:val="en-US"/>
      <w14:ligatures w14:val="none"/>
    </w:rPr>
  </w:style>
  <w:style w:type="character" w:customStyle="1" w:styleId="berschrift3Zchn">
    <w:name w:val="Überschrift 3 Zchn"/>
    <w:basedOn w:val="Absatz-Standardschriftart"/>
    <w:link w:val="berschrift3"/>
    <w:uiPriority w:val="9"/>
    <w:rsid w:val="00BC6AE5"/>
    <w:rPr>
      <w:rFonts w:asciiTheme="majorHAnsi" w:eastAsiaTheme="majorEastAsia" w:hAnsiTheme="majorHAnsi" w:cstheme="majorBidi"/>
      <w:color w:val="1F3763" w:themeColor="accent1" w:themeShade="7F"/>
      <w:kern w:val="0"/>
      <w:lang w:val="en-US"/>
      <w14:ligatures w14:val="none"/>
    </w:rPr>
  </w:style>
  <w:style w:type="character" w:customStyle="1" w:styleId="berschrift4Zchn">
    <w:name w:val="Überschrift 4 Zchn"/>
    <w:basedOn w:val="Absatz-Standardschriftart"/>
    <w:link w:val="berschrift4"/>
    <w:uiPriority w:val="9"/>
    <w:rsid w:val="00BC6AE5"/>
    <w:rPr>
      <w:rFonts w:asciiTheme="majorHAnsi" w:eastAsiaTheme="majorEastAsia" w:hAnsiTheme="majorHAnsi" w:cstheme="majorBidi"/>
      <w:i/>
      <w:iCs/>
      <w:color w:val="2F5496" w:themeColor="accent1" w:themeShade="BF"/>
      <w:kern w:val="0"/>
      <w:lang w:val="en-US"/>
      <w14:ligatures w14:val="none"/>
    </w:rPr>
  </w:style>
  <w:style w:type="paragraph" w:styleId="Kopfzeile">
    <w:name w:val="header"/>
    <w:basedOn w:val="Standard"/>
    <w:link w:val="KopfzeileZchn"/>
    <w:uiPriority w:val="99"/>
    <w:unhideWhenUsed/>
    <w:rsid w:val="00BC6AE5"/>
    <w:pPr>
      <w:tabs>
        <w:tab w:val="center" w:pos="4536"/>
        <w:tab w:val="right" w:pos="9072"/>
      </w:tabs>
    </w:pPr>
  </w:style>
  <w:style w:type="character" w:customStyle="1" w:styleId="KopfzeileZchn">
    <w:name w:val="Kopfzeile Zchn"/>
    <w:basedOn w:val="Absatz-Standardschriftart"/>
    <w:link w:val="Kopfzeile"/>
    <w:uiPriority w:val="99"/>
    <w:rsid w:val="00BC6AE5"/>
    <w:rPr>
      <w:kern w:val="0"/>
      <w:lang w:val="en-US"/>
      <w14:ligatures w14:val="none"/>
    </w:rPr>
  </w:style>
  <w:style w:type="paragraph" w:styleId="Fuzeile">
    <w:name w:val="footer"/>
    <w:basedOn w:val="Standard"/>
    <w:link w:val="FuzeileZchn"/>
    <w:uiPriority w:val="99"/>
    <w:unhideWhenUsed/>
    <w:rsid w:val="00BC6AE5"/>
    <w:pPr>
      <w:tabs>
        <w:tab w:val="center" w:pos="4536"/>
        <w:tab w:val="right" w:pos="9072"/>
      </w:tabs>
    </w:pPr>
  </w:style>
  <w:style w:type="character" w:customStyle="1" w:styleId="FuzeileZchn">
    <w:name w:val="Fußzeile Zchn"/>
    <w:basedOn w:val="Absatz-Standardschriftart"/>
    <w:link w:val="Fuzeile"/>
    <w:uiPriority w:val="99"/>
    <w:rsid w:val="00BC6AE5"/>
    <w:rPr>
      <w:kern w:val="0"/>
      <w:lang w:val="en-US"/>
      <w14:ligatures w14:val="none"/>
    </w:rPr>
  </w:style>
  <w:style w:type="character" w:styleId="Hyperlink">
    <w:name w:val="Hyperlink"/>
    <w:basedOn w:val="Absatz-Standardschriftart"/>
    <w:uiPriority w:val="99"/>
    <w:unhideWhenUsed/>
    <w:rsid w:val="00BC6AE5"/>
    <w:rPr>
      <w:color w:val="0563C1" w:themeColor="hyperlink"/>
      <w:u w:val="single"/>
    </w:rPr>
  </w:style>
  <w:style w:type="character" w:styleId="Kommentarzeichen">
    <w:name w:val="annotation reference"/>
    <w:basedOn w:val="Absatz-Standardschriftart"/>
    <w:uiPriority w:val="99"/>
    <w:semiHidden/>
    <w:unhideWhenUsed/>
    <w:rsid w:val="00BC6AE5"/>
    <w:rPr>
      <w:sz w:val="18"/>
      <w:szCs w:val="18"/>
    </w:rPr>
  </w:style>
  <w:style w:type="paragraph" w:styleId="Kommentartext">
    <w:name w:val="annotation text"/>
    <w:basedOn w:val="Standard"/>
    <w:link w:val="KommentartextZchn"/>
    <w:uiPriority w:val="99"/>
    <w:unhideWhenUsed/>
    <w:rsid w:val="00BC6AE5"/>
  </w:style>
  <w:style w:type="character" w:customStyle="1" w:styleId="KommentartextZchn">
    <w:name w:val="Kommentartext Zchn"/>
    <w:basedOn w:val="Absatz-Standardschriftart"/>
    <w:link w:val="Kommentartext"/>
    <w:uiPriority w:val="99"/>
    <w:rsid w:val="00BC6AE5"/>
    <w:rPr>
      <w:kern w:val="0"/>
      <w:lang w:val="en-US"/>
      <w14:ligatures w14:val="none"/>
    </w:rPr>
  </w:style>
  <w:style w:type="paragraph" w:styleId="Kommentarthema">
    <w:name w:val="annotation subject"/>
    <w:basedOn w:val="Kommentartext"/>
    <w:next w:val="Kommentartext"/>
    <w:link w:val="KommentarthemaZchn"/>
    <w:uiPriority w:val="99"/>
    <w:semiHidden/>
    <w:unhideWhenUsed/>
    <w:rsid w:val="00BC6AE5"/>
    <w:rPr>
      <w:b/>
      <w:bCs/>
      <w:sz w:val="20"/>
      <w:szCs w:val="20"/>
    </w:rPr>
  </w:style>
  <w:style w:type="character" w:customStyle="1" w:styleId="KommentarthemaZchn">
    <w:name w:val="Kommentarthema Zchn"/>
    <w:basedOn w:val="KommentartextZchn"/>
    <w:link w:val="Kommentarthema"/>
    <w:uiPriority w:val="99"/>
    <w:semiHidden/>
    <w:rsid w:val="00BC6AE5"/>
    <w:rPr>
      <w:b/>
      <w:bCs/>
      <w:kern w:val="0"/>
      <w:sz w:val="20"/>
      <w:szCs w:val="20"/>
      <w:lang w:val="en-US"/>
      <w14:ligatures w14:val="none"/>
    </w:rPr>
  </w:style>
  <w:style w:type="paragraph" w:styleId="Sprechblasentext">
    <w:name w:val="Balloon Text"/>
    <w:basedOn w:val="Standard"/>
    <w:link w:val="SprechblasentextZchn"/>
    <w:uiPriority w:val="99"/>
    <w:semiHidden/>
    <w:unhideWhenUsed/>
    <w:rsid w:val="00BC6AE5"/>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BC6AE5"/>
    <w:rPr>
      <w:rFonts w:ascii="Times New Roman" w:hAnsi="Times New Roman" w:cs="Times New Roman"/>
      <w:kern w:val="0"/>
      <w:sz w:val="18"/>
      <w:szCs w:val="18"/>
      <w:lang w:val="en-US"/>
      <w14:ligatures w14:val="none"/>
    </w:rPr>
  </w:style>
  <w:style w:type="paragraph" w:customStyle="1" w:styleId="p1">
    <w:name w:val="p1"/>
    <w:basedOn w:val="Standard"/>
    <w:rsid w:val="00BC6AE5"/>
    <w:rPr>
      <w:rFonts w:ascii="Helvetica" w:hAnsi="Helvetica" w:cs="Times New Roman"/>
      <w:color w:val="000000"/>
      <w:sz w:val="21"/>
      <w:szCs w:val="21"/>
      <w:lang w:eastAsia="en-GB"/>
    </w:rPr>
  </w:style>
  <w:style w:type="character" w:customStyle="1" w:styleId="NichtaufgelsteErwhnung1">
    <w:name w:val="Nicht aufgelöste Erwähnung1"/>
    <w:basedOn w:val="Absatz-Standardschriftart"/>
    <w:uiPriority w:val="99"/>
    <w:rsid w:val="00BC6AE5"/>
    <w:rPr>
      <w:color w:val="605E5C"/>
      <w:shd w:val="clear" w:color="auto" w:fill="E1DFDD"/>
    </w:rPr>
  </w:style>
  <w:style w:type="paragraph" w:customStyle="1" w:styleId="EndNoteBibliographyTitle">
    <w:name w:val="EndNote Bibliography Title"/>
    <w:basedOn w:val="Standard"/>
    <w:link w:val="EndNoteBibliographyTitleZchn"/>
    <w:rsid w:val="00BC6AE5"/>
    <w:pPr>
      <w:spacing w:after="0"/>
      <w:jc w:val="center"/>
    </w:pPr>
    <w:rPr>
      <w:rFonts w:ascii="Calibri" w:hAnsi="Calibri" w:cs="Calibri"/>
    </w:rPr>
  </w:style>
  <w:style w:type="character" w:customStyle="1" w:styleId="EndNoteBibliographyTitleZchn">
    <w:name w:val="EndNote Bibliography Title Zchn"/>
    <w:basedOn w:val="Absatz-Standardschriftart"/>
    <w:link w:val="EndNoteBibliographyTitle"/>
    <w:rsid w:val="00BC6AE5"/>
    <w:rPr>
      <w:rFonts w:ascii="Calibri" w:hAnsi="Calibri" w:cs="Calibri"/>
      <w:kern w:val="0"/>
      <w:lang w:val="en-US"/>
      <w14:ligatures w14:val="none"/>
    </w:rPr>
  </w:style>
  <w:style w:type="paragraph" w:customStyle="1" w:styleId="EndNoteBibliography">
    <w:name w:val="EndNote Bibliography"/>
    <w:basedOn w:val="Standard"/>
    <w:link w:val="EndNoteBibliographyZchn"/>
    <w:rsid w:val="00BC6AE5"/>
    <w:pPr>
      <w:spacing w:line="240" w:lineRule="auto"/>
    </w:pPr>
    <w:rPr>
      <w:rFonts w:ascii="Calibri" w:hAnsi="Calibri" w:cs="Calibri"/>
    </w:rPr>
  </w:style>
  <w:style w:type="character" w:customStyle="1" w:styleId="EndNoteBibliographyZchn">
    <w:name w:val="EndNote Bibliography Zchn"/>
    <w:basedOn w:val="Absatz-Standardschriftart"/>
    <w:link w:val="EndNoteBibliography"/>
    <w:rsid w:val="00BC6AE5"/>
    <w:rPr>
      <w:rFonts w:ascii="Calibri" w:hAnsi="Calibri" w:cs="Calibri"/>
      <w:kern w:val="0"/>
      <w:lang w:val="en-US"/>
      <w14:ligatures w14:val="none"/>
    </w:rPr>
  </w:style>
  <w:style w:type="character" w:styleId="BesuchterLink">
    <w:name w:val="FollowedHyperlink"/>
    <w:basedOn w:val="Absatz-Standardschriftart"/>
    <w:uiPriority w:val="99"/>
    <w:semiHidden/>
    <w:unhideWhenUsed/>
    <w:rsid w:val="00BC6AE5"/>
    <w:rPr>
      <w:color w:val="954F72" w:themeColor="followedHyperlink"/>
      <w:u w:val="single"/>
    </w:rPr>
  </w:style>
  <w:style w:type="paragraph" w:styleId="Listenabsatz">
    <w:name w:val="List Paragraph"/>
    <w:basedOn w:val="Standard"/>
    <w:uiPriority w:val="34"/>
    <w:qFormat/>
    <w:rsid w:val="00BC6AE5"/>
    <w:pPr>
      <w:ind w:left="720"/>
      <w:contextualSpacing/>
    </w:pPr>
  </w:style>
  <w:style w:type="table" w:styleId="Tabellenraster">
    <w:name w:val="Table Grid"/>
    <w:basedOn w:val="NormaleTabelle"/>
    <w:uiPriority w:val="39"/>
    <w:rsid w:val="00BC6AE5"/>
    <w:rPr>
      <w:kern w:val="0"/>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unhideWhenUsed/>
    <w:qFormat/>
    <w:rsid w:val="00BC6AE5"/>
    <w:pPr>
      <w:spacing w:before="0" w:after="200"/>
    </w:pPr>
    <w:rPr>
      <w:i/>
      <w:iCs/>
      <w:color w:val="44546A" w:themeColor="text2"/>
      <w:sz w:val="18"/>
      <w:szCs w:val="18"/>
    </w:rPr>
  </w:style>
  <w:style w:type="character" w:customStyle="1" w:styleId="docsum-authors">
    <w:name w:val="docsum-authors"/>
    <w:basedOn w:val="Absatz-Standardschriftart"/>
    <w:rsid w:val="00BC6AE5"/>
  </w:style>
  <w:style w:type="paragraph" w:customStyle="1" w:styleId="msonormal0">
    <w:name w:val="msonormal"/>
    <w:basedOn w:val="Standard"/>
    <w:rsid w:val="00BC6AE5"/>
    <w:pPr>
      <w:spacing w:before="100" w:beforeAutospacing="1" w:after="100" w:afterAutospacing="1" w:line="240" w:lineRule="auto"/>
      <w:jc w:val="left"/>
    </w:pPr>
    <w:rPr>
      <w:rFonts w:ascii="Times New Roman" w:eastAsia="Times New Roman" w:hAnsi="Times New Roman" w:cs="Times New Roman"/>
      <w:lang w:val="de-DE" w:eastAsia="de-DE"/>
    </w:rPr>
  </w:style>
  <w:style w:type="paragraph" w:customStyle="1" w:styleId="xl65">
    <w:name w:val="xl65"/>
    <w:basedOn w:val="Standard"/>
    <w:rsid w:val="00BC6AE5"/>
    <w:pPr>
      <w:spacing w:before="100" w:beforeAutospacing="1" w:after="100" w:afterAutospacing="1" w:line="240" w:lineRule="auto"/>
      <w:jc w:val="left"/>
    </w:pPr>
    <w:rPr>
      <w:rFonts w:ascii="Times New Roman" w:eastAsia="Times New Roman" w:hAnsi="Times New Roman" w:cs="Times New Roman"/>
      <w:color w:val="000000"/>
      <w:lang w:val="de-DE" w:eastAsia="de-DE"/>
    </w:rPr>
  </w:style>
  <w:style w:type="paragraph" w:customStyle="1" w:styleId="xl66">
    <w:name w:val="xl66"/>
    <w:basedOn w:val="Standard"/>
    <w:rsid w:val="00BC6AE5"/>
    <w:pPr>
      <w:spacing w:before="100" w:beforeAutospacing="1" w:after="100" w:afterAutospacing="1" w:line="240" w:lineRule="auto"/>
      <w:jc w:val="left"/>
      <w:textAlignment w:val="center"/>
    </w:pPr>
    <w:rPr>
      <w:rFonts w:ascii="Times New Roman" w:eastAsia="Times New Roman" w:hAnsi="Times New Roman" w:cs="Times New Roman"/>
      <w:lang w:val="de-DE" w:eastAsia="de-DE"/>
    </w:rPr>
  </w:style>
  <w:style w:type="table" w:styleId="Gitternetztabelle2">
    <w:name w:val="Grid Table 2"/>
    <w:basedOn w:val="NormaleTabelle"/>
    <w:uiPriority w:val="47"/>
    <w:rsid w:val="00BC6AE5"/>
    <w:rPr>
      <w:kern w:val="0"/>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2Akzent3">
    <w:name w:val="Grid Table 2 Accent 3"/>
    <w:basedOn w:val="NormaleTabelle"/>
    <w:uiPriority w:val="47"/>
    <w:rsid w:val="00BC6AE5"/>
    <w:rPr>
      <w:kern w:val="0"/>
      <w14:ligatures w14:val="none"/>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xl67">
    <w:name w:val="xl67"/>
    <w:basedOn w:val="Standard"/>
    <w:rsid w:val="00BC6AE5"/>
    <w:pPr>
      <w:pBdr>
        <w:top w:val="single" w:sz="8" w:space="0" w:color="auto"/>
        <w:bottom w:val="single" w:sz="8"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b/>
      <w:bCs/>
      <w:color w:val="000000"/>
      <w:lang w:val="de-DE" w:eastAsia="de-DE"/>
    </w:rPr>
  </w:style>
  <w:style w:type="table" w:styleId="EinfacheTabelle2">
    <w:name w:val="Plain Table 2"/>
    <w:basedOn w:val="NormaleTabelle"/>
    <w:uiPriority w:val="42"/>
    <w:rsid w:val="00BC6AE5"/>
    <w:rPr>
      <w:kern w:val="0"/>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NichtaufgelsteErwhnung">
    <w:name w:val="Unresolved Mention"/>
    <w:basedOn w:val="Absatz-Standardschriftart"/>
    <w:uiPriority w:val="99"/>
    <w:semiHidden/>
    <w:unhideWhenUsed/>
    <w:rsid w:val="00BC6AE5"/>
    <w:rPr>
      <w:color w:val="605E5C"/>
      <w:shd w:val="clear" w:color="auto" w:fill="E1DFDD"/>
    </w:rPr>
  </w:style>
  <w:style w:type="character" w:styleId="Zeilennummer">
    <w:name w:val="line number"/>
    <w:basedOn w:val="Absatz-Standardschriftart"/>
    <w:uiPriority w:val="99"/>
    <w:semiHidden/>
    <w:unhideWhenUsed/>
    <w:rsid w:val="00BC6AE5"/>
  </w:style>
  <w:style w:type="character" w:styleId="Seitenzahl">
    <w:name w:val="page number"/>
    <w:basedOn w:val="Absatz-Standardschriftart"/>
    <w:uiPriority w:val="99"/>
    <w:semiHidden/>
    <w:unhideWhenUsed/>
    <w:rsid w:val="00BC6A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6218103">
      <w:bodyDiv w:val="1"/>
      <w:marLeft w:val="0"/>
      <w:marRight w:val="0"/>
      <w:marTop w:val="0"/>
      <w:marBottom w:val="0"/>
      <w:divBdr>
        <w:top w:val="none" w:sz="0" w:space="0" w:color="auto"/>
        <w:left w:val="none" w:sz="0" w:space="0" w:color="auto"/>
        <w:bottom w:val="none" w:sz="0" w:space="0" w:color="auto"/>
        <w:right w:val="none" w:sz="0" w:space="0" w:color="auto"/>
      </w:divBdr>
      <w:divsChild>
        <w:div w:id="2036038143">
          <w:marLeft w:val="0"/>
          <w:marRight w:val="0"/>
          <w:marTop w:val="0"/>
          <w:marBottom w:val="0"/>
          <w:divBdr>
            <w:top w:val="none" w:sz="0" w:space="0" w:color="auto"/>
            <w:left w:val="none" w:sz="0" w:space="0" w:color="auto"/>
            <w:bottom w:val="none" w:sz="0" w:space="0" w:color="auto"/>
            <w:right w:val="none" w:sz="0" w:space="0" w:color="auto"/>
          </w:divBdr>
          <w:divsChild>
            <w:div w:id="1992757779">
              <w:marLeft w:val="0"/>
              <w:marRight w:val="0"/>
              <w:marTop w:val="0"/>
              <w:marBottom w:val="0"/>
              <w:divBdr>
                <w:top w:val="none" w:sz="0" w:space="0" w:color="auto"/>
                <w:left w:val="none" w:sz="0" w:space="0" w:color="auto"/>
                <w:bottom w:val="none" w:sz="0" w:space="0" w:color="auto"/>
                <w:right w:val="none" w:sz="0" w:space="0" w:color="auto"/>
              </w:divBdr>
              <w:divsChild>
                <w:div w:id="243994191">
                  <w:marLeft w:val="0"/>
                  <w:marRight w:val="0"/>
                  <w:marTop w:val="0"/>
                  <w:marBottom w:val="0"/>
                  <w:divBdr>
                    <w:top w:val="none" w:sz="0" w:space="0" w:color="auto"/>
                    <w:left w:val="none" w:sz="0" w:space="0" w:color="auto"/>
                    <w:bottom w:val="none" w:sz="0" w:space="0" w:color="auto"/>
                    <w:right w:val="none" w:sz="0" w:space="0" w:color="auto"/>
                  </w:divBdr>
                  <w:divsChild>
                    <w:div w:id="109251544">
                      <w:marLeft w:val="0"/>
                      <w:marRight w:val="0"/>
                      <w:marTop w:val="0"/>
                      <w:marBottom w:val="0"/>
                      <w:divBdr>
                        <w:top w:val="none" w:sz="0" w:space="0" w:color="auto"/>
                        <w:left w:val="none" w:sz="0" w:space="0" w:color="auto"/>
                        <w:bottom w:val="none" w:sz="0" w:space="0" w:color="auto"/>
                        <w:right w:val="none" w:sz="0" w:space="0" w:color="auto"/>
                      </w:divBdr>
                    </w:div>
                    <w:div w:id="182670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hyperlink" Target="https://ec.europa.eu/eurostat/databrowser/view/tec00120/default/table?lang=en" TargetMode="External"/><Relationship Id="rId18" Type="http://schemas.openxmlformats.org/officeDocument/2006/relationships/hyperlink" Target="https://ClinicalTrials.gov/show/NCT04001699"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ClinicalTrials.gov/show/NCT04017858" TargetMode="Externa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hyperlink" Target="http://www.chictr.org.cn/showproj.aspx?proj=66739"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ClinicalTrials.gov/show/NCT04862325" TargetMode="External"/><Relationship Id="rId20" Type="http://schemas.openxmlformats.org/officeDocument/2006/relationships/hyperlink" Target="https://trialregister.nl/trial/808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yperlink" Target="https://www.riskofbias.info/welcome/home/current-version-of-robins-i/robins-i-detailed-guidance-2016" TargetMode="External"/><Relationship Id="rId5" Type="http://schemas.openxmlformats.org/officeDocument/2006/relationships/footnotes" Target="footnotes.xml"/><Relationship Id="rId15" Type="http://schemas.openxmlformats.org/officeDocument/2006/relationships/hyperlink" Target="https://ClinicalTrials.gov/show/NCT04190719" TargetMode="External"/><Relationship Id="rId23" Type="http://schemas.openxmlformats.org/officeDocument/2006/relationships/hyperlink" Target="https://trialregister.nl/trial/8699" TargetMode="External"/><Relationship Id="rId10" Type="http://schemas.openxmlformats.org/officeDocument/2006/relationships/image" Target="media/image2.png"/><Relationship Id="rId19" Type="http://schemas.openxmlformats.org/officeDocument/2006/relationships/hyperlink" Target="https://ClinicalTrials.gov/show/NCT04221295" TargetMode="Externa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yperlink" Target="https://fundingawards.nihr.ac.uk/award/16/140/07" TargetMode="External"/><Relationship Id="rId22" Type="http://schemas.openxmlformats.org/officeDocument/2006/relationships/hyperlink" Target="https://ClinicalTrials.gov/show/NCT04155346"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93</Pages>
  <Words>47527</Words>
  <Characters>299424</Characters>
  <Application>Microsoft Office Word</Application>
  <DocSecurity>0</DocSecurity>
  <Lines>2495</Lines>
  <Paragraphs>692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346259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Rombey, Tanja</dc:creator>
  <cp:keywords/>
  <dc:description/>
  <cp:lastModifiedBy>Rombey, Tanja</cp:lastModifiedBy>
  <cp:revision>17</cp:revision>
  <dcterms:created xsi:type="dcterms:W3CDTF">2023-05-17T08:48:00Z</dcterms:created>
  <dcterms:modified xsi:type="dcterms:W3CDTF">2023-05-17T11:00:00Z</dcterms:modified>
</cp:coreProperties>
</file>