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9BE9D" w14:textId="119CC87E" w:rsidR="001A4F9A" w:rsidRPr="00C27357" w:rsidRDefault="001A4F9A">
      <w:pPr>
        <w:rPr>
          <w:lang w:val="en-US"/>
        </w:rPr>
      </w:pPr>
      <w:r w:rsidRPr="00C27357">
        <w:rPr>
          <w:lang w:val="en-US"/>
        </w:rPr>
        <w:t xml:space="preserve">Indexed 1. </w:t>
      </w:r>
      <w:r w:rsidR="00C27357" w:rsidRPr="00C27357">
        <w:rPr>
          <w:lang w:val="en-US"/>
        </w:rPr>
        <w:t>The first column contains all questions exactly as they were inputted to GPT-4. Tables within questions are in Markdown format. The second column contains the Statistical Topic for which the question was classified, the third contains its AI Task classification, and the last column indicates whether the question was classified as correctly or incorrectly answered.</w:t>
      </w:r>
    </w:p>
    <w:tbl>
      <w:tblPr>
        <w:tblStyle w:val="Tabelacomgrade"/>
        <w:tblW w:w="15877" w:type="dxa"/>
        <w:tblInd w:w="-998" w:type="dxa"/>
        <w:tblLayout w:type="fixed"/>
        <w:tblLook w:val="04A0" w:firstRow="1" w:lastRow="0" w:firstColumn="1" w:lastColumn="0" w:noHBand="0" w:noVBand="1"/>
      </w:tblPr>
      <w:tblGrid>
        <w:gridCol w:w="10774"/>
        <w:gridCol w:w="1559"/>
        <w:gridCol w:w="1985"/>
        <w:gridCol w:w="1559"/>
      </w:tblGrid>
      <w:tr w:rsidR="00857657" w:rsidRPr="0097140A" w14:paraId="15E04C25" w14:textId="77777777" w:rsidTr="00A01A8A">
        <w:trPr>
          <w:trHeight w:val="240"/>
        </w:trPr>
        <w:tc>
          <w:tcPr>
            <w:tcW w:w="10774" w:type="dxa"/>
            <w:noWrap/>
            <w:hideMark/>
          </w:tcPr>
          <w:p w14:paraId="29B35135" w14:textId="144BDE9A" w:rsidR="00857657" w:rsidRPr="0097140A" w:rsidRDefault="00857657" w:rsidP="005B36B6">
            <w:pPr>
              <w:rPr>
                <w:rFonts w:asciiTheme="majorHAnsi" w:hAnsiTheme="majorHAnsi" w:cstheme="majorHAnsi"/>
                <w:b/>
                <w:bCs/>
                <w:sz w:val="20"/>
                <w:szCs w:val="20"/>
              </w:rPr>
            </w:pPr>
            <w:proofErr w:type="spellStart"/>
            <w:r w:rsidRPr="0097140A">
              <w:rPr>
                <w:rFonts w:asciiTheme="majorHAnsi" w:hAnsiTheme="majorHAnsi" w:cstheme="majorHAnsi"/>
                <w:b/>
                <w:bCs/>
                <w:sz w:val="20"/>
                <w:szCs w:val="20"/>
              </w:rPr>
              <w:t>Question</w:t>
            </w:r>
            <w:proofErr w:type="spellEnd"/>
          </w:p>
        </w:tc>
        <w:tc>
          <w:tcPr>
            <w:tcW w:w="1559" w:type="dxa"/>
            <w:noWrap/>
            <w:hideMark/>
          </w:tcPr>
          <w:p w14:paraId="5F3F322C" w14:textId="77777777" w:rsidR="00857657" w:rsidRPr="0097140A" w:rsidRDefault="00857657" w:rsidP="005B36B6">
            <w:pPr>
              <w:rPr>
                <w:rFonts w:asciiTheme="majorHAnsi" w:hAnsiTheme="majorHAnsi" w:cstheme="majorHAnsi"/>
                <w:b/>
                <w:bCs/>
                <w:sz w:val="20"/>
                <w:szCs w:val="20"/>
              </w:rPr>
            </w:pPr>
            <w:proofErr w:type="spellStart"/>
            <w:r w:rsidRPr="0097140A">
              <w:rPr>
                <w:rFonts w:asciiTheme="majorHAnsi" w:hAnsiTheme="majorHAnsi" w:cstheme="majorHAnsi"/>
                <w:b/>
                <w:bCs/>
                <w:sz w:val="20"/>
                <w:szCs w:val="20"/>
              </w:rPr>
              <w:t>Statistical</w:t>
            </w:r>
            <w:proofErr w:type="spellEnd"/>
            <w:r w:rsidRPr="0097140A">
              <w:rPr>
                <w:rFonts w:asciiTheme="majorHAnsi" w:hAnsiTheme="majorHAnsi" w:cstheme="majorHAnsi"/>
                <w:b/>
                <w:bCs/>
                <w:sz w:val="20"/>
                <w:szCs w:val="20"/>
              </w:rPr>
              <w:t xml:space="preserve"> </w:t>
            </w:r>
            <w:proofErr w:type="spellStart"/>
            <w:r w:rsidRPr="0097140A">
              <w:rPr>
                <w:rFonts w:asciiTheme="majorHAnsi" w:hAnsiTheme="majorHAnsi" w:cstheme="majorHAnsi"/>
                <w:b/>
                <w:bCs/>
                <w:sz w:val="20"/>
                <w:szCs w:val="20"/>
              </w:rPr>
              <w:t>Topic</w:t>
            </w:r>
            <w:proofErr w:type="spellEnd"/>
          </w:p>
        </w:tc>
        <w:tc>
          <w:tcPr>
            <w:tcW w:w="1985" w:type="dxa"/>
            <w:noWrap/>
            <w:hideMark/>
          </w:tcPr>
          <w:p w14:paraId="150EA25C" w14:textId="67F2719D" w:rsidR="00857657" w:rsidRPr="0097140A" w:rsidRDefault="00857657" w:rsidP="005B36B6">
            <w:pPr>
              <w:rPr>
                <w:rFonts w:asciiTheme="majorHAnsi" w:hAnsiTheme="majorHAnsi" w:cstheme="majorHAnsi"/>
                <w:b/>
                <w:bCs/>
                <w:sz w:val="20"/>
                <w:szCs w:val="20"/>
              </w:rPr>
            </w:pPr>
            <w:r w:rsidRPr="0097140A">
              <w:rPr>
                <w:rFonts w:asciiTheme="majorHAnsi" w:hAnsiTheme="majorHAnsi" w:cstheme="majorHAnsi"/>
                <w:b/>
                <w:bCs/>
                <w:sz w:val="20"/>
                <w:szCs w:val="20"/>
              </w:rPr>
              <w:t>AI Task</w:t>
            </w:r>
          </w:p>
        </w:tc>
        <w:tc>
          <w:tcPr>
            <w:tcW w:w="1559" w:type="dxa"/>
            <w:noWrap/>
            <w:hideMark/>
          </w:tcPr>
          <w:p w14:paraId="6D77540C" w14:textId="77777777" w:rsidR="00857657" w:rsidRPr="0097140A" w:rsidRDefault="00857657" w:rsidP="005B36B6">
            <w:pPr>
              <w:rPr>
                <w:rFonts w:asciiTheme="majorHAnsi" w:hAnsiTheme="majorHAnsi" w:cstheme="majorHAnsi"/>
                <w:b/>
                <w:bCs/>
                <w:sz w:val="20"/>
                <w:szCs w:val="20"/>
              </w:rPr>
            </w:pPr>
            <w:proofErr w:type="spellStart"/>
            <w:r w:rsidRPr="0097140A">
              <w:rPr>
                <w:rFonts w:asciiTheme="majorHAnsi" w:hAnsiTheme="majorHAnsi" w:cstheme="majorHAnsi"/>
                <w:b/>
                <w:bCs/>
                <w:sz w:val="20"/>
                <w:szCs w:val="20"/>
              </w:rPr>
              <w:t>Answered</w:t>
            </w:r>
            <w:proofErr w:type="spellEnd"/>
          </w:p>
        </w:tc>
      </w:tr>
      <w:tr w:rsidR="000E6160" w:rsidRPr="0097140A" w14:paraId="7B7EDED5" w14:textId="77777777" w:rsidTr="00A01A8A">
        <w:trPr>
          <w:trHeight w:val="240"/>
        </w:trPr>
        <w:tc>
          <w:tcPr>
            <w:tcW w:w="10774" w:type="dxa"/>
            <w:noWrap/>
            <w:hideMark/>
          </w:tcPr>
          <w:p w14:paraId="75F7F1D0" w14:textId="77777777" w:rsidR="000E6160" w:rsidRPr="0097140A" w:rsidRDefault="000E6160" w:rsidP="005B36B6">
            <w:pPr>
              <w:autoSpaceDE w:val="0"/>
              <w:autoSpaceDN w:val="0"/>
              <w:adjustRightInd w:val="0"/>
              <w:jc w:val="both"/>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A study wishes to asses birth characteristics in a population. Which of the following variables describes the appropriate measurement scale or type? </w:t>
            </w:r>
          </w:p>
          <w:p w14:paraId="4404AF66" w14:textId="77777777" w:rsidR="000E6160" w:rsidRPr="0097140A" w:rsidRDefault="000E6160"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(Fill in each blank below with your answer. Use each letter as many times as is appropriate.) </w:t>
            </w:r>
          </w:p>
          <w:p w14:paraId="3352A9D2" w14:textId="77777777" w:rsidR="005B36B6" w:rsidRDefault="005B36B6" w:rsidP="005B36B6">
            <w:pPr>
              <w:autoSpaceDE w:val="0"/>
              <w:autoSpaceDN w:val="0"/>
              <w:adjustRightInd w:val="0"/>
              <w:rPr>
                <w:rFonts w:asciiTheme="majorHAnsi" w:hAnsiTheme="majorHAnsi" w:cstheme="majorHAnsi"/>
                <w:color w:val="343541"/>
                <w:sz w:val="20"/>
                <w:szCs w:val="20"/>
                <w:lang w:val="en-US"/>
              </w:rPr>
            </w:pPr>
          </w:p>
          <w:p w14:paraId="02C9B932" w14:textId="5EAD2433" w:rsidR="000E6160" w:rsidRPr="0097140A" w:rsidRDefault="000E6160"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A. discrete </w:t>
            </w:r>
          </w:p>
          <w:p w14:paraId="0FD25E2D" w14:textId="77777777" w:rsidR="000E6160" w:rsidRPr="0097140A" w:rsidRDefault="000E6160"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B. continuous </w:t>
            </w:r>
          </w:p>
          <w:p w14:paraId="1473A1DE" w14:textId="77777777" w:rsidR="000E6160" w:rsidRPr="0097140A" w:rsidRDefault="000E6160"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C. ordinal </w:t>
            </w:r>
          </w:p>
          <w:p w14:paraId="33159100" w14:textId="77777777" w:rsidR="000E6160" w:rsidRPr="0097140A" w:rsidRDefault="000E6160"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D. nominal </w:t>
            </w:r>
          </w:p>
          <w:p w14:paraId="5D686E30" w14:textId="77777777" w:rsidR="000E6160" w:rsidRPr="0097140A" w:rsidRDefault="000E6160"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E. dichotomous </w:t>
            </w:r>
          </w:p>
          <w:p w14:paraId="0A580254" w14:textId="77777777" w:rsidR="000E6160" w:rsidRPr="0097140A" w:rsidRDefault="000E6160"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____ birthweight in grams </w:t>
            </w:r>
          </w:p>
          <w:p w14:paraId="6D5E10A7" w14:textId="77777777" w:rsidR="000E6160" w:rsidRPr="0097140A" w:rsidRDefault="000E6160"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____ birthweight classified as low, medium, high </w:t>
            </w:r>
          </w:p>
          <w:p w14:paraId="4CB1C317" w14:textId="77777777" w:rsidR="000E6160" w:rsidRPr="0097140A" w:rsidRDefault="000E6160"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____ type of delivery classified as cesarean, natural, induced</w:t>
            </w:r>
          </w:p>
          <w:p w14:paraId="58D5DD9D" w14:textId="77777777" w:rsidR="00857657" w:rsidRPr="0097140A" w:rsidRDefault="00857657" w:rsidP="005B36B6">
            <w:pPr>
              <w:rPr>
                <w:rFonts w:asciiTheme="majorHAnsi" w:hAnsiTheme="majorHAnsi" w:cstheme="majorHAnsi"/>
                <w:sz w:val="20"/>
                <w:szCs w:val="20"/>
                <w:lang w:val="en-US"/>
              </w:rPr>
            </w:pPr>
          </w:p>
        </w:tc>
        <w:tc>
          <w:tcPr>
            <w:tcW w:w="1559" w:type="dxa"/>
            <w:noWrap/>
            <w:hideMark/>
          </w:tcPr>
          <w:p w14:paraId="1FA3B664"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6698D273"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Text</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classification</w:t>
            </w:r>
            <w:proofErr w:type="spellEnd"/>
          </w:p>
        </w:tc>
        <w:tc>
          <w:tcPr>
            <w:tcW w:w="1559" w:type="dxa"/>
            <w:noWrap/>
            <w:hideMark/>
          </w:tcPr>
          <w:p w14:paraId="0FCE617E"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056022F2" w14:textId="77777777" w:rsidTr="00A01A8A">
        <w:trPr>
          <w:trHeight w:val="240"/>
        </w:trPr>
        <w:tc>
          <w:tcPr>
            <w:tcW w:w="10774" w:type="dxa"/>
            <w:noWrap/>
            <w:hideMark/>
          </w:tcPr>
          <w:p w14:paraId="75F25674" w14:textId="77777777" w:rsidR="005B36B6" w:rsidRDefault="00EE6E43"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To determine if fasting is associated with dengue fever, data from 40 patient with dengue fever were collected. These patients were matched for age, sex, and race to 40 patients without dengue fever. The hospital charts of these patients were then reviewed to determine whether they also fasted prior to their illness. This study type is </w:t>
            </w:r>
            <w:proofErr w:type="spellStart"/>
            <w:r w:rsidRPr="0097140A">
              <w:rPr>
                <w:rFonts w:asciiTheme="majorHAnsi" w:hAnsiTheme="majorHAnsi" w:cstheme="majorHAnsi"/>
                <w:color w:val="343541"/>
                <w:sz w:val="20"/>
                <w:szCs w:val="20"/>
                <w:lang w:val="en-US"/>
              </w:rPr>
              <w:t>know</w:t>
            </w:r>
            <w:proofErr w:type="spellEnd"/>
            <w:r w:rsidRPr="0097140A">
              <w:rPr>
                <w:rFonts w:asciiTheme="majorHAnsi" w:hAnsiTheme="majorHAnsi" w:cstheme="majorHAnsi"/>
                <w:color w:val="343541"/>
                <w:sz w:val="20"/>
                <w:szCs w:val="20"/>
                <w:lang w:val="en-US"/>
              </w:rPr>
              <w:t xml:space="preserve"> as: </w:t>
            </w:r>
          </w:p>
          <w:p w14:paraId="2508F203" w14:textId="77777777" w:rsidR="005B36B6" w:rsidRDefault="005B36B6" w:rsidP="005B36B6">
            <w:pPr>
              <w:autoSpaceDE w:val="0"/>
              <w:autoSpaceDN w:val="0"/>
              <w:adjustRightInd w:val="0"/>
              <w:rPr>
                <w:rFonts w:asciiTheme="majorHAnsi" w:hAnsiTheme="majorHAnsi" w:cstheme="majorHAnsi"/>
                <w:color w:val="343541"/>
                <w:sz w:val="20"/>
                <w:szCs w:val="20"/>
                <w:lang w:val="en-US"/>
              </w:rPr>
            </w:pPr>
          </w:p>
          <w:p w14:paraId="4914A2AD" w14:textId="6CEB96E6" w:rsidR="00EE6E43" w:rsidRPr="0097140A" w:rsidRDefault="00EE6E43"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a. Cross-sectional study </w:t>
            </w:r>
          </w:p>
          <w:p w14:paraId="37B19B4B" w14:textId="77777777" w:rsidR="00EE6E43" w:rsidRPr="0097140A" w:rsidRDefault="00EE6E43"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b. Concurrent cohort study </w:t>
            </w:r>
          </w:p>
          <w:p w14:paraId="339F5AEC" w14:textId="77777777" w:rsidR="00EE6E43" w:rsidRPr="0097140A" w:rsidRDefault="00EE6E43"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c. Case-control study </w:t>
            </w:r>
          </w:p>
          <w:p w14:paraId="036FDEF0" w14:textId="77777777" w:rsidR="00EE6E43" w:rsidRPr="0097140A" w:rsidRDefault="00EE6E43"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d. Retrospective cohort study </w:t>
            </w:r>
          </w:p>
          <w:p w14:paraId="75C8506F" w14:textId="77777777" w:rsidR="00EE6E43" w:rsidRPr="0097140A" w:rsidRDefault="00EE6E43"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e. Randomized clinical trial</w:t>
            </w:r>
          </w:p>
          <w:p w14:paraId="4D379D32" w14:textId="77777777" w:rsidR="00857657" w:rsidRPr="0097140A" w:rsidRDefault="00857657" w:rsidP="005B36B6">
            <w:pPr>
              <w:rPr>
                <w:rFonts w:asciiTheme="majorHAnsi" w:hAnsiTheme="majorHAnsi" w:cstheme="majorHAnsi"/>
                <w:sz w:val="20"/>
                <w:szCs w:val="20"/>
              </w:rPr>
            </w:pPr>
          </w:p>
        </w:tc>
        <w:tc>
          <w:tcPr>
            <w:tcW w:w="1559" w:type="dxa"/>
            <w:noWrap/>
            <w:hideMark/>
          </w:tcPr>
          <w:p w14:paraId="69965EE7" w14:textId="77777777" w:rsidR="00857657" w:rsidRPr="0097140A" w:rsidRDefault="00857657" w:rsidP="005B36B6">
            <w:pPr>
              <w:rPr>
                <w:rFonts w:asciiTheme="majorHAnsi" w:hAnsiTheme="majorHAnsi" w:cstheme="majorHAnsi"/>
                <w:sz w:val="20"/>
                <w:szCs w:val="20"/>
              </w:rPr>
            </w:pPr>
            <w:r w:rsidRPr="0097140A">
              <w:rPr>
                <w:rFonts w:asciiTheme="majorHAnsi" w:hAnsiTheme="majorHAnsi" w:cstheme="majorHAnsi"/>
                <w:sz w:val="20"/>
                <w:szCs w:val="20"/>
              </w:rPr>
              <w:t xml:space="preserve">Experimental design, </w:t>
            </w: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48C3B8A8"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Text</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classification</w:t>
            </w:r>
            <w:proofErr w:type="spellEnd"/>
          </w:p>
        </w:tc>
        <w:tc>
          <w:tcPr>
            <w:tcW w:w="1559" w:type="dxa"/>
            <w:noWrap/>
            <w:hideMark/>
          </w:tcPr>
          <w:p w14:paraId="178FDEB9"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65A67BB6" w14:textId="77777777" w:rsidTr="00A01A8A">
        <w:trPr>
          <w:trHeight w:val="240"/>
        </w:trPr>
        <w:tc>
          <w:tcPr>
            <w:tcW w:w="10774" w:type="dxa"/>
            <w:noWrap/>
            <w:hideMark/>
          </w:tcPr>
          <w:p w14:paraId="7981D770" w14:textId="77777777" w:rsidR="00E141F6" w:rsidRPr="0097140A" w:rsidRDefault="00E141F6"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The purpose of a double-blind or double-masked study is to: </w:t>
            </w:r>
          </w:p>
          <w:p w14:paraId="234DED89" w14:textId="77777777" w:rsidR="005B36B6" w:rsidRDefault="005B36B6" w:rsidP="005B36B6">
            <w:pPr>
              <w:autoSpaceDE w:val="0"/>
              <w:autoSpaceDN w:val="0"/>
              <w:adjustRightInd w:val="0"/>
              <w:rPr>
                <w:rFonts w:asciiTheme="majorHAnsi" w:hAnsiTheme="majorHAnsi" w:cstheme="majorHAnsi"/>
                <w:color w:val="343541"/>
                <w:sz w:val="20"/>
                <w:szCs w:val="20"/>
                <w:lang w:val="en-US"/>
              </w:rPr>
            </w:pPr>
          </w:p>
          <w:p w14:paraId="0532E432" w14:textId="63392BB0" w:rsidR="00E141F6" w:rsidRPr="0097140A" w:rsidRDefault="00E141F6"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a. Achieve comparability of treated and untreated subjects </w:t>
            </w:r>
          </w:p>
          <w:p w14:paraId="0C68F310" w14:textId="77777777" w:rsidR="00E141F6" w:rsidRPr="0097140A" w:rsidRDefault="00E141F6"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b. Reduce the effects of sampling variation </w:t>
            </w:r>
          </w:p>
          <w:p w14:paraId="31415653" w14:textId="77777777" w:rsidR="00E141F6" w:rsidRPr="0097140A" w:rsidRDefault="00E141F6"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c. Avoid observer and subject bias </w:t>
            </w:r>
          </w:p>
          <w:p w14:paraId="5429592E" w14:textId="34DDBC17" w:rsidR="00857657" w:rsidRPr="0097140A" w:rsidRDefault="00E141F6" w:rsidP="005B36B6">
            <w:pPr>
              <w:autoSpaceDE w:val="0"/>
              <w:autoSpaceDN w:val="0"/>
              <w:adjustRightInd w:val="0"/>
              <w:rPr>
                <w:rFonts w:asciiTheme="majorHAnsi" w:hAnsiTheme="majorHAnsi" w:cstheme="majorHAnsi"/>
                <w:kern w:val="0"/>
                <w:sz w:val="20"/>
                <w:szCs w:val="20"/>
                <w:lang w:val="en-US"/>
              </w:rPr>
            </w:pPr>
            <w:r w:rsidRPr="0097140A">
              <w:rPr>
                <w:rFonts w:asciiTheme="majorHAnsi" w:hAnsiTheme="majorHAnsi" w:cstheme="majorHAnsi"/>
                <w:color w:val="343541"/>
                <w:sz w:val="20"/>
                <w:szCs w:val="20"/>
                <w:lang w:val="en-US"/>
              </w:rPr>
              <w:t>d. Avoid observer bias and sampling variation</w:t>
            </w:r>
          </w:p>
        </w:tc>
        <w:tc>
          <w:tcPr>
            <w:tcW w:w="1559" w:type="dxa"/>
            <w:noWrap/>
            <w:hideMark/>
          </w:tcPr>
          <w:p w14:paraId="514F2D8D" w14:textId="77777777" w:rsidR="00857657" w:rsidRPr="0097140A" w:rsidRDefault="00857657" w:rsidP="005B36B6">
            <w:pPr>
              <w:rPr>
                <w:rFonts w:asciiTheme="majorHAnsi" w:hAnsiTheme="majorHAnsi" w:cstheme="majorHAnsi"/>
                <w:sz w:val="20"/>
                <w:szCs w:val="20"/>
              </w:rPr>
            </w:pPr>
            <w:r w:rsidRPr="0097140A">
              <w:rPr>
                <w:rFonts w:asciiTheme="majorHAnsi" w:hAnsiTheme="majorHAnsi" w:cstheme="majorHAnsi"/>
                <w:sz w:val="20"/>
                <w:szCs w:val="20"/>
              </w:rPr>
              <w:t xml:space="preserve">Experimental design, </w:t>
            </w: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65934D04"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Text</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classification</w:t>
            </w:r>
            <w:proofErr w:type="spellEnd"/>
          </w:p>
        </w:tc>
        <w:tc>
          <w:tcPr>
            <w:tcW w:w="1559" w:type="dxa"/>
            <w:noWrap/>
            <w:hideMark/>
          </w:tcPr>
          <w:p w14:paraId="5EFE87A4"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2E3583F3" w14:textId="77777777" w:rsidTr="00A01A8A">
        <w:trPr>
          <w:trHeight w:val="240"/>
        </w:trPr>
        <w:tc>
          <w:tcPr>
            <w:tcW w:w="10774" w:type="dxa"/>
            <w:noWrap/>
            <w:hideMark/>
          </w:tcPr>
          <w:p w14:paraId="4863C2F3" w14:textId="77777777" w:rsidR="00477D15" w:rsidRPr="0097140A" w:rsidRDefault="00477D15"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A prospective study looked at obesity, diet, and exercise habits of individuals. Match the appropriate analytic method for each of the following hypotheses. (Fill in each black bellow with your answer. Use each letter as many times as appropriate) </w:t>
            </w:r>
          </w:p>
          <w:p w14:paraId="3E97BFFD" w14:textId="77777777" w:rsidR="005B36B6" w:rsidRDefault="005B36B6" w:rsidP="005B36B6">
            <w:pPr>
              <w:autoSpaceDE w:val="0"/>
              <w:autoSpaceDN w:val="0"/>
              <w:adjustRightInd w:val="0"/>
              <w:rPr>
                <w:rFonts w:asciiTheme="majorHAnsi" w:hAnsiTheme="majorHAnsi" w:cstheme="majorHAnsi"/>
                <w:color w:val="343541"/>
                <w:sz w:val="20"/>
                <w:szCs w:val="20"/>
                <w:lang w:val="en-US"/>
              </w:rPr>
            </w:pPr>
          </w:p>
          <w:p w14:paraId="363AB952" w14:textId="534CA661" w:rsidR="00477D15" w:rsidRPr="0097140A" w:rsidRDefault="005B36B6" w:rsidP="005B36B6">
            <w:pPr>
              <w:autoSpaceDE w:val="0"/>
              <w:autoSpaceDN w:val="0"/>
              <w:adjustRightInd w:val="0"/>
              <w:rPr>
                <w:rFonts w:asciiTheme="majorHAnsi" w:hAnsiTheme="majorHAnsi" w:cstheme="majorHAnsi"/>
                <w:color w:val="343541"/>
                <w:sz w:val="20"/>
                <w:szCs w:val="20"/>
                <w:lang w:val="en-US"/>
              </w:rPr>
            </w:pPr>
            <w:r>
              <w:rPr>
                <w:rFonts w:asciiTheme="majorHAnsi" w:hAnsiTheme="majorHAnsi" w:cstheme="majorHAnsi"/>
                <w:color w:val="343541"/>
                <w:sz w:val="20"/>
                <w:szCs w:val="20"/>
                <w:lang w:val="en-US"/>
              </w:rPr>
              <w:t>a</w:t>
            </w:r>
            <w:r w:rsidR="00477D15" w:rsidRPr="0097140A">
              <w:rPr>
                <w:rFonts w:asciiTheme="majorHAnsi" w:hAnsiTheme="majorHAnsi" w:cstheme="majorHAnsi"/>
                <w:color w:val="343541"/>
                <w:sz w:val="20"/>
                <w:szCs w:val="20"/>
                <w:lang w:val="en-US"/>
              </w:rPr>
              <w:t>. T-test for comparing 2 population means</w:t>
            </w:r>
          </w:p>
          <w:p w14:paraId="05E45EDA" w14:textId="39656E59" w:rsidR="00477D15" w:rsidRPr="0097140A" w:rsidRDefault="005B36B6" w:rsidP="005B36B6">
            <w:pPr>
              <w:autoSpaceDE w:val="0"/>
              <w:autoSpaceDN w:val="0"/>
              <w:adjustRightInd w:val="0"/>
              <w:rPr>
                <w:rFonts w:asciiTheme="majorHAnsi" w:hAnsiTheme="majorHAnsi" w:cstheme="majorHAnsi"/>
                <w:color w:val="343541"/>
                <w:sz w:val="20"/>
                <w:szCs w:val="20"/>
                <w:lang w:val="en-US"/>
              </w:rPr>
            </w:pPr>
            <w:r>
              <w:rPr>
                <w:rFonts w:asciiTheme="majorHAnsi" w:hAnsiTheme="majorHAnsi" w:cstheme="majorHAnsi"/>
                <w:color w:val="343541"/>
                <w:sz w:val="20"/>
                <w:szCs w:val="20"/>
                <w:lang w:val="en-US"/>
              </w:rPr>
              <w:t>b</w:t>
            </w:r>
            <w:r w:rsidR="00477D15" w:rsidRPr="0097140A">
              <w:rPr>
                <w:rFonts w:asciiTheme="majorHAnsi" w:hAnsiTheme="majorHAnsi" w:cstheme="majorHAnsi"/>
                <w:color w:val="343541"/>
                <w:sz w:val="20"/>
                <w:szCs w:val="20"/>
                <w:lang w:val="en-US"/>
              </w:rPr>
              <w:t xml:space="preserve">. Analysis of Variance (ANOVA) </w:t>
            </w:r>
          </w:p>
          <w:p w14:paraId="25177F6E" w14:textId="57F5812B" w:rsidR="00477D15" w:rsidRPr="0097140A" w:rsidRDefault="005B36B6" w:rsidP="005B36B6">
            <w:pPr>
              <w:autoSpaceDE w:val="0"/>
              <w:autoSpaceDN w:val="0"/>
              <w:adjustRightInd w:val="0"/>
              <w:rPr>
                <w:rFonts w:asciiTheme="majorHAnsi" w:hAnsiTheme="majorHAnsi" w:cstheme="majorHAnsi"/>
                <w:color w:val="343541"/>
                <w:sz w:val="20"/>
                <w:szCs w:val="20"/>
                <w:lang w:val="en-US"/>
              </w:rPr>
            </w:pPr>
            <w:r>
              <w:rPr>
                <w:rFonts w:asciiTheme="majorHAnsi" w:hAnsiTheme="majorHAnsi" w:cstheme="majorHAnsi"/>
                <w:color w:val="343541"/>
                <w:sz w:val="20"/>
                <w:szCs w:val="20"/>
                <w:lang w:val="en-US"/>
              </w:rPr>
              <w:t>c</w:t>
            </w:r>
            <w:r w:rsidR="00477D15" w:rsidRPr="0097140A">
              <w:rPr>
                <w:rFonts w:asciiTheme="majorHAnsi" w:hAnsiTheme="majorHAnsi" w:cstheme="majorHAnsi"/>
                <w:color w:val="343541"/>
                <w:sz w:val="20"/>
                <w:szCs w:val="20"/>
                <w:lang w:val="en-US"/>
              </w:rPr>
              <w:t xml:space="preserve">. Correlation analysis </w:t>
            </w:r>
          </w:p>
          <w:p w14:paraId="11805536" w14:textId="5FF6E05F" w:rsidR="00477D15" w:rsidRPr="0097140A" w:rsidRDefault="005B36B6" w:rsidP="005B36B6">
            <w:pPr>
              <w:autoSpaceDE w:val="0"/>
              <w:autoSpaceDN w:val="0"/>
              <w:adjustRightInd w:val="0"/>
              <w:rPr>
                <w:rFonts w:asciiTheme="majorHAnsi" w:hAnsiTheme="majorHAnsi" w:cstheme="majorHAnsi"/>
                <w:color w:val="343541"/>
                <w:sz w:val="20"/>
                <w:szCs w:val="20"/>
                <w:lang w:val="en-US"/>
              </w:rPr>
            </w:pPr>
            <w:r>
              <w:rPr>
                <w:rFonts w:asciiTheme="majorHAnsi" w:hAnsiTheme="majorHAnsi" w:cstheme="majorHAnsi"/>
                <w:color w:val="343541"/>
                <w:sz w:val="20"/>
                <w:szCs w:val="20"/>
                <w:lang w:val="en-US"/>
              </w:rPr>
              <w:t>d</w:t>
            </w:r>
            <w:r w:rsidR="00477D15" w:rsidRPr="0097140A">
              <w:rPr>
                <w:rFonts w:asciiTheme="majorHAnsi" w:hAnsiTheme="majorHAnsi" w:cstheme="majorHAnsi"/>
                <w:color w:val="343541"/>
                <w:sz w:val="20"/>
                <w:szCs w:val="20"/>
                <w:lang w:val="en-US"/>
              </w:rPr>
              <w:t xml:space="preserve">. Chi-square test of homogeneity </w:t>
            </w:r>
          </w:p>
          <w:p w14:paraId="0351BF94" w14:textId="3A61C198" w:rsidR="00477D15" w:rsidRPr="0097140A" w:rsidRDefault="005B36B6" w:rsidP="005B36B6">
            <w:pPr>
              <w:autoSpaceDE w:val="0"/>
              <w:autoSpaceDN w:val="0"/>
              <w:adjustRightInd w:val="0"/>
              <w:rPr>
                <w:rFonts w:asciiTheme="majorHAnsi" w:hAnsiTheme="majorHAnsi" w:cstheme="majorHAnsi"/>
                <w:color w:val="343541"/>
                <w:sz w:val="20"/>
                <w:szCs w:val="20"/>
                <w:lang w:val="en-US"/>
              </w:rPr>
            </w:pPr>
            <w:r>
              <w:rPr>
                <w:rFonts w:asciiTheme="majorHAnsi" w:hAnsiTheme="majorHAnsi" w:cstheme="majorHAnsi"/>
                <w:color w:val="343541"/>
                <w:sz w:val="20"/>
                <w:szCs w:val="20"/>
                <w:lang w:val="en-US"/>
              </w:rPr>
              <w:t>e</w:t>
            </w:r>
            <w:r w:rsidR="00477D15" w:rsidRPr="0097140A">
              <w:rPr>
                <w:rFonts w:asciiTheme="majorHAnsi" w:hAnsiTheme="majorHAnsi" w:cstheme="majorHAnsi"/>
                <w:color w:val="343541"/>
                <w:sz w:val="20"/>
                <w:szCs w:val="20"/>
                <w:lang w:val="en-US"/>
              </w:rPr>
              <w:t xml:space="preserve">. Logistic regression </w:t>
            </w:r>
          </w:p>
          <w:p w14:paraId="722F44C3" w14:textId="2666BFE2" w:rsidR="00477D15" w:rsidRPr="0097140A" w:rsidRDefault="00477D15"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___ Mean age does not vary across 4 groups of fat consumption </w:t>
            </w:r>
          </w:p>
          <w:p w14:paraId="1A6DEF4C" w14:textId="4EDC0C7B" w:rsidR="00477D15" w:rsidRPr="0097140A" w:rsidRDefault="00477D15"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 Multivitamin use does not vary across the 4 groups of fat consumption  </w:t>
            </w:r>
          </w:p>
          <w:p w14:paraId="0681E3CC" w14:textId="59A0932C" w:rsidR="00477D15" w:rsidRPr="0097140A" w:rsidRDefault="00477D15"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Mean BMI is the same for the low and high consumption group</w:t>
            </w:r>
          </w:p>
          <w:p w14:paraId="3EE4ECDA" w14:textId="77777777" w:rsidR="00857657" w:rsidRPr="0097140A" w:rsidRDefault="00857657" w:rsidP="005B36B6">
            <w:pPr>
              <w:rPr>
                <w:rFonts w:asciiTheme="majorHAnsi" w:hAnsiTheme="majorHAnsi" w:cstheme="majorHAnsi"/>
                <w:sz w:val="20"/>
                <w:szCs w:val="20"/>
                <w:lang w:val="en-US"/>
              </w:rPr>
            </w:pPr>
          </w:p>
        </w:tc>
        <w:tc>
          <w:tcPr>
            <w:tcW w:w="1559" w:type="dxa"/>
            <w:noWrap/>
            <w:hideMark/>
          </w:tcPr>
          <w:p w14:paraId="6F5F4B12" w14:textId="77777777" w:rsidR="00857657" w:rsidRPr="0097140A" w:rsidRDefault="00857657"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Regression analysis, Nonparametric statistics, Multivariate analysis</w:t>
            </w:r>
          </w:p>
        </w:tc>
        <w:tc>
          <w:tcPr>
            <w:tcW w:w="1985" w:type="dxa"/>
            <w:noWrap/>
            <w:hideMark/>
          </w:tcPr>
          <w:p w14:paraId="35CFF69D"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Text</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classification</w:t>
            </w:r>
            <w:proofErr w:type="spellEnd"/>
          </w:p>
        </w:tc>
        <w:tc>
          <w:tcPr>
            <w:tcW w:w="1559" w:type="dxa"/>
            <w:noWrap/>
            <w:hideMark/>
          </w:tcPr>
          <w:p w14:paraId="0634AF4B"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4B938BFE" w14:textId="77777777" w:rsidTr="00A01A8A">
        <w:trPr>
          <w:trHeight w:val="240"/>
        </w:trPr>
        <w:tc>
          <w:tcPr>
            <w:tcW w:w="10774" w:type="dxa"/>
            <w:noWrap/>
            <w:hideMark/>
          </w:tcPr>
          <w:p w14:paraId="2A656F4B" w14:textId="77777777" w:rsidR="000B3C49" w:rsidRPr="0097140A" w:rsidRDefault="000B3C49"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lastRenderedPageBreak/>
              <w:t xml:space="preserve">Any systematic error in the design, conduct, or analysis of a study that results in a mistaken estimate of an exposure's effect on the risk of disease is called: </w:t>
            </w:r>
          </w:p>
          <w:p w14:paraId="78A83FD5" w14:textId="77777777" w:rsidR="005B36B6" w:rsidRDefault="005B36B6" w:rsidP="005B36B6">
            <w:pPr>
              <w:autoSpaceDE w:val="0"/>
              <w:autoSpaceDN w:val="0"/>
              <w:adjustRightInd w:val="0"/>
              <w:rPr>
                <w:rFonts w:asciiTheme="majorHAnsi" w:hAnsiTheme="majorHAnsi" w:cstheme="majorHAnsi"/>
                <w:color w:val="343541"/>
                <w:sz w:val="20"/>
                <w:szCs w:val="20"/>
                <w:lang w:val="en-US"/>
              </w:rPr>
            </w:pPr>
          </w:p>
          <w:p w14:paraId="106B6405" w14:textId="7F9E5823" w:rsidR="000B3C49" w:rsidRPr="0097140A" w:rsidRDefault="000B3C49"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a. Confounding </w:t>
            </w:r>
          </w:p>
          <w:p w14:paraId="02E8CA25" w14:textId="77777777" w:rsidR="000B3C49" w:rsidRPr="0097140A" w:rsidRDefault="000B3C49"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b. Bias </w:t>
            </w:r>
          </w:p>
          <w:p w14:paraId="379F9501" w14:textId="77777777" w:rsidR="000B3C49" w:rsidRPr="0097140A" w:rsidRDefault="000B3C49"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c. Interaction </w:t>
            </w:r>
          </w:p>
          <w:p w14:paraId="5613C17D" w14:textId="28FB8FC5" w:rsidR="000B3C49" w:rsidRPr="0097140A" w:rsidRDefault="000B3C49"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d. Stratification</w:t>
            </w:r>
          </w:p>
        </w:tc>
        <w:tc>
          <w:tcPr>
            <w:tcW w:w="1559" w:type="dxa"/>
            <w:noWrap/>
            <w:hideMark/>
          </w:tcPr>
          <w:p w14:paraId="4EF2CBCD"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538146D2"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Text</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classification</w:t>
            </w:r>
            <w:proofErr w:type="spellEnd"/>
          </w:p>
        </w:tc>
        <w:tc>
          <w:tcPr>
            <w:tcW w:w="1559" w:type="dxa"/>
            <w:noWrap/>
            <w:hideMark/>
          </w:tcPr>
          <w:p w14:paraId="2186CDD8"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7557619F" w14:textId="77777777" w:rsidTr="00A01A8A">
        <w:trPr>
          <w:trHeight w:val="240"/>
        </w:trPr>
        <w:tc>
          <w:tcPr>
            <w:tcW w:w="10774" w:type="dxa"/>
            <w:noWrap/>
            <w:hideMark/>
          </w:tcPr>
          <w:p w14:paraId="23656240" w14:textId="77777777" w:rsidR="00EA683C" w:rsidRPr="0097140A" w:rsidRDefault="00EA683C"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In a placebo-controlled trial of the use of aspirin and dipyridamole to prevent arterial restenosis after coronary angioplasty, 38% of patients receiving the treatment had restenosis, and 39% of patients receiving placebo had </w:t>
            </w:r>
            <w:proofErr w:type="spellStart"/>
            <w:r w:rsidRPr="0097140A">
              <w:rPr>
                <w:rFonts w:asciiTheme="majorHAnsi" w:hAnsiTheme="majorHAnsi" w:cstheme="majorHAnsi"/>
                <w:color w:val="343541"/>
                <w:sz w:val="20"/>
                <w:szCs w:val="20"/>
                <w:lang w:val="en-US"/>
              </w:rPr>
              <w:t>resetenosis</w:t>
            </w:r>
            <w:proofErr w:type="spellEnd"/>
            <w:r w:rsidRPr="0097140A">
              <w:rPr>
                <w:rFonts w:asciiTheme="majorHAnsi" w:hAnsiTheme="majorHAnsi" w:cstheme="majorHAnsi"/>
                <w:color w:val="343541"/>
                <w:sz w:val="20"/>
                <w:szCs w:val="20"/>
                <w:lang w:val="en-US"/>
              </w:rPr>
              <w:t xml:space="preserve">. In reporting this finding, the authors stated that P &gt; .05. This means: </w:t>
            </w:r>
          </w:p>
          <w:p w14:paraId="15892332" w14:textId="77777777" w:rsidR="005B36B6" w:rsidRDefault="005B36B6" w:rsidP="005B36B6">
            <w:pPr>
              <w:autoSpaceDE w:val="0"/>
              <w:autoSpaceDN w:val="0"/>
              <w:adjustRightInd w:val="0"/>
              <w:rPr>
                <w:rFonts w:asciiTheme="majorHAnsi" w:hAnsiTheme="majorHAnsi" w:cstheme="majorHAnsi"/>
                <w:color w:val="343541"/>
                <w:sz w:val="20"/>
                <w:szCs w:val="20"/>
                <w:lang w:val="en-US"/>
              </w:rPr>
            </w:pPr>
          </w:p>
          <w:p w14:paraId="0376E4F4" w14:textId="69A5B7CD" w:rsidR="00EA683C" w:rsidRPr="0097140A" w:rsidRDefault="00EA683C"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a. The chances are greater than 1 in 20 that a difference would be found again if the study were repeated. </w:t>
            </w:r>
          </w:p>
          <w:p w14:paraId="033A24DC" w14:textId="77777777" w:rsidR="00EA683C" w:rsidRPr="0097140A" w:rsidRDefault="00EA683C"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b. The probability is less than 1 in 20 that a difference this large could occur by chance alone. </w:t>
            </w:r>
          </w:p>
          <w:p w14:paraId="68A4B295" w14:textId="77777777" w:rsidR="00EA683C" w:rsidRPr="0097140A" w:rsidRDefault="00EA683C"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c. The probability is greater than 1 in 20 that a difference this large could occur by chance alone. </w:t>
            </w:r>
          </w:p>
          <w:p w14:paraId="766E75C6" w14:textId="3A1F24EC" w:rsidR="00857657" w:rsidRPr="0097140A" w:rsidRDefault="00EA683C" w:rsidP="005B36B6">
            <w:pPr>
              <w:autoSpaceDE w:val="0"/>
              <w:autoSpaceDN w:val="0"/>
              <w:adjustRightInd w:val="0"/>
              <w:rPr>
                <w:rFonts w:asciiTheme="majorHAnsi" w:eastAsia="Times New Roman" w:hAnsiTheme="majorHAnsi" w:cstheme="majorHAnsi"/>
                <w:color w:val="374151"/>
                <w:kern w:val="0"/>
                <w:sz w:val="20"/>
                <w:szCs w:val="20"/>
                <w:lang w:val="en-US" w:eastAsia="pt-BR"/>
                <w14:ligatures w14:val="none"/>
              </w:rPr>
            </w:pPr>
            <w:r w:rsidRPr="0097140A">
              <w:rPr>
                <w:rFonts w:asciiTheme="majorHAnsi" w:hAnsiTheme="majorHAnsi" w:cstheme="majorHAnsi"/>
                <w:color w:val="343541"/>
                <w:sz w:val="20"/>
                <w:szCs w:val="20"/>
                <w:lang w:val="en-US"/>
              </w:rPr>
              <w:t>d. The chance is 95% that the study is correct.</w:t>
            </w:r>
          </w:p>
        </w:tc>
        <w:tc>
          <w:tcPr>
            <w:tcW w:w="1559" w:type="dxa"/>
            <w:noWrap/>
            <w:hideMark/>
          </w:tcPr>
          <w:p w14:paraId="06A9195B"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203E653E"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Text</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classification</w:t>
            </w:r>
            <w:proofErr w:type="spellEnd"/>
          </w:p>
        </w:tc>
        <w:tc>
          <w:tcPr>
            <w:tcW w:w="1559" w:type="dxa"/>
            <w:noWrap/>
            <w:hideMark/>
          </w:tcPr>
          <w:p w14:paraId="14BEC34F"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569F48D8" w14:textId="77777777" w:rsidTr="00A01A8A">
        <w:trPr>
          <w:trHeight w:val="240"/>
        </w:trPr>
        <w:tc>
          <w:tcPr>
            <w:tcW w:w="10774" w:type="dxa"/>
            <w:noWrap/>
            <w:hideMark/>
          </w:tcPr>
          <w:p w14:paraId="5ACF9740" w14:textId="77777777" w:rsidR="003B44C1" w:rsidRPr="0097140A" w:rsidRDefault="003B44C1"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In the same aspirin vs dipyridamole study, the researchers wished to asses if there were any differences between groups over time with respect to the primary end point of restenosis while controlling for other potential risk factors. What analytic method would be most appropriate in assessing their question? </w:t>
            </w:r>
          </w:p>
          <w:p w14:paraId="3444D8C3" w14:textId="77777777" w:rsidR="005B36B6" w:rsidRDefault="005B36B6" w:rsidP="005B36B6">
            <w:pPr>
              <w:autoSpaceDE w:val="0"/>
              <w:autoSpaceDN w:val="0"/>
              <w:adjustRightInd w:val="0"/>
              <w:rPr>
                <w:rFonts w:asciiTheme="majorHAnsi" w:hAnsiTheme="majorHAnsi" w:cstheme="majorHAnsi"/>
                <w:color w:val="343541"/>
                <w:sz w:val="20"/>
                <w:szCs w:val="20"/>
                <w:lang w:val="en-US"/>
              </w:rPr>
            </w:pPr>
          </w:p>
          <w:p w14:paraId="68EA4EEF" w14:textId="4917E1F9" w:rsidR="003B44C1" w:rsidRPr="0097140A" w:rsidRDefault="003B44C1"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a. Kaplan-Meier analysis </w:t>
            </w:r>
          </w:p>
          <w:p w14:paraId="7FE31B1C" w14:textId="77777777" w:rsidR="003B44C1" w:rsidRPr="0097140A" w:rsidRDefault="003B44C1"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b. Logistic regression </w:t>
            </w:r>
          </w:p>
          <w:p w14:paraId="4693FDC7" w14:textId="77777777" w:rsidR="003B44C1" w:rsidRPr="0097140A" w:rsidRDefault="003B44C1"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c. Linear regression </w:t>
            </w:r>
          </w:p>
          <w:p w14:paraId="367B97D5" w14:textId="77777777" w:rsidR="003B44C1" w:rsidRPr="0097140A" w:rsidRDefault="003B44C1"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d. Cox proportional hazard regression </w:t>
            </w:r>
          </w:p>
          <w:p w14:paraId="34490C3F" w14:textId="225EF559" w:rsidR="00857657" w:rsidRPr="0097140A" w:rsidRDefault="003B44C1" w:rsidP="005B36B6">
            <w:pPr>
              <w:autoSpaceDE w:val="0"/>
              <w:autoSpaceDN w:val="0"/>
              <w:adjustRightInd w:val="0"/>
              <w:rPr>
                <w:rFonts w:asciiTheme="majorHAnsi" w:hAnsiTheme="majorHAnsi" w:cstheme="majorHAnsi"/>
                <w:kern w:val="0"/>
                <w:sz w:val="20"/>
                <w:szCs w:val="20"/>
                <w:lang w:val="en-US"/>
              </w:rPr>
            </w:pPr>
            <w:r w:rsidRPr="0097140A">
              <w:rPr>
                <w:rFonts w:asciiTheme="majorHAnsi" w:hAnsiTheme="majorHAnsi" w:cstheme="majorHAnsi"/>
                <w:color w:val="343541"/>
                <w:sz w:val="20"/>
                <w:szCs w:val="20"/>
                <w:lang w:val="en-US"/>
              </w:rPr>
              <w:t>e. Chi-square test of homogeneity</w:t>
            </w:r>
          </w:p>
        </w:tc>
        <w:tc>
          <w:tcPr>
            <w:tcW w:w="1559" w:type="dxa"/>
            <w:noWrap/>
            <w:hideMark/>
          </w:tcPr>
          <w:p w14:paraId="71678D8C" w14:textId="77777777" w:rsidR="00857657" w:rsidRPr="0097140A" w:rsidRDefault="00857657"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Time series analysis, Regression analysis, Multivariate analysis</w:t>
            </w:r>
          </w:p>
        </w:tc>
        <w:tc>
          <w:tcPr>
            <w:tcW w:w="1985" w:type="dxa"/>
            <w:noWrap/>
            <w:hideMark/>
          </w:tcPr>
          <w:p w14:paraId="2CAE2AB2"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Text</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classification</w:t>
            </w:r>
            <w:proofErr w:type="spellEnd"/>
          </w:p>
        </w:tc>
        <w:tc>
          <w:tcPr>
            <w:tcW w:w="1559" w:type="dxa"/>
            <w:noWrap/>
            <w:hideMark/>
          </w:tcPr>
          <w:p w14:paraId="30A8CBCD"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2DCD73A4" w14:textId="77777777" w:rsidTr="00A01A8A">
        <w:trPr>
          <w:trHeight w:val="240"/>
        </w:trPr>
        <w:tc>
          <w:tcPr>
            <w:tcW w:w="10774" w:type="dxa"/>
            <w:noWrap/>
            <w:hideMark/>
          </w:tcPr>
          <w:p w14:paraId="060C0D7E" w14:textId="77777777" w:rsidR="00D23A0F" w:rsidRPr="0097140A" w:rsidRDefault="00D23A0F"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In a research study, the age of the participants was 26 years ± 5 years (mean ± standard deviation). Which of the following statements is the most correct? </w:t>
            </w:r>
          </w:p>
          <w:p w14:paraId="3B0904C2" w14:textId="77777777" w:rsidR="005B36B6" w:rsidRDefault="005B36B6" w:rsidP="005B36B6">
            <w:pPr>
              <w:autoSpaceDE w:val="0"/>
              <w:autoSpaceDN w:val="0"/>
              <w:adjustRightInd w:val="0"/>
              <w:rPr>
                <w:rFonts w:asciiTheme="majorHAnsi" w:hAnsiTheme="majorHAnsi" w:cstheme="majorHAnsi"/>
                <w:color w:val="343541"/>
                <w:sz w:val="20"/>
                <w:szCs w:val="20"/>
                <w:lang w:val="en-US"/>
              </w:rPr>
            </w:pPr>
          </w:p>
          <w:p w14:paraId="176E5BD0" w14:textId="503C795F" w:rsidR="00D23A0F" w:rsidRPr="0097140A" w:rsidRDefault="00D23A0F"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a. It is 95% certain that the true mean lies within the interval of 16-36 years. </w:t>
            </w:r>
          </w:p>
          <w:p w14:paraId="7FC50783" w14:textId="77777777" w:rsidR="00D23A0F" w:rsidRPr="0097140A" w:rsidRDefault="00D23A0F"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b. Most of the patients were aged 26 years; the remainder were aged between 21 and 31 years. </w:t>
            </w:r>
          </w:p>
          <w:p w14:paraId="44BE1B55" w14:textId="77777777" w:rsidR="00D23A0F" w:rsidRPr="0097140A" w:rsidRDefault="00D23A0F"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c. Approximately 95% of the patients were aged between 16 years and 36 years. </w:t>
            </w:r>
          </w:p>
          <w:p w14:paraId="37BA6A59" w14:textId="6B894E40" w:rsidR="00857657" w:rsidRPr="0097140A" w:rsidRDefault="00D23A0F"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d. No patients were younger than age 16 or older than age 36.</w:t>
            </w:r>
          </w:p>
        </w:tc>
        <w:tc>
          <w:tcPr>
            <w:tcW w:w="1559" w:type="dxa"/>
            <w:noWrap/>
            <w:hideMark/>
          </w:tcPr>
          <w:p w14:paraId="058EB70C"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4F10EB40"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Text</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classification</w:t>
            </w:r>
            <w:proofErr w:type="spellEnd"/>
          </w:p>
        </w:tc>
        <w:tc>
          <w:tcPr>
            <w:tcW w:w="1559" w:type="dxa"/>
            <w:noWrap/>
            <w:hideMark/>
          </w:tcPr>
          <w:p w14:paraId="571DD050"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48060AB2" w14:textId="77777777" w:rsidTr="00A01A8A">
        <w:trPr>
          <w:trHeight w:val="240"/>
        </w:trPr>
        <w:tc>
          <w:tcPr>
            <w:tcW w:w="10774" w:type="dxa"/>
            <w:noWrap/>
            <w:hideMark/>
          </w:tcPr>
          <w:p w14:paraId="1F6C24F4" w14:textId="77777777" w:rsidR="00785E6C" w:rsidRPr="0097140A" w:rsidRDefault="00785E6C"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Researchers measure cholesterol levels in a sample of patients in New Zealand and Asia and find the following results: </w:t>
            </w:r>
          </w:p>
          <w:p w14:paraId="12D26994" w14:textId="17F7B335" w:rsidR="00785E6C" w:rsidRPr="0097140A" w:rsidRDefault="00785E6C"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REGION | SAMPLE SIZE | MEAN CHOLESTEROL LEVEL (mmol/L) | STANDAR</w:t>
            </w:r>
            <w:r w:rsidR="005B36B6">
              <w:rPr>
                <w:rFonts w:asciiTheme="majorHAnsi" w:hAnsiTheme="majorHAnsi" w:cstheme="majorHAnsi"/>
                <w:color w:val="343541"/>
                <w:sz w:val="20"/>
                <w:szCs w:val="20"/>
                <w:lang w:val="en-US"/>
              </w:rPr>
              <w:t>D</w:t>
            </w:r>
            <w:r w:rsidRPr="0097140A">
              <w:rPr>
                <w:rFonts w:asciiTheme="majorHAnsi" w:hAnsiTheme="majorHAnsi" w:cstheme="majorHAnsi"/>
                <w:color w:val="343541"/>
                <w:sz w:val="20"/>
                <w:szCs w:val="20"/>
                <w:lang w:val="en-US"/>
              </w:rPr>
              <w:t xml:space="preserve"> DEVIATION (mmol/L) | </w:t>
            </w:r>
          </w:p>
          <w:p w14:paraId="2D290A70" w14:textId="77777777" w:rsidR="00785E6C" w:rsidRPr="0097140A" w:rsidRDefault="00785E6C"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New Zealand | 100 | 5.4 | 1.2 |</w:t>
            </w:r>
          </w:p>
          <w:p w14:paraId="1A8242F5" w14:textId="77777777" w:rsidR="00785E6C" w:rsidRPr="0097140A" w:rsidRDefault="00785E6C"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Asia | 150 | 4.9 | 1.3 |</w:t>
            </w:r>
          </w:p>
          <w:p w14:paraId="124F636F" w14:textId="77777777" w:rsidR="00785E6C" w:rsidRPr="0097140A" w:rsidRDefault="00785E6C"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They calculate the mean and 95% CI for the true difference in mean cholesterol levels between the 2 populations and find: Mean Difference 0.5 mmol/L and 95% CI (0.18-0.82). The 95% confidence interval for the true difference in mean cholesterol levels between 2 populations suggests that: </w:t>
            </w:r>
          </w:p>
          <w:p w14:paraId="2F418229" w14:textId="77777777" w:rsidR="005B36B6" w:rsidRDefault="005B36B6" w:rsidP="005B36B6">
            <w:pPr>
              <w:autoSpaceDE w:val="0"/>
              <w:autoSpaceDN w:val="0"/>
              <w:adjustRightInd w:val="0"/>
              <w:rPr>
                <w:rFonts w:asciiTheme="majorHAnsi" w:hAnsiTheme="majorHAnsi" w:cstheme="majorHAnsi"/>
                <w:color w:val="343541"/>
                <w:sz w:val="20"/>
                <w:szCs w:val="20"/>
                <w:lang w:val="en-US"/>
              </w:rPr>
            </w:pPr>
          </w:p>
          <w:p w14:paraId="0AA6562B" w14:textId="640858BF" w:rsidR="00785E6C" w:rsidRPr="0097140A" w:rsidRDefault="00785E6C"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a. There is no statistically significant difference in mean cholesterol levels between the 2 populations. </w:t>
            </w:r>
          </w:p>
          <w:p w14:paraId="2A4475FB" w14:textId="77777777" w:rsidR="00785E6C" w:rsidRPr="0097140A" w:rsidRDefault="00785E6C"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b. There is a statistically significant higher mean cholesterol level in the Asian population as compared to the New Zealand population. </w:t>
            </w:r>
          </w:p>
          <w:p w14:paraId="1F6EE72B" w14:textId="77777777" w:rsidR="00785E6C" w:rsidRPr="0097140A" w:rsidRDefault="00785E6C"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c. There is a statistically significant higher mean cholesterol level in the New Zealand sample as compared to the Asian sample. </w:t>
            </w:r>
          </w:p>
          <w:p w14:paraId="3DDA279B" w14:textId="0E430F80" w:rsidR="00857657" w:rsidRPr="0097140A" w:rsidRDefault="00785E6C"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d. There is a statistically significant higher mean cholesterol level in the New Zealand population as compared to the Asian population.</w:t>
            </w:r>
          </w:p>
        </w:tc>
        <w:tc>
          <w:tcPr>
            <w:tcW w:w="1559" w:type="dxa"/>
            <w:noWrap/>
            <w:hideMark/>
          </w:tcPr>
          <w:p w14:paraId="752E34A8"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08A6F896"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Text</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classification</w:t>
            </w:r>
            <w:proofErr w:type="spellEnd"/>
          </w:p>
        </w:tc>
        <w:tc>
          <w:tcPr>
            <w:tcW w:w="1559" w:type="dxa"/>
            <w:noWrap/>
            <w:hideMark/>
          </w:tcPr>
          <w:p w14:paraId="089B472C"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56FA5FEF" w14:textId="77777777" w:rsidTr="005B36B6">
        <w:trPr>
          <w:trHeight w:val="54"/>
        </w:trPr>
        <w:tc>
          <w:tcPr>
            <w:tcW w:w="10774" w:type="dxa"/>
            <w:noWrap/>
            <w:hideMark/>
          </w:tcPr>
          <w:p w14:paraId="4D451684" w14:textId="77777777" w:rsidR="001C08D2" w:rsidRPr="0097140A" w:rsidRDefault="001C08D2" w:rsidP="005B36B6">
            <w:pPr>
              <w:rPr>
                <w:rFonts w:asciiTheme="majorHAnsi" w:eastAsia="Times New Roman" w:hAnsiTheme="majorHAnsi" w:cstheme="majorHAnsi"/>
                <w:kern w:val="0"/>
                <w:sz w:val="20"/>
                <w:szCs w:val="20"/>
                <w:lang w:val="en-US" w:eastAsia="pt-BR"/>
                <w14:ligatures w14:val="none"/>
              </w:rPr>
            </w:pPr>
            <w:r w:rsidRPr="0097140A">
              <w:rPr>
                <w:rFonts w:asciiTheme="majorHAnsi" w:eastAsia="Times New Roman" w:hAnsiTheme="majorHAnsi" w:cstheme="majorHAnsi"/>
                <w:kern w:val="0"/>
                <w:sz w:val="20"/>
                <w:szCs w:val="20"/>
                <w:lang w:val="en-US" w:eastAsia="pt-BR"/>
                <w14:ligatures w14:val="none"/>
              </w:rPr>
              <w:lastRenderedPageBreak/>
              <w:t xml:space="preserve">A test’s sensitivity is a central criterion for its quality as a diagnostic tool. The sensitivity is </w:t>
            </w:r>
          </w:p>
          <w:p w14:paraId="349A1676" w14:textId="77777777" w:rsidR="005B36B6" w:rsidRDefault="005B36B6" w:rsidP="005B36B6">
            <w:pPr>
              <w:rPr>
                <w:rFonts w:asciiTheme="majorHAnsi" w:eastAsia="Times New Roman" w:hAnsiTheme="majorHAnsi" w:cstheme="majorHAnsi"/>
                <w:kern w:val="0"/>
                <w:sz w:val="20"/>
                <w:szCs w:val="20"/>
                <w:lang w:val="en-US" w:eastAsia="pt-BR"/>
                <w14:ligatures w14:val="none"/>
              </w:rPr>
            </w:pPr>
          </w:p>
          <w:p w14:paraId="6E7DAB2E" w14:textId="0D6346A6" w:rsidR="001C08D2"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a.</w:t>
            </w:r>
            <w:r w:rsidR="001C08D2" w:rsidRPr="0097140A">
              <w:rPr>
                <w:rFonts w:asciiTheme="majorHAnsi" w:eastAsia="Times New Roman" w:hAnsiTheme="majorHAnsi" w:cstheme="majorHAnsi"/>
                <w:kern w:val="0"/>
                <w:sz w:val="20"/>
                <w:szCs w:val="20"/>
                <w:lang w:val="en-US" w:eastAsia="pt-BR"/>
                <w14:ligatures w14:val="none"/>
              </w:rPr>
              <w:t xml:space="preserve"> the proportion of people with a positive test result among those who are sick. </w:t>
            </w:r>
          </w:p>
          <w:p w14:paraId="661CECC2" w14:textId="1DB6DD28" w:rsidR="001C08D2"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b.</w:t>
            </w:r>
            <w:r w:rsidR="001C08D2" w:rsidRPr="0097140A">
              <w:rPr>
                <w:rFonts w:asciiTheme="majorHAnsi" w:eastAsia="Times New Roman" w:hAnsiTheme="majorHAnsi" w:cstheme="majorHAnsi"/>
                <w:kern w:val="0"/>
                <w:sz w:val="20"/>
                <w:szCs w:val="20"/>
                <w:lang w:val="en-US" w:eastAsia="pt-BR"/>
                <w14:ligatures w14:val="none"/>
              </w:rPr>
              <w:t xml:space="preserve"> the proportion of people with a negative test result among those who are sick. </w:t>
            </w:r>
          </w:p>
          <w:p w14:paraId="7EB3C1CA" w14:textId="028F0E3D" w:rsidR="001C08D2"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c.</w:t>
            </w:r>
            <w:r w:rsidR="001C08D2" w:rsidRPr="0097140A">
              <w:rPr>
                <w:rFonts w:asciiTheme="majorHAnsi" w:eastAsia="Times New Roman" w:hAnsiTheme="majorHAnsi" w:cstheme="majorHAnsi"/>
                <w:kern w:val="0"/>
                <w:sz w:val="20"/>
                <w:szCs w:val="20"/>
                <w:lang w:val="en-US" w:eastAsia="pt-BR"/>
                <w14:ligatures w14:val="none"/>
              </w:rPr>
              <w:t xml:space="preserve"> the proportion of people with a positive test result among those who are healthy.</w:t>
            </w:r>
          </w:p>
          <w:p w14:paraId="2AD532D8" w14:textId="0AC9658A" w:rsidR="00857657" w:rsidRPr="0097140A" w:rsidRDefault="001C08D2" w:rsidP="005B36B6">
            <w:pPr>
              <w:rPr>
                <w:rFonts w:asciiTheme="majorHAnsi" w:eastAsia="Times New Roman" w:hAnsiTheme="majorHAnsi" w:cstheme="majorHAnsi"/>
                <w:kern w:val="0"/>
                <w:sz w:val="20"/>
                <w:szCs w:val="20"/>
                <w:lang w:val="en-US" w:eastAsia="pt-BR"/>
                <w14:ligatures w14:val="none"/>
              </w:rPr>
            </w:pPr>
            <w:r w:rsidRPr="0097140A">
              <w:rPr>
                <w:rFonts w:asciiTheme="majorHAnsi" w:eastAsia="Times New Roman" w:hAnsiTheme="majorHAnsi" w:cstheme="majorHAnsi"/>
                <w:kern w:val="0"/>
                <w:sz w:val="20"/>
                <w:szCs w:val="20"/>
                <w:lang w:val="en-US" w:eastAsia="pt-BR"/>
                <w14:ligatures w14:val="none"/>
              </w:rPr>
              <w:t xml:space="preserve"> </w:t>
            </w:r>
            <w:r w:rsidR="005B36B6">
              <w:rPr>
                <w:rFonts w:asciiTheme="majorHAnsi" w:eastAsia="Times New Roman" w:hAnsiTheme="majorHAnsi" w:cstheme="majorHAnsi"/>
                <w:kern w:val="0"/>
                <w:sz w:val="20"/>
                <w:szCs w:val="20"/>
                <w:lang w:val="en-US" w:eastAsia="pt-BR"/>
                <w14:ligatures w14:val="none"/>
              </w:rPr>
              <w:t>d.</w:t>
            </w:r>
            <w:r w:rsidRPr="0097140A">
              <w:rPr>
                <w:rFonts w:asciiTheme="majorHAnsi" w:eastAsia="Times New Roman" w:hAnsiTheme="majorHAnsi" w:cstheme="majorHAnsi"/>
                <w:kern w:val="0"/>
                <w:sz w:val="20"/>
                <w:szCs w:val="20"/>
                <w:lang w:val="en-US" w:eastAsia="pt-BR"/>
                <w14:ligatures w14:val="none"/>
              </w:rPr>
              <w:t xml:space="preserve"> the proportion of people with a negative test result among those who are healthy. </w:t>
            </w:r>
          </w:p>
        </w:tc>
        <w:tc>
          <w:tcPr>
            <w:tcW w:w="1559" w:type="dxa"/>
            <w:noWrap/>
            <w:hideMark/>
          </w:tcPr>
          <w:p w14:paraId="500C5CB0"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054CAC13"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Text</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classification</w:t>
            </w:r>
            <w:proofErr w:type="spellEnd"/>
          </w:p>
        </w:tc>
        <w:tc>
          <w:tcPr>
            <w:tcW w:w="1559" w:type="dxa"/>
            <w:noWrap/>
            <w:hideMark/>
          </w:tcPr>
          <w:p w14:paraId="69720A19"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5406ED45" w14:textId="77777777" w:rsidTr="00A01A8A">
        <w:trPr>
          <w:trHeight w:val="240"/>
        </w:trPr>
        <w:tc>
          <w:tcPr>
            <w:tcW w:w="10774" w:type="dxa"/>
            <w:noWrap/>
            <w:hideMark/>
          </w:tcPr>
          <w:p w14:paraId="6B1B0C46" w14:textId="77777777" w:rsidR="00572E0D" w:rsidRPr="0097140A" w:rsidRDefault="00572E0D" w:rsidP="005B36B6">
            <w:pPr>
              <w:rPr>
                <w:rFonts w:asciiTheme="majorHAnsi" w:eastAsia="Times New Roman" w:hAnsiTheme="majorHAnsi" w:cstheme="majorHAnsi"/>
                <w:kern w:val="0"/>
                <w:sz w:val="20"/>
                <w:szCs w:val="20"/>
                <w:lang w:val="en-US" w:eastAsia="pt-BR"/>
                <w14:ligatures w14:val="none"/>
              </w:rPr>
            </w:pPr>
            <w:r w:rsidRPr="0097140A">
              <w:rPr>
                <w:rFonts w:asciiTheme="majorHAnsi" w:eastAsia="Times New Roman" w:hAnsiTheme="majorHAnsi" w:cstheme="majorHAnsi"/>
                <w:kern w:val="0"/>
                <w:sz w:val="20"/>
                <w:szCs w:val="20"/>
                <w:lang w:val="en-US" w:eastAsia="pt-BR"/>
                <w14:ligatures w14:val="none"/>
              </w:rPr>
              <w:t xml:space="preserve">A test’s specificity is a central criterion for its quality as a diagnostic tool. The specificity is </w:t>
            </w:r>
          </w:p>
          <w:p w14:paraId="356E9D57" w14:textId="77777777" w:rsidR="005B36B6" w:rsidRDefault="005B36B6" w:rsidP="005B36B6">
            <w:pPr>
              <w:rPr>
                <w:rFonts w:asciiTheme="majorHAnsi" w:eastAsia="Times New Roman" w:hAnsiTheme="majorHAnsi" w:cstheme="majorHAnsi"/>
                <w:kern w:val="0"/>
                <w:sz w:val="20"/>
                <w:szCs w:val="20"/>
                <w:lang w:val="en-US" w:eastAsia="pt-BR"/>
                <w14:ligatures w14:val="none"/>
              </w:rPr>
            </w:pPr>
          </w:p>
          <w:p w14:paraId="07B2BBBD" w14:textId="0B2F6CD3" w:rsidR="00572E0D"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a.</w:t>
            </w:r>
            <w:r w:rsidR="00572E0D" w:rsidRPr="0097140A">
              <w:rPr>
                <w:rFonts w:asciiTheme="majorHAnsi" w:eastAsia="Times New Roman" w:hAnsiTheme="majorHAnsi" w:cstheme="majorHAnsi"/>
                <w:kern w:val="0"/>
                <w:sz w:val="20"/>
                <w:szCs w:val="20"/>
                <w:lang w:val="en-US" w:eastAsia="pt-BR"/>
                <w14:ligatures w14:val="none"/>
              </w:rPr>
              <w:t xml:space="preserve"> the proportion of people with a positive test result among those who are sick. </w:t>
            </w:r>
          </w:p>
          <w:p w14:paraId="6ED9011F" w14:textId="0F166369" w:rsidR="00572E0D"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b.</w:t>
            </w:r>
            <w:r w:rsidR="00572E0D" w:rsidRPr="0097140A">
              <w:rPr>
                <w:rFonts w:asciiTheme="majorHAnsi" w:eastAsia="Times New Roman" w:hAnsiTheme="majorHAnsi" w:cstheme="majorHAnsi"/>
                <w:kern w:val="0"/>
                <w:sz w:val="20"/>
                <w:szCs w:val="20"/>
                <w:lang w:val="en-US" w:eastAsia="pt-BR"/>
                <w14:ligatures w14:val="none"/>
              </w:rPr>
              <w:t xml:space="preserve"> the proportion of people with a negative test result among those who are sick. </w:t>
            </w:r>
          </w:p>
          <w:p w14:paraId="160CFCB3" w14:textId="73B318D2" w:rsidR="00572E0D"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c.</w:t>
            </w:r>
            <w:r w:rsidR="00572E0D" w:rsidRPr="0097140A">
              <w:rPr>
                <w:rFonts w:asciiTheme="majorHAnsi" w:eastAsia="Times New Roman" w:hAnsiTheme="majorHAnsi" w:cstheme="majorHAnsi"/>
                <w:kern w:val="0"/>
                <w:sz w:val="20"/>
                <w:szCs w:val="20"/>
                <w:lang w:val="en-US" w:eastAsia="pt-BR"/>
                <w14:ligatures w14:val="none"/>
              </w:rPr>
              <w:t xml:space="preserve"> the proportion of people with a positive test result among those who are healthy. </w:t>
            </w:r>
          </w:p>
          <w:p w14:paraId="5E3F4185" w14:textId="65F6572B" w:rsidR="00857657"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d.</w:t>
            </w:r>
            <w:r w:rsidR="00572E0D" w:rsidRPr="0097140A">
              <w:rPr>
                <w:rFonts w:asciiTheme="majorHAnsi" w:eastAsia="Times New Roman" w:hAnsiTheme="majorHAnsi" w:cstheme="majorHAnsi"/>
                <w:kern w:val="0"/>
                <w:sz w:val="20"/>
                <w:szCs w:val="20"/>
                <w:lang w:val="en-US" w:eastAsia="pt-BR"/>
                <w14:ligatures w14:val="none"/>
              </w:rPr>
              <w:t xml:space="preserve"> the proportion of people with a negative test result among those who are healthy. </w:t>
            </w:r>
          </w:p>
        </w:tc>
        <w:tc>
          <w:tcPr>
            <w:tcW w:w="1559" w:type="dxa"/>
            <w:noWrap/>
            <w:hideMark/>
          </w:tcPr>
          <w:p w14:paraId="3BC16229"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04DF8661"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Text</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classification</w:t>
            </w:r>
            <w:proofErr w:type="spellEnd"/>
          </w:p>
        </w:tc>
        <w:tc>
          <w:tcPr>
            <w:tcW w:w="1559" w:type="dxa"/>
            <w:noWrap/>
            <w:hideMark/>
          </w:tcPr>
          <w:p w14:paraId="0E32F5A8"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64693AAA" w14:textId="77777777" w:rsidTr="00A01A8A">
        <w:trPr>
          <w:trHeight w:val="240"/>
        </w:trPr>
        <w:tc>
          <w:tcPr>
            <w:tcW w:w="10774" w:type="dxa"/>
            <w:noWrap/>
            <w:hideMark/>
          </w:tcPr>
          <w:p w14:paraId="0CB96A83" w14:textId="77777777" w:rsidR="00AF2131" w:rsidRPr="0097140A" w:rsidRDefault="00AF2131" w:rsidP="005B36B6">
            <w:pPr>
              <w:rPr>
                <w:rFonts w:asciiTheme="majorHAnsi" w:eastAsia="Times New Roman" w:hAnsiTheme="majorHAnsi" w:cstheme="majorHAnsi"/>
                <w:kern w:val="0"/>
                <w:sz w:val="20"/>
                <w:szCs w:val="20"/>
                <w:lang w:val="en-US" w:eastAsia="pt-BR"/>
                <w14:ligatures w14:val="none"/>
              </w:rPr>
            </w:pPr>
            <w:r w:rsidRPr="0097140A">
              <w:rPr>
                <w:rFonts w:asciiTheme="majorHAnsi" w:eastAsia="Times New Roman" w:hAnsiTheme="majorHAnsi" w:cstheme="majorHAnsi"/>
                <w:kern w:val="0"/>
                <w:sz w:val="20"/>
                <w:szCs w:val="20"/>
                <w:lang w:val="en-US" w:eastAsia="pt-BR"/>
                <w14:ligatures w14:val="none"/>
              </w:rPr>
              <w:t xml:space="preserve">Which test characteristic quantifies the probability that a person with a positive test result actually has the disease? </w:t>
            </w:r>
          </w:p>
          <w:p w14:paraId="03EFB634" w14:textId="77777777" w:rsidR="005B36B6" w:rsidRDefault="005B36B6" w:rsidP="005B36B6">
            <w:pPr>
              <w:rPr>
                <w:rFonts w:asciiTheme="majorHAnsi" w:eastAsia="Times New Roman" w:hAnsiTheme="majorHAnsi" w:cstheme="majorHAnsi"/>
                <w:kern w:val="0"/>
                <w:sz w:val="20"/>
                <w:szCs w:val="20"/>
                <w:lang w:val="en-US" w:eastAsia="pt-BR"/>
                <w14:ligatures w14:val="none"/>
              </w:rPr>
            </w:pPr>
          </w:p>
          <w:p w14:paraId="4037C90E" w14:textId="140E4EBF" w:rsidR="00AF2131"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a.</w:t>
            </w:r>
            <w:r w:rsidR="00AF2131" w:rsidRPr="0097140A">
              <w:rPr>
                <w:rFonts w:asciiTheme="majorHAnsi" w:eastAsia="Times New Roman" w:hAnsiTheme="majorHAnsi" w:cstheme="majorHAnsi"/>
                <w:kern w:val="0"/>
                <w:sz w:val="20"/>
                <w:szCs w:val="20"/>
                <w:lang w:val="en-US" w:eastAsia="pt-BR"/>
                <w14:ligatures w14:val="none"/>
              </w:rPr>
              <w:t xml:space="preserve"> Positive predictive value </w:t>
            </w:r>
          </w:p>
          <w:p w14:paraId="3728F108" w14:textId="7AFEF401" w:rsidR="00AF2131"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b.</w:t>
            </w:r>
            <w:r w:rsidR="00AF2131" w:rsidRPr="0097140A">
              <w:rPr>
                <w:rFonts w:asciiTheme="majorHAnsi" w:eastAsia="Times New Roman" w:hAnsiTheme="majorHAnsi" w:cstheme="majorHAnsi"/>
                <w:kern w:val="0"/>
                <w:sz w:val="20"/>
                <w:szCs w:val="20"/>
                <w:lang w:val="en-US" w:eastAsia="pt-BR"/>
                <w14:ligatures w14:val="none"/>
              </w:rPr>
              <w:t xml:space="preserve"> Negative predictive value </w:t>
            </w:r>
          </w:p>
          <w:p w14:paraId="38B39CAB" w14:textId="32AF9131" w:rsidR="00AF2131"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c.</w:t>
            </w:r>
            <w:r w:rsidR="00AF2131" w:rsidRPr="0097140A">
              <w:rPr>
                <w:rFonts w:asciiTheme="majorHAnsi" w:eastAsia="Times New Roman" w:hAnsiTheme="majorHAnsi" w:cstheme="majorHAnsi"/>
                <w:kern w:val="0"/>
                <w:sz w:val="20"/>
                <w:szCs w:val="20"/>
                <w:lang w:val="en-US" w:eastAsia="pt-BR"/>
                <w14:ligatures w14:val="none"/>
              </w:rPr>
              <w:t xml:space="preserve"> Specificity </w:t>
            </w:r>
          </w:p>
          <w:p w14:paraId="28C95599" w14:textId="781B0493" w:rsidR="00857657"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d.</w:t>
            </w:r>
            <w:r w:rsidR="00AF2131" w:rsidRPr="0097140A">
              <w:rPr>
                <w:rFonts w:asciiTheme="majorHAnsi" w:eastAsia="Times New Roman" w:hAnsiTheme="majorHAnsi" w:cstheme="majorHAnsi"/>
                <w:kern w:val="0"/>
                <w:sz w:val="20"/>
                <w:szCs w:val="20"/>
                <w:lang w:val="en-US" w:eastAsia="pt-BR"/>
                <w14:ligatures w14:val="none"/>
              </w:rPr>
              <w:t xml:space="preserve"> Sensitivity </w:t>
            </w:r>
          </w:p>
        </w:tc>
        <w:tc>
          <w:tcPr>
            <w:tcW w:w="1559" w:type="dxa"/>
            <w:noWrap/>
            <w:hideMark/>
          </w:tcPr>
          <w:p w14:paraId="4EE586C7"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567062F9"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Text</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classification</w:t>
            </w:r>
            <w:proofErr w:type="spellEnd"/>
          </w:p>
        </w:tc>
        <w:tc>
          <w:tcPr>
            <w:tcW w:w="1559" w:type="dxa"/>
            <w:noWrap/>
            <w:hideMark/>
          </w:tcPr>
          <w:p w14:paraId="3091CCC4"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3931C51F" w14:textId="77777777" w:rsidTr="00A01A8A">
        <w:trPr>
          <w:trHeight w:val="240"/>
        </w:trPr>
        <w:tc>
          <w:tcPr>
            <w:tcW w:w="10774" w:type="dxa"/>
            <w:noWrap/>
            <w:hideMark/>
          </w:tcPr>
          <w:p w14:paraId="60952283" w14:textId="77777777" w:rsidR="00581733" w:rsidRPr="0097140A" w:rsidRDefault="00581733" w:rsidP="005B36B6">
            <w:pPr>
              <w:rPr>
                <w:rFonts w:asciiTheme="majorHAnsi" w:eastAsia="Times New Roman" w:hAnsiTheme="majorHAnsi" w:cstheme="majorHAnsi"/>
                <w:kern w:val="0"/>
                <w:sz w:val="20"/>
                <w:szCs w:val="20"/>
                <w:lang w:val="en-US" w:eastAsia="pt-BR"/>
                <w14:ligatures w14:val="none"/>
              </w:rPr>
            </w:pPr>
            <w:r w:rsidRPr="0097140A">
              <w:rPr>
                <w:rFonts w:asciiTheme="majorHAnsi" w:eastAsia="Times New Roman" w:hAnsiTheme="majorHAnsi" w:cstheme="majorHAnsi"/>
                <w:kern w:val="0"/>
                <w:sz w:val="20"/>
                <w:szCs w:val="20"/>
                <w:lang w:val="en-US" w:eastAsia="pt-BR"/>
                <w14:ligatures w14:val="none"/>
              </w:rPr>
              <w:t xml:space="preserve">Which test characteristic quantifies the probability that a person with a negative test result does not have the disease? </w:t>
            </w:r>
          </w:p>
          <w:p w14:paraId="31907074" w14:textId="77777777" w:rsidR="005B36B6" w:rsidRDefault="005B36B6" w:rsidP="005B36B6">
            <w:pPr>
              <w:rPr>
                <w:rFonts w:asciiTheme="majorHAnsi" w:eastAsia="Times New Roman" w:hAnsiTheme="majorHAnsi" w:cstheme="majorHAnsi"/>
                <w:kern w:val="0"/>
                <w:sz w:val="20"/>
                <w:szCs w:val="20"/>
                <w:lang w:val="en-US" w:eastAsia="pt-BR"/>
                <w14:ligatures w14:val="none"/>
              </w:rPr>
            </w:pPr>
          </w:p>
          <w:p w14:paraId="5459E3E4" w14:textId="1D35BC95" w:rsidR="00581733"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a.</w:t>
            </w:r>
            <w:r w:rsidR="00581733" w:rsidRPr="0097140A">
              <w:rPr>
                <w:rFonts w:asciiTheme="majorHAnsi" w:eastAsia="Times New Roman" w:hAnsiTheme="majorHAnsi" w:cstheme="majorHAnsi"/>
                <w:kern w:val="0"/>
                <w:sz w:val="20"/>
                <w:szCs w:val="20"/>
                <w:lang w:val="en-US" w:eastAsia="pt-BR"/>
                <w14:ligatures w14:val="none"/>
              </w:rPr>
              <w:t xml:space="preserve"> Sensitivity </w:t>
            </w:r>
          </w:p>
          <w:p w14:paraId="178875AD" w14:textId="40A22BDA" w:rsidR="00581733"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b.</w:t>
            </w:r>
            <w:r w:rsidR="00581733" w:rsidRPr="0097140A">
              <w:rPr>
                <w:rFonts w:asciiTheme="majorHAnsi" w:eastAsia="Times New Roman" w:hAnsiTheme="majorHAnsi" w:cstheme="majorHAnsi"/>
                <w:kern w:val="0"/>
                <w:sz w:val="20"/>
                <w:szCs w:val="20"/>
                <w:lang w:val="en-US" w:eastAsia="pt-BR"/>
                <w14:ligatures w14:val="none"/>
              </w:rPr>
              <w:t xml:space="preserve"> Positive predictive value </w:t>
            </w:r>
          </w:p>
          <w:p w14:paraId="69172B23" w14:textId="6F6CF982" w:rsidR="00581733"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c.</w:t>
            </w:r>
            <w:r w:rsidR="00581733" w:rsidRPr="0097140A">
              <w:rPr>
                <w:rFonts w:asciiTheme="majorHAnsi" w:eastAsia="Times New Roman" w:hAnsiTheme="majorHAnsi" w:cstheme="majorHAnsi"/>
                <w:kern w:val="0"/>
                <w:sz w:val="20"/>
                <w:szCs w:val="20"/>
                <w:lang w:val="en-US" w:eastAsia="pt-BR"/>
                <w14:ligatures w14:val="none"/>
              </w:rPr>
              <w:t xml:space="preserve"> Negative predictive value </w:t>
            </w:r>
          </w:p>
          <w:p w14:paraId="33FC8631" w14:textId="46EA1508" w:rsidR="00857657" w:rsidRPr="0097140A" w:rsidRDefault="005B36B6" w:rsidP="005B36B6">
            <w:pPr>
              <w:rPr>
                <w:rFonts w:asciiTheme="majorHAnsi" w:hAnsiTheme="majorHAnsi" w:cstheme="majorHAnsi"/>
                <w:sz w:val="20"/>
                <w:szCs w:val="20"/>
                <w:lang w:val="en-US"/>
              </w:rPr>
            </w:pPr>
            <w:r>
              <w:rPr>
                <w:rFonts w:asciiTheme="majorHAnsi" w:eastAsia="Times New Roman" w:hAnsiTheme="majorHAnsi" w:cstheme="majorHAnsi"/>
                <w:kern w:val="0"/>
                <w:sz w:val="20"/>
                <w:szCs w:val="20"/>
                <w:lang w:val="en-US" w:eastAsia="pt-BR"/>
                <w14:ligatures w14:val="none"/>
              </w:rPr>
              <w:t>d.</w:t>
            </w:r>
            <w:r w:rsidR="00581733" w:rsidRPr="0097140A">
              <w:rPr>
                <w:rFonts w:asciiTheme="majorHAnsi" w:eastAsia="Times New Roman" w:hAnsiTheme="majorHAnsi" w:cstheme="majorHAnsi"/>
                <w:kern w:val="0"/>
                <w:sz w:val="20"/>
                <w:szCs w:val="20"/>
                <w:lang w:val="en-US" w:eastAsia="pt-BR"/>
                <w14:ligatures w14:val="none"/>
              </w:rPr>
              <w:t xml:space="preserve"> Sensitivity</w:t>
            </w:r>
          </w:p>
        </w:tc>
        <w:tc>
          <w:tcPr>
            <w:tcW w:w="1559" w:type="dxa"/>
            <w:noWrap/>
            <w:hideMark/>
          </w:tcPr>
          <w:p w14:paraId="79B4D7FE"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29CF3571"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Text</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classification</w:t>
            </w:r>
            <w:proofErr w:type="spellEnd"/>
          </w:p>
        </w:tc>
        <w:tc>
          <w:tcPr>
            <w:tcW w:w="1559" w:type="dxa"/>
            <w:noWrap/>
            <w:hideMark/>
          </w:tcPr>
          <w:p w14:paraId="0D4207CC"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7C7E3B2F" w14:textId="77777777" w:rsidTr="00A01A8A">
        <w:trPr>
          <w:trHeight w:val="240"/>
        </w:trPr>
        <w:tc>
          <w:tcPr>
            <w:tcW w:w="10774" w:type="dxa"/>
            <w:noWrap/>
            <w:hideMark/>
          </w:tcPr>
          <w:p w14:paraId="2017E88B" w14:textId="77777777" w:rsidR="00315D5B" w:rsidRPr="0097140A" w:rsidRDefault="00315D5B" w:rsidP="005B36B6">
            <w:pPr>
              <w:rPr>
                <w:rFonts w:asciiTheme="majorHAnsi" w:eastAsia="Times New Roman" w:hAnsiTheme="majorHAnsi" w:cstheme="majorHAnsi"/>
                <w:kern w:val="0"/>
                <w:sz w:val="20"/>
                <w:szCs w:val="20"/>
                <w:lang w:val="en-US" w:eastAsia="pt-BR"/>
                <w14:ligatures w14:val="none"/>
              </w:rPr>
            </w:pPr>
            <w:r w:rsidRPr="0097140A">
              <w:rPr>
                <w:rFonts w:asciiTheme="majorHAnsi" w:eastAsia="Times New Roman" w:hAnsiTheme="majorHAnsi" w:cstheme="majorHAnsi"/>
                <w:kern w:val="0"/>
                <w:sz w:val="20"/>
                <w:szCs w:val="20"/>
                <w:lang w:val="en-US" w:eastAsia="pt-BR"/>
                <w14:ligatures w14:val="none"/>
              </w:rPr>
              <w:t xml:space="preserve">A medical test’s manufacturer tells you the sensitivity and the specificity of its test. You would like to tell your patient the probability that they are sick if they have a positive test result. Which measurement do you need for your calculation? </w:t>
            </w:r>
          </w:p>
          <w:p w14:paraId="4C959BD4" w14:textId="77777777" w:rsidR="005B36B6" w:rsidRDefault="005B36B6" w:rsidP="005B36B6">
            <w:pPr>
              <w:rPr>
                <w:rFonts w:asciiTheme="majorHAnsi" w:eastAsia="Times New Roman" w:hAnsiTheme="majorHAnsi" w:cstheme="majorHAnsi"/>
                <w:kern w:val="0"/>
                <w:sz w:val="20"/>
                <w:szCs w:val="20"/>
                <w:lang w:val="en-US" w:eastAsia="pt-BR"/>
                <w14:ligatures w14:val="none"/>
              </w:rPr>
            </w:pPr>
          </w:p>
          <w:p w14:paraId="5040D750" w14:textId="6CE5F284" w:rsidR="00315D5B"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a.</w:t>
            </w:r>
            <w:r w:rsidR="00315D5B" w:rsidRPr="0097140A">
              <w:rPr>
                <w:rFonts w:asciiTheme="majorHAnsi" w:eastAsia="Times New Roman" w:hAnsiTheme="majorHAnsi" w:cstheme="majorHAnsi"/>
                <w:kern w:val="0"/>
                <w:sz w:val="20"/>
                <w:szCs w:val="20"/>
                <w:lang w:val="en-US" w:eastAsia="pt-BR"/>
                <w14:ligatures w14:val="none"/>
              </w:rPr>
              <w:t xml:space="preserve"> Mortality </w:t>
            </w:r>
          </w:p>
          <w:p w14:paraId="62910874" w14:textId="54951DD9" w:rsidR="00315D5B"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b.</w:t>
            </w:r>
            <w:r w:rsidR="00315D5B" w:rsidRPr="0097140A">
              <w:rPr>
                <w:rFonts w:asciiTheme="majorHAnsi" w:eastAsia="Times New Roman" w:hAnsiTheme="majorHAnsi" w:cstheme="majorHAnsi"/>
                <w:kern w:val="0"/>
                <w:sz w:val="20"/>
                <w:szCs w:val="20"/>
                <w:lang w:val="en-US" w:eastAsia="pt-BR"/>
                <w14:ligatures w14:val="none"/>
              </w:rPr>
              <w:t xml:space="preserve"> Prevalence </w:t>
            </w:r>
          </w:p>
          <w:p w14:paraId="70FE35A9" w14:textId="4FB2B264" w:rsidR="00315D5B"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c.</w:t>
            </w:r>
            <w:r w:rsidR="00315D5B" w:rsidRPr="0097140A">
              <w:rPr>
                <w:rFonts w:asciiTheme="majorHAnsi" w:eastAsia="Times New Roman" w:hAnsiTheme="majorHAnsi" w:cstheme="majorHAnsi"/>
                <w:kern w:val="0"/>
                <w:sz w:val="20"/>
                <w:szCs w:val="20"/>
                <w:lang w:val="en-US" w:eastAsia="pt-BR"/>
                <w14:ligatures w14:val="none"/>
              </w:rPr>
              <w:t xml:space="preserve"> Coherence </w:t>
            </w:r>
          </w:p>
          <w:p w14:paraId="45640FF3" w14:textId="6409F417" w:rsidR="00857657" w:rsidRPr="005B36B6" w:rsidRDefault="005B36B6" w:rsidP="005B36B6">
            <w:pPr>
              <w:rPr>
                <w:rFonts w:asciiTheme="majorHAnsi" w:hAnsiTheme="majorHAnsi" w:cstheme="majorHAnsi"/>
                <w:sz w:val="20"/>
                <w:szCs w:val="20"/>
                <w:lang w:val="en-US"/>
              </w:rPr>
            </w:pPr>
            <w:r>
              <w:rPr>
                <w:rFonts w:asciiTheme="majorHAnsi" w:eastAsia="Times New Roman" w:hAnsiTheme="majorHAnsi" w:cstheme="majorHAnsi"/>
                <w:kern w:val="0"/>
                <w:sz w:val="20"/>
                <w:szCs w:val="20"/>
                <w:lang w:val="en-US" w:eastAsia="pt-BR"/>
                <w14:ligatures w14:val="none"/>
              </w:rPr>
              <w:t xml:space="preserve">d. </w:t>
            </w:r>
            <w:r w:rsidR="00315D5B" w:rsidRPr="0097140A">
              <w:rPr>
                <w:rFonts w:asciiTheme="majorHAnsi" w:eastAsia="Times New Roman" w:hAnsiTheme="majorHAnsi" w:cstheme="majorHAnsi"/>
                <w:kern w:val="0"/>
                <w:sz w:val="20"/>
                <w:szCs w:val="20"/>
                <w:lang w:val="en-US" w:eastAsia="pt-BR"/>
                <w14:ligatures w14:val="none"/>
              </w:rPr>
              <w:t>Latency</w:t>
            </w:r>
          </w:p>
        </w:tc>
        <w:tc>
          <w:tcPr>
            <w:tcW w:w="1559" w:type="dxa"/>
            <w:noWrap/>
            <w:hideMark/>
          </w:tcPr>
          <w:p w14:paraId="2AC4C761"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5A218F81"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Text</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classification</w:t>
            </w:r>
            <w:proofErr w:type="spellEnd"/>
          </w:p>
        </w:tc>
        <w:tc>
          <w:tcPr>
            <w:tcW w:w="1559" w:type="dxa"/>
            <w:noWrap/>
            <w:hideMark/>
          </w:tcPr>
          <w:p w14:paraId="548B3BB4"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4070086C" w14:textId="77777777" w:rsidTr="00A01A8A">
        <w:trPr>
          <w:trHeight w:val="240"/>
        </w:trPr>
        <w:tc>
          <w:tcPr>
            <w:tcW w:w="10774" w:type="dxa"/>
            <w:noWrap/>
            <w:hideMark/>
          </w:tcPr>
          <w:p w14:paraId="6B0797C1" w14:textId="77777777" w:rsidR="005B36B6" w:rsidRDefault="00E35FEA" w:rsidP="005B36B6">
            <w:pPr>
              <w:rPr>
                <w:rFonts w:asciiTheme="majorHAnsi" w:eastAsia="Times New Roman" w:hAnsiTheme="majorHAnsi" w:cstheme="majorHAnsi"/>
                <w:kern w:val="0"/>
                <w:sz w:val="20"/>
                <w:szCs w:val="20"/>
                <w:lang w:val="en-US" w:eastAsia="pt-BR"/>
                <w14:ligatures w14:val="none"/>
              </w:rPr>
            </w:pPr>
            <w:r w:rsidRPr="0097140A">
              <w:rPr>
                <w:rFonts w:asciiTheme="majorHAnsi" w:eastAsia="Times New Roman" w:hAnsiTheme="majorHAnsi" w:cstheme="majorHAnsi"/>
                <w:kern w:val="0"/>
                <w:sz w:val="20"/>
                <w:szCs w:val="20"/>
                <w:lang w:val="en-US" w:eastAsia="pt-BR"/>
                <w14:ligatures w14:val="none"/>
              </w:rPr>
              <w:t xml:space="preserve">In a medical publication you read that screening with mammography lowers the probability of dying from breast cancer by 20%. This number is </w:t>
            </w:r>
          </w:p>
          <w:p w14:paraId="7D36F27B" w14:textId="77777777" w:rsidR="005B36B6" w:rsidRDefault="005B36B6" w:rsidP="005B36B6">
            <w:pPr>
              <w:rPr>
                <w:rFonts w:asciiTheme="majorHAnsi" w:eastAsia="Times New Roman" w:hAnsiTheme="majorHAnsi" w:cstheme="majorHAnsi"/>
                <w:kern w:val="0"/>
                <w:sz w:val="20"/>
                <w:szCs w:val="20"/>
                <w:lang w:val="en-US" w:eastAsia="pt-BR"/>
                <w14:ligatures w14:val="none"/>
              </w:rPr>
            </w:pPr>
          </w:p>
          <w:p w14:paraId="54BC522D" w14:textId="17AE9FB5" w:rsidR="00E35FEA"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a.</w:t>
            </w:r>
            <w:r w:rsidR="00E35FEA" w:rsidRPr="0097140A">
              <w:rPr>
                <w:rFonts w:asciiTheme="majorHAnsi" w:eastAsia="Times New Roman" w:hAnsiTheme="majorHAnsi" w:cstheme="majorHAnsi"/>
                <w:kern w:val="0"/>
                <w:sz w:val="20"/>
                <w:szCs w:val="20"/>
                <w:lang w:val="en-US" w:eastAsia="pt-BR"/>
                <w14:ligatures w14:val="none"/>
              </w:rPr>
              <w:t xml:space="preserve"> a relative risk reduction. </w:t>
            </w:r>
          </w:p>
          <w:p w14:paraId="57A96C13" w14:textId="6C676C19" w:rsidR="00E35FEA"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b.</w:t>
            </w:r>
            <w:r w:rsidR="00E35FEA" w:rsidRPr="0097140A">
              <w:rPr>
                <w:rFonts w:asciiTheme="majorHAnsi" w:eastAsia="Times New Roman" w:hAnsiTheme="majorHAnsi" w:cstheme="majorHAnsi"/>
                <w:kern w:val="0"/>
                <w:sz w:val="20"/>
                <w:szCs w:val="20"/>
                <w:lang w:val="en-US" w:eastAsia="pt-BR"/>
                <w14:ligatures w14:val="none"/>
              </w:rPr>
              <w:t xml:space="preserve"> an absolute risk reduction. </w:t>
            </w:r>
          </w:p>
          <w:p w14:paraId="19A40C0A" w14:textId="178524C9" w:rsidR="00E35FEA"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c.</w:t>
            </w:r>
            <w:r w:rsidR="00E35FEA" w:rsidRPr="0097140A">
              <w:rPr>
                <w:rFonts w:asciiTheme="majorHAnsi" w:eastAsia="Times New Roman" w:hAnsiTheme="majorHAnsi" w:cstheme="majorHAnsi"/>
                <w:kern w:val="0"/>
                <w:sz w:val="20"/>
                <w:szCs w:val="20"/>
                <w:lang w:val="en-US" w:eastAsia="pt-BR"/>
                <w14:ligatures w14:val="none"/>
              </w:rPr>
              <w:t xml:space="preserve"> a specific risk reduction. </w:t>
            </w:r>
          </w:p>
          <w:p w14:paraId="456EAE21" w14:textId="3CDFDE46" w:rsidR="00E35FEA"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d.</w:t>
            </w:r>
            <w:r w:rsidR="00E35FEA" w:rsidRPr="0097140A">
              <w:rPr>
                <w:rFonts w:asciiTheme="majorHAnsi" w:eastAsia="Times New Roman" w:hAnsiTheme="majorHAnsi" w:cstheme="majorHAnsi"/>
                <w:kern w:val="0"/>
                <w:sz w:val="20"/>
                <w:szCs w:val="20"/>
                <w:lang w:val="en-US" w:eastAsia="pt-BR"/>
                <w14:ligatures w14:val="none"/>
              </w:rPr>
              <w:t xml:space="preserve"> an evident risk reduction. </w:t>
            </w:r>
          </w:p>
          <w:p w14:paraId="11B16F44" w14:textId="77777777" w:rsidR="00857657" w:rsidRPr="0097140A" w:rsidRDefault="00857657" w:rsidP="005B36B6">
            <w:pPr>
              <w:rPr>
                <w:rFonts w:asciiTheme="majorHAnsi" w:hAnsiTheme="majorHAnsi" w:cstheme="majorHAnsi"/>
                <w:sz w:val="20"/>
                <w:szCs w:val="20"/>
                <w:lang w:val="en-US"/>
              </w:rPr>
            </w:pPr>
          </w:p>
        </w:tc>
        <w:tc>
          <w:tcPr>
            <w:tcW w:w="1559" w:type="dxa"/>
            <w:noWrap/>
            <w:hideMark/>
          </w:tcPr>
          <w:p w14:paraId="5F063A79"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0CFE2BB2"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Text</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classification</w:t>
            </w:r>
            <w:proofErr w:type="spellEnd"/>
          </w:p>
        </w:tc>
        <w:tc>
          <w:tcPr>
            <w:tcW w:w="1559" w:type="dxa"/>
            <w:noWrap/>
            <w:hideMark/>
          </w:tcPr>
          <w:p w14:paraId="0DDF092F"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6077C775" w14:textId="77777777" w:rsidTr="00A01A8A">
        <w:trPr>
          <w:trHeight w:val="240"/>
        </w:trPr>
        <w:tc>
          <w:tcPr>
            <w:tcW w:w="10774" w:type="dxa"/>
            <w:noWrap/>
            <w:hideMark/>
          </w:tcPr>
          <w:p w14:paraId="383DDC94" w14:textId="77777777" w:rsidR="00B27F02" w:rsidRPr="0097140A" w:rsidRDefault="00B27F02" w:rsidP="005B36B6">
            <w:pPr>
              <w:rPr>
                <w:rFonts w:asciiTheme="majorHAnsi" w:eastAsia="Times New Roman" w:hAnsiTheme="majorHAnsi" w:cstheme="majorHAnsi"/>
                <w:kern w:val="0"/>
                <w:sz w:val="20"/>
                <w:szCs w:val="20"/>
                <w:lang w:val="en-US" w:eastAsia="pt-BR"/>
                <w14:ligatures w14:val="none"/>
              </w:rPr>
            </w:pPr>
            <w:r w:rsidRPr="0097140A">
              <w:rPr>
                <w:rFonts w:asciiTheme="majorHAnsi" w:eastAsia="Times New Roman" w:hAnsiTheme="majorHAnsi" w:cstheme="majorHAnsi"/>
                <w:kern w:val="0"/>
                <w:sz w:val="20"/>
                <w:szCs w:val="20"/>
                <w:lang w:val="en-US" w:eastAsia="pt-BR"/>
                <w14:ligatures w14:val="none"/>
              </w:rPr>
              <w:t xml:space="preserve">A patient asks you about the benefits of cancer screening. Which criterion should you consider here? </w:t>
            </w:r>
          </w:p>
          <w:p w14:paraId="1FCD9EBB" w14:textId="77777777" w:rsidR="005B36B6" w:rsidRDefault="005B36B6" w:rsidP="005B36B6">
            <w:pPr>
              <w:rPr>
                <w:rFonts w:asciiTheme="majorHAnsi" w:eastAsia="Times New Roman" w:hAnsiTheme="majorHAnsi" w:cstheme="majorHAnsi"/>
                <w:kern w:val="0"/>
                <w:sz w:val="20"/>
                <w:szCs w:val="20"/>
                <w:lang w:val="en-US" w:eastAsia="pt-BR"/>
                <w14:ligatures w14:val="none"/>
              </w:rPr>
            </w:pPr>
          </w:p>
          <w:p w14:paraId="3843FE18" w14:textId="0889EC2B" w:rsidR="00B27F02"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a.</w:t>
            </w:r>
            <w:r w:rsidR="00B27F02" w:rsidRPr="0097140A">
              <w:rPr>
                <w:rFonts w:asciiTheme="majorHAnsi" w:eastAsia="Times New Roman" w:hAnsiTheme="majorHAnsi" w:cstheme="majorHAnsi"/>
                <w:kern w:val="0"/>
                <w:sz w:val="20"/>
                <w:szCs w:val="20"/>
                <w:lang w:val="en-US" w:eastAsia="pt-BR"/>
                <w14:ligatures w14:val="none"/>
              </w:rPr>
              <w:t xml:space="preserve"> 5-year survival rate </w:t>
            </w:r>
          </w:p>
          <w:p w14:paraId="2377C0E0" w14:textId="32C9CDAB" w:rsidR="00B27F02"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b.</w:t>
            </w:r>
            <w:r w:rsidR="00B27F02" w:rsidRPr="0097140A">
              <w:rPr>
                <w:rFonts w:asciiTheme="majorHAnsi" w:eastAsia="Times New Roman" w:hAnsiTheme="majorHAnsi" w:cstheme="majorHAnsi"/>
                <w:kern w:val="0"/>
                <w:sz w:val="20"/>
                <w:szCs w:val="20"/>
                <w:lang w:val="en-US" w:eastAsia="pt-BR"/>
                <w14:ligatures w14:val="none"/>
              </w:rPr>
              <w:t xml:space="preserve"> Incidence </w:t>
            </w:r>
          </w:p>
          <w:p w14:paraId="442F2944" w14:textId="27D2ACD8" w:rsidR="00B27F02"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c.</w:t>
            </w:r>
            <w:r w:rsidR="00B27F02" w:rsidRPr="0097140A">
              <w:rPr>
                <w:rFonts w:asciiTheme="majorHAnsi" w:eastAsia="Times New Roman" w:hAnsiTheme="majorHAnsi" w:cstheme="majorHAnsi"/>
                <w:kern w:val="0"/>
                <w:sz w:val="20"/>
                <w:szCs w:val="20"/>
                <w:lang w:val="en-US" w:eastAsia="pt-BR"/>
                <w14:ligatures w14:val="none"/>
              </w:rPr>
              <w:t xml:space="preserve"> Mortality rate </w:t>
            </w:r>
          </w:p>
          <w:p w14:paraId="24FFE17E" w14:textId="63A40968" w:rsidR="00857657"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d.</w:t>
            </w:r>
            <w:r w:rsidR="00B27F02" w:rsidRPr="0097140A">
              <w:rPr>
                <w:rFonts w:asciiTheme="majorHAnsi" w:eastAsia="Times New Roman" w:hAnsiTheme="majorHAnsi" w:cstheme="majorHAnsi"/>
                <w:kern w:val="0"/>
                <w:sz w:val="20"/>
                <w:szCs w:val="20"/>
                <w:lang w:val="en-US" w:eastAsia="pt-BR"/>
                <w14:ligatures w14:val="none"/>
              </w:rPr>
              <w:t xml:space="preserve"> Prevalence </w:t>
            </w:r>
          </w:p>
        </w:tc>
        <w:tc>
          <w:tcPr>
            <w:tcW w:w="1559" w:type="dxa"/>
            <w:noWrap/>
            <w:hideMark/>
          </w:tcPr>
          <w:p w14:paraId="077A527A"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7ABAD288"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Knowledge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representation</w:t>
            </w:r>
            <w:proofErr w:type="spellEnd"/>
          </w:p>
        </w:tc>
        <w:tc>
          <w:tcPr>
            <w:tcW w:w="1559" w:type="dxa"/>
            <w:noWrap/>
            <w:hideMark/>
          </w:tcPr>
          <w:p w14:paraId="6C2B9ECB"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5BE2DB37" w14:textId="77777777" w:rsidTr="00A01A8A">
        <w:trPr>
          <w:trHeight w:val="240"/>
        </w:trPr>
        <w:tc>
          <w:tcPr>
            <w:tcW w:w="10774" w:type="dxa"/>
            <w:noWrap/>
            <w:hideMark/>
          </w:tcPr>
          <w:p w14:paraId="40A3EBD6" w14:textId="77777777" w:rsidR="009D5C53" w:rsidRPr="0097140A" w:rsidRDefault="009D5C53" w:rsidP="005B36B6">
            <w:pPr>
              <w:rPr>
                <w:rFonts w:asciiTheme="majorHAnsi" w:eastAsia="Times New Roman" w:hAnsiTheme="majorHAnsi" w:cstheme="majorHAnsi"/>
                <w:kern w:val="0"/>
                <w:sz w:val="20"/>
                <w:szCs w:val="20"/>
                <w:lang w:val="en-US" w:eastAsia="pt-BR"/>
                <w14:ligatures w14:val="none"/>
              </w:rPr>
            </w:pPr>
            <w:r w:rsidRPr="0097140A">
              <w:rPr>
                <w:rFonts w:asciiTheme="majorHAnsi" w:eastAsia="Times New Roman" w:hAnsiTheme="majorHAnsi" w:cstheme="majorHAnsi"/>
                <w:kern w:val="0"/>
                <w:sz w:val="20"/>
                <w:szCs w:val="20"/>
                <w:lang w:val="en-US" w:eastAsia="pt-BR"/>
                <w14:ligatures w14:val="none"/>
              </w:rPr>
              <w:lastRenderedPageBreak/>
              <w:t xml:space="preserve">Imagine two groups of people who all die of cancer at age 70. In group A, cancer is detected via screening at the age of 60. In this group, the 5-year survival rate is 100%. Group B is not screened. In this group, cancer is detected at age 68. Everyone dies at age 70. Thus, the 5-year survival rate is 0%. Which bias explains why both groups have different 5-year survival rates? </w:t>
            </w:r>
          </w:p>
          <w:p w14:paraId="3CC18E25" w14:textId="77777777" w:rsidR="005B36B6" w:rsidRDefault="005B36B6" w:rsidP="005B36B6">
            <w:pPr>
              <w:rPr>
                <w:rFonts w:asciiTheme="majorHAnsi" w:eastAsia="Times New Roman" w:hAnsiTheme="majorHAnsi" w:cstheme="majorHAnsi"/>
                <w:kern w:val="0"/>
                <w:sz w:val="20"/>
                <w:szCs w:val="20"/>
                <w:lang w:val="en-US" w:eastAsia="pt-BR"/>
                <w14:ligatures w14:val="none"/>
              </w:rPr>
            </w:pPr>
          </w:p>
          <w:p w14:paraId="6B9B360C" w14:textId="28DE405E" w:rsidR="009D5C53"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a.</w:t>
            </w:r>
            <w:r w:rsidR="009D5C53" w:rsidRPr="0097140A">
              <w:rPr>
                <w:rFonts w:asciiTheme="majorHAnsi" w:eastAsia="Times New Roman" w:hAnsiTheme="majorHAnsi" w:cstheme="majorHAnsi"/>
                <w:kern w:val="0"/>
                <w:sz w:val="20"/>
                <w:szCs w:val="20"/>
                <w:lang w:val="en-US" w:eastAsia="pt-BR"/>
                <w14:ligatures w14:val="none"/>
              </w:rPr>
              <w:t xml:space="preserve"> Selection bias </w:t>
            </w:r>
          </w:p>
          <w:p w14:paraId="3C756B3D" w14:textId="30E4963A" w:rsidR="009D5C53"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b.</w:t>
            </w:r>
            <w:r w:rsidR="009D5C53" w:rsidRPr="0097140A">
              <w:rPr>
                <w:rFonts w:asciiTheme="majorHAnsi" w:eastAsia="Times New Roman" w:hAnsiTheme="majorHAnsi" w:cstheme="majorHAnsi"/>
                <w:kern w:val="0"/>
                <w:sz w:val="20"/>
                <w:szCs w:val="20"/>
                <w:lang w:val="en-US" w:eastAsia="pt-BR"/>
                <w14:ligatures w14:val="none"/>
              </w:rPr>
              <w:t xml:space="preserve"> Overdiagnosis bias </w:t>
            </w:r>
          </w:p>
          <w:p w14:paraId="7F9FC6D1" w14:textId="4CCBA959" w:rsidR="009D5C53"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c.</w:t>
            </w:r>
            <w:r w:rsidR="009D5C53" w:rsidRPr="0097140A">
              <w:rPr>
                <w:rFonts w:asciiTheme="majorHAnsi" w:eastAsia="Times New Roman" w:hAnsiTheme="majorHAnsi" w:cstheme="majorHAnsi"/>
                <w:kern w:val="0"/>
                <w:sz w:val="20"/>
                <w:szCs w:val="20"/>
                <w:lang w:val="en-US" w:eastAsia="pt-BR"/>
                <w14:ligatures w14:val="none"/>
              </w:rPr>
              <w:t xml:space="preserve"> Lead-time bias </w:t>
            </w:r>
          </w:p>
          <w:p w14:paraId="6E2BBB21" w14:textId="2F5A3AEB" w:rsidR="00857657"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d.</w:t>
            </w:r>
            <w:r w:rsidR="009D5C53" w:rsidRPr="0097140A">
              <w:rPr>
                <w:rFonts w:asciiTheme="majorHAnsi" w:eastAsia="Times New Roman" w:hAnsiTheme="majorHAnsi" w:cstheme="majorHAnsi"/>
                <w:kern w:val="0"/>
                <w:sz w:val="20"/>
                <w:szCs w:val="20"/>
                <w:lang w:val="en-US" w:eastAsia="pt-BR"/>
                <w14:ligatures w14:val="none"/>
              </w:rPr>
              <w:t xml:space="preserve"> Performance bias </w:t>
            </w:r>
          </w:p>
        </w:tc>
        <w:tc>
          <w:tcPr>
            <w:tcW w:w="1559" w:type="dxa"/>
            <w:noWrap/>
            <w:hideMark/>
          </w:tcPr>
          <w:p w14:paraId="1EB6C2D9"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645DBAFF"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Knowledge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representation</w:t>
            </w:r>
            <w:proofErr w:type="spellEnd"/>
          </w:p>
        </w:tc>
        <w:tc>
          <w:tcPr>
            <w:tcW w:w="1559" w:type="dxa"/>
            <w:noWrap/>
            <w:hideMark/>
          </w:tcPr>
          <w:p w14:paraId="7ADBC35E"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57E16156" w14:textId="77777777" w:rsidTr="00A01A8A">
        <w:trPr>
          <w:trHeight w:val="240"/>
        </w:trPr>
        <w:tc>
          <w:tcPr>
            <w:tcW w:w="10774" w:type="dxa"/>
            <w:noWrap/>
            <w:hideMark/>
          </w:tcPr>
          <w:p w14:paraId="6DB59729" w14:textId="77777777" w:rsidR="005B3938" w:rsidRPr="0097140A" w:rsidRDefault="005B3938" w:rsidP="005B36B6">
            <w:pPr>
              <w:rPr>
                <w:rFonts w:asciiTheme="majorHAnsi" w:eastAsia="Times New Roman" w:hAnsiTheme="majorHAnsi" w:cstheme="majorHAnsi"/>
                <w:kern w:val="0"/>
                <w:sz w:val="20"/>
                <w:szCs w:val="20"/>
                <w:lang w:val="en-US" w:eastAsia="pt-BR"/>
                <w14:ligatures w14:val="none"/>
              </w:rPr>
            </w:pPr>
            <w:r w:rsidRPr="0097140A">
              <w:rPr>
                <w:rFonts w:asciiTheme="majorHAnsi" w:eastAsia="Times New Roman" w:hAnsiTheme="majorHAnsi" w:cstheme="majorHAnsi"/>
                <w:kern w:val="0"/>
                <w:sz w:val="20"/>
                <w:szCs w:val="20"/>
                <w:lang w:val="en-US" w:eastAsia="pt-BR"/>
                <w14:ligatures w14:val="none"/>
              </w:rPr>
              <w:t xml:space="preserve">A higher screening rate results in more positive diagnoses. In screening, if anomalies are discovered, which because of their extremely slow growth would never cause symptoms or an early death, this is called </w:t>
            </w:r>
          </w:p>
          <w:p w14:paraId="2B50C79B" w14:textId="77777777" w:rsidR="005B36B6" w:rsidRDefault="005B36B6" w:rsidP="005B36B6">
            <w:pPr>
              <w:rPr>
                <w:rFonts w:asciiTheme="majorHAnsi" w:eastAsia="Times New Roman" w:hAnsiTheme="majorHAnsi" w:cstheme="majorHAnsi"/>
                <w:kern w:val="0"/>
                <w:sz w:val="20"/>
                <w:szCs w:val="20"/>
                <w:lang w:val="en-US" w:eastAsia="pt-BR"/>
                <w14:ligatures w14:val="none"/>
              </w:rPr>
            </w:pPr>
          </w:p>
          <w:p w14:paraId="6A74EEF0" w14:textId="215F079C" w:rsidR="005B3938"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a.</w:t>
            </w:r>
            <w:r w:rsidR="005B3938" w:rsidRPr="0097140A">
              <w:rPr>
                <w:rFonts w:asciiTheme="majorHAnsi" w:eastAsia="Times New Roman" w:hAnsiTheme="majorHAnsi" w:cstheme="majorHAnsi"/>
                <w:kern w:val="0"/>
                <w:sz w:val="20"/>
                <w:szCs w:val="20"/>
                <w:lang w:val="en-US" w:eastAsia="pt-BR"/>
                <w14:ligatures w14:val="none"/>
              </w:rPr>
              <w:t xml:space="preserve"> selection bias. </w:t>
            </w:r>
          </w:p>
          <w:p w14:paraId="22FF4E85" w14:textId="0988CC1B" w:rsidR="005B3938"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b.</w:t>
            </w:r>
            <w:r w:rsidR="005B3938" w:rsidRPr="0097140A">
              <w:rPr>
                <w:rFonts w:asciiTheme="majorHAnsi" w:eastAsia="Times New Roman" w:hAnsiTheme="majorHAnsi" w:cstheme="majorHAnsi"/>
                <w:kern w:val="0"/>
                <w:sz w:val="20"/>
                <w:szCs w:val="20"/>
                <w:lang w:val="en-US" w:eastAsia="pt-BR"/>
                <w14:ligatures w14:val="none"/>
              </w:rPr>
              <w:t xml:space="preserve"> attrition bias. </w:t>
            </w:r>
          </w:p>
          <w:p w14:paraId="37741C48" w14:textId="5A2BF8EA" w:rsidR="005B3938"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c.</w:t>
            </w:r>
            <w:r w:rsidR="005B3938" w:rsidRPr="0097140A">
              <w:rPr>
                <w:rFonts w:asciiTheme="majorHAnsi" w:eastAsia="Times New Roman" w:hAnsiTheme="majorHAnsi" w:cstheme="majorHAnsi"/>
                <w:kern w:val="0"/>
                <w:sz w:val="20"/>
                <w:szCs w:val="20"/>
                <w:lang w:val="en-US" w:eastAsia="pt-BR"/>
                <w14:ligatures w14:val="none"/>
              </w:rPr>
              <w:t xml:space="preserve"> lead-time bias. </w:t>
            </w:r>
          </w:p>
          <w:p w14:paraId="2900C6BE" w14:textId="042DDECF" w:rsidR="00857657" w:rsidRPr="0097140A" w:rsidRDefault="005B36B6"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d.</w:t>
            </w:r>
            <w:r w:rsidR="005B3938" w:rsidRPr="0097140A">
              <w:rPr>
                <w:rFonts w:asciiTheme="majorHAnsi" w:eastAsia="Times New Roman" w:hAnsiTheme="majorHAnsi" w:cstheme="majorHAnsi"/>
                <w:kern w:val="0"/>
                <w:sz w:val="20"/>
                <w:szCs w:val="20"/>
                <w:lang w:val="en-US" w:eastAsia="pt-BR"/>
                <w14:ligatures w14:val="none"/>
              </w:rPr>
              <w:t xml:space="preserve"> overdiagnosis bias. </w:t>
            </w:r>
          </w:p>
        </w:tc>
        <w:tc>
          <w:tcPr>
            <w:tcW w:w="1559" w:type="dxa"/>
            <w:noWrap/>
            <w:hideMark/>
          </w:tcPr>
          <w:p w14:paraId="1DD520DF"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145AC72F"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Knowledge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representation</w:t>
            </w:r>
            <w:proofErr w:type="spellEnd"/>
          </w:p>
        </w:tc>
        <w:tc>
          <w:tcPr>
            <w:tcW w:w="1559" w:type="dxa"/>
            <w:noWrap/>
            <w:hideMark/>
          </w:tcPr>
          <w:p w14:paraId="79980414"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5365931C" w14:textId="77777777" w:rsidTr="00A01A8A">
        <w:trPr>
          <w:trHeight w:val="240"/>
        </w:trPr>
        <w:tc>
          <w:tcPr>
            <w:tcW w:w="10774" w:type="dxa"/>
            <w:noWrap/>
            <w:hideMark/>
          </w:tcPr>
          <w:p w14:paraId="3DAC6B3F" w14:textId="77777777" w:rsidR="005B36B6" w:rsidRDefault="00687CDA" w:rsidP="005B36B6">
            <w:pPr>
              <w:rPr>
                <w:rFonts w:asciiTheme="majorHAnsi" w:hAnsiTheme="majorHAnsi" w:cstheme="majorHAnsi"/>
                <w:sz w:val="20"/>
                <w:szCs w:val="20"/>
                <w:lang w:val="en-US" w:eastAsia="pt-BR"/>
              </w:rPr>
            </w:pPr>
            <w:r w:rsidRPr="0097140A">
              <w:rPr>
                <w:rFonts w:asciiTheme="majorHAnsi" w:hAnsiTheme="majorHAnsi" w:cstheme="majorHAnsi"/>
                <w:sz w:val="20"/>
                <w:szCs w:val="20"/>
                <w:lang w:val="en-US" w:eastAsia="pt-BR"/>
              </w:rPr>
              <w:t xml:space="preserve">Do these statements have the same meaning? </w:t>
            </w:r>
          </w:p>
          <w:p w14:paraId="4B2FB22D" w14:textId="77777777" w:rsidR="005B36B6" w:rsidRDefault="00687CDA" w:rsidP="005B36B6">
            <w:pPr>
              <w:rPr>
                <w:rFonts w:asciiTheme="majorHAnsi" w:hAnsiTheme="majorHAnsi" w:cstheme="majorHAnsi"/>
                <w:sz w:val="20"/>
                <w:szCs w:val="20"/>
                <w:lang w:val="en-US" w:eastAsia="pt-BR"/>
              </w:rPr>
            </w:pPr>
            <w:r w:rsidRPr="0097140A">
              <w:rPr>
                <w:rFonts w:asciiTheme="majorHAnsi" w:hAnsiTheme="majorHAnsi" w:cstheme="majorHAnsi"/>
                <w:sz w:val="20"/>
                <w:szCs w:val="20"/>
                <w:lang w:val="en-US" w:eastAsia="pt-BR"/>
              </w:rPr>
              <w:t xml:space="preserve">(A) Widows are more likely among suicides than widowers. </w:t>
            </w:r>
          </w:p>
          <w:p w14:paraId="7C5FF3A2" w14:textId="1A9B198B" w:rsidR="00857657" w:rsidRPr="0097140A" w:rsidRDefault="00687CDA" w:rsidP="005B36B6">
            <w:pPr>
              <w:rPr>
                <w:rFonts w:asciiTheme="majorHAnsi" w:eastAsia="Times New Roman" w:hAnsiTheme="majorHAnsi" w:cstheme="majorHAnsi"/>
                <w:kern w:val="0"/>
                <w:sz w:val="20"/>
                <w:szCs w:val="20"/>
                <w:lang w:val="en-US" w:eastAsia="pt-BR"/>
                <w14:ligatures w14:val="none"/>
              </w:rPr>
            </w:pPr>
            <w:r w:rsidRPr="0097140A">
              <w:rPr>
                <w:rFonts w:asciiTheme="majorHAnsi" w:hAnsiTheme="majorHAnsi" w:cstheme="majorHAnsi"/>
                <w:sz w:val="20"/>
                <w:szCs w:val="20"/>
                <w:lang w:val="en-US" w:eastAsia="pt-BR"/>
              </w:rPr>
              <w:t>(B) Widows are more likely to commit suicide than widowers.</w:t>
            </w:r>
          </w:p>
        </w:tc>
        <w:tc>
          <w:tcPr>
            <w:tcW w:w="1559" w:type="dxa"/>
            <w:noWrap/>
            <w:hideMark/>
          </w:tcPr>
          <w:p w14:paraId="0812946D"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4BD4D5C4" w14:textId="77777777" w:rsidR="00857657" w:rsidRPr="0097140A" w:rsidRDefault="00857657"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Question answering, Text normalization, Contextual understanding</w:t>
            </w:r>
          </w:p>
        </w:tc>
        <w:tc>
          <w:tcPr>
            <w:tcW w:w="1559" w:type="dxa"/>
            <w:noWrap/>
            <w:hideMark/>
          </w:tcPr>
          <w:p w14:paraId="3F199493"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438EA1EF" w14:textId="77777777" w:rsidTr="00A01A8A">
        <w:trPr>
          <w:trHeight w:val="240"/>
        </w:trPr>
        <w:tc>
          <w:tcPr>
            <w:tcW w:w="10774" w:type="dxa"/>
            <w:noWrap/>
            <w:hideMark/>
          </w:tcPr>
          <w:p w14:paraId="5E0E51EF" w14:textId="77777777" w:rsidR="001A70EE" w:rsidRPr="0097140A" w:rsidRDefault="001A70EE" w:rsidP="005B36B6">
            <w:pPr>
              <w:rPr>
                <w:rFonts w:asciiTheme="majorHAnsi" w:eastAsia="Times New Roman" w:hAnsiTheme="majorHAnsi" w:cstheme="majorHAnsi"/>
                <w:kern w:val="0"/>
                <w:sz w:val="20"/>
                <w:szCs w:val="20"/>
                <w:lang w:val="en-US" w:eastAsia="pt-BR"/>
                <w14:ligatures w14:val="none"/>
              </w:rPr>
            </w:pPr>
            <w:r w:rsidRPr="0097140A">
              <w:rPr>
                <w:rFonts w:asciiTheme="majorHAnsi" w:hAnsiTheme="majorHAnsi" w:cstheme="majorHAnsi"/>
                <w:sz w:val="20"/>
                <w:szCs w:val="20"/>
                <w:lang w:val="en-US" w:eastAsia="pt-BR"/>
              </w:rPr>
              <w:t xml:space="preserve">At a given hospital, suppose that entering patients are in either good condition or poor condition and that the patient death rate is 4% for patients in good condition versus 12% for those in poor condition. What is the average death rate for this hospital if 75% of the patients are in poor condition? </w:t>
            </w:r>
          </w:p>
          <w:p w14:paraId="7AC96C7D" w14:textId="77777777" w:rsidR="00857657" w:rsidRPr="0097140A" w:rsidRDefault="00857657" w:rsidP="005B36B6">
            <w:pPr>
              <w:rPr>
                <w:rFonts w:asciiTheme="majorHAnsi" w:hAnsiTheme="majorHAnsi" w:cstheme="majorHAnsi"/>
                <w:sz w:val="20"/>
                <w:szCs w:val="20"/>
                <w:lang w:val="en-US"/>
              </w:rPr>
            </w:pPr>
          </w:p>
        </w:tc>
        <w:tc>
          <w:tcPr>
            <w:tcW w:w="1559" w:type="dxa"/>
            <w:noWrap/>
            <w:hideMark/>
          </w:tcPr>
          <w:p w14:paraId="1C53F704"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5C3814D1"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Knowledge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representation</w:t>
            </w:r>
            <w:proofErr w:type="spellEnd"/>
          </w:p>
        </w:tc>
        <w:tc>
          <w:tcPr>
            <w:tcW w:w="1559" w:type="dxa"/>
            <w:noWrap/>
            <w:hideMark/>
          </w:tcPr>
          <w:p w14:paraId="6E8370E3"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3F244C13" w14:textId="77777777" w:rsidTr="00A01A8A">
        <w:trPr>
          <w:trHeight w:val="240"/>
        </w:trPr>
        <w:tc>
          <w:tcPr>
            <w:tcW w:w="10774" w:type="dxa"/>
            <w:noWrap/>
            <w:hideMark/>
          </w:tcPr>
          <w:p w14:paraId="67B8B06F" w14:textId="77777777" w:rsidR="005B36B6" w:rsidRDefault="00FA0152" w:rsidP="005B36B6">
            <w:pPr>
              <w:rPr>
                <w:rFonts w:asciiTheme="majorHAnsi" w:hAnsiTheme="majorHAnsi" w:cstheme="majorHAnsi"/>
                <w:sz w:val="20"/>
                <w:szCs w:val="20"/>
                <w:lang w:val="en-US" w:eastAsia="pt-BR"/>
              </w:rPr>
            </w:pPr>
            <w:r w:rsidRPr="0097140A">
              <w:rPr>
                <w:rFonts w:asciiTheme="majorHAnsi" w:hAnsiTheme="majorHAnsi" w:cstheme="majorHAnsi"/>
                <w:sz w:val="20"/>
                <w:szCs w:val="20"/>
                <w:lang w:val="en-US" w:eastAsia="pt-BR"/>
              </w:rPr>
              <w:t xml:space="preserve">Do these statements say the same thing? </w:t>
            </w:r>
          </w:p>
          <w:p w14:paraId="71C9BA68" w14:textId="77777777" w:rsidR="005B36B6" w:rsidRDefault="00FA0152" w:rsidP="005B36B6">
            <w:pPr>
              <w:rPr>
                <w:rFonts w:asciiTheme="majorHAnsi" w:hAnsiTheme="majorHAnsi" w:cstheme="majorHAnsi"/>
                <w:sz w:val="20"/>
                <w:szCs w:val="20"/>
                <w:lang w:val="en-US" w:eastAsia="pt-BR"/>
              </w:rPr>
            </w:pPr>
            <w:r w:rsidRPr="0097140A">
              <w:rPr>
                <w:rFonts w:asciiTheme="majorHAnsi" w:hAnsiTheme="majorHAnsi" w:cstheme="majorHAnsi"/>
                <w:sz w:val="20"/>
                <w:szCs w:val="20"/>
                <w:lang w:val="en-US" w:eastAsia="pt-BR"/>
              </w:rPr>
              <w:t xml:space="preserve">(A) Smoking is twice as prevalent among women as among men. </w:t>
            </w:r>
          </w:p>
          <w:p w14:paraId="5FEC49E3" w14:textId="33557DD9" w:rsidR="00FA0152" w:rsidRPr="0097140A" w:rsidRDefault="00FA0152" w:rsidP="005B36B6">
            <w:pPr>
              <w:rPr>
                <w:rFonts w:asciiTheme="majorHAnsi" w:hAnsiTheme="majorHAnsi" w:cstheme="majorHAnsi"/>
                <w:sz w:val="20"/>
                <w:szCs w:val="20"/>
                <w:lang w:val="en-US" w:eastAsia="pt-BR"/>
              </w:rPr>
            </w:pPr>
            <w:r w:rsidRPr="0097140A">
              <w:rPr>
                <w:rFonts w:asciiTheme="majorHAnsi" w:hAnsiTheme="majorHAnsi" w:cstheme="majorHAnsi"/>
                <w:sz w:val="20"/>
                <w:szCs w:val="20"/>
                <w:lang w:val="en-US" w:eastAsia="pt-BR"/>
              </w:rPr>
              <w:t>(B) Women are twice as likely to be smokers as are men</w:t>
            </w:r>
          </w:p>
          <w:p w14:paraId="51E73633" w14:textId="77777777" w:rsidR="00857657" w:rsidRPr="0097140A" w:rsidRDefault="00857657" w:rsidP="005B36B6">
            <w:pPr>
              <w:rPr>
                <w:rFonts w:asciiTheme="majorHAnsi" w:hAnsiTheme="majorHAnsi" w:cstheme="majorHAnsi"/>
                <w:sz w:val="20"/>
                <w:szCs w:val="20"/>
                <w:lang w:val="en-US"/>
              </w:rPr>
            </w:pPr>
          </w:p>
        </w:tc>
        <w:tc>
          <w:tcPr>
            <w:tcW w:w="1559" w:type="dxa"/>
            <w:noWrap/>
            <w:hideMark/>
          </w:tcPr>
          <w:p w14:paraId="2E171D58"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47CD7224" w14:textId="77777777" w:rsidR="00857657" w:rsidRPr="0097140A" w:rsidRDefault="00857657"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Question answering, Text normalization, Contextual understanding</w:t>
            </w:r>
          </w:p>
        </w:tc>
        <w:tc>
          <w:tcPr>
            <w:tcW w:w="1559" w:type="dxa"/>
            <w:noWrap/>
            <w:hideMark/>
          </w:tcPr>
          <w:p w14:paraId="2FA09942"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542F00CE" w14:textId="77777777" w:rsidTr="00A01A8A">
        <w:trPr>
          <w:trHeight w:val="240"/>
        </w:trPr>
        <w:tc>
          <w:tcPr>
            <w:tcW w:w="10774" w:type="dxa"/>
            <w:noWrap/>
            <w:hideMark/>
          </w:tcPr>
          <w:p w14:paraId="76760ACB" w14:textId="77777777" w:rsidR="00EF4B06" w:rsidRPr="0097140A" w:rsidRDefault="00EF4B06"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Answer these 2 questions:</w:t>
            </w:r>
          </w:p>
          <w:p w14:paraId="29890C14" w14:textId="77777777" w:rsidR="00EF4B06" w:rsidRPr="0097140A" w:rsidRDefault="00EF4B06"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Which definition gives the larger number?</w:t>
            </w:r>
          </w:p>
          <w:p w14:paraId="09A11856" w14:textId="74674438" w:rsidR="00EF4B06" w:rsidRPr="0097140A" w:rsidRDefault="005B36B6" w:rsidP="005B36B6">
            <w:pPr>
              <w:rPr>
                <w:rFonts w:asciiTheme="majorHAnsi" w:hAnsiTheme="majorHAnsi" w:cstheme="majorHAnsi"/>
                <w:sz w:val="20"/>
                <w:szCs w:val="20"/>
                <w:lang w:val="en-US"/>
              </w:rPr>
            </w:pPr>
            <w:r>
              <w:rPr>
                <w:rFonts w:asciiTheme="majorHAnsi" w:hAnsiTheme="majorHAnsi" w:cstheme="majorHAnsi"/>
                <w:sz w:val="20"/>
                <w:szCs w:val="20"/>
                <w:lang w:val="en-US"/>
              </w:rPr>
              <w:t>a.</w:t>
            </w:r>
            <w:r w:rsidR="00EF4B06" w:rsidRPr="0097140A">
              <w:rPr>
                <w:rFonts w:asciiTheme="majorHAnsi" w:hAnsiTheme="majorHAnsi" w:cstheme="majorHAnsi"/>
                <w:sz w:val="20"/>
                <w:szCs w:val="20"/>
                <w:lang w:val="en-US"/>
              </w:rPr>
              <w:t xml:space="preserve"> Number of teens: ‘those 13–6’ vs. ‘those 13–19’. </w:t>
            </w:r>
          </w:p>
          <w:p w14:paraId="042F5025" w14:textId="7AB952C3" w:rsidR="00EF4B06" w:rsidRPr="0097140A" w:rsidRDefault="005B36B6" w:rsidP="005B36B6">
            <w:pPr>
              <w:rPr>
                <w:rFonts w:asciiTheme="majorHAnsi" w:hAnsiTheme="majorHAnsi" w:cstheme="majorHAnsi"/>
                <w:sz w:val="20"/>
                <w:szCs w:val="20"/>
                <w:lang w:val="en-US"/>
              </w:rPr>
            </w:pPr>
            <w:r>
              <w:rPr>
                <w:rFonts w:asciiTheme="majorHAnsi" w:hAnsiTheme="majorHAnsi" w:cstheme="majorHAnsi"/>
                <w:sz w:val="20"/>
                <w:szCs w:val="20"/>
                <w:lang w:val="en-US"/>
              </w:rPr>
              <w:t>b.</w:t>
            </w:r>
            <w:r w:rsidR="00EF4B06" w:rsidRPr="0097140A">
              <w:rPr>
                <w:rFonts w:asciiTheme="majorHAnsi" w:hAnsiTheme="majorHAnsi" w:cstheme="majorHAnsi"/>
                <w:sz w:val="20"/>
                <w:szCs w:val="20"/>
                <w:lang w:val="en-US"/>
              </w:rPr>
              <w:t xml:space="preserve"> Smokers: those who smoked in the last month vs. in the last year.</w:t>
            </w:r>
          </w:p>
          <w:p w14:paraId="6E87393C" w14:textId="77777777" w:rsidR="00857657" w:rsidRPr="0097140A" w:rsidRDefault="00857657" w:rsidP="005B36B6">
            <w:pPr>
              <w:rPr>
                <w:rFonts w:asciiTheme="majorHAnsi" w:hAnsiTheme="majorHAnsi" w:cstheme="majorHAnsi"/>
                <w:sz w:val="20"/>
                <w:szCs w:val="20"/>
                <w:lang w:val="en-US"/>
              </w:rPr>
            </w:pPr>
          </w:p>
        </w:tc>
        <w:tc>
          <w:tcPr>
            <w:tcW w:w="1559" w:type="dxa"/>
            <w:noWrap/>
            <w:hideMark/>
          </w:tcPr>
          <w:p w14:paraId="54ABA5D0"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5804EF82"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Knowledge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representation</w:t>
            </w:r>
            <w:proofErr w:type="spellEnd"/>
          </w:p>
        </w:tc>
        <w:tc>
          <w:tcPr>
            <w:tcW w:w="1559" w:type="dxa"/>
            <w:noWrap/>
            <w:hideMark/>
          </w:tcPr>
          <w:p w14:paraId="50652AFD"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534007EE" w14:textId="77777777" w:rsidTr="00A01A8A">
        <w:trPr>
          <w:trHeight w:val="240"/>
        </w:trPr>
        <w:tc>
          <w:tcPr>
            <w:tcW w:w="10774" w:type="dxa"/>
            <w:noWrap/>
            <w:hideMark/>
          </w:tcPr>
          <w:p w14:paraId="50620E6C" w14:textId="32A8EC7D" w:rsidR="00D218A1" w:rsidRPr="0097140A" w:rsidRDefault="005B36B6" w:rsidP="005B36B6">
            <w:pPr>
              <w:rPr>
                <w:rFonts w:asciiTheme="majorHAnsi" w:hAnsiTheme="majorHAnsi" w:cstheme="majorHAnsi"/>
                <w:sz w:val="20"/>
                <w:szCs w:val="20"/>
                <w:lang w:val="en-US"/>
              </w:rPr>
            </w:pPr>
            <w:r>
              <w:rPr>
                <w:rFonts w:asciiTheme="majorHAnsi" w:hAnsiTheme="majorHAnsi" w:cstheme="majorHAnsi"/>
                <w:sz w:val="20"/>
                <w:szCs w:val="20"/>
                <w:lang w:val="en-US"/>
              </w:rPr>
              <w:t>T</w:t>
            </w:r>
            <w:r w:rsidR="00D218A1" w:rsidRPr="0097140A">
              <w:rPr>
                <w:rFonts w:asciiTheme="majorHAnsi" w:hAnsiTheme="majorHAnsi" w:cstheme="majorHAnsi"/>
                <w:sz w:val="20"/>
                <w:szCs w:val="20"/>
                <w:lang w:val="en-US"/>
              </w:rPr>
              <w:t>able 11.3 US Women (in millions) who had a child in 2004 by family income.</w:t>
            </w:r>
          </w:p>
          <w:p w14:paraId="5CD028AA" w14:textId="77777777" w:rsidR="00D218A1" w:rsidRPr="0097140A" w:rsidRDefault="00D218A1"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 &lt;10K | 10–19.9K | 20–24.9K | 25–29.9K | 30–34.9K | 35–49.9K | 50–74.9K | 75K and up|</w:t>
            </w:r>
          </w:p>
          <w:p w14:paraId="38B4DD05" w14:textId="77777777" w:rsidR="00D218A1" w:rsidRPr="0097140A" w:rsidRDefault="00D218A1"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 4.2  | 6.2 | 3.4 | 3.8 | 3.6 | 8.9 | 10.6 | 12.5 |</w:t>
            </w:r>
          </w:p>
          <w:p w14:paraId="6555C8EC" w14:textId="77777777" w:rsidR="00D218A1" w:rsidRPr="0097140A" w:rsidRDefault="00D218A1"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Who had more babies: rich mothers or poor mothers?</w:t>
            </w:r>
          </w:p>
          <w:p w14:paraId="6E2160B6" w14:textId="77777777" w:rsidR="005B36B6" w:rsidRDefault="005B36B6" w:rsidP="005B36B6">
            <w:pPr>
              <w:rPr>
                <w:rFonts w:asciiTheme="majorHAnsi" w:hAnsiTheme="majorHAnsi" w:cstheme="majorHAnsi"/>
                <w:sz w:val="20"/>
                <w:szCs w:val="20"/>
                <w:lang w:val="en-US"/>
              </w:rPr>
            </w:pPr>
          </w:p>
          <w:p w14:paraId="270A0171" w14:textId="6A7A3A74" w:rsidR="00D218A1" w:rsidRPr="0097140A" w:rsidRDefault="005B36B6" w:rsidP="005B36B6">
            <w:pPr>
              <w:rPr>
                <w:rFonts w:asciiTheme="majorHAnsi" w:hAnsiTheme="majorHAnsi" w:cstheme="majorHAnsi"/>
                <w:sz w:val="20"/>
                <w:szCs w:val="20"/>
                <w:lang w:val="en-US"/>
              </w:rPr>
            </w:pPr>
            <w:r>
              <w:rPr>
                <w:rFonts w:asciiTheme="majorHAnsi" w:hAnsiTheme="majorHAnsi" w:cstheme="majorHAnsi"/>
                <w:sz w:val="20"/>
                <w:szCs w:val="20"/>
                <w:lang w:val="en-US"/>
              </w:rPr>
              <w:t>a.</w:t>
            </w:r>
            <w:r w:rsidR="00D218A1" w:rsidRPr="0097140A">
              <w:rPr>
                <w:rFonts w:asciiTheme="majorHAnsi" w:hAnsiTheme="majorHAnsi" w:cstheme="majorHAnsi"/>
                <w:sz w:val="20"/>
                <w:szCs w:val="20"/>
                <w:lang w:val="en-US"/>
              </w:rPr>
              <w:t xml:space="preserve"> Define ‘Rich’ as 35K and up; define ‘Poor’ as under 35K. </w:t>
            </w:r>
          </w:p>
          <w:p w14:paraId="45E6219E" w14:textId="6DB8ED73" w:rsidR="00D218A1" w:rsidRPr="0097140A" w:rsidRDefault="005B36B6" w:rsidP="005B36B6">
            <w:pPr>
              <w:rPr>
                <w:rFonts w:asciiTheme="majorHAnsi" w:hAnsiTheme="majorHAnsi" w:cstheme="majorHAnsi"/>
                <w:sz w:val="20"/>
                <w:szCs w:val="20"/>
                <w:lang w:val="en-US"/>
              </w:rPr>
            </w:pPr>
            <w:r>
              <w:rPr>
                <w:rFonts w:asciiTheme="majorHAnsi" w:hAnsiTheme="majorHAnsi" w:cstheme="majorHAnsi"/>
                <w:sz w:val="20"/>
                <w:szCs w:val="20"/>
                <w:lang w:val="en-US"/>
              </w:rPr>
              <w:t>b.</w:t>
            </w:r>
            <w:r w:rsidR="00D218A1" w:rsidRPr="0097140A">
              <w:rPr>
                <w:rFonts w:asciiTheme="majorHAnsi" w:hAnsiTheme="majorHAnsi" w:cstheme="majorHAnsi"/>
                <w:sz w:val="20"/>
                <w:szCs w:val="20"/>
                <w:lang w:val="en-US"/>
              </w:rPr>
              <w:t xml:space="preserve"> Define ‘Rich’ as 75K and up; define ‘Poor’ as under 25K.</w:t>
            </w:r>
          </w:p>
          <w:p w14:paraId="2A3EB0F6" w14:textId="77777777" w:rsidR="00857657" w:rsidRPr="0097140A" w:rsidRDefault="00857657" w:rsidP="005B36B6">
            <w:pPr>
              <w:rPr>
                <w:rFonts w:asciiTheme="majorHAnsi" w:hAnsiTheme="majorHAnsi" w:cstheme="majorHAnsi"/>
                <w:sz w:val="20"/>
                <w:szCs w:val="20"/>
                <w:lang w:val="en-US"/>
              </w:rPr>
            </w:pPr>
          </w:p>
        </w:tc>
        <w:tc>
          <w:tcPr>
            <w:tcW w:w="1559" w:type="dxa"/>
            <w:noWrap/>
            <w:hideMark/>
          </w:tcPr>
          <w:p w14:paraId="421783D7"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1B29AAF8"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Knowledge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representation</w:t>
            </w:r>
            <w:proofErr w:type="spellEnd"/>
          </w:p>
        </w:tc>
        <w:tc>
          <w:tcPr>
            <w:tcW w:w="1559" w:type="dxa"/>
            <w:noWrap/>
            <w:hideMark/>
          </w:tcPr>
          <w:p w14:paraId="2890BA19"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1524F42F" w14:textId="77777777" w:rsidTr="00A01A8A">
        <w:trPr>
          <w:trHeight w:val="240"/>
        </w:trPr>
        <w:tc>
          <w:tcPr>
            <w:tcW w:w="10774" w:type="dxa"/>
            <w:noWrap/>
            <w:hideMark/>
          </w:tcPr>
          <w:p w14:paraId="6E9F91C2" w14:textId="77777777" w:rsidR="00205B71" w:rsidRPr="0097140A" w:rsidRDefault="00205B71"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Table 11.4 Estimated US persons (thousands) living with AIDS by race/ethnicity for 2003.</w:t>
            </w:r>
          </w:p>
          <w:p w14:paraId="7AA7A84C" w14:textId="77777777" w:rsidR="00205B71" w:rsidRPr="0097140A" w:rsidRDefault="00205B71"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 ALL | Non-</w:t>
            </w:r>
            <w:proofErr w:type="spellStart"/>
            <w:r w:rsidRPr="0097140A">
              <w:rPr>
                <w:rFonts w:asciiTheme="majorHAnsi" w:hAnsiTheme="majorHAnsi" w:cstheme="majorHAnsi"/>
                <w:sz w:val="20"/>
                <w:szCs w:val="20"/>
                <w:lang w:val="en-US"/>
              </w:rPr>
              <w:t>hispanic</w:t>
            </w:r>
            <w:proofErr w:type="spellEnd"/>
            <w:r w:rsidRPr="0097140A">
              <w:rPr>
                <w:rFonts w:asciiTheme="majorHAnsi" w:hAnsiTheme="majorHAnsi" w:cstheme="majorHAnsi"/>
                <w:sz w:val="20"/>
                <w:szCs w:val="20"/>
                <w:lang w:val="en-US"/>
              </w:rPr>
              <w:t xml:space="preserve"> white  | Non-</w:t>
            </w:r>
            <w:proofErr w:type="spellStart"/>
            <w:r w:rsidRPr="0097140A">
              <w:rPr>
                <w:rFonts w:asciiTheme="majorHAnsi" w:hAnsiTheme="majorHAnsi" w:cstheme="majorHAnsi"/>
                <w:sz w:val="20"/>
                <w:szCs w:val="20"/>
                <w:lang w:val="en-US"/>
              </w:rPr>
              <w:t>hispanic</w:t>
            </w:r>
            <w:proofErr w:type="spellEnd"/>
            <w:r w:rsidRPr="0097140A">
              <w:rPr>
                <w:rFonts w:asciiTheme="majorHAnsi" w:hAnsiTheme="majorHAnsi" w:cstheme="majorHAnsi"/>
                <w:sz w:val="20"/>
                <w:szCs w:val="20"/>
                <w:lang w:val="en-US"/>
              </w:rPr>
              <w:t xml:space="preserve"> black | Hispanic | Other |</w:t>
            </w:r>
          </w:p>
          <w:p w14:paraId="0CF07050" w14:textId="77777777" w:rsidR="00205B71" w:rsidRPr="0097140A" w:rsidRDefault="00205B71"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 406  | 147 |172 | 80 | 5 |</w:t>
            </w:r>
          </w:p>
          <w:p w14:paraId="56E5747F" w14:textId="77777777" w:rsidR="00205B71" w:rsidRPr="0097140A" w:rsidRDefault="00205B71"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According to Table 11.4, which group had the most cases of AIDS? (Assume that 75% of Hispanics are white.)</w:t>
            </w:r>
          </w:p>
          <w:p w14:paraId="278AE6C6" w14:textId="77777777" w:rsidR="005B36B6" w:rsidRDefault="005B36B6" w:rsidP="005B36B6">
            <w:pPr>
              <w:rPr>
                <w:rFonts w:asciiTheme="majorHAnsi" w:hAnsiTheme="majorHAnsi" w:cstheme="majorHAnsi"/>
                <w:sz w:val="20"/>
                <w:szCs w:val="20"/>
                <w:lang w:val="en-US"/>
              </w:rPr>
            </w:pPr>
          </w:p>
          <w:p w14:paraId="785D1F15" w14:textId="77777777" w:rsidR="005B36B6" w:rsidRDefault="00205B71"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1)</w:t>
            </w:r>
          </w:p>
          <w:p w14:paraId="5F018D98" w14:textId="16C400BD" w:rsidR="00205B71" w:rsidRPr="0097140A" w:rsidRDefault="00205B71"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 xml:space="preserve">a. Non-Hispanic white </w:t>
            </w:r>
          </w:p>
          <w:p w14:paraId="59A1DE1A" w14:textId="77777777" w:rsidR="00205B71" w:rsidRPr="0097140A" w:rsidRDefault="00205B71"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lastRenderedPageBreak/>
              <w:t>b. Non-Hispanic black</w:t>
            </w:r>
          </w:p>
          <w:p w14:paraId="31D27C23" w14:textId="77777777" w:rsidR="00205B71" w:rsidRPr="0097140A" w:rsidRDefault="00205B71" w:rsidP="005B36B6">
            <w:pPr>
              <w:rPr>
                <w:rFonts w:asciiTheme="majorHAnsi" w:hAnsiTheme="majorHAnsi" w:cstheme="majorHAnsi"/>
                <w:kern w:val="0"/>
                <w:sz w:val="20"/>
                <w:szCs w:val="20"/>
                <w:lang w:val="en-US"/>
              </w:rPr>
            </w:pPr>
          </w:p>
          <w:p w14:paraId="72F12BBF" w14:textId="77777777" w:rsidR="00205B71" w:rsidRPr="0097140A" w:rsidRDefault="00205B71" w:rsidP="005B36B6">
            <w:pPr>
              <w:rPr>
                <w:rFonts w:asciiTheme="majorHAnsi" w:hAnsiTheme="majorHAnsi" w:cstheme="majorHAnsi"/>
                <w:kern w:val="0"/>
                <w:sz w:val="20"/>
                <w:szCs w:val="20"/>
                <w:lang w:val="en-US"/>
              </w:rPr>
            </w:pPr>
            <w:r w:rsidRPr="0097140A">
              <w:rPr>
                <w:rFonts w:asciiTheme="majorHAnsi" w:hAnsiTheme="majorHAnsi" w:cstheme="majorHAnsi"/>
                <w:kern w:val="0"/>
                <w:sz w:val="20"/>
                <w:szCs w:val="20"/>
                <w:lang w:val="en-US"/>
              </w:rPr>
              <w:t>2)</w:t>
            </w:r>
          </w:p>
          <w:p w14:paraId="292820D8" w14:textId="77777777" w:rsidR="00205B71" w:rsidRPr="0097140A" w:rsidRDefault="00205B71" w:rsidP="005B36B6">
            <w:pPr>
              <w:rPr>
                <w:rFonts w:asciiTheme="majorHAnsi" w:hAnsiTheme="majorHAnsi" w:cstheme="majorHAnsi"/>
                <w:kern w:val="0"/>
                <w:sz w:val="20"/>
                <w:szCs w:val="20"/>
                <w:lang w:val="en-US"/>
              </w:rPr>
            </w:pPr>
            <w:r w:rsidRPr="0097140A">
              <w:rPr>
                <w:rFonts w:asciiTheme="majorHAnsi" w:hAnsiTheme="majorHAnsi" w:cstheme="majorHAnsi"/>
                <w:kern w:val="0"/>
                <w:sz w:val="20"/>
                <w:szCs w:val="20"/>
                <w:lang w:val="en-US"/>
              </w:rPr>
              <w:t xml:space="preserve">a. White (including white Hispanics)           </w:t>
            </w:r>
          </w:p>
          <w:p w14:paraId="0380CC06" w14:textId="77777777" w:rsidR="00205B71" w:rsidRPr="0097140A" w:rsidRDefault="00205B71" w:rsidP="005B36B6">
            <w:pPr>
              <w:rPr>
                <w:rFonts w:asciiTheme="majorHAnsi" w:eastAsia="Times New Roman" w:hAnsiTheme="majorHAnsi" w:cstheme="majorHAnsi"/>
                <w:kern w:val="0"/>
                <w:sz w:val="20"/>
                <w:szCs w:val="20"/>
                <w:lang w:val="en-US" w:eastAsia="pt-BR"/>
                <w14:ligatures w14:val="none"/>
              </w:rPr>
            </w:pPr>
            <w:r w:rsidRPr="0097140A">
              <w:rPr>
                <w:rFonts w:asciiTheme="majorHAnsi" w:hAnsiTheme="majorHAnsi" w:cstheme="majorHAnsi"/>
                <w:kern w:val="0"/>
                <w:sz w:val="20"/>
                <w:szCs w:val="20"/>
                <w:lang w:val="en-US"/>
              </w:rPr>
              <w:t xml:space="preserve"> b. Black (including black Hispanic)</w:t>
            </w:r>
          </w:p>
          <w:p w14:paraId="5A7D0DCD" w14:textId="77777777" w:rsidR="00857657" w:rsidRPr="0097140A" w:rsidRDefault="00857657" w:rsidP="005B36B6">
            <w:pPr>
              <w:rPr>
                <w:rFonts w:asciiTheme="majorHAnsi" w:hAnsiTheme="majorHAnsi" w:cstheme="majorHAnsi"/>
                <w:sz w:val="20"/>
                <w:szCs w:val="20"/>
                <w:lang w:val="en-US"/>
              </w:rPr>
            </w:pPr>
          </w:p>
        </w:tc>
        <w:tc>
          <w:tcPr>
            <w:tcW w:w="1559" w:type="dxa"/>
            <w:noWrap/>
            <w:hideMark/>
          </w:tcPr>
          <w:p w14:paraId="0A87513C"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lastRenderedPageBreak/>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04442386"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Knowledge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representation</w:t>
            </w:r>
            <w:proofErr w:type="spellEnd"/>
          </w:p>
        </w:tc>
        <w:tc>
          <w:tcPr>
            <w:tcW w:w="1559" w:type="dxa"/>
            <w:noWrap/>
            <w:hideMark/>
          </w:tcPr>
          <w:p w14:paraId="45136C0C"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18278BD8" w14:textId="77777777" w:rsidTr="00A01A8A">
        <w:trPr>
          <w:trHeight w:val="240"/>
        </w:trPr>
        <w:tc>
          <w:tcPr>
            <w:tcW w:w="10774" w:type="dxa"/>
            <w:noWrap/>
            <w:hideMark/>
          </w:tcPr>
          <w:p w14:paraId="57A266B8" w14:textId="77777777" w:rsidR="00FD5502" w:rsidRPr="0097140A" w:rsidRDefault="00FD5502"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Which saves more gas in going 10,000 miles?</w:t>
            </w:r>
          </w:p>
          <w:p w14:paraId="0C4B9031" w14:textId="7D1CF609" w:rsidR="00FD5502" w:rsidRPr="0097140A" w:rsidRDefault="00FD5502"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a</w:t>
            </w:r>
            <w:r w:rsidR="005B36B6">
              <w:rPr>
                <w:rFonts w:asciiTheme="majorHAnsi" w:hAnsiTheme="majorHAnsi" w:cstheme="majorHAnsi"/>
                <w:sz w:val="20"/>
                <w:szCs w:val="20"/>
                <w:lang w:val="en-US"/>
              </w:rPr>
              <w:t xml:space="preserve">. </w:t>
            </w:r>
            <w:r w:rsidRPr="0097140A">
              <w:rPr>
                <w:rFonts w:asciiTheme="majorHAnsi" w:hAnsiTheme="majorHAnsi" w:cstheme="majorHAnsi"/>
                <w:sz w:val="20"/>
                <w:szCs w:val="20"/>
                <w:lang w:val="en-US"/>
              </w:rPr>
              <w:t>Improving car A’s miles per gallon from 10 to 20, or</w:t>
            </w:r>
          </w:p>
          <w:p w14:paraId="49E75821" w14:textId="478DB509" w:rsidR="00FD5502" w:rsidRPr="0097140A" w:rsidRDefault="00FD5502" w:rsidP="005B36B6">
            <w:pPr>
              <w:rPr>
                <w:rFonts w:asciiTheme="majorHAnsi" w:hAnsiTheme="majorHAnsi" w:cstheme="majorHAnsi"/>
                <w:b/>
                <w:bCs/>
                <w:kern w:val="0"/>
                <w:sz w:val="20"/>
                <w:szCs w:val="20"/>
                <w:lang w:val="en-US"/>
              </w:rPr>
            </w:pPr>
            <w:r w:rsidRPr="0097140A">
              <w:rPr>
                <w:rFonts w:asciiTheme="majorHAnsi" w:hAnsiTheme="majorHAnsi" w:cstheme="majorHAnsi"/>
                <w:sz w:val="20"/>
                <w:szCs w:val="20"/>
                <w:lang w:val="en-US"/>
              </w:rPr>
              <w:t>b</w:t>
            </w:r>
            <w:r w:rsidR="00C028CF">
              <w:rPr>
                <w:rFonts w:asciiTheme="majorHAnsi" w:hAnsiTheme="majorHAnsi" w:cstheme="majorHAnsi"/>
                <w:sz w:val="20"/>
                <w:szCs w:val="20"/>
                <w:lang w:val="en-US"/>
              </w:rPr>
              <w:t>.</w:t>
            </w:r>
            <w:r w:rsidRPr="0097140A">
              <w:rPr>
                <w:rFonts w:asciiTheme="majorHAnsi" w:hAnsiTheme="majorHAnsi" w:cstheme="majorHAnsi"/>
                <w:sz w:val="20"/>
                <w:szCs w:val="20"/>
                <w:lang w:val="en-US"/>
              </w:rPr>
              <w:t xml:space="preserve"> Improving car B’s miles per gallon from 20 to 100? </w:t>
            </w:r>
          </w:p>
          <w:p w14:paraId="45B87129" w14:textId="77777777" w:rsidR="00857657" w:rsidRPr="0097140A" w:rsidRDefault="00857657" w:rsidP="005B36B6">
            <w:pPr>
              <w:rPr>
                <w:rFonts w:asciiTheme="majorHAnsi" w:hAnsiTheme="majorHAnsi" w:cstheme="majorHAnsi"/>
                <w:sz w:val="20"/>
                <w:szCs w:val="20"/>
                <w:lang w:val="en-US"/>
              </w:rPr>
            </w:pPr>
          </w:p>
        </w:tc>
        <w:tc>
          <w:tcPr>
            <w:tcW w:w="1559" w:type="dxa"/>
            <w:noWrap/>
            <w:hideMark/>
          </w:tcPr>
          <w:p w14:paraId="4FDA13AD"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7C31AF42"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Knowledge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representation</w:t>
            </w:r>
            <w:proofErr w:type="spellEnd"/>
          </w:p>
        </w:tc>
        <w:tc>
          <w:tcPr>
            <w:tcW w:w="1559" w:type="dxa"/>
            <w:noWrap/>
            <w:hideMark/>
          </w:tcPr>
          <w:p w14:paraId="191D67E5"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574C2F22" w14:textId="77777777" w:rsidTr="00A01A8A">
        <w:trPr>
          <w:trHeight w:val="240"/>
        </w:trPr>
        <w:tc>
          <w:tcPr>
            <w:tcW w:w="10774" w:type="dxa"/>
            <w:noWrap/>
            <w:hideMark/>
          </w:tcPr>
          <w:p w14:paraId="759432D8" w14:textId="77777777" w:rsidR="00DD3C60" w:rsidRPr="0097140A" w:rsidRDefault="00DD3C60" w:rsidP="005B36B6">
            <w:pPr>
              <w:rPr>
                <w:rFonts w:asciiTheme="majorHAnsi" w:hAnsiTheme="majorHAnsi" w:cstheme="majorHAnsi"/>
                <w:b/>
                <w:bCs/>
                <w:kern w:val="0"/>
                <w:sz w:val="20"/>
                <w:szCs w:val="20"/>
                <w:lang w:val="en-US"/>
              </w:rPr>
            </w:pPr>
            <w:r w:rsidRPr="0097140A">
              <w:rPr>
                <w:rFonts w:asciiTheme="majorHAnsi" w:hAnsiTheme="majorHAnsi" w:cstheme="majorHAnsi"/>
                <w:sz w:val="20"/>
                <w:szCs w:val="20"/>
                <w:lang w:val="en-US"/>
              </w:rPr>
              <w:t>When an activity involves discrete outcomes with various probabilities, is the expected value always one of the outcomes?</w:t>
            </w:r>
          </w:p>
          <w:p w14:paraId="402C942B" w14:textId="77777777" w:rsidR="00857657" w:rsidRPr="0097140A" w:rsidRDefault="00857657" w:rsidP="005B36B6">
            <w:pPr>
              <w:rPr>
                <w:rFonts w:asciiTheme="majorHAnsi" w:hAnsiTheme="majorHAnsi" w:cstheme="majorHAnsi"/>
                <w:sz w:val="20"/>
                <w:szCs w:val="20"/>
                <w:lang w:val="en-US"/>
              </w:rPr>
            </w:pPr>
          </w:p>
        </w:tc>
        <w:tc>
          <w:tcPr>
            <w:tcW w:w="1559" w:type="dxa"/>
            <w:noWrap/>
            <w:hideMark/>
          </w:tcPr>
          <w:p w14:paraId="093D0007"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0436CE2F"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Knowledge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representation</w:t>
            </w:r>
            <w:proofErr w:type="spellEnd"/>
          </w:p>
        </w:tc>
        <w:tc>
          <w:tcPr>
            <w:tcW w:w="1559" w:type="dxa"/>
            <w:noWrap/>
            <w:hideMark/>
          </w:tcPr>
          <w:p w14:paraId="4590990C"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51C50327" w14:textId="77777777" w:rsidTr="00A01A8A">
        <w:trPr>
          <w:trHeight w:val="240"/>
        </w:trPr>
        <w:tc>
          <w:tcPr>
            <w:tcW w:w="10774" w:type="dxa"/>
            <w:noWrap/>
            <w:hideMark/>
          </w:tcPr>
          <w:p w14:paraId="20B91A06" w14:textId="212D3778" w:rsidR="00857657" w:rsidRPr="0097140A" w:rsidRDefault="00394E78"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When flipping a fair coin, what is the chance that the next 5 flips are all heads?</w:t>
            </w:r>
          </w:p>
        </w:tc>
        <w:tc>
          <w:tcPr>
            <w:tcW w:w="1559" w:type="dxa"/>
            <w:noWrap/>
            <w:hideMark/>
          </w:tcPr>
          <w:p w14:paraId="78281684"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34F4CAF4"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Knowledge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representation</w:t>
            </w:r>
            <w:proofErr w:type="spellEnd"/>
          </w:p>
        </w:tc>
        <w:tc>
          <w:tcPr>
            <w:tcW w:w="1559" w:type="dxa"/>
            <w:noWrap/>
            <w:hideMark/>
          </w:tcPr>
          <w:p w14:paraId="2E1AB601"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762AC1EB" w14:textId="77777777" w:rsidTr="00A01A8A">
        <w:trPr>
          <w:trHeight w:val="240"/>
        </w:trPr>
        <w:tc>
          <w:tcPr>
            <w:tcW w:w="10774" w:type="dxa"/>
            <w:noWrap/>
            <w:hideMark/>
          </w:tcPr>
          <w:p w14:paraId="0E16D141" w14:textId="46731BEE" w:rsidR="00857657" w:rsidRPr="0097140A" w:rsidRDefault="00BD30EA"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When flipping a set of five coins 32 times where a success is flipping all five heads, what is the expected value: the number of successes one can expect?</w:t>
            </w:r>
          </w:p>
        </w:tc>
        <w:tc>
          <w:tcPr>
            <w:tcW w:w="1559" w:type="dxa"/>
            <w:noWrap/>
            <w:hideMark/>
          </w:tcPr>
          <w:p w14:paraId="1C66552D"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1CDE596B"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Knowledge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representation</w:t>
            </w:r>
            <w:proofErr w:type="spellEnd"/>
          </w:p>
        </w:tc>
        <w:tc>
          <w:tcPr>
            <w:tcW w:w="1559" w:type="dxa"/>
            <w:noWrap/>
            <w:hideMark/>
          </w:tcPr>
          <w:p w14:paraId="19192EF2"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55A546B0" w14:textId="77777777" w:rsidTr="00A01A8A">
        <w:trPr>
          <w:trHeight w:val="240"/>
        </w:trPr>
        <w:tc>
          <w:tcPr>
            <w:tcW w:w="10774" w:type="dxa"/>
            <w:noWrap/>
            <w:hideMark/>
          </w:tcPr>
          <w:p w14:paraId="615E4390" w14:textId="68638C80" w:rsidR="00857657" w:rsidRPr="0097140A" w:rsidRDefault="0015715B"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If the expected value is a possible outcome, does this mean that expected outcome is more likely than not?</w:t>
            </w:r>
          </w:p>
        </w:tc>
        <w:tc>
          <w:tcPr>
            <w:tcW w:w="1559" w:type="dxa"/>
            <w:noWrap/>
            <w:hideMark/>
          </w:tcPr>
          <w:p w14:paraId="7852DA6E"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1D92961D"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Knowledge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representation</w:t>
            </w:r>
            <w:proofErr w:type="spellEnd"/>
          </w:p>
        </w:tc>
        <w:tc>
          <w:tcPr>
            <w:tcW w:w="1559" w:type="dxa"/>
            <w:noWrap/>
            <w:hideMark/>
          </w:tcPr>
          <w:p w14:paraId="1B959C98"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313918D8" w14:textId="77777777" w:rsidTr="00A01A8A">
        <w:trPr>
          <w:trHeight w:val="240"/>
        </w:trPr>
        <w:tc>
          <w:tcPr>
            <w:tcW w:w="10774" w:type="dxa"/>
            <w:noWrap/>
            <w:hideMark/>
          </w:tcPr>
          <w:p w14:paraId="4095B51D" w14:textId="32065190" w:rsidR="00857657" w:rsidRPr="0097140A" w:rsidRDefault="0032305D"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If the expected value is a possible outcome, does this mean the expected value is the most likely outcome?</w:t>
            </w:r>
          </w:p>
        </w:tc>
        <w:tc>
          <w:tcPr>
            <w:tcW w:w="1559" w:type="dxa"/>
            <w:noWrap/>
            <w:hideMark/>
          </w:tcPr>
          <w:p w14:paraId="4A51F7F2"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45A1D3A8"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Knowledge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representation</w:t>
            </w:r>
            <w:proofErr w:type="spellEnd"/>
          </w:p>
        </w:tc>
        <w:tc>
          <w:tcPr>
            <w:tcW w:w="1559" w:type="dxa"/>
            <w:noWrap/>
            <w:hideMark/>
          </w:tcPr>
          <w:p w14:paraId="6C41BE94"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62116CD6" w14:textId="77777777" w:rsidTr="00A01A8A">
        <w:trPr>
          <w:trHeight w:val="240"/>
        </w:trPr>
        <w:tc>
          <w:tcPr>
            <w:tcW w:w="10774" w:type="dxa"/>
            <w:noWrap/>
            <w:hideMark/>
          </w:tcPr>
          <w:p w14:paraId="674EC69C" w14:textId="77777777" w:rsidR="00AD5805" w:rsidRPr="0097140A" w:rsidRDefault="00AD5805" w:rsidP="005B36B6">
            <w:pPr>
              <w:rPr>
                <w:rFonts w:asciiTheme="majorHAnsi" w:eastAsia="Times New Roman" w:hAnsiTheme="majorHAnsi" w:cstheme="majorHAnsi"/>
                <w:kern w:val="0"/>
                <w:sz w:val="20"/>
                <w:szCs w:val="20"/>
                <w:lang w:val="en-US" w:eastAsia="pt-BR"/>
                <w14:ligatures w14:val="none"/>
              </w:rPr>
            </w:pPr>
            <w:r w:rsidRPr="0097140A">
              <w:rPr>
                <w:rFonts w:asciiTheme="majorHAnsi" w:hAnsiTheme="majorHAnsi" w:cstheme="majorHAnsi"/>
                <w:sz w:val="20"/>
                <w:szCs w:val="20"/>
                <w:lang w:val="en-US"/>
              </w:rPr>
              <w:t>Is a rare coincidence – an event that is extremely unlikely if due to chance – therefore highly unlikely to be due to chance and thus highly likely to be due to some causal factor?</w:t>
            </w:r>
          </w:p>
          <w:p w14:paraId="767AF1A7" w14:textId="77777777" w:rsidR="00857657" w:rsidRPr="0097140A" w:rsidRDefault="00857657" w:rsidP="005B36B6">
            <w:pPr>
              <w:rPr>
                <w:rFonts w:asciiTheme="majorHAnsi" w:hAnsiTheme="majorHAnsi" w:cstheme="majorHAnsi"/>
                <w:sz w:val="20"/>
                <w:szCs w:val="20"/>
                <w:lang w:val="en-US"/>
              </w:rPr>
            </w:pPr>
          </w:p>
        </w:tc>
        <w:tc>
          <w:tcPr>
            <w:tcW w:w="1559" w:type="dxa"/>
            <w:noWrap/>
            <w:hideMark/>
          </w:tcPr>
          <w:p w14:paraId="6595960B"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36A9FFEF"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32CC48CB"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31EDF3CF" w14:textId="77777777" w:rsidTr="00A01A8A">
        <w:trPr>
          <w:trHeight w:val="240"/>
        </w:trPr>
        <w:tc>
          <w:tcPr>
            <w:tcW w:w="10774" w:type="dxa"/>
            <w:noWrap/>
            <w:hideMark/>
          </w:tcPr>
          <w:p w14:paraId="53653A9B" w14:textId="77777777" w:rsidR="00793DD8" w:rsidRPr="0097140A" w:rsidRDefault="00793DD8" w:rsidP="005B36B6">
            <w:pPr>
              <w:rPr>
                <w:rFonts w:asciiTheme="majorHAnsi" w:eastAsia="Times New Roman" w:hAnsiTheme="majorHAnsi" w:cstheme="majorHAnsi"/>
                <w:kern w:val="0"/>
                <w:sz w:val="20"/>
                <w:szCs w:val="20"/>
                <w:lang w:val="en-US" w:eastAsia="pt-BR"/>
                <w14:ligatures w14:val="none"/>
              </w:rPr>
            </w:pPr>
            <w:r w:rsidRPr="0097140A">
              <w:rPr>
                <w:rFonts w:asciiTheme="majorHAnsi" w:hAnsiTheme="majorHAnsi" w:cstheme="majorHAnsi"/>
                <w:sz w:val="20"/>
                <w:szCs w:val="20"/>
                <w:lang w:val="en-US"/>
              </w:rPr>
              <w:t>Suppose that a survey found that the average income was $55,000 for one group – 10% more than that of a second group. The 95% margin of error for both groups was $3,000. Is this difference statistically significant when using the simple overlapping confidence-intervals test?</w:t>
            </w:r>
          </w:p>
          <w:p w14:paraId="51892675" w14:textId="77777777" w:rsidR="00857657" w:rsidRPr="0097140A" w:rsidRDefault="00857657" w:rsidP="005B36B6">
            <w:pPr>
              <w:rPr>
                <w:rFonts w:asciiTheme="majorHAnsi" w:hAnsiTheme="majorHAnsi" w:cstheme="majorHAnsi"/>
                <w:sz w:val="20"/>
                <w:szCs w:val="20"/>
                <w:lang w:val="en-US"/>
              </w:rPr>
            </w:pPr>
          </w:p>
        </w:tc>
        <w:tc>
          <w:tcPr>
            <w:tcW w:w="1559" w:type="dxa"/>
            <w:noWrap/>
            <w:hideMark/>
          </w:tcPr>
          <w:p w14:paraId="159532BE"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17C86D81"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7F1DB677"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63DD254C" w14:textId="77777777" w:rsidTr="00A01A8A">
        <w:trPr>
          <w:trHeight w:val="240"/>
        </w:trPr>
        <w:tc>
          <w:tcPr>
            <w:tcW w:w="10774" w:type="dxa"/>
            <w:noWrap/>
            <w:hideMark/>
          </w:tcPr>
          <w:p w14:paraId="10AF1A5A" w14:textId="3D4BB9E8" w:rsidR="00857657" w:rsidRPr="0097140A" w:rsidRDefault="00A56184"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Suppose that subjects are randomly assigned to two groups and that the difference in their outcomes is statistically significant. Can we expect that taking into account a pre-existing condition will make the difference statistically-insignificant?</w:t>
            </w:r>
          </w:p>
        </w:tc>
        <w:tc>
          <w:tcPr>
            <w:tcW w:w="1559" w:type="dxa"/>
            <w:noWrap/>
            <w:hideMark/>
          </w:tcPr>
          <w:p w14:paraId="2892B37B" w14:textId="77777777" w:rsidR="00857657" w:rsidRPr="0097140A" w:rsidRDefault="00857657" w:rsidP="005B36B6">
            <w:pPr>
              <w:rPr>
                <w:rFonts w:asciiTheme="majorHAnsi" w:hAnsiTheme="majorHAnsi" w:cstheme="majorHAnsi"/>
                <w:sz w:val="20"/>
                <w:szCs w:val="20"/>
              </w:rPr>
            </w:pPr>
            <w:r w:rsidRPr="0097140A">
              <w:rPr>
                <w:rFonts w:asciiTheme="majorHAnsi" w:hAnsiTheme="majorHAnsi" w:cstheme="majorHAnsi"/>
                <w:sz w:val="20"/>
                <w:szCs w:val="20"/>
              </w:rPr>
              <w:t xml:space="preserve">Experimental design, </w:t>
            </w:r>
            <w:proofErr w:type="spellStart"/>
            <w:r w:rsidRPr="0097140A">
              <w:rPr>
                <w:rFonts w:asciiTheme="majorHAnsi" w:hAnsiTheme="majorHAnsi" w:cstheme="majorHAnsi"/>
                <w:sz w:val="20"/>
                <w:szCs w:val="20"/>
              </w:rPr>
              <w:t>Multivariate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analysis</w:t>
            </w:r>
            <w:proofErr w:type="spellEnd"/>
          </w:p>
        </w:tc>
        <w:tc>
          <w:tcPr>
            <w:tcW w:w="1985" w:type="dxa"/>
            <w:noWrap/>
            <w:hideMark/>
          </w:tcPr>
          <w:p w14:paraId="1EFC45C9"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4F0DEA2A"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5C373D65" w14:textId="77777777" w:rsidTr="00A01A8A">
        <w:trPr>
          <w:trHeight w:val="240"/>
        </w:trPr>
        <w:tc>
          <w:tcPr>
            <w:tcW w:w="10774" w:type="dxa"/>
            <w:noWrap/>
            <w:hideMark/>
          </w:tcPr>
          <w:p w14:paraId="35ECBEDC" w14:textId="3E22CA1F" w:rsidR="00857657" w:rsidRPr="0097140A" w:rsidRDefault="00EA7D7C"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If subjects are assigned to two groups without random assignment and the difference in their outcomes is statistically significant, can taking into account a related condition give a new difference that is statistically insignificant?</w:t>
            </w:r>
          </w:p>
        </w:tc>
        <w:tc>
          <w:tcPr>
            <w:tcW w:w="1559" w:type="dxa"/>
            <w:noWrap/>
            <w:hideMark/>
          </w:tcPr>
          <w:p w14:paraId="5662C720" w14:textId="77777777" w:rsidR="00857657" w:rsidRPr="0097140A" w:rsidRDefault="00857657" w:rsidP="005B36B6">
            <w:pPr>
              <w:rPr>
                <w:rFonts w:asciiTheme="majorHAnsi" w:hAnsiTheme="majorHAnsi" w:cstheme="majorHAnsi"/>
                <w:sz w:val="20"/>
                <w:szCs w:val="20"/>
              </w:rPr>
            </w:pPr>
            <w:r w:rsidRPr="0097140A">
              <w:rPr>
                <w:rFonts w:asciiTheme="majorHAnsi" w:hAnsiTheme="majorHAnsi" w:cstheme="majorHAnsi"/>
                <w:sz w:val="20"/>
                <w:szCs w:val="20"/>
              </w:rPr>
              <w:t xml:space="preserve">Experimental design, </w:t>
            </w:r>
            <w:proofErr w:type="spellStart"/>
            <w:r w:rsidRPr="0097140A">
              <w:rPr>
                <w:rFonts w:asciiTheme="majorHAnsi" w:hAnsiTheme="majorHAnsi" w:cstheme="majorHAnsi"/>
                <w:sz w:val="20"/>
                <w:szCs w:val="20"/>
              </w:rPr>
              <w:t>Multivariate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analysis</w:t>
            </w:r>
            <w:proofErr w:type="spellEnd"/>
          </w:p>
        </w:tc>
        <w:tc>
          <w:tcPr>
            <w:tcW w:w="1985" w:type="dxa"/>
            <w:noWrap/>
            <w:hideMark/>
          </w:tcPr>
          <w:p w14:paraId="267E0239"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4B281840"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277CB6F2" w14:textId="77777777" w:rsidTr="00A01A8A">
        <w:trPr>
          <w:trHeight w:val="240"/>
        </w:trPr>
        <w:tc>
          <w:tcPr>
            <w:tcW w:w="10774" w:type="dxa"/>
            <w:noWrap/>
            <w:hideMark/>
          </w:tcPr>
          <w:p w14:paraId="3B03A2DC" w14:textId="77777777" w:rsidR="00A46921" w:rsidRPr="0097140A" w:rsidRDefault="00A46921" w:rsidP="005B36B6">
            <w:pPr>
              <w:rPr>
                <w:rFonts w:asciiTheme="majorHAnsi" w:hAnsiTheme="majorHAnsi" w:cstheme="majorHAnsi"/>
                <w:kern w:val="0"/>
                <w:sz w:val="20"/>
                <w:szCs w:val="20"/>
                <w:lang w:val="en-US"/>
              </w:rPr>
            </w:pPr>
            <w:r w:rsidRPr="0097140A">
              <w:rPr>
                <w:rFonts w:asciiTheme="majorHAnsi" w:hAnsiTheme="majorHAnsi" w:cstheme="majorHAnsi"/>
                <w:sz w:val="20"/>
                <w:szCs w:val="20"/>
                <w:lang w:val="en-US"/>
              </w:rPr>
              <w:lastRenderedPageBreak/>
              <w:t>Will having a larger sample mitigate the influence of error or bias?</w:t>
            </w:r>
          </w:p>
          <w:p w14:paraId="4E3B25FB" w14:textId="77777777" w:rsidR="00857657" w:rsidRPr="0097140A" w:rsidRDefault="00857657" w:rsidP="005B36B6">
            <w:pPr>
              <w:rPr>
                <w:rFonts w:asciiTheme="majorHAnsi" w:hAnsiTheme="majorHAnsi" w:cstheme="majorHAnsi"/>
                <w:sz w:val="20"/>
                <w:szCs w:val="20"/>
                <w:lang w:val="en-US"/>
              </w:rPr>
            </w:pPr>
          </w:p>
        </w:tc>
        <w:tc>
          <w:tcPr>
            <w:tcW w:w="1559" w:type="dxa"/>
            <w:noWrap/>
            <w:hideMark/>
          </w:tcPr>
          <w:p w14:paraId="4E2CE34D"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Error</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analysis</w:t>
            </w:r>
            <w:proofErr w:type="spellEnd"/>
          </w:p>
        </w:tc>
        <w:tc>
          <w:tcPr>
            <w:tcW w:w="1985" w:type="dxa"/>
            <w:noWrap/>
            <w:hideMark/>
          </w:tcPr>
          <w:p w14:paraId="2B18E800"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75891878"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67E80A4D" w14:textId="77777777" w:rsidTr="00A01A8A">
        <w:trPr>
          <w:trHeight w:val="240"/>
        </w:trPr>
        <w:tc>
          <w:tcPr>
            <w:tcW w:w="10774" w:type="dxa"/>
            <w:noWrap/>
            <w:hideMark/>
          </w:tcPr>
          <w:p w14:paraId="19A2C9E7" w14:textId="77777777" w:rsidR="00177190" w:rsidRPr="0097140A" w:rsidRDefault="00177190"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Can getting a larger sample (conducting a census) increase the chance of error?</w:t>
            </w:r>
          </w:p>
          <w:p w14:paraId="7683256C" w14:textId="77777777" w:rsidR="00857657" w:rsidRPr="0097140A" w:rsidRDefault="00857657" w:rsidP="005B36B6">
            <w:pPr>
              <w:rPr>
                <w:rFonts w:asciiTheme="majorHAnsi" w:hAnsiTheme="majorHAnsi" w:cstheme="majorHAnsi"/>
                <w:sz w:val="20"/>
                <w:szCs w:val="20"/>
                <w:lang w:val="en-US"/>
              </w:rPr>
            </w:pPr>
          </w:p>
        </w:tc>
        <w:tc>
          <w:tcPr>
            <w:tcW w:w="1559" w:type="dxa"/>
            <w:noWrap/>
            <w:hideMark/>
          </w:tcPr>
          <w:p w14:paraId="203F9354"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Error</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analysis</w:t>
            </w:r>
            <w:proofErr w:type="spellEnd"/>
          </w:p>
        </w:tc>
        <w:tc>
          <w:tcPr>
            <w:tcW w:w="1985" w:type="dxa"/>
            <w:noWrap/>
            <w:hideMark/>
          </w:tcPr>
          <w:p w14:paraId="4203B0FE"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22A9D1F3"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14E1D410" w14:textId="77777777" w:rsidTr="00A01A8A">
        <w:trPr>
          <w:trHeight w:val="240"/>
        </w:trPr>
        <w:tc>
          <w:tcPr>
            <w:tcW w:w="10774" w:type="dxa"/>
            <w:noWrap/>
            <w:hideMark/>
          </w:tcPr>
          <w:p w14:paraId="6CFB64ED" w14:textId="77777777" w:rsidR="00DE4B3F" w:rsidRPr="0097140A" w:rsidRDefault="00DE4B3F"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Of those surveyed, 20% did not respond. Is this non-response bias?</w:t>
            </w:r>
          </w:p>
          <w:p w14:paraId="035BCDF7" w14:textId="77777777" w:rsidR="00DE4B3F" w:rsidRPr="0097140A" w:rsidRDefault="00DE4B3F" w:rsidP="005B36B6">
            <w:pPr>
              <w:autoSpaceDE w:val="0"/>
              <w:autoSpaceDN w:val="0"/>
              <w:adjustRightInd w:val="0"/>
              <w:rPr>
                <w:rFonts w:asciiTheme="majorHAnsi" w:hAnsiTheme="majorHAnsi" w:cstheme="majorHAnsi"/>
                <w:kern w:val="0"/>
                <w:sz w:val="20"/>
                <w:szCs w:val="20"/>
                <w:lang w:val="en-US"/>
              </w:rPr>
            </w:pPr>
          </w:p>
          <w:p w14:paraId="4BE02090" w14:textId="77777777" w:rsidR="00857657" w:rsidRPr="0097140A" w:rsidRDefault="00857657" w:rsidP="005B36B6">
            <w:pPr>
              <w:rPr>
                <w:rFonts w:asciiTheme="majorHAnsi" w:hAnsiTheme="majorHAnsi" w:cstheme="majorHAnsi"/>
                <w:sz w:val="20"/>
                <w:szCs w:val="20"/>
                <w:lang w:val="en-US"/>
              </w:rPr>
            </w:pPr>
          </w:p>
        </w:tc>
        <w:tc>
          <w:tcPr>
            <w:tcW w:w="1559" w:type="dxa"/>
            <w:noWrap/>
            <w:hideMark/>
          </w:tcPr>
          <w:p w14:paraId="704E0010"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Nonparametric</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7B655826"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79F3B132"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0E6160" w:rsidRPr="0097140A" w14:paraId="709C4B6A" w14:textId="77777777" w:rsidTr="00A01A8A">
        <w:trPr>
          <w:trHeight w:val="240"/>
        </w:trPr>
        <w:tc>
          <w:tcPr>
            <w:tcW w:w="10774" w:type="dxa"/>
            <w:noWrap/>
            <w:hideMark/>
          </w:tcPr>
          <w:p w14:paraId="56B9F885" w14:textId="77777777" w:rsidR="00C028CF" w:rsidRDefault="000E7D11"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Suppose that among mothers who do not smoke the percentage of their babies who have low birth-weights is 6% and 11% among older and younger mothers; 11% and 16% among those who do smoke. Suppose that those under 19 are 10% of non-smokers (50% of the smokers).</w:t>
            </w:r>
            <w:r w:rsidR="0023549A" w:rsidRPr="0097140A">
              <w:rPr>
                <w:rFonts w:asciiTheme="majorHAnsi" w:hAnsiTheme="majorHAnsi" w:cstheme="majorHAnsi"/>
                <w:sz w:val="20"/>
                <w:szCs w:val="20"/>
                <w:lang w:val="en-US"/>
              </w:rPr>
              <w:br/>
            </w:r>
          </w:p>
          <w:p w14:paraId="369117E5" w14:textId="265645A1" w:rsidR="0023549A" w:rsidRPr="0097140A" w:rsidRDefault="004862E1"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a. Among non-smoking mothers, what percentage of babies have low birth-weights?</w:t>
            </w:r>
            <w:r w:rsidRPr="0097140A">
              <w:rPr>
                <w:rFonts w:asciiTheme="majorHAnsi" w:hAnsiTheme="majorHAnsi" w:cstheme="majorHAnsi"/>
                <w:sz w:val="20"/>
                <w:szCs w:val="20"/>
                <w:lang w:val="en-US"/>
              </w:rPr>
              <w:br/>
            </w:r>
          </w:p>
        </w:tc>
        <w:tc>
          <w:tcPr>
            <w:tcW w:w="1559" w:type="dxa"/>
            <w:noWrap/>
            <w:hideMark/>
          </w:tcPr>
          <w:p w14:paraId="774E7ADD" w14:textId="377FE7A6" w:rsidR="0097140A" w:rsidRPr="0097140A" w:rsidRDefault="00857657"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Descriptive statistics, Multivariate analysis</w:t>
            </w:r>
            <w:r w:rsidR="0097140A" w:rsidRPr="0097140A">
              <w:rPr>
                <w:rFonts w:asciiTheme="majorHAnsi" w:hAnsiTheme="majorHAnsi" w:cstheme="majorHAnsi"/>
                <w:sz w:val="20"/>
                <w:szCs w:val="20"/>
                <w:lang w:val="en-US"/>
              </w:rPr>
              <w:t xml:space="preserve">, </w:t>
            </w:r>
          </w:p>
        </w:tc>
        <w:tc>
          <w:tcPr>
            <w:tcW w:w="1985" w:type="dxa"/>
            <w:noWrap/>
            <w:hideMark/>
          </w:tcPr>
          <w:p w14:paraId="18CC65DA"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746C0F85" w14:textId="77777777" w:rsidR="00857657" w:rsidRPr="0097140A" w:rsidRDefault="00857657"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Correctly</w:t>
            </w:r>
            <w:proofErr w:type="spellEnd"/>
          </w:p>
        </w:tc>
      </w:tr>
      <w:tr w:rsidR="00A82E12" w:rsidRPr="00084CAA" w14:paraId="4C5EDD43" w14:textId="77777777" w:rsidTr="00A01A8A">
        <w:trPr>
          <w:trHeight w:val="240"/>
        </w:trPr>
        <w:tc>
          <w:tcPr>
            <w:tcW w:w="10774" w:type="dxa"/>
            <w:noWrap/>
          </w:tcPr>
          <w:p w14:paraId="6897E5C3" w14:textId="77777777" w:rsidR="00C028CF" w:rsidRDefault="00A82E12"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Suppose that among mothers who do not smoke the percentage of their babies who have low birth-weights is 6% and 11% among older and younger mothers; 11% and 16% among those who do smoke. Suppose that those under 19 are 10% of non-smokers (50% of the smokers).</w:t>
            </w:r>
            <w:r w:rsidRPr="0097140A">
              <w:rPr>
                <w:rFonts w:asciiTheme="majorHAnsi" w:hAnsiTheme="majorHAnsi" w:cstheme="majorHAnsi"/>
                <w:sz w:val="20"/>
                <w:szCs w:val="20"/>
                <w:lang w:val="en-US"/>
              </w:rPr>
              <w:br/>
            </w:r>
            <w:r w:rsidRPr="00C669F7">
              <w:rPr>
                <w:rFonts w:asciiTheme="majorHAnsi" w:hAnsiTheme="majorHAnsi" w:cstheme="majorHAnsi"/>
                <w:i/>
                <w:iCs/>
                <w:sz w:val="20"/>
                <w:szCs w:val="20"/>
                <w:lang w:val="en-US"/>
              </w:rPr>
              <w:t>Among non-smoking mothers, what percentage of babies have low birth-weights?</w:t>
            </w:r>
            <w:r w:rsidRPr="0097140A">
              <w:rPr>
                <w:rFonts w:asciiTheme="majorHAnsi" w:hAnsiTheme="majorHAnsi" w:cstheme="majorHAnsi"/>
                <w:sz w:val="20"/>
                <w:szCs w:val="20"/>
                <w:lang w:val="en-US"/>
              </w:rPr>
              <w:br/>
            </w:r>
          </w:p>
          <w:p w14:paraId="78531C8B" w14:textId="48E732E2" w:rsidR="00A82E12" w:rsidRPr="0097140A" w:rsidRDefault="00A82E12"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b. How many babies having low birth-weights are attributable to their mother smoking? Assume there were 3.5 million births. Assume 25% of these mothers smoked</w:t>
            </w:r>
          </w:p>
        </w:tc>
        <w:tc>
          <w:tcPr>
            <w:tcW w:w="1559" w:type="dxa"/>
            <w:noWrap/>
          </w:tcPr>
          <w:p w14:paraId="277AE7AD" w14:textId="1E5CF717" w:rsidR="00A82E12" w:rsidRPr="0097140A" w:rsidRDefault="00A82E12"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Descriptive statistics, Multivariate analysis,</w:t>
            </w:r>
          </w:p>
        </w:tc>
        <w:tc>
          <w:tcPr>
            <w:tcW w:w="1985" w:type="dxa"/>
            <w:noWrap/>
          </w:tcPr>
          <w:p w14:paraId="31168FF8" w14:textId="1C9CA9E6" w:rsidR="00A82E12" w:rsidRPr="00084CAA" w:rsidRDefault="00A82E12" w:rsidP="005B36B6">
            <w:pPr>
              <w:rPr>
                <w:rFonts w:asciiTheme="majorHAnsi" w:hAnsiTheme="majorHAnsi" w:cstheme="majorHAnsi"/>
                <w:sz w:val="20"/>
                <w:szCs w:val="20"/>
                <w:lang w:val="en-US"/>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tcPr>
          <w:p w14:paraId="499DF8CE" w14:textId="4A79FE9F" w:rsidR="00A82E12" w:rsidRPr="00084CAA" w:rsidRDefault="00A82E12" w:rsidP="005B36B6">
            <w:pPr>
              <w:rPr>
                <w:rFonts w:asciiTheme="majorHAnsi" w:hAnsiTheme="majorHAnsi" w:cstheme="majorHAnsi"/>
                <w:sz w:val="20"/>
                <w:szCs w:val="20"/>
                <w:lang w:val="en-US"/>
              </w:rPr>
            </w:pPr>
            <w:proofErr w:type="spellStart"/>
            <w:r w:rsidRPr="0097140A">
              <w:rPr>
                <w:rFonts w:asciiTheme="majorHAnsi" w:hAnsiTheme="majorHAnsi" w:cstheme="majorHAnsi"/>
                <w:sz w:val="20"/>
                <w:szCs w:val="20"/>
              </w:rPr>
              <w:t>Correctly</w:t>
            </w:r>
            <w:proofErr w:type="spellEnd"/>
          </w:p>
        </w:tc>
      </w:tr>
      <w:tr w:rsidR="00A82E12" w:rsidRPr="00084CAA" w14:paraId="153E5098" w14:textId="77777777" w:rsidTr="00A01A8A">
        <w:trPr>
          <w:trHeight w:val="240"/>
        </w:trPr>
        <w:tc>
          <w:tcPr>
            <w:tcW w:w="10774" w:type="dxa"/>
            <w:noWrap/>
          </w:tcPr>
          <w:p w14:paraId="2B26262D" w14:textId="77907F9F" w:rsidR="00A82E12" w:rsidRDefault="00A82E12"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Suppose that among mothers who do not smoke the percentage of their babies who have low birth-weights is 6% and 11% among older and younger mothers; 11% and 16% among those who do smoke. Suppose that those under 19 are 10% of non-smokers (50% of the smokers).</w:t>
            </w:r>
            <w:r w:rsidRPr="0097140A">
              <w:rPr>
                <w:rFonts w:asciiTheme="majorHAnsi" w:hAnsiTheme="majorHAnsi" w:cstheme="majorHAnsi"/>
                <w:sz w:val="20"/>
                <w:szCs w:val="20"/>
                <w:lang w:val="en-US"/>
              </w:rPr>
              <w:br/>
            </w:r>
            <w:r w:rsidRPr="00C669F7">
              <w:rPr>
                <w:rFonts w:asciiTheme="majorHAnsi" w:hAnsiTheme="majorHAnsi" w:cstheme="majorHAnsi"/>
                <w:i/>
                <w:iCs/>
                <w:sz w:val="20"/>
                <w:szCs w:val="20"/>
                <w:lang w:val="en-US"/>
              </w:rPr>
              <w:t>Among non-smoking mothers, what percentage of babies have low birth-weights?</w:t>
            </w:r>
            <w:r w:rsidRPr="00C669F7">
              <w:rPr>
                <w:rFonts w:asciiTheme="majorHAnsi" w:hAnsiTheme="majorHAnsi" w:cstheme="majorHAnsi"/>
                <w:i/>
                <w:iCs/>
                <w:sz w:val="20"/>
                <w:szCs w:val="20"/>
                <w:lang w:val="en-US"/>
              </w:rPr>
              <w:br/>
              <w:t>How many babies having low birth-weights are attributable to their mother smoking? Assume there were 3.5 million births. Assume 25% of these mothers smoked</w:t>
            </w:r>
          </w:p>
          <w:p w14:paraId="2EB74BE4" w14:textId="77777777" w:rsidR="00C028CF" w:rsidRDefault="00C028CF" w:rsidP="005B36B6">
            <w:pPr>
              <w:rPr>
                <w:rFonts w:asciiTheme="majorHAnsi" w:hAnsiTheme="majorHAnsi" w:cstheme="majorHAnsi"/>
                <w:sz w:val="20"/>
                <w:szCs w:val="20"/>
                <w:lang w:val="en-US"/>
              </w:rPr>
            </w:pPr>
          </w:p>
          <w:p w14:paraId="4DC9E2FF" w14:textId="7C003327" w:rsidR="00A82E12" w:rsidRPr="0097140A" w:rsidRDefault="00A82E12"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c. After taking into account the influence of age, what are the standardized percentages of babies who have low birth-weights? Assume that 20% of all mothers are 19 or younger.</w:t>
            </w:r>
          </w:p>
        </w:tc>
        <w:tc>
          <w:tcPr>
            <w:tcW w:w="1559" w:type="dxa"/>
            <w:noWrap/>
          </w:tcPr>
          <w:p w14:paraId="55162AB3" w14:textId="33EC1C25" w:rsidR="00A82E12" w:rsidRPr="0097140A" w:rsidRDefault="00A82E12"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Inferential statistics, Bayesian statistics</w:t>
            </w:r>
          </w:p>
        </w:tc>
        <w:tc>
          <w:tcPr>
            <w:tcW w:w="1985" w:type="dxa"/>
            <w:noWrap/>
          </w:tcPr>
          <w:p w14:paraId="4E70FB9B" w14:textId="187C94B0" w:rsidR="00A82E12" w:rsidRPr="00084CAA" w:rsidRDefault="00A82E12" w:rsidP="005B36B6">
            <w:pPr>
              <w:rPr>
                <w:rFonts w:asciiTheme="majorHAnsi" w:hAnsiTheme="majorHAnsi" w:cstheme="majorHAnsi"/>
                <w:sz w:val="20"/>
                <w:szCs w:val="20"/>
                <w:lang w:val="en-US"/>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tcPr>
          <w:p w14:paraId="5F713655" w14:textId="4529E78A" w:rsidR="00A82E12" w:rsidRPr="00084CAA" w:rsidRDefault="00A82E12" w:rsidP="005B36B6">
            <w:pPr>
              <w:rPr>
                <w:rFonts w:asciiTheme="majorHAnsi" w:hAnsiTheme="majorHAnsi" w:cstheme="majorHAnsi"/>
                <w:sz w:val="20"/>
                <w:szCs w:val="20"/>
                <w:lang w:val="en-US"/>
              </w:rPr>
            </w:pPr>
            <w:proofErr w:type="spellStart"/>
            <w:r w:rsidRPr="0097140A">
              <w:rPr>
                <w:rFonts w:asciiTheme="majorHAnsi" w:hAnsiTheme="majorHAnsi" w:cstheme="majorHAnsi"/>
                <w:sz w:val="20"/>
                <w:szCs w:val="20"/>
              </w:rPr>
              <w:t>Correctly</w:t>
            </w:r>
            <w:proofErr w:type="spellEnd"/>
          </w:p>
        </w:tc>
      </w:tr>
      <w:tr w:rsidR="00A82E12" w:rsidRPr="0097140A" w14:paraId="732CBCC0" w14:textId="77777777" w:rsidTr="00A01A8A">
        <w:trPr>
          <w:trHeight w:val="240"/>
        </w:trPr>
        <w:tc>
          <w:tcPr>
            <w:tcW w:w="10774" w:type="dxa"/>
            <w:noWrap/>
            <w:hideMark/>
          </w:tcPr>
          <w:p w14:paraId="3AD2AB08"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Researchers design a study looking at cardiovascular deaths comparing a new drug to placebo. They determined that they would need 200 patients in each group to detect a 15% difference in cardiovascular end points given 90% power and a significance level of 0.1. Which of the following changes would require the researchers to increase their sample size? </w:t>
            </w:r>
          </w:p>
          <w:p w14:paraId="62734A8F" w14:textId="77777777" w:rsidR="00C028CF" w:rsidRDefault="00C028CF" w:rsidP="005B36B6">
            <w:pPr>
              <w:autoSpaceDE w:val="0"/>
              <w:autoSpaceDN w:val="0"/>
              <w:adjustRightInd w:val="0"/>
              <w:rPr>
                <w:rFonts w:asciiTheme="majorHAnsi" w:hAnsiTheme="majorHAnsi" w:cstheme="majorHAnsi"/>
                <w:color w:val="343541"/>
                <w:sz w:val="20"/>
                <w:szCs w:val="20"/>
                <w:lang w:val="en-US"/>
              </w:rPr>
            </w:pPr>
          </w:p>
          <w:p w14:paraId="3EF81B09" w14:textId="2266F28A"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a. Aim to detect a difference of 20% </w:t>
            </w:r>
          </w:p>
          <w:p w14:paraId="4F320CE6"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b. Specify a power of 80% </w:t>
            </w:r>
          </w:p>
          <w:p w14:paraId="4E25AB38"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c. Use a significance level of 0.5 </w:t>
            </w:r>
          </w:p>
          <w:p w14:paraId="1626711E" w14:textId="77777777" w:rsidR="00A82E12" w:rsidRPr="0097140A" w:rsidRDefault="00A82E12" w:rsidP="005B36B6">
            <w:pPr>
              <w:autoSpaceDE w:val="0"/>
              <w:autoSpaceDN w:val="0"/>
              <w:adjustRightInd w:val="0"/>
              <w:rPr>
                <w:rFonts w:asciiTheme="majorHAnsi" w:hAnsiTheme="majorHAnsi" w:cstheme="majorHAnsi"/>
                <w:kern w:val="0"/>
                <w:sz w:val="20"/>
                <w:szCs w:val="20"/>
                <w:lang w:val="en-US"/>
              </w:rPr>
            </w:pPr>
            <w:r w:rsidRPr="0097140A">
              <w:rPr>
                <w:rFonts w:asciiTheme="majorHAnsi" w:hAnsiTheme="majorHAnsi" w:cstheme="majorHAnsi"/>
                <w:color w:val="343541"/>
                <w:sz w:val="20"/>
                <w:szCs w:val="20"/>
                <w:lang w:val="en-US"/>
              </w:rPr>
              <w:t>d. Aim to detect a difference of 10%</w:t>
            </w:r>
          </w:p>
          <w:p w14:paraId="6D717A6A" w14:textId="77777777" w:rsidR="00A82E12" w:rsidRPr="0097140A" w:rsidRDefault="00A82E12" w:rsidP="005B36B6">
            <w:pPr>
              <w:rPr>
                <w:rFonts w:asciiTheme="majorHAnsi" w:hAnsiTheme="majorHAnsi" w:cstheme="majorHAnsi"/>
                <w:sz w:val="20"/>
                <w:szCs w:val="20"/>
                <w:lang w:val="en-US"/>
              </w:rPr>
            </w:pPr>
          </w:p>
        </w:tc>
        <w:tc>
          <w:tcPr>
            <w:tcW w:w="1559" w:type="dxa"/>
            <w:noWrap/>
            <w:hideMark/>
          </w:tcPr>
          <w:p w14:paraId="357228B9" w14:textId="77777777" w:rsidR="00A82E12" w:rsidRPr="0097140A" w:rsidRDefault="00A82E12" w:rsidP="005B36B6">
            <w:pPr>
              <w:rPr>
                <w:rFonts w:asciiTheme="majorHAnsi" w:hAnsiTheme="majorHAnsi" w:cstheme="majorHAnsi"/>
                <w:sz w:val="20"/>
                <w:szCs w:val="20"/>
              </w:rPr>
            </w:pPr>
            <w:r w:rsidRPr="0097140A">
              <w:rPr>
                <w:rFonts w:asciiTheme="majorHAnsi" w:hAnsiTheme="majorHAnsi" w:cstheme="majorHAnsi"/>
                <w:sz w:val="20"/>
                <w:szCs w:val="20"/>
              </w:rPr>
              <w:t xml:space="preserve">Experimental design, Power </w:t>
            </w:r>
            <w:proofErr w:type="spellStart"/>
            <w:r w:rsidRPr="0097140A">
              <w:rPr>
                <w:rFonts w:asciiTheme="majorHAnsi" w:hAnsiTheme="majorHAnsi" w:cstheme="majorHAnsi"/>
                <w:sz w:val="20"/>
                <w:szCs w:val="20"/>
              </w:rPr>
              <w:t>analysis</w:t>
            </w:r>
            <w:proofErr w:type="spellEnd"/>
          </w:p>
        </w:tc>
        <w:tc>
          <w:tcPr>
            <w:tcW w:w="1985" w:type="dxa"/>
            <w:noWrap/>
            <w:hideMark/>
          </w:tcPr>
          <w:p w14:paraId="7791108E"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1334FF24"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Incorrectly</w:t>
            </w:r>
            <w:proofErr w:type="spellEnd"/>
          </w:p>
        </w:tc>
      </w:tr>
      <w:tr w:rsidR="00A82E12" w:rsidRPr="0097140A" w14:paraId="6D02AE72" w14:textId="77777777" w:rsidTr="00A01A8A">
        <w:trPr>
          <w:trHeight w:val="240"/>
        </w:trPr>
        <w:tc>
          <w:tcPr>
            <w:tcW w:w="10774" w:type="dxa"/>
            <w:noWrap/>
            <w:hideMark/>
          </w:tcPr>
          <w:p w14:paraId="7D5217CC"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In a diabetes detection program, the cut-off level of blood sugar for Test A is set at 130mg/100mL and for Test B at 160mg/100mL. This means: </w:t>
            </w:r>
          </w:p>
          <w:p w14:paraId="6B127158" w14:textId="77777777" w:rsidR="00C028CF" w:rsidRDefault="00C028CF" w:rsidP="005B36B6">
            <w:pPr>
              <w:autoSpaceDE w:val="0"/>
              <w:autoSpaceDN w:val="0"/>
              <w:adjustRightInd w:val="0"/>
              <w:rPr>
                <w:rFonts w:asciiTheme="majorHAnsi" w:hAnsiTheme="majorHAnsi" w:cstheme="majorHAnsi"/>
                <w:color w:val="343541"/>
                <w:sz w:val="20"/>
                <w:szCs w:val="20"/>
                <w:lang w:val="en-US"/>
              </w:rPr>
            </w:pPr>
          </w:p>
          <w:p w14:paraId="5167E0CC" w14:textId="40E6A345"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a. The sensitivity of Test B is greater than that of Test A.</w:t>
            </w:r>
          </w:p>
          <w:p w14:paraId="1927DD56"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b. The specificity of Test B is greater than that of Test A. </w:t>
            </w:r>
          </w:p>
          <w:p w14:paraId="2962DCF3"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c. The sensitivity and specificity are the same for both tests. </w:t>
            </w:r>
          </w:p>
          <w:p w14:paraId="50C30C4D" w14:textId="77777777" w:rsidR="00A82E12" w:rsidRPr="0097140A" w:rsidRDefault="00A82E12" w:rsidP="005B36B6">
            <w:pPr>
              <w:autoSpaceDE w:val="0"/>
              <w:autoSpaceDN w:val="0"/>
              <w:adjustRightInd w:val="0"/>
              <w:rPr>
                <w:rFonts w:asciiTheme="majorHAnsi" w:hAnsiTheme="majorHAnsi" w:cstheme="majorHAnsi"/>
                <w:b/>
                <w:bCs/>
                <w:kern w:val="0"/>
                <w:sz w:val="20"/>
                <w:szCs w:val="20"/>
                <w:lang w:val="en-US"/>
              </w:rPr>
            </w:pPr>
            <w:r w:rsidRPr="0097140A">
              <w:rPr>
                <w:rFonts w:asciiTheme="majorHAnsi" w:hAnsiTheme="majorHAnsi" w:cstheme="majorHAnsi"/>
                <w:color w:val="343541"/>
                <w:sz w:val="20"/>
                <w:szCs w:val="20"/>
                <w:lang w:val="en-US"/>
              </w:rPr>
              <w:t>d. The number of false positives is greater with Test B than with Test A.</w:t>
            </w:r>
          </w:p>
          <w:p w14:paraId="16520631" w14:textId="77777777" w:rsidR="00A82E12" w:rsidRPr="0097140A" w:rsidRDefault="00A82E12" w:rsidP="005B36B6">
            <w:pPr>
              <w:rPr>
                <w:rFonts w:asciiTheme="majorHAnsi" w:hAnsiTheme="majorHAnsi" w:cstheme="majorHAnsi"/>
                <w:sz w:val="20"/>
                <w:szCs w:val="20"/>
                <w:lang w:val="en-US"/>
              </w:rPr>
            </w:pPr>
          </w:p>
        </w:tc>
        <w:tc>
          <w:tcPr>
            <w:tcW w:w="1559" w:type="dxa"/>
            <w:noWrap/>
            <w:hideMark/>
          </w:tcPr>
          <w:p w14:paraId="63C443C4"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Test performance</w:t>
            </w:r>
          </w:p>
        </w:tc>
        <w:tc>
          <w:tcPr>
            <w:tcW w:w="1985" w:type="dxa"/>
            <w:noWrap/>
            <w:hideMark/>
          </w:tcPr>
          <w:p w14:paraId="7B68985B"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76A9D94F"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Incorrectly</w:t>
            </w:r>
            <w:proofErr w:type="spellEnd"/>
          </w:p>
        </w:tc>
      </w:tr>
      <w:tr w:rsidR="00A82E12" w:rsidRPr="0097140A" w14:paraId="6496C853" w14:textId="77777777" w:rsidTr="00A01A8A">
        <w:trPr>
          <w:trHeight w:val="240"/>
        </w:trPr>
        <w:tc>
          <w:tcPr>
            <w:tcW w:w="10774" w:type="dxa"/>
            <w:noWrap/>
            <w:hideMark/>
          </w:tcPr>
          <w:p w14:paraId="21F0BF59"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lastRenderedPageBreak/>
              <w:t xml:space="preserve">The Third National Health and Nutrition Examination Survey was conducted in the United States in the 1990s to examine the relationship between obesity and depression. The authors investigated the association between major depression and body mass index (BMI) for males and females. </w:t>
            </w:r>
          </w:p>
          <w:p w14:paraId="2BE97A5F"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Table. Unadjusted Odds Ratio of Major Depression During the Past Month:</w:t>
            </w:r>
          </w:p>
          <w:p w14:paraId="37085B77"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 | BMI Category, kg/m² | Unadjusted Odds Ratio | 95% Confidence Interval | </w:t>
            </w:r>
          </w:p>
          <w:p w14:paraId="56A9AC9C"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 ------------------------ | ---------------------------- | ---------------------------- | </w:t>
            </w:r>
          </w:p>
          <w:p w14:paraId="464FC858"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 Normal weight (BMI 18.5-24.9) | 1.00 | ------- | </w:t>
            </w:r>
          </w:p>
          <w:p w14:paraId="7DC5B27B"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 Underweight (BMI &lt; 18.5) | 1.17 | 0.49-2.80 | </w:t>
            </w:r>
          </w:p>
          <w:p w14:paraId="245D02B6"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 Overweight (BMI 25.0 - 29.9) | 0.86 | 0.53 - 1.41 | </w:t>
            </w:r>
          </w:p>
          <w:p w14:paraId="1F3DB47F"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 Obese ( BMI &gt;= 30) | 1.88 | 1.02 - 3.46 | </w:t>
            </w:r>
          </w:p>
          <w:p w14:paraId="1D421E57"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Obese Class 1 (BMI 30 - 34.9) | 1.28 | 0.64 - 2,56 |</w:t>
            </w:r>
          </w:p>
          <w:p w14:paraId="0C92BDE9"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 | Obese Class 2 (BMI 35 - 39.9) | 1.76 | 0.78-3.95 | </w:t>
            </w:r>
          </w:p>
          <w:p w14:paraId="748C4000"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 Obese Class 3 (BMI &gt;= 40) | 4.98 | 2.07 - 11.99 | </w:t>
            </w:r>
          </w:p>
          <w:p w14:paraId="73B8092D"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sz w:val="20"/>
                <w:szCs w:val="20"/>
                <w:lang w:val="en-US"/>
              </w:rPr>
              <w:br/>
            </w:r>
            <w:r w:rsidRPr="0097140A">
              <w:rPr>
                <w:rFonts w:asciiTheme="majorHAnsi" w:hAnsiTheme="majorHAnsi" w:cstheme="majorHAnsi"/>
                <w:color w:val="343541"/>
                <w:sz w:val="20"/>
                <w:szCs w:val="20"/>
                <w:lang w:val="en-US"/>
              </w:rPr>
              <w:t xml:space="preserve">From the table above, what is the correct interpretation of the overweight values of 0.86? </w:t>
            </w:r>
          </w:p>
          <w:p w14:paraId="52BE8841" w14:textId="77777777" w:rsidR="00C028CF" w:rsidRDefault="00C028CF" w:rsidP="005B36B6">
            <w:pPr>
              <w:autoSpaceDE w:val="0"/>
              <w:autoSpaceDN w:val="0"/>
              <w:adjustRightInd w:val="0"/>
              <w:rPr>
                <w:rFonts w:asciiTheme="majorHAnsi" w:hAnsiTheme="majorHAnsi" w:cstheme="majorHAnsi"/>
                <w:color w:val="343541"/>
                <w:sz w:val="20"/>
                <w:szCs w:val="20"/>
                <w:lang w:val="en-US"/>
              </w:rPr>
            </w:pPr>
          </w:p>
          <w:p w14:paraId="7644EBF2" w14:textId="3D9330A9"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a. Overweight individuals' odds of having major depression are 14% lower than the odds of having major depression for individuals with normal weight. </w:t>
            </w:r>
          </w:p>
          <w:p w14:paraId="4D1C92A2"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b. Overweight individuals' odds of having major depression are 14% higher than the odds of having major depression for individuals with normal weight. </w:t>
            </w:r>
          </w:p>
          <w:p w14:paraId="5C322418" w14:textId="77777777" w:rsidR="00A82E12" w:rsidRPr="0097140A" w:rsidRDefault="00A82E12" w:rsidP="005B36B6">
            <w:pPr>
              <w:autoSpaceDE w:val="0"/>
              <w:autoSpaceDN w:val="0"/>
              <w:adjustRightInd w:val="0"/>
              <w:rPr>
                <w:rFonts w:asciiTheme="majorHAnsi" w:hAnsiTheme="majorHAnsi" w:cstheme="majorHAnsi"/>
                <w:color w:val="343541"/>
                <w:sz w:val="20"/>
                <w:szCs w:val="20"/>
                <w:lang w:val="en-US"/>
              </w:rPr>
            </w:pPr>
            <w:r w:rsidRPr="0097140A">
              <w:rPr>
                <w:rFonts w:asciiTheme="majorHAnsi" w:hAnsiTheme="majorHAnsi" w:cstheme="majorHAnsi"/>
                <w:color w:val="343541"/>
                <w:sz w:val="20"/>
                <w:szCs w:val="20"/>
                <w:lang w:val="en-US"/>
              </w:rPr>
              <w:t xml:space="preserve">c. An overweight individual has a 0.86 probability of having major depression. </w:t>
            </w:r>
          </w:p>
          <w:p w14:paraId="0A9FA55B" w14:textId="77777777" w:rsidR="00A82E12" w:rsidRPr="0097140A" w:rsidRDefault="00A82E12" w:rsidP="005B36B6">
            <w:pPr>
              <w:autoSpaceDE w:val="0"/>
              <w:autoSpaceDN w:val="0"/>
              <w:adjustRightInd w:val="0"/>
              <w:rPr>
                <w:rFonts w:asciiTheme="majorHAnsi" w:eastAsia="Times New Roman" w:hAnsiTheme="majorHAnsi" w:cstheme="majorHAnsi"/>
                <w:kern w:val="0"/>
                <w:sz w:val="20"/>
                <w:szCs w:val="20"/>
                <w:lang w:val="en-US" w:eastAsia="pt-BR"/>
                <w14:ligatures w14:val="none"/>
              </w:rPr>
            </w:pPr>
            <w:r w:rsidRPr="0097140A">
              <w:rPr>
                <w:rFonts w:asciiTheme="majorHAnsi" w:hAnsiTheme="majorHAnsi" w:cstheme="majorHAnsi"/>
                <w:color w:val="343541"/>
                <w:sz w:val="20"/>
                <w:szCs w:val="20"/>
                <w:lang w:val="en-US"/>
              </w:rPr>
              <w:t>d. An overweight individual has a 0.86 odds of having major depression</w:t>
            </w:r>
            <w:r w:rsidRPr="0097140A">
              <w:rPr>
                <w:rFonts w:asciiTheme="majorHAnsi" w:eastAsia="Times New Roman" w:hAnsiTheme="majorHAnsi" w:cstheme="majorHAnsi"/>
                <w:kern w:val="0"/>
                <w:sz w:val="20"/>
                <w:szCs w:val="20"/>
                <w:lang w:val="en-US" w:eastAsia="pt-BR"/>
                <w14:ligatures w14:val="none"/>
              </w:rPr>
              <w:t xml:space="preserve"> </w:t>
            </w:r>
          </w:p>
          <w:p w14:paraId="1AEB4A45" w14:textId="29975878" w:rsidR="00A82E12" w:rsidRPr="0097140A" w:rsidRDefault="00A82E12" w:rsidP="005B36B6">
            <w:pPr>
              <w:rPr>
                <w:rFonts w:asciiTheme="majorHAnsi" w:hAnsiTheme="majorHAnsi" w:cstheme="majorHAnsi"/>
                <w:sz w:val="20"/>
                <w:szCs w:val="20"/>
                <w:lang w:val="en-US"/>
              </w:rPr>
            </w:pPr>
          </w:p>
        </w:tc>
        <w:tc>
          <w:tcPr>
            <w:tcW w:w="1559" w:type="dxa"/>
            <w:noWrap/>
            <w:hideMark/>
          </w:tcPr>
          <w:p w14:paraId="4F8D0079"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Regression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analysis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6F57FFC4"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1DFBEBEE"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Incorrectly</w:t>
            </w:r>
            <w:proofErr w:type="spellEnd"/>
          </w:p>
        </w:tc>
      </w:tr>
      <w:tr w:rsidR="00A82E12" w:rsidRPr="0097140A" w14:paraId="0780D90D" w14:textId="77777777" w:rsidTr="00A01A8A">
        <w:trPr>
          <w:trHeight w:val="240"/>
        </w:trPr>
        <w:tc>
          <w:tcPr>
            <w:tcW w:w="10774" w:type="dxa"/>
            <w:noWrap/>
            <w:hideMark/>
          </w:tcPr>
          <w:p w14:paraId="5EF0F1AB" w14:textId="77777777" w:rsidR="00A82E12" w:rsidRPr="0097140A" w:rsidRDefault="00A82E12" w:rsidP="005B36B6">
            <w:pPr>
              <w:rPr>
                <w:rFonts w:asciiTheme="majorHAnsi" w:eastAsia="Times New Roman" w:hAnsiTheme="majorHAnsi" w:cstheme="majorHAnsi"/>
                <w:kern w:val="0"/>
                <w:sz w:val="20"/>
                <w:szCs w:val="20"/>
                <w:lang w:val="en-US" w:eastAsia="pt-BR"/>
                <w14:ligatures w14:val="none"/>
              </w:rPr>
            </w:pPr>
            <w:r w:rsidRPr="0097140A">
              <w:rPr>
                <w:rFonts w:asciiTheme="majorHAnsi" w:eastAsia="Times New Roman" w:hAnsiTheme="majorHAnsi" w:cstheme="majorHAnsi"/>
                <w:kern w:val="0"/>
                <w:sz w:val="20"/>
                <w:szCs w:val="20"/>
                <w:lang w:val="en-US" w:eastAsia="pt-BR"/>
                <w14:ligatures w14:val="none"/>
              </w:rPr>
              <w:t xml:space="preserve">Mammography is often used as a screening-test to detect breast cancer early. The probability that a woman has breast cancer is 1%. When a woman has breast cancer her probability of receiving a positive mammogram is 90%. When a woman does not have breast cancer her probability of nevertheless receiving a positive mammogram is 9%. What is the best estimate for the number of women with a positive screening mammogram who actually have breast cancer? </w:t>
            </w:r>
          </w:p>
          <w:p w14:paraId="5A7D015E" w14:textId="77777777" w:rsidR="00C028CF" w:rsidRDefault="00C028CF" w:rsidP="005B36B6">
            <w:pPr>
              <w:rPr>
                <w:rFonts w:asciiTheme="majorHAnsi" w:eastAsia="Times New Roman" w:hAnsiTheme="majorHAnsi" w:cstheme="majorHAnsi"/>
                <w:kern w:val="0"/>
                <w:sz w:val="20"/>
                <w:szCs w:val="20"/>
                <w:lang w:val="en-US" w:eastAsia="pt-BR"/>
                <w14:ligatures w14:val="none"/>
              </w:rPr>
            </w:pPr>
          </w:p>
          <w:p w14:paraId="5C74163E" w14:textId="3DA41316" w:rsidR="00A82E12" w:rsidRPr="0097140A" w:rsidRDefault="00C028CF"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a.</w:t>
            </w:r>
            <w:r w:rsidR="00A82E12" w:rsidRPr="0097140A">
              <w:rPr>
                <w:rFonts w:asciiTheme="majorHAnsi" w:eastAsia="Times New Roman" w:hAnsiTheme="majorHAnsi" w:cstheme="majorHAnsi"/>
                <w:kern w:val="0"/>
                <w:sz w:val="20"/>
                <w:szCs w:val="20"/>
                <w:lang w:val="en-US" w:eastAsia="pt-BR"/>
                <w14:ligatures w14:val="none"/>
              </w:rPr>
              <w:t xml:space="preserve"> 9 in 10 </w:t>
            </w:r>
          </w:p>
          <w:p w14:paraId="6C8642A7" w14:textId="5D3D32AC" w:rsidR="00A82E12" w:rsidRPr="0097140A" w:rsidRDefault="00C028CF"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b.</w:t>
            </w:r>
            <w:r w:rsidR="00A82E12" w:rsidRPr="0097140A">
              <w:rPr>
                <w:rFonts w:asciiTheme="majorHAnsi" w:eastAsia="Times New Roman" w:hAnsiTheme="majorHAnsi" w:cstheme="majorHAnsi"/>
                <w:kern w:val="0"/>
                <w:sz w:val="20"/>
                <w:szCs w:val="20"/>
                <w:lang w:val="en-US" w:eastAsia="pt-BR"/>
                <w14:ligatures w14:val="none"/>
              </w:rPr>
              <w:t xml:space="preserve"> 8 in 10 </w:t>
            </w:r>
          </w:p>
          <w:p w14:paraId="75B803B7" w14:textId="142CE6DB" w:rsidR="00A82E12" w:rsidRPr="0097140A" w:rsidRDefault="00C028CF"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c.</w:t>
            </w:r>
            <w:r w:rsidR="00A82E12" w:rsidRPr="0097140A">
              <w:rPr>
                <w:rFonts w:asciiTheme="majorHAnsi" w:eastAsia="Times New Roman" w:hAnsiTheme="majorHAnsi" w:cstheme="majorHAnsi"/>
                <w:kern w:val="0"/>
                <w:sz w:val="20"/>
                <w:szCs w:val="20"/>
                <w:lang w:val="en-US" w:eastAsia="pt-BR"/>
                <w14:ligatures w14:val="none"/>
              </w:rPr>
              <w:t xml:space="preserve"> 1 in 10 </w:t>
            </w:r>
          </w:p>
          <w:p w14:paraId="07900135" w14:textId="594EC338" w:rsidR="00A82E12" w:rsidRPr="0097140A" w:rsidRDefault="00C028CF" w:rsidP="005B36B6">
            <w:pPr>
              <w:rPr>
                <w:rFonts w:asciiTheme="majorHAnsi" w:eastAsia="Times New Roman" w:hAnsiTheme="majorHAnsi" w:cstheme="majorHAnsi"/>
                <w:kern w:val="0"/>
                <w:sz w:val="20"/>
                <w:szCs w:val="20"/>
                <w:lang w:val="en-US" w:eastAsia="pt-BR"/>
                <w14:ligatures w14:val="none"/>
              </w:rPr>
            </w:pPr>
            <w:r>
              <w:rPr>
                <w:rFonts w:asciiTheme="majorHAnsi" w:eastAsia="Times New Roman" w:hAnsiTheme="majorHAnsi" w:cstheme="majorHAnsi"/>
                <w:kern w:val="0"/>
                <w:sz w:val="20"/>
                <w:szCs w:val="20"/>
                <w:lang w:val="en-US" w:eastAsia="pt-BR"/>
                <w14:ligatures w14:val="none"/>
              </w:rPr>
              <w:t>d.</w:t>
            </w:r>
            <w:r w:rsidR="00A82E12" w:rsidRPr="0097140A">
              <w:rPr>
                <w:rFonts w:asciiTheme="majorHAnsi" w:eastAsia="Times New Roman" w:hAnsiTheme="majorHAnsi" w:cstheme="majorHAnsi"/>
                <w:kern w:val="0"/>
                <w:sz w:val="20"/>
                <w:szCs w:val="20"/>
                <w:lang w:val="en-US" w:eastAsia="pt-BR"/>
                <w14:ligatures w14:val="none"/>
              </w:rPr>
              <w:t xml:space="preserve"> 1 in 100 </w:t>
            </w:r>
          </w:p>
        </w:tc>
        <w:tc>
          <w:tcPr>
            <w:tcW w:w="1559" w:type="dxa"/>
            <w:noWrap/>
            <w:hideMark/>
          </w:tcPr>
          <w:p w14:paraId="3A8AF4B1"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Bayesian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7FDA0B1B"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6AE8FEB8"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Incorrectly</w:t>
            </w:r>
            <w:proofErr w:type="spellEnd"/>
          </w:p>
        </w:tc>
      </w:tr>
      <w:tr w:rsidR="00A82E12" w:rsidRPr="0097140A" w14:paraId="645F6043" w14:textId="77777777" w:rsidTr="00A01A8A">
        <w:trPr>
          <w:trHeight w:val="240"/>
        </w:trPr>
        <w:tc>
          <w:tcPr>
            <w:tcW w:w="10774" w:type="dxa"/>
            <w:noWrap/>
            <w:hideMark/>
          </w:tcPr>
          <w:p w14:paraId="7513731A" w14:textId="6683FE38" w:rsidR="00A82E12" w:rsidRPr="0097140A" w:rsidRDefault="00A82E12"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eastAsia="pt-BR"/>
              </w:rPr>
              <w:t>True or False? A controlled study means it is an experiment – not an observational study.</w:t>
            </w:r>
          </w:p>
        </w:tc>
        <w:tc>
          <w:tcPr>
            <w:tcW w:w="1559" w:type="dxa"/>
            <w:noWrap/>
            <w:hideMark/>
          </w:tcPr>
          <w:p w14:paraId="0633B32C" w14:textId="77777777" w:rsidR="00A82E12" w:rsidRPr="0097140A" w:rsidRDefault="00A82E12" w:rsidP="005B36B6">
            <w:pPr>
              <w:rPr>
                <w:rFonts w:asciiTheme="majorHAnsi" w:hAnsiTheme="majorHAnsi" w:cstheme="majorHAnsi"/>
                <w:sz w:val="20"/>
                <w:szCs w:val="20"/>
              </w:rPr>
            </w:pPr>
            <w:r w:rsidRPr="0097140A">
              <w:rPr>
                <w:rFonts w:asciiTheme="majorHAnsi" w:hAnsiTheme="majorHAnsi" w:cstheme="majorHAnsi"/>
                <w:sz w:val="20"/>
                <w:szCs w:val="20"/>
              </w:rPr>
              <w:t>Experimental design</w:t>
            </w:r>
          </w:p>
        </w:tc>
        <w:tc>
          <w:tcPr>
            <w:tcW w:w="1985" w:type="dxa"/>
            <w:noWrap/>
            <w:hideMark/>
          </w:tcPr>
          <w:p w14:paraId="086D42E1"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62AB6570"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Incorrectly</w:t>
            </w:r>
            <w:proofErr w:type="spellEnd"/>
          </w:p>
        </w:tc>
      </w:tr>
      <w:tr w:rsidR="00A82E12" w:rsidRPr="0097140A" w14:paraId="6B9DDB14" w14:textId="77777777" w:rsidTr="00A01A8A">
        <w:trPr>
          <w:trHeight w:val="240"/>
        </w:trPr>
        <w:tc>
          <w:tcPr>
            <w:tcW w:w="10774" w:type="dxa"/>
            <w:noWrap/>
            <w:hideMark/>
          </w:tcPr>
          <w:p w14:paraId="38D1DA14" w14:textId="77777777" w:rsidR="00A82E12" w:rsidRPr="0097140A" w:rsidRDefault="00A82E12" w:rsidP="005B36B6">
            <w:pPr>
              <w:rPr>
                <w:rFonts w:asciiTheme="majorHAnsi" w:eastAsia="Times New Roman" w:hAnsiTheme="majorHAnsi" w:cstheme="majorHAnsi"/>
                <w:kern w:val="0"/>
                <w:sz w:val="20"/>
                <w:szCs w:val="20"/>
                <w:lang w:val="en-US" w:eastAsia="pt-BR"/>
                <w14:ligatures w14:val="none"/>
              </w:rPr>
            </w:pPr>
            <w:r w:rsidRPr="0097140A">
              <w:rPr>
                <w:rFonts w:asciiTheme="majorHAnsi" w:hAnsiTheme="majorHAnsi" w:cstheme="majorHAnsi"/>
                <w:sz w:val="20"/>
                <w:szCs w:val="20"/>
                <w:lang w:val="en-US" w:eastAsia="pt-BR"/>
              </w:rPr>
              <w:t>What percentage of low-weight births are attributable to the mother smoking? In the US in 2002, the percentage of newborns that have low birthweight is 12.2% among mothers who smoke and 7.5% among non-smoking mothers</w:t>
            </w:r>
          </w:p>
          <w:p w14:paraId="39FCDDBB" w14:textId="77777777" w:rsidR="00A82E12" w:rsidRPr="0097140A" w:rsidRDefault="00A82E12" w:rsidP="005B36B6">
            <w:pPr>
              <w:rPr>
                <w:rFonts w:asciiTheme="majorHAnsi" w:hAnsiTheme="majorHAnsi" w:cstheme="majorHAnsi"/>
                <w:sz w:val="20"/>
                <w:szCs w:val="20"/>
                <w:lang w:val="en-US"/>
              </w:rPr>
            </w:pPr>
          </w:p>
        </w:tc>
        <w:tc>
          <w:tcPr>
            <w:tcW w:w="1559" w:type="dxa"/>
            <w:noWrap/>
            <w:hideMark/>
          </w:tcPr>
          <w:p w14:paraId="34D31E49"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223D97B6"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2FF1D5A5"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Incorrectly</w:t>
            </w:r>
            <w:proofErr w:type="spellEnd"/>
          </w:p>
        </w:tc>
      </w:tr>
      <w:tr w:rsidR="00A82E12" w:rsidRPr="0097140A" w14:paraId="28931D75" w14:textId="77777777" w:rsidTr="00A01A8A">
        <w:trPr>
          <w:trHeight w:val="240"/>
        </w:trPr>
        <w:tc>
          <w:tcPr>
            <w:tcW w:w="10774" w:type="dxa"/>
            <w:noWrap/>
            <w:hideMark/>
          </w:tcPr>
          <w:p w14:paraId="085297D8" w14:textId="77777777" w:rsidR="00C028CF" w:rsidRDefault="00A82E12" w:rsidP="005B36B6">
            <w:pPr>
              <w:spacing w:line="259" w:lineRule="auto"/>
              <w:rPr>
                <w:rFonts w:asciiTheme="majorHAnsi" w:hAnsiTheme="majorHAnsi" w:cstheme="majorHAnsi"/>
                <w:sz w:val="20"/>
                <w:szCs w:val="20"/>
                <w:lang w:val="en-US" w:eastAsia="pt-BR"/>
              </w:rPr>
            </w:pPr>
            <w:r w:rsidRPr="0097140A">
              <w:rPr>
                <w:rFonts w:asciiTheme="majorHAnsi" w:hAnsiTheme="majorHAnsi" w:cstheme="majorHAnsi"/>
                <w:sz w:val="20"/>
                <w:szCs w:val="20"/>
                <w:lang w:val="en-US" w:eastAsia="pt-BR"/>
              </w:rPr>
              <w:t xml:space="preserve">If one of these percentages is bigger which is it? </w:t>
            </w:r>
          </w:p>
          <w:p w14:paraId="5794C423" w14:textId="77777777" w:rsidR="00C028CF" w:rsidRDefault="00A82E12" w:rsidP="005B36B6">
            <w:pPr>
              <w:spacing w:line="259" w:lineRule="auto"/>
              <w:rPr>
                <w:rFonts w:asciiTheme="majorHAnsi" w:hAnsiTheme="majorHAnsi" w:cstheme="majorHAnsi"/>
                <w:sz w:val="20"/>
                <w:szCs w:val="20"/>
                <w:lang w:val="en-US" w:eastAsia="pt-BR"/>
              </w:rPr>
            </w:pPr>
            <w:r w:rsidRPr="0097140A">
              <w:rPr>
                <w:rFonts w:asciiTheme="majorHAnsi" w:hAnsiTheme="majorHAnsi" w:cstheme="majorHAnsi"/>
                <w:sz w:val="20"/>
                <w:szCs w:val="20"/>
                <w:lang w:val="en-US" w:eastAsia="pt-BR"/>
              </w:rPr>
              <w:t xml:space="preserve">(A) The percentage of infant deaths which are due to birth defects. </w:t>
            </w:r>
          </w:p>
          <w:p w14:paraId="21EA7AB0" w14:textId="6397F4BC" w:rsidR="00A82E12" w:rsidRPr="0097140A" w:rsidRDefault="00A82E12"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eastAsia="pt-BR"/>
              </w:rPr>
              <w:t>(B) The percentage of infants who die due to birth defects.</w:t>
            </w:r>
          </w:p>
        </w:tc>
        <w:tc>
          <w:tcPr>
            <w:tcW w:w="1559" w:type="dxa"/>
            <w:noWrap/>
            <w:hideMark/>
          </w:tcPr>
          <w:p w14:paraId="3B71857C"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0D1AADD5"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538B784E"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Incorrectly</w:t>
            </w:r>
            <w:proofErr w:type="spellEnd"/>
          </w:p>
        </w:tc>
      </w:tr>
      <w:tr w:rsidR="00A82E12" w:rsidRPr="0097140A" w14:paraId="51172D8F" w14:textId="77777777" w:rsidTr="00A01A8A">
        <w:trPr>
          <w:trHeight w:val="240"/>
        </w:trPr>
        <w:tc>
          <w:tcPr>
            <w:tcW w:w="10774" w:type="dxa"/>
            <w:noWrap/>
            <w:hideMark/>
          </w:tcPr>
          <w:p w14:paraId="24B57979" w14:textId="77777777" w:rsidR="00A82E12" w:rsidRPr="0097140A" w:rsidRDefault="00A82E12" w:rsidP="005B36B6">
            <w:pPr>
              <w:rPr>
                <w:rFonts w:asciiTheme="majorHAnsi" w:eastAsia="Times New Roman" w:hAnsiTheme="majorHAnsi" w:cstheme="majorHAnsi"/>
                <w:kern w:val="0"/>
                <w:sz w:val="20"/>
                <w:szCs w:val="20"/>
                <w:lang w:val="en-US" w:eastAsia="pt-BR"/>
                <w14:ligatures w14:val="none"/>
              </w:rPr>
            </w:pPr>
            <w:r w:rsidRPr="0097140A">
              <w:rPr>
                <w:rFonts w:asciiTheme="majorHAnsi" w:hAnsiTheme="majorHAnsi" w:cstheme="majorHAnsi"/>
                <w:sz w:val="20"/>
                <w:szCs w:val="20"/>
                <w:lang w:val="en-US" w:eastAsia="pt-BR"/>
              </w:rPr>
              <w:t>What is the chance that a young adult who fails to graduate from high school will spend time in prison? Suppose that 72% of the young adults in prison did not graduate from high school whereas 12% of all young adults did not graduate from high school. Suppose that 5% of all young adults spend time in prison.</w:t>
            </w:r>
          </w:p>
          <w:p w14:paraId="2EDDD22B" w14:textId="77777777" w:rsidR="00A82E12" w:rsidRPr="0097140A" w:rsidRDefault="00A82E12" w:rsidP="005B36B6">
            <w:pPr>
              <w:rPr>
                <w:rFonts w:asciiTheme="majorHAnsi" w:hAnsiTheme="majorHAnsi" w:cstheme="majorHAnsi"/>
                <w:sz w:val="20"/>
                <w:szCs w:val="20"/>
                <w:lang w:val="en-US"/>
              </w:rPr>
            </w:pPr>
          </w:p>
        </w:tc>
        <w:tc>
          <w:tcPr>
            <w:tcW w:w="1559" w:type="dxa"/>
            <w:noWrap/>
            <w:hideMark/>
          </w:tcPr>
          <w:p w14:paraId="0ED48C19"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lastRenderedPageBreak/>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0B0F51B5"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lastRenderedPageBreak/>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65BE5030"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Incorrectly</w:t>
            </w:r>
            <w:proofErr w:type="spellEnd"/>
          </w:p>
        </w:tc>
      </w:tr>
      <w:tr w:rsidR="00A82E12" w:rsidRPr="0097140A" w14:paraId="7C39EB1E" w14:textId="77777777" w:rsidTr="00A01A8A">
        <w:trPr>
          <w:trHeight w:val="240"/>
        </w:trPr>
        <w:tc>
          <w:tcPr>
            <w:tcW w:w="10774" w:type="dxa"/>
            <w:noWrap/>
            <w:hideMark/>
          </w:tcPr>
          <w:p w14:paraId="73B88169" w14:textId="77777777" w:rsidR="00C028CF" w:rsidRDefault="00A82E12" w:rsidP="005B36B6">
            <w:pPr>
              <w:rPr>
                <w:rFonts w:asciiTheme="majorHAnsi" w:hAnsiTheme="majorHAnsi" w:cstheme="majorHAnsi"/>
                <w:sz w:val="20"/>
                <w:szCs w:val="20"/>
                <w:lang w:val="en-US" w:eastAsia="pt-BR"/>
              </w:rPr>
            </w:pPr>
            <w:r w:rsidRPr="0097140A">
              <w:rPr>
                <w:rFonts w:asciiTheme="majorHAnsi" w:hAnsiTheme="majorHAnsi" w:cstheme="majorHAnsi"/>
                <w:sz w:val="20"/>
                <w:szCs w:val="20"/>
                <w:lang w:val="en-US" w:eastAsia="pt-BR"/>
              </w:rPr>
              <w:t xml:space="preserve">Do these statements say the same thing? </w:t>
            </w:r>
          </w:p>
          <w:p w14:paraId="0B0B42EE" w14:textId="77777777" w:rsidR="00C028CF" w:rsidRDefault="00A82E12" w:rsidP="005B36B6">
            <w:pPr>
              <w:rPr>
                <w:rFonts w:asciiTheme="majorHAnsi" w:hAnsiTheme="majorHAnsi" w:cstheme="majorHAnsi"/>
                <w:sz w:val="20"/>
                <w:szCs w:val="20"/>
                <w:lang w:val="en-US" w:eastAsia="pt-BR"/>
              </w:rPr>
            </w:pPr>
            <w:r w:rsidRPr="0097140A">
              <w:rPr>
                <w:rFonts w:asciiTheme="majorHAnsi" w:hAnsiTheme="majorHAnsi" w:cstheme="majorHAnsi"/>
                <w:sz w:val="20"/>
                <w:szCs w:val="20"/>
                <w:lang w:val="en-US" w:eastAsia="pt-BR"/>
              </w:rPr>
              <w:t xml:space="preserve">(A) Smoking is 50% more prevalent among women than among men. </w:t>
            </w:r>
          </w:p>
          <w:p w14:paraId="37C103C7" w14:textId="08499CA6" w:rsidR="00A82E12" w:rsidRPr="0097140A" w:rsidRDefault="00A82E12" w:rsidP="005B36B6">
            <w:pPr>
              <w:rPr>
                <w:rFonts w:asciiTheme="majorHAnsi" w:hAnsiTheme="majorHAnsi" w:cstheme="majorHAnsi"/>
                <w:sz w:val="20"/>
                <w:szCs w:val="20"/>
                <w:lang w:val="en-US" w:eastAsia="pt-BR"/>
              </w:rPr>
            </w:pPr>
            <w:r w:rsidRPr="0097140A">
              <w:rPr>
                <w:rFonts w:asciiTheme="majorHAnsi" w:hAnsiTheme="majorHAnsi" w:cstheme="majorHAnsi"/>
                <w:sz w:val="20"/>
                <w:szCs w:val="20"/>
                <w:lang w:val="en-US" w:eastAsia="pt-BR"/>
              </w:rPr>
              <w:t>(B) Men are 50% less likely to be smokers than are women.</w:t>
            </w:r>
          </w:p>
          <w:p w14:paraId="013BA4EA" w14:textId="77777777" w:rsidR="00A82E12" w:rsidRPr="0097140A" w:rsidRDefault="00A82E12" w:rsidP="005B36B6">
            <w:pPr>
              <w:rPr>
                <w:rFonts w:asciiTheme="majorHAnsi" w:hAnsiTheme="majorHAnsi" w:cstheme="majorHAnsi"/>
                <w:sz w:val="20"/>
                <w:szCs w:val="20"/>
                <w:lang w:val="en-US"/>
              </w:rPr>
            </w:pPr>
          </w:p>
        </w:tc>
        <w:tc>
          <w:tcPr>
            <w:tcW w:w="1559" w:type="dxa"/>
            <w:noWrap/>
            <w:hideMark/>
          </w:tcPr>
          <w:p w14:paraId="68324FF1"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Comparison</w:t>
            </w:r>
            <w:proofErr w:type="spellEnd"/>
          </w:p>
        </w:tc>
        <w:tc>
          <w:tcPr>
            <w:tcW w:w="1985" w:type="dxa"/>
            <w:noWrap/>
            <w:hideMark/>
          </w:tcPr>
          <w:p w14:paraId="6D31AD76"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25D8762A"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Incorrectly</w:t>
            </w:r>
            <w:proofErr w:type="spellEnd"/>
          </w:p>
        </w:tc>
      </w:tr>
      <w:tr w:rsidR="00A82E12" w:rsidRPr="0097140A" w14:paraId="741A2D7E" w14:textId="77777777" w:rsidTr="00A01A8A">
        <w:trPr>
          <w:trHeight w:val="240"/>
        </w:trPr>
        <w:tc>
          <w:tcPr>
            <w:tcW w:w="10774" w:type="dxa"/>
            <w:noWrap/>
            <w:hideMark/>
          </w:tcPr>
          <w:p w14:paraId="1E52B1FB" w14:textId="77777777" w:rsidR="00A82E12" w:rsidRPr="0097140A" w:rsidRDefault="00A82E12" w:rsidP="005B36B6">
            <w:pPr>
              <w:rPr>
                <w:rFonts w:asciiTheme="majorHAnsi" w:hAnsiTheme="majorHAnsi" w:cstheme="majorHAnsi"/>
                <w:sz w:val="20"/>
                <w:szCs w:val="20"/>
                <w:lang w:val="en-US" w:eastAsia="pt-BR"/>
              </w:rPr>
            </w:pPr>
            <w:r w:rsidRPr="0097140A">
              <w:rPr>
                <w:rFonts w:asciiTheme="majorHAnsi" w:hAnsiTheme="majorHAnsi" w:cstheme="majorHAnsi"/>
                <w:sz w:val="20"/>
                <w:szCs w:val="20"/>
                <w:lang w:val="en-US" w:eastAsia="pt-BR"/>
              </w:rPr>
              <w:t xml:space="preserve">Is this difference in state NAEP scores shown in Table 11.2 real or spurious? </w:t>
            </w:r>
          </w:p>
          <w:p w14:paraId="6582A693" w14:textId="77777777" w:rsidR="00A82E12" w:rsidRPr="0097140A" w:rsidRDefault="00A82E12" w:rsidP="005B36B6">
            <w:pPr>
              <w:rPr>
                <w:rFonts w:asciiTheme="majorHAnsi" w:hAnsiTheme="majorHAnsi" w:cstheme="majorHAnsi"/>
                <w:sz w:val="20"/>
                <w:szCs w:val="20"/>
                <w:lang w:val="en-US" w:eastAsia="pt-BR"/>
              </w:rPr>
            </w:pPr>
            <w:r w:rsidRPr="0097140A">
              <w:rPr>
                <w:rFonts w:asciiTheme="majorHAnsi" w:hAnsiTheme="majorHAnsi" w:cstheme="majorHAnsi"/>
                <w:sz w:val="20"/>
                <w:szCs w:val="20"/>
                <w:lang w:val="en-US" w:eastAsia="pt-BR"/>
              </w:rPr>
              <w:t xml:space="preserve">Table 11.2 NAEP Mathematics Scores 2000, grade 8: MD vs AZ. </w:t>
            </w:r>
          </w:p>
          <w:p w14:paraId="603D3EAD" w14:textId="77777777" w:rsidR="00A82E12" w:rsidRPr="0097140A" w:rsidRDefault="00A82E12" w:rsidP="005B36B6">
            <w:pPr>
              <w:rPr>
                <w:rFonts w:asciiTheme="majorHAnsi" w:hAnsiTheme="majorHAnsi" w:cstheme="majorHAnsi"/>
                <w:sz w:val="20"/>
                <w:szCs w:val="20"/>
                <w:lang w:val="en-US" w:eastAsia="pt-BR"/>
              </w:rPr>
            </w:pPr>
            <w:r w:rsidRPr="0097140A">
              <w:rPr>
                <w:rFonts w:asciiTheme="majorHAnsi" w:hAnsiTheme="majorHAnsi" w:cstheme="majorHAnsi"/>
                <w:sz w:val="20"/>
                <w:szCs w:val="20"/>
                <w:lang w:val="en-US" w:eastAsia="pt-BR"/>
              </w:rPr>
              <w:t xml:space="preserve">| Average Score | State | Internet access at home? | </w:t>
            </w:r>
          </w:p>
          <w:p w14:paraId="289A548E" w14:textId="77777777" w:rsidR="00A82E12" w:rsidRPr="0097140A" w:rsidRDefault="00A82E12" w:rsidP="005B36B6">
            <w:pPr>
              <w:rPr>
                <w:rFonts w:asciiTheme="majorHAnsi" w:hAnsiTheme="majorHAnsi" w:cstheme="majorHAnsi"/>
                <w:sz w:val="20"/>
                <w:szCs w:val="20"/>
                <w:lang w:val="en-US" w:eastAsia="pt-BR"/>
              </w:rPr>
            </w:pPr>
            <w:r w:rsidRPr="0097140A">
              <w:rPr>
                <w:rFonts w:asciiTheme="majorHAnsi" w:hAnsiTheme="majorHAnsi" w:cstheme="majorHAnsi"/>
                <w:sz w:val="20"/>
                <w:szCs w:val="20"/>
                <w:lang w:val="en-US" w:eastAsia="pt-BR"/>
              </w:rPr>
              <w:t>| ------------------ | -------| YES | NO | ALL |</w:t>
            </w:r>
          </w:p>
          <w:p w14:paraId="43AAA008" w14:textId="77777777" w:rsidR="00A82E12" w:rsidRPr="0097140A" w:rsidRDefault="00A82E12" w:rsidP="005B36B6">
            <w:pPr>
              <w:rPr>
                <w:rFonts w:asciiTheme="majorHAnsi" w:hAnsiTheme="majorHAnsi" w:cstheme="majorHAnsi"/>
                <w:sz w:val="20"/>
                <w:szCs w:val="20"/>
                <w:lang w:val="en-US" w:eastAsia="pt-BR"/>
              </w:rPr>
            </w:pPr>
            <w:r w:rsidRPr="0097140A">
              <w:rPr>
                <w:rFonts w:asciiTheme="majorHAnsi" w:hAnsiTheme="majorHAnsi" w:cstheme="majorHAnsi"/>
                <w:sz w:val="20"/>
                <w:szCs w:val="20"/>
                <w:lang w:val="en-US" w:eastAsia="pt-BR"/>
              </w:rPr>
              <w:t xml:space="preserve">| 274 | Maryland (MD) | 281 70% | 258 30% | 100% | </w:t>
            </w:r>
          </w:p>
          <w:p w14:paraId="03CA2196" w14:textId="77777777" w:rsidR="00A82E12" w:rsidRPr="0097140A" w:rsidRDefault="00A82E12" w:rsidP="005B36B6">
            <w:pPr>
              <w:rPr>
                <w:rFonts w:asciiTheme="majorHAnsi" w:hAnsiTheme="majorHAnsi" w:cstheme="majorHAnsi"/>
                <w:b/>
                <w:bCs/>
                <w:kern w:val="0"/>
                <w:sz w:val="20"/>
                <w:szCs w:val="20"/>
                <w:lang w:val="en-US"/>
              </w:rPr>
            </w:pPr>
            <w:r w:rsidRPr="0097140A">
              <w:rPr>
                <w:rFonts w:asciiTheme="majorHAnsi" w:hAnsiTheme="majorHAnsi" w:cstheme="majorHAnsi"/>
                <w:sz w:val="20"/>
                <w:szCs w:val="20"/>
                <w:lang w:val="en-US" w:eastAsia="pt-BR"/>
              </w:rPr>
              <w:t xml:space="preserve">| 271 | Arizona (AZ) | 281 55% | 258 45% | 100% | </w:t>
            </w:r>
          </w:p>
          <w:p w14:paraId="54FDD123" w14:textId="77777777" w:rsidR="00A82E12" w:rsidRPr="0097140A" w:rsidRDefault="00A82E12" w:rsidP="005B36B6">
            <w:pPr>
              <w:rPr>
                <w:rFonts w:asciiTheme="majorHAnsi" w:hAnsiTheme="majorHAnsi" w:cstheme="majorHAnsi"/>
                <w:sz w:val="20"/>
                <w:szCs w:val="20"/>
              </w:rPr>
            </w:pPr>
          </w:p>
        </w:tc>
        <w:tc>
          <w:tcPr>
            <w:tcW w:w="1559" w:type="dxa"/>
            <w:noWrap/>
            <w:hideMark/>
          </w:tcPr>
          <w:p w14:paraId="284D13A4"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Multivariate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analysis</w:t>
            </w:r>
            <w:proofErr w:type="spellEnd"/>
          </w:p>
        </w:tc>
        <w:tc>
          <w:tcPr>
            <w:tcW w:w="1985" w:type="dxa"/>
            <w:noWrap/>
            <w:hideMark/>
          </w:tcPr>
          <w:p w14:paraId="2FF751F2"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3E0F82D0"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Incorrectly</w:t>
            </w:r>
            <w:proofErr w:type="spellEnd"/>
          </w:p>
        </w:tc>
      </w:tr>
      <w:tr w:rsidR="00A82E12" w:rsidRPr="0097140A" w14:paraId="4B0E24EC" w14:textId="77777777" w:rsidTr="00A01A8A">
        <w:trPr>
          <w:trHeight w:val="240"/>
        </w:trPr>
        <w:tc>
          <w:tcPr>
            <w:tcW w:w="10774" w:type="dxa"/>
            <w:noWrap/>
            <w:hideMark/>
          </w:tcPr>
          <w:p w14:paraId="745259B1" w14:textId="77777777" w:rsidR="00A82E12" w:rsidRPr="0097140A" w:rsidRDefault="00A82E12"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Which definition gives the larger number?</w:t>
            </w:r>
          </w:p>
          <w:p w14:paraId="1647E133" w14:textId="63C49690" w:rsidR="00A82E12" w:rsidRPr="0097140A" w:rsidRDefault="00A82E12" w:rsidP="005B36B6">
            <w:pPr>
              <w:rPr>
                <w:rFonts w:asciiTheme="majorHAnsi" w:eastAsia="Times New Roman" w:hAnsiTheme="majorHAnsi" w:cstheme="majorHAnsi"/>
                <w:color w:val="374151"/>
                <w:kern w:val="0"/>
                <w:sz w:val="20"/>
                <w:szCs w:val="20"/>
                <w:lang w:val="en-US" w:eastAsia="pt-BR"/>
                <w14:ligatures w14:val="none"/>
              </w:rPr>
            </w:pPr>
            <w:r w:rsidRPr="0097140A">
              <w:rPr>
                <w:rFonts w:asciiTheme="majorHAnsi" w:hAnsiTheme="majorHAnsi" w:cstheme="majorHAnsi"/>
                <w:sz w:val="20"/>
                <w:szCs w:val="20"/>
                <w:lang w:val="en-US"/>
              </w:rPr>
              <w:t>Average incomes: those ages 20–65 vs. those ages 1–100.</w:t>
            </w:r>
          </w:p>
          <w:p w14:paraId="3EA8F206" w14:textId="7259A66B" w:rsidR="00A82E12" w:rsidRPr="0097140A" w:rsidRDefault="00A82E12" w:rsidP="005B36B6">
            <w:pPr>
              <w:tabs>
                <w:tab w:val="left" w:pos="1580"/>
              </w:tabs>
              <w:spacing w:line="259" w:lineRule="auto"/>
              <w:rPr>
                <w:rFonts w:asciiTheme="majorHAnsi" w:hAnsiTheme="majorHAnsi" w:cstheme="majorHAnsi"/>
                <w:sz w:val="20"/>
                <w:szCs w:val="20"/>
                <w:lang w:val="en-US"/>
              </w:rPr>
            </w:pPr>
            <w:r w:rsidRPr="0097140A">
              <w:rPr>
                <w:rFonts w:asciiTheme="majorHAnsi" w:hAnsiTheme="majorHAnsi" w:cstheme="majorHAnsi"/>
                <w:sz w:val="20"/>
                <w:szCs w:val="20"/>
                <w:lang w:val="en-US"/>
              </w:rPr>
              <w:tab/>
            </w:r>
          </w:p>
          <w:p w14:paraId="2B502300" w14:textId="77777777" w:rsidR="00A82E12" w:rsidRPr="0097140A" w:rsidRDefault="00A82E12" w:rsidP="005B36B6">
            <w:pPr>
              <w:rPr>
                <w:rFonts w:asciiTheme="majorHAnsi" w:hAnsiTheme="majorHAnsi" w:cstheme="majorHAnsi"/>
                <w:sz w:val="20"/>
                <w:szCs w:val="20"/>
                <w:lang w:val="en-US"/>
              </w:rPr>
            </w:pPr>
          </w:p>
        </w:tc>
        <w:tc>
          <w:tcPr>
            <w:tcW w:w="1559" w:type="dxa"/>
            <w:noWrap/>
            <w:hideMark/>
          </w:tcPr>
          <w:p w14:paraId="3C5B83F4"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Comparison</w:t>
            </w:r>
            <w:proofErr w:type="spellEnd"/>
          </w:p>
        </w:tc>
        <w:tc>
          <w:tcPr>
            <w:tcW w:w="1985" w:type="dxa"/>
            <w:noWrap/>
            <w:hideMark/>
          </w:tcPr>
          <w:p w14:paraId="1DE1F006"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7FC1DB7C"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Incorrectly</w:t>
            </w:r>
            <w:proofErr w:type="spellEnd"/>
          </w:p>
        </w:tc>
      </w:tr>
      <w:tr w:rsidR="00A82E12" w:rsidRPr="0097140A" w14:paraId="07B7B233" w14:textId="77777777" w:rsidTr="00A01A8A">
        <w:trPr>
          <w:trHeight w:val="240"/>
        </w:trPr>
        <w:tc>
          <w:tcPr>
            <w:tcW w:w="10774" w:type="dxa"/>
            <w:noWrap/>
            <w:hideMark/>
          </w:tcPr>
          <w:p w14:paraId="3373301A" w14:textId="77777777" w:rsidR="00A82E12" w:rsidRPr="0097140A" w:rsidRDefault="00A82E12" w:rsidP="005B36B6">
            <w:pPr>
              <w:rPr>
                <w:rFonts w:asciiTheme="majorHAnsi" w:hAnsiTheme="majorHAnsi" w:cstheme="majorHAnsi"/>
                <w:sz w:val="20"/>
                <w:szCs w:val="20"/>
                <w:lang w:val="en-US"/>
              </w:rPr>
            </w:pPr>
            <w:r w:rsidRPr="0097140A">
              <w:rPr>
                <w:rFonts w:asciiTheme="majorHAnsi" w:hAnsiTheme="majorHAnsi" w:cstheme="majorHAnsi"/>
                <w:sz w:val="20"/>
                <w:szCs w:val="20"/>
                <w:lang w:val="en-US"/>
              </w:rPr>
              <w:t>Suppose that in a two-candidate race, a poll indicates that one candidate has 55% of the vote while the other has the remainder. The 95% margin of error is 4%. Is this difference statistically significant when using the simple overlapping confidence-intervals test?</w:t>
            </w:r>
          </w:p>
          <w:p w14:paraId="78AB5BC1" w14:textId="77777777" w:rsidR="00A82E12" w:rsidRPr="0097140A" w:rsidRDefault="00A82E12" w:rsidP="005B36B6">
            <w:pPr>
              <w:rPr>
                <w:rFonts w:asciiTheme="majorHAnsi" w:hAnsiTheme="majorHAnsi" w:cstheme="majorHAnsi"/>
                <w:sz w:val="20"/>
                <w:szCs w:val="20"/>
                <w:lang w:val="en-US"/>
              </w:rPr>
            </w:pPr>
          </w:p>
        </w:tc>
        <w:tc>
          <w:tcPr>
            <w:tcW w:w="1559" w:type="dxa"/>
            <w:noWrap/>
            <w:hideMark/>
          </w:tcPr>
          <w:p w14:paraId="60EBFC23"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Inferential</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Sampling</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5834C2D3"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7B22F902"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Incorrectly</w:t>
            </w:r>
            <w:proofErr w:type="spellEnd"/>
          </w:p>
        </w:tc>
      </w:tr>
      <w:tr w:rsidR="00A82E12" w:rsidRPr="0097140A" w14:paraId="556A1B3A" w14:textId="77777777" w:rsidTr="00A01A8A">
        <w:trPr>
          <w:trHeight w:val="240"/>
        </w:trPr>
        <w:tc>
          <w:tcPr>
            <w:tcW w:w="10774" w:type="dxa"/>
            <w:noWrap/>
            <w:hideMark/>
          </w:tcPr>
          <w:p w14:paraId="1B89FAEA" w14:textId="77777777" w:rsidR="00965E8F" w:rsidRPr="00965E8F" w:rsidRDefault="00965E8F" w:rsidP="00965E8F">
            <w:pPr>
              <w:rPr>
                <w:rFonts w:asciiTheme="majorHAnsi" w:hAnsiTheme="majorHAnsi" w:cstheme="majorHAnsi"/>
                <w:sz w:val="20"/>
                <w:szCs w:val="20"/>
                <w:lang w:val="en-US"/>
              </w:rPr>
            </w:pPr>
            <w:r w:rsidRPr="00965E8F">
              <w:rPr>
                <w:rFonts w:asciiTheme="majorHAnsi" w:hAnsiTheme="majorHAnsi" w:cstheme="majorHAnsi"/>
                <w:sz w:val="20"/>
                <w:szCs w:val="20"/>
                <w:lang w:val="en-US"/>
              </w:rPr>
              <w:t>Suppose that among mothers who do not smoke the percentage of their babies who have low birth-weights is 6% and 11% among older and younger mothers; 11% and 16% among those who do smoke. Suppose that those under 19 are 10% of non-smokers (50% of the smokers).</w:t>
            </w:r>
          </w:p>
          <w:p w14:paraId="176B93B7" w14:textId="1C4A34DC" w:rsidR="00965E8F" w:rsidRPr="00C669F7" w:rsidRDefault="00965E8F" w:rsidP="00965E8F">
            <w:pPr>
              <w:rPr>
                <w:rFonts w:asciiTheme="majorHAnsi" w:hAnsiTheme="majorHAnsi" w:cstheme="majorHAnsi"/>
                <w:i/>
                <w:iCs/>
                <w:sz w:val="20"/>
                <w:szCs w:val="20"/>
                <w:lang w:val="en-US"/>
              </w:rPr>
            </w:pPr>
            <w:r w:rsidRPr="00C669F7">
              <w:rPr>
                <w:rFonts w:asciiTheme="majorHAnsi" w:hAnsiTheme="majorHAnsi" w:cstheme="majorHAnsi"/>
                <w:i/>
                <w:iCs/>
                <w:sz w:val="20"/>
                <w:szCs w:val="20"/>
                <w:lang w:val="en-US"/>
              </w:rPr>
              <w:t>Among non-smoking mothers, what percentage of babies have low birth-weights?</w:t>
            </w:r>
          </w:p>
          <w:p w14:paraId="69BDF247" w14:textId="32F05A0E" w:rsidR="00965E8F" w:rsidRPr="00C669F7" w:rsidRDefault="00965E8F" w:rsidP="00965E8F">
            <w:pPr>
              <w:rPr>
                <w:rFonts w:asciiTheme="majorHAnsi" w:hAnsiTheme="majorHAnsi" w:cstheme="majorHAnsi"/>
                <w:i/>
                <w:iCs/>
                <w:sz w:val="20"/>
                <w:szCs w:val="20"/>
                <w:lang w:val="en-US"/>
              </w:rPr>
            </w:pPr>
            <w:r w:rsidRPr="00C669F7">
              <w:rPr>
                <w:rFonts w:asciiTheme="majorHAnsi" w:hAnsiTheme="majorHAnsi" w:cstheme="majorHAnsi"/>
                <w:i/>
                <w:iCs/>
                <w:sz w:val="20"/>
                <w:szCs w:val="20"/>
                <w:lang w:val="en-US"/>
              </w:rPr>
              <w:t xml:space="preserve">How many babies having low birth-weights are attributable to their mother smoking? Assume there were 3.5 million births. Assume 25% of these mothers smoked. </w:t>
            </w:r>
          </w:p>
          <w:p w14:paraId="40F6ED48" w14:textId="6DE5E330" w:rsidR="00965E8F" w:rsidRPr="00C669F7" w:rsidRDefault="00965E8F" w:rsidP="00965E8F">
            <w:pPr>
              <w:rPr>
                <w:rFonts w:asciiTheme="majorHAnsi" w:hAnsiTheme="majorHAnsi" w:cstheme="majorHAnsi"/>
                <w:i/>
                <w:iCs/>
                <w:sz w:val="20"/>
                <w:szCs w:val="20"/>
                <w:lang w:val="en-US"/>
              </w:rPr>
            </w:pPr>
            <w:r w:rsidRPr="00C669F7">
              <w:rPr>
                <w:rFonts w:asciiTheme="majorHAnsi" w:hAnsiTheme="majorHAnsi" w:cstheme="majorHAnsi"/>
                <w:i/>
                <w:iCs/>
                <w:sz w:val="20"/>
                <w:szCs w:val="20"/>
                <w:lang w:val="en-US"/>
              </w:rPr>
              <w:t>After taking into account the influence of age, what are the standardized percentages of babies who have low birth-weights? Assume that 20% of all mothers are 19 or younger.</w:t>
            </w:r>
          </w:p>
          <w:p w14:paraId="47EAF370" w14:textId="77777777" w:rsidR="00965E8F" w:rsidRDefault="00965E8F" w:rsidP="005B36B6">
            <w:pPr>
              <w:rPr>
                <w:rFonts w:asciiTheme="majorHAnsi" w:hAnsiTheme="majorHAnsi" w:cstheme="majorHAnsi"/>
                <w:sz w:val="20"/>
                <w:szCs w:val="20"/>
                <w:lang w:val="en-US"/>
              </w:rPr>
            </w:pPr>
          </w:p>
          <w:p w14:paraId="773AE9B1" w14:textId="2731752B" w:rsidR="00A82E12" w:rsidRPr="0097140A" w:rsidRDefault="00965E8F" w:rsidP="005B36B6">
            <w:pPr>
              <w:rPr>
                <w:rFonts w:asciiTheme="majorHAnsi" w:eastAsia="Times New Roman" w:hAnsiTheme="majorHAnsi" w:cstheme="majorHAnsi"/>
                <w:kern w:val="0"/>
                <w:sz w:val="20"/>
                <w:szCs w:val="20"/>
                <w:lang w:val="en-US" w:eastAsia="pt-BR"/>
                <w14:ligatures w14:val="none"/>
              </w:rPr>
            </w:pPr>
            <w:r>
              <w:rPr>
                <w:rFonts w:asciiTheme="majorHAnsi" w:hAnsiTheme="majorHAnsi" w:cstheme="majorHAnsi"/>
                <w:sz w:val="20"/>
                <w:szCs w:val="20"/>
                <w:lang w:val="en-US"/>
              </w:rPr>
              <w:t xml:space="preserve">d. </w:t>
            </w:r>
            <w:r w:rsidR="00A82E12" w:rsidRPr="0097140A">
              <w:rPr>
                <w:rFonts w:asciiTheme="majorHAnsi" w:hAnsiTheme="majorHAnsi" w:cstheme="majorHAnsi"/>
                <w:sz w:val="20"/>
                <w:szCs w:val="20"/>
                <w:lang w:val="en-US"/>
              </w:rPr>
              <w:t>What percentage of low birth-weight babies with mothers who smoke are attributable to their mother smoking?</w:t>
            </w:r>
          </w:p>
          <w:p w14:paraId="2D3BF45E" w14:textId="77777777" w:rsidR="00A82E12" w:rsidRPr="0097140A" w:rsidRDefault="00A82E12" w:rsidP="005B36B6">
            <w:pPr>
              <w:rPr>
                <w:rFonts w:asciiTheme="majorHAnsi" w:hAnsiTheme="majorHAnsi" w:cstheme="majorHAnsi"/>
                <w:sz w:val="20"/>
                <w:szCs w:val="20"/>
                <w:lang w:val="en-US"/>
              </w:rPr>
            </w:pPr>
          </w:p>
        </w:tc>
        <w:tc>
          <w:tcPr>
            <w:tcW w:w="1559" w:type="dxa"/>
            <w:noWrap/>
            <w:hideMark/>
          </w:tcPr>
          <w:p w14:paraId="701A8992"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Probability</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theory</w:t>
            </w:r>
            <w:proofErr w:type="spellEnd"/>
          </w:p>
        </w:tc>
        <w:tc>
          <w:tcPr>
            <w:tcW w:w="1985" w:type="dxa"/>
            <w:noWrap/>
            <w:hideMark/>
          </w:tcPr>
          <w:p w14:paraId="451C948F"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747C08CA"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Incorrectly</w:t>
            </w:r>
            <w:proofErr w:type="spellEnd"/>
          </w:p>
        </w:tc>
      </w:tr>
      <w:tr w:rsidR="00A82E12" w:rsidRPr="0097140A" w14:paraId="3F79F788" w14:textId="77777777" w:rsidTr="00A01A8A">
        <w:trPr>
          <w:trHeight w:val="240"/>
        </w:trPr>
        <w:tc>
          <w:tcPr>
            <w:tcW w:w="10774" w:type="dxa"/>
            <w:noWrap/>
            <w:hideMark/>
          </w:tcPr>
          <w:p w14:paraId="1C6F2656" w14:textId="77777777" w:rsidR="00965E8F" w:rsidRPr="00965E8F" w:rsidRDefault="00965E8F" w:rsidP="00965E8F">
            <w:pPr>
              <w:rPr>
                <w:rFonts w:asciiTheme="majorHAnsi" w:hAnsiTheme="majorHAnsi" w:cstheme="majorHAnsi"/>
                <w:sz w:val="20"/>
                <w:szCs w:val="20"/>
                <w:lang w:val="en-US"/>
              </w:rPr>
            </w:pPr>
            <w:r w:rsidRPr="00965E8F">
              <w:rPr>
                <w:rFonts w:asciiTheme="majorHAnsi" w:hAnsiTheme="majorHAnsi" w:cstheme="majorHAnsi"/>
                <w:sz w:val="20"/>
                <w:szCs w:val="20"/>
                <w:lang w:val="en-US"/>
              </w:rPr>
              <w:t>Suppose that among mothers who do not smoke the percentage of their babies who have low birth-weights is 6% and 11% among older and younger mothers; 11% and 16% among those who do smoke. Suppose that those under 19 are 10% of non-smokers (50% of the smokers).</w:t>
            </w:r>
          </w:p>
          <w:p w14:paraId="6F1E7101" w14:textId="77777777" w:rsidR="00965E8F" w:rsidRPr="00C669F7" w:rsidRDefault="00965E8F" w:rsidP="00965E8F">
            <w:pPr>
              <w:rPr>
                <w:rFonts w:asciiTheme="majorHAnsi" w:hAnsiTheme="majorHAnsi" w:cstheme="majorHAnsi"/>
                <w:i/>
                <w:iCs/>
                <w:sz w:val="20"/>
                <w:szCs w:val="20"/>
                <w:lang w:val="en-US"/>
              </w:rPr>
            </w:pPr>
            <w:r w:rsidRPr="00C669F7">
              <w:rPr>
                <w:rFonts w:asciiTheme="majorHAnsi" w:hAnsiTheme="majorHAnsi" w:cstheme="majorHAnsi"/>
                <w:i/>
                <w:iCs/>
                <w:sz w:val="20"/>
                <w:szCs w:val="20"/>
                <w:lang w:val="en-US"/>
              </w:rPr>
              <w:t>Among non-smoking mothers, what percentage of babies have low birth-weights?</w:t>
            </w:r>
          </w:p>
          <w:p w14:paraId="7DE2234D" w14:textId="77777777" w:rsidR="00965E8F" w:rsidRPr="00C669F7" w:rsidRDefault="00965E8F" w:rsidP="00965E8F">
            <w:pPr>
              <w:rPr>
                <w:rFonts w:asciiTheme="majorHAnsi" w:hAnsiTheme="majorHAnsi" w:cstheme="majorHAnsi"/>
                <w:i/>
                <w:iCs/>
                <w:sz w:val="20"/>
                <w:szCs w:val="20"/>
                <w:lang w:val="en-US"/>
              </w:rPr>
            </w:pPr>
            <w:r w:rsidRPr="00C669F7">
              <w:rPr>
                <w:rFonts w:asciiTheme="majorHAnsi" w:hAnsiTheme="majorHAnsi" w:cstheme="majorHAnsi"/>
                <w:i/>
                <w:iCs/>
                <w:sz w:val="20"/>
                <w:szCs w:val="20"/>
                <w:lang w:val="en-US"/>
              </w:rPr>
              <w:t xml:space="preserve">How many babies having low birth-weights are attributable to their mother smoking? Assume there were 3.5 million births. Assume 25% of these mothers smoked. </w:t>
            </w:r>
          </w:p>
          <w:p w14:paraId="67714F8F" w14:textId="77777777" w:rsidR="00965E8F" w:rsidRPr="00C669F7" w:rsidRDefault="00965E8F" w:rsidP="00965E8F">
            <w:pPr>
              <w:rPr>
                <w:rFonts w:asciiTheme="majorHAnsi" w:hAnsiTheme="majorHAnsi" w:cstheme="majorHAnsi"/>
                <w:i/>
                <w:iCs/>
                <w:sz w:val="20"/>
                <w:szCs w:val="20"/>
                <w:lang w:val="en-US"/>
              </w:rPr>
            </w:pPr>
            <w:r w:rsidRPr="00C669F7">
              <w:rPr>
                <w:rFonts w:asciiTheme="majorHAnsi" w:hAnsiTheme="majorHAnsi" w:cstheme="majorHAnsi"/>
                <w:i/>
                <w:iCs/>
                <w:sz w:val="20"/>
                <w:szCs w:val="20"/>
                <w:lang w:val="en-US"/>
              </w:rPr>
              <w:t>After taking into account the influence of age, what are the standardized percentages of babies who have low birth-weights? Assume that 20% of all mothers are 19 or younger.</w:t>
            </w:r>
          </w:p>
          <w:p w14:paraId="61443D15" w14:textId="681D8F19" w:rsidR="00965E8F" w:rsidRPr="00C669F7" w:rsidRDefault="00965E8F" w:rsidP="00965E8F">
            <w:pPr>
              <w:rPr>
                <w:rFonts w:asciiTheme="majorHAnsi" w:eastAsia="Times New Roman" w:hAnsiTheme="majorHAnsi" w:cstheme="majorHAnsi"/>
                <w:i/>
                <w:iCs/>
                <w:kern w:val="0"/>
                <w:sz w:val="20"/>
                <w:szCs w:val="20"/>
                <w:lang w:val="en-US" w:eastAsia="pt-BR"/>
                <w14:ligatures w14:val="none"/>
              </w:rPr>
            </w:pPr>
            <w:r w:rsidRPr="00C669F7">
              <w:rPr>
                <w:rFonts w:asciiTheme="majorHAnsi" w:hAnsiTheme="majorHAnsi" w:cstheme="majorHAnsi"/>
                <w:i/>
                <w:iCs/>
                <w:sz w:val="20"/>
                <w:szCs w:val="20"/>
                <w:lang w:val="en-US"/>
              </w:rPr>
              <w:t>What percentage of low birth-weight babies with mothers who smoke are attributable to their mother smoking?</w:t>
            </w:r>
          </w:p>
          <w:p w14:paraId="4393E96F" w14:textId="77777777" w:rsidR="00965E8F" w:rsidRDefault="00965E8F" w:rsidP="005B36B6">
            <w:pPr>
              <w:spacing w:line="259" w:lineRule="auto"/>
              <w:rPr>
                <w:rFonts w:asciiTheme="majorHAnsi" w:hAnsiTheme="majorHAnsi" w:cstheme="majorHAnsi"/>
                <w:sz w:val="20"/>
                <w:szCs w:val="20"/>
                <w:lang w:val="en-US"/>
              </w:rPr>
            </w:pPr>
          </w:p>
          <w:p w14:paraId="62A364FF" w14:textId="2CE5E90C" w:rsidR="00A82E12" w:rsidRPr="00965E8F" w:rsidRDefault="00965E8F" w:rsidP="005B36B6">
            <w:pPr>
              <w:rPr>
                <w:rFonts w:asciiTheme="majorHAnsi" w:hAnsiTheme="majorHAnsi" w:cstheme="majorHAnsi"/>
                <w:sz w:val="20"/>
                <w:szCs w:val="20"/>
                <w:lang w:val="en-US"/>
              </w:rPr>
            </w:pPr>
            <w:r>
              <w:rPr>
                <w:rFonts w:asciiTheme="majorHAnsi" w:hAnsiTheme="majorHAnsi" w:cstheme="majorHAnsi"/>
                <w:sz w:val="20"/>
                <w:szCs w:val="20"/>
                <w:lang w:val="en-US"/>
              </w:rPr>
              <w:t xml:space="preserve">e. </w:t>
            </w:r>
            <w:r w:rsidR="00A82E12" w:rsidRPr="0097140A">
              <w:rPr>
                <w:rFonts w:asciiTheme="majorHAnsi" w:hAnsiTheme="majorHAnsi" w:cstheme="majorHAnsi"/>
                <w:sz w:val="20"/>
                <w:szCs w:val="20"/>
                <w:lang w:val="en-US"/>
              </w:rPr>
              <w:t>After taking into account the influence of age, how many babies having low birth-weights are attributable to their mother smoking? Assume 3.5 million. Assume 25% of these mothers smoked.</w:t>
            </w:r>
          </w:p>
        </w:tc>
        <w:tc>
          <w:tcPr>
            <w:tcW w:w="1559" w:type="dxa"/>
            <w:noWrap/>
            <w:hideMark/>
          </w:tcPr>
          <w:p w14:paraId="31667E2D"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Multivariate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analysis</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Descriptive</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statistics</w:t>
            </w:r>
            <w:proofErr w:type="spellEnd"/>
          </w:p>
        </w:tc>
        <w:tc>
          <w:tcPr>
            <w:tcW w:w="1985" w:type="dxa"/>
            <w:noWrap/>
            <w:hideMark/>
          </w:tcPr>
          <w:p w14:paraId="440361A2"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Question</w:t>
            </w:r>
            <w:proofErr w:type="spellEnd"/>
            <w:r w:rsidRPr="0097140A">
              <w:rPr>
                <w:rFonts w:asciiTheme="majorHAnsi" w:hAnsiTheme="majorHAnsi" w:cstheme="majorHAnsi"/>
                <w:sz w:val="20"/>
                <w:szCs w:val="20"/>
              </w:rPr>
              <w:t xml:space="preserve"> </w:t>
            </w:r>
            <w:proofErr w:type="spellStart"/>
            <w:r w:rsidRPr="0097140A">
              <w:rPr>
                <w:rFonts w:asciiTheme="majorHAnsi" w:hAnsiTheme="majorHAnsi" w:cstheme="majorHAnsi"/>
                <w:sz w:val="20"/>
                <w:szCs w:val="20"/>
              </w:rPr>
              <w:t>answering</w:t>
            </w:r>
            <w:proofErr w:type="spellEnd"/>
            <w:r w:rsidRPr="0097140A">
              <w:rPr>
                <w:rFonts w:asciiTheme="majorHAnsi" w:hAnsiTheme="majorHAnsi" w:cstheme="majorHAnsi"/>
                <w:sz w:val="20"/>
                <w:szCs w:val="20"/>
              </w:rPr>
              <w:t xml:space="preserve">, Contextual </w:t>
            </w:r>
            <w:proofErr w:type="spellStart"/>
            <w:r w:rsidRPr="0097140A">
              <w:rPr>
                <w:rFonts w:asciiTheme="majorHAnsi" w:hAnsiTheme="majorHAnsi" w:cstheme="majorHAnsi"/>
                <w:sz w:val="20"/>
                <w:szCs w:val="20"/>
              </w:rPr>
              <w:t>understanding</w:t>
            </w:r>
            <w:proofErr w:type="spellEnd"/>
          </w:p>
        </w:tc>
        <w:tc>
          <w:tcPr>
            <w:tcW w:w="1559" w:type="dxa"/>
            <w:noWrap/>
            <w:hideMark/>
          </w:tcPr>
          <w:p w14:paraId="50C56329" w14:textId="77777777" w:rsidR="00A82E12" w:rsidRPr="0097140A" w:rsidRDefault="00A82E12" w:rsidP="005B36B6">
            <w:pPr>
              <w:rPr>
                <w:rFonts w:asciiTheme="majorHAnsi" w:hAnsiTheme="majorHAnsi" w:cstheme="majorHAnsi"/>
                <w:sz w:val="20"/>
                <w:szCs w:val="20"/>
              </w:rPr>
            </w:pPr>
            <w:proofErr w:type="spellStart"/>
            <w:r w:rsidRPr="0097140A">
              <w:rPr>
                <w:rFonts w:asciiTheme="majorHAnsi" w:hAnsiTheme="majorHAnsi" w:cstheme="majorHAnsi"/>
                <w:sz w:val="20"/>
                <w:szCs w:val="20"/>
              </w:rPr>
              <w:t>Incorrectly</w:t>
            </w:r>
            <w:proofErr w:type="spellEnd"/>
          </w:p>
        </w:tc>
      </w:tr>
    </w:tbl>
    <w:p w14:paraId="6A18D85B" w14:textId="77777777" w:rsidR="00857657" w:rsidRPr="0097140A" w:rsidRDefault="00857657" w:rsidP="005B36B6">
      <w:pPr>
        <w:spacing w:after="0"/>
        <w:rPr>
          <w:rFonts w:asciiTheme="majorHAnsi" w:hAnsiTheme="majorHAnsi" w:cstheme="majorHAnsi"/>
          <w:sz w:val="20"/>
          <w:szCs w:val="20"/>
        </w:rPr>
      </w:pPr>
    </w:p>
    <w:sectPr w:rsidR="00857657" w:rsidRPr="0097140A" w:rsidSect="0097140A">
      <w:pgSz w:w="16838" w:h="11906" w:orient="landscape"/>
      <w:pgMar w:top="284"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5A9"/>
    <w:rsid w:val="000555A9"/>
    <w:rsid w:val="000753BF"/>
    <w:rsid w:val="00084CAA"/>
    <w:rsid w:val="000B3C49"/>
    <w:rsid w:val="000E6160"/>
    <w:rsid w:val="000E7D11"/>
    <w:rsid w:val="001541F2"/>
    <w:rsid w:val="0015715B"/>
    <w:rsid w:val="001610A4"/>
    <w:rsid w:val="00177190"/>
    <w:rsid w:val="001A4F9A"/>
    <w:rsid w:val="001A70EE"/>
    <w:rsid w:val="001C08D2"/>
    <w:rsid w:val="00205B71"/>
    <w:rsid w:val="0023549A"/>
    <w:rsid w:val="002A0F81"/>
    <w:rsid w:val="002C3B28"/>
    <w:rsid w:val="00315D5B"/>
    <w:rsid w:val="0032305D"/>
    <w:rsid w:val="0033194C"/>
    <w:rsid w:val="00335827"/>
    <w:rsid w:val="00361570"/>
    <w:rsid w:val="00394E78"/>
    <w:rsid w:val="003B44C1"/>
    <w:rsid w:val="00477D15"/>
    <w:rsid w:val="004862E1"/>
    <w:rsid w:val="00572E0D"/>
    <w:rsid w:val="00581733"/>
    <w:rsid w:val="005B36B6"/>
    <w:rsid w:val="005B3938"/>
    <w:rsid w:val="006557DD"/>
    <w:rsid w:val="00687CDA"/>
    <w:rsid w:val="00785E6C"/>
    <w:rsid w:val="00793DD8"/>
    <w:rsid w:val="00857657"/>
    <w:rsid w:val="00901CDD"/>
    <w:rsid w:val="009179B9"/>
    <w:rsid w:val="00965E8F"/>
    <w:rsid w:val="0097140A"/>
    <w:rsid w:val="009A5DF3"/>
    <w:rsid w:val="009D5C53"/>
    <w:rsid w:val="00A01A8A"/>
    <w:rsid w:val="00A46921"/>
    <w:rsid w:val="00A56184"/>
    <w:rsid w:val="00A82E12"/>
    <w:rsid w:val="00AA3706"/>
    <w:rsid w:val="00AC66AD"/>
    <w:rsid w:val="00AD5805"/>
    <w:rsid w:val="00AF2131"/>
    <w:rsid w:val="00B27F02"/>
    <w:rsid w:val="00B31586"/>
    <w:rsid w:val="00B94911"/>
    <w:rsid w:val="00BD30EA"/>
    <w:rsid w:val="00BE586B"/>
    <w:rsid w:val="00C028CF"/>
    <w:rsid w:val="00C27357"/>
    <w:rsid w:val="00C31341"/>
    <w:rsid w:val="00C669F7"/>
    <w:rsid w:val="00CA1682"/>
    <w:rsid w:val="00CF0A9D"/>
    <w:rsid w:val="00D218A1"/>
    <w:rsid w:val="00D23A0F"/>
    <w:rsid w:val="00DC3B9B"/>
    <w:rsid w:val="00DD3C60"/>
    <w:rsid w:val="00DD715B"/>
    <w:rsid w:val="00DE4B3F"/>
    <w:rsid w:val="00E141F6"/>
    <w:rsid w:val="00E35FEA"/>
    <w:rsid w:val="00EA683C"/>
    <w:rsid w:val="00EA7D7C"/>
    <w:rsid w:val="00EE6E43"/>
    <w:rsid w:val="00EF4B06"/>
    <w:rsid w:val="00F47BF9"/>
    <w:rsid w:val="00FA0152"/>
    <w:rsid w:val="00FD550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36220"/>
  <w15:chartTrackingRefBased/>
  <w15:docId w15:val="{427267F0-132E-4602-8674-DCF0C1DFE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C313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630823">
      <w:bodyDiv w:val="1"/>
      <w:marLeft w:val="0"/>
      <w:marRight w:val="0"/>
      <w:marTop w:val="0"/>
      <w:marBottom w:val="0"/>
      <w:divBdr>
        <w:top w:val="none" w:sz="0" w:space="0" w:color="auto"/>
        <w:left w:val="none" w:sz="0" w:space="0" w:color="auto"/>
        <w:bottom w:val="none" w:sz="0" w:space="0" w:color="auto"/>
        <w:right w:val="none" w:sz="0" w:space="0" w:color="auto"/>
      </w:divBdr>
    </w:div>
    <w:div w:id="201746231">
      <w:bodyDiv w:val="1"/>
      <w:marLeft w:val="0"/>
      <w:marRight w:val="0"/>
      <w:marTop w:val="0"/>
      <w:marBottom w:val="0"/>
      <w:divBdr>
        <w:top w:val="none" w:sz="0" w:space="0" w:color="auto"/>
        <w:left w:val="none" w:sz="0" w:space="0" w:color="auto"/>
        <w:bottom w:val="none" w:sz="0" w:space="0" w:color="auto"/>
        <w:right w:val="none" w:sz="0" w:space="0" w:color="auto"/>
      </w:divBdr>
    </w:div>
    <w:div w:id="993024172">
      <w:bodyDiv w:val="1"/>
      <w:marLeft w:val="0"/>
      <w:marRight w:val="0"/>
      <w:marTop w:val="0"/>
      <w:marBottom w:val="0"/>
      <w:divBdr>
        <w:top w:val="none" w:sz="0" w:space="0" w:color="auto"/>
        <w:left w:val="none" w:sz="0" w:space="0" w:color="auto"/>
        <w:bottom w:val="none" w:sz="0" w:space="0" w:color="auto"/>
        <w:right w:val="none" w:sz="0" w:space="0" w:color="auto"/>
      </w:divBdr>
    </w:div>
    <w:div w:id="1176731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8</Pages>
  <Words>3832</Words>
  <Characters>20697</Characters>
  <Application>Microsoft Office Word</Application>
  <DocSecurity>0</DocSecurity>
  <Lines>172</Lines>
  <Paragraphs>48</Paragraphs>
  <ScaleCrop>false</ScaleCrop>
  <Company/>
  <LinksUpToDate>false</LinksUpToDate>
  <CharactersWithSpaces>24481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Costa</dc:creator>
  <cp:keywords/>
  <dc:description/>
  <cp:lastModifiedBy>Douglas Costa</cp:lastModifiedBy>
  <cp:revision>73</cp:revision>
  <dcterms:created xsi:type="dcterms:W3CDTF">2023-05-08T14:01:00Z</dcterms:created>
  <dcterms:modified xsi:type="dcterms:W3CDTF">2023-05-29T12:43:00Z</dcterms:modified>
</cp:coreProperties>
</file>