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67EED9" w14:textId="2E770EF8" w:rsidR="00F41879" w:rsidRPr="002842A5" w:rsidRDefault="00F41879" w:rsidP="00F41879">
      <w:pPr>
        <w:rPr>
          <w:color w:val="0D4DA1"/>
          <w:sz w:val="52"/>
          <w:szCs w:val="52"/>
        </w:rPr>
      </w:pPr>
      <w:r w:rsidRPr="002842A5">
        <w:rPr>
          <w:color w:val="000000"/>
          <w:sz w:val="36"/>
          <w:szCs w:val="36"/>
        </w:rPr>
        <w:t>Supplementary information</w:t>
      </w:r>
    </w:p>
    <w:p w14:paraId="3742B953" w14:textId="77777777" w:rsidR="00F41879" w:rsidRPr="002842A5" w:rsidRDefault="00F41879" w:rsidP="00F41879">
      <w:pPr>
        <w:jc w:val="center"/>
        <w:rPr>
          <w:rFonts w:eastAsia="宋体"/>
          <w:color w:val="000000"/>
          <w:sz w:val="36"/>
          <w:szCs w:val="36"/>
        </w:rPr>
      </w:pPr>
    </w:p>
    <w:p w14:paraId="15CC6B5D" w14:textId="77777777" w:rsidR="00F41879" w:rsidRPr="009E406C" w:rsidRDefault="00F41879" w:rsidP="00F41879">
      <w:pPr>
        <w:spacing w:before="240"/>
        <w:jc w:val="center"/>
        <w:rPr>
          <w:b/>
          <w:bCs/>
          <w:color w:val="000000" w:themeColor="text1"/>
          <w:sz w:val="30"/>
          <w:szCs w:val="30"/>
        </w:rPr>
      </w:pPr>
      <w:r>
        <w:rPr>
          <w:b/>
          <w:bCs/>
          <w:color w:val="000000" w:themeColor="text1"/>
          <w:sz w:val="30"/>
          <w:szCs w:val="30"/>
        </w:rPr>
        <w:t xml:space="preserve">The universal scaling law for </w:t>
      </w:r>
      <w:r w:rsidRPr="009E406C">
        <w:rPr>
          <w:b/>
          <w:bCs/>
          <w:color w:val="000000" w:themeColor="text1"/>
          <w:sz w:val="30"/>
          <w:szCs w:val="30"/>
        </w:rPr>
        <w:t>wrinkl</w:t>
      </w:r>
      <w:r>
        <w:rPr>
          <w:b/>
          <w:bCs/>
          <w:color w:val="000000" w:themeColor="text1"/>
          <w:sz w:val="30"/>
          <w:szCs w:val="30"/>
        </w:rPr>
        <w:t>e</w:t>
      </w:r>
      <w:r w:rsidRPr="009E406C">
        <w:rPr>
          <w:b/>
          <w:bCs/>
          <w:color w:val="000000" w:themeColor="text1"/>
          <w:sz w:val="30"/>
          <w:szCs w:val="30"/>
        </w:rPr>
        <w:t xml:space="preserve"> evolution in </w:t>
      </w:r>
      <w:r>
        <w:rPr>
          <w:b/>
          <w:bCs/>
          <w:color w:val="000000" w:themeColor="text1"/>
          <w:sz w:val="30"/>
          <w:szCs w:val="30"/>
        </w:rPr>
        <w:t>stiff membranes on soft film</w:t>
      </w:r>
      <w:r>
        <w:rPr>
          <w:rFonts w:hint="eastAsia"/>
          <w:b/>
          <w:bCs/>
          <w:color w:val="000000" w:themeColor="text1"/>
          <w:sz w:val="30"/>
          <w:szCs w:val="30"/>
        </w:rPr>
        <w:t>s</w:t>
      </w:r>
    </w:p>
    <w:p w14:paraId="5E3F89D4" w14:textId="77777777" w:rsidR="00F41879" w:rsidRPr="00CF767A" w:rsidRDefault="00F41879" w:rsidP="00F41879">
      <w:pPr>
        <w:spacing w:before="240"/>
        <w:jc w:val="center"/>
        <w:rPr>
          <w:szCs w:val="24"/>
        </w:rPr>
      </w:pPr>
      <w:r w:rsidRPr="00CF767A">
        <w:rPr>
          <w:szCs w:val="24"/>
        </w:rPr>
        <w:t xml:space="preserve">Yancheng Meng, </w:t>
      </w:r>
      <w:proofErr w:type="spellStart"/>
      <w:r w:rsidRPr="00CF767A">
        <w:rPr>
          <w:szCs w:val="24"/>
        </w:rPr>
        <w:t>Henggao</w:t>
      </w:r>
      <w:proofErr w:type="spellEnd"/>
      <w:r w:rsidRPr="00CF767A">
        <w:rPr>
          <w:szCs w:val="24"/>
        </w:rPr>
        <w:t xml:space="preserve"> Xiang, </w:t>
      </w:r>
      <w:proofErr w:type="spellStart"/>
      <w:r w:rsidRPr="00CF767A">
        <w:rPr>
          <w:szCs w:val="24"/>
        </w:rPr>
        <w:t>Jianqiang</w:t>
      </w:r>
      <w:proofErr w:type="spellEnd"/>
      <w:r w:rsidRPr="00CF767A">
        <w:rPr>
          <w:szCs w:val="24"/>
        </w:rPr>
        <w:t xml:space="preserve"> Zhang, Jun Yin, </w:t>
      </w:r>
      <w:proofErr w:type="spellStart"/>
      <w:r w:rsidRPr="00CF767A">
        <w:rPr>
          <w:szCs w:val="24"/>
        </w:rPr>
        <w:t>Liqiang</w:t>
      </w:r>
      <w:proofErr w:type="spellEnd"/>
      <w:r w:rsidRPr="00CF767A">
        <w:rPr>
          <w:szCs w:val="24"/>
        </w:rPr>
        <w:t xml:space="preserve"> Li, </w:t>
      </w:r>
      <w:proofErr w:type="spellStart"/>
      <w:r w:rsidRPr="00CF767A">
        <w:rPr>
          <w:szCs w:val="24"/>
        </w:rPr>
        <w:t>Zhuhua</w:t>
      </w:r>
      <w:proofErr w:type="spellEnd"/>
      <w:r w:rsidRPr="00CF767A">
        <w:rPr>
          <w:szCs w:val="24"/>
        </w:rPr>
        <w:t xml:space="preserve"> Zhang and </w:t>
      </w:r>
      <w:proofErr w:type="spellStart"/>
      <w:r w:rsidRPr="00CF767A">
        <w:rPr>
          <w:szCs w:val="24"/>
        </w:rPr>
        <w:t>Wanlin</w:t>
      </w:r>
      <w:proofErr w:type="spellEnd"/>
      <w:r w:rsidRPr="00CF767A">
        <w:rPr>
          <w:szCs w:val="24"/>
        </w:rPr>
        <w:t xml:space="preserve"> Guo*</w:t>
      </w:r>
    </w:p>
    <w:p w14:paraId="469768F3" w14:textId="77777777" w:rsidR="00F41879" w:rsidRPr="00CF767A" w:rsidRDefault="00F41879" w:rsidP="00F41879">
      <w:pPr>
        <w:spacing w:before="240"/>
        <w:jc w:val="center"/>
        <w:rPr>
          <w:rStyle w:val="affff5"/>
          <w:szCs w:val="24"/>
        </w:rPr>
      </w:pPr>
      <w:r>
        <w:rPr>
          <w:szCs w:val="24"/>
        </w:rPr>
        <w:t>Corresponding author, E</w:t>
      </w:r>
      <w:r w:rsidRPr="00CF767A">
        <w:rPr>
          <w:szCs w:val="24"/>
        </w:rPr>
        <w:t>mail: wlguo@nuaa.edu.cn,</w:t>
      </w:r>
    </w:p>
    <w:p w14:paraId="39A21170" w14:textId="77777777" w:rsidR="00F41879" w:rsidRPr="002842A5" w:rsidRDefault="00F41879" w:rsidP="00F41879">
      <w:pPr>
        <w:spacing w:before="240"/>
        <w:rPr>
          <w:rStyle w:val="affff5"/>
          <w:szCs w:val="24"/>
        </w:rPr>
      </w:pPr>
    </w:p>
    <w:p w14:paraId="1983C364" w14:textId="77777777" w:rsidR="00F41879" w:rsidRPr="00201351" w:rsidRDefault="00F41879" w:rsidP="00F41879">
      <w:pPr>
        <w:spacing w:before="240" w:line="360" w:lineRule="auto"/>
        <w:rPr>
          <w:color w:val="000000"/>
          <w:szCs w:val="28"/>
        </w:rPr>
      </w:pPr>
    </w:p>
    <w:p w14:paraId="6EEB94AA" w14:textId="77777777" w:rsidR="00F41879" w:rsidRPr="00272D7C" w:rsidRDefault="00F41879" w:rsidP="00F41879">
      <w:pPr>
        <w:spacing w:beforeLines="50" w:before="120" w:line="360" w:lineRule="auto"/>
        <w:ind w:rightChars="100" w:right="240"/>
        <w:rPr>
          <w:color w:val="000000"/>
          <w:sz w:val="28"/>
          <w:szCs w:val="28"/>
        </w:rPr>
      </w:pPr>
      <w:r>
        <w:rPr>
          <w:b/>
          <w:color w:val="000000"/>
          <w:sz w:val="28"/>
          <w:szCs w:val="28"/>
        </w:rPr>
        <w:t>S1.</w:t>
      </w:r>
      <w:r w:rsidRPr="00272D7C">
        <w:rPr>
          <w:b/>
          <w:color w:val="000000"/>
          <w:sz w:val="28"/>
          <w:szCs w:val="28"/>
        </w:rPr>
        <w:t xml:space="preserve"> Supplementary theoretical analysis</w:t>
      </w:r>
    </w:p>
    <w:p w14:paraId="440B9F33" w14:textId="77777777" w:rsidR="00F41879" w:rsidRPr="002B0CF5" w:rsidRDefault="00F41879" w:rsidP="00F41879">
      <w:pPr>
        <w:spacing w:before="240" w:line="360" w:lineRule="auto"/>
        <w:ind w:rightChars="100" w:right="240" w:firstLineChars="200" w:firstLine="480"/>
        <w:rPr>
          <w:iCs/>
          <w:color w:val="000000"/>
          <w:szCs w:val="24"/>
        </w:rPr>
      </w:pPr>
      <w:r w:rsidRPr="002B0CF5">
        <w:rPr>
          <w:iCs/>
          <w:color w:val="000000"/>
          <w:szCs w:val="24"/>
        </w:rPr>
        <w:t xml:space="preserve">S1.1 A beam model for evaluating strain </w:t>
      </w:r>
      <w:r>
        <w:rPr>
          <w:rFonts w:hint="eastAsia"/>
          <w:iCs/>
          <w:color w:val="000000"/>
          <w:szCs w:val="24"/>
        </w:rPr>
        <w:t>on</w:t>
      </w:r>
      <w:r w:rsidRPr="002B0CF5">
        <w:rPr>
          <w:iCs/>
          <w:color w:val="000000"/>
          <w:szCs w:val="24"/>
        </w:rPr>
        <w:t xml:space="preserve"> </w:t>
      </w:r>
      <w:r>
        <w:rPr>
          <w:rFonts w:hint="eastAsia"/>
          <w:iCs/>
          <w:color w:val="000000"/>
          <w:szCs w:val="24"/>
        </w:rPr>
        <w:t>the</w:t>
      </w:r>
      <w:r>
        <w:rPr>
          <w:iCs/>
          <w:color w:val="000000"/>
          <w:szCs w:val="24"/>
        </w:rPr>
        <w:t xml:space="preserve"> </w:t>
      </w:r>
      <w:r>
        <w:rPr>
          <w:rFonts w:hint="eastAsia"/>
          <w:iCs/>
          <w:color w:val="000000"/>
          <w:szCs w:val="24"/>
        </w:rPr>
        <w:t>inner</w:t>
      </w:r>
      <w:r>
        <w:rPr>
          <w:iCs/>
          <w:color w:val="000000"/>
          <w:szCs w:val="24"/>
        </w:rPr>
        <w:t xml:space="preserve"> </w:t>
      </w:r>
      <w:r>
        <w:rPr>
          <w:rFonts w:hint="eastAsia"/>
          <w:iCs/>
          <w:color w:val="000000"/>
          <w:szCs w:val="24"/>
        </w:rPr>
        <w:t>surface</w:t>
      </w:r>
      <w:r>
        <w:rPr>
          <w:iCs/>
          <w:color w:val="000000"/>
          <w:szCs w:val="24"/>
        </w:rPr>
        <w:t xml:space="preserve"> </w:t>
      </w:r>
      <w:r>
        <w:rPr>
          <w:rFonts w:hint="eastAsia"/>
          <w:iCs/>
          <w:color w:val="000000"/>
          <w:szCs w:val="24"/>
        </w:rPr>
        <w:t>of</w:t>
      </w:r>
      <w:r>
        <w:rPr>
          <w:iCs/>
          <w:color w:val="000000"/>
          <w:szCs w:val="24"/>
        </w:rPr>
        <w:t xml:space="preserve"> the </w:t>
      </w:r>
      <w:r w:rsidRPr="002B0CF5">
        <w:rPr>
          <w:iCs/>
          <w:color w:val="000000"/>
          <w:szCs w:val="24"/>
        </w:rPr>
        <w:t>peeled soft microfilms (Fig. S1)</w:t>
      </w:r>
    </w:p>
    <w:p w14:paraId="0CE735D5" w14:textId="77777777" w:rsidR="00F41879" w:rsidRPr="002B0CF5" w:rsidRDefault="00F41879" w:rsidP="00F41879">
      <w:pPr>
        <w:spacing w:before="240" w:line="360" w:lineRule="auto"/>
        <w:ind w:rightChars="100" w:right="240" w:firstLineChars="200" w:firstLine="480"/>
        <w:rPr>
          <w:bCs/>
          <w:color w:val="000000"/>
          <w:szCs w:val="24"/>
        </w:rPr>
      </w:pPr>
      <w:r w:rsidRPr="002B0CF5">
        <w:rPr>
          <w:bCs/>
          <w:color w:val="000000"/>
          <w:szCs w:val="24"/>
        </w:rPr>
        <w:t xml:space="preserve">S1.2 </w:t>
      </w:r>
      <w:r w:rsidRPr="005A6E01">
        <w:rPr>
          <w:iCs/>
          <w:color w:val="000000"/>
          <w:szCs w:val="24"/>
        </w:rPr>
        <w:t>The correction of the deformation at the clamped point</w:t>
      </w:r>
      <w:r w:rsidRPr="002B0CF5">
        <w:rPr>
          <w:iCs/>
          <w:color w:val="000000"/>
          <w:szCs w:val="24"/>
        </w:rPr>
        <w:t xml:space="preserve"> (Fig. S2)</w:t>
      </w:r>
    </w:p>
    <w:p w14:paraId="280AA302" w14:textId="1D08D8BD" w:rsidR="00F41879" w:rsidRDefault="00F41879" w:rsidP="00F41879">
      <w:pPr>
        <w:spacing w:before="240" w:line="360" w:lineRule="auto"/>
        <w:ind w:rightChars="100" w:right="240" w:firstLineChars="200" w:firstLine="480"/>
        <w:rPr>
          <w:rFonts w:eastAsia="宋体"/>
          <w:iCs/>
          <w:color w:val="000000"/>
          <w:szCs w:val="24"/>
        </w:rPr>
      </w:pPr>
      <w:r w:rsidRPr="002B0CF5">
        <w:rPr>
          <w:bCs/>
          <w:color w:val="000000"/>
          <w:szCs w:val="24"/>
        </w:rPr>
        <w:t xml:space="preserve">S1.3 </w:t>
      </w:r>
      <w:r w:rsidRPr="005A6E01">
        <w:rPr>
          <w:rFonts w:eastAsia="宋体"/>
          <w:iCs/>
          <w:color w:val="000000"/>
          <w:szCs w:val="24"/>
        </w:rPr>
        <w:t xml:space="preserve">Determination of critical value </w:t>
      </w:r>
      <w:proofErr w:type="spellStart"/>
      <w:r w:rsidRPr="005A6E01">
        <w:rPr>
          <w:rFonts w:eastAsia="宋体"/>
          <w:i/>
          <w:color w:val="000000"/>
          <w:szCs w:val="24"/>
        </w:rPr>
        <w:t>t</w:t>
      </w:r>
      <w:r w:rsidRPr="005A6E01">
        <w:rPr>
          <w:rFonts w:eastAsia="宋体"/>
          <w:iCs/>
          <w:color w:val="000000"/>
          <w:szCs w:val="24"/>
          <w:vertAlign w:val="subscript"/>
        </w:rPr>
        <w:t>n</w:t>
      </w:r>
      <w:proofErr w:type="spellEnd"/>
      <w:r w:rsidRPr="005A6E01">
        <w:rPr>
          <w:rFonts w:eastAsia="宋体"/>
          <w:iCs/>
          <w:color w:val="000000"/>
          <w:szCs w:val="24"/>
        </w:rPr>
        <w:t xml:space="preserve"> of the parameter </w:t>
      </w:r>
      <w:r w:rsidRPr="005A6E01">
        <w:rPr>
          <w:rFonts w:eastAsia="宋体"/>
          <w:i/>
          <w:color w:val="000000"/>
          <w:szCs w:val="24"/>
        </w:rPr>
        <w:t>t</w:t>
      </w:r>
      <w:r w:rsidRPr="005A6E01">
        <w:rPr>
          <w:rFonts w:eastAsia="宋体"/>
          <w:iCs/>
          <w:color w:val="000000"/>
          <w:szCs w:val="24"/>
        </w:rPr>
        <w:t xml:space="preserve"> (</w:t>
      </w:r>
      <w:r w:rsidRPr="005A6E01">
        <w:rPr>
          <w:rFonts w:eastAsia="宋体"/>
          <w:color w:val="000000" w:themeColor="text1"/>
          <w:sz w:val="22"/>
        </w:rPr>
        <w:t>=</w:t>
      </w:r>
      <w:r w:rsidRPr="005A6E01">
        <w:rPr>
          <w:rFonts w:eastAsia="宋体"/>
          <w:i/>
          <w:iCs/>
          <w:color w:val="000000" w:themeColor="text1"/>
          <w:sz w:val="22"/>
        </w:rPr>
        <w:t xml:space="preserve"> A</w:t>
      </w:r>
      <w:r w:rsidRPr="005A6E01">
        <w:rPr>
          <w:rFonts w:eastAsia="宋体"/>
          <w:color w:val="000000" w:themeColor="text1"/>
          <w:sz w:val="22"/>
          <w:vertAlign w:val="superscript"/>
        </w:rPr>
        <w:t>-2</w:t>
      </w:r>
      <w:r w:rsidRPr="005A6E01">
        <w:rPr>
          <w:rFonts w:eastAsia="宋体"/>
          <w:color w:val="000000" w:themeColor="text1"/>
          <w:sz w:val="22"/>
        </w:rPr>
        <w:t xml:space="preserve"> </w:t>
      </w:r>
      <w:proofErr w:type="spellStart"/>
      <w:r w:rsidRPr="005A6E01">
        <w:rPr>
          <w:rFonts w:eastAsia="宋体"/>
          <w:i/>
          <w:iCs/>
          <w:color w:val="000000" w:themeColor="text1"/>
          <w:sz w:val="22"/>
        </w:rPr>
        <w:t>t</w:t>
      </w:r>
      <w:r w:rsidRPr="005A6E01">
        <w:rPr>
          <w:rFonts w:eastAsia="宋体"/>
          <w:color w:val="000000" w:themeColor="text1"/>
          <w:sz w:val="22"/>
          <w:vertAlign w:val="subscript"/>
        </w:rPr>
        <w:t>s</w:t>
      </w:r>
      <w:proofErr w:type="spellEnd"/>
      <w:r w:rsidRPr="005A6E01">
        <w:rPr>
          <w:rFonts w:eastAsia="宋体"/>
          <w:color w:val="000000" w:themeColor="text1"/>
          <w:sz w:val="22"/>
        </w:rPr>
        <w:t>/</w:t>
      </w:r>
      <w:r w:rsidRPr="005A6E01">
        <w:rPr>
          <w:rFonts w:eastAsia="宋体"/>
          <w:i/>
          <w:iCs/>
          <w:color w:val="000000" w:themeColor="text1"/>
          <w:sz w:val="22"/>
        </w:rPr>
        <w:t>t</w:t>
      </w:r>
      <w:r w:rsidRPr="005A6E01">
        <w:rPr>
          <w:rFonts w:eastAsia="宋体"/>
          <w:color w:val="000000" w:themeColor="text1"/>
          <w:sz w:val="22"/>
          <w:vertAlign w:val="subscript"/>
        </w:rPr>
        <w:t>m</w:t>
      </w:r>
      <w:r w:rsidRPr="005A6E01">
        <w:rPr>
          <w:rFonts w:eastAsia="宋体"/>
          <w:iCs/>
          <w:color w:val="000000"/>
          <w:szCs w:val="24"/>
        </w:rPr>
        <w:t>)</w:t>
      </w:r>
      <w:r>
        <w:rPr>
          <w:rFonts w:eastAsia="宋体"/>
          <w:iCs/>
          <w:color w:val="000000"/>
          <w:szCs w:val="24"/>
        </w:rPr>
        <w:t xml:space="preserve"> (</w:t>
      </w:r>
      <w:r w:rsidRPr="002B0CF5">
        <w:rPr>
          <w:iCs/>
          <w:color w:val="000000"/>
          <w:szCs w:val="24"/>
        </w:rPr>
        <w:t>Fig</w:t>
      </w:r>
      <w:r>
        <w:rPr>
          <w:iCs/>
          <w:color w:val="000000"/>
          <w:szCs w:val="24"/>
        </w:rPr>
        <w:t>s</w:t>
      </w:r>
      <w:r w:rsidRPr="002B0CF5">
        <w:rPr>
          <w:iCs/>
          <w:color w:val="000000"/>
          <w:szCs w:val="24"/>
        </w:rPr>
        <w:t>. S</w:t>
      </w:r>
      <w:r>
        <w:rPr>
          <w:iCs/>
          <w:color w:val="000000"/>
          <w:szCs w:val="24"/>
        </w:rPr>
        <w:t>3-S5</w:t>
      </w:r>
      <w:r>
        <w:rPr>
          <w:rFonts w:hint="eastAsia"/>
          <w:iCs/>
          <w:color w:val="000000"/>
          <w:szCs w:val="24"/>
        </w:rPr>
        <w:t>,</w:t>
      </w:r>
      <w:r>
        <w:rPr>
          <w:iCs/>
          <w:color w:val="000000"/>
          <w:szCs w:val="24"/>
        </w:rPr>
        <w:t xml:space="preserve"> Table S1</w:t>
      </w:r>
      <w:r>
        <w:rPr>
          <w:rFonts w:eastAsia="宋体"/>
          <w:iCs/>
          <w:color w:val="000000"/>
          <w:szCs w:val="24"/>
        </w:rPr>
        <w:t>)</w:t>
      </w:r>
    </w:p>
    <w:p w14:paraId="3B1C4C08" w14:textId="2589FA18" w:rsidR="00F41879" w:rsidRDefault="00F41879" w:rsidP="00F41879">
      <w:pPr>
        <w:spacing w:beforeLines="50" w:before="120" w:line="360" w:lineRule="auto"/>
        <w:rPr>
          <w:b/>
          <w:bCs/>
          <w:color w:val="000000"/>
          <w:sz w:val="28"/>
          <w:szCs w:val="28"/>
        </w:rPr>
      </w:pPr>
      <w:r w:rsidRPr="00A92CF1">
        <w:rPr>
          <w:rFonts w:hint="eastAsia"/>
          <w:b/>
          <w:color w:val="000000"/>
          <w:sz w:val="28"/>
          <w:szCs w:val="28"/>
        </w:rPr>
        <w:t>S</w:t>
      </w:r>
      <w:r w:rsidRPr="00A92CF1">
        <w:rPr>
          <w:b/>
          <w:color w:val="000000"/>
          <w:sz w:val="28"/>
          <w:szCs w:val="28"/>
        </w:rPr>
        <w:t xml:space="preserve">2. </w:t>
      </w:r>
      <w:r w:rsidRPr="009823E7">
        <w:rPr>
          <w:b/>
          <w:color w:val="000000"/>
          <w:sz w:val="28"/>
          <w:szCs w:val="28"/>
        </w:rPr>
        <w:t>S</w:t>
      </w:r>
      <w:r w:rsidRPr="009823E7">
        <w:rPr>
          <w:rFonts w:hint="eastAsia"/>
          <w:b/>
          <w:color w:val="000000"/>
          <w:sz w:val="28"/>
          <w:szCs w:val="28"/>
        </w:rPr>
        <w:t>imulation</w:t>
      </w:r>
      <w:r w:rsidRPr="009823E7">
        <w:rPr>
          <w:b/>
          <w:color w:val="000000"/>
          <w:sz w:val="28"/>
          <w:szCs w:val="28"/>
        </w:rPr>
        <w:t xml:space="preserve"> results of finite element</w:t>
      </w:r>
      <w:r w:rsidRPr="009823E7">
        <w:rPr>
          <w:color w:val="000000"/>
          <w:sz w:val="28"/>
          <w:szCs w:val="28"/>
        </w:rPr>
        <w:t xml:space="preserve"> </w:t>
      </w:r>
      <w:r w:rsidRPr="009823E7">
        <w:rPr>
          <w:b/>
          <w:bCs/>
          <w:color w:val="000000"/>
          <w:sz w:val="28"/>
          <w:szCs w:val="28"/>
        </w:rPr>
        <w:t>(</w:t>
      </w:r>
      <w:r w:rsidRPr="009823E7">
        <w:rPr>
          <w:rFonts w:eastAsia="宋体"/>
          <w:b/>
          <w:bCs/>
          <w:iCs/>
          <w:color w:val="000000"/>
          <w:sz w:val="28"/>
          <w:szCs w:val="28"/>
        </w:rPr>
        <w:t>Figs. S6 and S7</w:t>
      </w:r>
      <w:r w:rsidRPr="009823E7">
        <w:rPr>
          <w:b/>
          <w:bCs/>
          <w:color w:val="000000"/>
          <w:sz w:val="28"/>
          <w:szCs w:val="28"/>
        </w:rPr>
        <w:t>)</w:t>
      </w:r>
    </w:p>
    <w:p w14:paraId="455C1FC8" w14:textId="394CA5DB" w:rsidR="00F41879" w:rsidRDefault="00F41879" w:rsidP="00F41879">
      <w:pPr>
        <w:spacing w:beforeLines="50" w:before="120" w:line="360" w:lineRule="auto"/>
        <w:rPr>
          <w:b/>
          <w:color w:val="000000"/>
          <w:sz w:val="28"/>
          <w:szCs w:val="28"/>
        </w:rPr>
      </w:pPr>
      <w:r>
        <w:rPr>
          <w:b/>
          <w:color w:val="000000"/>
          <w:sz w:val="28"/>
          <w:szCs w:val="28"/>
        </w:rPr>
        <w:t xml:space="preserve">S3. </w:t>
      </w:r>
      <w:r w:rsidRPr="00F41879">
        <w:rPr>
          <w:b/>
          <w:color w:val="000000"/>
          <w:sz w:val="28"/>
          <w:szCs w:val="28"/>
        </w:rPr>
        <w:t>Extended Data</w:t>
      </w:r>
      <w:r w:rsidR="00B3279B">
        <w:rPr>
          <w:b/>
          <w:color w:val="000000"/>
          <w:sz w:val="28"/>
          <w:szCs w:val="28"/>
        </w:rPr>
        <w:t xml:space="preserve"> (</w:t>
      </w:r>
      <w:r w:rsidR="00B3279B" w:rsidRPr="00B3279B">
        <w:rPr>
          <w:b/>
          <w:color w:val="000000"/>
          <w:sz w:val="28"/>
          <w:szCs w:val="28"/>
        </w:rPr>
        <w:t>Figs. S8-S11</w:t>
      </w:r>
      <w:r w:rsidR="00B3279B">
        <w:rPr>
          <w:b/>
          <w:color w:val="000000"/>
          <w:sz w:val="28"/>
          <w:szCs w:val="28"/>
        </w:rPr>
        <w:t>)</w:t>
      </w:r>
    </w:p>
    <w:p w14:paraId="479DB39C" w14:textId="3E9CEF02" w:rsidR="00F41879" w:rsidRDefault="00F41879" w:rsidP="00F41879">
      <w:pPr>
        <w:spacing w:beforeLines="50" w:before="120" w:line="360" w:lineRule="auto"/>
        <w:rPr>
          <w:b/>
          <w:sz w:val="28"/>
          <w:szCs w:val="28"/>
        </w:rPr>
      </w:pPr>
      <w:r>
        <w:rPr>
          <w:b/>
          <w:color w:val="000000"/>
          <w:sz w:val="28"/>
          <w:szCs w:val="28"/>
        </w:rPr>
        <w:t>S4.</w:t>
      </w:r>
      <w:r w:rsidRPr="00272D7C">
        <w:rPr>
          <w:b/>
          <w:sz w:val="28"/>
          <w:szCs w:val="28"/>
        </w:rPr>
        <w:t xml:space="preserve"> </w:t>
      </w:r>
      <w:r w:rsidRPr="009823E7">
        <w:rPr>
          <w:b/>
          <w:color w:val="000000"/>
          <w:sz w:val="28"/>
          <w:szCs w:val="28"/>
        </w:rPr>
        <w:t xml:space="preserve">Supplementary </w:t>
      </w:r>
      <w:r w:rsidRPr="009823E7">
        <w:rPr>
          <w:rFonts w:hint="eastAsia"/>
          <w:b/>
          <w:color w:val="000000"/>
          <w:sz w:val="28"/>
          <w:szCs w:val="28"/>
        </w:rPr>
        <w:t>r</w:t>
      </w:r>
      <w:r w:rsidRPr="009823E7">
        <w:rPr>
          <w:b/>
          <w:color w:val="000000"/>
          <w:sz w:val="28"/>
          <w:szCs w:val="28"/>
        </w:rPr>
        <w:t xml:space="preserve">eferences </w:t>
      </w:r>
      <w:r w:rsidRPr="009823E7">
        <w:rPr>
          <w:rFonts w:hint="eastAsia"/>
          <w:b/>
          <w:color w:val="000000"/>
          <w:sz w:val="28"/>
          <w:szCs w:val="28"/>
        </w:rPr>
        <w:t>S</w:t>
      </w:r>
      <w:r w:rsidRPr="009823E7">
        <w:rPr>
          <w:b/>
          <w:color w:val="000000"/>
          <w:sz w:val="28"/>
          <w:szCs w:val="28"/>
        </w:rPr>
        <w:t>1-</w:t>
      </w:r>
      <w:r w:rsidRPr="009823E7">
        <w:rPr>
          <w:rFonts w:hint="eastAsia"/>
          <w:b/>
          <w:color w:val="000000"/>
          <w:sz w:val="28"/>
          <w:szCs w:val="28"/>
        </w:rPr>
        <w:t>S</w:t>
      </w:r>
      <w:r w:rsidRPr="009823E7">
        <w:rPr>
          <w:b/>
          <w:color w:val="000000"/>
          <w:sz w:val="28"/>
          <w:szCs w:val="28"/>
        </w:rPr>
        <w:t>11</w:t>
      </w:r>
    </w:p>
    <w:p w14:paraId="181892FB" w14:textId="77777777" w:rsidR="00F41879" w:rsidRDefault="00F41879">
      <w:pPr>
        <w:rPr>
          <w:rFonts w:eastAsia="宋体"/>
          <w:b/>
          <w:color w:val="000000"/>
          <w:sz w:val="20"/>
        </w:rPr>
      </w:pPr>
      <w:r>
        <w:rPr>
          <w:rFonts w:eastAsia="宋体"/>
          <w:b/>
          <w:color w:val="000000"/>
          <w:sz w:val="20"/>
        </w:rPr>
        <w:br w:type="page"/>
      </w:r>
    </w:p>
    <w:p w14:paraId="67834FE1" w14:textId="0C9DAD93" w:rsidR="007313A9" w:rsidRPr="00D73374" w:rsidRDefault="007313A9" w:rsidP="00F41879">
      <w:pPr>
        <w:spacing w:line="360" w:lineRule="auto"/>
        <w:rPr>
          <w:rFonts w:eastAsia="宋体"/>
          <w:b/>
          <w:color w:val="000000"/>
          <w:sz w:val="28"/>
          <w:szCs w:val="28"/>
        </w:rPr>
      </w:pPr>
      <w:r w:rsidRPr="00D73374">
        <w:rPr>
          <w:rFonts w:eastAsia="宋体"/>
          <w:b/>
          <w:color w:val="000000"/>
          <w:sz w:val="28"/>
          <w:szCs w:val="28"/>
        </w:rPr>
        <w:lastRenderedPageBreak/>
        <w:t>S1. Supplementary</w:t>
      </w:r>
      <w:r w:rsidRPr="00D73374">
        <w:rPr>
          <w:rFonts w:eastAsia="宋体"/>
          <w:b/>
          <w:bCs/>
          <w:color w:val="000000"/>
          <w:sz w:val="28"/>
          <w:szCs w:val="28"/>
        </w:rPr>
        <w:t xml:space="preserve"> theoretical analysis</w:t>
      </w:r>
    </w:p>
    <w:p w14:paraId="339C4D6C" w14:textId="77777777" w:rsidR="007313A9" w:rsidRPr="00F41879" w:rsidRDefault="007313A9" w:rsidP="00F41879">
      <w:pPr>
        <w:spacing w:line="360" w:lineRule="auto"/>
        <w:jc w:val="both"/>
        <w:rPr>
          <w:rFonts w:eastAsia="宋体"/>
          <w:b/>
          <w:bCs/>
          <w:iCs/>
          <w:color w:val="000000"/>
          <w:szCs w:val="24"/>
        </w:rPr>
      </w:pPr>
      <w:r w:rsidRPr="00F41879">
        <w:rPr>
          <w:rFonts w:eastAsia="宋体"/>
          <w:b/>
          <w:bCs/>
          <w:iCs/>
          <w:color w:val="000000"/>
          <w:szCs w:val="24"/>
        </w:rPr>
        <w:t xml:space="preserve">S1. 1. </w:t>
      </w:r>
      <w:r w:rsidRPr="00F41879">
        <w:rPr>
          <w:b/>
          <w:bCs/>
          <w:iCs/>
          <w:color w:val="000000"/>
          <w:szCs w:val="24"/>
        </w:rPr>
        <w:t>A beam model for evaluating strain on the inner surface of the peeled soft microfilms</w:t>
      </w:r>
    </w:p>
    <w:p w14:paraId="0E52E42E" w14:textId="6E065C0E" w:rsidR="007313A9" w:rsidRPr="00F41879" w:rsidRDefault="007313A9" w:rsidP="00F41879">
      <w:pPr>
        <w:spacing w:line="360" w:lineRule="auto"/>
        <w:ind w:firstLineChars="150" w:firstLine="360"/>
        <w:jc w:val="both"/>
        <w:rPr>
          <w:rFonts w:eastAsia="宋体"/>
          <w:color w:val="000000"/>
          <w:szCs w:val="24"/>
        </w:rPr>
      </w:pPr>
      <w:r w:rsidRPr="00F41879">
        <w:rPr>
          <w:rFonts w:eastAsia="宋体"/>
          <w:iCs/>
          <w:color w:val="000000"/>
          <w:szCs w:val="24"/>
        </w:rPr>
        <w:t xml:space="preserve">The deformation in the stiff membrane was determined by the </w:t>
      </w:r>
      <w:r w:rsidRPr="00F41879">
        <w:rPr>
          <w:rFonts w:eastAsia="宋体"/>
          <w:color w:val="000000"/>
          <w:szCs w:val="24"/>
        </w:rPr>
        <w:t>compressive</w:t>
      </w:r>
      <w:r w:rsidRPr="00F41879">
        <w:rPr>
          <w:rFonts w:eastAsia="宋体"/>
          <w:iCs/>
          <w:color w:val="000000"/>
          <w:szCs w:val="24"/>
        </w:rPr>
        <w:t xml:space="preserve"> strain in the soft microfilm, because the adhesion between the stiff and the soft layer is strong enough to avoid delamination in this work. Therefore, determining the strain in the soft microfilm is a key issue. </w:t>
      </w:r>
      <w:r w:rsidRPr="00F41879">
        <w:rPr>
          <w:rFonts w:eastAsia="宋体"/>
          <w:color w:val="000000"/>
          <w:szCs w:val="24"/>
        </w:rPr>
        <w:t xml:space="preserve">To calculate the compressive stain in the whole bending region of the bilayer, we approximated the bending </w:t>
      </w:r>
      <w:r w:rsidRPr="00F41879">
        <w:rPr>
          <w:rFonts w:eastAsia="宋体"/>
          <w:iCs/>
          <w:color w:val="000000"/>
          <w:szCs w:val="24"/>
        </w:rPr>
        <w:t>soft microfilm</w:t>
      </w:r>
      <w:r w:rsidRPr="00F41879">
        <w:rPr>
          <w:rFonts w:eastAsia="宋体"/>
          <w:color w:val="000000"/>
          <w:szCs w:val="24"/>
        </w:rPr>
        <w:t xml:space="preserve"> as a cantilever beam with large </w:t>
      </w:r>
      <w:proofErr w:type="gramStart"/>
      <w:r w:rsidRPr="00F41879">
        <w:rPr>
          <w:rFonts w:eastAsia="宋体"/>
          <w:color w:val="000000"/>
          <w:szCs w:val="24"/>
        </w:rPr>
        <w:t>deflection,</w:t>
      </w:r>
      <w:r w:rsidR="00D67820" w:rsidRPr="00D67820">
        <w:rPr>
          <w:rFonts w:eastAsia="宋体"/>
          <w:color w:val="000000"/>
          <w:szCs w:val="24"/>
          <w:vertAlign w:val="superscript"/>
        </w:rPr>
        <w:t>S</w:t>
      </w:r>
      <w:proofErr w:type="gramEnd"/>
      <w:r w:rsidR="00D67820" w:rsidRPr="00D67820">
        <w:rPr>
          <w:rFonts w:eastAsia="宋体"/>
          <w:iCs/>
          <w:color w:val="000000"/>
          <w:szCs w:val="24"/>
          <w:vertAlign w:val="superscript"/>
        </w:rPr>
        <w:t>1</w:t>
      </w:r>
      <w:r w:rsidRPr="00F41879">
        <w:rPr>
          <w:rFonts w:eastAsia="宋体"/>
          <w:iCs/>
          <w:color w:val="000000"/>
          <w:szCs w:val="24"/>
        </w:rPr>
        <w:t xml:space="preserve"> as shown in Fig. S1.</w:t>
      </w:r>
      <w:r w:rsidRPr="00F41879">
        <w:rPr>
          <w:rFonts w:eastAsia="宋体"/>
          <w:color w:val="000000"/>
          <w:szCs w:val="24"/>
        </w:rPr>
        <w:t xml:space="preserve"> </w:t>
      </w:r>
    </w:p>
    <w:p w14:paraId="1D08782D" w14:textId="58FA1D5A" w:rsidR="007313A9" w:rsidRPr="00F41879" w:rsidRDefault="007313A9" w:rsidP="00F41879">
      <w:pPr>
        <w:spacing w:line="360" w:lineRule="auto"/>
        <w:jc w:val="center"/>
        <w:rPr>
          <w:rFonts w:eastAsia="宋体"/>
          <w:szCs w:val="24"/>
        </w:rPr>
      </w:pPr>
      <w:r w:rsidRPr="00F41879">
        <w:rPr>
          <w:noProof/>
          <w:szCs w:val="24"/>
        </w:rPr>
        <w:drawing>
          <wp:inline distT="0" distB="0" distL="0" distR="0" wp14:anchorId="0BF78C41" wp14:editId="5CDBD5E3">
            <wp:extent cx="2603320" cy="2072894"/>
            <wp:effectExtent l="0" t="0" r="6985" b="38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38" t="1677"/>
                    <a:stretch/>
                  </pic:blipFill>
                  <pic:spPr bwMode="auto">
                    <a:xfrm>
                      <a:off x="0" y="0"/>
                      <a:ext cx="2610791" cy="2078843"/>
                    </a:xfrm>
                    <a:prstGeom prst="rect">
                      <a:avLst/>
                    </a:prstGeom>
                    <a:noFill/>
                    <a:ln>
                      <a:noFill/>
                    </a:ln>
                    <a:extLst>
                      <a:ext uri="{53640926-AAD7-44D8-BBD7-CCE9431645EC}">
                        <a14:shadowObscured xmlns:a14="http://schemas.microsoft.com/office/drawing/2010/main"/>
                      </a:ext>
                    </a:extLst>
                  </pic:spPr>
                </pic:pic>
              </a:graphicData>
            </a:graphic>
          </wp:inline>
        </w:drawing>
      </w:r>
    </w:p>
    <w:p w14:paraId="0E44F98A" w14:textId="77777777" w:rsidR="002364CC" w:rsidRPr="00F41879" w:rsidRDefault="002364CC" w:rsidP="00F41879">
      <w:pPr>
        <w:spacing w:line="360" w:lineRule="auto"/>
        <w:jc w:val="center"/>
        <w:rPr>
          <w:rFonts w:eastAsia="宋体"/>
          <w:szCs w:val="24"/>
        </w:rPr>
      </w:pPr>
    </w:p>
    <w:p w14:paraId="68F72A6A" w14:textId="0D5D380D" w:rsidR="007313A9" w:rsidRPr="00F41879" w:rsidRDefault="007313A9" w:rsidP="00F41879">
      <w:pPr>
        <w:spacing w:line="360" w:lineRule="auto"/>
        <w:jc w:val="both"/>
        <w:rPr>
          <w:rFonts w:eastAsia="宋体"/>
          <w:iCs/>
          <w:color w:val="000000"/>
          <w:szCs w:val="24"/>
        </w:rPr>
      </w:pPr>
      <w:r w:rsidRPr="00F41879">
        <w:rPr>
          <w:rFonts w:eastAsia="宋体"/>
          <w:b/>
          <w:bCs/>
          <w:color w:val="000000"/>
          <w:kern w:val="32"/>
          <w:szCs w:val="24"/>
        </w:rPr>
        <w:t>Fig</w:t>
      </w:r>
      <w:r w:rsidR="009A7909" w:rsidRPr="00F41879">
        <w:rPr>
          <w:rFonts w:eastAsia="宋体"/>
          <w:b/>
          <w:bCs/>
          <w:color w:val="000000"/>
          <w:kern w:val="32"/>
          <w:szCs w:val="24"/>
        </w:rPr>
        <w:t>ure</w:t>
      </w:r>
      <w:r w:rsidRPr="00F41879">
        <w:rPr>
          <w:rFonts w:eastAsia="宋体"/>
          <w:b/>
          <w:bCs/>
          <w:color w:val="000000"/>
          <w:kern w:val="32"/>
          <w:szCs w:val="24"/>
        </w:rPr>
        <w:t xml:space="preserve"> S1. </w:t>
      </w:r>
      <w:r w:rsidRPr="00FC01D5">
        <w:rPr>
          <w:rFonts w:eastAsia="宋体"/>
          <w:b/>
          <w:bCs/>
          <w:color w:val="000000"/>
          <w:szCs w:val="24"/>
        </w:rPr>
        <w:t>Schematic illustration of the bending region of the microfilm under perpendicular peeling.</w:t>
      </w:r>
      <w:r w:rsidRPr="00F41879">
        <w:rPr>
          <w:rFonts w:eastAsia="宋体"/>
          <w:b/>
          <w:bCs/>
          <w:color w:val="000000"/>
          <w:szCs w:val="24"/>
        </w:rPr>
        <w:t xml:space="preserve"> </w:t>
      </w:r>
      <w:r w:rsidRPr="00F41879">
        <w:rPr>
          <w:rFonts w:eastAsia="宋体"/>
          <w:i/>
          <w:color w:val="000000"/>
          <w:szCs w:val="24"/>
        </w:rPr>
        <w:t>s</w:t>
      </w:r>
      <w:r w:rsidRPr="00F41879">
        <w:rPr>
          <w:rFonts w:eastAsia="宋体"/>
          <w:iCs/>
          <w:color w:val="000000"/>
          <w:szCs w:val="24"/>
        </w:rPr>
        <w:t xml:space="preserve"> and </w:t>
      </w:r>
      <w:r w:rsidRPr="00F41879">
        <w:rPr>
          <w:rFonts w:eastAsia="宋体"/>
          <w:i/>
          <w:color w:val="000000"/>
          <w:szCs w:val="24"/>
        </w:rPr>
        <w:t>θ</w:t>
      </w:r>
      <w:r w:rsidRPr="00F41879">
        <w:rPr>
          <w:rFonts w:eastAsia="宋体"/>
          <w:iCs/>
          <w:color w:val="000000"/>
          <w:szCs w:val="24"/>
        </w:rPr>
        <w:t xml:space="preserve"> are the arc length and the angular deflection of the beam, respectively; </w:t>
      </w:r>
      <w:r w:rsidRPr="00F41879">
        <w:rPr>
          <w:rFonts w:eastAsia="宋体"/>
          <w:color w:val="000000"/>
          <w:position w:val="-10"/>
          <w:szCs w:val="24"/>
        </w:rPr>
        <w:object w:dxaOrig="200" w:dyaOrig="320" w14:anchorId="4E3A33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5pt;height:17.25pt" o:ole="">
            <v:imagedata r:id="rId9" o:title=""/>
          </v:shape>
          <o:OLEObject Type="Embed" ProgID="Equation.DSMT4" ShapeID="_x0000_i1025" DrawAspect="Content" ObjectID="_1732438619" r:id="rId10"/>
        </w:object>
      </w:r>
      <w:r w:rsidRPr="00F41879">
        <w:rPr>
          <w:rFonts w:eastAsia="宋体"/>
          <w:iCs/>
          <w:color w:val="000000"/>
          <w:szCs w:val="24"/>
        </w:rPr>
        <w:t xml:space="preserve"> is the peeling angle; </w:t>
      </w:r>
      <w:r w:rsidRPr="00F41879">
        <w:rPr>
          <w:rFonts w:eastAsia="宋体"/>
          <w:i/>
          <w:color w:val="000000"/>
          <w:szCs w:val="24"/>
        </w:rPr>
        <w:t>X</w:t>
      </w:r>
      <w:r w:rsidRPr="00F41879">
        <w:rPr>
          <w:rFonts w:eastAsia="宋体"/>
          <w:iCs/>
          <w:color w:val="000000"/>
          <w:szCs w:val="24"/>
        </w:rPr>
        <w:t xml:space="preserve"> and </w:t>
      </w:r>
      <w:r w:rsidRPr="00F41879">
        <w:rPr>
          <w:rFonts w:eastAsia="宋体"/>
          <w:i/>
          <w:color w:val="000000"/>
          <w:szCs w:val="24"/>
        </w:rPr>
        <w:t>Y</w:t>
      </w:r>
      <w:r w:rsidRPr="00F41879">
        <w:rPr>
          <w:rFonts w:eastAsia="宋体"/>
          <w:iCs/>
          <w:color w:val="000000"/>
          <w:szCs w:val="24"/>
        </w:rPr>
        <w:t xml:space="preserve"> are the horizontal and vertical coordinates of the bending beam, respectively. </w:t>
      </w:r>
      <w:r w:rsidRPr="00F41879">
        <w:rPr>
          <w:rFonts w:eastAsia="宋体"/>
          <w:i/>
          <w:color w:val="000000"/>
          <w:szCs w:val="24"/>
        </w:rPr>
        <w:t>f</w:t>
      </w:r>
      <w:r w:rsidRPr="00F41879">
        <w:rPr>
          <w:rFonts w:eastAsia="宋体"/>
          <w:iCs/>
          <w:color w:val="000000"/>
          <w:szCs w:val="24"/>
          <w:vertAlign w:val="subscript"/>
        </w:rPr>
        <w:t>0</w:t>
      </w:r>
      <w:r w:rsidRPr="00F41879">
        <w:rPr>
          <w:rFonts w:eastAsia="宋体"/>
          <w:iCs/>
          <w:color w:val="000000"/>
          <w:szCs w:val="24"/>
        </w:rPr>
        <w:t xml:space="preserve"> is </w:t>
      </w:r>
      <w:r w:rsidRPr="00F41879">
        <w:rPr>
          <w:rFonts w:eastAsia="宋体"/>
          <w:color w:val="000000"/>
          <w:szCs w:val="24"/>
        </w:rPr>
        <w:t>the adhesion strength per unit width between the soft microfilm and</w:t>
      </w:r>
      <w:r w:rsidRPr="00F41879">
        <w:rPr>
          <w:rFonts w:eastAsia="宋体"/>
          <w:bCs/>
          <w:iCs/>
          <w:color w:val="000000"/>
          <w:szCs w:val="24"/>
        </w:rPr>
        <w:t xml:space="preserve"> rigid substrate</w:t>
      </w:r>
      <w:r w:rsidRPr="00F41879">
        <w:rPr>
          <w:rFonts w:eastAsia="宋体"/>
          <w:iCs/>
          <w:color w:val="000000"/>
          <w:szCs w:val="24"/>
        </w:rPr>
        <w:t xml:space="preserve">; </w:t>
      </w:r>
      <w:r w:rsidRPr="00F41879">
        <w:rPr>
          <w:rFonts w:eastAsia="宋体"/>
          <w:i/>
          <w:color w:val="000000"/>
          <w:szCs w:val="24"/>
        </w:rPr>
        <w:t>L</w:t>
      </w:r>
      <w:r w:rsidRPr="00F41879">
        <w:rPr>
          <w:rFonts w:eastAsia="宋体"/>
          <w:iCs/>
          <w:color w:val="000000"/>
          <w:szCs w:val="24"/>
        </w:rPr>
        <w:t xml:space="preserve"> is the total length of the part with compressive strain in the whole bending region, marked with a dashed blue arc. Curvatures of </w:t>
      </w:r>
      <w:r w:rsidRPr="00F41879">
        <w:rPr>
          <w:rFonts w:eastAsia="宋体"/>
          <w:iCs/>
          <w:color w:val="000000" w:themeColor="text1"/>
          <w:szCs w:val="24"/>
        </w:rPr>
        <w:t>both two ends of the compressed part are approximated to 0.</w:t>
      </w:r>
      <w:r w:rsidRPr="00F41879">
        <w:rPr>
          <w:rFonts w:eastAsia="宋体"/>
          <w:iCs/>
          <w:color w:val="000000"/>
          <w:szCs w:val="24"/>
        </w:rPr>
        <w:t xml:space="preserve"> </w:t>
      </w:r>
      <w:r w:rsidRPr="00F41879">
        <w:rPr>
          <w:rFonts w:eastAsia="宋体"/>
          <w:i/>
          <w:color w:val="000000"/>
          <w:szCs w:val="24"/>
        </w:rPr>
        <w:t>s</w:t>
      </w:r>
      <w:r w:rsidRPr="00F41879">
        <w:rPr>
          <w:rFonts w:eastAsia="宋体"/>
          <w:iCs/>
          <w:color w:val="000000"/>
          <w:szCs w:val="24"/>
        </w:rPr>
        <w:t xml:space="preserve"> is the displacement in the compressive part. </w:t>
      </w:r>
      <w:r w:rsidRPr="00F41879">
        <w:rPr>
          <w:rFonts w:eastAsia="宋体"/>
          <w:i/>
          <w:color w:val="000000"/>
          <w:szCs w:val="24"/>
        </w:rPr>
        <w:t>s</w:t>
      </w:r>
      <w:r w:rsidRPr="00F41879">
        <w:rPr>
          <w:rFonts w:eastAsia="宋体"/>
          <w:iCs/>
          <w:color w:val="000000"/>
          <w:szCs w:val="24"/>
        </w:rPr>
        <w:t xml:space="preserve"> = 0.16 </w:t>
      </w:r>
      <w:proofErr w:type="spellStart"/>
      <w:r w:rsidRPr="00F41879">
        <w:rPr>
          <w:rFonts w:eastAsia="宋体"/>
          <w:i/>
          <w:color w:val="000000"/>
          <w:szCs w:val="24"/>
        </w:rPr>
        <w:t>t</w:t>
      </w:r>
      <w:r w:rsidRPr="00F41879">
        <w:rPr>
          <w:rFonts w:eastAsia="宋体"/>
          <w:iCs/>
          <w:color w:val="000000"/>
          <w:szCs w:val="24"/>
          <w:vertAlign w:val="subscript"/>
        </w:rPr>
        <w:t>s</w:t>
      </w:r>
      <w:proofErr w:type="spellEnd"/>
      <w:r w:rsidRPr="00F41879">
        <w:rPr>
          <w:rFonts w:eastAsia="宋体"/>
          <w:iCs/>
          <w:color w:val="000000"/>
          <w:szCs w:val="24"/>
        </w:rPr>
        <w:t xml:space="preserve"> is the </w:t>
      </w:r>
      <w:r w:rsidRPr="00F41879">
        <w:rPr>
          <w:rFonts w:eastAsia="宋体"/>
          <w:color w:val="000000"/>
          <w:szCs w:val="24"/>
        </w:rPr>
        <w:t>deviation length</w:t>
      </w:r>
      <w:r w:rsidRPr="00F41879">
        <w:rPr>
          <w:rFonts w:eastAsia="宋体"/>
          <w:iCs/>
          <w:color w:val="000000"/>
          <w:szCs w:val="24"/>
        </w:rPr>
        <w:t xml:space="preserve"> of the maximum curvature, corresponding to the maximum compressive strain, from the clamped point (</w:t>
      </w:r>
      <w:r w:rsidRPr="00F41879">
        <w:rPr>
          <w:rFonts w:eastAsia="宋体"/>
          <w:i/>
          <w:color w:val="000000"/>
          <w:szCs w:val="24"/>
        </w:rPr>
        <w:t>s</w:t>
      </w:r>
      <w:r w:rsidRPr="00F41879">
        <w:rPr>
          <w:rFonts w:eastAsia="宋体"/>
          <w:iCs/>
          <w:color w:val="000000"/>
          <w:szCs w:val="24"/>
        </w:rPr>
        <w:t xml:space="preserve"> = 0). </w:t>
      </w:r>
      <w:r w:rsidRPr="00F41879">
        <w:rPr>
          <w:rFonts w:eastAsia="宋体"/>
          <w:i/>
          <w:color w:val="000000"/>
          <w:szCs w:val="24"/>
        </w:rPr>
        <w:t>l</w:t>
      </w:r>
      <w:r w:rsidRPr="00F41879">
        <w:rPr>
          <w:rFonts w:eastAsia="宋体"/>
          <w:iCs/>
          <w:color w:val="000000"/>
          <w:szCs w:val="24"/>
        </w:rPr>
        <w:t xml:space="preserve"> is the total length of the straight beam before peeling.</w:t>
      </w:r>
      <w:r w:rsidRPr="00F41879">
        <w:rPr>
          <w:rFonts w:eastAsia="宋体"/>
          <w:color w:val="000000"/>
          <w:szCs w:val="24"/>
        </w:rPr>
        <w:t xml:space="preserve"> </w:t>
      </w:r>
      <w:r w:rsidRPr="00F41879">
        <w:rPr>
          <w:rFonts w:eastAsia="宋体"/>
          <w:i/>
          <w:color w:val="000000"/>
          <w:szCs w:val="24"/>
        </w:rPr>
        <w:t>E</w:t>
      </w:r>
      <w:r w:rsidRPr="00F41879">
        <w:rPr>
          <w:rFonts w:eastAsia="宋体"/>
          <w:iCs/>
          <w:color w:val="000000"/>
          <w:szCs w:val="24"/>
          <w:vertAlign w:val="subscript"/>
        </w:rPr>
        <w:t>s</w:t>
      </w:r>
      <w:r w:rsidRPr="00F41879">
        <w:rPr>
          <w:rFonts w:eastAsia="宋体"/>
          <w:iCs/>
          <w:color w:val="000000"/>
          <w:szCs w:val="24"/>
        </w:rPr>
        <w:t xml:space="preserve"> is the </w:t>
      </w:r>
      <w:proofErr w:type="gramStart"/>
      <w:r w:rsidRPr="00F41879">
        <w:rPr>
          <w:rFonts w:eastAsia="宋体"/>
          <w:iCs/>
          <w:color w:val="000000"/>
          <w:szCs w:val="24"/>
        </w:rPr>
        <w:t>Young’s</w:t>
      </w:r>
      <w:proofErr w:type="gramEnd"/>
      <w:r w:rsidRPr="00F41879">
        <w:rPr>
          <w:rFonts w:eastAsia="宋体"/>
          <w:iCs/>
          <w:color w:val="000000"/>
          <w:szCs w:val="24"/>
        </w:rPr>
        <w:t xml:space="preserve"> modulus, </w:t>
      </w:r>
      <w:r w:rsidRPr="00F41879">
        <w:rPr>
          <w:rFonts w:eastAsia="宋体"/>
          <w:i/>
          <w:color w:val="000000"/>
          <w:szCs w:val="24"/>
        </w:rPr>
        <w:t>I</w:t>
      </w:r>
      <w:r w:rsidRPr="00F41879">
        <w:rPr>
          <w:rFonts w:eastAsia="宋体"/>
          <w:iCs/>
          <w:color w:val="000000"/>
          <w:szCs w:val="24"/>
        </w:rPr>
        <w:t xml:space="preserve"> is the moment of inertia of the beam and </w:t>
      </w:r>
      <w:proofErr w:type="spellStart"/>
      <w:r w:rsidRPr="00F41879">
        <w:rPr>
          <w:rFonts w:eastAsia="宋体"/>
          <w:i/>
          <w:color w:val="000000"/>
          <w:szCs w:val="24"/>
        </w:rPr>
        <w:t>t</w:t>
      </w:r>
      <w:r w:rsidRPr="00F41879">
        <w:rPr>
          <w:rFonts w:eastAsia="宋体"/>
          <w:iCs/>
          <w:color w:val="000000"/>
          <w:szCs w:val="24"/>
          <w:vertAlign w:val="subscript"/>
        </w:rPr>
        <w:t>s</w:t>
      </w:r>
      <w:proofErr w:type="spellEnd"/>
      <w:r w:rsidRPr="00F41879">
        <w:rPr>
          <w:rFonts w:eastAsia="宋体"/>
          <w:iCs/>
          <w:color w:val="000000"/>
          <w:szCs w:val="24"/>
        </w:rPr>
        <w:t xml:space="preserve"> is the thickness of the beam (microfilm).</w:t>
      </w:r>
    </w:p>
    <w:p w14:paraId="591B7E1D" w14:textId="77777777" w:rsidR="007313A9" w:rsidRPr="00F41879" w:rsidRDefault="007313A9" w:rsidP="00F41879">
      <w:pPr>
        <w:spacing w:line="360" w:lineRule="auto"/>
        <w:jc w:val="both"/>
        <w:rPr>
          <w:rFonts w:eastAsia="宋体"/>
          <w:iCs/>
          <w:color w:val="000000"/>
          <w:szCs w:val="24"/>
        </w:rPr>
      </w:pPr>
    </w:p>
    <w:p w14:paraId="6D231D11" w14:textId="73ED214B" w:rsidR="007313A9" w:rsidRPr="00F41879" w:rsidRDefault="007313A9" w:rsidP="00F41879">
      <w:pPr>
        <w:spacing w:line="360" w:lineRule="auto"/>
        <w:ind w:firstLineChars="150" w:firstLine="360"/>
        <w:jc w:val="both"/>
        <w:rPr>
          <w:rFonts w:eastAsia="宋体"/>
          <w:iCs/>
          <w:color w:val="000000"/>
          <w:szCs w:val="24"/>
        </w:rPr>
      </w:pPr>
      <w:r w:rsidRPr="00F41879">
        <w:rPr>
          <w:rFonts w:eastAsia="宋体"/>
          <w:iCs/>
          <w:color w:val="000000"/>
          <w:szCs w:val="24"/>
        </w:rPr>
        <w:t xml:space="preserve">The study in Ref. </w:t>
      </w:r>
      <w:r w:rsidR="00D73374">
        <w:rPr>
          <w:rFonts w:eastAsia="宋体"/>
          <w:iCs/>
          <w:color w:val="000000"/>
          <w:szCs w:val="24"/>
        </w:rPr>
        <w:t>S</w:t>
      </w:r>
      <w:r w:rsidRPr="00F41879">
        <w:rPr>
          <w:rFonts w:eastAsia="宋体"/>
          <w:iCs/>
          <w:color w:val="000000"/>
          <w:szCs w:val="24"/>
        </w:rPr>
        <w:t>1 provides a normalized expression of the large deflection of a Euler-Bernoulli cantilever beam. For the convenience of calculations, we implemented denormalization of the large deflection expression as below,</w:t>
      </w:r>
    </w:p>
    <w:p w14:paraId="771EF8FA" w14:textId="21AB188E" w:rsidR="007313A9" w:rsidRPr="00F41879" w:rsidRDefault="00FC01D5" w:rsidP="00F41879">
      <w:pPr>
        <w:spacing w:line="360" w:lineRule="auto"/>
        <w:jc w:val="right"/>
        <w:rPr>
          <w:rFonts w:eastAsia="宋体"/>
          <w:szCs w:val="24"/>
        </w:rPr>
      </w:pPr>
      <w:r w:rsidRPr="00F41879">
        <w:rPr>
          <w:rFonts w:eastAsia="宋体"/>
          <w:position w:val="-128"/>
          <w:szCs w:val="24"/>
        </w:rPr>
        <w:object w:dxaOrig="12220" w:dyaOrig="3260" w14:anchorId="29D9F748">
          <v:shape id="_x0000_i1026" type="#_x0000_t75" style="width:508.5pt;height:134.65pt" o:ole="">
            <v:imagedata r:id="rId11" o:title=""/>
          </v:shape>
          <o:OLEObject Type="Embed" ProgID="Equation.DSMT4" ShapeID="_x0000_i1026" DrawAspect="Content" ObjectID="_1732438620" r:id="rId12"/>
        </w:object>
      </w:r>
      <w:r w:rsidR="007313A9" w:rsidRPr="00F41879">
        <w:rPr>
          <w:rFonts w:eastAsia="宋体"/>
          <w:szCs w:val="24"/>
        </w:rPr>
        <w:t xml:space="preserve">   </w:t>
      </w:r>
      <w:r w:rsidR="007313A9" w:rsidRPr="00F41879">
        <w:rPr>
          <w:rFonts w:eastAsia="宋体"/>
          <w:color w:val="000000"/>
          <w:szCs w:val="24"/>
        </w:rPr>
        <w:t>(S1)</w:t>
      </w:r>
    </w:p>
    <w:p w14:paraId="7A428CEC" w14:textId="77777777" w:rsidR="007313A9" w:rsidRPr="00F41879" w:rsidRDefault="007313A9" w:rsidP="00F41879">
      <w:pPr>
        <w:spacing w:line="360" w:lineRule="auto"/>
        <w:jc w:val="both"/>
        <w:rPr>
          <w:rFonts w:eastAsia="宋体"/>
          <w:iCs/>
          <w:color w:val="000000"/>
          <w:szCs w:val="24"/>
        </w:rPr>
      </w:pPr>
      <w:r w:rsidRPr="00F41879">
        <w:rPr>
          <w:rFonts w:eastAsia="宋体"/>
          <w:iCs/>
          <w:color w:val="000000"/>
          <w:szCs w:val="24"/>
        </w:rPr>
        <w:t xml:space="preserve">where </w:t>
      </w:r>
      <w:r w:rsidRPr="00F41879">
        <w:rPr>
          <w:rFonts w:eastAsia="宋体"/>
          <w:color w:val="000000"/>
          <w:position w:val="-10"/>
          <w:szCs w:val="24"/>
        </w:rPr>
        <w:object w:dxaOrig="200" w:dyaOrig="320" w14:anchorId="29F04D50">
          <v:shape id="_x0000_i1027" type="#_x0000_t75" style="width:10.5pt;height:17.25pt" o:ole="">
            <v:imagedata r:id="rId9" o:title=""/>
          </v:shape>
          <o:OLEObject Type="Embed" ProgID="Equation.DSMT4" ShapeID="_x0000_i1027" DrawAspect="Content" ObjectID="_1732438621" r:id="rId13"/>
        </w:object>
      </w:r>
      <w:r w:rsidRPr="00F41879">
        <w:rPr>
          <w:rFonts w:eastAsia="宋体"/>
          <w:iCs/>
          <w:color w:val="000000"/>
          <w:szCs w:val="24"/>
        </w:rPr>
        <w:t xml:space="preserve">= </w:t>
      </w:r>
      <w:r w:rsidRPr="00F41879">
        <w:rPr>
          <w:rFonts w:eastAsia="宋体"/>
          <w:color w:val="000000"/>
          <w:szCs w:val="24"/>
        </w:rPr>
        <w:sym w:font="Symbol" w:char="F070"/>
      </w:r>
      <w:r w:rsidRPr="00F41879">
        <w:rPr>
          <w:rFonts w:eastAsia="宋体"/>
          <w:iCs/>
          <w:color w:val="000000"/>
          <w:szCs w:val="24"/>
        </w:rPr>
        <w:t xml:space="preserve">/2 and </w:t>
      </w:r>
      <w:r w:rsidRPr="00F41879">
        <w:rPr>
          <w:rFonts w:eastAsia="宋体"/>
          <w:i/>
          <w:color w:val="000000"/>
          <w:szCs w:val="24"/>
        </w:rPr>
        <w:t xml:space="preserve">a </w:t>
      </w:r>
      <w:r w:rsidRPr="00F41879">
        <w:rPr>
          <w:rFonts w:eastAsia="宋体"/>
          <w:bCs/>
          <w:iCs/>
          <w:color w:val="000000"/>
          <w:szCs w:val="24"/>
        </w:rPr>
        <w:t>= (</w:t>
      </w:r>
      <w:r w:rsidRPr="00F41879">
        <w:rPr>
          <w:rFonts w:eastAsia="宋体"/>
          <w:bCs/>
          <w:i/>
          <w:color w:val="000000"/>
          <w:szCs w:val="24"/>
        </w:rPr>
        <w:t>f</w:t>
      </w:r>
      <w:r w:rsidRPr="00F41879">
        <w:rPr>
          <w:rFonts w:eastAsia="宋体"/>
          <w:bCs/>
          <w:iCs/>
          <w:color w:val="000000"/>
          <w:szCs w:val="24"/>
          <w:vertAlign w:val="subscript"/>
        </w:rPr>
        <w:t>0</w:t>
      </w:r>
      <w:r w:rsidRPr="00F41879">
        <w:rPr>
          <w:rFonts w:eastAsia="宋体"/>
          <w:bCs/>
          <w:i/>
          <w:color w:val="000000"/>
          <w:szCs w:val="24"/>
        </w:rPr>
        <w:t>L</w:t>
      </w:r>
      <w:r w:rsidRPr="00F41879">
        <w:rPr>
          <w:rFonts w:eastAsia="宋体"/>
          <w:bCs/>
          <w:iCs/>
          <w:color w:val="000000"/>
          <w:szCs w:val="24"/>
          <w:vertAlign w:val="superscript"/>
        </w:rPr>
        <w:t>2</w:t>
      </w:r>
      <w:r w:rsidRPr="00F41879">
        <w:rPr>
          <w:rFonts w:eastAsia="宋体"/>
          <w:bCs/>
          <w:iCs/>
          <w:color w:val="000000"/>
          <w:szCs w:val="24"/>
        </w:rPr>
        <w:t>/</w:t>
      </w:r>
      <w:r w:rsidRPr="00F41879">
        <w:rPr>
          <w:rFonts w:eastAsia="宋体"/>
          <w:bCs/>
          <w:i/>
          <w:color w:val="000000"/>
          <w:szCs w:val="24"/>
        </w:rPr>
        <w:t>E</w:t>
      </w:r>
      <w:r w:rsidRPr="00F41879">
        <w:rPr>
          <w:rFonts w:eastAsia="宋体"/>
          <w:bCs/>
          <w:iCs/>
          <w:color w:val="000000"/>
          <w:szCs w:val="24"/>
          <w:vertAlign w:val="subscript"/>
        </w:rPr>
        <w:t>s</w:t>
      </w:r>
      <w:r w:rsidRPr="00F41879">
        <w:rPr>
          <w:rFonts w:eastAsia="宋体"/>
          <w:bCs/>
          <w:i/>
          <w:color w:val="000000"/>
          <w:szCs w:val="24"/>
        </w:rPr>
        <w:t>I</w:t>
      </w:r>
      <w:r w:rsidRPr="00F41879">
        <w:rPr>
          <w:rFonts w:eastAsia="宋体"/>
          <w:bCs/>
          <w:iCs/>
          <w:color w:val="000000"/>
          <w:szCs w:val="24"/>
        </w:rPr>
        <w:t>)</w:t>
      </w:r>
      <w:r w:rsidRPr="00F41879">
        <w:rPr>
          <w:rFonts w:eastAsia="宋体"/>
          <w:bCs/>
          <w:iCs/>
          <w:color w:val="000000"/>
          <w:szCs w:val="24"/>
          <w:vertAlign w:val="superscript"/>
        </w:rPr>
        <w:t>1/2</w:t>
      </w:r>
      <w:r w:rsidRPr="00F41879">
        <w:rPr>
          <w:rFonts w:eastAsia="宋体"/>
          <w:iCs/>
          <w:color w:val="000000"/>
          <w:szCs w:val="24"/>
        </w:rPr>
        <w:t>.</w:t>
      </w:r>
    </w:p>
    <w:p w14:paraId="126A2096" w14:textId="77777777" w:rsidR="00864275" w:rsidRPr="00F41879" w:rsidRDefault="00864275" w:rsidP="00F41879">
      <w:pPr>
        <w:spacing w:line="360" w:lineRule="auto"/>
        <w:jc w:val="both"/>
        <w:rPr>
          <w:rFonts w:eastAsia="宋体"/>
          <w:b/>
          <w:bCs/>
          <w:iCs/>
          <w:color w:val="000000"/>
          <w:szCs w:val="24"/>
        </w:rPr>
      </w:pPr>
      <w:bookmarkStart w:id="0" w:name="_Hlk113950912"/>
    </w:p>
    <w:p w14:paraId="3B779198" w14:textId="3060F37F" w:rsidR="007313A9" w:rsidRPr="00F41879" w:rsidRDefault="007313A9" w:rsidP="00F41879">
      <w:pPr>
        <w:spacing w:line="360" w:lineRule="auto"/>
        <w:jc w:val="both"/>
        <w:rPr>
          <w:rFonts w:eastAsia="宋体"/>
          <w:b/>
          <w:bCs/>
          <w:iCs/>
          <w:color w:val="000000"/>
          <w:szCs w:val="24"/>
        </w:rPr>
      </w:pPr>
      <w:r w:rsidRPr="00F41879">
        <w:rPr>
          <w:rFonts w:eastAsia="宋体"/>
          <w:b/>
          <w:bCs/>
          <w:iCs/>
          <w:color w:val="000000"/>
          <w:szCs w:val="24"/>
        </w:rPr>
        <w:t>S1. 2. The correction of the deformation at the clamped point</w:t>
      </w:r>
    </w:p>
    <w:p w14:paraId="75193ACC" w14:textId="77777777" w:rsidR="007313A9" w:rsidRPr="00F41879" w:rsidRDefault="007313A9" w:rsidP="00F41879">
      <w:pPr>
        <w:spacing w:line="360" w:lineRule="auto"/>
        <w:ind w:firstLineChars="150" w:firstLine="360"/>
        <w:jc w:val="both"/>
        <w:rPr>
          <w:rFonts w:eastAsia="宋体"/>
          <w:iCs/>
          <w:color w:val="000000"/>
          <w:szCs w:val="24"/>
        </w:rPr>
      </w:pPr>
      <w:r w:rsidRPr="00F41879">
        <w:rPr>
          <w:rFonts w:eastAsia="宋体"/>
          <w:color w:val="000000"/>
          <w:szCs w:val="24"/>
        </w:rPr>
        <w:t>According to the beam model, t</w:t>
      </w:r>
      <w:r w:rsidRPr="00F41879">
        <w:rPr>
          <w:rFonts w:eastAsia="宋体"/>
          <w:iCs/>
          <w:color w:val="000000"/>
          <w:szCs w:val="24"/>
        </w:rPr>
        <w:t xml:space="preserve">he compressive strain, </w:t>
      </w:r>
      <w:r w:rsidRPr="00F41879">
        <w:rPr>
          <w:i/>
          <w:color w:val="000000" w:themeColor="text1"/>
          <w:szCs w:val="24"/>
        </w:rPr>
        <w:t>ε</w:t>
      </w:r>
      <w:r w:rsidRPr="00F41879">
        <w:rPr>
          <w:rFonts w:eastAsia="宋体"/>
          <w:iCs/>
          <w:color w:val="000000"/>
          <w:szCs w:val="24"/>
        </w:rPr>
        <w:t>(</w:t>
      </w:r>
      <w:r w:rsidRPr="00F41879">
        <w:rPr>
          <w:rFonts w:eastAsia="宋体"/>
          <w:i/>
          <w:color w:val="000000"/>
          <w:szCs w:val="24"/>
        </w:rPr>
        <w:t>s</w:t>
      </w:r>
      <w:r w:rsidRPr="00F41879">
        <w:rPr>
          <w:rFonts w:eastAsia="宋体"/>
          <w:iCs/>
          <w:color w:val="000000"/>
          <w:szCs w:val="24"/>
        </w:rPr>
        <w:t xml:space="preserve">), on the </w:t>
      </w:r>
      <w:bookmarkStart w:id="1" w:name="_Hlk87308368"/>
      <w:r w:rsidRPr="00F41879">
        <w:rPr>
          <w:rFonts w:eastAsia="宋体"/>
          <w:iCs/>
          <w:color w:val="000000"/>
          <w:szCs w:val="24"/>
        </w:rPr>
        <w:t>inner surface</w:t>
      </w:r>
      <w:bookmarkEnd w:id="1"/>
      <w:r w:rsidRPr="00F41879">
        <w:rPr>
          <w:rFonts w:eastAsia="宋体"/>
          <w:iCs/>
          <w:color w:val="000000"/>
          <w:szCs w:val="24"/>
        </w:rPr>
        <w:t xml:space="preserve"> of the bending region can be expressed as</w:t>
      </w:r>
    </w:p>
    <w:p w14:paraId="63F1A85B" w14:textId="045A9141" w:rsidR="007313A9" w:rsidRPr="00F41879" w:rsidRDefault="007313A9" w:rsidP="00F41879">
      <w:pPr>
        <w:spacing w:line="360" w:lineRule="auto"/>
        <w:jc w:val="right"/>
        <w:rPr>
          <w:rFonts w:eastAsia="宋体"/>
          <w:iCs/>
          <w:color w:val="000000"/>
          <w:szCs w:val="24"/>
        </w:rPr>
      </w:pPr>
      <w:r w:rsidRPr="00F41879">
        <w:rPr>
          <w:rFonts w:eastAsia="宋体"/>
          <w:color w:val="000000"/>
          <w:szCs w:val="24"/>
        </w:rPr>
        <w:t xml:space="preserve">  </w:t>
      </w:r>
      <w:r w:rsidR="007714E1" w:rsidRPr="00F41879">
        <w:rPr>
          <w:rFonts w:eastAsia="宋体"/>
          <w:color w:val="000000"/>
          <w:position w:val="-24"/>
          <w:szCs w:val="24"/>
        </w:rPr>
        <w:object w:dxaOrig="1420" w:dyaOrig="620" w14:anchorId="02D2CCD5">
          <v:shape id="_x0000_i1028" type="#_x0000_t75" style="width:65.25pt;height:30pt" o:ole="">
            <v:imagedata r:id="rId14" o:title=""/>
          </v:shape>
          <o:OLEObject Type="Embed" ProgID="Equation.DSMT4" ShapeID="_x0000_i1028" DrawAspect="Content" ObjectID="_1732438622" r:id="rId15"/>
        </w:object>
      </w:r>
      <w:proofErr w:type="gramStart"/>
      <w:r w:rsidRPr="00F41879">
        <w:rPr>
          <w:rFonts w:eastAsia="宋体"/>
          <w:color w:val="000000"/>
          <w:szCs w:val="24"/>
        </w:rPr>
        <w:t xml:space="preserve">,   </w:t>
      </w:r>
      <w:proofErr w:type="gramEnd"/>
      <w:r w:rsidRPr="00F41879">
        <w:rPr>
          <w:rFonts w:eastAsia="宋体"/>
          <w:color w:val="000000"/>
          <w:szCs w:val="24"/>
        </w:rPr>
        <w:t xml:space="preserve">    </w:t>
      </w:r>
      <w:r w:rsidR="00FC01D5">
        <w:rPr>
          <w:rFonts w:eastAsia="宋体"/>
          <w:color w:val="000000"/>
          <w:szCs w:val="24"/>
        </w:rPr>
        <w:t xml:space="preserve">     </w:t>
      </w:r>
      <w:r w:rsidRPr="00F41879">
        <w:rPr>
          <w:rFonts w:eastAsia="宋体"/>
          <w:color w:val="000000"/>
          <w:szCs w:val="24"/>
        </w:rPr>
        <w:t xml:space="preserve">                            </w:t>
      </w:r>
      <w:r w:rsidR="00403030">
        <w:rPr>
          <w:rFonts w:eastAsia="宋体"/>
          <w:color w:val="000000"/>
          <w:szCs w:val="24"/>
        </w:rPr>
        <w:t xml:space="preserve">   </w:t>
      </w:r>
      <w:r w:rsidRPr="00F41879">
        <w:rPr>
          <w:rFonts w:eastAsia="宋体"/>
          <w:color w:val="000000"/>
          <w:szCs w:val="24"/>
        </w:rPr>
        <w:t xml:space="preserve">                          (S2)</w:t>
      </w:r>
    </w:p>
    <w:p w14:paraId="48D49BD3" w14:textId="77777777" w:rsidR="007313A9" w:rsidRPr="00F41879" w:rsidRDefault="007313A9" w:rsidP="00F41879">
      <w:pPr>
        <w:spacing w:line="360" w:lineRule="auto"/>
        <w:jc w:val="both"/>
        <w:rPr>
          <w:rFonts w:eastAsia="宋体"/>
          <w:iCs/>
          <w:color w:val="000000"/>
          <w:szCs w:val="24"/>
        </w:rPr>
      </w:pPr>
      <w:r w:rsidRPr="00F41879">
        <w:rPr>
          <w:rFonts w:eastAsia="宋体"/>
          <w:iCs/>
          <w:color w:val="000000"/>
          <w:szCs w:val="24"/>
        </w:rPr>
        <w:t xml:space="preserve">where </w:t>
      </w:r>
      <w:r w:rsidRPr="00F41879">
        <w:rPr>
          <w:rFonts w:eastAsia="宋体"/>
          <w:i/>
          <w:color w:val="000000"/>
          <w:szCs w:val="24"/>
        </w:rPr>
        <w:t>k</w:t>
      </w:r>
      <w:r w:rsidRPr="00F41879">
        <w:rPr>
          <w:rFonts w:eastAsia="宋体"/>
          <w:iCs/>
          <w:color w:val="000000"/>
          <w:szCs w:val="24"/>
        </w:rPr>
        <w:t>(</w:t>
      </w:r>
      <w:r w:rsidRPr="00F41879">
        <w:rPr>
          <w:rFonts w:eastAsia="宋体"/>
          <w:i/>
          <w:color w:val="000000"/>
          <w:szCs w:val="24"/>
        </w:rPr>
        <w:t>s</w:t>
      </w:r>
      <w:r w:rsidRPr="00F41879">
        <w:rPr>
          <w:rFonts w:eastAsia="宋体"/>
          <w:iCs/>
          <w:color w:val="000000"/>
          <w:szCs w:val="24"/>
        </w:rPr>
        <w:t>)</w:t>
      </w:r>
      <w:r w:rsidRPr="00F41879">
        <w:rPr>
          <w:rFonts w:eastAsia="宋体"/>
          <w:color w:val="000000"/>
          <w:szCs w:val="24"/>
        </w:rPr>
        <w:t xml:space="preserve"> </w:t>
      </w:r>
      <w:r w:rsidRPr="00F41879">
        <w:rPr>
          <w:rFonts w:eastAsia="宋体"/>
          <w:iCs/>
          <w:color w:val="000000"/>
          <w:szCs w:val="24"/>
        </w:rPr>
        <w:t>is the curvature of the bending region and can be written as</w:t>
      </w:r>
    </w:p>
    <w:p w14:paraId="1F6AD5A8" w14:textId="7D16C893" w:rsidR="007313A9" w:rsidRPr="00F41879" w:rsidRDefault="002364CC" w:rsidP="00F41879">
      <w:pPr>
        <w:spacing w:line="360" w:lineRule="auto"/>
        <w:jc w:val="right"/>
        <w:rPr>
          <w:rFonts w:eastAsia="宋体"/>
          <w:color w:val="000000"/>
          <w:szCs w:val="24"/>
        </w:rPr>
      </w:pPr>
      <w:r w:rsidRPr="00F41879">
        <w:rPr>
          <w:rFonts w:eastAsia="宋体"/>
          <w:color w:val="000000"/>
          <w:position w:val="-54"/>
          <w:szCs w:val="24"/>
        </w:rPr>
        <w:object w:dxaOrig="4599" w:dyaOrig="1200" w14:anchorId="6C08C7E4">
          <v:shape id="_x0000_i1029" type="#_x0000_t75" style="width:192pt;height:51.75pt" o:ole="">
            <v:imagedata r:id="rId16" o:title=""/>
          </v:shape>
          <o:OLEObject Type="Embed" ProgID="Equation.DSMT4" ShapeID="_x0000_i1029" DrawAspect="Content" ObjectID="_1732438623" r:id="rId17"/>
        </w:object>
      </w:r>
      <w:r w:rsidR="007313A9" w:rsidRPr="00F41879">
        <w:rPr>
          <w:rFonts w:eastAsia="宋体"/>
          <w:color w:val="000000"/>
          <w:szCs w:val="24"/>
        </w:rPr>
        <w:t xml:space="preserve">      </w:t>
      </w:r>
      <w:r w:rsidR="00FC01D5">
        <w:rPr>
          <w:rFonts w:eastAsia="宋体"/>
          <w:color w:val="000000"/>
          <w:szCs w:val="24"/>
        </w:rPr>
        <w:t xml:space="preserve">     </w:t>
      </w:r>
      <w:r w:rsidR="007313A9" w:rsidRPr="00F41879">
        <w:rPr>
          <w:rFonts w:eastAsia="宋体"/>
          <w:color w:val="000000"/>
          <w:szCs w:val="24"/>
        </w:rPr>
        <w:t xml:space="preserve">      </w:t>
      </w:r>
      <w:r w:rsidR="00403030">
        <w:rPr>
          <w:rFonts w:eastAsia="宋体"/>
          <w:color w:val="000000"/>
          <w:szCs w:val="24"/>
        </w:rPr>
        <w:t xml:space="preserve">   </w:t>
      </w:r>
      <w:r w:rsidR="007313A9" w:rsidRPr="00F41879">
        <w:rPr>
          <w:rFonts w:eastAsia="宋体"/>
          <w:color w:val="000000"/>
          <w:szCs w:val="24"/>
        </w:rPr>
        <w:t xml:space="preserve">                         (S3)</w:t>
      </w:r>
    </w:p>
    <w:p w14:paraId="60934600" w14:textId="0893BB10" w:rsidR="007313A9" w:rsidRPr="00F41879" w:rsidRDefault="007313A9" w:rsidP="00F41879">
      <w:pPr>
        <w:spacing w:line="360" w:lineRule="auto"/>
        <w:ind w:right="480"/>
        <w:jc w:val="both"/>
        <w:rPr>
          <w:rFonts w:eastAsia="宋体"/>
          <w:color w:val="000000"/>
          <w:szCs w:val="24"/>
        </w:rPr>
      </w:pPr>
      <w:r w:rsidRPr="00F41879">
        <w:rPr>
          <w:rFonts w:eastAsia="宋体"/>
          <w:iCs/>
          <w:color w:val="000000"/>
          <w:szCs w:val="24"/>
        </w:rPr>
        <w:t xml:space="preserve">Where </w:t>
      </w:r>
      <w:r w:rsidR="007714E1" w:rsidRPr="00F41879">
        <w:rPr>
          <w:position w:val="-12"/>
          <w:szCs w:val="24"/>
        </w:rPr>
        <w:object w:dxaOrig="300" w:dyaOrig="400" w14:anchorId="27E95EBB">
          <v:shape id="_x0000_i1030" type="#_x0000_t75" style="width:12.75pt;height:18.75pt" o:ole="">
            <v:imagedata r:id="rId18" o:title=""/>
          </v:shape>
          <o:OLEObject Type="Embed" ProgID="Equation.DSMT4" ShapeID="_x0000_i1030" DrawAspect="Content" ObjectID="_1732438624" r:id="rId19"/>
        </w:object>
      </w:r>
      <w:r w:rsidRPr="00F41879">
        <w:rPr>
          <w:rFonts w:eastAsia="宋体"/>
          <w:i/>
          <w:color w:val="000000"/>
          <w:szCs w:val="24"/>
          <w:vertAlign w:val="subscript"/>
        </w:rPr>
        <w:t xml:space="preserve"> </w:t>
      </w:r>
      <w:r w:rsidRPr="00F41879">
        <w:rPr>
          <w:rFonts w:eastAsia="宋体"/>
          <w:color w:val="000000"/>
          <w:szCs w:val="24"/>
        </w:rPr>
        <w:t xml:space="preserve">= </w:t>
      </w:r>
      <w:r w:rsidRPr="00F41879">
        <w:rPr>
          <w:rFonts w:eastAsia="宋体"/>
          <w:i/>
          <w:iCs/>
          <w:color w:val="000000"/>
          <w:szCs w:val="24"/>
        </w:rPr>
        <w:t>E</w:t>
      </w:r>
      <w:r w:rsidRPr="00F41879">
        <w:rPr>
          <w:rFonts w:eastAsia="宋体"/>
          <w:i/>
          <w:iCs/>
          <w:color w:val="000000"/>
          <w:szCs w:val="24"/>
          <w:vertAlign w:val="subscript"/>
        </w:rPr>
        <w:t>s</w:t>
      </w:r>
      <w:r w:rsidRPr="00F41879">
        <w:rPr>
          <w:rFonts w:eastAsia="宋体"/>
          <w:color w:val="000000"/>
          <w:szCs w:val="24"/>
        </w:rPr>
        <w:t>/(1-</w:t>
      </w:r>
      <w:r w:rsidRPr="00F41879">
        <w:rPr>
          <w:rFonts w:eastAsia="宋体"/>
          <w:i/>
          <w:iCs/>
          <w:color w:val="000000"/>
          <w:szCs w:val="24"/>
        </w:rPr>
        <w:t>μ</w:t>
      </w:r>
      <w:r w:rsidRPr="00F41879">
        <w:rPr>
          <w:rFonts w:eastAsia="宋体"/>
          <w:i/>
          <w:iCs/>
          <w:color w:val="000000"/>
          <w:szCs w:val="24"/>
          <w:vertAlign w:val="subscript"/>
        </w:rPr>
        <w:t>s</w:t>
      </w:r>
      <w:r w:rsidRPr="00F41879">
        <w:rPr>
          <w:rFonts w:eastAsia="宋体"/>
          <w:color w:val="000000"/>
          <w:szCs w:val="24"/>
          <w:vertAlign w:val="superscript"/>
        </w:rPr>
        <w:t>2</w:t>
      </w:r>
      <w:r w:rsidRPr="00F41879">
        <w:rPr>
          <w:rFonts w:eastAsia="宋体"/>
          <w:color w:val="000000"/>
          <w:szCs w:val="24"/>
        </w:rPr>
        <w:t xml:space="preserve">), </w:t>
      </w:r>
      <w:r w:rsidRPr="00F41879">
        <w:rPr>
          <w:rFonts w:eastAsia="宋体"/>
          <w:i/>
          <w:color w:val="000000"/>
          <w:szCs w:val="24"/>
        </w:rPr>
        <w:t>E</w:t>
      </w:r>
      <w:r w:rsidRPr="00F41879">
        <w:rPr>
          <w:rFonts w:eastAsia="宋体"/>
          <w:iCs/>
          <w:color w:val="000000"/>
          <w:szCs w:val="24"/>
          <w:vertAlign w:val="subscript"/>
        </w:rPr>
        <w:t>s</w:t>
      </w:r>
      <w:r w:rsidRPr="00F41879">
        <w:rPr>
          <w:rFonts w:eastAsia="宋体"/>
          <w:iCs/>
          <w:color w:val="000000"/>
          <w:szCs w:val="24"/>
        </w:rPr>
        <w:t xml:space="preserve"> is the </w:t>
      </w:r>
      <w:proofErr w:type="gramStart"/>
      <w:r w:rsidRPr="00F41879">
        <w:rPr>
          <w:rFonts w:eastAsia="宋体"/>
          <w:iCs/>
          <w:color w:val="000000"/>
          <w:szCs w:val="24"/>
        </w:rPr>
        <w:t>Young’s</w:t>
      </w:r>
      <w:proofErr w:type="gramEnd"/>
      <w:r w:rsidRPr="00F41879">
        <w:rPr>
          <w:rFonts w:eastAsia="宋体"/>
          <w:iCs/>
          <w:color w:val="000000"/>
          <w:szCs w:val="24"/>
        </w:rPr>
        <w:t xml:space="preserve"> modulus</w:t>
      </w:r>
      <w:r w:rsidRPr="00F41879">
        <w:rPr>
          <w:rFonts w:eastAsia="宋体"/>
          <w:color w:val="000000" w:themeColor="text1"/>
          <w:szCs w:val="24"/>
        </w:rPr>
        <w:t xml:space="preserve"> of the soft film</w:t>
      </w:r>
      <w:r w:rsidRPr="00F41879">
        <w:rPr>
          <w:rFonts w:eastAsia="宋体"/>
          <w:bCs/>
          <w:iCs/>
          <w:color w:val="000000"/>
          <w:szCs w:val="24"/>
          <w:lang w:val="en-GB"/>
        </w:rPr>
        <w:t>;</w:t>
      </w:r>
      <w:r w:rsidRPr="00F41879">
        <w:rPr>
          <w:rFonts w:eastAsia="宋体"/>
          <w:iCs/>
          <w:color w:val="000000"/>
          <w:szCs w:val="24"/>
        </w:rPr>
        <w:t xml:space="preserve"> </w:t>
      </w:r>
      <w:proofErr w:type="spellStart"/>
      <w:r w:rsidRPr="00F41879">
        <w:rPr>
          <w:rFonts w:eastAsia="宋体"/>
          <w:i/>
          <w:color w:val="000000"/>
          <w:szCs w:val="24"/>
        </w:rPr>
        <w:t>μ</w:t>
      </w:r>
      <w:r w:rsidRPr="00F41879">
        <w:rPr>
          <w:rFonts w:eastAsia="宋体"/>
          <w:iCs/>
          <w:color w:val="000000"/>
          <w:szCs w:val="24"/>
          <w:vertAlign w:val="subscript"/>
        </w:rPr>
        <w:t>s</w:t>
      </w:r>
      <w:proofErr w:type="spellEnd"/>
      <w:r w:rsidRPr="00F41879">
        <w:rPr>
          <w:rFonts w:eastAsia="宋体"/>
          <w:iCs/>
          <w:color w:val="000000"/>
          <w:szCs w:val="24"/>
        </w:rPr>
        <w:t xml:space="preserve"> is the Poisson ratio of the soft microfilm.</w:t>
      </w:r>
    </w:p>
    <w:p w14:paraId="0CF16224" w14:textId="77777777" w:rsidR="007313A9" w:rsidRPr="00F41879" w:rsidRDefault="007313A9" w:rsidP="00F41879">
      <w:pPr>
        <w:spacing w:line="360" w:lineRule="auto"/>
        <w:ind w:firstLineChars="150" w:firstLine="360"/>
        <w:jc w:val="both"/>
        <w:rPr>
          <w:rFonts w:eastAsia="宋体"/>
          <w:color w:val="000000"/>
          <w:szCs w:val="24"/>
        </w:rPr>
      </w:pPr>
      <w:r w:rsidRPr="00F41879">
        <w:rPr>
          <w:rFonts w:eastAsia="宋体"/>
          <w:color w:val="000000"/>
          <w:szCs w:val="24"/>
        </w:rPr>
        <w:t xml:space="preserve">The strain profile in the deflected beam can be calculated by </w:t>
      </w:r>
      <w:proofErr w:type="spellStart"/>
      <w:r w:rsidRPr="00F41879">
        <w:rPr>
          <w:rFonts w:eastAsia="宋体"/>
          <w:color w:val="000000"/>
          <w:szCs w:val="24"/>
        </w:rPr>
        <w:t>Eqs</w:t>
      </w:r>
      <w:proofErr w:type="spellEnd"/>
      <w:r w:rsidRPr="00F41879">
        <w:rPr>
          <w:rFonts w:eastAsia="宋体"/>
          <w:color w:val="000000"/>
          <w:szCs w:val="24"/>
        </w:rPr>
        <w:t xml:space="preserve">. S1-S3 in principle. </w:t>
      </w:r>
      <w:r w:rsidRPr="00F41879">
        <w:rPr>
          <w:rFonts w:eastAsia="宋体"/>
          <w:color w:val="000000" w:themeColor="text1"/>
          <w:szCs w:val="24"/>
        </w:rPr>
        <w:t>The calculations show that the compressive strain reaches a maximum at the clamped point</w:t>
      </w:r>
      <w:r w:rsidRPr="00F41879">
        <w:rPr>
          <w:rFonts w:eastAsia="宋体"/>
          <w:color w:val="000000"/>
          <w:szCs w:val="24"/>
        </w:rPr>
        <w:t xml:space="preserve">. Ideally, the theoretical maximum strain, </w:t>
      </w:r>
      <w:proofErr w:type="gramStart"/>
      <w:r w:rsidRPr="00F41879">
        <w:rPr>
          <w:i/>
          <w:color w:val="000000" w:themeColor="text1"/>
          <w:szCs w:val="24"/>
        </w:rPr>
        <w:t>ε</w:t>
      </w:r>
      <w:r w:rsidRPr="00F41879">
        <w:rPr>
          <w:iCs/>
          <w:color w:val="000000" w:themeColor="text1"/>
          <w:szCs w:val="24"/>
        </w:rPr>
        <w:t>(</w:t>
      </w:r>
      <w:proofErr w:type="gramEnd"/>
      <w:r w:rsidRPr="00F41879">
        <w:rPr>
          <w:iCs/>
          <w:color w:val="000000" w:themeColor="text1"/>
          <w:szCs w:val="24"/>
        </w:rPr>
        <w:t>0)</w:t>
      </w:r>
      <w:r w:rsidRPr="00F41879">
        <w:rPr>
          <w:rFonts w:eastAsia="宋体"/>
          <w:color w:val="000000"/>
          <w:szCs w:val="24"/>
        </w:rPr>
        <w:t>, appears at the clamped point (</w:t>
      </w:r>
      <w:r w:rsidRPr="00F41879">
        <w:rPr>
          <w:rFonts w:eastAsia="宋体"/>
          <w:i/>
          <w:iCs/>
          <w:color w:val="000000"/>
          <w:szCs w:val="24"/>
        </w:rPr>
        <w:t>s</w:t>
      </w:r>
      <w:r w:rsidRPr="00F41879">
        <w:rPr>
          <w:rFonts w:eastAsia="宋体"/>
          <w:color w:val="000000"/>
          <w:szCs w:val="24"/>
        </w:rPr>
        <w:t xml:space="preserve"> = 0), along with the theoretical maximum curvature, </w:t>
      </w:r>
      <w:r w:rsidRPr="00F41879">
        <w:rPr>
          <w:rFonts w:eastAsia="宋体"/>
          <w:i/>
          <w:iCs/>
          <w:color w:val="000000"/>
          <w:szCs w:val="24"/>
        </w:rPr>
        <w:t>k</w:t>
      </w:r>
      <w:r w:rsidRPr="00F41879">
        <w:rPr>
          <w:rFonts w:eastAsia="宋体"/>
          <w:color w:val="000000"/>
          <w:szCs w:val="24"/>
        </w:rPr>
        <w:t xml:space="preserve">(0). </w:t>
      </w:r>
      <w:proofErr w:type="gramStart"/>
      <w:r w:rsidRPr="00F41879">
        <w:rPr>
          <w:i/>
          <w:color w:val="000000" w:themeColor="text1"/>
          <w:szCs w:val="24"/>
        </w:rPr>
        <w:t>ε</w:t>
      </w:r>
      <w:r w:rsidRPr="00F41879">
        <w:rPr>
          <w:iCs/>
          <w:color w:val="000000" w:themeColor="text1"/>
          <w:szCs w:val="24"/>
        </w:rPr>
        <w:t>(</w:t>
      </w:r>
      <w:proofErr w:type="gramEnd"/>
      <w:r w:rsidRPr="00F41879">
        <w:rPr>
          <w:iCs/>
          <w:color w:val="000000" w:themeColor="text1"/>
          <w:szCs w:val="24"/>
        </w:rPr>
        <w:t xml:space="preserve">0) and </w:t>
      </w:r>
      <w:r w:rsidRPr="00F41879">
        <w:rPr>
          <w:rFonts w:eastAsia="宋体"/>
          <w:i/>
          <w:iCs/>
          <w:color w:val="000000"/>
          <w:szCs w:val="24"/>
        </w:rPr>
        <w:t>k</w:t>
      </w:r>
      <w:r w:rsidRPr="00F41879">
        <w:rPr>
          <w:rFonts w:eastAsia="宋体"/>
          <w:color w:val="000000"/>
          <w:szCs w:val="24"/>
        </w:rPr>
        <w:t>(0) can be written as</w:t>
      </w:r>
    </w:p>
    <w:bookmarkStart w:id="2" w:name="_Hlk96527302"/>
    <w:p w14:paraId="234EC763" w14:textId="5FD6FAA0" w:rsidR="007313A9" w:rsidRPr="00F41879" w:rsidRDefault="007714E1" w:rsidP="00F41879">
      <w:pPr>
        <w:spacing w:line="360" w:lineRule="auto"/>
        <w:jc w:val="right"/>
        <w:rPr>
          <w:rFonts w:eastAsia="宋体"/>
          <w:color w:val="000000"/>
          <w:szCs w:val="24"/>
        </w:rPr>
      </w:pPr>
      <w:r w:rsidRPr="00F41879">
        <w:rPr>
          <w:rFonts w:eastAsia="宋体"/>
          <w:color w:val="000000"/>
          <w:position w:val="-10"/>
          <w:szCs w:val="24"/>
        </w:rPr>
        <w:object w:dxaOrig="1300" w:dyaOrig="380" w14:anchorId="3EE401E0">
          <v:shape id="_x0000_i1031" type="#_x0000_t75" style="width:53.25pt;height:15.75pt" o:ole="">
            <v:imagedata r:id="rId20" o:title=""/>
          </v:shape>
          <o:OLEObject Type="Embed" ProgID="Equation.DSMT4" ShapeID="_x0000_i1031" DrawAspect="Content" ObjectID="_1732438625" r:id="rId21"/>
        </w:object>
      </w:r>
      <w:proofErr w:type="gramStart"/>
      <w:r w:rsidR="007313A9" w:rsidRPr="00F41879">
        <w:rPr>
          <w:rFonts w:eastAsia="宋体"/>
          <w:color w:val="000000"/>
          <w:szCs w:val="24"/>
        </w:rPr>
        <w:t xml:space="preserve">,   </w:t>
      </w:r>
      <w:proofErr w:type="gramEnd"/>
      <w:r w:rsidR="007313A9" w:rsidRPr="00F41879">
        <w:rPr>
          <w:rFonts w:eastAsia="宋体"/>
          <w:color w:val="000000"/>
          <w:szCs w:val="24"/>
        </w:rPr>
        <w:t xml:space="preserve">                 </w:t>
      </w:r>
      <w:r w:rsidR="00FC01D5">
        <w:rPr>
          <w:rFonts w:eastAsia="宋体"/>
          <w:color w:val="000000"/>
          <w:szCs w:val="24"/>
        </w:rPr>
        <w:t xml:space="preserve">     </w:t>
      </w:r>
      <w:r w:rsidRPr="00F41879">
        <w:rPr>
          <w:rFonts w:eastAsia="宋体"/>
          <w:color w:val="000000"/>
          <w:szCs w:val="24"/>
        </w:rPr>
        <w:t xml:space="preserve"> </w:t>
      </w:r>
      <w:r w:rsidR="007313A9" w:rsidRPr="00F41879">
        <w:rPr>
          <w:rFonts w:eastAsia="宋体"/>
          <w:color w:val="000000"/>
          <w:szCs w:val="24"/>
        </w:rPr>
        <w:t xml:space="preserve">  </w:t>
      </w:r>
      <w:r w:rsidR="00403030">
        <w:rPr>
          <w:rFonts w:eastAsia="宋体"/>
          <w:color w:val="000000"/>
          <w:szCs w:val="24"/>
        </w:rPr>
        <w:t xml:space="preserve">   </w:t>
      </w:r>
      <w:r w:rsidR="007313A9" w:rsidRPr="00F41879">
        <w:rPr>
          <w:rFonts w:eastAsia="宋体"/>
          <w:color w:val="000000"/>
          <w:szCs w:val="24"/>
        </w:rPr>
        <w:t xml:space="preserve">                                     (S4)</w:t>
      </w:r>
    </w:p>
    <w:p w14:paraId="2043DF4F" w14:textId="71A452B0" w:rsidR="007313A9" w:rsidRPr="00F41879" w:rsidRDefault="007313A9" w:rsidP="00F41879">
      <w:pPr>
        <w:spacing w:line="360" w:lineRule="auto"/>
        <w:jc w:val="right"/>
        <w:rPr>
          <w:rFonts w:eastAsia="宋体"/>
          <w:color w:val="000000"/>
          <w:szCs w:val="24"/>
        </w:rPr>
      </w:pPr>
      <w:r w:rsidRPr="00F41879">
        <w:rPr>
          <w:rFonts w:eastAsia="宋体"/>
          <w:color w:val="000000"/>
          <w:position w:val="-24"/>
          <w:szCs w:val="24"/>
        </w:rPr>
        <w:object w:dxaOrig="2299" w:dyaOrig="620" w14:anchorId="4C28D553">
          <v:shape id="_x0000_i1032" type="#_x0000_t75" style="width:99pt;height:27.75pt" o:ole="">
            <v:imagedata r:id="rId22" o:title=""/>
          </v:shape>
          <o:OLEObject Type="Embed" ProgID="Equation.DSMT4" ShapeID="_x0000_i1032" DrawAspect="Content" ObjectID="_1732438626" r:id="rId23"/>
        </w:object>
      </w:r>
      <w:r w:rsidRPr="00F41879">
        <w:rPr>
          <w:rFonts w:eastAsia="宋体"/>
          <w:color w:val="000000"/>
          <w:szCs w:val="24"/>
        </w:rPr>
        <w:t xml:space="preserve">.     </w:t>
      </w:r>
      <w:r w:rsidR="007714E1" w:rsidRPr="00F41879">
        <w:rPr>
          <w:rFonts w:eastAsia="宋体"/>
          <w:color w:val="000000"/>
          <w:szCs w:val="24"/>
        </w:rPr>
        <w:t xml:space="preserve"> </w:t>
      </w:r>
      <w:r w:rsidRPr="00F41879">
        <w:rPr>
          <w:rFonts w:eastAsia="宋体"/>
          <w:color w:val="000000"/>
          <w:szCs w:val="24"/>
        </w:rPr>
        <w:t xml:space="preserve">     </w:t>
      </w:r>
      <w:r w:rsidR="00FC01D5">
        <w:rPr>
          <w:rFonts w:eastAsia="宋体"/>
          <w:color w:val="000000"/>
          <w:szCs w:val="24"/>
        </w:rPr>
        <w:t xml:space="preserve">     </w:t>
      </w:r>
      <w:r w:rsidRPr="00F41879">
        <w:rPr>
          <w:rFonts w:eastAsia="宋体"/>
          <w:color w:val="000000"/>
          <w:szCs w:val="24"/>
        </w:rPr>
        <w:t xml:space="preserve">  </w:t>
      </w:r>
      <w:r w:rsidR="007714E1" w:rsidRPr="00F41879">
        <w:rPr>
          <w:rFonts w:eastAsia="宋体"/>
          <w:color w:val="000000"/>
          <w:szCs w:val="24"/>
        </w:rPr>
        <w:t xml:space="preserve"> </w:t>
      </w:r>
      <w:r w:rsidRPr="00F41879">
        <w:rPr>
          <w:rFonts w:eastAsia="宋体"/>
          <w:color w:val="000000"/>
          <w:szCs w:val="24"/>
        </w:rPr>
        <w:t xml:space="preserve"> </w:t>
      </w:r>
      <w:r w:rsidR="00403030">
        <w:rPr>
          <w:rFonts w:eastAsia="宋体"/>
          <w:color w:val="000000"/>
          <w:szCs w:val="24"/>
        </w:rPr>
        <w:t xml:space="preserve">   </w:t>
      </w:r>
      <w:r w:rsidRPr="00F41879">
        <w:rPr>
          <w:rFonts w:eastAsia="宋体"/>
          <w:color w:val="000000"/>
          <w:szCs w:val="24"/>
        </w:rPr>
        <w:t xml:space="preserve">                                    (S5)</w:t>
      </w:r>
    </w:p>
    <w:bookmarkEnd w:id="2"/>
    <w:p w14:paraId="66DA91F8" w14:textId="5C3420B8" w:rsidR="007313A9" w:rsidRPr="00F41879" w:rsidRDefault="007313A9" w:rsidP="00F41879">
      <w:pPr>
        <w:spacing w:line="360" w:lineRule="auto"/>
        <w:ind w:firstLineChars="150" w:firstLine="360"/>
        <w:jc w:val="both"/>
        <w:rPr>
          <w:rFonts w:eastAsia="宋体"/>
          <w:color w:val="000000"/>
          <w:szCs w:val="24"/>
        </w:rPr>
      </w:pPr>
      <w:r w:rsidRPr="00F41879">
        <w:rPr>
          <w:rFonts w:eastAsia="宋体"/>
          <w:color w:val="000000"/>
          <w:szCs w:val="24"/>
        </w:rPr>
        <w:t>However, the beam model cannot correctly describe the strain distribution in the region near the clamped end since the strain must be continuous across the clamped point. In fact, the maximum strain always deviates from the clamped point, as schematically illustrated by the blue solid line in the top panel of Fig. S2</w:t>
      </w:r>
      <w:r w:rsidR="009A7909" w:rsidRPr="00D67820">
        <w:rPr>
          <w:rFonts w:eastAsia="宋体"/>
          <w:color w:val="000000"/>
          <w:szCs w:val="24"/>
        </w:rPr>
        <w:t>A</w:t>
      </w:r>
      <w:r w:rsidRPr="00F41879">
        <w:rPr>
          <w:rFonts w:eastAsia="宋体"/>
          <w:color w:val="000000"/>
          <w:szCs w:val="24"/>
        </w:rPr>
        <w:t>. The deviation lengths are determined by experiment through measuring the distance between the maximum deformation point in the stiff film and the clamped point (i.e., the very peeling front), which turn out to be in a range 0.12</w:t>
      </w:r>
      <w:r w:rsidRPr="00F41879">
        <w:rPr>
          <w:rFonts w:eastAsia="宋体"/>
          <w:i/>
          <w:color w:val="000000"/>
          <w:szCs w:val="24"/>
        </w:rPr>
        <w:t>t</w:t>
      </w:r>
      <w:r w:rsidRPr="00F41879">
        <w:rPr>
          <w:rFonts w:eastAsia="宋体"/>
          <w:color w:val="000000"/>
          <w:szCs w:val="24"/>
          <w:vertAlign w:val="subscript"/>
        </w:rPr>
        <w:t>s</w:t>
      </w:r>
      <w:r w:rsidRPr="00F41879">
        <w:rPr>
          <w:rFonts w:eastAsia="宋体"/>
          <w:color w:val="000000"/>
          <w:szCs w:val="24"/>
        </w:rPr>
        <w:t>-0.18</w:t>
      </w:r>
      <w:r w:rsidRPr="00F41879">
        <w:rPr>
          <w:rFonts w:eastAsia="宋体"/>
          <w:i/>
          <w:color w:val="000000"/>
          <w:szCs w:val="24"/>
        </w:rPr>
        <w:t>t</w:t>
      </w:r>
      <w:r w:rsidRPr="00F41879">
        <w:rPr>
          <w:rFonts w:eastAsia="宋体"/>
          <w:color w:val="000000"/>
          <w:szCs w:val="24"/>
          <w:vertAlign w:val="subscript"/>
        </w:rPr>
        <w:t>s</w:t>
      </w:r>
      <w:r w:rsidRPr="00F41879">
        <w:rPr>
          <w:rFonts w:eastAsia="宋体"/>
          <w:color w:val="000000"/>
          <w:szCs w:val="24"/>
        </w:rPr>
        <w:t xml:space="preserve"> and an average of 0.16</w:t>
      </w:r>
      <w:r w:rsidRPr="00F41879">
        <w:rPr>
          <w:rFonts w:eastAsia="宋体"/>
          <w:i/>
          <w:color w:val="000000"/>
          <w:szCs w:val="24"/>
        </w:rPr>
        <w:t>t</w:t>
      </w:r>
      <w:r w:rsidRPr="00F41879">
        <w:rPr>
          <w:rFonts w:eastAsia="宋体"/>
          <w:color w:val="000000"/>
          <w:szCs w:val="24"/>
          <w:vertAlign w:val="subscript"/>
        </w:rPr>
        <w:t>s</w:t>
      </w:r>
      <w:r w:rsidRPr="00F41879">
        <w:rPr>
          <w:rFonts w:eastAsia="宋体"/>
          <w:color w:val="000000"/>
          <w:szCs w:val="24"/>
        </w:rPr>
        <w:t xml:space="preserve"> (lower panel of Fig. S2</w:t>
      </w:r>
      <w:r w:rsidR="009A7909" w:rsidRPr="00D67820">
        <w:rPr>
          <w:rFonts w:eastAsia="宋体"/>
          <w:color w:val="000000"/>
          <w:szCs w:val="24"/>
        </w:rPr>
        <w:t>A</w:t>
      </w:r>
      <w:r w:rsidRPr="00F41879">
        <w:rPr>
          <w:rFonts w:eastAsia="宋体"/>
          <w:color w:val="000000"/>
          <w:szCs w:val="24"/>
        </w:rPr>
        <w:t xml:space="preserve">). In the strain profile calculated from the beam model, we take </w:t>
      </w:r>
      <w:r w:rsidRPr="00F41879">
        <w:rPr>
          <w:rFonts w:eastAsia="宋体"/>
          <w:color w:val="000000"/>
          <w:szCs w:val="24"/>
        </w:rPr>
        <w:lastRenderedPageBreak/>
        <w:t xml:space="preserve">the value at </w:t>
      </w:r>
      <w:r w:rsidRPr="00F41879">
        <w:rPr>
          <w:rFonts w:eastAsia="宋体"/>
          <w:i/>
          <w:color w:val="000000"/>
          <w:szCs w:val="24"/>
        </w:rPr>
        <w:t xml:space="preserve">s </w:t>
      </w:r>
      <w:r w:rsidRPr="00F41879">
        <w:rPr>
          <w:rFonts w:eastAsia="宋体"/>
          <w:color w:val="000000"/>
          <w:szCs w:val="24"/>
        </w:rPr>
        <w:t>= 0.16</w:t>
      </w:r>
      <w:r w:rsidRPr="00F41879">
        <w:rPr>
          <w:rFonts w:eastAsia="宋体"/>
          <w:i/>
          <w:color w:val="000000"/>
          <w:szCs w:val="24"/>
        </w:rPr>
        <w:t>t</w:t>
      </w:r>
      <w:r w:rsidRPr="00F41879">
        <w:rPr>
          <w:rFonts w:eastAsia="宋体"/>
          <w:color w:val="000000"/>
          <w:szCs w:val="24"/>
          <w:vertAlign w:val="subscript"/>
        </w:rPr>
        <w:t>s</w:t>
      </w:r>
      <w:r w:rsidRPr="00F41879">
        <w:rPr>
          <w:rFonts w:eastAsia="宋体"/>
          <w:color w:val="000000"/>
          <w:szCs w:val="24"/>
        </w:rPr>
        <w:t xml:space="preserve"> as the practical maximum strain. The </w:t>
      </w:r>
      <w:bookmarkStart w:id="3" w:name="_Hlk87211256"/>
      <w:r w:rsidRPr="00F41879">
        <w:rPr>
          <w:rFonts w:eastAsia="宋体"/>
          <w:color w:val="000000"/>
          <w:szCs w:val="24"/>
        </w:rPr>
        <w:t>as-corrected maximum strain</w:t>
      </w:r>
      <w:bookmarkStart w:id="4" w:name="_Hlk87349506"/>
      <w:bookmarkEnd w:id="3"/>
      <w:r w:rsidR="00D92EA5" w:rsidRPr="00F41879">
        <w:rPr>
          <w:rFonts w:eastAsia="宋体"/>
          <w:color w:val="000000"/>
          <w:szCs w:val="24"/>
        </w:rPr>
        <w:t xml:space="preserve"> </w:t>
      </w:r>
      <w:r w:rsidR="00D92EA5" w:rsidRPr="00F41879">
        <w:rPr>
          <w:i/>
          <w:color w:val="000000" w:themeColor="text1"/>
          <w:szCs w:val="24"/>
        </w:rPr>
        <w:t>ε</w:t>
      </w:r>
      <w:r w:rsidR="00D92EA5" w:rsidRPr="00F41879">
        <w:rPr>
          <w:rFonts w:eastAsia="宋体"/>
          <w:color w:val="000000"/>
          <w:szCs w:val="24"/>
        </w:rPr>
        <w:t xml:space="preserve"> = </w:t>
      </w:r>
      <w:r w:rsidR="00D92EA5" w:rsidRPr="00F41879">
        <w:rPr>
          <w:i/>
          <w:color w:val="000000" w:themeColor="text1"/>
          <w:szCs w:val="24"/>
        </w:rPr>
        <w:t>ε</w:t>
      </w:r>
      <w:r w:rsidR="00D92EA5" w:rsidRPr="00F41879">
        <w:rPr>
          <w:rFonts w:eastAsia="宋体"/>
          <w:color w:val="000000"/>
          <w:szCs w:val="24"/>
        </w:rPr>
        <w:t>(0.16</w:t>
      </w:r>
      <w:r w:rsidR="00D92EA5" w:rsidRPr="00F41879">
        <w:rPr>
          <w:rFonts w:eastAsia="宋体"/>
          <w:i/>
          <w:iCs/>
          <w:color w:val="000000"/>
          <w:szCs w:val="24"/>
        </w:rPr>
        <w:t>t</w:t>
      </w:r>
      <w:r w:rsidR="00D92EA5" w:rsidRPr="00F41879">
        <w:rPr>
          <w:rFonts w:eastAsia="宋体"/>
          <w:color w:val="000000"/>
          <w:szCs w:val="24"/>
          <w:vertAlign w:val="subscript"/>
        </w:rPr>
        <w:t>s</w:t>
      </w:r>
      <w:r w:rsidR="00D92EA5" w:rsidRPr="00F41879">
        <w:rPr>
          <w:rFonts w:eastAsia="宋体"/>
          <w:color w:val="000000"/>
          <w:szCs w:val="24"/>
        </w:rPr>
        <w:t>)</w:t>
      </w:r>
      <w:r w:rsidRPr="00F41879">
        <w:rPr>
          <w:rFonts w:eastAsia="宋体"/>
          <w:color w:val="000000"/>
          <w:szCs w:val="24"/>
        </w:rPr>
        <w:t xml:space="preserve"> </w:t>
      </w:r>
      <w:bookmarkEnd w:id="4"/>
      <w:r w:rsidRPr="00F41879">
        <w:rPr>
          <w:rFonts w:eastAsia="宋体"/>
          <w:color w:val="000000"/>
          <w:szCs w:val="24"/>
        </w:rPr>
        <w:t>is about 0.93</w:t>
      </w:r>
      <w:r w:rsidRPr="00F41879">
        <w:rPr>
          <w:i/>
          <w:color w:val="000000" w:themeColor="text1"/>
          <w:szCs w:val="24"/>
        </w:rPr>
        <w:t>ε</w:t>
      </w:r>
      <w:r w:rsidRPr="00F41879">
        <w:rPr>
          <w:iCs/>
          <w:color w:val="000000" w:themeColor="text1"/>
          <w:szCs w:val="24"/>
        </w:rPr>
        <w:t>(0)</w:t>
      </w:r>
      <w:r w:rsidRPr="00F41879">
        <w:rPr>
          <w:rFonts w:eastAsia="宋体"/>
          <w:color w:val="000000"/>
          <w:szCs w:val="24"/>
        </w:rPr>
        <w:t>, because the as-corrected maximum curvature</w:t>
      </w:r>
      <w:r w:rsidR="00D92EA5" w:rsidRPr="00F41879">
        <w:rPr>
          <w:rFonts w:eastAsia="宋体"/>
          <w:color w:val="000000"/>
          <w:szCs w:val="24"/>
        </w:rPr>
        <w:t xml:space="preserve"> </w:t>
      </w:r>
      <w:r w:rsidR="00D92EA5" w:rsidRPr="00F41879">
        <w:rPr>
          <w:rFonts w:eastAsia="宋体"/>
          <w:i/>
          <w:iCs/>
          <w:color w:val="000000"/>
          <w:szCs w:val="24"/>
        </w:rPr>
        <w:t>k</w:t>
      </w:r>
      <w:r w:rsidR="00D92EA5" w:rsidRPr="00F41879">
        <w:rPr>
          <w:rFonts w:eastAsia="宋体"/>
          <w:color w:val="000000"/>
          <w:szCs w:val="24"/>
        </w:rPr>
        <w:t xml:space="preserve"> = </w:t>
      </w:r>
      <w:r w:rsidR="00D92EA5" w:rsidRPr="00F41879">
        <w:rPr>
          <w:rFonts w:eastAsia="宋体"/>
          <w:i/>
          <w:iCs/>
          <w:color w:val="000000"/>
          <w:szCs w:val="24"/>
        </w:rPr>
        <w:t>k</w:t>
      </w:r>
      <w:r w:rsidR="00D92EA5" w:rsidRPr="00F41879">
        <w:rPr>
          <w:rFonts w:eastAsia="宋体"/>
          <w:color w:val="000000"/>
          <w:szCs w:val="24"/>
        </w:rPr>
        <w:t>(0.16</w:t>
      </w:r>
      <w:r w:rsidR="00D92EA5" w:rsidRPr="00F41879">
        <w:rPr>
          <w:rFonts w:eastAsia="宋体"/>
          <w:i/>
          <w:iCs/>
          <w:color w:val="000000"/>
          <w:szCs w:val="24"/>
        </w:rPr>
        <w:t>t</w:t>
      </w:r>
      <w:r w:rsidR="00D92EA5" w:rsidRPr="00F41879">
        <w:rPr>
          <w:rFonts w:eastAsia="宋体"/>
          <w:color w:val="000000"/>
          <w:szCs w:val="24"/>
          <w:vertAlign w:val="subscript"/>
        </w:rPr>
        <w:t>s</w:t>
      </w:r>
      <w:r w:rsidR="00D92EA5" w:rsidRPr="00F41879">
        <w:rPr>
          <w:rFonts w:eastAsia="宋体"/>
          <w:color w:val="000000"/>
          <w:szCs w:val="24"/>
        </w:rPr>
        <w:t xml:space="preserve">) </w:t>
      </w:r>
      <w:r w:rsidRPr="00F41879">
        <w:rPr>
          <w:rFonts w:eastAsia="宋体"/>
          <w:color w:val="000000"/>
          <w:szCs w:val="24"/>
        </w:rPr>
        <w:t>= 0.93</w:t>
      </w:r>
      <w:r w:rsidR="00D92EA5" w:rsidRPr="00F41879">
        <w:rPr>
          <w:rFonts w:eastAsia="宋体"/>
          <w:i/>
          <w:iCs/>
          <w:color w:val="000000"/>
          <w:szCs w:val="24"/>
        </w:rPr>
        <w:t>k</w:t>
      </w:r>
      <w:r w:rsidR="00D92EA5" w:rsidRPr="00F41879">
        <w:rPr>
          <w:rFonts w:eastAsia="宋体"/>
          <w:color w:val="000000"/>
          <w:szCs w:val="24"/>
        </w:rPr>
        <w:t>(0)</w:t>
      </w:r>
      <w:r w:rsidRPr="00F41879">
        <w:rPr>
          <w:rFonts w:eastAsia="宋体"/>
          <w:color w:val="000000"/>
          <w:szCs w:val="24"/>
        </w:rPr>
        <w:t xml:space="preserve">. Therefore, the as-corrected maximum strain (hereinafter abbreviated as the maximum strain), </w:t>
      </w:r>
      <w:r w:rsidRPr="00F41879">
        <w:rPr>
          <w:i/>
          <w:color w:val="000000" w:themeColor="text1"/>
          <w:szCs w:val="24"/>
        </w:rPr>
        <w:t>ε</w:t>
      </w:r>
      <w:r w:rsidRPr="00F41879">
        <w:rPr>
          <w:rFonts w:eastAsia="宋体"/>
          <w:color w:val="000000"/>
          <w:szCs w:val="24"/>
        </w:rPr>
        <w:t xml:space="preserve">, can be written as </w:t>
      </w:r>
    </w:p>
    <w:bookmarkEnd w:id="0"/>
    <w:p w14:paraId="6A1EC0BE" w14:textId="0C337518" w:rsidR="007313A9" w:rsidRPr="00F41879" w:rsidRDefault="00656A50" w:rsidP="00F41879">
      <w:pPr>
        <w:spacing w:line="360" w:lineRule="auto"/>
        <w:jc w:val="right"/>
        <w:rPr>
          <w:rFonts w:eastAsia="宋体"/>
          <w:color w:val="000000"/>
          <w:szCs w:val="24"/>
        </w:rPr>
      </w:pPr>
      <w:r w:rsidRPr="00F41879">
        <w:rPr>
          <w:rFonts w:eastAsia="宋体"/>
          <w:color w:val="000000"/>
          <w:position w:val="-12"/>
          <w:szCs w:val="24"/>
        </w:rPr>
        <w:object w:dxaOrig="2240" w:dyaOrig="380" w14:anchorId="08811E2E">
          <v:shape id="_x0000_i1033" type="#_x0000_t75" style="width:99pt;height:17.25pt" o:ole="">
            <v:imagedata r:id="rId24" o:title=""/>
          </v:shape>
          <o:OLEObject Type="Embed" ProgID="Equation.DSMT4" ShapeID="_x0000_i1033" DrawAspect="Content" ObjectID="_1732438627" r:id="rId25"/>
        </w:object>
      </w:r>
      <w:r w:rsidR="007313A9" w:rsidRPr="00F41879">
        <w:rPr>
          <w:rFonts w:eastAsia="宋体"/>
          <w:color w:val="000000"/>
          <w:szCs w:val="24"/>
        </w:rPr>
        <w:t xml:space="preserve">.         </w:t>
      </w:r>
      <w:r w:rsidR="007714E1" w:rsidRPr="00F41879">
        <w:rPr>
          <w:rFonts w:eastAsia="宋体"/>
          <w:color w:val="000000"/>
          <w:szCs w:val="24"/>
        </w:rPr>
        <w:t xml:space="preserve">  </w:t>
      </w:r>
      <w:r w:rsidR="00403030">
        <w:rPr>
          <w:rFonts w:eastAsia="宋体"/>
          <w:color w:val="000000"/>
          <w:szCs w:val="24"/>
        </w:rPr>
        <w:t xml:space="preserve">     </w:t>
      </w:r>
      <w:r w:rsidR="007313A9" w:rsidRPr="00F41879">
        <w:rPr>
          <w:rFonts w:eastAsia="宋体"/>
          <w:color w:val="000000"/>
          <w:szCs w:val="24"/>
        </w:rPr>
        <w:t xml:space="preserve"> </w:t>
      </w:r>
      <w:r w:rsidR="00FC01D5">
        <w:rPr>
          <w:rFonts w:eastAsia="宋体"/>
          <w:color w:val="000000"/>
          <w:szCs w:val="24"/>
        </w:rPr>
        <w:t xml:space="preserve">     </w:t>
      </w:r>
      <w:r w:rsidR="007313A9" w:rsidRPr="00F41879">
        <w:rPr>
          <w:rFonts w:eastAsia="宋体"/>
          <w:color w:val="000000"/>
          <w:szCs w:val="24"/>
        </w:rPr>
        <w:t xml:space="preserve">  </w:t>
      </w:r>
      <w:r w:rsidR="007714E1" w:rsidRPr="00F41879">
        <w:rPr>
          <w:rFonts w:eastAsia="宋体"/>
          <w:color w:val="000000"/>
          <w:szCs w:val="24"/>
        </w:rPr>
        <w:t xml:space="preserve">  </w:t>
      </w:r>
      <w:r w:rsidR="007313A9" w:rsidRPr="00F41879">
        <w:rPr>
          <w:rFonts w:eastAsia="宋体"/>
          <w:color w:val="000000"/>
          <w:szCs w:val="24"/>
        </w:rPr>
        <w:t xml:space="preserve">        </w:t>
      </w:r>
      <w:r w:rsidR="007714E1" w:rsidRPr="00F41879">
        <w:rPr>
          <w:rFonts w:eastAsia="宋体"/>
          <w:color w:val="000000"/>
          <w:szCs w:val="24"/>
        </w:rPr>
        <w:t xml:space="preserve">  </w:t>
      </w:r>
      <w:r w:rsidR="007313A9" w:rsidRPr="00F41879">
        <w:rPr>
          <w:rFonts w:eastAsia="宋体"/>
          <w:color w:val="000000"/>
          <w:szCs w:val="24"/>
        </w:rPr>
        <w:t xml:space="preserve">                       (S6)</w:t>
      </w:r>
    </w:p>
    <w:p w14:paraId="38D51736" w14:textId="3624668C" w:rsidR="007313A9" w:rsidRPr="00F41879" w:rsidRDefault="007313A9" w:rsidP="00F41879">
      <w:pPr>
        <w:spacing w:line="360" w:lineRule="auto"/>
        <w:ind w:firstLineChars="150" w:firstLine="360"/>
        <w:jc w:val="both"/>
        <w:rPr>
          <w:rFonts w:eastAsia="宋体"/>
          <w:color w:val="000000"/>
          <w:szCs w:val="24"/>
        </w:rPr>
      </w:pPr>
      <w:r w:rsidRPr="00F41879">
        <w:rPr>
          <w:rFonts w:eastAsia="宋体"/>
          <w:color w:val="000000"/>
          <w:szCs w:val="24"/>
        </w:rPr>
        <w:t>Figure S2</w:t>
      </w:r>
      <w:r w:rsidR="009A7909" w:rsidRPr="00FC01D5">
        <w:rPr>
          <w:rFonts w:eastAsia="宋体"/>
          <w:color w:val="000000"/>
          <w:szCs w:val="24"/>
        </w:rPr>
        <w:t>B</w:t>
      </w:r>
      <w:r w:rsidRPr="00F41879">
        <w:rPr>
          <w:rFonts w:eastAsia="宋体"/>
          <w:color w:val="000000"/>
          <w:szCs w:val="24"/>
        </w:rPr>
        <w:t xml:space="preserve"> shows the calculated bending profiles of a series of micro-PDMS films with different thicknesses according to the beam model after considering the deformation correction of the clamped point. In addition, Figure S2</w:t>
      </w:r>
      <w:r w:rsidR="009A7909" w:rsidRPr="00FC01D5">
        <w:rPr>
          <w:rFonts w:eastAsia="宋体"/>
          <w:color w:val="000000"/>
          <w:szCs w:val="24"/>
        </w:rPr>
        <w:t>C</w:t>
      </w:r>
      <w:r w:rsidRPr="00F41879">
        <w:rPr>
          <w:rFonts w:eastAsia="宋体"/>
          <w:color w:val="000000"/>
          <w:szCs w:val="24"/>
        </w:rPr>
        <w:t xml:space="preserve"> compares the calculated and experimental profiles of three bending bilayers (with </w:t>
      </w:r>
      <w:proofErr w:type="spellStart"/>
      <w:r w:rsidRPr="00F41879">
        <w:rPr>
          <w:rFonts w:eastAsia="宋体"/>
          <w:i/>
          <w:color w:val="000000"/>
          <w:szCs w:val="24"/>
        </w:rPr>
        <w:t>t</w:t>
      </w:r>
      <w:r w:rsidRPr="00F41879">
        <w:rPr>
          <w:rFonts w:eastAsia="宋体"/>
          <w:color w:val="000000"/>
          <w:szCs w:val="24"/>
          <w:vertAlign w:val="subscript"/>
        </w:rPr>
        <w:t>s</w:t>
      </w:r>
      <w:proofErr w:type="spellEnd"/>
      <w:r w:rsidRPr="00F41879">
        <w:rPr>
          <w:rFonts w:eastAsia="宋体"/>
          <w:color w:val="000000"/>
          <w:szCs w:val="24"/>
        </w:rPr>
        <w:t xml:space="preserve"> = 36, 62, and 11</w:t>
      </w:r>
      <w:r w:rsidR="009559C6">
        <w:rPr>
          <w:rFonts w:eastAsia="宋体"/>
          <w:color w:val="000000"/>
          <w:szCs w:val="24"/>
        </w:rPr>
        <w:t>4</w:t>
      </w:r>
      <w:r w:rsidRPr="00F41879">
        <w:rPr>
          <w:rFonts w:eastAsia="宋体"/>
          <w:color w:val="000000"/>
          <w:szCs w:val="24"/>
        </w:rPr>
        <w:t xml:space="preserve"> </w:t>
      </w:r>
      <w:proofErr w:type="spellStart"/>
      <w:r w:rsidRPr="00F41879">
        <w:rPr>
          <w:rFonts w:eastAsia="宋体"/>
          <w:color w:val="000000"/>
          <w:szCs w:val="24"/>
        </w:rPr>
        <w:t>μm</w:t>
      </w:r>
      <w:proofErr w:type="spellEnd"/>
      <w:r w:rsidRPr="00F41879">
        <w:rPr>
          <w:rFonts w:eastAsia="宋体"/>
          <w:color w:val="000000"/>
          <w:szCs w:val="24"/>
        </w:rPr>
        <w:t>). The experiments are in good agreement with the corrected model. We ignore the effect of stiff SiO</w:t>
      </w:r>
      <w:r w:rsidRPr="00F41879">
        <w:rPr>
          <w:rFonts w:eastAsia="宋体"/>
          <w:color w:val="000000"/>
          <w:szCs w:val="24"/>
          <w:vertAlign w:val="subscript"/>
        </w:rPr>
        <w:t>1.8</w:t>
      </w:r>
      <w:r w:rsidRPr="00F41879">
        <w:rPr>
          <w:rFonts w:eastAsia="宋体"/>
          <w:color w:val="000000"/>
          <w:szCs w:val="24"/>
        </w:rPr>
        <w:t xml:space="preserve"> nano-membranes on the bending profile of the microfilm. Figure S2</w:t>
      </w:r>
      <w:r w:rsidR="009A7909" w:rsidRPr="00FC01D5">
        <w:rPr>
          <w:rFonts w:eastAsia="宋体"/>
          <w:color w:val="000000"/>
          <w:szCs w:val="24"/>
        </w:rPr>
        <w:t>D</w:t>
      </w:r>
      <w:r w:rsidRPr="00F41879">
        <w:rPr>
          <w:rFonts w:eastAsia="宋体"/>
          <w:color w:val="000000"/>
          <w:szCs w:val="24"/>
        </w:rPr>
        <w:t xml:space="preserve"> shows the strain distribution and the corrected maximum strains in these bending microfilms. The values of as-corrected maximum strains </w:t>
      </w:r>
      <w:r w:rsidRPr="00F41879">
        <w:rPr>
          <w:i/>
          <w:color w:val="000000" w:themeColor="text1"/>
          <w:szCs w:val="24"/>
        </w:rPr>
        <w:t>ε</w:t>
      </w:r>
      <w:r w:rsidRPr="00F41879">
        <w:rPr>
          <w:rFonts w:eastAsia="宋体"/>
          <w:color w:val="000000"/>
          <w:szCs w:val="24"/>
        </w:rPr>
        <w:t xml:space="preserve"> are collected in Fig. S2</w:t>
      </w:r>
      <w:r w:rsidR="009A7909" w:rsidRPr="00FC01D5">
        <w:rPr>
          <w:rFonts w:eastAsia="宋体"/>
          <w:color w:val="000000"/>
          <w:szCs w:val="24"/>
        </w:rPr>
        <w:t>E</w:t>
      </w:r>
      <w:r w:rsidRPr="00F41879">
        <w:rPr>
          <w:rFonts w:eastAsia="宋体"/>
          <w:color w:val="000000"/>
          <w:szCs w:val="24"/>
        </w:rPr>
        <w:t>.</w:t>
      </w:r>
    </w:p>
    <w:p w14:paraId="61E83274" w14:textId="127E0E34" w:rsidR="007313A9" w:rsidRPr="00F41879" w:rsidRDefault="00E16407" w:rsidP="00F41879">
      <w:pPr>
        <w:spacing w:line="360" w:lineRule="auto"/>
        <w:jc w:val="center"/>
        <w:rPr>
          <w:rFonts w:eastAsia="宋体"/>
          <w:szCs w:val="24"/>
        </w:rPr>
      </w:pPr>
      <w:r w:rsidRPr="00E16407">
        <w:lastRenderedPageBreak/>
        <w:drawing>
          <wp:inline distT="0" distB="0" distL="0" distR="0" wp14:anchorId="35B7F7E2" wp14:editId="2FE52629">
            <wp:extent cx="5760000" cy="6681600"/>
            <wp:effectExtent l="0" t="0" r="0" b="508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1388" t="1105" r="7770" b="5777"/>
                    <a:stretch/>
                  </pic:blipFill>
                  <pic:spPr bwMode="auto">
                    <a:xfrm>
                      <a:off x="0" y="0"/>
                      <a:ext cx="5760000" cy="6681600"/>
                    </a:xfrm>
                    <a:prstGeom prst="rect">
                      <a:avLst/>
                    </a:prstGeom>
                    <a:noFill/>
                    <a:ln>
                      <a:noFill/>
                    </a:ln>
                    <a:extLst>
                      <a:ext uri="{53640926-AAD7-44D8-BBD7-CCE9431645EC}">
                        <a14:shadowObscured xmlns:a14="http://schemas.microsoft.com/office/drawing/2010/main"/>
                      </a:ext>
                    </a:extLst>
                  </pic:spPr>
                </pic:pic>
              </a:graphicData>
            </a:graphic>
          </wp:inline>
        </w:drawing>
      </w:r>
    </w:p>
    <w:p w14:paraId="23E4830E" w14:textId="17A83722" w:rsidR="007313A9" w:rsidRPr="00F41879" w:rsidRDefault="007313A9" w:rsidP="00F41879">
      <w:pPr>
        <w:spacing w:line="360" w:lineRule="auto"/>
        <w:jc w:val="both"/>
        <w:rPr>
          <w:rFonts w:eastAsia="宋体"/>
          <w:color w:val="000000"/>
          <w:szCs w:val="24"/>
        </w:rPr>
      </w:pPr>
      <w:r w:rsidRPr="00F41879">
        <w:rPr>
          <w:rFonts w:eastAsia="宋体"/>
          <w:b/>
          <w:bCs/>
          <w:color w:val="000000"/>
          <w:kern w:val="32"/>
          <w:szCs w:val="24"/>
        </w:rPr>
        <w:t>Fig</w:t>
      </w:r>
      <w:r w:rsidR="009A7909" w:rsidRPr="00F41879">
        <w:rPr>
          <w:rFonts w:eastAsia="宋体"/>
          <w:b/>
          <w:bCs/>
          <w:color w:val="000000"/>
          <w:kern w:val="32"/>
          <w:szCs w:val="24"/>
        </w:rPr>
        <w:t>ure</w:t>
      </w:r>
      <w:r w:rsidRPr="00F41879">
        <w:rPr>
          <w:rFonts w:eastAsia="宋体"/>
          <w:b/>
          <w:bCs/>
          <w:color w:val="000000"/>
          <w:kern w:val="32"/>
          <w:szCs w:val="24"/>
        </w:rPr>
        <w:t xml:space="preserve"> S2.</w:t>
      </w:r>
      <w:r w:rsidRPr="00FC01D5">
        <w:rPr>
          <w:rFonts w:eastAsia="宋体"/>
          <w:b/>
          <w:bCs/>
          <w:color w:val="000000"/>
          <w:kern w:val="32"/>
          <w:szCs w:val="24"/>
        </w:rPr>
        <w:t xml:space="preserve"> Analytical results calculated with a beam model after considering the deformation correction of the clamped point.</w:t>
      </w:r>
      <w:r w:rsidRPr="00F41879">
        <w:rPr>
          <w:rFonts w:eastAsia="宋体"/>
          <w:b/>
          <w:bCs/>
          <w:color w:val="000000"/>
          <w:kern w:val="32"/>
          <w:szCs w:val="24"/>
        </w:rPr>
        <w:t xml:space="preserve"> </w:t>
      </w:r>
      <w:r w:rsidR="00656A50" w:rsidRPr="00F41879">
        <w:rPr>
          <w:rFonts w:eastAsia="宋体"/>
          <w:color w:val="000000"/>
          <w:kern w:val="32"/>
          <w:szCs w:val="24"/>
        </w:rPr>
        <w:t>(</w:t>
      </w:r>
      <w:r w:rsidR="009A7909" w:rsidRPr="00FC01D5">
        <w:rPr>
          <w:rFonts w:eastAsia="宋体"/>
          <w:color w:val="000000"/>
          <w:szCs w:val="24"/>
        </w:rPr>
        <w:t>A</w:t>
      </w:r>
      <w:r w:rsidR="00656A50" w:rsidRPr="00F41879">
        <w:rPr>
          <w:rFonts w:eastAsia="宋体"/>
          <w:color w:val="000000"/>
          <w:kern w:val="32"/>
          <w:szCs w:val="24"/>
        </w:rPr>
        <w:t>)</w:t>
      </w:r>
      <w:r w:rsidRPr="00F41879">
        <w:rPr>
          <w:rFonts w:eastAsia="宋体"/>
          <w:b/>
          <w:bCs/>
          <w:color w:val="000000"/>
          <w:szCs w:val="24"/>
        </w:rPr>
        <w:t xml:space="preserve"> </w:t>
      </w:r>
      <w:r w:rsidRPr="00F41879">
        <w:rPr>
          <w:rFonts w:eastAsia="宋体"/>
          <w:color w:val="000000"/>
          <w:szCs w:val="24"/>
        </w:rPr>
        <w:t xml:space="preserve">Top panel, schematic illustration of the correction of maximum strain in the strain profile. Red dotted line is the strain profile of an ideal bending beam, while solid line represents practical distribution of compressive strain in the bending microfilm. The segment of practical strain profile between “a” to “b” can be satisfactorily estimated by an ideal beam model. The practical maximum strain is at the point “a”. </w:t>
      </w:r>
      <w:r w:rsidRPr="00F41879">
        <w:rPr>
          <w:rFonts w:eastAsia="宋体"/>
          <w:szCs w:val="24"/>
        </w:rPr>
        <w:t xml:space="preserve">Lower panel, </w:t>
      </w:r>
      <w:proofErr w:type="spellStart"/>
      <w:r w:rsidRPr="00F41879">
        <w:rPr>
          <w:rFonts w:eastAsia="宋体"/>
          <w:i/>
          <w:szCs w:val="24"/>
        </w:rPr>
        <w:t>t</w:t>
      </w:r>
      <w:r w:rsidRPr="00F41879">
        <w:rPr>
          <w:rFonts w:eastAsia="宋体"/>
          <w:szCs w:val="24"/>
          <w:vertAlign w:val="subscript"/>
        </w:rPr>
        <w:t>s</w:t>
      </w:r>
      <w:proofErr w:type="spellEnd"/>
      <w:r w:rsidRPr="00F41879">
        <w:rPr>
          <w:rFonts w:eastAsia="宋体"/>
          <w:szCs w:val="24"/>
        </w:rPr>
        <w:t xml:space="preserve">-dependent deviation length between the </w:t>
      </w:r>
      <w:r w:rsidRPr="00F41879">
        <w:rPr>
          <w:rFonts w:eastAsia="宋体"/>
          <w:color w:val="000000"/>
          <w:szCs w:val="24"/>
        </w:rPr>
        <w:t>maximum</w:t>
      </w:r>
      <w:r w:rsidRPr="00F41879">
        <w:rPr>
          <w:rFonts w:eastAsia="宋体"/>
          <w:szCs w:val="24"/>
        </w:rPr>
        <w:t xml:space="preserve"> deformation </w:t>
      </w:r>
      <w:proofErr w:type="gramStart"/>
      <w:r w:rsidRPr="00F41879">
        <w:rPr>
          <w:rFonts w:eastAsia="宋体"/>
          <w:szCs w:val="24"/>
        </w:rPr>
        <w:t>point</w:t>
      </w:r>
      <w:proofErr w:type="gramEnd"/>
      <w:r w:rsidRPr="00F41879">
        <w:rPr>
          <w:rFonts w:eastAsia="宋体"/>
          <w:szCs w:val="24"/>
        </w:rPr>
        <w:t xml:space="preserve"> in the stiff membrane and the clamped </w:t>
      </w:r>
      <w:r w:rsidRPr="00F41879">
        <w:rPr>
          <w:rFonts w:eastAsia="宋体"/>
          <w:szCs w:val="24"/>
        </w:rPr>
        <w:lastRenderedPageBreak/>
        <w:t>point, which are in a range 0.12</w:t>
      </w:r>
      <w:r w:rsidRPr="00F41879">
        <w:rPr>
          <w:rFonts w:eastAsia="宋体"/>
          <w:i/>
          <w:szCs w:val="24"/>
        </w:rPr>
        <w:t>t</w:t>
      </w:r>
      <w:r w:rsidRPr="00F41879">
        <w:rPr>
          <w:rFonts w:eastAsia="宋体"/>
          <w:szCs w:val="24"/>
          <w:vertAlign w:val="subscript"/>
        </w:rPr>
        <w:t>s</w:t>
      </w:r>
      <w:r w:rsidRPr="00F41879">
        <w:rPr>
          <w:rFonts w:eastAsia="宋体"/>
          <w:szCs w:val="24"/>
        </w:rPr>
        <w:t>-0.18</w:t>
      </w:r>
      <w:r w:rsidRPr="00F41879">
        <w:rPr>
          <w:rFonts w:eastAsia="宋体"/>
          <w:i/>
          <w:szCs w:val="24"/>
        </w:rPr>
        <w:t>t</w:t>
      </w:r>
      <w:r w:rsidRPr="00F41879">
        <w:rPr>
          <w:rFonts w:eastAsia="宋体"/>
          <w:szCs w:val="24"/>
          <w:vertAlign w:val="subscript"/>
        </w:rPr>
        <w:t>s</w:t>
      </w:r>
      <w:r w:rsidRPr="00F41879">
        <w:rPr>
          <w:rFonts w:eastAsia="宋体"/>
          <w:szCs w:val="24"/>
        </w:rPr>
        <w:t xml:space="preserve"> and an average of 0.16</w:t>
      </w:r>
      <w:r w:rsidRPr="00F41879">
        <w:rPr>
          <w:rFonts w:eastAsia="宋体"/>
          <w:i/>
          <w:szCs w:val="24"/>
        </w:rPr>
        <w:t>t</w:t>
      </w:r>
      <w:r w:rsidRPr="00F41879">
        <w:rPr>
          <w:rFonts w:eastAsia="宋体"/>
          <w:szCs w:val="24"/>
          <w:vertAlign w:val="subscript"/>
        </w:rPr>
        <w:t>s</w:t>
      </w:r>
      <w:r w:rsidRPr="00F41879">
        <w:rPr>
          <w:rFonts w:eastAsia="宋体"/>
          <w:szCs w:val="24"/>
        </w:rPr>
        <w:t xml:space="preserve">. </w:t>
      </w:r>
      <w:r w:rsidR="00656A50" w:rsidRPr="00F41879">
        <w:rPr>
          <w:rFonts w:eastAsia="宋体"/>
          <w:szCs w:val="24"/>
        </w:rPr>
        <w:t>(</w:t>
      </w:r>
      <w:r w:rsidR="009A7909" w:rsidRPr="00FC01D5">
        <w:rPr>
          <w:rFonts w:eastAsia="宋体"/>
          <w:color w:val="000000"/>
          <w:szCs w:val="24"/>
        </w:rPr>
        <w:t>B</w:t>
      </w:r>
      <w:r w:rsidR="00656A50" w:rsidRPr="00F41879">
        <w:rPr>
          <w:rFonts w:eastAsia="宋体"/>
          <w:szCs w:val="24"/>
        </w:rPr>
        <w:t>)</w:t>
      </w:r>
      <w:r w:rsidRPr="00F41879">
        <w:rPr>
          <w:rFonts w:eastAsia="宋体"/>
          <w:color w:val="000000"/>
          <w:szCs w:val="24"/>
        </w:rPr>
        <w:t xml:space="preserve"> Calculated profiles of </w:t>
      </w:r>
      <w:r w:rsidRPr="00F41879">
        <w:rPr>
          <w:rFonts w:eastAsia="宋体"/>
          <w:color w:val="000000"/>
          <w:kern w:val="32"/>
          <w:szCs w:val="24"/>
        </w:rPr>
        <w:t>perpendicular</w:t>
      </w:r>
      <w:r w:rsidRPr="00F41879">
        <w:rPr>
          <w:rFonts w:eastAsia="宋体"/>
          <w:color w:val="000000"/>
          <w:szCs w:val="24"/>
        </w:rPr>
        <w:t xml:space="preserve"> bending microfilms with different thicknesses. </w:t>
      </w:r>
      <w:r w:rsidR="00656A50" w:rsidRPr="00F41879">
        <w:rPr>
          <w:rFonts w:eastAsia="宋体"/>
          <w:color w:val="000000"/>
          <w:szCs w:val="24"/>
        </w:rPr>
        <w:t>(</w:t>
      </w:r>
      <w:r w:rsidR="009A7909" w:rsidRPr="00FC01D5">
        <w:rPr>
          <w:rFonts w:eastAsia="宋体"/>
          <w:color w:val="000000"/>
          <w:szCs w:val="24"/>
        </w:rPr>
        <w:t>C</w:t>
      </w:r>
      <w:r w:rsidR="00656A50" w:rsidRPr="00F41879">
        <w:rPr>
          <w:rFonts w:eastAsia="宋体"/>
          <w:color w:val="000000"/>
          <w:szCs w:val="24"/>
        </w:rPr>
        <w:t>)</w:t>
      </w:r>
      <w:r w:rsidRPr="00F41879">
        <w:rPr>
          <w:rFonts w:eastAsia="宋体"/>
          <w:color w:val="000000"/>
          <w:szCs w:val="24"/>
        </w:rPr>
        <w:t xml:space="preserve"> Comparison for calculated (</w:t>
      </w:r>
      <w:proofErr w:type="spellStart"/>
      <w:r w:rsidRPr="00F41879">
        <w:rPr>
          <w:rFonts w:eastAsia="宋体"/>
          <w:color w:val="000000"/>
          <w:szCs w:val="24"/>
        </w:rPr>
        <w:t>cal</w:t>
      </w:r>
      <w:proofErr w:type="spellEnd"/>
      <w:r w:rsidRPr="00F41879">
        <w:rPr>
          <w:rFonts w:eastAsia="宋体"/>
          <w:color w:val="000000"/>
          <w:szCs w:val="24"/>
        </w:rPr>
        <w:t xml:space="preserve">) and experimental (exp) profiles of the bending region of the microfilms. </w:t>
      </w:r>
      <w:r w:rsidR="00656A50" w:rsidRPr="00F41879">
        <w:rPr>
          <w:rFonts w:eastAsia="宋体"/>
          <w:color w:val="000000"/>
          <w:szCs w:val="24"/>
        </w:rPr>
        <w:t>(</w:t>
      </w:r>
      <w:r w:rsidR="009A7909" w:rsidRPr="00FC01D5">
        <w:rPr>
          <w:rFonts w:eastAsia="宋体"/>
          <w:color w:val="000000"/>
          <w:szCs w:val="24"/>
        </w:rPr>
        <w:t>D</w:t>
      </w:r>
      <w:r w:rsidR="00656A50" w:rsidRPr="00F41879">
        <w:rPr>
          <w:rFonts w:eastAsia="宋体"/>
          <w:color w:val="000000"/>
          <w:szCs w:val="24"/>
        </w:rPr>
        <w:t>)</w:t>
      </w:r>
      <w:r w:rsidRPr="00F41879">
        <w:rPr>
          <w:rFonts w:eastAsia="宋体"/>
          <w:color w:val="000000"/>
          <w:szCs w:val="24"/>
        </w:rPr>
        <w:t xml:space="preserve"> Top panel, distribution of compressive strain </w:t>
      </w:r>
      <w:r w:rsidRPr="00F41879">
        <w:rPr>
          <w:rFonts w:eastAsia="宋体"/>
          <w:color w:val="000000"/>
          <w:kern w:val="32"/>
          <w:szCs w:val="24"/>
        </w:rPr>
        <w:t>in the bending regions of a series of</w:t>
      </w:r>
      <w:r w:rsidRPr="00F41879">
        <w:rPr>
          <w:rFonts w:eastAsia="宋体"/>
          <w:b/>
          <w:bCs/>
          <w:color w:val="000000"/>
          <w:kern w:val="32"/>
          <w:szCs w:val="24"/>
        </w:rPr>
        <w:t xml:space="preserve"> </w:t>
      </w:r>
      <w:r w:rsidRPr="00F41879">
        <w:rPr>
          <w:rFonts w:eastAsia="宋体"/>
          <w:color w:val="000000"/>
          <w:szCs w:val="24"/>
        </w:rPr>
        <w:t xml:space="preserve">soft microfilms. Lower panel, the corrected maximum strains in the beams with different </w:t>
      </w:r>
      <w:proofErr w:type="spellStart"/>
      <w:r w:rsidRPr="00F41879">
        <w:rPr>
          <w:rFonts w:eastAsia="宋体"/>
          <w:i/>
          <w:color w:val="000000"/>
          <w:szCs w:val="24"/>
        </w:rPr>
        <w:t>t</w:t>
      </w:r>
      <w:r w:rsidRPr="00F41879">
        <w:rPr>
          <w:rFonts w:eastAsia="宋体"/>
          <w:color w:val="000000"/>
          <w:szCs w:val="24"/>
          <w:vertAlign w:val="subscript"/>
        </w:rPr>
        <w:t>s</w:t>
      </w:r>
      <w:proofErr w:type="spellEnd"/>
      <w:r w:rsidRPr="00F41879">
        <w:rPr>
          <w:rFonts w:eastAsia="宋体"/>
          <w:color w:val="000000"/>
          <w:szCs w:val="24"/>
        </w:rPr>
        <w:t xml:space="preserve"> are the intersection points of the corresponding strain profiles with the gray line; 0.16 </w:t>
      </w:r>
      <w:proofErr w:type="spellStart"/>
      <w:r w:rsidRPr="00F41879">
        <w:rPr>
          <w:rFonts w:eastAsia="宋体"/>
          <w:i/>
          <w:iCs/>
          <w:color w:val="000000"/>
          <w:szCs w:val="24"/>
        </w:rPr>
        <w:t>t</w:t>
      </w:r>
      <w:r w:rsidRPr="00F41879">
        <w:rPr>
          <w:rFonts w:eastAsia="宋体"/>
          <w:color w:val="000000"/>
          <w:szCs w:val="24"/>
          <w:vertAlign w:val="subscript"/>
        </w:rPr>
        <w:t>s</w:t>
      </w:r>
      <w:proofErr w:type="spellEnd"/>
      <w:r w:rsidRPr="00F41879">
        <w:rPr>
          <w:rFonts w:eastAsia="宋体"/>
          <w:color w:val="000000"/>
          <w:szCs w:val="24"/>
        </w:rPr>
        <w:t xml:space="preserve"> is the average deviation distance between the maximum strain point and the clamped point (i.e., the very peeling front) for all the analyzed microfilms.</w:t>
      </w:r>
      <w:r w:rsidRPr="00F41879">
        <w:rPr>
          <w:rFonts w:eastAsia="宋体"/>
          <w:b/>
          <w:bCs/>
          <w:color w:val="000000"/>
          <w:szCs w:val="24"/>
        </w:rPr>
        <w:t xml:space="preserve"> </w:t>
      </w:r>
      <w:r w:rsidR="00656A50" w:rsidRPr="00F41879">
        <w:rPr>
          <w:rFonts w:eastAsia="宋体"/>
          <w:color w:val="000000"/>
          <w:szCs w:val="24"/>
        </w:rPr>
        <w:t>(</w:t>
      </w:r>
      <w:r w:rsidR="009A7909" w:rsidRPr="00FC01D5">
        <w:rPr>
          <w:rFonts w:eastAsia="宋体"/>
          <w:color w:val="000000"/>
          <w:szCs w:val="24"/>
        </w:rPr>
        <w:t>E</w:t>
      </w:r>
      <w:r w:rsidR="00656A50" w:rsidRPr="00F41879">
        <w:rPr>
          <w:rFonts w:eastAsia="宋体"/>
          <w:color w:val="000000"/>
          <w:szCs w:val="24"/>
        </w:rPr>
        <w:t>)</w:t>
      </w:r>
      <w:r w:rsidRPr="00F41879">
        <w:rPr>
          <w:rFonts w:eastAsia="宋体"/>
          <w:color w:val="000000"/>
          <w:szCs w:val="24"/>
        </w:rPr>
        <w:t xml:space="preserve"> The values of as-corrected maximum strain </w:t>
      </w:r>
      <w:r w:rsidRPr="00F41879">
        <w:rPr>
          <w:i/>
          <w:color w:val="000000" w:themeColor="text1"/>
          <w:szCs w:val="24"/>
        </w:rPr>
        <w:t>ε</w:t>
      </w:r>
      <w:r w:rsidRPr="00F41879">
        <w:rPr>
          <w:rFonts w:eastAsia="宋体"/>
          <w:color w:val="000000"/>
          <w:szCs w:val="24"/>
        </w:rPr>
        <w:t xml:space="preserve"> </w:t>
      </w:r>
      <w:r w:rsidRPr="00F41879">
        <w:rPr>
          <w:rFonts w:eastAsia="宋体"/>
          <w:color w:val="000000"/>
          <w:kern w:val="32"/>
          <w:szCs w:val="24"/>
        </w:rPr>
        <w:t>in the bending region of a series of</w:t>
      </w:r>
      <w:r w:rsidRPr="00F41879">
        <w:rPr>
          <w:rFonts w:eastAsia="宋体"/>
          <w:b/>
          <w:bCs/>
          <w:color w:val="000000"/>
          <w:kern w:val="32"/>
          <w:szCs w:val="24"/>
        </w:rPr>
        <w:t xml:space="preserve"> </w:t>
      </w:r>
      <w:r w:rsidRPr="00F41879">
        <w:rPr>
          <w:rFonts w:eastAsia="宋体"/>
          <w:color w:val="000000"/>
          <w:szCs w:val="24"/>
        </w:rPr>
        <w:t>microfilms.</w:t>
      </w:r>
    </w:p>
    <w:p w14:paraId="10846DAE" w14:textId="77777777" w:rsidR="007313A9" w:rsidRPr="00F41879" w:rsidRDefault="007313A9" w:rsidP="00F41879">
      <w:pPr>
        <w:spacing w:line="360" w:lineRule="auto"/>
        <w:jc w:val="both"/>
        <w:rPr>
          <w:rFonts w:eastAsia="宋体"/>
          <w:b/>
          <w:bCs/>
          <w:iCs/>
          <w:color w:val="000000"/>
          <w:szCs w:val="24"/>
        </w:rPr>
      </w:pPr>
    </w:p>
    <w:p w14:paraId="43706B87" w14:textId="77777777" w:rsidR="007313A9" w:rsidRPr="00F41879" w:rsidRDefault="007313A9" w:rsidP="00F41879">
      <w:pPr>
        <w:spacing w:line="360" w:lineRule="auto"/>
        <w:jc w:val="both"/>
        <w:rPr>
          <w:rFonts w:eastAsia="宋体"/>
          <w:b/>
          <w:bCs/>
          <w:iCs/>
          <w:color w:val="000000"/>
          <w:szCs w:val="24"/>
        </w:rPr>
      </w:pPr>
      <w:r w:rsidRPr="00F41879">
        <w:rPr>
          <w:rFonts w:eastAsia="宋体"/>
          <w:b/>
          <w:bCs/>
          <w:iCs/>
          <w:color w:val="000000"/>
          <w:szCs w:val="24"/>
        </w:rPr>
        <w:t xml:space="preserve">S1. 3. Determination of critical value </w:t>
      </w:r>
      <w:proofErr w:type="spellStart"/>
      <w:r w:rsidRPr="00F41879">
        <w:rPr>
          <w:rFonts w:eastAsia="宋体"/>
          <w:b/>
          <w:bCs/>
          <w:i/>
          <w:color w:val="000000"/>
          <w:szCs w:val="24"/>
        </w:rPr>
        <w:t>t</w:t>
      </w:r>
      <w:r w:rsidRPr="00F41879">
        <w:rPr>
          <w:rFonts w:eastAsia="宋体"/>
          <w:b/>
          <w:bCs/>
          <w:iCs/>
          <w:color w:val="000000"/>
          <w:szCs w:val="24"/>
          <w:vertAlign w:val="subscript"/>
        </w:rPr>
        <w:t>n</w:t>
      </w:r>
      <w:proofErr w:type="spellEnd"/>
      <w:r w:rsidRPr="00F41879">
        <w:rPr>
          <w:rFonts w:eastAsia="宋体"/>
          <w:b/>
          <w:bCs/>
          <w:iCs/>
          <w:color w:val="000000"/>
          <w:szCs w:val="24"/>
        </w:rPr>
        <w:t xml:space="preserve"> of the parameter </w:t>
      </w:r>
      <w:r w:rsidRPr="00F41879">
        <w:rPr>
          <w:rFonts w:eastAsia="宋体"/>
          <w:b/>
          <w:bCs/>
          <w:i/>
          <w:color w:val="000000"/>
          <w:szCs w:val="24"/>
        </w:rPr>
        <w:t>t</w:t>
      </w:r>
      <w:r w:rsidRPr="00F41879">
        <w:rPr>
          <w:rFonts w:eastAsia="宋体"/>
          <w:b/>
          <w:bCs/>
          <w:iCs/>
          <w:color w:val="000000"/>
          <w:szCs w:val="24"/>
        </w:rPr>
        <w:t xml:space="preserve"> (</w:t>
      </w:r>
      <w:r w:rsidRPr="00F41879">
        <w:rPr>
          <w:rFonts w:eastAsia="宋体"/>
          <w:b/>
          <w:bCs/>
          <w:i/>
          <w:iCs/>
          <w:color w:val="000000" w:themeColor="text1"/>
          <w:szCs w:val="24"/>
        </w:rPr>
        <w:t>t</w:t>
      </w:r>
      <w:r w:rsidRPr="00F41879">
        <w:rPr>
          <w:rFonts w:eastAsia="宋体"/>
          <w:b/>
          <w:bCs/>
          <w:color w:val="000000" w:themeColor="text1"/>
          <w:szCs w:val="24"/>
        </w:rPr>
        <w:t xml:space="preserve"> =</w:t>
      </w:r>
      <w:r w:rsidRPr="00F41879">
        <w:rPr>
          <w:rFonts w:eastAsia="宋体"/>
          <w:b/>
          <w:bCs/>
          <w:i/>
          <w:iCs/>
          <w:color w:val="000000" w:themeColor="text1"/>
          <w:szCs w:val="24"/>
        </w:rPr>
        <w:t xml:space="preserve"> A</w:t>
      </w:r>
      <w:r w:rsidRPr="00F41879">
        <w:rPr>
          <w:rFonts w:eastAsia="宋体"/>
          <w:b/>
          <w:bCs/>
          <w:color w:val="000000" w:themeColor="text1"/>
          <w:szCs w:val="24"/>
          <w:vertAlign w:val="superscript"/>
        </w:rPr>
        <w:t>-2</w:t>
      </w:r>
      <w:r w:rsidRPr="00F41879">
        <w:rPr>
          <w:rFonts w:eastAsia="宋体"/>
          <w:b/>
          <w:bCs/>
          <w:color w:val="000000" w:themeColor="text1"/>
          <w:szCs w:val="24"/>
        </w:rPr>
        <w:t xml:space="preserve"> </w:t>
      </w:r>
      <w:proofErr w:type="spellStart"/>
      <w:r w:rsidRPr="00F41879">
        <w:rPr>
          <w:rFonts w:eastAsia="宋体"/>
          <w:b/>
          <w:bCs/>
          <w:i/>
          <w:iCs/>
          <w:color w:val="000000" w:themeColor="text1"/>
          <w:szCs w:val="24"/>
        </w:rPr>
        <w:t>t</w:t>
      </w:r>
      <w:r w:rsidRPr="00F41879">
        <w:rPr>
          <w:rFonts w:eastAsia="宋体"/>
          <w:b/>
          <w:bCs/>
          <w:color w:val="000000" w:themeColor="text1"/>
          <w:szCs w:val="24"/>
          <w:vertAlign w:val="subscript"/>
        </w:rPr>
        <w:t>s</w:t>
      </w:r>
      <w:proofErr w:type="spellEnd"/>
      <w:r w:rsidRPr="00F41879">
        <w:rPr>
          <w:rFonts w:eastAsia="宋体"/>
          <w:b/>
          <w:bCs/>
          <w:color w:val="000000" w:themeColor="text1"/>
          <w:szCs w:val="24"/>
        </w:rPr>
        <w:t>/</w:t>
      </w:r>
      <w:r w:rsidRPr="00F41879">
        <w:rPr>
          <w:rFonts w:eastAsia="宋体"/>
          <w:b/>
          <w:bCs/>
          <w:i/>
          <w:iCs/>
          <w:color w:val="000000" w:themeColor="text1"/>
          <w:szCs w:val="24"/>
        </w:rPr>
        <w:t>t</w:t>
      </w:r>
      <w:r w:rsidRPr="00F41879">
        <w:rPr>
          <w:rFonts w:eastAsia="宋体"/>
          <w:b/>
          <w:bCs/>
          <w:color w:val="000000" w:themeColor="text1"/>
          <w:szCs w:val="24"/>
          <w:vertAlign w:val="subscript"/>
        </w:rPr>
        <w:t>m</w:t>
      </w:r>
      <w:r w:rsidRPr="00F41879">
        <w:rPr>
          <w:rFonts w:eastAsia="宋体"/>
          <w:b/>
          <w:bCs/>
          <w:iCs/>
          <w:color w:val="000000"/>
          <w:szCs w:val="24"/>
        </w:rPr>
        <w:t xml:space="preserve">). </w:t>
      </w:r>
    </w:p>
    <w:p w14:paraId="4AD9E02D" w14:textId="35C11E5F" w:rsidR="007313A9" w:rsidRPr="00F41879" w:rsidRDefault="007313A9" w:rsidP="00F41879">
      <w:pPr>
        <w:spacing w:line="360" w:lineRule="auto"/>
        <w:ind w:firstLineChars="150" w:firstLine="360"/>
        <w:jc w:val="both"/>
        <w:rPr>
          <w:rFonts w:eastAsia="宋体"/>
          <w:color w:val="000000"/>
          <w:szCs w:val="24"/>
        </w:rPr>
      </w:pPr>
      <w:bookmarkStart w:id="5" w:name="_Hlk106571527"/>
      <w:r w:rsidRPr="00F41879">
        <w:rPr>
          <w:rFonts w:eastAsia="宋体"/>
          <w:color w:val="000000"/>
          <w:szCs w:val="24"/>
        </w:rPr>
        <w:t>For a membrane with a crease period of</w:t>
      </w:r>
      <w:r w:rsidRPr="00F41879">
        <w:rPr>
          <w:rFonts w:eastAsia="宋体"/>
          <w:iCs/>
          <w:color w:val="000000"/>
          <w:szCs w:val="24"/>
        </w:rPr>
        <w:t xml:space="preserve"> </w:t>
      </w:r>
      <w:r w:rsidRPr="00F41879">
        <w:rPr>
          <w:rFonts w:eastAsia="宋体"/>
          <w:i/>
          <w:color w:val="000000"/>
          <w:szCs w:val="24"/>
        </w:rPr>
        <w:t>n</w:t>
      </w:r>
      <w:r w:rsidRPr="00F41879">
        <w:rPr>
          <w:rFonts w:eastAsia="宋体"/>
          <w:i/>
          <w:iCs/>
          <w:color w:val="000000"/>
          <w:szCs w:val="24"/>
        </w:rPr>
        <w:t>λ</w:t>
      </w:r>
      <w:r w:rsidRPr="00F41879">
        <w:rPr>
          <w:rFonts w:eastAsia="宋体"/>
          <w:iCs/>
          <w:color w:val="000000"/>
          <w:szCs w:val="24"/>
          <w:vertAlign w:val="subscript"/>
        </w:rPr>
        <w:t>0</w:t>
      </w:r>
      <w:r w:rsidRPr="00F41879">
        <w:rPr>
          <w:rFonts w:eastAsia="宋体"/>
          <w:iCs/>
          <w:color w:val="000000"/>
          <w:szCs w:val="24"/>
        </w:rPr>
        <w:t xml:space="preserve"> (</w:t>
      </w:r>
      <w:r w:rsidRPr="00F41879">
        <w:rPr>
          <w:rFonts w:eastAsia="宋体"/>
          <w:i/>
          <w:iCs/>
          <w:color w:val="000000"/>
          <w:szCs w:val="24"/>
        </w:rPr>
        <w:t xml:space="preserve">n </w:t>
      </w:r>
      <w:r w:rsidRPr="00F41879">
        <w:rPr>
          <w:rFonts w:eastAsia="宋体"/>
          <w:iCs/>
          <w:color w:val="000000"/>
          <w:szCs w:val="24"/>
        </w:rPr>
        <w:t>= 1, 2, 4)</w:t>
      </w:r>
      <w:r w:rsidRPr="00F41879">
        <w:rPr>
          <w:rFonts w:eastAsia="宋体"/>
          <w:color w:val="000000"/>
          <w:szCs w:val="24"/>
        </w:rPr>
        <w:t>,</w:t>
      </w:r>
      <w:r w:rsidRPr="00F41879">
        <w:rPr>
          <w:rFonts w:eastAsia="宋体"/>
          <w:color w:val="000000" w:themeColor="text1"/>
          <w:szCs w:val="24"/>
        </w:rPr>
        <w:t xml:space="preserve"> the total deformation</w:t>
      </w:r>
      <w:r w:rsidRPr="00F41879">
        <w:rPr>
          <w:rFonts w:eastAsia="宋体"/>
          <w:color w:val="000000"/>
          <w:szCs w:val="24"/>
        </w:rPr>
        <w:t xml:space="preserve"> of membrane in a crease period</w:t>
      </w:r>
      <w:r w:rsidRPr="00F41879">
        <w:rPr>
          <w:rFonts w:eastAsia="宋体"/>
          <w:color w:val="000000" w:themeColor="text1"/>
          <w:szCs w:val="24"/>
        </w:rPr>
        <w:t xml:space="preserve"> is localized to the creased region, which</w:t>
      </w:r>
      <w:r w:rsidRPr="00F41879">
        <w:rPr>
          <w:rFonts w:eastAsia="宋体"/>
          <w:color w:val="000000"/>
          <w:szCs w:val="24"/>
        </w:rPr>
        <w:t xml:space="preserve"> </w:t>
      </w:r>
      <w:r w:rsidR="00194DAC" w:rsidRPr="00F41879">
        <w:rPr>
          <w:rFonts w:eastAsia="宋体"/>
          <w:color w:val="000000"/>
          <w:szCs w:val="24"/>
        </w:rPr>
        <w:t>corresponds</w:t>
      </w:r>
      <w:r w:rsidRPr="00F41879">
        <w:rPr>
          <w:rFonts w:eastAsia="宋体"/>
          <w:color w:val="000000"/>
          <w:szCs w:val="24"/>
        </w:rPr>
        <w:t xml:space="preserve"> to the shrinkage </w:t>
      </w:r>
      <w:proofErr w:type="spellStart"/>
      <w:r w:rsidRPr="00F41879">
        <w:rPr>
          <w:rFonts w:eastAsia="宋体"/>
          <w:iCs/>
          <w:color w:val="000000"/>
          <w:szCs w:val="24"/>
        </w:rPr>
        <w:t>Δ</w:t>
      </w:r>
      <w:r w:rsidRPr="00F41879">
        <w:rPr>
          <w:rFonts w:eastAsia="宋体"/>
          <w:i/>
          <w:iCs/>
          <w:color w:val="000000"/>
          <w:szCs w:val="24"/>
          <w:vertAlign w:val="subscript"/>
        </w:rPr>
        <w:t>n</w:t>
      </w:r>
      <w:proofErr w:type="spellEnd"/>
      <w:r w:rsidRPr="00F41879">
        <w:rPr>
          <w:rFonts w:eastAsia="宋体"/>
          <w:color w:val="000000"/>
          <w:szCs w:val="24"/>
        </w:rPr>
        <w:t xml:space="preserve"> of the inside of the peeling microfilm in one period length</w:t>
      </w:r>
      <w:bookmarkEnd w:id="5"/>
      <w:r w:rsidRPr="00F41879">
        <w:rPr>
          <w:rFonts w:eastAsia="宋体"/>
          <w:color w:val="000000"/>
          <w:szCs w:val="24"/>
        </w:rPr>
        <w:t xml:space="preserve">, as schematically illustrated in Fig. S3. </w:t>
      </w:r>
      <w:bookmarkStart w:id="6" w:name="_Hlk87307996"/>
      <w:proofErr w:type="spellStart"/>
      <w:r w:rsidRPr="00F41879">
        <w:rPr>
          <w:rFonts w:eastAsia="宋体"/>
          <w:iCs/>
          <w:color w:val="000000"/>
          <w:szCs w:val="24"/>
        </w:rPr>
        <w:t>Δ</w:t>
      </w:r>
      <w:r w:rsidRPr="00F41879">
        <w:rPr>
          <w:rFonts w:eastAsia="宋体"/>
          <w:i/>
          <w:iCs/>
          <w:color w:val="000000"/>
          <w:szCs w:val="24"/>
          <w:vertAlign w:val="subscript"/>
        </w:rPr>
        <w:t>n</w:t>
      </w:r>
      <w:proofErr w:type="spellEnd"/>
      <w:r w:rsidRPr="00F41879">
        <w:rPr>
          <w:rFonts w:eastAsia="宋体"/>
          <w:color w:val="000000"/>
          <w:szCs w:val="24"/>
        </w:rPr>
        <w:t xml:space="preserve"> </w:t>
      </w:r>
      <w:bookmarkEnd w:id="6"/>
      <w:r w:rsidRPr="00F41879">
        <w:rPr>
          <w:rFonts w:eastAsia="宋体"/>
          <w:color w:val="000000"/>
          <w:szCs w:val="24"/>
        </w:rPr>
        <w:t>can</w:t>
      </w:r>
      <w:r w:rsidR="00194DAC" w:rsidRPr="00F41879">
        <w:rPr>
          <w:rFonts w:eastAsia="宋体"/>
          <w:color w:val="000000"/>
          <w:szCs w:val="24"/>
        </w:rPr>
        <w:t xml:space="preserve"> be used to assess the deformation of the membrane and can be</w:t>
      </w:r>
      <w:r w:rsidRPr="00F41879">
        <w:rPr>
          <w:rFonts w:eastAsia="宋体"/>
          <w:color w:val="000000"/>
          <w:szCs w:val="24"/>
        </w:rPr>
        <w:t xml:space="preserve"> read as, </w:t>
      </w:r>
    </w:p>
    <w:p w14:paraId="2379F8CA" w14:textId="014C560B" w:rsidR="007313A9" w:rsidRPr="00F41879" w:rsidRDefault="002364CC" w:rsidP="00F41879">
      <w:pPr>
        <w:spacing w:line="360" w:lineRule="auto"/>
        <w:jc w:val="right"/>
        <w:rPr>
          <w:rFonts w:eastAsia="宋体"/>
          <w:color w:val="000000"/>
          <w:szCs w:val="24"/>
        </w:rPr>
      </w:pPr>
      <w:r w:rsidRPr="00F41879">
        <w:rPr>
          <w:rFonts w:eastAsia="宋体"/>
          <w:color w:val="000000"/>
          <w:position w:val="-30"/>
          <w:szCs w:val="24"/>
        </w:rPr>
        <w:object w:dxaOrig="1600" w:dyaOrig="720" w14:anchorId="5C6F708C">
          <v:shape id="_x0000_i1034" type="#_x0000_t75" style="width:71.25pt;height:33pt" o:ole="">
            <v:imagedata r:id="rId27" o:title=""/>
          </v:shape>
          <o:OLEObject Type="Embed" ProgID="Equation.DSMT4" ShapeID="_x0000_i1034" DrawAspect="Content" ObjectID="_1732438628" r:id="rId28"/>
        </w:object>
      </w:r>
      <w:proofErr w:type="gramStart"/>
      <w:r w:rsidR="007313A9" w:rsidRPr="00F41879">
        <w:rPr>
          <w:rFonts w:eastAsia="宋体"/>
          <w:color w:val="000000"/>
          <w:szCs w:val="24"/>
        </w:rPr>
        <w:t xml:space="preserve">,   </w:t>
      </w:r>
      <w:proofErr w:type="gramEnd"/>
      <w:r w:rsidR="007313A9" w:rsidRPr="00F41879">
        <w:rPr>
          <w:rFonts w:eastAsia="宋体"/>
          <w:color w:val="000000"/>
          <w:szCs w:val="24"/>
        </w:rPr>
        <w:t xml:space="preserve">            </w:t>
      </w:r>
      <w:r w:rsidR="00403030">
        <w:rPr>
          <w:rFonts w:eastAsia="宋体"/>
          <w:color w:val="000000"/>
          <w:szCs w:val="24"/>
        </w:rPr>
        <w:t xml:space="preserve">          </w:t>
      </w:r>
      <w:r w:rsidR="007313A9" w:rsidRPr="00F41879">
        <w:rPr>
          <w:rFonts w:eastAsia="宋体"/>
          <w:color w:val="000000"/>
          <w:szCs w:val="24"/>
        </w:rPr>
        <w:t xml:space="preserve">     </w:t>
      </w:r>
      <w:r w:rsidR="00FC01D5">
        <w:rPr>
          <w:rFonts w:eastAsia="宋体"/>
          <w:color w:val="000000"/>
          <w:szCs w:val="24"/>
        </w:rPr>
        <w:t xml:space="preserve">     </w:t>
      </w:r>
      <w:r w:rsidR="007313A9" w:rsidRPr="00F41879">
        <w:rPr>
          <w:rFonts w:eastAsia="宋体"/>
          <w:color w:val="000000"/>
          <w:szCs w:val="24"/>
        </w:rPr>
        <w:t xml:space="preserve">                                 (S7)</w:t>
      </w:r>
    </w:p>
    <w:p w14:paraId="194A1A14" w14:textId="77777777" w:rsidR="007313A9" w:rsidRPr="00F41879" w:rsidRDefault="007313A9" w:rsidP="00F41879">
      <w:pPr>
        <w:spacing w:line="360" w:lineRule="auto"/>
        <w:jc w:val="both"/>
        <w:rPr>
          <w:rFonts w:eastAsia="宋体"/>
          <w:color w:val="000000"/>
          <w:szCs w:val="24"/>
        </w:rPr>
      </w:pPr>
      <w:r w:rsidRPr="00F41879">
        <w:rPr>
          <w:rFonts w:eastAsia="宋体"/>
          <w:color w:val="000000"/>
          <w:szCs w:val="24"/>
        </w:rPr>
        <w:t>where</w:t>
      </w:r>
      <w:r w:rsidRPr="00F41879">
        <w:rPr>
          <w:rFonts w:eastAsia="宋体"/>
          <w:iCs/>
          <w:color w:val="000000"/>
          <w:szCs w:val="24"/>
        </w:rPr>
        <w:t xml:space="preserve"> </w:t>
      </w:r>
      <w:r w:rsidRPr="00F41879">
        <w:rPr>
          <w:rFonts w:eastAsia="宋体"/>
          <w:i/>
          <w:iCs/>
          <w:color w:val="000000"/>
          <w:szCs w:val="24"/>
        </w:rPr>
        <w:t>l</w:t>
      </w:r>
      <w:r w:rsidRPr="00F41879">
        <w:rPr>
          <w:rFonts w:eastAsia="宋体"/>
          <w:iCs/>
          <w:color w:val="000000"/>
          <w:szCs w:val="24"/>
        </w:rPr>
        <w:t xml:space="preserve"> is the length of the flat </w:t>
      </w:r>
      <w:r w:rsidRPr="00F41879">
        <w:rPr>
          <w:rFonts w:eastAsia="宋体"/>
          <w:color w:val="000000"/>
          <w:szCs w:val="24"/>
        </w:rPr>
        <w:t>microfilm prior to buckling instability.</w:t>
      </w:r>
    </w:p>
    <w:p w14:paraId="4AD729B0" w14:textId="77777777" w:rsidR="007313A9" w:rsidRPr="00F41879" w:rsidRDefault="007313A9" w:rsidP="00F41879">
      <w:pPr>
        <w:spacing w:line="360" w:lineRule="auto"/>
        <w:jc w:val="center"/>
        <w:rPr>
          <w:rFonts w:eastAsia="宋体"/>
          <w:color w:val="000000" w:themeColor="text1"/>
          <w:szCs w:val="24"/>
        </w:rPr>
      </w:pPr>
      <w:r w:rsidRPr="00F41879">
        <w:rPr>
          <w:noProof/>
          <w:szCs w:val="24"/>
        </w:rPr>
        <w:drawing>
          <wp:inline distT="0" distB="0" distL="0" distR="0" wp14:anchorId="470B4067" wp14:editId="342F688F">
            <wp:extent cx="4320000" cy="2210400"/>
            <wp:effectExtent l="0" t="0" r="4445"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t="1" r="3299" b="1830"/>
                    <a:stretch/>
                  </pic:blipFill>
                  <pic:spPr bwMode="auto">
                    <a:xfrm>
                      <a:off x="0" y="0"/>
                      <a:ext cx="4320000" cy="2210400"/>
                    </a:xfrm>
                    <a:prstGeom prst="rect">
                      <a:avLst/>
                    </a:prstGeom>
                    <a:noFill/>
                    <a:ln>
                      <a:noFill/>
                    </a:ln>
                    <a:extLst>
                      <a:ext uri="{53640926-AAD7-44D8-BBD7-CCE9431645EC}">
                        <a14:shadowObscured xmlns:a14="http://schemas.microsoft.com/office/drawing/2010/main"/>
                      </a:ext>
                    </a:extLst>
                  </pic:spPr>
                </pic:pic>
              </a:graphicData>
            </a:graphic>
          </wp:inline>
        </w:drawing>
      </w:r>
    </w:p>
    <w:p w14:paraId="3B671629" w14:textId="06C0884B" w:rsidR="007313A9" w:rsidRPr="00F41879" w:rsidRDefault="007313A9" w:rsidP="00F41879">
      <w:pPr>
        <w:spacing w:line="360" w:lineRule="auto"/>
        <w:jc w:val="both"/>
        <w:rPr>
          <w:rFonts w:eastAsia="宋体"/>
          <w:color w:val="FF0000"/>
          <w:szCs w:val="24"/>
        </w:rPr>
      </w:pPr>
      <w:r w:rsidRPr="00F41879">
        <w:rPr>
          <w:rFonts w:eastAsia="宋体"/>
          <w:b/>
          <w:bCs/>
          <w:iCs/>
          <w:color w:val="000000"/>
          <w:szCs w:val="24"/>
        </w:rPr>
        <w:t>Fig</w:t>
      </w:r>
      <w:r w:rsidR="009A7909" w:rsidRPr="00F41879">
        <w:rPr>
          <w:rFonts w:eastAsia="宋体"/>
          <w:b/>
          <w:bCs/>
          <w:iCs/>
          <w:color w:val="000000"/>
          <w:szCs w:val="24"/>
        </w:rPr>
        <w:t>ure</w:t>
      </w:r>
      <w:r w:rsidRPr="00F41879">
        <w:rPr>
          <w:rFonts w:eastAsia="宋体"/>
          <w:b/>
          <w:bCs/>
          <w:color w:val="000000"/>
          <w:kern w:val="32"/>
          <w:szCs w:val="24"/>
        </w:rPr>
        <w:t xml:space="preserve"> S3.</w:t>
      </w:r>
      <w:r w:rsidRPr="00F41879">
        <w:rPr>
          <w:rFonts w:eastAsia="宋体"/>
          <w:b/>
          <w:bCs/>
          <w:color w:val="000000"/>
          <w:szCs w:val="24"/>
        </w:rPr>
        <w:t xml:space="preserve"> </w:t>
      </w:r>
      <w:bookmarkStart w:id="7" w:name="_Hlk106226913"/>
      <w:r w:rsidRPr="00FC01D5">
        <w:rPr>
          <w:rFonts w:eastAsia="宋体"/>
          <w:b/>
          <w:bCs/>
          <w:color w:val="000000"/>
          <w:szCs w:val="24"/>
        </w:rPr>
        <w:t xml:space="preserve">Schematic illustration of the shrinkage of the inside of microfilm </w:t>
      </w:r>
      <w:proofErr w:type="spellStart"/>
      <w:r w:rsidRPr="00FC01D5">
        <w:rPr>
          <w:rFonts w:eastAsia="宋体"/>
          <w:b/>
          <w:bCs/>
          <w:iCs/>
          <w:color w:val="000000"/>
          <w:szCs w:val="24"/>
        </w:rPr>
        <w:t>Δ</w:t>
      </w:r>
      <w:r w:rsidRPr="00FC01D5">
        <w:rPr>
          <w:rFonts w:eastAsia="宋体"/>
          <w:b/>
          <w:bCs/>
          <w:i/>
          <w:color w:val="000000"/>
          <w:szCs w:val="24"/>
          <w:vertAlign w:val="subscript"/>
        </w:rPr>
        <w:t>n</w:t>
      </w:r>
      <w:proofErr w:type="spellEnd"/>
      <w:r w:rsidRPr="00FC01D5">
        <w:rPr>
          <w:rFonts w:eastAsia="宋体"/>
          <w:b/>
          <w:bCs/>
          <w:color w:val="000000"/>
          <w:szCs w:val="24"/>
        </w:rPr>
        <w:t xml:space="preserve"> within a cease period </w:t>
      </w:r>
      <w:r w:rsidRPr="00FC01D5">
        <w:rPr>
          <w:rFonts w:eastAsia="宋体"/>
          <w:b/>
          <w:bCs/>
          <w:i/>
          <w:color w:val="000000"/>
          <w:szCs w:val="24"/>
        </w:rPr>
        <w:t>n</w:t>
      </w:r>
      <w:r w:rsidRPr="00FC01D5">
        <w:rPr>
          <w:rFonts w:eastAsia="宋体"/>
          <w:b/>
          <w:bCs/>
          <w:i/>
          <w:color w:val="000000"/>
          <w:szCs w:val="24"/>
          <w:lang w:val="en-GB"/>
        </w:rPr>
        <w:t>λ</w:t>
      </w:r>
      <w:r w:rsidRPr="00FC01D5">
        <w:rPr>
          <w:rFonts w:eastAsia="宋体"/>
          <w:b/>
          <w:bCs/>
          <w:iCs/>
          <w:color w:val="000000"/>
          <w:szCs w:val="24"/>
          <w:vertAlign w:val="subscript"/>
          <w:lang w:val="en-GB"/>
        </w:rPr>
        <w:t>0</w:t>
      </w:r>
      <w:r w:rsidRPr="00FC01D5">
        <w:rPr>
          <w:rFonts w:eastAsia="宋体"/>
          <w:b/>
          <w:bCs/>
          <w:iCs/>
          <w:color w:val="000000"/>
          <w:szCs w:val="24"/>
          <w:lang w:val="en-GB"/>
        </w:rPr>
        <w:t xml:space="preserve"> (</w:t>
      </w:r>
      <w:r w:rsidRPr="00FC01D5">
        <w:rPr>
          <w:rFonts w:eastAsia="宋体"/>
          <w:b/>
          <w:bCs/>
          <w:i/>
          <w:iCs/>
          <w:color w:val="000000"/>
          <w:szCs w:val="24"/>
          <w:lang w:val="en-GB"/>
        </w:rPr>
        <w:t xml:space="preserve">n </w:t>
      </w:r>
      <w:r w:rsidRPr="00FC01D5">
        <w:rPr>
          <w:rFonts w:eastAsia="宋体"/>
          <w:b/>
          <w:bCs/>
          <w:iCs/>
          <w:color w:val="000000"/>
          <w:szCs w:val="24"/>
          <w:lang w:val="en-GB"/>
        </w:rPr>
        <w:t>= 1, 2, 4).</w:t>
      </w:r>
      <w:bookmarkEnd w:id="7"/>
      <w:r w:rsidRPr="00F41879">
        <w:rPr>
          <w:rFonts w:eastAsia="宋体"/>
          <w:color w:val="FF0000"/>
          <w:szCs w:val="24"/>
        </w:rPr>
        <w:t xml:space="preserve"> </w:t>
      </w:r>
    </w:p>
    <w:p w14:paraId="4F98F942" w14:textId="77777777" w:rsidR="00656A50" w:rsidRPr="00F41879" w:rsidRDefault="00656A50" w:rsidP="00F41879">
      <w:pPr>
        <w:spacing w:line="360" w:lineRule="auto"/>
        <w:jc w:val="both"/>
        <w:rPr>
          <w:rFonts w:eastAsia="宋体"/>
          <w:color w:val="FF0000"/>
          <w:szCs w:val="24"/>
        </w:rPr>
      </w:pPr>
    </w:p>
    <w:p w14:paraId="7CC9F8D5" w14:textId="77777777" w:rsidR="007313A9" w:rsidRPr="00F41879" w:rsidRDefault="007313A9" w:rsidP="00F41879">
      <w:pPr>
        <w:spacing w:line="360" w:lineRule="auto"/>
        <w:ind w:firstLineChars="150" w:firstLine="360"/>
        <w:jc w:val="both"/>
        <w:rPr>
          <w:rFonts w:eastAsia="宋体"/>
          <w:iCs/>
          <w:color w:val="000000"/>
          <w:szCs w:val="24"/>
        </w:rPr>
      </w:pPr>
      <w:r w:rsidRPr="00F41879">
        <w:rPr>
          <w:rFonts w:eastAsia="宋体"/>
          <w:szCs w:val="24"/>
        </w:rPr>
        <w:t xml:space="preserve">Since the evolution degree of buckling structures is determined by the maximum strain in the bending region, we replace </w:t>
      </w:r>
      <w:r w:rsidRPr="00F41879">
        <w:rPr>
          <w:rFonts w:eastAsia="宋体"/>
          <w:i/>
          <w:szCs w:val="24"/>
        </w:rPr>
        <w:t>ε</w:t>
      </w:r>
      <w:r w:rsidRPr="00F41879">
        <w:rPr>
          <w:rFonts w:eastAsia="宋体"/>
          <w:szCs w:val="24"/>
        </w:rPr>
        <w:t>(</w:t>
      </w:r>
      <w:r w:rsidRPr="00F41879">
        <w:rPr>
          <w:rFonts w:eastAsia="宋体"/>
          <w:i/>
          <w:szCs w:val="24"/>
        </w:rPr>
        <w:t>s</w:t>
      </w:r>
      <w:r w:rsidRPr="00F41879">
        <w:rPr>
          <w:rFonts w:eastAsia="宋体"/>
          <w:szCs w:val="24"/>
        </w:rPr>
        <w:t xml:space="preserve">) </w:t>
      </w:r>
      <w:r w:rsidRPr="00F41879">
        <w:rPr>
          <w:rFonts w:eastAsia="宋体"/>
          <w:color w:val="000000"/>
          <w:szCs w:val="24"/>
        </w:rPr>
        <w:t xml:space="preserve">with the maximum strain </w:t>
      </w:r>
      <w:r w:rsidRPr="00F41879">
        <w:rPr>
          <w:rFonts w:eastAsia="宋体"/>
          <w:i/>
          <w:iCs/>
          <w:color w:val="000000"/>
          <w:szCs w:val="24"/>
        </w:rPr>
        <w:t>ε</w:t>
      </w:r>
      <w:r w:rsidRPr="00F41879">
        <w:rPr>
          <w:rFonts w:eastAsia="宋体"/>
          <w:color w:val="000000"/>
          <w:szCs w:val="24"/>
        </w:rPr>
        <w:t xml:space="preserve"> as the average strain in a crease period.</w:t>
      </w:r>
      <w:r w:rsidRPr="00F41879">
        <w:rPr>
          <w:rFonts w:eastAsia="宋体"/>
          <w:szCs w:val="24"/>
        </w:rPr>
        <w:t xml:space="preserve"> </w:t>
      </w:r>
      <w:r w:rsidRPr="00F41879">
        <w:rPr>
          <w:rFonts w:eastAsia="宋体"/>
          <w:color w:val="000000"/>
          <w:szCs w:val="24"/>
        </w:rPr>
        <w:t xml:space="preserve">Therefore, </w:t>
      </w:r>
      <w:proofErr w:type="spellStart"/>
      <w:r w:rsidRPr="00F41879">
        <w:rPr>
          <w:rFonts w:eastAsia="宋体"/>
          <w:iCs/>
          <w:color w:val="000000"/>
          <w:szCs w:val="24"/>
        </w:rPr>
        <w:t>Δ</w:t>
      </w:r>
      <w:r w:rsidRPr="00F41879">
        <w:rPr>
          <w:rFonts w:eastAsia="宋体"/>
          <w:i/>
          <w:iCs/>
          <w:color w:val="000000"/>
          <w:szCs w:val="24"/>
          <w:vertAlign w:val="subscript"/>
        </w:rPr>
        <w:t>n</w:t>
      </w:r>
      <w:proofErr w:type="spellEnd"/>
      <w:r w:rsidRPr="00F41879">
        <w:rPr>
          <w:rFonts w:eastAsia="宋体"/>
          <w:iCs/>
          <w:color w:val="000000"/>
          <w:szCs w:val="24"/>
        </w:rPr>
        <w:t xml:space="preserve"> scales as</w:t>
      </w:r>
    </w:p>
    <w:p w14:paraId="6B5C10B1" w14:textId="688D8E7A" w:rsidR="007313A9" w:rsidRPr="00F41879" w:rsidRDefault="007313A9" w:rsidP="00F41879">
      <w:pPr>
        <w:spacing w:line="360" w:lineRule="auto"/>
        <w:jc w:val="right"/>
        <w:rPr>
          <w:rFonts w:eastAsia="宋体"/>
          <w:color w:val="000000"/>
          <w:szCs w:val="24"/>
        </w:rPr>
      </w:pPr>
      <w:r w:rsidRPr="00F41879">
        <w:rPr>
          <w:rFonts w:eastAsia="宋体"/>
          <w:color w:val="000000"/>
          <w:position w:val="-30"/>
          <w:szCs w:val="24"/>
        </w:rPr>
        <w:object w:dxaOrig="2940" w:dyaOrig="720" w14:anchorId="3A3DA0A6">
          <v:shape id="_x0000_i1035" type="#_x0000_t75" style="width:126.75pt;height:32.25pt" o:ole="">
            <v:imagedata r:id="rId30" o:title=""/>
          </v:shape>
          <o:OLEObject Type="Embed" ProgID="Equation.DSMT4" ShapeID="_x0000_i1035" DrawAspect="Content" ObjectID="_1732438629" r:id="rId31"/>
        </w:object>
      </w:r>
      <w:proofErr w:type="gramStart"/>
      <w:r w:rsidRPr="00F41879">
        <w:rPr>
          <w:rFonts w:eastAsia="宋体"/>
          <w:color w:val="000000"/>
          <w:szCs w:val="24"/>
        </w:rPr>
        <w:t xml:space="preserve">,   </w:t>
      </w:r>
      <w:proofErr w:type="gramEnd"/>
      <w:r w:rsidRPr="00F41879">
        <w:rPr>
          <w:rFonts w:eastAsia="宋体"/>
          <w:color w:val="000000"/>
          <w:szCs w:val="24"/>
        </w:rPr>
        <w:t xml:space="preserve">     </w:t>
      </w:r>
      <w:r w:rsidR="00403030">
        <w:rPr>
          <w:rFonts w:eastAsia="宋体"/>
          <w:color w:val="000000"/>
          <w:szCs w:val="24"/>
        </w:rPr>
        <w:t xml:space="preserve">        </w:t>
      </w:r>
      <w:r w:rsidRPr="00F41879">
        <w:rPr>
          <w:rFonts w:eastAsia="宋体"/>
          <w:color w:val="000000"/>
          <w:szCs w:val="24"/>
        </w:rPr>
        <w:t xml:space="preserve">    </w:t>
      </w:r>
      <w:r w:rsidR="00403030">
        <w:rPr>
          <w:rFonts w:eastAsia="宋体"/>
          <w:color w:val="000000"/>
          <w:szCs w:val="24"/>
        </w:rPr>
        <w:t xml:space="preserve"> </w:t>
      </w:r>
      <w:r w:rsidRPr="00F41879">
        <w:rPr>
          <w:rFonts w:eastAsia="宋体"/>
          <w:color w:val="000000"/>
          <w:szCs w:val="24"/>
        </w:rPr>
        <w:t xml:space="preserve">  </w:t>
      </w:r>
      <w:r w:rsidR="002364CC" w:rsidRPr="00F41879">
        <w:rPr>
          <w:rFonts w:eastAsia="宋体"/>
          <w:color w:val="000000"/>
          <w:szCs w:val="24"/>
        </w:rPr>
        <w:t xml:space="preserve"> </w:t>
      </w:r>
      <w:r w:rsidR="00FC01D5">
        <w:rPr>
          <w:rFonts w:eastAsia="宋体"/>
          <w:color w:val="000000"/>
          <w:szCs w:val="24"/>
        </w:rPr>
        <w:t xml:space="preserve">     </w:t>
      </w:r>
      <w:r w:rsidRPr="00F41879">
        <w:rPr>
          <w:rFonts w:eastAsia="宋体"/>
          <w:color w:val="000000"/>
          <w:szCs w:val="24"/>
        </w:rPr>
        <w:t xml:space="preserve">         </w:t>
      </w:r>
      <w:r w:rsidR="002364CC" w:rsidRPr="00F41879">
        <w:rPr>
          <w:rFonts w:eastAsia="宋体"/>
          <w:color w:val="000000"/>
          <w:szCs w:val="24"/>
        </w:rPr>
        <w:t xml:space="preserve"> </w:t>
      </w:r>
      <w:r w:rsidRPr="00F41879">
        <w:rPr>
          <w:rFonts w:eastAsia="宋体"/>
          <w:color w:val="000000"/>
          <w:szCs w:val="24"/>
        </w:rPr>
        <w:t xml:space="preserve">                  (S8)</w:t>
      </w:r>
    </w:p>
    <w:p w14:paraId="45F94652" w14:textId="19BD12B3" w:rsidR="007313A9" w:rsidRPr="00F41879" w:rsidRDefault="007313A9" w:rsidP="00F41879">
      <w:pPr>
        <w:spacing w:line="360" w:lineRule="auto"/>
        <w:jc w:val="both"/>
        <w:rPr>
          <w:rFonts w:eastAsia="宋体"/>
          <w:color w:val="000000"/>
          <w:szCs w:val="24"/>
        </w:rPr>
      </w:pPr>
      <w:r w:rsidRPr="00F41879">
        <w:rPr>
          <w:rFonts w:eastAsia="宋体"/>
          <w:color w:val="000000"/>
          <w:szCs w:val="24"/>
        </w:rPr>
        <w:lastRenderedPageBreak/>
        <w:t xml:space="preserve">where 0.93 is an approximate correction factor of the </w:t>
      </w:r>
      <w:r w:rsidRPr="00F41879">
        <w:rPr>
          <w:rFonts w:eastAsia="宋体"/>
          <w:szCs w:val="24"/>
        </w:rPr>
        <w:t>maximum</w:t>
      </w:r>
      <w:r w:rsidRPr="00F41879">
        <w:rPr>
          <w:rFonts w:eastAsia="宋体"/>
          <w:color w:val="000000"/>
          <w:szCs w:val="24"/>
        </w:rPr>
        <w:t xml:space="preserve"> strain. Accordingly, the </w:t>
      </w:r>
      <w:r w:rsidRPr="00F41879">
        <w:rPr>
          <w:rFonts w:eastAsia="宋体"/>
          <w:szCs w:val="24"/>
        </w:rPr>
        <w:t>maximum</w:t>
      </w:r>
      <w:r w:rsidRPr="00F41879">
        <w:rPr>
          <w:rFonts w:eastAsia="宋体"/>
          <w:color w:val="000000"/>
          <w:szCs w:val="24"/>
        </w:rPr>
        <w:t xml:space="preserve"> strain [</w:t>
      </w:r>
      <w:r w:rsidR="00656A50" w:rsidRPr="00F41879">
        <w:rPr>
          <w:rFonts w:eastAsia="宋体"/>
          <w:color w:val="000000"/>
          <w:position w:val="-10"/>
          <w:szCs w:val="24"/>
        </w:rPr>
        <w:object w:dxaOrig="480" w:dyaOrig="320" w14:anchorId="6948C875">
          <v:shape id="_x0000_i1036" type="#_x0000_t75" style="width:20.25pt;height:14.25pt" o:ole="">
            <v:imagedata r:id="rId32" o:title=""/>
          </v:shape>
          <o:OLEObject Type="Embed" ProgID="Equation.DSMT4" ShapeID="_x0000_i1036" DrawAspect="Content" ObjectID="_1732438630" r:id="rId33"/>
        </w:object>
      </w:r>
      <w:r w:rsidRPr="00F41879">
        <w:rPr>
          <w:rFonts w:eastAsia="宋体"/>
          <w:color w:val="000000"/>
          <w:szCs w:val="24"/>
        </w:rPr>
        <w:t>] is corrected</w:t>
      </w:r>
      <w:r w:rsidRPr="00F41879">
        <w:rPr>
          <w:rFonts w:eastAsia="宋体"/>
          <w:iCs/>
          <w:color w:val="000000"/>
          <w:szCs w:val="24"/>
        </w:rPr>
        <w:t xml:space="preserve"> </w:t>
      </w:r>
      <w:bookmarkStart w:id="8" w:name="_Hlk101426551"/>
      <w:r w:rsidRPr="00F41879">
        <w:rPr>
          <w:rFonts w:eastAsia="宋体"/>
          <w:iCs/>
          <w:color w:val="000000"/>
          <w:szCs w:val="24"/>
        </w:rPr>
        <w:t xml:space="preserve">as </w:t>
      </w:r>
      <w:r w:rsidR="00656A50" w:rsidRPr="00F41879">
        <w:rPr>
          <w:rFonts w:eastAsia="宋体"/>
          <w:color w:val="000000"/>
          <w:position w:val="-12"/>
          <w:szCs w:val="24"/>
        </w:rPr>
        <w:object w:dxaOrig="940" w:dyaOrig="360" w14:anchorId="283F2DA3">
          <v:shape id="_x0000_i1037" type="#_x0000_t75" style="width:42pt;height:15.75pt" o:ole="">
            <v:imagedata r:id="rId34" o:title=""/>
          </v:shape>
          <o:OLEObject Type="Embed" ProgID="Equation.DSMT4" ShapeID="_x0000_i1037" DrawAspect="Content" ObjectID="_1732438631" r:id="rId35"/>
        </w:object>
      </w:r>
      <w:bookmarkEnd w:id="8"/>
      <w:r w:rsidRPr="00F41879">
        <w:rPr>
          <w:rFonts w:eastAsia="宋体"/>
          <w:color w:val="000000"/>
          <w:szCs w:val="24"/>
        </w:rPr>
        <w:t>(see Eq. S6)</w:t>
      </w:r>
      <w:r w:rsidRPr="00F41879">
        <w:rPr>
          <w:rFonts w:eastAsia="宋体"/>
          <w:iCs/>
          <w:color w:val="000000"/>
          <w:szCs w:val="24"/>
        </w:rPr>
        <w:t>.</w:t>
      </w:r>
      <w:bookmarkStart w:id="9" w:name="_Hlk56767015"/>
    </w:p>
    <w:p w14:paraId="070B808C" w14:textId="44729EDB" w:rsidR="007313A9" w:rsidRPr="00F41879" w:rsidRDefault="007313A9" w:rsidP="00F41879">
      <w:pPr>
        <w:spacing w:line="360" w:lineRule="auto"/>
        <w:ind w:firstLineChars="150" w:firstLine="360"/>
        <w:jc w:val="both"/>
        <w:rPr>
          <w:rFonts w:eastAsia="宋体"/>
          <w:iCs/>
          <w:color w:val="000000"/>
          <w:szCs w:val="24"/>
        </w:rPr>
      </w:pPr>
      <w:bookmarkStart w:id="10" w:name="_Hlk96541739"/>
      <w:r w:rsidRPr="00F41879">
        <w:rPr>
          <w:rFonts w:eastAsia="宋体"/>
          <w:iCs/>
          <w:color w:val="000000"/>
          <w:szCs w:val="24"/>
        </w:rPr>
        <w:t xml:space="preserve">Meanwhile, the </w:t>
      </w:r>
      <w:r w:rsidRPr="00F41879">
        <w:rPr>
          <w:rFonts w:eastAsia="宋体"/>
          <w:color w:val="000000"/>
          <w:szCs w:val="24"/>
        </w:rPr>
        <w:t xml:space="preserve">critical wavelength for the wrinkling instability </w:t>
      </w:r>
      <w:bookmarkStart w:id="11" w:name="_Hlk96615246"/>
      <w:bookmarkStart w:id="12" w:name="_Hlk96458489"/>
      <w:r w:rsidRPr="00F41879">
        <w:rPr>
          <w:rFonts w:eastAsia="宋体"/>
          <w:i/>
          <w:iCs/>
          <w:color w:val="000000"/>
          <w:szCs w:val="24"/>
        </w:rPr>
        <w:t>λ</w:t>
      </w:r>
      <w:r w:rsidRPr="00F41879">
        <w:rPr>
          <w:rFonts w:eastAsia="宋体"/>
          <w:color w:val="000000"/>
          <w:szCs w:val="24"/>
          <w:vertAlign w:val="subscript"/>
        </w:rPr>
        <w:t>0</w:t>
      </w:r>
      <w:r w:rsidRPr="00F41879">
        <w:rPr>
          <w:rFonts w:eastAsia="宋体"/>
          <w:color w:val="000000"/>
          <w:szCs w:val="24"/>
        </w:rPr>
        <w:t xml:space="preserve"> </w:t>
      </w:r>
      <w:bookmarkEnd w:id="11"/>
      <w:r w:rsidRPr="00F41879">
        <w:rPr>
          <w:rFonts w:eastAsia="宋体"/>
          <w:iCs/>
          <w:color w:val="000000"/>
          <w:szCs w:val="24"/>
        </w:rPr>
        <w:t>can be expressed as</w:t>
      </w:r>
      <w:r w:rsidR="00205051" w:rsidRPr="00F41879">
        <w:rPr>
          <w:rFonts w:eastAsia="宋体"/>
          <w:iCs/>
          <w:color w:val="000000"/>
          <w:szCs w:val="24"/>
        </w:rPr>
        <w:t xml:space="preserve"> (2)</w:t>
      </w:r>
      <w:bookmarkEnd w:id="10"/>
      <w:r w:rsidRPr="00F41879">
        <w:rPr>
          <w:rFonts w:eastAsia="宋体"/>
          <w:iCs/>
          <w:color w:val="000000"/>
          <w:szCs w:val="24"/>
        </w:rPr>
        <w:t xml:space="preserve"> </w:t>
      </w:r>
    </w:p>
    <w:bookmarkEnd w:id="9"/>
    <w:p w14:paraId="5F4F3CA5" w14:textId="199FDE27" w:rsidR="007313A9" w:rsidRPr="00F41879" w:rsidRDefault="007313A9" w:rsidP="00F41879">
      <w:pPr>
        <w:spacing w:line="360" w:lineRule="auto"/>
        <w:jc w:val="right"/>
        <w:rPr>
          <w:rFonts w:eastAsia="宋体"/>
          <w:color w:val="000000"/>
          <w:szCs w:val="24"/>
        </w:rPr>
      </w:pPr>
      <w:r w:rsidRPr="00F41879">
        <w:rPr>
          <w:rFonts w:eastAsia="宋体"/>
          <w:color w:val="000000"/>
          <w:szCs w:val="24"/>
        </w:rPr>
        <w:t xml:space="preserve"> </w:t>
      </w:r>
      <w:bookmarkStart w:id="13" w:name="_Hlk95816650"/>
      <w:r w:rsidR="00656A50" w:rsidRPr="00F41879">
        <w:rPr>
          <w:rFonts w:eastAsia="宋体"/>
          <w:color w:val="000000" w:themeColor="text1"/>
          <w:position w:val="-12"/>
          <w:szCs w:val="24"/>
        </w:rPr>
        <w:object w:dxaOrig="880" w:dyaOrig="360" w14:anchorId="1AC686BB">
          <v:shape id="_x0000_i1038" type="#_x0000_t75" style="width:42.75pt;height:17.25pt" o:ole="">
            <v:imagedata r:id="rId36" o:title=""/>
          </v:shape>
          <o:OLEObject Type="Embed" ProgID="Equation.DSMT4" ShapeID="_x0000_i1038" DrawAspect="Content" ObjectID="_1732438632" r:id="rId37"/>
        </w:object>
      </w:r>
      <w:bookmarkStart w:id="14" w:name="_Hlk96620422"/>
      <w:bookmarkEnd w:id="13"/>
      <w:r w:rsidRPr="00F41879">
        <w:rPr>
          <w:rFonts w:eastAsia="宋体"/>
          <w:color w:val="000000"/>
          <w:szCs w:val="24"/>
        </w:rPr>
        <w:t xml:space="preserve">,  </w:t>
      </w:r>
      <w:r w:rsidRPr="00F41879">
        <w:rPr>
          <w:rFonts w:eastAsia="宋体"/>
          <w:color w:val="000000"/>
          <w:position w:val="-34"/>
          <w:szCs w:val="24"/>
        </w:rPr>
        <w:object w:dxaOrig="2980" w:dyaOrig="840" w14:anchorId="4D2B7678">
          <v:shape id="_x0000_i1039" type="#_x0000_t75" style="width:128.25pt;height:35.25pt" o:ole="">
            <v:imagedata r:id="rId38" o:title=""/>
          </v:shape>
          <o:OLEObject Type="Embed" ProgID="Equation.DSMT4" ShapeID="_x0000_i1039" DrawAspect="Content" ObjectID="_1732438633" r:id="rId39"/>
        </w:object>
      </w:r>
      <w:r w:rsidRPr="00F41879">
        <w:rPr>
          <w:rFonts w:eastAsia="宋体"/>
          <w:color w:val="000000"/>
          <w:szCs w:val="24"/>
        </w:rPr>
        <w:t xml:space="preserve">       </w:t>
      </w:r>
      <w:r w:rsidR="00403030">
        <w:rPr>
          <w:rFonts w:eastAsia="宋体"/>
          <w:color w:val="000000"/>
          <w:szCs w:val="24"/>
        </w:rPr>
        <w:t xml:space="preserve">     </w:t>
      </w:r>
      <w:r w:rsidR="00FC01D5">
        <w:rPr>
          <w:rFonts w:eastAsia="宋体"/>
          <w:color w:val="000000"/>
          <w:szCs w:val="24"/>
        </w:rPr>
        <w:t xml:space="preserve"> </w:t>
      </w:r>
      <w:r w:rsidR="00403030">
        <w:rPr>
          <w:rFonts w:eastAsia="宋体"/>
          <w:color w:val="000000"/>
          <w:szCs w:val="24"/>
        </w:rPr>
        <w:t xml:space="preserve"> </w:t>
      </w:r>
      <w:r w:rsidR="00FC01D5">
        <w:rPr>
          <w:rFonts w:eastAsia="宋体"/>
          <w:color w:val="000000"/>
          <w:szCs w:val="24"/>
        </w:rPr>
        <w:t xml:space="preserve">    </w:t>
      </w:r>
      <w:r w:rsidRPr="00F41879">
        <w:rPr>
          <w:rFonts w:eastAsia="宋体"/>
          <w:color w:val="000000"/>
          <w:szCs w:val="24"/>
        </w:rPr>
        <w:t xml:space="preserve">     </w:t>
      </w:r>
      <w:r w:rsidR="002364CC" w:rsidRPr="00F41879">
        <w:rPr>
          <w:rFonts w:eastAsia="宋体"/>
          <w:color w:val="000000"/>
          <w:szCs w:val="24"/>
        </w:rPr>
        <w:t xml:space="preserve"> </w:t>
      </w:r>
      <w:r w:rsidRPr="00F41879">
        <w:rPr>
          <w:rFonts w:eastAsia="宋体"/>
          <w:color w:val="000000"/>
          <w:szCs w:val="24"/>
        </w:rPr>
        <w:t xml:space="preserve">                  </w:t>
      </w:r>
      <w:proofErr w:type="gramStart"/>
      <w:r w:rsidRPr="00F41879">
        <w:rPr>
          <w:rFonts w:eastAsia="宋体"/>
          <w:color w:val="000000"/>
          <w:szCs w:val="24"/>
        </w:rPr>
        <w:t xml:space="preserve">   (</w:t>
      </w:r>
      <w:proofErr w:type="gramEnd"/>
      <w:r w:rsidRPr="00F41879">
        <w:rPr>
          <w:rFonts w:eastAsia="宋体"/>
          <w:color w:val="000000"/>
          <w:szCs w:val="24"/>
        </w:rPr>
        <w:t>S9)</w:t>
      </w:r>
      <w:bookmarkEnd w:id="14"/>
    </w:p>
    <w:p w14:paraId="7DD67236" w14:textId="683BAC98" w:rsidR="007313A9" w:rsidRPr="00F41879" w:rsidRDefault="007313A9" w:rsidP="00F41879">
      <w:pPr>
        <w:spacing w:line="360" w:lineRule="auto"/>
        <w:jc w:val="both"/>
        <w:rPr>
          <w:szCs w:val="24"/>
          <w:shd w:val="clear" w:color="auto" w:fill="FFFFFF"/>
        </w:rPr>
      </w:pPr>
      <w:bookmarkStart w:id="15" w:name="_Hlk96459069"/>
      <w:bookmarkEnd w:id="12"/>
      <w:r w:rsidRPr="00F41879">
        <w:rPr>
          <w:rFonts w:eastAsia="宋体"/>
          <w:iCs/>
          <w:color w:val="000000"/>
          <w:szCs w:val="24"/>
        </w:rPr>
        <w:t xml:space="preserve">where </w:t>
      </w:r>
      <w:r w:rsidR="00194DAC" w:rsidRPr="00F41879">
        <w:rPr>
          <w:rFonts w:eastAsia="宋体"/>
          <w:color w:val="000000"/>
          <w:position w:val="-12"/>
          <w:szCs w:val="24"/>
        </w:rPr>
        <w:object w:dxaOrig="360" w:dyaOrig="400" w14:anchorId="176CBED3">
          <v:shape id="_x0000_i1040" type="#_x0000_t75" style="width:15pt;height:19.5pt" o:ole="">
            <v:imagedata r:id="rId40" o:title=""/>
          </v:shape>
          <o:OLEObject Type="Embed" ProgID="Equation.DSMT4" ShapeID="_x0000_i1040" DrawAspect="Content" ObjectID="_1732438634" r:id="rId41"/>
        </w:object>
      </w:r>
      <w:r w:rsidRPr="00F41879">
        <w:rPr>
          <w:rFonts w:eastAsia="宋体"/>
          <w:i/>
          <w:color w:val="000000"/>
          <w:szCs w:val="24"/>
          <w:vertAlign w:val="subscript"/>
        </w:rPr>
        <w:t xml:space="preserve"> </w:t>
      </w:r>
      <w:r w:rsidRPr="00F41879">
        <w:rPr>
          <w:rFonts w:eastAsia="宋体"/>
          <w:color w:val="000000"/>
          <w:szCs w:val="24"/>
        </w:rPr>
        <w:t xml:space="preserve">= </w:t>
      </w:r>
      <w:proofErr w:type="spellStart"/>
      <w:r w:rsidRPr="00F41879">
        <w:rPr>
          <w:rFonts w:eastAsia="宋体"/>
          <w:i/>
          <w:iCs/>
          <w:color w:val="000000"/>
          <w:szCs w:val="24"/>
        </w:rPr>
        <w:t>E</w:t>
      </w:r>
      <w:r w:rsidRPr="00F41879">
        <w:rPr>
          <w:rFonts w:eastAsia="宋体"/>
          <w:color w:val="000000"/>
          <w:szCs w:val="24"/>
          <w:vertAlign w:val="subscript"/>
        </w:rPr>
        <w:t>m</w:t>
      </w:r>
      <w:proofErr w:type="spellEnd"/>
      <w:r w:rsidRPr="00F41879">
        <w:rPr>
          <w:rFonts w:eastAsia="宋体"/>
          <w:color w:val="000000"/>
          <w:szCs w:val="24"/>
        </w:rPr>
        <w:t>/(1-</w:t>
      </w:r>
      <w:r w:rsidRPr="00F41879">
        <w:rPr>
          <w:rFonts w:eastAsia="宋体"/>
          <w:i/>
          <w:iCs/>
          <w:color w:val="000000"/>
          <w:szCs w:val="24"/>
        </w:rPr>
        <w:t>μ</w:t>
      </w:r>
      <w:r w:rsidRPr="00F41879">
        <w:rPr>
          <w:rFonts w:eastAsia="宋体"/>
          <w:color w:val="000000"/>
          <w:szCs w:val="24"/>
          <w:vertAlign w:val="subscript"/>
        </w:rPr>
        <w:t>m</w:t>
      </w:r>
      <w:r w:rsidRPr="00F41879">
        <w:rPr>
          <w:rFonts w:eastAsia="宋体"/>
          <w:color w:val="000000"/>
          <w:szCs w:val="24"/>
          <w:vertAlign w:val="superscript"/>
        </w:rPr>
        <w:t>2</w:t>
      </w:r>
      <w:r w:rsidRPr="00F41879">
        <w:rPr>
          <w:rFonts w:eastAsia="宋体"/>
          <w:color w:val="000000"/>
          <w:szCs w:val="24"/>
        </w:rPr>
        <w:t>),</w:t>
      </w:r>
      <w:bookmarkStart w:id="16" w:name="_Hlk113951446"/>
      <w:r w:rsidRPr="00F41879">
        <w:rPr>
          <w:rFonts w:eastAsia="宋体"/>
          <w:color w:val="000000"/>
          <w:szCs w:val="24"/>
        </w:rPr>
        <w:t xml:space="preserve"> </w:t>
      </w:r>
      <w:proofErr w:type="spellStart"/>
      <w:r w:rsidRPr="00F41879">
        <w:rPr>
          <w:rFonts w:eastAsia="宋体"/>
          <w:i/>
          <w:color w:val="000000" w:themeColor="text1"/>
          <w:szCs w:val="24"/>
        </w:rPr>
        <w:t>E</w:t>
      </w:r>
      <w:r w:rsidRPr="00F41879">
        <w:rPr>
          <w:rFonts w:eastAsia="宋体"/>
          <w:iCs/>
          <w:color w:val="000000" w:themeColor="text1"/>
          <w:szCs w:val="24"/>
          <w:vertAlign w:val="subscript"/>
        </w:rPr>
        <w:t>m</w:t>
      </w:r>
      <w:proofErr w:type="spellEnd"/>
      <w:r w:rsidRPr="00F41879">
        <w:rPr>
          <w:rFonts w:eastAsia="宋体"/>
          <w:iCs/>
          <w:color w:val="000000"/>
          <w:szCs w:val="24"/>
        </w:rPr>
        <w:t xml:space="preserve"> is the </w:t>
      </w:r>
      <w:proofErr w:type="gramStart"/>
      <w:r w:rsidRPr="00F41879">
        <w:rPr>
          <w:rFonts w:eastAsia="宋体"/>
          <w:iCs/>
          <w:color w:val="000000"/>
          <w:szCs w:val="24"/>
        </w:rPr>
        <w:t>Young’s</w:t>
      </w:r>
      <w:proofErr w:type="gramEnd"/>
      <w:r w:rsidRPr="00F41879">
        <w:rPr>
          <w:rFonts w:eastAsia="宋体"/>
          <w:iCs/>
          <w:color w:val="000000"/>
          <w:szCs w:val="24"/>
        </w:rPr>
        <w:t xml:space="preserve"> modulus of stiff membrane, </w:t>
      </w:r>
      <w:proofErr w:type="spellStart"/>
      <w:r w:rsidRPr="00F41879">
        <w:rPr>
          <w:rFonts w:eastAsia="宋体"/>
          <w:i/>
          <w:color w:val="000000"/>
          <w:szCs w:val="24"/>
        </w:rPr>
        <w:t>μ</w:t>
      </w:r>
      <w:r w:rsidRPr="00F41879">
        <w:rPr>
          <w:rFonts w:eastAsia="宋体"/>
          <w:iCs/>
          <w:color w:val="000000"/>
          <w:szCs w:val="24"/>
          <w:vertAlign w:val="subscript"/>
        </w:rPr>
        <w:t>m</w:t>
      </w:r>
      <w:proofErr w:type="spellEnd"/>
      <w:r w:rsidRPr="00F41879">
        <w:rPr>
          <w:rFonts w:eastAsia="宋体"/>
          <w:i/>
          <w:color w:val="000000"/>
          <w:szCs w:val="24"/>
        </w:rPr>
        <w:t xml:space="preserve"> </w:t>
      </w:r>
      <w:r w:rsidRPr="00F41879">
        <w:rPr>
          <w:rFonts w:eastAsia="宋体"/>
          <w:iCs/>
          <w:color w:val="000000"/>
          <w:szCs w:val="24"/>
        </w:rPr>
        <w:t>is Poisson ratios of stiff membrane;</w:t>
      </w:r>
      <w:bookmarkEnd w:id="16"/>
      <w:r w:rsidRPr="00F41879">
        <w:rPr>
          <w:rFonts w:eastAsia="宋体"/>
          <w:iCs/>
          <w:color w:val="000000"/>
          <w:szCs w:val="24"/>
        </w:rPr>
        <w:t xml:space="preserve"> and </w:t>
      </w:r>
      <w:r w:rsidRPr="00F41879">
        <w:rPr>
          <w:rFonts w:eastAsia="宋体"/>
          <w:i/>
          <w:color w:val="000000"/>
          <w:szCs w:val="24"/>
        </w:rPr>
        <w:t>t</w:t>
      </w:r>
      <w:r w:rsidRPr="00F41879">
        <w:rPr>
          <w:rFonts w:eastAsia="宋体"/>
          <w:iCs/>
          <w:color w:val="000000"/>
          <w:szCs w:val="24"/>
          <w:vertAlign w:val="subscript"/>
        </w:rPr>
        <w:t>m</w:t>
      </w:r>
      <w:r w:rsidRPr="00F41879">
        <w:rPr>
          <w:rFonts w:eastAsia="宋体"/>
          <w:i/>
          <w:color w:val="000000"/>
          <w:szCs w:val="24"/>
        </w:rPr>
        <w:t xml:space="preserve"> </w:t>
      </w:r>
      <w:r w:rsidRPr="00F41879">
        <w:rPr>
          <w:rFonts w:eastAsia="宋体"/>
          <w:iCs/>
          <w:color w:val="000000"/>
          <w:szCs w:val="24"/>
        </w:rPr>
        <w:t>is the thickness of stiff membrane.</w:t>
      </w:r>
      <w:bookmarkEnd w:id="15"/>
      <w:r w:rsidRPr="00F41879">
        <w:rPr>
          <w:rFonts w:eastAsia="宋体"/>
          <w:iCs/>
          <w:color w:val="000000"/>
          <w:szCs w:val="24"/>
        </w:rPr>
        <w:t xml:space="preserve"> Therefore, </w:t>
      </w:r>
      <w:r w:rsidRPr="00F41879">
        <w:rPr>
          <w:rFonts w:eastAsia="宋体"/>
          <w:i/>
          <w:color w:val="000000"/>
          <w:szCs w:val="24"/>
        </w:rPr>
        <w:t>λ</w:t>
      </w:r>
      <w:r w:rsidRPr="00F41879">
        <w:rPr>
          <w:rFonts w:eastAsia="宋体"/>
          <w:iCs/>
          <w:color w:val="000000"/>
          <w:szCs w:val="24"/>
          <w:vertAlign w:val="subscript"/>
        </w:rPr>
        <w:t>0</w:t>
      </w:r>
      <w:r w:rsidRPr="00F41879">
        <w:rPr>
          <w:rFonts w:eastAsia="宋体"/>
          <w:iCs/>
          <w:color w:val="000000"/>
          <w:szCs w:val="24"/>
        </w:rPr>
        <w:t xml:space="preserve"> is proportional to the stiff membrane thickness and independent of the thickness of soft microfilm (</w:t>
      </w:r>
      <w:proofErr w:type="spellStart"/>
      <w:r w:rsidRPr="00F41879">
        <w:rPr>
          <w:i/>
          <w:szCs w:val="24"/>
          <w:shd w:val="clear" w:color="auto" w:fill="FFFFFF"/>
        </w:rPr>
        <w:t>t</w:t>
      </w:r>
      <w:r w:rsidRPr="00F41879">
        <w:rPr>
          <w:szCs w:val="24"/>
          <w:shd w:val="clear" w:color="auto" w:fill="FFFFFF"/>
          <w:vertAlign w:val="subscript"/>
        </w:rPr>
        <w:t>s</w:t>
      </w:r>
      <w:proofErr w:type="spellEnd"/>
      <w:r w:rsidRPr="00F41879">
        <w:rPr>
          <w:rFonts w:eastAsia="宋体"/>
          <w:iCs/>
          <w:color w:val="000000"/>
          <w:szCs w:val="24"/>
        </w:rPr>
        <w:t xml:space="preserve">). </w:t>
      </w:r>
      <w:bookmarkStart w:id="17" w:name="_Hlk96458363"/>
      <w:r w:rsidRPr="00F41879">
        <w:rPr>
          <w:rFonts w:eastAsia="宋体"/>
          <w:iCs/>
          <w:color w:val="000000"/>
          <w:szCs w:val="24"/>
        </w:rPr>
        <w:t>Note that the thickness of the soft layer is approximated as infinite for deriving Eq. S9.</w:t>
      </w:r>
      <w:bookmarkEnd w:id="17"/>
      <w:r w:rsidRPr="00F41879">
        <w:rPr>
          <w:rFonts w:eastAsia="宋体"/>
          <w:iCs/>
          <w:color w:val="000000"/>
          <w:szCs w:val="24"/>
        </w:rPr>
        <w:t xml:space="preserve"> </w:t>
      </w:r>
      <w:r w:rsidRPr="00F41879">
        <w:rPr>
          <w:szCs w:val="24"/>
          <w:shd w:val="clear" w:color="auto" w:fill="FFFFFF"/>
        </w:rPr>
        <w:t xml:space="preserve">In our bilayer systems, </w:t>
      </w:r>
      <w:proofErr w:type="spellStart"/>
      <w:r w:rsidRPr="00F41879">
        <w:rPr>
          <w:i/>
          <w:szCs w:val="24"/>
          <w:shd w:val="clear" w:color="auto" w:fill="FFFFFF"/>
        </w:rPr>
        <w:t>t</w:t>
      </w:r>
      <w:r w:rsidRPr="00F41879">
        <w:rPr>
          <w:szCs w:val="24"/>
          <w:shd w:val="clear" w:color="auto" w:fill="FFFFFF"/>
          <w:vertAlign w:val="subscript"/>
        </w:rPr>
        <w:t>s</w:t>
      </w:r>
      <w:proofErr w:type="spellEnd"/>
      <w:r w:rsidRPr="00F41879">
        <w:rPr>
          <w:szCs w:val="24"/>
          <w:shd w:val="clear" w:color="auto" w:fill="FFFFFF"/>
        </w:rPr>
        <w:t xml:space="preserve"> ranges from tens to hundreds of microns, while</w:t>
      </w:r>
      <w:r w:rsidRPr="00F41879">
        <w:rPr>
          <w:i/>
          <w:szCs w:val="24"/>
          <w:shd w:val="clear" w:color="auto" w:fill="FFFFFF"/>
        </w:rPr>
        <w:t xml:space="preserve"> t</w:t>
      </w:r>
      <w:r w:rsidRPr="00F41879">
        <w:rPr>
          <w:szCs w:val="24"/>
          <w:shd w:val="clear" w:color="auto" w:fill="FFFFFF"/>
          <w:vertAlign w:val="subscript"/>
        </w:rPr>
        <w:t>m</w:t>
      </w:r>
      <w:r w:rsidRPr="00F41879">
        <w:rPr>
          <w:szCs w:val="24"/>
          <w:shd w:val="clear" w:color="auto" w:fill="FFFFFF"/>
        </w:rPr>
        <w:t xml:space="preserve"> varies from tens to hundreds of nanometers. Thus, </w:t>
      </w:r>
      <w:proofErr w:type="spellStart"/>
      <w:r w:rsidRPr="00F41879">
        <w:rPr>
          <w:i/>
          <w:szCs w:val="24"/>
          <w:shd w:val="clear" w:color="auto" w:fill="FFFFFF"/>
        </w:rPr>
        <w:t>t</w:t>
      </w:r>
      <w:r w:rsidRPr="00F41879">
        <w:rPr>
          <w:szCs w:val="24"/>
          <w:shd w:val="clear" w:color="auto" w:fill="FFFFFF"/>
          <w:vertAlign w:val="subscript"/>
        </w:rPr>
        <w:t>s</w:t>
      </w:r>
      <w:proofErr w:type="spellEnd"/>
      <w:r w:rsidRPr="00F41879">
        <w:rPr>
          <w:szCs w:val="24"/>
          <w:shd w:val="clear" w:color="auto" w:fill="FFFFFF"/>
        </w:rPr>
        <w:t xml:space="preserve"> is larger than </w:t>
      </w:r>
      <w:r w:rsidRPr="00F41879">
        <w:rPr>
          <w:i/>
          <w:szCs w:val="24"/>
          <w:shd w:val="clear" w:color="auto" w:fill="FFFFFF"/>
        </w:rPr>
        <w:t>t</w:t>
      </w:r>
      <w:r w:rsidRPr="00F41879">
        <w:rPr>
          <w:szCs w:val="24"/>
          <w:shd w:val="clear" w:color="auto" w:fill="FFFFFF"/>
          <w:vertAlign w:val="subscript"/>
        </w:rPr>
        <w:t>m</w:t>
      </w:r>
      <w:r w:rsidRPr="00F41879">
        <w:rPr>
          <w:szCs w:val="24"/>
          <w:shd w:val="clear" w:color="auto" w:fill="FFFFFF"/>
        </w:rPr>
        <w:t xml:space="preserve"> by three orders of magnitude.</w:t>
      </w:r>
      <w:r w:rsidRPr="00F41879">
        <w:rPr>
          <w:color w:val="000000"/>
          <w:szCs w:val="24"/>
          <w:shd w:val="clear" w:color="auto" w:fill="FFFFFF"/>
        </w:rPr>
        <w:t xml:space="preserve"> </w:t>
      </w:r>
      <w:r w:rsidRPr="00F41879">
        <w:rPr>
          <w:szCs w:val="24"/>
          <w:shd w:val="clear" w:color="auto" w:fill="FFFFFF"/>
        </w:rPr>
        <w:t xml:space="preserve">Therefore, </w:t>
      </w:r>
      <w:r w:rsidRPr="00F41879">
        <w:rPr>
          <w:rFonts w:eastAsia="宋体"/>
          <w:iCs/>
          <w:color w:val="000000"/>
          <w:szCs w:val="24"/>
        </w:rPr>
        <w:t xml:space="preserve">the thickness approximation is reasonable within the scope of this paper. However, </w:t>
      </w:r>
      <w:r w:rsidRPr="00F41879">
        <w:rPr>
          <w:iCs/>
          <w:szCs w:val="24"/>
          <w:shd w:val="clear" w:color="auto" w:fill="FFFFFF"/>
        </w:rPr>
        <w:t>the critical wavelength (</w:t>
      </w:r>
      <w:r w:rsidRPr="00F41879">
        <w:rPr>
          <w:rFonts w:eastAsia="宋体"/>
          <w:i/>
          <w:color w:val="000000"/>
          <w:szCs w:val="24"/>
        </w:rPr>
        <w:t>λ</w:t>
      </w:r>
      <w:r w:rsidRPr="00F41879">
        <w:rPr>
          <w:rFonts w:eastAsia="宋体"/>
          <w:iCs/>
          <w:color w:val="000000"/>
          <w:szCs w:val="24"/>
          <w:vertAlign w:val="subscript"/>
        </w:rPr>
        <w:t>0</w:t>
      </w:r>
      <w:r w:rsidRPr="00F41879">
        <w:rPr>
          <w:iCs/>
          <w:szCs w:val="24"/>
          <w:shd w:val="clear" w:color="auto" w:fill="FFFFFF"/>
        </w:rPr>
        <w:t>) is determined by both the thicknesses of the stiff and soft layers when the two</w:t>
      </w:r>
      <w:r w:rsidRPr="00F41879">
        <w:rPr>
          <w:rFonts w:eastAsia="宋体"/>
          <w:szCs w:val="24"/>
        </w:rPr>
        <w:t xml:space="preserve"> thicknesses are closed to each other</w:t>
      </w:r>
      <w:r w:rsidR="00205051" w:rsidRPr="00F41879">
        <w:rPr>
          <w:rFonts w:eastAsia="宋体"/>
          <w:szCs w:val="24"/>
        </w:rPr>
        <w:t xml:space="preserve"> (</w:t>
      </w:r>
      <w:r w:rsidR="00205051" w:rsidRPr="00F41879">
        <w:rPr>
          <w:iCs/>
          <w:szCs w:val="24"/>
          <w:shd w:val="clear" w:color="auto" w:fill="FFFFFF"/>
        </w:rPr>
        <w:t>3-6</w:t>
      </w:r>
      <w:r w:rsidR="00205051" w:rsidRPr="00F41879">
        <w:rPr>
          <w:rFonts w:eastAsia="宋体"/>
          <w:szCs w:val="24"/>
        </w:rPr>
        <w:t>)</w:t>
      </w:r>
      <w:r w:rsidRPr="00F41879">
        <w:rPr>
          <w:i/>
          <w:szCs w:val="24"/>
          <w:shd w:val="clear" w:color="auto" w:fill="FFFFFF"/>
        </w:rPr>
        <w:t>.</w:t>
      </w:r>
      <w:r w:rsidRPr="00F41879">
        <w:rPr>
          <w:szCs w:val="24"/>
          <w:shd w:val="clear" w:color="auto" w:fill="FFFFFF"/>
        </w:rPr>
        <w:t xml:space="preserve"> </w:t>
      </w:r>
    </w:p>
    <w:p w14:paraId="26E86D84" w14:textId="77777777" w:rsidR="007313A9" w:rsidRPr="00F41879" w:rsidRDefault="007313A9" w:rsidP="00F41879">
      <w:pPr>
        <w:spacing w:line="360" w:lineRule="auto"/>
        <w:ind w:firstLineChars="150" w:firstLine="360"/>
        <w:jc w:val="both"/>
        <w:rPr>
          <w:rFonts w:eastAsia="宋体"/>
          <w:iCs/>
          <w:color w:val="000000"/>
          <w:szCs w:val="24"/>
        </w:rPr>
      </w:pPr>
      <w:r w:rsidRPr="00F41879">
        <w:rPr>
          <w:rFonts w:eastAsia="宋体"/>
          <w:iCs/>
          <w:color w:val="000000"/>
          <w:szCs w:val="24"/>
        </w:rPr>
        <w:t xml:space="preserve">Combining </w:t>
      </w:r>
      <w:proofErr w:type="spellStart"/>
      <w:r w:rsidRPr="00F41879">
        <w:rPr>
          <w:rFonts w:eastAsia="宋体"/>
          <w:iCs/>
          <w:color w:val="000000"/>
          <w:szCs w:val="24"/>
        </w:rPr>
        <w:t>Eqs</w:t>
      </w:r>
      <w:proofErr w:type="spellEnd"/>
      <w:r w:rsidRPr="00F41879">
        <w:rPr>
          <w:rFonts w:eastAsia="宋体"/>
          <w:iCs/>
          <w:color w:val="000000"/>
          <w:szCs w:val="24"/>
        </w:rPr>
        <w:t>. S6 and S8 with Eq. S9, we have</w:t>
      </w:r>
    </w:p>
    <w:bookmarkStart w:id="18" w:name="_Hlk96615374"/>
    <w:p w14:paraId="3DBE2A02" w14:textId="5290DF3E" w:rsidR="007313A9" w:rsidRPr="00F41879" w:rsidRDefault="00FC01D5" w:rsidP="00F41879">
      <w:pPr>
        <w:spacing w:line="360" w:lineRule="auto"/>
        <w:jc w:val="right"/>
        <w:rPr>
          <w:rFonts w:eastAsia="宋体"/>
          <w:color w:val="000000"/>
          <w:szCs w:val="24"/>
        </w:rPr>
      </w:pPr>
      <w:r w:rsidRPr="00F41879">
        <w:rPr>
          <w:rFonts w:eastAsia="宋体"/>
          <w:color w:val="000000"/>
          <w:position w:val="-12"/>
          <w:szCs w:val="24"/>
        </w:rPr>
        <w:object w:dxaOrig="1660" w:dyaOrig="360" w14:anchorId="41E16757">
          <v:shape id="_x0000_i1041" type="#_x0000_t75" style="width:76.9pt;height:15.75pt" o:ole="">
            <v:imagedata r:id="rId42" o:title=""/>
          </v:shape>
          <o:OLEObject Type="Embed" ProgID="Equation.DSMT4" ShapeID="_x0000_i1041" DrawAspect="Content" ObjectID="_1732438635" r:id="rId43"/>
        </w:object>
      </w:r>
      <w:r w:rsidR="007313A9" w:rsidRPr="00F41879">
        <w:rPr>
          <w:rFonts w:eastAsia="宋体"/>
          <w:color w:val="000000"/>
          <w:szCs w:val="24"/>
        </w:rPr>
        <w:t xml:space="preserve">             </w:t>
      </w:r>
      <w:r>
        <w:rPr>
          <w:rFonts w:eastAsia="宋体"/>
          <w:color w:val="000000"/>
          <w:szCs w:val="24"/>
        </w:rPr>
        <w:t xml:space="preserve">   </w:t>
      </w:r>
      <w:r w:rsidR="00403030">
        <w:rPr>
          <w:rFonts w:eastAsia="宋体"/>
          <w:color w:val="000000"/>
          <w:szCs w:val="24"/>
        </w:rPr>
        <w:t xml:space="preserve">      </w:t>
      </w:r>
      <w:r>
        <w:rPr>
          <w:rFonts w:eastAsia="宋体"/>
          <w:color w:val="000000"/>
          <w:szCs w:val="24"/>
        </w:rPr>
        <w:t xml:space="preserve">  </w:t>
      </w:r>
      <w:r w:rsidR="007313A9" w:rsidRPr="00F41879">
        <w:rPr>
          <w:rFonts w:eastAsia="宋体"/>
          <w:color w:val="000000"/>
          <w:szCs w:val="24"/>
        </w:rPr>
        <w:t xml:space="preserve">  </w:t>
      </w:r>
      <w:r w:rsidR="002364CC" w:rsidRPr="00F41879">
        <w:rPr>
          <w:rFonts w:eastAsia="宋体"/>
          <w:color w:val="000000"/>
          <w:szCs w:val="24"/>
        </w:rPr>
        <w:t xml:space="preserve">  </w:t>
      </w:r>
      <w:r w:rsidR="007313A9" w:rsidRPr="00F41879">
        <w:rPr>
          <w:rFonts w:eastAsia="宋体"/>
          <w:color w:val="000000"/>
          <w:szCs w:val="24"/>
        </w:rPr>
        <w:t xml:space="preserve">                                 (S10)</w:t>
      </w:r>
    </w:p>
    <w:p w14:paraId="435E6C63" w14:textId="1793F692" w:rsidR="007313A9" w:rsidRPr="00F41879" w:rsidRDefault="007313A9" w:rsidP="00F41879">
      <w:pPr>
        <w:spacing w:line="360" w:lineRule="auto"/>
        <w:jc w:val="both"/>
        <w:rPr>
          <w:rFonts w:eastAsia="宋体"/>
          <w:i/>
          <w:color w:val="000000"/>
          <w:szCs w:val="24"/>
        </w:rPr>
      </w:pPr>
      <w:bookmarkStart w:id="19" w:name="_Hlk61447454"/>
      <w:bookmarkStart w:id="20" w:name="_Hlk54305942"/>
      <w:bookmarkEnd w:id="18"/>
      <w:r w:rsidRPr="00F41879">
        <w:rPr>
          <w:rFonts w:eastAsia="宋体"/>
          <w:iCs/>
          <w:color w:val="000000"/>
          <w:szCs w:val="24"/>
        </w:rPr>
        <w:t xml:space="preserve">Next, we try to establish the expression of critical value </w:t>
      </w:r>
      <w:proofErr w:type="spellStart"/>
      <w:r w:rsidRPr="00F41879">
        <w:rPr>
          <w:rFonts w:eastAsia="宋体"/>
          <w:i/>
          <w:color w:val="000000"/>
          <w:szCs w:val="24"/>
        </w:rPr>
        <w:t>t</w:t>
      </w:r>
      <w:r w:rsidRPr="00F41879">
        <w:rPr>
          <w:rFonts w:eastAsia="宋体"/>
          <w:iCs/>
          <w:color w:val="000000"/>
          <w:szCs w:val="24"/>
          <w:vertAlign w:val="subscript"/>
        </w:rPr>
        <w:t>n</w:t>
      </w:r>
      <w:proofErr w:type="spellEnd"/>
      <w:r w:rsidRPr="00F41879">
        <w:rPr>
          <w:rFonts w:eastAsia="宋体"/>
          <w:iCs/>
          <w:color w:val="000000"/>
          <w:szCs w:val="24"/>
        </w:rPr>
        <w:t xml:space="preserve"> of parameter </w:t>
      </w:r>
      <w:r w:rsidRPr="00F41879">
        <w:rPr>
          <w:rFonts w:eastAsia="宋体"/>
          <w:i/>
          <w:color w:val="000000"/>
          <w:szCs w:val="24"/>
        </w:rPr>
        <w:t>t</w:t>
      </w:r>
      <w:r w:rsidRPr="00F41879">
        <w:rPr>
          <w:rFonts w:eastAsia="宋体"/>
          <w:iCs/>
          <w:color w:val="000000"/>
          <w:szCs w:val="24"/>
        </w:rPr>
        <w:t xml:space="preserve"> (</w:t>
      </w:r>
      <w:r w:rsidRPr="00F41879">
        <w:rPr>
          <w:rFonts w:eastAsia="宋体"/>
          <w:color w:val="000000" w:themeColor="text1"/>
          <w:szCs w:val="24"/>
        </w:rPr>
        <w:t>=</w:t>
      </w:r>
      <w:r w:rsidRPr="00F41879">
        <w:rPr>
          <w:rFonts w:eastAsia="宋体"/>
          <w:i/>
          <w:iCs/>
          <w:color w:val="000000" w:themeColor="text1"/>
          <w:szCs w:val="24"/>
        </w:rPr>
        <w:t xml:space="preserve"> A</w:t>
      </w:r>
      <w:r w:rsidRPr="00F41879">
        <w:rPr>
          <w:rFonts w:eastAsia="宋体"/>
          <w:color w:val="000000" w:themeColor="text1"/>
          <w:szCs w:val="24"/>
          <w:vertAlign w:val="superscript"/>
        </w:rPr>
        <w:t>-2</w:t>
      </w:r>
      <w:r w:rsidRPr="00F41879">
        <w:rPr>
          <w:rFonts w:eastAsia="宋体"/>
          <w:color w:val="000000" w:themeColor="text1"/>
          <w:szCs w:val="24"/>
        </w:rPr>
        <w:t xml:space="preserve"> </w:t>
      </w:r>
      <w:proofErr w:type="spellStart"/>
      <w:r w:rsidRPr="00F41879">
        <w:rPr>
          <w:rFonts w:eastAsia="宋体"/>
          <w:i/>
          <w:iCs/>
          <w:color w:val="000000" w:themeColor="text1"/>
          <w:szCs w:val="24"/>
        </w:rPr>
        <w:t>t</w:t>
      </w:r>
      <w:r w:rsidRPr="00F41879">
        <w:rPr>
          <w:rFonts w:eastAsia="宋体"/>
          <w:color w:val="000000" w:themeColor="text1"/>
          <w:szCs w:val="24"/>
          <w:vertAlign w:val="subscript"/>
        </w:rPr>
        <w:t>s</w:t>
      </w:r>
      <w:proofErr w:type="spellEnd"/>
      <w:r w:rsidRPr="00F41879">
        <w:rPr>
          <w:rFonts w:eastAsia="宋体"/>
          <w:color w:val="000000" w:themeColor="text1"/>
          <w:szCs w:val="24"/>
        </w:rPr>
        <w:t>/</w:t>
      </w:r>
      <w:r w:rsidRPr="00F41879">
        <w:rPr>
          <w:rFonts w:eastAsia="宋体"/>
          <w:i/>
          <w:iCs/>
          <w:color w:val="000000" w:themeColor="text1"/>
          <w:szCs w:val="24"/>
        </w:rPr>
        <w:t>t</w:t>
      </w:r>
      <w:r w:rsidRPr="00F41879">
        <w:rPr>
          <w:rFonts w:eastAsia="宋体"/>
          <w:color w:val="000000" w:themeColor="text1"/>
          <w:szCs w:val="24"/>
          <w:vertAlign w:val="subscript"/>
        </w:rPr>
        <w:t>m</w:t>
      </w:r>
      <w:r w:rsidRPr="00F41879">
        <w:rPr>
          <w:rFonts w:eastAsia="宋体"/>
          <w:iCs/>
          <w:color w:val="000000"/>
          <w:szCs w:val="24"/>
        </w:rPr>
        <w:t>). First,</w:t>
      </w:r>
      <w:r w:rsidRPr="00F41879">
        <w:rPr>
          <w:rFonts w:eastAsia="宋体"/>
          <w:color w:val="000000" w:themeColor="text1"/>
          <w:szCs w:val="24"/>
        </w:rPr>
        <w:t xml:space="preserve"> according to the stepwise dependence of the </w:t>
      </w:r>
      <w:r w:rsidRPr="00F41879">
        <w:rPr>
          <w:rFonts w:eastAsia="宋体"/>
          <w:iCs/>
          <w:color w:val="000000"/>
          <w:szCs w:val="24"/>
        </w:rPr>
        <w:t xml:space="preserve">crease </w:t>
      </w:r>
      <w:r w:rsidRPr="00F41879">
        <w:rPr>
          <w:color w:val="000000" w:themeColor="text1"/>
          <w:szCs w:val="24"/>
        </w:rPr>
        <w:t>surface perimeters (</w:t>
      </w:r>
      <w:r w:rsidRPr="00F41879">
        <w:rPr>
          <w:rFonts w:eastAsia="宋体"/>
          <w:i/>
          <w:color w:val="000000"/>
          <w:szCs w:val="24"/>
        </w:rPr>
        <w:t>λ</w:t>
      </w:r>
      <w:r w:rsidRPr="00F41879">
        <w:rPr>
          <w:color w:val="000000" w:themeColor="text1"/>
          <w:szCs w:val="24"/>
        </w:rPr>
        <w:t>)</w:t>
      </w:r>
      <w:r w:rsidRPr="00F41879">
        <w:rPr>
          <w:rFonts w:eastAsia="宋体"/>
          <w:color w:val="000000" w:themeColor="text1"/>
          <w:szCs w:val="24"/>
        </w:rPr>
        <w:t xml:space="preserve"> on the soft film thickness (</w:t>
      </w:r>
      <w:proofErr w:type="spellStart"/>
      <w:r w:rsidRPr="00F41879">
        <w:rPr>
          <w:rFonts w:eastAsia="宋体"/>
          <w:i/>
          <w:iCs/>
          <w:color w:val="000000" w:themeColor="text1"/>
          <w:szCs w:val="24"/>
        </w:rPr>
        <w:t>t</w:t>
      </w:r>
      <w:r w:rsidRPr="00F41879">
        <w:rPr>
          <w:rFonts w:eastAsia="宋体"/>
          <w:color w:val="000000" w:themeColor="text1"/>
          <w:szCs w:val="24"/>
          <w:vertAlign w:val="subscript"/>
        </w:rPr>
        <w:t>s</w:t>
      </w:r>
      <w:proofErr w:type="spellEnd"/>
      <w:r w:rsidRPr="00F41879">
        <w:rPr>
          <w:rFonts w:eastAsia="宋体"/>
          <w:color w:val="000000" w:themeColor="text1"/>
          <w:szCs w:val="24"/>
        </w:rPr>
        <w:t>) (Fig. S4</w:t>
      </w:r>
      <w:r w:rsidR="009A7909" w:rsidRPr="00FC01D5">
        <w:rPr>
          <w:rFonts w:eastAsia="宋体"/>
          <w:color w:val="000000" w:themeColor="text1"/>
          <w:szCs w:val="24"/>
        </w:rPr>
        <w:t>A</w:t>
      </w:r>
      <w:r w:rsidRPr="00F41879">
        <w:rPr>
          <w:rFonts w:eastAsia="宋体"/>
          <w:color w:val="000000" w:themeColor="text1"/>
          <w:szCs w:val="24"/>
        </w:rPr>
        <w:t xml:space="preserve"> and </w:t>
      </w:r>
      <w:r w:rsidR="009A7909" w:rsidRPr="00FC01D5">
        <w:rPr>
          <w:rFonts w:eastAsia="宋体"/>
          <w:color w:val="000000" w:themeColor="text1"/>
          <w:szCs w:val="24"/>
        </w:rPr>
        <w:t>B</w:t>
      </w:r>
      <w:r w:rsidRPr="00F41879">
        <w:rPr>
          <w:rFonts w:eastAsia="宋体"/>
          <w:color w:val="000000" w:themeColor="text1"/>
          <w:szCs w:val="24"/>
        </w:rPr>
        <w:t>),</w:t>
      </w:r>
      <w:r w:rsidRPr="00F41879">
        <w:rPr>
          <w:rFonts w:eastAsia="宋体"/>
          <w:iCs/>
          <w:color w:val="000000"/>
          <w:szCs w:val="24"/>
        </w:rPr>
        <w:t xml:space="preserve"> we define the soft film thickness </w:t>
      </w:r>
      <w:bookmarkStart w:id="21" w:name="_Hlk105703461"/>
      <w:r w:rsidRPr="00F41879">
        <w:rPr>
          <w:rFonts w:eastAsia="宋体"/>
          <w:iCs/>
          <w:color w:val="000000"/>
          <w:szCs w:val="24"/>
        </w:rPr>
        <w:t>at the tuning point of distinct crease</w:t>
      </w:r>
      <w:bookmarkEnd w:id="21"/>
      <w:r w:rsidRPr="00F41879">
        <w:rPr>
          <w:rFonts w:eastAsia="宋体"/>
          <w:iCs/>
          <w:color w:val="000000"/>
          <w:szCs w:val="24"/>
        </w:rPr>
        <w:t xml:space="preserve"> </w:t>
      </w:r>
      <w:r w:rsidRPr="00F41879">
        <w:rPr>
          <w:color w:val="000000" w:themeColor="text1"/>
          <w:szCs w:val="24"/>
        </w:rPr>
        <w:t>surface perimeters</w:t>
      </w:r>
      <w:r w:rsidRPr="00F41879">
        <w:rPr>
          <w:rFonts w:eastAsia="宋体"/>
          <w:iCs/>
          <w:color w:val="000000"/>
          <w:szCs w:val="24"/>
        </w:rPr>
        <w:t xml:space="preserve"> as critical thickness</w:t>
      </w:r>
      <w:r w:rsidRPr="00F41879">
        <w:rPr>
          <w:rFonts w:eastAsia="宋体"/>
          <w:i/>
          <w:iCs/>
          <w:color w:val="000000" w:themeColor="text1"/>
          <w:szCs w:val="24"/>
        </w:rPr>
        <w:t xml:space="preserve"> </w:t>
      </w:r>
      <w:proofErr w:type="spellStart"/>
      <w:r w:rsidRPr="00F41879">
        <w:rPr>
          <w:rFonts w:eastAsia="宋体"/>
          <w:i/>
          <w:iCs/>
          <w:color w:val="000000" w:themeColor="text1"/>
          <w:szCs w:val="24"/>
        </w:rPr>
        <w:t>t</w:t>
      </w:r>
      <w:r w:rsidRPr="00F41879">
        <w:rPr>
          <w:rFonts w:eastAsia="宋体"/>
          <w:color w:val="000000" w:themeColor="text1"/>
          <w:szCs w:val="24"/>
          <w:vertAlign w:val="subscript"/>
        </w:rPr>
        <w:t>s</w:t>
      </w:r>
      <w:r w:rsidRPr="00F41879">
        <w:rPr>
          <w:rFonts w:eastAsia="宋体"/>
          <w:i/>
          <w:iCs/>
          <w:color w:val="000000" w:themeColor="text1"/>
          <w:szCs w:val="24"/>
          <w:vertAlign w:val="subscript"/>
        </w:rPr>
        <w:t>n</w:t>
      </w:r>
      <w:proofErr w:type="spellEnd"/>
      <w:r w:rsidRPr="00F41879">
        <w:rPr>
          <w:rFonts w:eastAsia="宋体"/>
          <w:color w:val="000000" w:themeColor="text1"/>
          <w:szCs w:val="24"/>
        </w:rPr>
        <w:t xml:space="preserve"> (</w:t>
      </w:r>
      <w:r w:rsidRPr="00F41879">
        <w:rPr>
          <w:rFonts w:eastAsia="宋体"/>
          <w:i/>
          <w:iCs/>
          <w:color w:val="000000" w:themeColor="text1"/>
          <w:szCs w:val="24"/>
        </w:rPr>
        <w:t>n</w:t>
      </w:r>
      <w:r w:rsidRPr="00F41879">
        <w:rPr>
          <w:rFonts w:eastAsia="宋体"/>
          <w:color w:val="000000" w:themeColor="text1"/>
          <w:szCs w:val="24"/>
        </w:rPr>
        <w:t xml:space="preserve"> = 1, 2, 4). The </w:t>
      </w:r>
      <w:r w:rsidRPr="00F41879">
        <w:rPr>
          <w:rFonts w:eastAsia="宋体"/>
          <w:iCs/>
          <w:color w:val="000000"/>
          <w:szCs w:val="24"/>
        </w:rPr>
        <w:t xml:space="preserve">critical value </w:t>
      </w:r>
      <w:proofErr w:type="spellStart"/>
      <w:r w:rsidRPr="00F41879">
        <w:rPr>
          <w:rFonts w:eastAsia="宋体"/>
          <w:i/>
          <w:color w:val="000000"/>
          <w:szCs w:val="24"/>
        </w:rPr>
        <w:t>t</w:t>
      </w:r>
      <w:r w:rsidRPr="00F41879">
        <w:rPr>
          <w:rFonts w:eastAsia="宋体"/>
          <w:iCs/>
          <w:color w:val="000000"/>
          <w:szCs w:val="24"/>
          <w:vertAlign w:val="subscript"/>
        </w:rPr>
        <w:t>n</w:t>
      </w:r>
      <w:proofErr w:type="spellEnd"/>
      <w:r w:rsidRPr="00F41879">
        <w:rPr>
          <w:rFonts w:eastAsia="宋体"/>
          <w:iCs/>
          <w:color w:val="000000"/>
          <w:szCs w:val="24"/>
        </w:rPr>
        <w:t xml:space="preserve"> of parameter </w:t>
      </w:r>
      <w:r w:rsidRPr="00F41879">
        <w:rPr>
          <w:rFonts w:eastAsia="宋体"/>
          <w:i/>
          <w:color w:val="000000"/>
          <w:szCs w:val="24"/>
        </w:rPr>
        <w:t xml:space="preserve">t </w:t>
      </w:r>
      <w:r w:rsidRPr="00F41879">
        <w:rPr>
          <w:rFonts w:eastAsia="宋体"/>
          <w:iCs/>
          <w:color w:val="000000"/>
          <w:szCs w:val="24"/>
        </w:rPr>
        <w:t>can be then expressed as</w:t>
      </w:r>
      <w:r w:rsidRPr="00F41879">
        <w:rPr>
          <w:rFonts w:eastAsia="宋体"/>
          <w:i/>
          <w:color w:val="000000"/>
          <w:szCs w:val="24"/>
        </w:rPr>
        <w:t xml:space="preserve"> </w:t>
      </w:r>
      <w:r w:rsidRPr="00F41879">
        <w:rPr>
          <w:rFonts w:eastAsia="宋体"/>
          <w:i/>
          <w:iCs/>
          <w:color w:val="000000" w:themeColor="text1"/>
          <w:szCs w:val="24"/>
        </w:rPr>
        <w:t>A</w:t>
      </w:r>
      <w:r w:rsidRPr="00F41879">
        <w:rPr>
          <w:rFonts w:eastAsia="宋体"/>
          <w:color w:val="000000" w:themeColor="text1"/>
          <w:szCs w:val="24"/>
          <w:vertAlign w:val="superscript"/>
        </w:rPr>
        <w:t>-2</w:t>
      </w:r>
      <w:r w:rsidRPr="00F41879">
        <w:rPr>
          <w:rFonts w:eastAsia="宋体"/>
          <w:color w:val="000000" w:themeColor="text1"/>
          <w:szCs w:val="24"/>
        </w:rPr>
        <w:t xml:space="preserve"> </w:t>
      </w:r>
      <w:proofErr w:type="spellStart"/>
      <w:r w:rsidRPr="00F41879">
        <w:rPr>
          <w:rFonts w:eastAsia="宋体"/>
          <w:i/>
          <w:iCs/>
          <w:color w:val="000000" w:themeColor="text1"/>
          <w:szCs w:val="24"/>
        </w:rPr>
        <w:t>t</w:t>
      </w:r>
      <w:r w:rsidRPr="00F41879">
        <w:rPr>
          <w:rFonts w:eastAsia="宋体"/>
          <w:color w:val="000000" w:themeColor="text1"/>
          <w:szCs w:val="24"/>
          <w:vertAlign w:val="subscript"/>
        </w:rPr>
        <w:t>s</w:t>
      </w:r>
      <w:r w:rsidRPr="00F41879">
        <w:rPr>
          <w:rFonts w:eastAsia="宋体"/>
          <w:i/>
          <w:iCs/>
          <w:color w:val="000000" w:themeColor="text1"/>
          <w:szCs w:val="24"/>
          <w:vertAlign w:val="subscript"/>
        </w:rPr>
        <w:t>n</w:t>
      </w:r>
      <w:proofErr w:type="spellEnd"/>
      <w:r w:rsidRPr="00F41879">
        <w:rPr>
          <w:rFonts w:eastAsia="宋体"/>
          <w:color w:val="000000" w:themeColor="text1"/>
          <w:szCs w:val="24"/>
        </w:rPr>
        <w:t>/</w:t>
      </w:r>
      <w:r w:rsidRPr="00F41879">
        <w:rPr>
          <w:rFonts w:eastAsia="宋体"/>
          <w:i/>
          <w:iCs/>
          <w:color w:val="000000" w:themeColor="text1"/>
          <w:szCs w:val="24"/>
        </w:rPr>
        <w:t>t</w:t>
      </w:r>
      <w:r w:rsidRPr="00F41879">
        <w:rPr>
          <w:rFonts w:eastAsia="宋体"/>
          <w:color w:val="000000" w:themeColor="text1"/>
          <w:szCs w:val="24"/>
          <w:vertAlign w:val="subscript"/>
        </w:rPr>
        <w:t>m</w:t>
      </w:r>
      <w:r w:rsidRPr="00F41879">
        <w:rPr>
          <w:rFonts w:eastAsia="宋体"/>
          <w:iCs/>
          <w:color w:val="000000"/>
          <w:szCs w:val="24"/>
        </w:rPr>
        <w:t xml:space="preserve">, i.e., </w:t>
      </w:r>
      <w:proofErr w:type="spellStart"/>
      <w:r w:rsidRPr="00F41879">
        <w:rPr>
          <w:rFonts w:eastAsia="宋体"/>
          <w:i/>
          <w:color w:val="000000"/>
          <w:szCs w:val="24"/>
        </w:rPr>
        <w:t>t</w:t>
      </w:r>
      <w:r w:rsidRPr="00F41879">
        <w:rPr>
          <w:rFonts w:eastAsia="宋体"/>
          <w:iCs/>
          <w:color w:val="000000"/>
          <w:szCs w:val="24"/>
          <w:vertAlign w:val="subscript"/>
        </w:rPr>
        <w:t>n</w:t>
      </w:r>
      <w:proofErr w:type="spellEnd"/>
      <w:r w:rsidRPr="00F41879">
        <w:rPr>
          <w:rFonts w:eastAsia="宋体"/>
          <w:iCs/>
          <w:color w:val="000000"/>
          <w:szCs w:val="24"/>
        </w:rPr>
        <w:t xml:space="preserve"> =</w:t>
      </w:r>
      <w:r w:rsidRPr="00F41879">
        <w:rPr>
          <w:rFonts w:eastAsia="宋体"/>
          <w:i/>
          <w:iCs/>
          <w:color w:val="000000" w:themeColor="text1"/>
          <w:szCs w:val="24"/>
        </w:rPr>
        <w:t xml:space="preserve"> A</w:t>
      </w:r>
      <w:r w:rsidRPr="00F41879">
        <w:rPr>
          <w:rFonts w:eastAsia="宋体"/>
          <w:color w:val="000000" w:themeColor="text1"/>
          <w:szCs w:val="24"/>
          <w:vertAlign w:val="superscript"/>
        </w:rPr>
        <w:t>-2</w:t>
      </w:r>
      <w:r w:rsidRPr="00F41879">
        <w:rPr>
          <w:rFonts w:eastAsia="宋体"/>
          <w:color w:val="000000" w:themeColor="text1"/>
          <w:szCs w:val="24"/>
        </w:rPr>
        <w:t xml:space="preserve"> </w:t>
      </w:r>
      <w:proofErr w:type="spellStart"/>
      <w:r w:rsidRPr="00F41879">
        <w:rPr>
          <w:rFonts w:eastAsia="宋体"/>
          <w:i/>
          <w:iCs/>
          <w:color w:val="000000" w:themeColor="text1"/>
          <w:szCs w:val="24"/>
        </w:rPr>
        <w:t>t</w:t>
      </w:r>
      <w:r w:rsidRPr="00F41879">
        <w:rPr>
          <w:rFonts w:eastAsia="宋体"/>
          <w:color w:val="000000" w:themeColor="text1"/>
          <w:szCs w:val="24"/>
          <w:vertAlign w:val="subscript"/>
        </w:rPr>
        <w:t>s</w:t>
      </w:r>
      <w:r w:rsidRPr="00F41879">
        <w:rPr>
          <w:rFonts w:eastAsia="宋体"/>
          <w:i/>
          <w:iCs/>
          <w:color w:val="000000" w:themeColor="text1"/>
          <w:szCs w:val="24"/>
          <w:vertAlign w:val="subscript"/>
        </w:rPr>
        <w:t>n</w:t>
      </w:r>
      <w:proofErr w:type="spellEnd"/>
      <w:r w:rsidRPr="00F41879">
        <w:rPr>
          <w:rFonts w:eastAsia="宋体"/>
          <w:color w:val="000000" w:themeColor="text1"/>
          <w:szCs w:val="24"/>
        </w:rPr>
        <w:t>/</w:t>
      </w:r>
      <w:r w:rsidRPr="00F41879">
        <w:rPr>
          <w:rFonts w:eastAsia="宋体"/>
          <w:i/>
          <w:iCs/>
          <w:color w:val="000000" w:themeColor="text1"/>
          <w:szCs w:val="24"/>
        </w:rPr>
        <w:t>t</w:t>
      </w:r>
      <w:r w:rsidRPr="00F41879">
        <w:rPr>
          <w:rFonts w:eastAsia="宋体"/>
          <w:color w:val="000000" w:themeColor="text1"/>
          <w:szCs w:val="24"/>
          <w:vertAlign w:val="subscript"/>
        </w:rPr>
        <w:t>m</w:t>
      </w:r>
      <w:r w:rsidRPr="00F41879">
        <w:rPr>
          <w:rFonts w:eastAsia="宋体"/>
          <w:iCs/>
          <w:color w:val="000000"/>
          <w:szCs w:val="24"/>
        </w:rPr>
        <w:t>.</w:t>
      </w:r>
      <w:r w:rsidRPr="00F41879">
        <w:rPr>
          <w:rFonts w:eastAsia="宋体"/>
          <w:i/>
          <w:color w:val="000000"/>
          <w:szCs w:val="24"/>
        </w:rPr>
        <w:t xml:space="preserve"> </w:t>
      </w:r>
    </w:p>
    <w:p w14:paraId="47974343" w14:textId="77777777" w:rsidR="007714E1" w:rsidRPr="00F41879" w:rsidRDefault="007714E1" w:rsidP="00F41879">
      <w:pPr>
        <w:spacing w:line="360" w:lineRule="auto"/>
        <w:jc w:val="both"/>
        <w:rPr>
          <w:rFonts w:eastAsia="宋体"/>
          <w:color w:val="000000" w:themeColor="text1"/>
          <w:szCs w:val="24"/>
        </w:rPr>
      </w:pPr>
    </w:p>
    <w:p w14:paraId="1870EDC1" w14:textId="4D7079B2" w:rsidR="007313A9" w:rsidRPr="00F41879" w:rsidRDefault="007F59AE" w:rsidP="00F41879">
      <w:pPr>
        <w:spacing w:line="360" w:lineRule="auto"/>
        <w:jc w:val="center"/>
        <w:rPr>
          <w:rFonts w:eastAsia="Times New Roman"/>
          <w:b/>
          <w:bCs/>
          <w:kern w:val="32"/>
          <w:szCs w:val="24"/>
        </w:rPr>
      </w:pPr>
      <w:r w:rsidRPr="00F41879">
        <w:rPr>
          <w:noProof/>
          <w:szCs w:val="24"/>
        </w:rPr>
        <w:lastRenderedPageBreak/>
        <w:drawing>
          <wp:inline distT="0" distB="0" distL="0" distR="0" wp14:anchorId="404B8A1E" wp14:editId="6D7BEE2B">
            <wp:extent cx="5472000" cy="4024800"/>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l="4267" t="2070" r="5578" b="4377"/>
                    <a:stretch/>
                  </pic:blipFill>
                  <pic:spPr bwMode="auto">
                    <a:xfrm>
                      <a:off x="0" y="0"/>
                      <a:ext cx="5472000" cy="4024800"/>
                    </a:xfrm>
                    <a:prstGeom prst="rect">
                      <a:avLst/>
                    </a:prstGeom>
                    <a:noFill/>
                    <a:ln>
                      <a:noFill/>
                    </a:ln>
                    <a:extLst>
                      <a:ext uri="{53640926-AAD7-44D8-BBD7-CCE9431645EC}">
                        <a14:shadowObscured xmlns:a14="http://schemas.microsoft.com/office/drawing/2010/main"/>
                      </a:ext>
                    </a:extLst>
                  </pic:spPr>
                </pic:pic>
              </a:graphicData>
            </a:graphic>
          </wp:inline>
        </w:drawing>
      </w:r>
    </w:p>
    <w:p w14:paraId="3F5DCC25" w14:textId="0E208037" w:rsidR="007313A9" w:rsidRPr="00F41879" w:rsidRDefault="007313A9" w:rsidP="00F41879">
      <w:pPr>
        <w:spacing w:line="360" w:lineRule="auto"/>
        <w:jc w:val="both"/>
        <w:rPr>
          <w:rFonts w:eastAsia="宋体"/>
          <w:color w:val="000000"/>
          <w:szCs w:val="24"/>
        </w:rPr>
      </w:pPr>
      <w:r w:rsidRPr="00F41879">
        <w:rPr>
          <w:rFonts w:eastAsia="宋体"/>
          <w:b/>
          <w:bCs/>
          <w:iCs/>
          <w:color w:val="000000"/>
          <w:szCs w:val="24"/>
        </w:rPr>
        <w:t>Fig</w:t>
      </w:r>
      <w:r w:rsidR="009A7909" w:rsidRPr="00F41879">
        <w:rPr>
          <w:rFonts w:eastAsia="宋体"/>
          <w:b/>
          <w:bCs/>
          <w:iCs/>
          <w:color w:val="000000"/>
          <w:szCs w:val="24"/>
        </w:rPr>
        <w:t>ure</w:t>
      </w:r>
      <w:r w:rsidRPr="00F41879">
        <w:rPr>
          <w:rFonts w:eastAsia="Times New Roman"/>
          <w:b/>
          <w:bCs/>
          <w:color w:val="000000"/>
          <w:kern w:val="32"/>
          <w:szCs w:val="24"/>
        </w:rPr>
        <w:t xml:space="preserve"> S4. </w:t>
      </w:r>
      <w:r w:rsidRPr="00FC01D5">
        <w:rPr>
          <w:rFonts w:eastAsia="Times New Roman"/>
          <w:b/>
          <w:color w:val="000000"/>
          <w:szCs w:val="24"/>
        </w:rPr>
        <w:t xml:space="preserve">Dependence of crease </w:t>
      </w:r>
      <w:r w:rsidRPr="00FC01D5">
        <w:rPr>
          <w:b/>
          <w:color w:val="000000" w:themeColor="text1"/>
          <w:szCs w:val="24"/>
        </w:rPr>
        <w:t>surface perimeters</w:t>
      </w:r>
      <w:r w:rsidRPr="00FC01D5">
        <w:rPr>
          <w:rFonts w:eastAsia="Times New Roman"/>
          <w:b/>
          <w:color w:val="000000"/>
          <w:szCs w:val="24"/>
        </w:rPr>
        <w:t xml:space="preserve"> (</w:t>
      </w:r>
      <w:r w:rsidRPr="00FC01D5">
        <w:rPr>
          <w:rFonts w:eastAsia="Times New Roman"/>
          <w:b/>
          <w:i/>
          <w:color w:val="000000"/>
          <w:szCs w:val="24"/>
          <w:lang w:val="en-GB"/>
        </w:rPr>
        <w:t>λ</w:t>
      </w:r>
      <w:r w:rsidRPr="00FC01D5">
        <w:rPr>
          <w:rFonts w:eastAsia="Times New Roman"/>
          <w:b/>
          <w:color w:val="000000"/>
          <w:szCs w:val="24"/>
        </w:rPr>
        <w:t xml:space="preserve">) on </w:t>
      </w:r>
      <w:proofErr w:type="spellStart"/>
      <w:r w:rsidRPr="00FC01D5">
        <w:rPr>
          <w:rFonts w:eastAsia="Times New Roman"/>
          <w:b/>
          <w:i/>
          <w:iCs/>
          <w:color w:val="000000"/>
          <w:szCs w:val="24"/>
        </w:rPr>
        <w:t>t</w:t>
      </w:r>
      <w:r w:rsidRPr="00FC01D5">
        <w:rPr>
          <w:rFonts w:eastAsia="Times New Roman"/>
          <w:b/>
          <w:color w:val="000000"/>
          <w:szCs w:val="24"/>
          <w:vertAlign w:val="subscript"/>
        </w:rPr>
        <w:t>s</w:t>
      </w:r>
      <w:proofErr w:type="spellEnd"/>
      <w:r w:rsidRPr="00FC01D5">
        <w:rPr>
          <w:rFonts w:eastAsia="Times New Roman"/>
          <w:b/>
          <w:color w:val="000000"/>
          <w:szCs w:val="24"/>
        </w:rPr>
        <w:t xml:space="preserve"> as well as dependence of the critical thickness (</w:t>
      </w:r>
      <w:proofErr w:type="spellStart"/>
      <w:r w:rsidRPr="00FC01D5">
        <w:rPr>
          <w:rFonts w:eastAsia="宋体"/>
          <w:b/>
          <w:i/>
          <w:color w:val="000000" w:themeColor="text1"/>
          <w:szCs w:val="24"/>
        </w:rPr>
        <w:t>t</w:t>
      </w:r>
      <w:r w:rsidRPr="00FC01D5">
        <w:rPr>
          <w:rFonts w:eastAsia="宋体"/>
          <w:b/>
          <w:color w:val="000000" w:themeColor="text1"/>
          <w:szCs w:val="24"/>
          <w:vertAlign w:val="subscript"/>
        </w:rPr>
        <w:t>s</w:t>
      </w:r>
      <w:r w:rsidRPr="00FC01D5">
        <w:rPr>
          <w:rFonts w:eastAsia="宋体"/>
          <w:b/>
          <w:i/>
          <w:iCs/>
          <w:color w:val="000000" w:themeColor="text1"/>
          <w:szCs w:val="24"/>
          <w:vertAlign w:val="subscript"/>
        </w:rPr>
        <w:t>n</w:t>
      </w:r>
      <w:proofErr w:type="spellEnd"/>
      <w:r w:rsidRPr="00FC01D5">
        <w:rPr>
          <w:rFonts w:eastAsia="Times New Roman"/>
          <w:b/>
          <w:color w:val="000000"/>
          <w:szCs w:val="24"/>
        </w:rPr>
        <w:t xml:space="preserve">) of the soft microfilm on </w:t>
      </w:r>
      <w:r w:rsidRPr="00FC01D5">
        <w:rPr>
          <w:rFonts w:eastAsia="Times New Roman"/>
          <w:b/>
          <w:i/>
          <w:iCs/>
          <w:color w:val="000000"/>
          <w:szCs w:val="24"/>
        </w:rPr>
        <w:t>t</w:t>
      </w:r>
      <w:r w:rsidRPr="00FC01D5">
        <w:rPr>
          <w:rFonts w:eastAsia="Times New Roman"/>
          <w:b/>
          <w:color w:val="000000"/>
          <w:szCs w:val="24"/>
          <w:vertAlign w:val="subscript"/>
        </w:rPr>
        <w:t>m</w:t>
      </w:r>
      <w:r w:rsidRPr="00FC01D5">
        <w:rPr>
          <w:rFonts w:eastAsia="Times New Roman"/>
          <w:b/>
          <w:color w:val="000000"/>
          <w:szCs w:val="24"/>
        </w:rPr>
        <w:t>.</w:t>
      </w:r>
      <w:r w:rsidRPr="00F41879">
        <w:rPr>
          <w:rFonts w:eastAsia="Times New Roman"/>
          <w:b/>
          <w:color w:val="000000"/>
          <w:szCs w:val="24"/>
        </w:rPr>
        <w:t xml:space="preserve"> </w:t>
      </w:r>
      <w:r w:rsidR="00656A50" w:rsidRPr="00F41879">
        <w:rPr>
          <w:rFonts w:eastAsia="Times New Roman"/>
          <w:bCs/>
          <w:color w:val="000000"/>
          <w:szCs w:val="24"/>
        </w:rPr>
        <w:t>(</w:t>
      </w:r>
      <w:r w:rsidR="009A7909" w:rsidRPr="00FC01D5">
        <w:rPr>
          <w:rFonts w:eastAsia="Times New Roman"/>
          <w:bCs/>
          <w:color w:val="000000"/>
          <w:szCs w:val="24"/>
        </w:rPr>
        <w:t>A</w:t>
      </w:r>
      <w:r w:rsidR="00656A50" w:rsidRPr="00F41879">
        <w:rPr>
          <w:rFonts w:eastAsia="Times New Roman"/>
          <w:bCs/>
          <w:color w:val="000000"/>
          <w:szCs w:val="24"/>
        </w:rPr>
        <w:t>)</w:t>
      </w:r>
      <w:r w:rsidRPr="00F41879">
        <w:rPr>
          <w:rFonts w:eastAsia="Times New Roman"/>
          <w:b/>
          <w:color w:val="000000"/>
          <w:szCs w:val="24"/>
        </w:rPr>
        <w:t xml:space="preserve"> </w:t>
      </w:r>
      <w:r w:rsidRPr="00F41879">
        <w:rPr>
          <w:rFonts w:eastAsia="Times New Roman"/>
          <w:bCs/>
          <w:color w:val="000000"/>
          <w:szCs w:val="24"/>
        </w:rPr>
        <w:t xml:space="preserve">Crease </w:t>
      </w:r>
      <w:r w:rsidRPr="00F41879">
        <w:rPr>
          <w:bCs/>
          <w:color w:val="000000" w:themeColor="text1"/>
          <w:szCs w:val="24"/>
        </w:rPr>
        <w:t>surface perimeters</w:t>
      </w:r>
      <w:r w:rsidRPr="00F41879">
        <w:rPr>
          <w:rFonts w:eastAsia="Times New Roman"/>
          <w:bCs/>
          <w:color w:val="000000"/>
          <w:szCs w:val="24"/>
        </w:rPr>
        <w:t xml:space="preserve"> (</w:t>
      </w:r>
      <w:r w:rsidRPr="00F41879">
        <w:rPr>
          <w:rFonts w:eastAsia="Times New Roman"/>
          <w:bCs/>
          <w:i/>
          <w:color w:val="000000"/>
          <w:szCs w:val="24"/>
          <w:lang w:val="en-GB"/>
        </w:rPr>
        <w:t>λ</w:t>
      </w:r>
      <w:r w:rsidRPr="00F41879">
        <w:rPr>
          <w:rFonts w:eastAsia="Times New Roman"/>
          <w:bCs/>
          <w:color w:val="000000"/>
          <w:szCs w:val="24"/>
        </w:rPr>
        <w:t xml:space="preserve">) in a series of bilayers with a given </w:t>
      </w:r>
      <w:r w:rsidRPr="00F41879">
        <w:rPr>
          <w:rFonts w:eastAsia="Times New Roman"/>
          <w:bCs/>
          <w:i/>
          <w:iCs/>
          <w:color w:val="000000"/>
          <w:szCs w:val="24"/>
        </w:rPr>
        <w:t>t</w:t>
      </w:r>
      <w:r w:rsidRPr="00F41879">
        <w:rPr>
          <w:rFonts w:eastAsia="Times New Roman"/>
          <w:bCs/>
          <w:color w:val="000000"/>
          <w:szCs w:val="24"/>
          <w:vertAlign w:val="subscript"/>
        </w:rPr>
        <w:t>m</w:t>
      </w:r>
      <w:r w:rsidRPr="00F41879">
        <w:rPr>
          <w:rFonts w:eastAsia="Times New Roman"/>
          <w:bCs/>
          <w:color w:val="000000"/>
          <w:szCs w:val="24"/>
        </w:rPr>
        <w:t xml:space="preserve"> = 155 nm and </w:t>
      </w:r>
      <w:r w:rsidRPr="00F41879">
        <w:rPr>
          <w:rFonts w:eastAsia="Times New Roman"/>
          <w:bCs/>
          <w:i/>
          <w:color w:val="000000"/>
          <w:szCs w:val="24"/>
          <w:lang w:val="en-GB"/>
        </w:rPr>
        <w:t>λ</w:t>
      </w:r>
      <w:r w:rsidRPr="00F41879">
        <w:rPr>
          <w:rFonts w:eastAsia="Times New Roman"/>
          <w:bCs/>
          <w:iCs/>
          <w:color w:val="000000"/>
          <w:szCs w:val="24"/>
          <w:vertAlign w:val="subscript"/>
          <w:lang w:val="en-GB"/>
        </w:rPr>
        <w:t>0</w:t>
      </w:r>
      <w:r w:rsidRPr="00F41879">
        <w:rPr>
          <w:rFonts w:eastAsia="Times New Roman"/>
          <w:bCs/>
          <w:iCs/>
          <w:color w:val="000000"/>
          <w:szCs w:val="24"/>
          <w:lang w:val="en-GB"/>
        </w:rPr>
        <w:t xml:space="preserve"> </w:t>
      </w:r>
      <w:r w:rsidRPr="00F41879">
        <w:rPr>
          <w:rFonts w:eastAsia="Times New Roman"/>
          <w:bCs/>
          <w:color w:val="000000"/>
          <w:szCs w:val="24"/>
        </w:rPr>
        <w:t xml:space="preserve">= 12.81 </w:t>
      </w:r>
      <w:proofErr w:type="spellStart"/>
      <w:r w:rsidRPr="00F41879">
        <w:rPr>
          <w:rFonts w:eastAsia="Times New Roman"/>
          <w:bCs/>
          <w:color w:val="000000"/>
          <w:szCs w:val="24"/>
        </w:rPr>
        <w:t>μm</w:t>
      </w:r>
      <w:proofErr w:type="spellEnd"/>
      <w:r w:rsidRPr="00F41879">
        <w:rPr>
          <w:rFonts w:eastAsia="Times New Roman"/>
          <w:bCs/>
          <w:color w:val="000000"/>
          <w:szCs w:val="24"/>
        </w:rPr>
        <w:t xml:space="preserve">. </w:t>
      </w:r>
      <w:r w:rsidRPr="00F41879">
        <w:rPr>
          <w:rFonts w:eastAsia="宋体"/>
          <w:szCs w:val="24"/>
        </w:rPr>
        <w:t>Gray lines are</w:t>
      </w:r>
      <w:r w:rsidRPr="00F41879">
        <w:rPr>
          <w:rFonts w:eastAsia="宋体"/>
          <w:i/>
          <w:iCs/>
          <w:szCs w:val="24"/>
        </w:rPr>
        <w:t xml:space="preserve"> </w:t>
      </w:r>
      <w:bookmarkStart w:id="22" w:name="_Hlk106569162"/>
      <w:r w:rsidRPr="00F41879">
        <w:rPr>
          <w:rFonts w:eastAsia="宋体"/>
          <w:i/>
          <w:iCs/>
          <w:szCs w:val="24"/>
        </w:rPr>
        <w:t>n</w:t>
      </w:r>
      <w:r w:rsidRPr="00F41879">
        <w:rPr>
          <w:rFonts w:eastAsia="Times New Roman"/>
          <w:bCs/>
          <w:i/>
          <w:color w:val="000000"/>
          <w:szCs w:val="24"/>
          <w:lang w:val="en-GB"/>
        </w:rPr>
        <w:t>λ</w:t>
      </w:r>
      <w:r w:rsidRPr="00F41879">
        <w:rPr>
          <w:rFonts w:eastAsia="Times New Roman"/>
          <w:bCs/>
          <w:iCs/>
          <w:color w:val="000000"/>
          <w:szCs w:val="24"/>
          <w:vertAlign w:val="subscript"/>
          <w:lang w:val="en-GB"/>
        </w:rPr>
        <w:t>0</w:t>
      </w:r>
      <w:r w:rsidRPr="00F41879">
        <w:rPr>
          <w:rFonts w:eastAsia="宋体"/>
          <w:szCs w:val="24"/>
        </w:rPr>
        <w:t xml:space="preserve">, </w:t>
      </w:r>
      <w:r w:rsidRPr="00F41879">
        <w:rPr>
          <w:rFonts w:eastAsia="Times New Roman"/>
          <w:bCs/>
          <w:i/>
          <w:color w:val="000000"/>
          <w:szCs w:val="24"/>
          <w:lang w:val="en-GB"/>
        </w:rPr>
        <w:t>λ</w:t>
      </w:r>
      <w:r w:rsidRPr="00F41879">
        <w:rPr>
          <w:rFonts w:eastAsia="Times New Roman"/>
          <w:bCs/>
          <w:iCs/>
          <w:color w:val="000000"/>
          <w:szCs w:val="24"/>
          <w:vertAlign w:val="subscript"/>
          <w:lang w:val="en-GB"/>
        </w:rPr>
        <w:t>0</w:t>
      </w:r>
      <w:r w:rsidRPr="00F41879">
        <w:rPr>
          <w:rFonts w:eastAsia="Times New Roman"/>
          <w:bCs/>
          <w:iCs/>
          <w:color w:val="000000"/>
          <w:szCs w:val="24"/>
          <w:lang w:val="en-GB"/>
        </w:rPr>
        <w:t xml:space="preserve"> </w:t>
      </w:r>
      <w:r w:rsidRPr="00F41879">
        <w:rPr>
          <w:rFonts w:eastAsia="宋体"/>
          <w:szCs w:val="24"/>
        </w:rPr>
        <w:t>is analytical results obtained by</w:t>
      </w:r>
      <w:bookmarkEnd w:id="22"/>
      <w:r w:rsidRPr="00F41879">
        <w:rPr>
          <w:rFonts w:eastAsia="宋体"/>
          <w:color w:val="000000"/>
          <w:szCs w:val="24"/>
        </w:rPr>
        <w:t xml:space="preserve"> Eq. S9. </w:t>
      </w:r>
      <w:r w:rsidR="00656A50" w:rsidRPr="00F41879">
        <w:rPr>
          <w:rFonts w:eastAsia="宋体"/>
          <w:color w:val="000000"/>
          <w:szCs w:val="24"/>
        </w:rPr>
        <w:t>(</w:t>
      </w:r>
      <w:r w:rsidR="009A7909" w:rsidRPr="00FC01D5">
        <w:rPr>
          <w:rFonts w:eastAsia="Times New Roman"/>
          <w:bCs/>
          <w:color w:val="000000"/>
          <w:szCs w:val="24"/>
        </w:rPr>
        <w:t>B</w:t>
      </w:r>
      <w:r w:rsidR="00656A50" w:rsidRPr="00F41879">
        <w:rPr>
          <w:rFonts w:eastAsia="宋体"/>
          <w:color w:val="000000"/>
          <w:szCs w:val="24"/>
        </w:rPr>
        <w:t>)</w:t>
      </w:r>
      <w:r w:rsidRPr="00F41879">
        <w:rPr>
          <w:rFonts w:eastAsia="Times New Roman"/>
          <w:bCs/>
          <w:color w:val="000000"/>
          <w:szCs w:val="24"/>
        </w:rPr>
        <w:t xml:space="preserve"> </w:t>
      </w:r>
      <w:r w:rsidRPr="00F41879">
        <w:rPr>
          <w:rFonts w:eastAsia="Times New Roman"/>
          <w:bCs/>
          <w:i/>
          <w:color w:val="000000"/>
          <w:szCs w:val="24"/>
          <w:lang w:val="en-GB"/>
        </w:rPr>
        <w:t>λ</w:t>
      </w:r>
      <w:r w:rsidRPr="00F41879">
        <w:rPr>
          <w:rFonts w:eastAsia="Times New Roman"/>
          <w:bCs/>
          <w:color w:val="000000"/>
          <w:szCs w:val="24"/>
        </w:rPr>
        <w:t xml:space="preserve"> in a series of bilayers with a given </w:t>
      </w:r>
      <w:r w:rsidRPr="00F41879">
        <w:rPr>
          <w:rFonts w:eastAsia="Times New Roman"/>
          <w:bCs/>
          <w:i/>
          <w:iCs/>
          <w:color w:val="000000"/>
          <w:szCs w:val="24"/>
        </w:rPr>
        <w:t>t</w:t>
      </w:r>
      <w:r w:rsidRPr="00F41879">
        <w:rPr>
          <w:rFonts w:eastAsia="Times New Roman"/>
          <w:bCs/>
          <w:color w:val="000000"/>
          <w:szCs w:val="24"/>
          <w:vertAlign w:val="subscript"/>
        </w:rPr>
        <w:t>m</w:t>
      </w:r>
      <w:r w:rsidRPr="00F41879">
        <w:rPr>
          <w:rFonts w:eastAsia="Times New Roman"/>
          <w:bCs/>
          <w:color w:val="000000"/>
          <w:szCs w:val="24"/>
        </w:rPr>
        <w:t xml:space="preserve"> = 281 nm and </w:t>
      </w:r>
      <w:r w:rsidRPr="00F41879">
        <w:rPr>
          <w:rFonts w:eastAsia="Times New Roman"/>
          <w:bCs/>
          <w:i/>
          <w:color w:val="000000"/>
          <w:szCs w:val="24"/>
          <w:lang w:val="en-GB"/>
        </w:rPr>
        <w:t>λ</w:t>
      </w:r>
      <w:r w:rsidRPr="00F41879">
        <w:rPr>
          <w:rFonts w:eastAsia="Times New Roman"/>
          <w:bCs/>
          <w:iCs/>
          <w:color w:val="000000"/>
          <w:szCs w:val="24"/>
          <w:vertAlign w:val="subscript"/>
          <w:lang w:val="en-GB"/>
        </w:rPr>
        <w:t>0</w:t>
      </w:r>
      <w:r w:rsidRPr="00F41879">
        <w:rPr>
          <w:rFonts w:eastAsia="Times New Roman"/>
          <w:bCs/>
          <w:iCs/>
          <w:color w:val="000000"/>
          <w:szCs w:val="24"/>
          <w:lang w:val="en-GB"/>
        </w:rPr>
        <w:t xml:space="preserve"> </w:t>
      </w:r>
      <w:r w:rsidRPr="00F41879">
        <w:rPr>
          <w:rFonts w:eastAsia="Times New Roman"/>
          <w:bCs/>
          <w:color w:val="000000"/>
          <w:szCs w:val="24"/>
        </w:rPr>
        <w:t xml:space="preserve">= 23.22 </w:t>
      </w:r>
      <w:proofErr w:type="spellStart"/>
      <w:r w:rsidRPr="00F41879">
        <w:rPr>
          <w:rFonts w:eastAsia="Times New Roman"/>
          <w:bCs/>
          <w:color w:val="000000"/>
          <w:szCs w:val="24"/>
        </w:rPr>
        <w:t>μm</w:t>
      </w:r>
      <w:proofErr w:type="spellEnd"/>
      <w:r w:rsidRPr="00F41879">
        <w:rPr>
          <w:rFonts w:eastAsia="Times New Roman"/>
          <w:bCs/>
          <w:color w:val="000000"/>
          <w:szCs w:val="24"/>
        </w:rPr>
        <w:t xml:space="preserve">. The </w:t>
      </w:r>
      <w:r w:rsidRPr="00F41879">
        <w:rPr>
          <w:rFonts w:eastAsia="Times New Roman"/>
          <w:color w:val="000000"/>
          <w:szCs w:val="24"/>
        </w:rPr>
        <w:t xml:space="preserve">thickness of soft microfilm ranges from 20 to 300 µm in both two series of bilayers. </w:t>
      </w:r>
      <w:r w:rsidR="00656A50" w:rsidRPr="00F41879">
        <w:rPr>
          <w:rFonts w:eastAsia="Times New Roman"/>
          <w:color w:val="000000"/>
          <w:szCs w:val="24"/>
        </w:rPr>
        <w:t>(</w:t>
      </w:r>
      <w:r w:rsidR="009A7909" w:rsidRPr="00FC01D5">
        <w:rPr>
          <w:rFonts w:eastAsia="Times New Roman"/>
          <w:bCs/>
          <w:color w:val="000000"/>
          <w:szCs w:val="24"/>
        </w:rPr>
        <w:t>C</w:t>
      </w:r>
      <w:r w:rsidR="00656A50" w:rsidRPr="00F41879">
        <w:rPr>
          <w:rFonts w:eastAsia="Times New Roman"/>
          <w:color w:val="000000"/>
          <w:szCs w:val="24"/>
        </w:rPr>
        <w:t>)</w:t>
      </w:r>
      <w:r w:rsidRPr="00F41879">
        <w:rPr>
          <w:rFonts w:eastAsia="Times New Roman"/>
          <w:bCs/>
          <w:color w:val="000000"/>
          <w:szCs w:val="24"/>
        </w:rPr>
        <w:t xml:space="preserve"> E</w:t>
      </w:r>
      <w:r w:rsidRPr="00F41879">
        <w:rPr>
          <w:rFonts w:eastAsia="Times New Roman"/>
          <w:color w:val="000000"/>
          <w:szCs w:val="24"/>
        </w:rPr>
        <w:t xml:space="preserve">xperimental two critical thicknesses of soft microfilm </w:t>
      </w:r>
      <w:r w:rsidRPr="00F41879">
        <w:rPr>
          <w:rFonts w:eastAsia="宋体"/>
          <w:i/>
          <w:color w:val="000000" w:themeColor="text1"/>
          <w:szCs w:val="24"/>
        </w:rPr>
        <w:t>t</w:t>
      </w:r>
      <w:r w:rsidRPr="00F41879">
        <w:rPr>
          <w:rFonts w:eastAsia="宋体"/>
          <w:color w:val="000000" w:themeColor="text1"/>
          <w:szCs w:val="24"/>
          <w:vertAlign w:val="subscript"/>
        </w:rPr>
        <w:t>s1</w:t>
      </w:r>
      <w:r w:rsidRPr="00F41879">
        <w:rPr>
          <w:rFonts w:eastAsia="Times New Roman"/>
          <w:color w:val="FF0000"/>
          <w:szCs w:val="24"/>
        </w:rPr>
        <w:t xml:space="preserve"> </w:t>
      </w:r>
      <w:r w:rsidRPr="00F41879">
        <w:rPr>
          <w:rFonts w:eastAsia="Times New Roman"/>
          <w:color w:val="000000" w:themeColor="text1"/>
          <w:szCs w:val="24"/>
        </w:rPr>
        <w:t>and</w:t>
      </w:r>
      <w:r w:rsidRPr="00F41879">
        <w:rPr>
          <w:rFonts w:eastAsia="宋体"/>
          <w:i/>
          <w:color w:val="FF0000"/>
          <w:szCs w:val="24"/>
        </w:rPr>
        <w:t xml:space="preserve"> </w:t>
      </w:r>
      <w:r w:rsidRPr="00F41879">
        <w:rPr>
          <w:rFonts w:eastAsia="宋体"/>
          <w:i/>
          <w:color w:val="000000" w:themeColor="text1"/>
          <w:szCs w:val="24"/>
        </w:rPr>
        <w:t>t</w:t>
      </w:r>
      <w:r w:rsidRPr="00F41879">
        <w:rPr>
          <w:rFonts w:eastAsia="宋体"/>
          <w:color w:val="000000" w:themeColor="text1"/>
          <w:szCs w:val="24"/>
          <w:vertAlign w:val="subscript"/>
        </w:rPr>
        <w:t>s2</w:t>
      </w:r>
      <w:r w:rsidRPr="00F41879">
        <w:rPr>
          <w:rFonts w:eastAsia="Times New Roman"/>
          <w:color w:val="000000"/>
          <w:szCs w:val="24"/>
          <w:vertAlign w:val="subscript"/>
        </w:rPr>
        <w:t xml:space="preserve"> </w:t>
      </w:r>
      <w:r w:rsidRPr="00F41879">
        <w:rPr>
          <w:rFonts w:eastAsia="Times New Roman"/>
          <w:color w:val="000000"/>
          <w:szCs w:val="24"/>
        </w:rPr>
        <w:t xml:space="preserve">(as marked in </w:t>
      </w:r>
      <w:r w:rsidR="00656A50" w:rsidRPr="00F41879">
        <w:rPr>
          <w:rFonts w:eastAsia="Times New Roman"/>
          <w:color w:val="000000"/>
          <w:szCs w:val="24"/>
        </w:rPr>
        <w:t>(</w:t>
      </w:r>
      <w:r w:rsidR="009A7909" w:rsidRPr="00FC01D5">
        <w:rPr>
          <w:rFonts w:eastAsia="Times New Roman"/>
          <w:color w:val="000000"/>
          <w:szCs w:val="24"/>
        </w:rPr>
        <w:t>A</w:t>
      </w:r>
      <w:r w:rsidR="00656A50" w:rsidRPr="00F41879">
        <w:rPr>
          <w:rFonts w:eastAsia="Times New Roman"/>
          <w:color w:val="000000"/>
          <w:szCs w:val="24"/>
        </w:rPr>
        <w:t>)</w:t>
      </w:r>
      <w:r w:rsidRPr="00F41879">
        <w:rPr>
          <w:rFonts w:eastAsia="Times New Roman"/>
          <w:color w:val="000000"/>
          <w:szCs w:val="24"/>
        </w:rPr>
        <w:t xml:space="preserve">and </w:t>
      </w:r>
      <w:r w:rsidR="00656A50" w:rsidRPr="00F41879">
        <w:rPr>
          <w:rFonts w:eastAsia="Times New Roman"/>
          <w:color w:val="000000"/>
          <w:szCs w:val="24"/>
        </w:rPr>
        <w:t>(</w:t>
      </w:r>
      <w:r w:rsidR="009A7909" w:rsidRPr="00FC01D5">
        <w:rPr>
          <w:rFonts w:eastAsia="Times New Roman"/>
          <w:color w:val="000000"/>
          <w:szCs w:val="24"/>
        </w:rPr>
        <w:t>B</w:t>
      </w:r>
      <w:r w:rsidR="00656A50" w:rsidRPr="00F41879">
        <w:rPr>
          <w:rFonts w:eastAsia="Times New Roman"/>
          <w:color w:val="000000"/>
          <w:szCs w:val="24"/>
        </w:rPr>
        <w:t>)</w:t>
      </w:r>
      <w:r w:rsidRPr="00F41879">
        <w:rPr>
          <w:rFonts w:eastAsia="Times New Roman"/>
          <w:color w:val="000000"/>
          <w:szCs w:val="24"/>
        </w:rPr>
        <w:t>) in five groups of SiO</w:t>
      </w:r>
      <w:r w:rsidRPr="00F41879">
        <w:rPr>
          <w:rFonts w:eastAsia="Times New Roman"/>
          <w:color w:val="000000"/>
          <w:szCs w:val="24"/>
          <w:vertAlign w:val="subscript"/>
        </w:rPr>
        <w:t>1.8</w:t>
      </w:r>
      <w:r w:rsidRPr="00F41879">
        <w:rPr>
          <w:rFonts w:eastAsia="Times New Roman"/>
          <w:color w:val="000000"/>
          <w:szCs w:val="24"/>
        </w:rPr>
        <w:t xml:space="preserve">/PDMS bilayers and their dependence on </w:t>
      </w:r>
      <w:r w:rsidRPr="00F41879">
        <w:rPr>
          <w:rFonts w:eastAsia="Times New Roman"/>
          <w:i/>
          <w:iCs/>
          <w:color w:val="000000"/>
          <w:szCs w:val="24"/>
        </w:rPr>
        <w:t>t</w:t>
      </w:r>
      <w:r w:rsidRPr="00F41879">
        <w:rPr>
          <w:rFonts w:eastAsia="Times New Roman"/>
          <w:color w:val="000000"/>
          <w:szCs w:val="24"/>
          <w:vertAlign w:val="subscript"/>
        </w:rPr>
        <w:t>m</w:t>
      </w:r>
      <w:r w:rsidRPr="00F41879">
        <w:rPr>
          <w:rFonts w:eastAsia="Times New Roman"/>
          <w:color w:val="000000"/>
          <w:szCs w:val="24"/>
        </w:rPr>
        <w:t xml:space="preserve"> (two gray dashed lines, </w:t>
      </w:r>
      <w:r w:rsidRPr="00F41879">
        <w:rPr>
          <w:rFonts w:eastAsia="宋体"/>
          <w:szCs w:val="24"/>
        </w:rPr>
        <w:t>calculation results obtained by</w:t>
      </w:r>
      <w:r w:rsidRPr="00F41879">
        <w:rPr>
          <w:rFonts w:eastAsia="Times New Roman"/>
          <w:color w:val="000000"/>
          <w:szCs w:val="24"/>
        </w:rPr>
        <w:t xml:space="preserve"> Eq. S12)</w:t>
      </w:r>
      <w:r w:rsidR="00656A50" w:rsidRPr="00F41879">
        <w:rPr>
          <w:rFonts w:eastAsia="Times New Roman"/>
          <w:color w:val="000000"/>
          <w:szCs w:val="24"/>
        </w:rPr>
        <w:t>.</w:t>
      </w:r>
      <w:r w:rsidRPr="00F41879">
        <w:rPr>
          <w:rFonts w:eastAsia="Times New Roman"/>
          <w:color w:val="000000"/>
          <w:szCs w:val="24"/>
        </w:rPr>
        <w:t xml:space="preserve"> </w:t>
      </w:r>
      <w:r w:rsidR="00656A50" w:rsidRPr="00F41879">
        <w:rPr>
          <w:rFonts w:eastAsia="Times New Roman"/>
          <w:color w:val="000000"/>
          <w:szCs w:val="24"/>
        </w:rPr>
        <w:t>(</w:t>
      </w:r>
      <w:r w:rsidR="009A7909" w:rsidRPr="00FC01D5">
        <w:rPr>
          <w:rFonts w:eastAsia="Times New Roman"/>
          <w:bCs/>
          <w:color w:val="000000"/>
          <w:szCs w:val="24"/>
        </w:rPr>
        <w:t>D</w:t>
      </w:r>
      <w:r w:rsidR="00656A50" w:rsidRPr="00F41879">
        <w:rPr>
          <w:rFonts w:eastAsia="Times New Roman"/>
          <w:color w:val="000000"/>
          <w:szCs w:val="24"/>
        </w:rPr>
        <w:t>)</w:t>
      </w:r>
      <w:r w:rsidRPr="00F41879">
        <w:rPr>
          <w:rFonts w:eastAsia="Times New Roman"/>
          <w:bCs/>
          <w:color w:val="000000"/>
          <w:szCs w:val="24"/>
        </w:rPr>
        <w:t xml:space="preserve"> Normalized</w:t>
      </w:r>
      <w:r w:rsidRPr="00F41879">
        <w:rPr>
          <w:rFonts w:eastAsia="宋体"/>
          <w:i/>
          <w:color w:val="FF0000"/>
          <w:szCs w:val="24"/>
        </w:rPr>
        <w:t xml:space="preserve"> </w:t>
      </w:r>
      <w:r w:rsidRPr="00F41879">
        <w:rPr>
          <w:rFonts w:eastAsia="宋体"/>
          <w:i/>
          <w:color w:val="000000" w:themeColor="text1"/>
          <w:szCs w:val="24"/>
        </w:rPr>
        <w:t>t</w:t>
      </w:r>
      <w:r w:rsidRPr="00F41879">
        <w:rPr>
          <w:rFonts w:eastAsia="宋体"/>
          <w:color w:val="000000" w:themeColor="text1"/>
          <w:szCs w:val="24"/>
          <w:vertAlign w:val="subscript"/>
        </w:rPr>
        <w:t>s1</w:t>
      </w:r>
      <w:r w:rsidRPr="00F41879">
        <w:rPr>
          <w:rFonts w:eastAsia="Times New Roman"/>
          <w:color w:val="FF0000"/>
          <w:szCs w:val="24"/>
        </w:rPr>
        <w:t xml:space="preserve"> </w:t>
      </w:r>
      <w:r w:rsidRPr="00F41879">
        <w:rPr>
          <w:rFonts w:eastAsia="Times New Roman"/>
          <w:color w:val="000000" w:themeColor="text1"/>
          <w:szCs w:val="24"/>
        </w:rPr>
        <w:t>and</w:t>
      </w:r>
      <w:r w:rsidRPr="00F41879">
        <w:rPr>
          <w:rFonts w:eastAsia="宋体"/>
          <w:i/>
          <w:color w:val="FF0000"/>
          <w:szCs w:val="24"/>
        </w:rPr>
        <w:t xml:space="preserve"> </w:t>
      </w:r>
      <w:r w:rsidRPr="00F41879">
        <w:rPr>
          <w:rFonts w:eastAsia="宋体"/>
          <w:i/>
          <w:color w:val="000000" w:themeColor="text1"/>
          <w:szCs w:val="24"/>
        </w:rPr>
        <w:t>t</w:t>
      </w:r>
      <w:r w:rsidRPr="00F41879">
        <w:rPr>
          <w:rFonts w:eastAsia="宋体"/>
          <w:color w:val="000000" w:themeColor="text1"/>
          <w:szCs w:val="24"/>
          <w:vertAlign w:val="subscript"/>
        </w:rPr>
        <w:t>s2</w:t>
      </w:r>
      <w:r w:rsidRPr="00F41879">
        <w:rPr>
          <w:rFonts w:eastAsia="Times New Roman"/>
          <w:color w:val="000000"/>
          <w:szCs w:val="24"/>
        </w:rPr>
        <w:t xml:space="preserve"> </w:t>
      </w:r>
      <w:r w:rsidRPr="00F41879">
        <w:rPr>
          <w:rFonts w:eastAsia="Times New Roman"/>
          <w:color w:val="000000"/>
          <w:szCs w:val="24"/>
          <w:lang w:val="en-GB"/>
        </w:rPr>
        <w:t xml:space="preserve">by the corresponding </w:t>
      </w:r>
      <w:r w:rsidRPr="00F41879">
        <w:rPr>
          <w:rFonts w:eastAsia="Times New Roman"/>
          <w:i/>
          <w:iCs/>
          <w:color w:val="000000"/>
          <w:szCs w:val="24"/>
        </w:rPr>
        <w:t>λ</w:t>
      </w:r>
      <w:r w:rsidRPr="00F41879">
        <w:rPr>
          <w:rFonts w:eastAsia="Times New Roman"/>
          <w:iCs/>
          <w:color w:val="000000"/>
          <w:szCs w:val="24"/>
          <w:vertAlign w:val="subscript"/>
        </w:rPr>
        <w:t>0</w:t>
      </w:r>
      <w:r w:rsidRPr="00F41879">
        <w:rPr>
          <w:rFonts w:eastAsia="Times New Roman"/>
          <w:iCs/>
          <w:color w:val="000000"/>
          <w:szCs w:val="24"/>
        </w:rPr>
        <w:t xml:space="preserve"> (</w:t>
      </w:r>
      <w:r w:rsidRPr="00F41879">
        <w:rPr>
          <w:rFonts w:eastAsia="Times New Roman"/>
          <w:color w:val="000000"/>
          <w:szCs w:val="24"/>
        </w:rPr>
        <w:t>squares</w:t>
      </w:r>
      <w:r w:rsidRPr="00F41879">
        <w:rPr>
          <w:rFonts w:eastAsia="Times New Roman"/>
          <w:iCs/>
          <w:color w:val="000000"/>
          <w:szCs w:val="24"/>
        </w:rPr>
        <w:t>), along with two fitting lines (dotted lines)</w:t>
      </w:r>
      <w:r w:rsidRPr="00F41879">
        <w:rPr>
          <w:rFonts w:eastAsia="Times New Roman"/>
          <w:color w:val="000000"/>
          <w:szCs w:val="24"/>
          <w:lang w:val="en-GB"/>
        </w:rPr>
        <w:t xml:space="preserve">. </w:t>
      </w:r>
      <w:r w:rsidRPr="00F41879">
        <w:rPr>
          <w:rFonts w:eastAsia="宋体"/>
          <w:color w:val="000000"/>
          <w:szCs w:val="24"/>
        </w:rPr>
        <w:t>Vertical bars represent standard error.</w:t>
      </w:r>
    </w:p>
    <w:p w14:paraId="2D85369B" w14:textId="77777777" w:rsidR="007313A9" w:rsidRPr="00F41879" w:rsidRDefault="007313A9" w:rsidP="00F41879">
      <w:pPr>
        <w:spacing w:line="360" w:lineRule="auto"/>
        <w:jc w:val="both"/>
        <w:rPr>
          <w:rFonts w:eastAsia="宋体"/>
          <w:color w:val="000000"/>
          <w:szCs w:val="24"/>
        </w:rPr>
      </w:pPr>
    </w:p>
    <w:p w14:paraId="0C6D88C7" w14:textId="3B9908D3" w:rsidR="007313A9" w:rsidRPr="00F41879" w:rsidRDefault="007313A9" w:rsidP="00F41879">
      <w:pPr>
        <w:spacing w:line="360" w:lineRule="auto"/>
        <w:ind w:firstLineChars="150" w:firstLine="360"/>
        <w:jc w:val="both"/>
        <w:rPr>
          <w:rFonts w:eastAsia="宋体"/>
          <w:i/>
          <w:iCs/>
          <w:color w:val="000000"/>
          <w:szCs w:val="24"/>
          <w:vertAlign w:val="subscript"/>
        </w:rPr>
      </w:pPr>
      <w:r w:rsidRPr="00F41879">
        <w:rPr>
          <w:rFonts w:eastAsia="宋体"/>
          <w:color w:val="000000" w:themeColor="text1"/>
          <w:szCs w:val="24"/>
        </w:rPr>
        <w:t xml:space="preserve">In this work, the fracture appears along the bottom line of the crease. Therefore, the fracture pattern and crease pattern correspond to each other, and the crease surface perimeter can be accurately determined by measuring the period of the fracture pattern after peeling. </w:t>
      </w:r>
      <w:r w:rsidRPr="00F41879">
        <w:rPr>
          <w:rFonts w:eastAsia="宋体"/>
          <w:iCs/>
          <w:color w:val="000000"/>
          <w:szCs w:val="24"/>
        </w:rPr>
        <w:t>W</w:t>
      </w:r>
      <w:r w:rsidRPr="00F41879">
        <w:rPr>
          <w:rFonts w:eastAsia="宋体"/>
          <w:bCs/>
          <w:color w:val="000000"/>
          <w:szCs w:val="24"/>
        </w:rPr>
        <w:t>e measured the critical soft film thickness</w:t>
      </w:r>
      <w:r w:rsidRPr="00F41879">
        <w:rPr>
          <w:rFonts w:eastAsia="宋体"/>
          <w:bCs/>
          <w:color w:val="FF0000"/>
          <w:szCs w:val="24"/>
        </w:rPr>
        <w:t xml:space="preserve"> </w:t>
      </w:r>
      <w:r w:rsidRPr="00F41879">
        <w:rPr>
          <w:rFonts w:eastAsia="宋体"/>
          <w:bCs/>
          <w:color w:val="000000" w:themeColor="text1"/>
          <w:szCs w:val="24"/>
        </w:rPr>
        <w:t>(</w:t>
      </w:r>
      <w:proofErr w:type="spellStart"/>
      <w:r w:rsidRPr="00F41879">
        <w:rPr>
          <w:rFonts w:eastAsia="宋体"/>
          <w:i/>
          <w:iCs/>
          <w:color w:val="000000" w:themeColor="text1"/>
          <w:szCs w:val="24"/>
        </w:rPr>
        <w:t>t</w:t>
      </w:r>
      <w:r w:rsidRPr="00F41879">
        <w:rPr>
          <w:rFonts w:eastAsia="宋体"/>
          <w:color w:val="000000" w:themeColor="text1"/>
          <w:szCs w:val="24"/>
          <w:vertAlign w:val="subscript"/>
        </w:rPr>
        <w:t>s</w:t>
      </w:r>
      <w:r w:rsidRPr="00F41879">
        <w:rPr>
          <w:rFonts w:eastAsia="宋体"/>
          <w:i/>
          <w:iCs/>
          <w:color w:val="000000" w:themeColor="text1"/>
          <w:szCs w:val="24"/>
          <w:vertAlign w:val="subscript"/>
        </w:rPr>
        <w:t>n</w:t>
      </w:r>
      <w:proofErr w:type="spellEnd"/>
      <w:r w:rsidRPr="00F41879">
        <w:rPr>
          <w:rFonts w:eastAsia="宋体"/>
          <w:iCs/>
          <w:color w:val="000000" w:themeColor="text1"/>
          <w:szCs w:val="24"/>
        </w:rPr>
        <w:t>)</w:t>
      </w:r>
      <w:r w:rsidRPr="00F41879">
        <w:rPr>
          <w:rFonts w:eastAsia="宋体"/>
          <w:iCs/>
          <w:color w:val="FF0000"/>
          <w:szCs w:val="24"/>
        </w:rPr>
        <w:t xml:space="preserve"> </w:t>
      </w:r>
      <w:r w:rsidRPr="00F41879">
        <w:rPr>
          <w:rFonts w:eastAsia="宋体"/>
          <w:iCs/>
          <w:color w:val="000000"/>
          <w:szCs w:val="24"/>
        </w:rPr>
        <w:t xml:space="preserve">with </w:t>
      </w:r>
      <w:r w:rsidRPr="00F41879">
        <w:rPr>
          <w:rFonts w:eastAsia="宋体"/>
          <w:color w:val="000000"/>
          <w:szCs w:val="24"/>
        </w:rPr>
        <w:t>five groups of SiO</w:t>
      </w:r>
      <w:r w:rsidRPr="00F41879">
        <w:rPr>
          <w:rFonts w:eastAsia="宋体"/>
          <w:color w:val="000000"/>
          <w:szCs w:val="24"/>
          <w:vertAlign w:val="subscript"/>
        </w:rPr>
        <w:t>1.8</w:t>
      </w:r>
      <w:r w:rsidRPr="00F41879">
        <w:rPr>
          <w:rFonts w:eastAsia="宋体"/>
          <w:color w:val="000000"/>
          <w:szCs w:val="24"/>
        </w:rPr>
        <w:t xml:space="preserve">/PDMS bilayers according to the turning point of </w:t>
      </w:r>
      <w:r w:rsidRPr="00F41879">
        <w:rPr>
          <w:rFonts w:eastAsia="宋体"/>
          <w:iCs/>
          <w:color w:val="000000"/>
          <w:szCs w:val="24"/>
        </w:rPr>
        <w:t>distinct</w:t>
      </w:r>
      <w:r w:rsidRPr="00F41879">
        <w:rPr>
          <w:rFonts w:eastAsia="宋体"/>
          <w:color w:val="000000"/>
          <w:szCs w:val="24"/>
        </w:rPr>
        <w:t xml:space="preserve"> crease surface perimeter, as shown in Fig. S4</w:t>
      </w:r>
      <w:r w:rsidR="009A7909" w:rsidRPr="00FC01D5">
        <w:rPr>
          <w:rFonts w:eastAsia="宋体"/>
          <w:color w:val="000000"/>
          <w:szCs w:val="24"/>
        </w:rPr>
        <w:t>C</w:t>
      </w:r>
      <w:r w:rsidRPr="00F41879">
        <w:rPr>
          <w:rFonts w:eastAsia="宋体"/>
          <w:color w:val="000000"/>
          <w:szCs w:val="24"/>
        </w:rPr>
        <w:t>. The thicknesses of stiff SiO</w:t>
      </w:r>
      <w:r w:rsidRPr="00F41879">
        <w:rPr>
          <w:rFonts w:eastAsia="宋体"/>
          <w:color w:val="000000"/>
          <w:szCs w:val="24"/>
          <w:vertAlign w:val="subscript"/>
        </w:rPr>
        <w:t>1.8</w:t>
      </w:r>
      <w:r w:rsidRPr="00F41879">
        <w:rPr>
          <w:rFonts w:eastAsia="宋体"/>
          <w:color w:val="000000"/>
          <w:szCs w:val="24"/>
        </w:rPr>
        <w:t xml:space="preserve"> films for the five groups of samples are 138, 155, 194, 232 and 281 nm, respectively. The thickness of soft microfilm varies from 20 to 300 µm in each group. Based on experimentally measured </w:t>
      </w:r>
      <w:proofErr w:type="spellStart"/>
      <w:r w:rsidRPr="00F41879">
        <w:rPr>
          <w:rFonts w:eastAsia="宋体"/>
          <w:i/>
          <w:iCs/>
          <w:color w:val="000000" w:themeColor="text1"/>
          <w:szCs w:val="24"/>
        </w:rPr>
        <w:t>t</w:t>
      </w:r>
      <w:r w:rsidRPr="00F41879">
        <w:rPr>
          <w:rFonts w:eastAsia="宋体"/>
          <w:color w:val="000000" w:themeColor="text1"/>
          <w:szCs w:val="24"/>
          <w:vertAlign w:val="subscript"/>
        </w:rPr>
        <w:t>s</w:t>
      </w:r>
      <w:r w:rsidRPr="00F41879">
        <w:rPr>
          <w:rFonts w:eastAsia="宋体"/>
          <w:i/>
          <w:iCs/>
          <w:color w:val="000000" w:themeColor="text1"/>
          <w:szCs w:val="24"/>
          <w:vertAlign w:val="subscript"/>
        </w:rPr>
        <w:t>n</w:t>
      </w:r>
      <w:proofErr w:type="spellEnd"/>
      <w:r w:rsidRPr="00F41879">
        <w:rPr>
          <w:rFonts w:eastAsia="宋体"/>
          <w:color w:val="000000"/>
          <w:szCs w:val="24"/>
        </w:rPr>
        <w:t xml:space="preserve">, we can obtain the critical </w:t>
      </w:r>
      <w:r w:rsidR="00F060F5" w:rsidRPr="00F41879">
        <w:rPr>
          <w:rFonts w:eastAsia="宋体"/>
          <w:bCs/>
          <w:color w:val="000000"/>
          <w:position w:val="-12"/>
          <w:szCs w:val="24"/>
        </w:rPr>
        <w:object w:dxaOrig="320" w:dyaOrig="380" w14:anchorId="7F464167">
          <v:shape id="_x0000_i1042" type="#_x0000_t75" style="width:17.25pt;height:18pt" o:ole="">
            <v:imagedata r:id="rId45" o:title=""/>
          </v:shape>
          <o:OLEObject Type="Embed" ProgID="Equation.DSMT4" ShapeID="_x0000_i1042" DrawAspect="Content" ObjectID="_1732438636" r:id="rId46"/>
        </w:object>
      </w:r>
      <w:r w:rsidRPr="00F41879">
        <w:rPr>
          <w:rFonts w:eastAsia="宋体"/>
          <w:bCs/>
          <w:color w:val="000000"/>
          <w:szCs w:val="24"/>
          <w:lang w:val="en-GB"/>
        </w:rPr>
        <w:t xml:space="preserve">for onset of crease with a period of </w:t>
      </w:r>
      <w:r w:rsidRPr="00F41879">
        <w:rPr>
          <w:rFonts w:eastAsia="宋体"/>
          <w:bCs/>
          <w:i/>
          <w:iCs/>
          <w:color w:val="000000"/>
          <w:szCs w:val="24"/>
          <w:lang w:val="en-GB"/>
        </w:rPr>
        <w:t>n</w:t>
      </w:r>
      <w:r w:rsidRPr="00F41879">
        <w:rPr>
          <w:rFonts w:eastAsia="宋体"/>
          <w:i/>
          <w:color w:val="000000"/>
          <w:szCs w:val="24"/>
        </w:rPr>
        <w:t>λ</w:t>
      </w:r>
      <w:r w:rsidRPr="00F41879">
        <w:rPr>
          <w:rFonts w:eastAsia="宋体"/>
          <w:iCs/>
          <w:color w:val="000000"/>
          <w:szCs w:val="24"/>
          <w:vertAlign w:val="subscript"/>
        </w:rPr>
        <w:t>0</w:t>
      </w:r>
      <w:r w:rsidRPr="00F41879">
        <w:rPr>
          <w:rFonts w:eastAsia="宋体"/>
          <w:bCs/>
          <w:color w:val="000000"/>
          <w:szCs w:val="24"/>
          <w:lang w:val="en-GB"/>
        </w:rPr>
        <w:t xml:space="preserve"> </w:t>
      </w:r>
      <w:r w:rsidRPr="00F41879">
        <w:rPr>
          <w:rFonts w:eastAsia="宋体"/>
          <w:iCs/>
          <w:color w:val="000000"/>
          <w:szCs w:val="24"/>
        </w:rPr>
        <w:t>(</w:t>
      </w:r>
      <w:r w:rsidRPr="00F41879">
        <w:rPr>
          <w:rFonts w:eastAsia="宋体"/>
          <w:i/>
          <w:color w:val="000000"/>
          <w:szCs w:val="24"/>
        </w:rPr>
        <w:t>n</w:t>
      </w:r>
      <w:r w:rsidRPr="00F41879">
        <w:rPr>
          <w:rFonts w:eastAsia="宋体"/>
          <w:iCs/>
          <w:color w:val="000000"/>
          <w:szCs w:val="24"/>
        </w:rPr>
        <w:t xml:space="preserve"> = 1, 2, and 4),</w:t>
      </w:r>
      <w:r w:rsidRPr="00F41879">
        <w:rPr>
          <w:rFonts w:eastAsia="宋体"/>
          <w:bCs/>
          <w:color w:val="000000"/>
          <w:szCs w:val="24"/>
          <w:lang w:val="en-GB"/>
        </w:rPr>
        <w:t xml:space="preserve"> denoted as </w:t>
      </w:r>
      <w:r w:rsidR="00F060F5" w:rsidRPr="00F41879">
        <w:rPr>
          <w:rFonts w:eastAsia="宋体"/>
          <w:bCs/>
          <w:color w:val="000000"/>
          <w:position w:val="-12"/>
          <w:szCs w:val="24"/>
        </w:rPr>
        <w:object w:dxaOrig="320" w:dyaOrig="380" w14:anchorId="45481397">
          <v:shape id="_x0000_i1043" type="#_x0000_t75" style="width:15.75pt;height:17.25pt" o:ole="">
            <v:imagedata r:id="rId47" o:title=""/>
          </v:shape>
          <o:OLEObject Type="Embed" ProgID="Equation.DSMT4" ShapeID="_x0000_i1043" DrawAspect="Content" ObjectID="_1732438637" r:id="rId48"/>
        </w:object>
      </w:r>
      <w:r w:rsidRPr="00F41879">
        <w:rPr>
          <w:rFonts w:eastAsia="宋体"/>
          <w:iCs/>
          <w:color w:val="000000"/>
          <w:szCs w:val="24"/>
        </w:rPr>
        <w:t xml:space="preserve">, according </w:t>
      </w:r>
      <w:r w:rsidRPr="00F41879">
        <w:rPr>
          <w:rFonts w:eastAsia="宋体"/>
          <w:iCs/>
          <w:color w:val="000000"/>
          <w:szCs w:val="24"/>
        </w:rPr>
        <w:lastRenderedPageBreak/>
        <w:t>to Eq. S10</w:t>
      </w:r>
      <w:r w:rsidRPr="00F41879">
        <w:rPr>
          <w:rFonts w:eastAsia="宋体"/>
          <w:color w:val="000000"/>
          <w:szCs w:val="24"/>
        </w:rPr>
        <w:t>. The statistic average of the calculated</w:t>
      </w:r>
      <w:bookmarkStart w:id="23" w:name="_Hlk87306562"/>
      <w:r w:rsidRPr="00F41879">
        <w:rPr>
          <w:rFonts w:eastAsia="宋体"/>
          <w:color w:val="000000"/>
          <w:szCs w:val="24"/>
        </w:rPr>
        <w:t xml:space="preserve"> </w:t>
      </w:r>
      <w:r w:rsidR="00F060F5" w:rsidRPr="00F41879">
        <w:rPr>
          <w:rFonts w:eastAsia="宋体"/>
          <w:b/>
          <w:bCs/>
          <w:color w:val="000000"/>
          <w:position w:val="-12"/>
          <w:szCs w:val="24"/>
        </w:rPr>
        <w:object w:dxaOrig="300" w:dyaOrig="380" w14:anchorId="79245567">
          <v:shape id="_x0000_i1044" type="#_x0000_t75" style="width:14.25pt;height:18.75pt" o:ole="">
            <v:imagedata r:id="rId49" o:title=""/>
          </v:shape>
          <o:OLEObject Type="Embed" ProgID="Equation.DSMT4" ShapeID="_x0000_i1044" DrawAspect="Content" ObjectID="_1732438638" r:id="rId50"/>
        </w:object>
      </w:r>
      <w:r w:rsidRPr="00F41879">
        <w:rPr>
          <w:rFonts w:eastAsia="宋体"/>
          <w:color w:val="000000"/>
          <w:szCs w:val="24"/>
        </w:rPr>
        <w:t>/</w:t>
      </w:r>
      <w:bookmarkEnd w:id="23"/>
      <w:r w:rsidR="00F060F5" w:rsidRPr="00F41879">
        <w:rPr>
          <w:rFonts w:eastAsia="宋体"/>
          <w:b/>
          <w:bCs/>
          <w:color w:val="000000"/>
          <w:position w:val="-12"/>
          <w:szCs w:val="24"/>
        </w:rPr>
        <w:object w:dxaOrig="320" w:dyaOrig="380" w14:anchorId="01ED508D">
          <v:shape id="_x0000_i1045" type="#_x0000_t75" style="width:17.25pt;height:18pt" o:ole="">
            <v:imagedata r:id="rId51" o:title=""/>
          </v:shape>
          <o:OLEObject Type="Embed" ProgID="Equation.DSMT4" ShapeID="_x0000_i1045" DrawAspect="Content" ObjectID="_1732438639" r:id="rId52"/>
        </w:object>
      </w:r>
      <w:r w:rsidRPr="00F41879">
        <w:rPr>
          <w:rFonts w:eastAsia="宋体"/>
          <w:b/>
          <w:bCs/>
          <w:color w:val="000000"/>
          <w:szCs w:val="24"/>
        </w:rPr>
        <w:t xml:space="preserve"> </w:t>
      </w:r>
      <w:r w:rsidRPr="00F41879">
        <w:rPr>
          <w:rFonts w:eastAsia="宋体"/>
          <w:color w:val="000000"/>
          <w:szCs w:val="24"/>
        </w:rPr>
        <w:t>is equal to 0.96, close to 1 (Fig. S5</w:t>
      </w:r>
      <w:r w:rsidR="009A7909" w:rsidRPr="00FC01D5">
        <w:rPr>
          <w:rFonts w:eastAsia="宋体"/>
          <w:color w:val="000000"/>
          <w:szCs w:val="24"/>
        </w:rPr>
        <w:t>A</w:t>
      </w:r>
      <w:r w:rsidRPr="00F41879">
        <w:rPr>
          <w:rFonts w:eastAsia="宋体"/>
          <w:color w:val="000000"/>
          <w:szCs w:val="24"/>
        </w:rPr>
        <w:t xml:space="preserve">). Therefore, we can approximately assume that </w:t>
      </w:r>
      <w:r w:rsidR="00F060F5" w:rsidRPr="00F41879">
        <w:rPr>
          <w:rFonts w:eastAsia="宋体"/>
          <w:bCs/>
          <w:color w:val="000000"/>
          <w:position w:val="-12"/>
          <w:szCs w:val="24"/>
        </w:rPr>
        <w:object w:dxaOrig="320" w:dyaOrig="380" w14:anchorId="0837D5B7">
          <v:shape id="_x0000_i1046" type="#_x0000_t75" style="width:17.25pt;height:18pt" o:ole="">
            <v:imagedata r:id="rId53" o:title=""/>
          </v:shape>
          <o:OLEObject Type="Embed" ProgID="Equation.DSMT4" ShapeID="_x0000_i1046" DrawAspect="Content" ObjectID="_1732438640" r:id="rId54"/>
        </w:object>
      </w:r>
      <w:r w:rsidRPr="00F41879">
        <w:rPr>
          <w:rFonts w:eastAsia="宋体"/>
          <w:color w:val="000000"/>
          <w:szCs w:val="24"/>
        </w:rPr>
        <w:t>is</w:t>
      </w:r>
      <w:r w:rsidRPr="00F41879">
        <w:rPr>
          <w:rFonts w:eastAsia="宋体"/>
          <w:color w:val="000000"/>
          <w:szCs w:val="24"/>
          <w:vertAlign w:val="subscript"/>
        </w:rPr>
        <w:t xml:space="preserve"> </w:t>
      </w:r>
      <w:r w:rsidRPr="00F41879">
        <w:rPr>
          <w:rFonts w:eastAsia="宋体"/>
          <w:color w:val="000000"/>
          <w:szCs w:val="24"/>
        </w:rPr>
        <w:t xml:space="preserve">independent of </w:t>
      </w:r>
      <w:r w:rsidRPr="00F41879">
        <w:rPr>
          <w:rFonts w:eastAsia="宋体"/>
          <w:i/>
          <w:color w:val="000000"/>
          <w:szCs w:val="24"/>
        </w:rPr>
        <w:t>n</w:t>
      </w:r>
      <w:r w:rsidRPr="00F41879">
        <w:rPr>
          <w:rFonts w:eastAsia="宋体"/>
          <w:color w:val="000000"/>
          <w:szCs w:val="24"/>
        </w:rPr>
        <w:t xml:space="preserve">, and thus </w:t>
      </w:r>
      <w:r w:rsidRPr="00F41879">
        <w:rPr>
          <w:rFonts w:eastAsia="宋体"/>
          <w:bCs/>
          <w:color w:val="000000"/>
          <w:position w:val="-12"/>
          <w:szCs w:val="24"/>
        </w:rPr>
        <w:object w:dxaOrig="320" w:dyaOrig="380" w14:anchorId="610E9291">
          <v:shape id="_x0000_i1047" type="#_x0000_t75" style="width:14.25pt;height:15pt" o:ole="">
            <v:imagedata r:id="rId53" o:title=""/>
          </v:shape>
          <o:OLEObject Type="Embed" ProgID="Equation.DSMT4" ShapeID="_x0000_i1047" DrawAspect="Content" ObjectID="_1732438641" r:id="rId55"/>
        </w:object>
      </w:r>
      <w:r w:rsidRPr="00F41879">
        <w:rPr>
          <w:rFonts w:eastAsia="宋体"/>
          <w:color w:val="000000"/>
          <w:szCs w:val="24"/>
        </w:rPr>
        <w:t xml:space="preserve">can be written as </w:t>
      </w:r>
      <w:r w:rsidR="00F060F5" w:rsidRPr="00F41879">
        <w:rPr>
          <w:rFonts w:eastAsia="宋体"/>
          <w:b/>
          <w:bCs/>
          <w:color w:val="000000"/>
          <w:position w:val="-4"/>
          <w:szCs w:val="24"/>
        </w:rPr>
        <w:object w:dxaOrig="300" w:dyaOrig="300" w14:anchorId="0719A148">
          <v:shape id="_x0000_i1048" type="#_x0000_t75" style="width:15.75pt;height:13.5pt" o:ole="">
            <v:imagedata r:id="rId56" o:title=""/>
          </v:shape>
          <o:OLEObject Type="Embed" ProgID="Equation.DSMT4" ShapeID="_x0000_i1048" DrawAspect="Content" ObjectID="_1732438642" r:id="rId57"/>
        </w:object>
      </w:r>
      <w:r w:rsidRPr="00F41879">
        <w:rPr>
          <w:rFonts w:eastAsia="宋体"/>
          <w:iCs/>
          <w:color w:val="000000"/>
          <w:szCs w:val="24"/>
        </w:rPr>
        <w:t xml:space="preserve">. </w:t>
      </w:r>
      <w:bookmarkStart w:id="24" w:name="_Hlk87341337"/>
      <w:r w:rsidR="00F060F5" w:rsidRPr="00F41879">
        <w:rPr>
          <w:rFonts w:eastAsia="宋体"/>
          <w:b/>
          <w:bCs/>
          <w:color w:val="000000"/>
          <w:position w:val="-4"/>
          <w:szCs w:val="24"/>
        </w:rPr>
        <w:object w:dxaOrig="300" w:dyaOrig="300" w14:anchorId="7D4CFED3">
          <v:shape id="_x0000_i1049" type="#_x0000_t75" style="width:15.75pt;height:14.25pt" o:ole="">
            <v:imagedata r:id="rId56" o:title=""/>
          </v:shape>
          <o:OLEObject Type="Embed" ProgID="Equation.DSMT4" ShapeID="_x0000_i1049" DrawAspect="Content" ObjectID="_1732438643" r:id="rId58"/>
        </w:object>
      </w:r>
      <w:bookmarkEnd w:id="24"/>
      <w:r w:rsidRPr="00F41879">
        <w:rPr>
          <w:rFonts w:eastAsia="宋体"/>
          <w:b/>
          <w:bCs/>
          <w:color w:val="000000"/>
          <w:szCs w:val="24"/>
        </w:rPr>
        <w:t xml:space="preserve"> </w:t>
      </w:r>
      <w:r w:rsidRPr="00F41879">
        <w:rPr>
          <w:rFonts w:eastAsia="宋体"/>
          <w:bCs/>
          <w:color w:val="000000"/>
          <w:szCs w:val="24"/>
        </w:rPr>
        <w:t xml:space="preserve">is shown to monotonically increases with </w:t>
      </w:r>
      <w:r w:rsidRPr="00F41879">
        <w:rPr>
          <w:rFonts w:eastAsia="宋体"/>
          <w:bCs/>
          <w:i/>
          <w:color w:val="000000"/>
          <w:szCs w:val="24"/>
        </w:rPr>
        <w:t>t</w:t>
      </w:r>
      <w:r w:rsidRPr="00F41879">
        <w:rPr>
          <w:rFonts w:eastAsia="宋体"/>
          <w:bCs/>
          <w:color w:val="000000"/>
          <w:szCs w:val="24"/>
          <w:vertAlign w:val="subscript"/>
        </w:rPr>
        <w:t xml:space="preserve">m </w:t>
      </w:r>
      <w:r w:rsidRPr="00F41879">
        <w:rPr>
          <w:rFonts w:eastAsia="宋体"/>
          <w:color w:val="000000"/>
          <w:szCs w:val="24"/>
        </w:rPr>
        <w:t>(Fig. S5</w:t>
      </w:r>
      <w:r w:rsidR="009A7909" w:rsidRPr="00FC01D5">
        <w:rPr>
          <w:rFonts w:eastAsia="宋体"/>
          <w:color w:val="000000"/>
          <w:szCs w:val="24"/>
        </w:rPr>
        <w:t>A</w:t>
      </w:r>
      <w:r w:rsidRPr="00F41879">
        <w:rPr>
          <w:rFonts w:eastAsia="宋体"/>
          <w:color w:val="000000"/>
          <w:szCs w:val="24"/>
        </w:rPr>
        <w:t>)</w:t>
      </w:r>
      <w:r w:rsidRPr="00F41879">
        <w:rPr>
          <w:rFonts w:eastAsia="宋体"/>
          <w:bCs/>
          <w:color w:val="000000"/>
          <w:szCs w:val="24"/>
        </w:rPr>
        <w:t xml:space="preserve">. Fitting this monotonic dependence shows that </w:t>
      </w:r>
      <w:r w:rsidR="00F060F5" w:rsidRPr="00F41879">
        <w:rPr>
          <w:rFonts w:eastAsia="宋体"/>
          <w:b/>
          <w:bCs/>
          <w:color w:val="000000"/>
          <w:position w:val="-4"/>
          <w:szCs w:val="24"/>
        </w:rPr>
        <w:object w:dxaOrig="300" w:dyaOrig="300" w14:anchorId="0DD8E349">
          <v:shape id="_x0000_i1050" type="#_x0000_t75" style="width:17.25pt;height:15pt" o:ole="">
            <v:imagedata r:id="rId56" o:title=""/>
          </v:shape>
          <o:OLEObject Type="Embed" ProgID="Equation.DSMT4" ShapeID="_x0000_i1050" DrawAspect="Content" ObjectID="_1732438644" r:id="rId59"/>
        </w:object>
      </w:r>
      <w:r w:rsidRPr="00F41879">
        <w:rPr>
          <w:rFonts w:eastAsia="宋体"/>
          <w:bCs/>
          <w:color w:val="000000"/>
          <w:szCs w:val="24"/>
        </w:rPr>
        <w:t xml:space="preserve"> </w:t>
      </w:r>
      <w:r w:rsidRPr="00F41879">
        <w:rPr>
          <w:rFonts w:eastAsia="宋体"/>
          <w:iCs/>
          <w:color w:val="000000"/>
          <w:szCs w:val="24"/>
        </w:rPr>
        <w:t xml:space="preserve">are proportional to the square root of </w:t>
      </w:r>
      <w:r w:rsidRPr="00F41879">
        <w:rPr>
          <w:rFonts w:eastAsia="宋体"/>
          <w:bCs/>
          <w:i/>
          <w:color w:val="000000"/>
          <w:szCs w:val="24"/>
        </w:rPr>
        <w:t>t</w:t>
      </w:r>
      <w:r w:rsidRPr="00F41879">
        <w:rPr>
          <w:rFonts w:eastAsia="宋体"/>
          <w:bCs/>
          <w:color w:val="000000"/>
          <w:szCs w:val="24"/>
          <w:vertAlign w:val="subscript"/>
        </w:rPr>
        <w:t>m</w:t>
      </w:r>
      <w:r w:rsidRPr="00F41879">
        <w:rPr>
          <w:rFonts w:eastAsia="宋体"/>
          <w:iCs/>
          <w:color w:val="000000"/>
          <w:szCs w:val="24"/>
        </w:rPr>
        <w:t xml:space="preserve"> (</w:t>
      </w:r>
      <w:r w:rsidRPr="00F41879">
        <w:rPr>
          <w:rFonts w:eastAsia="宋体"/>
          <w:color w:val="000000"/>
          <w:szCs w:val="24"/>
        </w:rPr>
        <w:t>Fig. S5</w:t>
      </w:r>
      <w:r w:rsidR="009A7909" w:rsidRPr="00FC01D5">
        <w:rPr>
          <w:rFonts w:eastAsia="宋体"/>
          <w:color w:val="000000"/>
          <w:szCs w:val="24"/>
        </w:rPr>
        <w:t>B</w:t>
      </w:r>
      <w:r w:rsidRPr="00F41879">
        <w:rPr>
          <w:rFonts w:eastAsia="宋体"/>
          <w:color w:val="000000"/>
          <w:szCs w:val="24"/>
        </w:rPr>
        <w:t>)</w:t>
      </w:r>
      <w:bookmarkEnd w:id="19"/>
      <w:r w:rsidRPr="00F41879">
        <w:rPr>
          <w:rFonts w:eastAsia="宋体"/>
          <w:bCs/>
          <w:color w:val="000000"/>
          <w:szCs w:val="24"/>
        </w:rPr>
        <w:t>, expressed as</w:t>
      </w:r>
    </w:p>
    <w:p w14:paraId="6124EBE5" w14:textId="4DB9EA12" w:rsidR="007313A9" w:rsidRPr="00F41879" w:rsidRDefault="00C30903" w:rsidP="00F41879">
      <w:pPr>
        <w:spacing w:line="360" w:lineRule="auto"/>
        <w:ind w:firstLineChars="200" w:firstLine="480"/>
        <w:jc w:val="right"/>
        <w:rPr>
          <w:rFonts w:eastAsia="宋体"/>
          <w:iCs/>
          <w:color w:val="000000"/>
          <w:szCs w:val="24"/>
        </w:rPr>
      </w:pPr>
      <w:r w:rsidRPr="00F41879">
        <w:rPr>
          <w:rFonts w:eastAsia="宋体"/>
          <w:color w:val="000000"/>
          <w:position w:val="-12"/>
          <w:szCs w:val="24"/>
        </w:rPr>
        <w:object w:dxaOrig="2460" w:dyaOrig="400" w14:anchorId="54941A18">
          <v:shape id="_x0000_i1051" type="#_x0000_t75" style="width:113.25pt;height:18pt" o:ole="">
            <v:imagedata r:id="rId60" o:title=""/>
          </v:shape>
          <o:OLEObject Type="Embed" ProgID="Equation.DSMT4" ShapeID="_x0000_i1051" DrawAspect="Content" ObjectID="_1732438645" r:id="rId61"/>
        </w:object>
      </w:r>
      <w:r w:rsidR="007313A9" w:rsidRPr="00F41879">
        <w:rPr>
          <w:rFonts w:eastAsia="宋体"/>
          <w:color w:val="000000"/>
          <w:szCs w:val="24"/>
        </w:rPr>
        <w:t xml:space="preserve">.         </w:t>
      </w:r>
      <w:r w:rsidR="00656A50" w:rsidRPr="00F41879">
        <w:rPr>
          <w:rFonts w:eastAsia="宋体"/>
          <w:color w:val="000000"/>
          <w:szCs w:val="24"/>
        </w:rPr>
        <w:t xml:space="preserve">  </w:t>
      </w:r>
      <w:r w:rsidR="00403030">
        <w:rPr>
          <w:rFonts w:eastAsia="宋体"/>
          <w:color w:val="000000"/>
          <w:szCs w:val="24"/>
        </w:rPr>
        <w:t xml:space="preserve">     </w:t>
      </w:r>
      <w:r w:rsidR="007313A9" w:rsidRPr="00F41879">
        <w:rPr>
          <w:rFonts w:eastAsia="宋体"/>
          <w:color w:val="000000"/>
          <w:szCs w:val="24"/>
        </w:rPr>
        <w:t xml:space="preserve">   </w:t>
      </w:r>
      <w:r w:rsidR="00656A50" w:rsidRPr="00F41879">
        <w:rPr>
          <w:rFonts w:eastAsia="宋体"/>
          <w:color w:val="000000"/>
          <w:szCs w:val="24"/>
        </w:rPr>
        <w:t xml:space="preserve">  </w:t>
      </w:r>
      <w:r w:rsidR="00FC01D5">
        <w:rPr>
          <w:rFonts w:eastAsia="宋体"/>
          <w:color w:val="000000"/>
          <w:szCs w:val="24"/>
        </w:rPr>
        <w:t xml:space="preserve">     </w:t>
      </w:r>
      <w:r w:rsidR="00656A50" w:rsidRPr="00F41879">
        <w:rPr>
          <w:rFonts w:eastAsia="宋体"/>
          <w:color w:val="000000"/>
          <w:szCs w:val="24"/>
        </w:rPr>
        <w:t xml:space="preserve"> </w:t>
      </w:r>
      <w:r w:rsidR="007313A9" w:rsidRPr="00F41879">
        <w:rPr>
          <w:rFonts w:eastAsia="宋体"/>
          <w:color w:val="000000"/>
          <w:szCs w:val="24"/>
        </w:rPr>
        <w:t xml:space="preserve">                            (S11)</w:t>
      </w:r>
    </w:p>
    <w:p w14:paraId="607A9378" w14:textId="77777777" w:rsidR="007313A9" w:rsidRPr="00F41879" w:rsidRDefault="007313A9" w:rsidP="00F41879">
      <w:pPr>
        <w:spacing w:line="360" w:lineRule="auto"/>
        <w:ind w:firstLineChars="150" w:firstLine="360"/>
        <w:jc w:val="both"/>
        <w:rPr>
          <w:rFonts w:eastAsia="宋体"/>
          <w:iCs/>
          <w:color w:val="000000"/>
          <w:szCs w:val="24"/>
        </w:rPr>
      </w:pPr>
      <w:r w:rsidRPr="00F41879">
        <w:rPr>
          <w:rFonts w:eastAsia="宋体"/>
          <w:iCs/>
          <w:color w:val="000000"/>
          <w:szCs w:val="24"/>
        </w:rPr>
        <w:t xml:space="preserve">Substituting </w:t>
      </w:r>
      <w:r w:rsidRPr="00F41879">
        <w:rPr>
          <w:rFonts w:eastAsia="宋体"/>
          <w:b/>
          <w:bCs/>
          <w:color w:val="000000"/>
          <w:position w:val="-4"/>
          <w:szCs w:val="24"/>
        </w:rPr>
        <w:object w:dxaOrig="300" w:dyaOrig="300" w14:anchorId="50B9FBDC">
          <v:shape id="_x0000_i1052" type="#_x0000_t75" style="width:17.25pt;height:15pt" o:ole="">
            <v:imagedata r:id="rId56" o:title=""/>
          </v:shape>
          <o:OLEObject Type="Embed" ProgID="Equation.DSMT4" ShapeID="_x0000_i1052" DrawAspect="Content" ObjectID="_1732438646" r:id="rId62"/>
        </w:object>
      </w:r>
      <w:r w:rsidRPr="00F41879">
        <w:rPr>
          <w:rFonts w:eastAsia="宋体"/>
          <w:bCs/>
          <w:color w:val="000000"/>
          <w:szCs w:val="24"/>
        </w:rPr>
        <w:t xml:space="preserve"> in </w:t>
      </w:r>
      <w:r w:rsidRPr="00F41879">
        <w:rPr>
          <w:rFonts w:eastAsia="宋体"/>
          <w:iCs/>
          <w:color w:val="000000"/>
          <w:szCs w:val="24"/>
        </w:rPr>
        <w:t xml:space="preserve">Eq. S10 with Eq. S11, we obtain the critical soft film thickness </w:t>
      </w:r>
      <w:proofErr w:type="spellStart"/>
      <w:r w:rsidRPr="00F41879">
        <w:rPr>
          <w:rFonts w:eastAsia="宋体"/>
          <w:i/>
          <w:iCs/>
          <w:color w:val="000000"/>
          <w:szCs w:val="24"/>
        </w:rPr>
        <w:t>t</w:t>
      </w:r>
      <w:r w:rsidRPr="00F41879">
        <w:rPr>
          <w:rFonts w:eastAsia="宋体"/>
          <w:color w:val="000000"/>
          <w:szCs w:val="24"/>
          <w:vertAlign w:val="subscript"/>
        </w:rPr>
        <w:t>s</w:t>
      </w:r>
      <w:r w:rsidRPr="00F41879">
        <w:rPr>
          <w:rFonts w:eastAsia="宋体"/>
          <w:i/>
          <w:iCs/>
          <w:color w:val="000000"/>
          <w:szCs w:val="24"/>
          <w:vertAlign w:val="subscript"/>
        </w:rPr>
        <w:t>n</w:t>
      </w:r>
      <w:proofErr w:type="spellEnd"/>
      <w:r w:rsidRPr="00F41879">
        <w:rPr>
          <w:rFonts w:eastAsia="宋体"/>
          <w:color w:val="000000"/>
          <w:szCs w:val="24"/>
        </w:rPr>
        <w:t xml:space="preserve"> (shown in S4)</w:t>
      </w:r>
      <w:r w:rsidRPr="00F41879">
        <w:rPr>
          <w:rFonts w:eastAsia="宋体"/>
          <w:iCs/>
          <w:color w:val="000000"/>
          <w:szCs w:val="24"/>
        </w:rPr>
        <w:t xml:space="preserve"> at the tuning point of distinct crease </w:t>
      </w:r>
      <w:r w:rsidRPr="00F41879">
        <w:rPr>
          <w:bCs/>
          <w:color w:val="000000" w:themeColor="text1"/>
          <w:szCs w:val="24"/>
        </w:rPr>
        <w:t>surface perimeters</w:t>
      </w:r>
      <w:r w:rsidRPr="00F41879">
        <w:rPr>
          <w:rFonts w:eastAsia="宋体"/>
          <w:iCs/>
          <w:color w:val="000000"/>
          <w:szCs w:val="24"/>
        </w:rPr>
        <w:t xml:space="preserve"> </w:t>
      </w:r>
    </w:p>
    <w:p w14:paraId="59785648" w14:textId="43A1E2C2" w:rsidR="007313A9" w:rsidRPr="00F41879" w:rsidRDefault="00F060F5" w:rsidP="00F41879">
      <w:pPr>
        <w:spacing w:line="360" w:lineRule="auto"/>
        <w:jc w:val="right"/>
        <w:rPr>
          <w:rFonts w:eastAsia="宋体"/>
          <w:color w:val="000000"/>
          <w:szCs w:val="24"/>
        </w:rPr>
      </w:pPr>
      <w:r w:rsidRPr="00F41879">
        <w:rPr>
          <w:position w:val="-12"/>
          <w:szCs w:val="24"/>
        </w:rPr>
        <w:object w:dxaOrig="1700" w:dyaOrig="380" w14:anchorId="0A000B68">
          <v:shape id="_x0000_i1053" type="#_x0000_t75" style="width:81.75pt;height:18.75pt" o:ole="">
            <v:imagedata r:id="rId63" o:title=""/>
          </v:shape>
          <o:OLEObject Type="Embed" ProgID="Equation.DSMT4" ShapeID="_x0000_i1053" DrawAspect="Content" ObjectID="_1732438647" r:id="rId64"/>
        </w:object>
      </w:r>
      <w:proofErr w:type="gramStart"/>
      <w:r w:rsidR="007313A9" w:rsidRPr="00F41879">
        <w:rPr>
          <w:szCs w:val="24"/>
        </w:rPr>
        <w:t xml:space="preserve">,   </w:t>
      </w:r>
      <w:proofErr w:type="gramEnd"/>
      <w:r w:rsidR="007313A9" w:rsidRPr="00F41879">
        <w:rPr>
          <w:szCs w:val="24"/>
        </w:rPr>
        <w:t xml:space="preserve">           </w:t>
      </w:r>
      <w:r w:rsidR="00FC01D5">
        <w:rPr>
          <w:szCs w:val="24"/>
        </w:rPr>
        <w:t xml:space="preserve">     </w:t>
      </w:r>
      <w:r w:rsidR="00403030">
        <w:rPr>
          <w:szCs w:val="24"/>
        </w:rPr>
        <w:t xml:space="preserve">    </w:t>
      </w:r>
      <w:r w:rsidR="00656A50" w:rsidRPr="00F41879">
        <w:rPr>
          <w:szCs w:val="24"/>
        </w:rPr>
        <w:t xml:space="preserve">   </w:t>
      </w:r>
      <w:r w:rsidR="007313A9" w:rsidRPr="00F41879">
        <w:rPr>
          <w:szCs w:val="24"/>
        </w:rPr>
        <w:t xml:space="preserve">                                  </w:t>
      </w:r>
      <w:r w:rsidR="007313A9" w:rsidRPr="00F41879">
        <w:rPr>
          <w:rFonts w:eastAsia="宋体"/>
          <w:color w:val="000000"/>
          <w:szCs w:val="24"/>
        </w:rPr>
        <w:t>(S12)</w:t>
      </w:r>
    </w:p>
    <w:p w14:paraId="7892F360" w14:textId="77777777" w:rsidR="007313A9" w:rsidRPr="00F41879" w:rsidRDefault="007313A9" w:rsidP="00F41879">
      <w:pPr>
        <w:spacing w:line="360" w:lineRule="auto"/>
        <w:jc w:val="both"/>
        <w:rPr>
          <w:rFonts w:eastAsia="宋体"/>
          <w:b/>
          <w:bCs/>
          <w:color w:val="000000"/>
          <w:szCs w:val="24"/>
        </w:rPr>
      </w:pPr>
      <w:r w:rsidRPr="00F41879">
        <w:rPr>
          <w:rFonts w:eastAsia="宋体"/>
          <w:color w:val="000000"/>
          <w:szCs w:val="24"/>
        </w:rPr>
        <w:t xml:space="preserve">and the corresponding critical </w:t>
      </w:r>
      <w:r w:rsidRPr="00F41879">
        <w:rPr>
          <w:rFonts w:eastAsia="宋体"/>
          <w:iCs/>
          <w:color w:val="000000"/>
          <w:szCs w:val="24"/>
        </w:rPr>
        <w:t xml:space="preserve">value </w:t>
      </w:r>
      <w:proofErr w:type="spellStart"/>
      <w:r w:rsidRPr="00F41879">
        <w:rPr>
          <w:rFonts w:eastAsia="宋体"/>
          <w:i/>
          <w:color w:val="000000"/>
          <w:szCs w:val="24"/>
        </w:rPr>
        <w:t>t</w:t>
      </w:r>
      <w:r w:rsidRPr="00F41879">
        <w:rPr>
          <w:rFonts w:eastAsia="宋体"/>
          <w:iCs/>
          <w:color w:val="000000"/>
          <w:szCs w:val="24"/>
          <w:vertAlign w:val="subscript"/>
        </w:rPr>
        <w:t>n</w:t>
      </w:r>
      <w:proofErr w:type="spellEnd"/>
      <w:r w:rsidRPr="00F41879">
        <w:rPr>
          <w:rFonts w:eastAsia="宋体"/>
          <w:iCs/>
          <w:color w:val="000000"/>
          <w:szCs w:val="24"/>
        </w:rPr>
        <w:t xml:space="preserve"> of parameter</w:t>
      </w:r>
      <w:r w:rsidRPr="00F41879">
        <w:rPr>
          <w:rFonts w:eastAsia="宋体"/>
          <w:color w:val="000000"/>
          <w:szCs w:val="24"/>
        </w:rPr>
        <w:t xml:space="preserve"> </w:t>
      </w:r>
      <w:r w:rsidRPr="00F41879">
        <w:rPr>
          <w:rFonts w:eastAsia="宋体"/>
          <w:i/>
          <w:iCs/>
          <w:color w:val="000000"/>
          <w:szCs w:val="24"/>
        </w:rPr>
        <w:t xml:space="preserve">t </w:t>
      </w:r>
      <w:r w:rsidRPr="00F41879">
        <w:rPr>
          <w:rFonts w:eastAsia="宋体"/>
          <w:color w:val="000000"/>
          <w:szCs w:val="24"/>
        </w:rPr>
        <w:t xml:space="preserve">(= </w:t>
      </w:r>
      <w:r w:rsidRPr="00F41879">
        <w:rPr>
          <w:rFonts w:eastAsia="宋体"/>
          <w:i/>
          <w:iCs/>
          <w:color w:val="000000" w:themeColor="text1"/>
          <w:szCs w:val="24"/>
        </w:rPr>
        <w:t>A</w:t>
      </w:r>
      <w:r w:rsidRPr="00F41879">
        <w:rPr>
          <w:rFonts w:eastAsia="宋体"/>
          <w:i/>
          <w:iCs/>
          <w:color w:val="000000" w:themeColor="text1"/>
          <w:szCs w:val="24"/>
          <w:vertAlign w:val="superscript"/>
        </w:rPr>
        <w:t>-</w:t>
      </w:r>
      <w:r w:rsidRPr="00F41879">
        <w:rPr>
          <w:rFonts w:eastAsia="宋体"/>
          <w:color w:val="000000" w:themeColor="text1"/>
          <w:szCs w:val="24"/>
          <w:vertAlign w:val="superscript"/>
        </w:rPr>
        <w:t>2</w:t>
      </w:r>
      <w:r w:rsidRPr="00F41879">
        <w:rPr>
          <w:rFonts w:eastAsia="宋体"/>
          <w:i/>
          <w:iCs/>
          <w:color w:val="000000" w:themeColor="text1"/>
          <w:szCs w:val="24"/>
        </w:rPr>
        <w:t xml:space="preserve"> </w:t>
      </w:r>
      <w:proofErr w:type="spellStart"/>
      <w:r w:rsidRPr="00F41879">
        <w:rPr>
          <w:rFonts w:eastAsia="宋体"/>
          <w:i/>
          <w:iCs/>
          <w:color w:val="000000" w:themeColor="text1"/>
          <w:szCs w:val="24"/>
        </w:rPr>
        <w:t>t</w:t>
      </w:r>
      <w:r w:rsidRPr="00F41879">
        <w:rPr>
          <w:rFonts w:eastAsia="宋体"/>
          <w:color w:val="000000" w:themeColor="text1"/>
          <w:szCs w:val="24"/>
          <w:vertAlign w:val="subscript"/>
        </w:rPr>
        <w:t>s</w:t>
      </w:r>
      <w:proofErr w:type="spellEnd"/>
      <w:r w:rsidRPr="00F41879">
        <w:rPr>
          <w:rFonts w:eastAsia="宋体"/>
          <w:color w:val="000000" w:themeColor="text1"/>
          <w:szCs w:val="24"/>
        </w:rPr>
        <w:t>/</w:t>
      </w:r>
      <w:r w:rsidRPr="00F41879">
        <w:rPr>
          <w:rFonts w:eastAsia="宋体"/>
          <w:i/>
          <w:iCs/>
          <w:color w:val="000000" w:themeColor="text1"/>
          <w:szCs w:val="24"/>
        </w:rPr>
        <w:t>t</w:t>
      </w:r>
      <w:r w:rsidRPr="00F41879">
        <w:rPr>
          <w:rFonts w:eastAsia="宋体"/>
          <w:color w:val="000000" w:themeColor="text1"/>
          <w:szCs w:val="24"/>
          <w:vertAlign w:val="subscript"/>
        </w:rPr>
        <w:t>m</w:t>
      </w:r>
      <w:r w:rsidRPr="00F41879">
        <w:rPr>
          <w:rFonts w:eastAsia="宋体"/>
          <w:color w:val="000000"/>
          <w:szCs w:val="24"/>
        </w:rPr>
        <w:t xml:space="preserve">) at the tuning point of the </w:t>
      </w:r>
      <w:r w:rsidRPr="00F41879">
        <w:rPr>
          <w:rFonts w:eastAsia="宋体"/>
          <w:i/>
          <w:color w:val="000000"/>
          <w:szCs w:val="24"/>
        </w:rPr>
        <w:t>n</w:t>
      </w:r>
      <w:r w:rsidRPr="00F41879">
        <w:rPr>
          <w:rFonts w:eastAsia="宋体"/>
          <w:iCs/>
          <w:color w:val="000000"/>
          <w:szCs w:val="24"/>
        </w:rPr>
        <w:t xml:space="preserve"> order wrinkle instability</w:t>
      </w:r>
    </w:p>
    <w:bookmarkStart w:id="25" w:name="_Hlk115823119"/>
    <w:p w14:paraId="388FA74E" w14:textId="3EEA8060" w:rsidR="007313A9" w:rsidRPr="00F41879" w:rsidRDefault="00656A50" w:rsidP="00F41879">
      <w:pPr>
        <w:spacing w:line="360" w:lineRule="auto"/>
        <w:jc w:val="right"/>
        <w:rPr>
          <w:rFonts w:eastAsia="宋体"/>
          <w:color w:val="000000"/>
          <w:szCs w:val="24"/>
        </w:rPr>
      </w:pPr>
      <w:r w:rsidRPr="00F41879">
        <w:rPr>
          <w:position w:val="-30"/>
          <w:szCs w:val="24"/>
        </w:rPr>
        <w:object w:dxaOrig="2120" w:dyaOrig="680" w14:anchorId="3EC23826">
          <v:shape id="_x0000_i1054" type="#_x0000_t75" style="width:95.25pt;height:30.75pt" o:ole="">
            <v:imagedata r:id="rId65" o:title=""/>
          </v:shape>
          <o:OLEObject Type="Embed" ProgID="Equation.DSMT4" ShapeID="_x0000_i1054" DrawAspect="Content" ObjectID="_1732438648" r:id="rId66"/>
        </w:object>
      </w:r>
      <w:bookmarkEnd w:id="25"/>
      <w:proofErr w:type="gramStart"/>
      <w:r w:rsidR="007313A9" w:rsidRPr="00F41879">
        <w:rPr>
          <w:szCs w:val="24"/>
        </w:rPr>
        <w:t xml:space="preserve">,   </w:t>
      </w:r>
      <w:proofErr w:type="gramEnd"/>
      <w:r w:rsidR="007313A9" w:rsidRPr="00F41879">
        <w:rPr>
          <w:szCs w:val="24"/>
        </w:rPr>
        <w:t xml:space="preserve">        </w:t>
      </w:r>
      <w:r w:rsidR="00FC01D5">
        <w:rPr>
          <w:szCs w:val="24"/>
        </w:rPr>
        <w:t xml:space="preserve">  </w:t>
      </w:r>
      <w:r w:rsidR="00403030">
        <w:rPr>
          <w:szCs w:val="24"/>
        </w:rPr>
        <w:t xml:space="preserve">   </w:t>
      </w:r>
      <w:r w:rsidR="00FC01D5">
        <w:rPr>
          <w:szCs w:val="24"/>
        </w:rPr>
        <w:t xml:space="preserve">   </w:t>
      </w:r>
      <w:r w:rsidR="007313A9" w:rsidRPr="00F41879">
        <w:rPr>
          <w:szCs w:val="24"/>
        </w:rPr>
        <w:t xml:space="preserve">      </w:t>
      </w:r>
      <w:r w:rsidRPr="00F41879">
        <w:rPr>
          <w:szCs w:val="24"/>
        </w:rPr>
        <w:t xml:space="preserve">   </w:t>
      </w:r>
      <w:r w:rsidR="007313A9" w:rsidRPr="00F41879">
        <w:rPr>
          <w:szCs w:val="24"/>
        </w:rPr>
        <w:t xml:space="preserve">                            </w:t>
      </w:r>
      <w:r w:rsidR="007313A9" w:rsidRPr="00F41879">
        <w:rPr>
          <w:rFonts w:eastAsia="宋体"/>
          <w:color w:val="000000"/>
          <w:szCs w:val="24"/>
        </w:rPr>
        <w:t>(S13)</w:t>
      </w:r>
      <w:bookmarkEnd w:id="20"/>
    </w:p>
    <w:p w14:paraId="7A1237DF" w14:textId="10FC2D2C" w:rsidR="007313A9" w:rsidRPr="00F41879" w:rsidRDefault="007313A9" w:rsidP="00F41879">
      <w:pPr>
        <w:spacing w:line="360" w:lineRule="auto"/>
        <w:jc w:val="both"/>
        <w:rPr>
          <w:rFonts w:eastAsia="宋体"/>
          <w:color w:val="000000" w:themeColor="text1"/>
          <w:szCs w:val="24"/>
        </w:rPr>
      </w:pPr>
      <w:r w:rsidRPr="00F41879">
        <w:rPr>
          <w:rFonts w:eastAsia="宋体"/>
          <w:color w:val="000000" w:themeColor="text1"/>
          <w:szCs w:val="24"/>
        </w:rPr>
        <w:t xml:space="preserve">i.e., the buckling instability will terminate at order </w:t>
      </w:r>
      <w:r w:rsidRPr="00F41879">
        <w:rPr>
          <w:rFonts w:eastAsia="宋体"/>
          <w:i/>
          <w:iCs/>
          <w:color w:val="000000" w:themeColor="text1"/>
          <w:szCs w:val="24"/>
        </w:rPr>
        <w:t>n</w:t>
      </w:r>
      <w:r w:rsidRPr="00F41879">
        <w:rPr>
          <w:rFonts w:eastAsia="宋体"/>
          <w:color w:val="000000" w:themeColor="text1"/>
          <w:szCs w:val="24"/>
        </w:rPr>
        <w:t xml:space="preserve">, if </w:t>
      </w:r>
      <w:proofErr w:type="spellStart"/>
      <w:r w:rsidRPr="00F41879">
        <w:rPr>
          <w:rFonts w:eastAsia="宋体"/>
          <w:i/>
          <w:iCs/>
          <w:color w:val="000000" w:themeColor="text1"/>
          <w:szCs w:val="24"/>
        </w:rPr>
        <w:t>t</w:t>
      </w:r>
      <w:proofErr w:type="spellEnd"/>
      <w:r w:rsidRPr="00F41879">
        <w:rPr>
          <w:rFonts w:eastAsia="宋体"/>
          <w:color w:val="000000" w:themeColor="text1"/>
          <w:szCs w:val="24"/>
        </w:rPr>
        <w:t xml:space="preserve"> is below </w:t>
      </w:r>
      <w:r w:rsidRPr="00F41879">
        <w:rPr>
          <w:rFonts w:eastAsia="宋体"/>
          <w:i/>
          <w:iCs/>
          <w:color w:val="000000" w:themeColor="text1"/>
          <w:szCs w:val="24"/>
        </w:rPr>
        <w:t>t</w:t>
      </w:r>
      <w:r w:rsidRPr="00F41879">
        <w:rPr>
          <w:rFonts w:eastAsia="宋体"/>
          <w:color w:val="000000" w:themeColor="text1"/>
          <w:szCs w:val="24"/>
          <w:vertAlign w:val="subscript"/>
        </w:rPr>
        <w:t>n</w:t>
      </w:r>
      <w:r w:rsidRPr="00F41879">
        <w:rPr>
          <w:rFonts w:eastAsia="宋体"/>
          <w:color w:val="000000" w:themeColor="text1"/>
          <w:szCs w:val="24"/>
        </w:rPr>
        <w:t xml:space="preserve">. </w:t>
      </w:r>
    </w:p>
    <w:p w14:paraId="355D9D91" w14:textId="77777777" w:rsidR="007714E1" w:rsidRPr="00F41879" w:rsidRDefault="007714E1" w:rsidP="00F41879">
      <w:pPr>
        <w:spacing w:line="360" w:lineRule="auto"/>
        <w:jc w:val="both"/>
        <w:rPr>
          <w:szCs w:val="24"/>
        </w:rPr>
      </w:pPr>
    </w:p>
    <w:p w14:paraId="27F64C5E" w14:textId="041A8F46" w:rsidR="007313A9" w:rsidRPr="00F41879" w:rsidRDefault="007F59AE" w:rsidP="00F41879">
      <w:pPr>
        <w:spacing w:line="360" w:lineRule="auto"/>
        <w:jc w:val="center"/>
        <w:rPr>
          <w:rFonts w:eastAsia="宋体"/>
          <w:szCs w:val="24"/>
        </w:rPr>
      </w:pPr>
      <w:r w:rsidRPr="00F41879">
        <w:rPr>
          <w:noProof/>
          <w:szCs w:val="24"/>
        </w:rPr>
        <w:drawing>
          <wp:inline distT="0" distB="0" distL="0" distR="0" wp14:anchorId="6D00DEB2" wp14:editId="4CFAEF74">
            <wp:extent cx="4967021" cy="1967230"/>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rotWithShape="1">
                    <a:blip r:embed="rId67" cstate="print">
                      <a:extLst>
                        <a:ext uri="{28A0092B-C50C-407E-A947-70E740481C1C}">
                          <a14:useLocalDpi xmlns:a14="http://schemas.microsoft.com/office/drawing/2010/main" val="0"/>
                        </a:ext>
                      </a:extLst>
                    </a:blip>
                    <a:srcRect l="3468" t="6889" r="5969" b="4870"/>
                    <a:stretch/>
                  </pic:blipFill>
                  <pic:spPr bwMode="auto">
                    <a:xfrm>
                      <a:off x="0" y="0"/>
                      <a:ext cx="4968710" cy="1967899"/>
                    </a:xfrm>
                    <a:prstGeom prst="rect">
                      <a:avLst/>
                    </a:prstGeom>
                    <a:noFill/>
                    <a:ln>
                      <a:noFill/>
                    </a:ln>
                    <a:extLst>
                      <a:ext uri="{53640926-AAD7-44D8-BBD7-CCE9431645EC}">
                        <a14:shadowObscured xmlns:a14="http://schemas.microsoft.com/office/drawing/2010/main"/>
                      </a:ext>
                    </a:extLst>
                  </pic:spPr>
                </pic:pic>
              </a:graphicData>
            </a:graphic>
          </wp:inline>
        </w:drawing>
      </w:r>
    </w:p>
    <w:p w14:paraId="2EDC6A6C" w14:textId="063B9D56" w:rsidR="007313A9" w:rsidRPr="00F41879" w:rsidRDefault="007313A9" w:rsidP="00F41879">
      <w:pPr>
        <w:spacing w:line="360" w:lineRule="auto"/>
        <w:jc w:val="both"/>
        <w:rPr>
          <w:rFonts w:eastAsia="宋体"/>
          <w:iCs/>
          <w:szCs w:val="24"/>
        </w:rPr>
      </w:pPr>
      <w:bookmarkStart w:id="26" w:name="_Hlk105613875"/>
      <w:r w:rsidRPr="00F41879">
        <w:rPr>
          <w:rFonts w:eastAsia="宋体"/>
          <w:b/>
          <w:bCs/>
          <w:iCs/>
          <w:color w:val="000000"/>
          <w:szCs w:val="24"/>
        </w:rPr>
        <w:t>Fig</w:t>
      </w:r>
      <w:r w:rsidR="009A7909" w:rsidRPr="00F41879">
        <w:rPr>
          <w:rFonts w:eastAsia="宋体"/>
          <w:b/>
          <w:bCs/>
          <w:iCs/>
          <w:color w:val="000000"/>
          <w:szCs w:val="24"/>
        </w:rPr>
        <w:t>ure</w:t>
      </w:r>
      <w:r w:rsidRPr="00F41879">
        <w:rPr>
          <w:rFonts w:eastAsia="宋体"/>
          <w:b/>
          <w:bCs/>
          <w:iCs/>
          <w:color w:val="000000"/>
          <w:szCs w:val="24"/>
        </w:rPr>
        <w:t xml:space="preserve"> S5.</w:t>
      </w:r>
      <w:r w:rsidRPr="00F41879">
        <w:rPr>
          <w:rFonts w:eastAsia="宋体"/>
          <w:b/>
          <w:bCs/>
          <w:color w:val="000000"/>
          <w:szCs w:val="24"/>
        </w:rPr>
        <w:t xml:space="preserve"> </w:t>
      </w:r>
      <w:bookmarkStart w:id="27" w:name="_Hlk106310324"/>
      <w:bookmarkStart w:id="28" w:name="_Hlk106699783"/>
      <w:r w:rsidRPr="00FC01D5">
        <w:rPr>
          <w:rFonts w:eastAsia="宋体"/>
          <w:b/>
          <w:bCs/>
          <w:color w:val="000000" w:themeColor="text1"/>
          <w:szCs w:val="24"/>
        </w:rPr>
        <w:t xml:space="preserve">Critical shrinkages of the microfilm for onset of creases with a </w:t>
      </w:r>
      <w:r w:rsidRPr="00FC01D5">
        <w:rPr>
          <w:b/>
          <w:bCs/>
          <w:color w:val="000000" w:themeColor="text1"/>
          <w:szCs w:val="24"/>
        </w:rPr>
        <w:t>surface perimeter</w:t>
      </w:r>
      <w:r w:rsidRPr="00FC01D5">
        <w:rPr>
          <w:rFonts w:eastAsia="宋体"/>
          <w:b/>
          <w:bCs/>
          <w:color w:val="000000" w:themeColor="text1"/>
          <w:szCs w:val="24"/>
        </w:rPr>
        <w:t xml:space="preserve"> of</w:t>
      </w:r>
      <w:r w:rsidRPr="00FC01D5">
        <w:rPr>
          <w:rFonts w:eastAsia="宋体"/>
          <w:b/>
          <w:bCs/>
          <w:iCs/>
          <w:color w:val="000000" w:themeColor="text1"/>
          <w:szCs w:val="24"/>
        </w:rPr>
        <w:t xml:space="preserve"> 1</w:t>
      </w:r>
      <w:r w:rsidRPr="00FC01D5">
        <w:rPr>
          <w:rFonts w:eastAsia="宋体"/>
          <w:b/>
          <w:bCs/>
          <w:i/>
          <w:iCs/>
          <w:color w:val="000000" w:themeColor="text1"/>
          <w:szCs w:val="24"/>
        </w:rPr>
        <w:t>λ</w:t>
      </w:r>
      <w:r w:rsidRPr="00FC01D5">
        <w:rPr>
          <w:rFonts w:eastAsia="宋体"/>
          <w:b/>
          <w:bCs/>
          <w:iCs/>
          <w:color w:val="000000" w:themeColor="text1"/>
          <w:szCs w:val="24"/>
          <w:vertAlign w:val="subscript"/>
        </w:rPr>
        <w:t>0</w:t>
      </w:r>
      <w:bookmarkEnd w:id="27"/>
      <w:r w:rsidRPr="00FC01D5">
        <w:rPr>
          <w:rFonts w:eastAsia="宋体"/>
          <w:b/>
          <w:bCs/>
          <w:iCs/>
          <w:color w:val="000000" w:themeColor="text1"/>
          <w:szCs w:val="24"/>
        </w:rPr>
        <w:t xml:space="preserve"> </w:t>
      </w:r>
      <w:r w:rsidRPr="00FC01D5">
        <w:rPr>
          <w:rFonts w:eastAsia="宋体"/>
          <w:b/>
          <w:bCs/>
          <w:color w:val="000000" w:themeColor="text1"/>
          <w:szCs w:val="24"/>
        </w:rPr>
        <w:t>(</w:t>
      </w:r>
      <w:r w:rsidR="00FC01D5" w:rsidRPr="002842A5">
        <w:rPr>
          <w:rFonts w:eastAsia="宋体"/>
          <w:b/>
          <w:bCs/>
          <w:color w:val="000000" w:themeColor="text1"/>
          <w:position w:val="-12"/>
          <w:sz w:val="22"/>
        </w:rPr>
        <w:object w:dxaOrig="279" w:dyaOrig="380" w14:anchorId="2295A67A">
          <v:shape id="_x0000_i1055" type="#_x0000_t75" style="width:13.5pt;height:18.75pt" o:ole="">
            <v:imagedata r:id="rId68" o:title=""/>
          </v:shape>
          <o:OLEObject Type="Embed" ProgID="Equation.DSMT4" ShapeID="_x0000_i1055" DrawAspect="Content" ObjectID="_1732438649" r:id="rId69"/>
        </w:object>
      </w:r>
      <w:r w:rsidRPr="00FC01D5">
        <w:rPr>
          <w:rFonts w:eastAsia="宋体"/>
          <w:b/>
          <w:bCs/>
          <w:color w:val="000000" w:themeColor="text1"/>
          <w:szCs w:val="24"/>
        </w:rPr>
        <w:t xml:space="preserve">) and </w:t>
      </w:r>
      <w:r w:rsidRPr="00FC01D5">
        <w:rPr>
          <w:rFonts w:eastAsia="宋体"/>
          <w:b/>
          <w:bCs/>
          <w:iCs/>
          <w:color w:val="000000" w:themeColor="text1"/>
          <w:szCs w:val="24"/>
        </w:rPr>
        <w:t>2</w:t>
      </w:r>
      <w:r w:rsidRPr="00FC01D5">
        <w:rPr>
          <w:rFonts w:eastAsia="宋体"/>
          <w:b/>
          <w:bCs/>
          <w:i/>
          <w:iCs/>
          <w:color w:val="000000" w:themeColor="text1"/>
          <w:szCs w:val="24"/>
        </w:rPr>
        <w:t>λ</w:t>
      </w:r>
      <w:r w:rsidRPr="00FC01D5">
        <w:rPr>
          <w:rFonts w:eastAsia="宋体"/>
          <w:b/>
          <w:bCs/>
          <w:iCs/>
          <w:color w:val="000000" w:themeColor="text1"/>
          <w:szCs w:val="24"/>
          <w:vertAlign w:val="subscript"/>
        </w:rPr>
        <w:t>0</w:t>
      </w:r>
      <w:r w:rsidRPr="00FC01D5">
        <w:rPr>
          <w:rFonts w:eastAsia="宋体"/>
          <w:b/>
          <w:bCs/>
          <w:iCs/>
          <w:color w:val="000000" w:themeColor="text1"/>
          <w:szCs w:val="24"/>
        </w:rPr>
        <w:t xml:space="preserve"> (</w:t>
      </w:r>
      <w:r w:rsidR="00FC01D5" w:rsidRPr="002842A5">
        <w:rPr>
          <w:rFonts w:eastAsia="宋体"/>
          <w:b/>
          <w:bCs/>
          <w:color w:val="000000" w:themeColor="text1"/>
          <w:position w:val="-12"/>
          <w:sz w:val="22"/>
        </w:rPr>
        <w:object w:dxaOrig="279" w:dyaOrig="380" w14:anchorId="0E9F097C">
          <v:shape id="_x0000_i1056" type="#_x0000_t75" style="width:13.5pt;height:18.75pt" o:ole="">
            <v:imagedata r:id="rId70" o:title=""/>
          </v:shape>
          <o:OLEObject Type="Embed" ProgID="Equation.DSMT4" ShapeID="_x0000_i1056" DrawAspect="Content" ObjectID="_1732438650" r:id="rId71"/>
        </w:object>
      </w:r>
      <w:r w:rsidRPr="00FC01D5">
        <w:rPr>
          <w:rFonts w:eastAsia="宋体"/>
          <w:b/>
          <w:bCs/>
          <w:iCs/>
          <w:color w:val="000000" w:themeColor="text1"/>
          <w:szCs w:val="24"/>
        </w:rPr>
        <w:t>)</w:t>
      </w:r>
      <w:bookmarkEnd w:id="28"/>
      <w:r w:rsidRPr="00FC01D5">
        <w:rPr>
          <w:rFonts w:eastAsia="宋体"/>
          <w:b/>
          <w:bCs/>
          <w:iCs/>
          <w:color w:val="000000"/>
          <w:szCs w:val="24"/>
        </w:rPr>
        <w:t>.</w:t>
      </w:r>
      <w:r w:rsidRPr="00F41879">
        <w:rPr>
          <w:rFonts w:eastAsia="宋体"/>
          <w:b/>
          <w:bCs/>
          <w:color w:val="000000"/>
          <w:szCs w:val="24"/>
        </w:rPr>
        <w:t xml:space="preserve"> </w:t>
      </w:r>
      <w:bookmarkEnd w:id="26"/>
      <w:r w:rsidR="00656A50" w:rsidRPr="00F41879">
        <w:rPr>
          <w:rFonts w:eastAsia="宋体"/>
          <w:color w:val="000000"/>
          <w:szCs w:val="24"/>
        </w:rPr>
        <w:t>(</w:t>
      </w:r>
      <w:r w:rsidR="009A7909" w:rsidRPr="00FC01D5">
        <w:rPr>
          <w:rFonts w:eastAsia="宋体"/>
          <w:iCs/>
          <w:color w:val="000000"/>
          <w:szCs w:val="24"/>
        </w:rPr>
        <w:t>A</w:t>
      </w:r>
      <w:r w:rsidR="00656A50" w:rsidRPr="00F41879">
        <w:rPr>
          <w:rFonts w:eastAsia="宋体"/>
          <w:color w:val="000000"/>
          <w:szCs w:val="24"/>
        </w:rPr>
        <w:t>)</w:t>
      </w:r>
      <w:r w:rsidRPr="00F41879">
        <w:rPr>
          <w:rFonts w:eastAsia="宋体"/>
          <w:iCs/>
          <w:color w:val="000000"/>
          <w:szCs w:val="24"/>
        </w:rPr>
        <w:t xml:space="preserve">, </w:t>
      </w:r>
      <w:r w:rsidR="00C30903" w:rsidRPr="00F41879">
        <w:rPr>
          <w:rFonts w:eastAsia="宋体"/>
          <w:b/>
          <w:bCs/>
          <w:position w:val="-12"/>
          <w:szCs w:val="24"/>
        </w:rPr>
        <w:object w:dxaOrig="279" w:dyaOrig="380" w14:anchorId="39BAD94C">
          <v:shape id="_x0000_i1057" type="#_x0000_t75" style="width:12.75pt;height:18.75pt" o:ole="">
            <v:imagedata r:id="rId72" o:title=""/>
          </v:shape>
          <o:OLEObject Type="Embed" ProgID="Equation.DSMT4" ShapeID="_x0000_i1057" DrawAspect="Content" ObjectID="_1732438651" r:id="rId73"/>
        </w:object>
      </w:r>
      <w:r w:rsidRPr="00F41879">
        <w:rPr>
          <w:rFonts w:eastAsia="宋体"/>
          <w:iCs/>
          <w:szCs w:val="24"/>
        </w:rPr>
        <w:t xml:space="preserve">(solid squares) </w:t>
      </w:r>
      <w:r w:rsidRPr="00F41879">
        <w:rPr>
          <w:rFonts w:eastAsia="宋体"/>
          <w:szCs w:val="24"/>
        </w:rPr>
        <w:t xml:space="preserve">and </w:t>
      </w:r>
      <w:r w:rsidR="00C30903" w:rsidRPr="00F41879">
        <w:rPr>
          <w:rFonts w:eastAsia="宋体"/>
          <w:b/>
          <w:bCs/>
          <w:position w:val="-12"/>
          <w:szCs w:val="24"/>
        </w:rPr>
        <w:object w:dxaOrig="300" w:dyaOrig="380" w14:anchorId="502EFA3F">
          <v:shape id="_x0000_i1058" type="#_x0000_t75" style="width:12pt;height:18.75pt" o:ole="">
            <v:imagedata r:id="rId74" o:title=""/>
          </v:shape>
          <o:OLEObject Type="Embed" ProgID="Equation.DSMT4" ShapeID="_x0000_i1058" DrawAspect="Content" ObjectID="_1732438652" r:id="rId75"/>
        </w:object>
      </w:r>
      <w:r w:rsidRPr="00F41879">
        <w:rPr>
          <w:rFonts w:eastAsia="宋体"/>
          <w:iCs/>
          <w:szCs w:val="24"/>
        </w:rPr>
        <w:t xml:space="preserve"> (solid circles) as functions of </w:t>
      </w:r>
      <w:r w:rsidRPr="00F41879">
        <w:rPr>
          <w:rFonts w:eastAsia="宋体"/>
          <w:i/>
          <w:szCs w:val="24"/>
        </w:rPr>
        <w:t>t</w:t>
      </w:r>
      <w:r w:rsidRPr="00F41879">
        <w:rPr>
          <w:rFonts w:eastAsia="宋体"/>
          <w:iCs/>
          <w:szCs w:val="24"/>
          <w:vertAlign w:val="subscript"/>
        </w:rPr>
        <w:t>m</w:t>
      </w:r>
      <w:r w:rsidRPr="00F41879">
        <w:rPr>
          <w:rFonts w:eastAsia="宋体"/>
          <w:szCs w:val="24"/>
        </w:rPr>
        <w:t xml:space="preserve"> based on measured </w:t>
      </w:r>
      <w:r w:rsidRPr="00F41879">
        <w:rPr>
          <w:rFonts w:eastAsia="宋体"/>
          <w:i/>
          <w:iCs/>
          <w:szCs w:val="24"/>
        </w:rPr>
        <w:t>t</w:t>
      </w:r>
      <w:r w:rsidRPr="00F41879">
        <w:rPr>
          <w:rFonts w:eastAsia="宋体"/>
          <w:szCs w:val="24"/>
          <w:vertAlign w:val="subscript"/>
        </w:rPr>
        <w:t>s1</w:t>
      </w:r>
      <w:r w:rsidRPr="00F41879">
        <w:rPr>
          <w:rFonts w:eastAsia="宋体"/>
          <w:szCs w:val="24"/>
        </w:rPr>
        <w:t xml:space="preserve"> and </w:t>
      </w:r>
      <w:r w:rsidRPr="00F41879">
        <w:rPr>
          <w:rFonts w:eastAsia="宋体"/>
          <w:i/>
          <w:iCs/>
          <w:szCs w:val="24"/>
        </w:rPr>
        <w:t>t</w:t>
      </w:r>
      <w:r w:rsidRPr="00F41879">
        <w:rPr>
          <w:rFonts w:eastAsia="宋体"/>
          <w:szCs w:val="24"/>
          <w:vertAlign w:val="subscript"/>
        </w:rPr>
        <w:t>s2</w:t>
      </w:r>
      <w:r w:rsidRPr="00F41879">
        <w:rPr>
          <w:rFonts w:eastAsia="宋体"/>
          <w:szCs w:val="24"/>
        </w:rPr>
        <w:t xml:space="preserve"> in five groups of bilayers</w:t>
      </w:r>
      <w:r w:rsidRPr="00F41879">
        <w:rPr>
          <w:rFonts w:eastAsia="宋体"/>
          <w:iCs/>
          <w:szCs w:val="24"/>
        </w:rPr>
        <w:t>. The variation of</w:t>
      </w:r>
      <w:r w:rsidRPr="00F41879">
        <w:rPr>
          <w:rFonts w:eastAsia="宋体"/>
          <w:szCs w:val="24"/>
        </w:rPr>
        <w:t xml:space="preserve"> </w:t>
      </w:r>
      <w:r w:rsidR="00C30903" w:rsidRPr="00F41879">
        <w:rPr>
          <w:rFonts w:eastAsia="宋体"/>
          <w:b/>
          <w:bCs/>
          <w:position w:val="-12"/>
          <w:szCs w:val="24"/>
        </w:rPr>
        <w:object w:dxaOrig="279" w:dyaOrig="380" w14:anchorId="35432139">
          <v:shape id="_x0000_i1059" type="#_x0000_t75" style="width:12.75pt;height:19.5pt" o:ole="">
            <v:imagedata r:id="rId76" o:title=""/>
          </v:shape>
          <o:OLEObject Type="Embed" ProgID="Equation.DSMT4" ShapeID="_x0000_i1059" DrawAspect="Content" ObjectID="_1732438653" r:id="rId77"/>
        </w:object>
      </w:r>
      <w:r w:rsidRPr="00F41879">
        <w:rPr>
          <w:rFonts w:eastAsia="宋体"/>
          <w:szCs w:val="24"/>
        </w:rPr>
        <w:t>/</w:t>
      </w:r>
      <w:r w:rsidR="00C30903" w:rsidRPr="00F41879">
        <w:rPr>
          <w:rFonts w:eastAsia="宋体"/>
          <w:b/>
          <w:bCs/>
          <w:position w:val="-12"/>
          <w:szCs w:val="24"/>
        </w:rPr>
        <w:object w:dxaOrig="300" w:dyaOrig="380" w14:anchorId="6B5E557B">
          <v:shape id="_x0000_i1060" type="#_x0000_t75" style="width:11.25pt;height:19.5pt" o:ole="">
            <v:imagedata r:id="rId78" o:title=""/>
          </v:shape>
          <o:OLEObject Type="Embed" ProgID="Equation.DSMT4" ShapeID="_x0000_i1060" DrawAspect="Content" ObjectID="_1732438654" r:id="rId79"/>
        </w:object>
      </w:r>
      <w:r w:rsidRPr="00F41879">
        <w:rPr>
          <w:rFonts w:eastAsia="宋体"/>
          <w:b/>
          <w:bCs/>
          <w:szCs w:val="24"/>
        </w:rPr>
        <w:t xml:space="preserve"> </w:t>
      </w:r>
      <w:r w:rsidRPr="00F41879">
        <w:rPr>
          <w:rFonts w:eastAsia="宋体"/>
          <w:bCs/>
          <w:szCs w:val="24"/>
        </w:rPr>
        <w:t xml:space="preserve">with </w:t>
      </w:r>
      <w:r w:rsidRPr="00F41879">
        <w:rPr>
          <w:rFonts w:eastAsia="宋体"/>
          <w:bCs/>
          <w:i/>
          <w:iCs/>
          <w:szCs w:val="24"/>
        </w:rPr>
        <w:t>t</w:t>
      </w:r>
      <w:r w:rsidRPr="00F41879">
        <w:rPr>
          <w:rFonts w:eastAsia="宋体"/>
          <w:bCs/>
          <w:szCs w:val="24"/>
          <w:vertAlign w:val="subscript"/>
        </w:rPr>
        <w:t>m</w:t>
      </w:r>
      <w:r w:rsidRPr="00F41879">
        <w:rPr>
          <w:rFonts w:eastAsia="宋体"/>
          <w:bCs/>
          <w:szCs w:val="24"/>
        </w:rPr>
        <w:t xml:space="preserve"> </w:t>
      </w:r>
      <w:r w:rsidRPr="00F41879">
        <w:rPr>
          <w:rFonts w:eastAsia="宋体"/>
          <w:szCs w:val="24"/>
        </w:rPr>
        <w:t>is shown by</w:t>
      </w:r>
      <w:r w:rsidRPr="00F41879">
        <w:rPr>
          <w:rFonts w:eastAsia="宋体"/>
          <w:iCs/>
          <w:szCs w:val="24"/>
        </w:rPr>
        <w:t xml:space="preserve"> olive triangles, with a </w:t>
      </w:r>
      <w:r w:rsidRPr="00F41879">
        <w:rPr>
          <w:rFonts w:eastAsia="宋体"/>
          <w:szCs w:val="24"/>
        </w:rPr>
        <w:t>statistic average of 0.96</w:t>
      </w:r>
      <w:r w:rsidRPr="00F41879">
        <w:rPr>
          <w:rFonts w:eastAsia="宋体"/>
          <w:iCs/>
          <w:szCs w:val="24"/>
        </w:rPr>
        <w:t xml:space="preserve">. </w:t>
      </w:r>
      <w:r w:rsidR="00656A50" w:rsidRPr="00F41879">
        <w:rPr>
          <w:rFonts w:eastAsia="宋体"/>
          <w:iCs/>
          <w:szCs w:val="24"/>
        </w:rPr>
        <w:t>(</w:t>
      </w:r>
      <w:r w:rsidR="009A7909" w:rsidRPr="00FC01D5">
        <w:rPr>
          <w:rFonts w:eastAsia="宋体"/>
          <w:iCs/>
          <w:szCs w:val="24"/>
        </w:rPr>
        <w:t>B</w:t>
      </w:r>
      <w:r w:rsidR="00656A50" w:rsidRPr="00F41879">
        <w:rPr>
          <w:rFonts w:eastAsia="宋体"/>
          <w:iCs/>
          <w:szCs w:val="24"/>
        </w:rPr>
        <w:t>)</w:t>
      </w:r>
      <w:r w:rsidRPr="00F41879">
        <w:rPr>
          <w:rFonts w:eastAsia="宋体"/>
          <w:iCs/>
          <w:szCs w:val="24"/>
        </w:rPr>
        <w:t xml:space="preserve">, Normalized </w:t>
      </w:r>
      <w:r w:rsidR="00C30903" w:rsidRPr="00F41879">
        <w:rPr>
          <w:rFonts w:eastAsia="宋体"/>
          <w:b/>
          <w:bCs/>
          <w:position w:val="-12"/>
          <w:szCs w:val="24"/>
        </w:rPr>
        <w:object w:dxaOrig="279" w:dyaOrig="380" w14:anchorId="1D023E5B">
          <v:shape id="_x0000_i1061" type="#_x0000_t75" style="width:12pt;height:18.75pt" o:ole="">
            <v:imagedata r:id="rId72" o:title=""/>
          </v:shape>
          <o:OLEObject Type="Embed" ProgID="Equation.DSMT4" ShapeID="_x0000_i1061" DrawAspect="Content" ObjectID="_1732438655" r:id="rId80"/>
        </w:object>
      </w:r>
      <w:r w:rsidRPr="00F41879">
        <w:rPr>
          <w:rFonts w:eastAsia="宋体"/>
          <w:b/>
          <w:bCs/>
          <w:szCs w:val="24"/>
        </w:rPr>
        <w:t xml:space="preserve"> </w:t>
      </w:r>
      <w:r w:rsidRPr="00F41879">
        <w:rPr>
          <w:rFonts w:eastAsia="宋体"/>
          <w:szCs w:val="24"/>
        </w:rPr>
        <w:t xml:space="preserve">and </w:t>
      </w:r>
      <w:r w:rsidR="00C30903" w:rsidRPr="00F41879">
        <w:rPr>
          <w:rFonts w:eastAsia="宋体"/>
          <w:b/>
          <w:bCs/>
          <w:position w:val="-12"/>
          <w:szCs w:val="24"/>
        </w:rPr>
        <w:object w:dxaOrig="300" w:dyaOrig="380" w14:anchorId="7A1EE778">
          <v:shape id="_x0000_i1062" type="#_x0000_t75" style="width:12pt;height:20.25pt" o:ole="">
            <v:imagedata r:id="rId74" o:title=""/>
          </v:shape>
          <o:OLEObject Type="Embed" ProgID="Equation.DSMT4" ShapeID="_x0000_i1062" DrawAspect="Content" ObjectID="_1732438656" r:id="rId81"/>
        </w:object>
      </w:r>
      <w:r w:rsidRPr="00F41879">
        <w:rPr>
          <w:rFonts w:eastAsia="宋体"/>
          <w:b/>
          <w:bCs/>
          <w:szCs w:val="24"/>
        </w:rPr>
        <w:t xml:space="preserve"> </w:t>
      </w:r>
      <w:r w:rsidRPr="00F41879">
        <w:rPr>
          <w:rFonts w:eastAsia="宋体"/>
          <w:iCs/>
          <w:szCs w:val="24"/>
        </w:rPr>
        <w:t>by</w:t>
      </w:r>
      <w:r w:rsidRPr="00F41879">
        <w:rPr>
          <w:szCs w:val="24"/>
        </w:rPr>
        <w:t xml:space="preserve"> </w:t>
      </w:r>
      <w:r w:rsidRPr="00F41879">
        <w:rPr>
          <w:rFonts w:eastAsia="宋体"/>
          <w:color w:val="000000"/>
          <w:szCs w:val="24"/>
        </w:rPr>
        <w:t>13.7(</w:t>
      </w:r>
      <w:r w:rsidRPr="00F41879">
        <w:rPr>
          <w:rFonts w:eastAsia="宋体"/>
          <w:i/>
          <w:iCs/>
          <w:color w:val="000000"/>
          <w:szCs w:val="24"/>
        </w:rPr>
        <w:t>f</w:t>
      </w:r>
      <w:r w:rsidRPr="00F41879">
        <w:rPr>
          <w:rFonts w:eastAsia="宋体"/>
          <w:color w:val="000000"/>
          <w:szCs w:val="24"/>
          <w:vertAlign w:val="subscript"/>
        </w:rPr>
        <w:t>0</w:t>
      </w:r>
      <w:r w:rsidRPr="00F41879">
        <w:rPr>
          <w:rFonts w:eastAsia="宋体"/>
          <w:i/>
          <w:iCs/>
          <w:color w:val="000000"/>
          <w:szCs w:val="24"/>
        </w:rPr>
        <w:t>t</w:t>
      </w:r>
      <w:r w:rsidRPr="00F41879">
        <w:rPr>
          <w:rFonts w:eastAsia="宋体"/>
          <w:color w:val="000000"/>
          <w:szCs w:val="24"/>
          <w:vertAlign w:val="subscript"/>
        </w:rPr>
        <w:t>m</w:t>
      </w:r>
      <w:r w:rsidRPr="00F41879">
        <w:rPr>
          <w:rFonts w:eastAsia="宋体"/>
          <w:color w:val="000000"/>
          <w:szCs w:val="24"/>
        </w:rPr>
        <w:t>/</w:t>
      </w:r>
      <w:r w:rsidRPr="00F41879">
        <w:rPr>
          <w:rFonts w:eastAsia="宋体"/>
          <w:color w:val="000000"/>
          <w:position w:val="-12"/>
          <w:szCs w:val="24"/>
        </w:rPr>
        <w:object w:dxaOrig="300" w:dyaOrig="400" w14:anchorId="0EA2F290">
          <v:shape id="_x0000_i1063" type="#_x0000_t75" style="width:11.25pt;height:17.25pt" o:ole="">
            <v:imagedata r:id="rId82" o:title=""/>
          </v:shape>
          <o:OLEObject Type="Embed" ProgID="Equation.DSMT4" ShapeID="_x0000_i1063" DrawAspect="Content" ObjectID="_1732438657" r:id="rId83"/>
        </w:object>
      </w:r>
      <w:r w:rsidRPr="00F41879">
        <w:rPr>
          <w:rFonts w:eastAsia="宋体"/>
          <w:color w:val="000000"/>
          <w:szCs w:val="24"/>
        </w:rPr>
        <w:t>)</w:t>
      </w:r>
      <w:r w:rsidRPr="00F41879">
        <w:rPr>
          <w:rFonts w:eastAsia="宋体"/>
          <w:color w:val="000000"/>
          <w:szCs w:val="24"/>
          <w:vertAlign w:val="superscript"/>
        </w:rPr>
        <w:t>1/2</w:t>
      </w:r>
      <w:r w:rsidRPr="00F41879">
        <w:rPr>
          <w:rFonts w:eastAsia="宋体"/>
          <w:iCs/>
          <w:szCs w:val="24"/>
        </w:rPr>
        <w:t>.</w:t>
      </w:r>
    </w:p>
    <w:p w14:paraId="58EB7485" w14:textId="77777777" w:rsidR="007313A9" w:rsidRPr="00F41879" w:rsidRDefault="007313A9" w:rsidP="00F41879">
      <w:pPr>
        <w:spacing w:line="360" w:lineRule="auto"/>
        <w:jc w:val="both"/>
        <w:rPr>
          <w:rFonts w:eastAsia="宋体"/>
          <w:iCs/>
          <w:szCs w:val="24"/>
        </w:rPr>
      </w:pPr>
    </w:p>
    <w:p w14:paraId="20220A39" w14:textId="77777777" w:rsidR="00FC01D5" w:rsidRDefault="00FC01D5">
      <w:pPr>
        <w:rPr>
          <w:rStyle w:val="fontstyle01"/>
          <w:rFonts w:ascii="Times New Roman" w:hAnsi="Times New Roman"/>
          <w:sz w:val="24"/>
          <w:szCs w:val="24"/>
        </w:rPr>
      </w:pPr>
      <w:bookmarkStart w:id="29" w:name="_Hlk116292092"/>
      <w:r>
        <w:rPr>
          <w:rStyle w:val="fontstyle01"/>
          <w:rFonts w:ascii="Times New Roman" w:hAnsi="Times New Roman"/>
          <w:sz w:val="24"/>
          <w:szCs w:val="24"/>
        </w:rPr>
        <w:br w:type="page"/>
      </w:r>
    </w:p>
    <w:p w14:paraId="5BE1F080" w14:textId="7E65BD74" w:rsidR="007313A9" w:rsidRPr="00F41879" w:rsidRDefault="007313A9" w:rsidP="00F41879">
      <w:pPr>
        <w:spacing w:line="360" w:lineRule="auto"/>
        <w:ind w:rightChars="100" w:right="240"/>
        <w:jc w:val="both"/>
        <w:rPr>
          <w:rStyle w:val="fontstyle01"/>
          <w:rFonts w:ascii="Times New Roman" w:hAnsi="Times New Roman"/>
          <w:sz w:val="24"/>
          <w:szCs w:val="24"/>
        </w:rPr>
      </w:pPr>
      <w:r w:rsidRPr="00D73374">
        <w:rPr>
          <w:rStyle w:val="fontstyle01"/>
          <w:rFonts w:ascii="Times New Roman" w:hAnsi="Times New Roman"/>
        </w:rPr>
        <w:lastRenderedPageBreak/>
        <w:t>S2. Simulation results of finite element</w:t>
      </w:r>
    </w:p>
    <w:p w14:paraId="05D444B5" w14:textId="41FD633D" w:rsidR="007313A9" w:rsidRPr="00F41879" w:rsidRDefault="007313A9" w:rsidP="00F41879">
      <w:pPr>
        <w:spacing w:line="360" w:lineRule="auto"/>
        <w:ind w:rightChars="100" w:right="240" w:firstLineChars="150" w:firstLine="360"/>
        <w:jc w:val="both"/>
        <w:rPr>
          <w:rFonts w:eastAsia="宋体"/>
          <w:color w:val="000000"/>
          <w:szCs w:val="24"/>
        </w:rPr>
      </w:pPr>
      <w:bookmarkStart w:id="30" w:name="_Hlk116298614"/>
      <w:bookmarkEnd w:id="29"/>
      <w:r w:rsidRPr="00F41879">
        <w:rPr>
          <w:rFonts w:eastAsia="宋体"/>
          <w:color w:val="000000"/>
          <w:szCs w:val="24"/>
        </w:rPr>
        <w:t>To better understand the distinct instability order of the buckling evolution in bilayers</w:t>
      </w:r>
      <w:bookmarkEnd w:id="30"/>
      <w:r w:rsidRPr="00F41879">
        <w:rPr>
          <w:rFonts w:eastAsia="宋体"/>
          <w:color w:val="000000"/>
          <w:szCs w:val="24"/>
        </w:rPr>
        <w:t xml:space="preserve">, we set up finite element to model the stiff membrane and </w:t>
      </w:r>
      <w:bookmarkStart w:id="31" w:name="_Hlk86744793"/>
      <w:r w:rsidRPr="00F41879">
        <w:rPr>
          <w:rFonts w:eastAsia="宋体"/>
          <w:color w:val="000000"/>
          <w:szCs w:val="24"/>
        </w:rPr>
        <w:t>soft microfilm</w:t>
      </w:r>
      <w:bookmarkEnd w:id="31"/>
      <w:r w:rsidRPr="00F41879">
        <w:rPr>
          <w:rFonts w:eastAsia="宋体"/>
          <w:color w:val="000000"/>
          <w:szCs w:val="24"/>
        </w:rPr>
        <w:t xml:space="preserve"> with software packages ABAQUS 6.14. The quasi-static method was adopted and a very small initial geometric imperfection was introduced into the model for post-buckling analysis</w:t>
      </w:r>
      <w:r w:rsidR="00205051" w:rsidRPr="00F41879">
        <w:rPr>
          <w:rFonts w:eastAsia="宋体"/>
          <w:color w:val="000000"/>
          <w:szCs w:val="24"/>
        </w:rPr>
        <w:t xml:space="preserve"> (</w:t>
      </w:r>
      <w:r w:rsidR="00205051" w:rsidRPr="00F41879">
        <w:rPr>
          <w:rFonts w:eastAsia="宋体"/>
          <w:iCs/>
          <w:color w:val="000000"/>
          <w:szCs w:val="24"/>
        </w:rPr>
        <w:t>7</w:t>
      </w:r>
      <w:r w:rsidR="00205051" w:rsidRPr="00F41879">
        <w:rPr>
          <w:rFonts w:eastAsia="宋体"/>
          <w:color w:val="000000"/>
          <w:szCs w:val="24"/>
        </w:rPr>
        <w:t>)</w:t>
      </w:r>
      <w:r w:rsidRPr="00F41879">
        <w:rPr>
          <w:rFonts w:eastAsia="宋体"/>
          <w:color w:val="000000"/>
          <w:szCs w:val="24"/>
        </w:rPr>
        <w:t xml:space="preserve">. </w:t>
      </w:r>
      <w:r w:rsidRPr="00F41879">
        <w:rPr>
          <w:rFonts w:eastAsia="宋体"/>
          <w:color w:val="000000" w:themeColor="text1"/>
          <w:szCs w:val="24"/>
        </w:rPr>
        <w:t>Figure S6</w:t>
      </w:r>
      <w:r w:rsidR="009A7909" w:rsidRPr="00FC01D5">
        <w:rPr>
          <w:rFonts w:eastAsia="宋体"/>
          <w:color w:val="000000" w:themeColor="text1"/>
          <w:szCs w:val="24"/>
        </w:rPr>
        <w:t>A</w:t>
      </w:r>
      <w:r w:rsidRPr="00F41879">
        <w:rPr>
          <w:rFonts w:eastAsia="宋体"/>
          <w:color w:val="0070C0"/>
          <w:szCs w:val="24"/>
        </w:rPr>
        <w:t xml:space="preserve"> </w:t>
      </w:r>
      <w:r w:rsidRPr="00F41879">
        <w:rPr>
          <w:rFonts w:eastAsia="宋体"/>
          <w:color w:val="000000"/>
          <w:szCs w:val="24"/>
        </w:rPr>
        <w:t xml:space="preserve">presents the simulation results of a stiff/soft bilayer with </w:t>
      </w:r>
      <w:r w:rsidRPr="00F41879">
        <w:rPr>
          <w:rFonts w:eastAsia="宋体"/>
          <w:i/>
          <w:color w:val="000000"/>
          <w:szCs w:val="24"/>
        </w:rPr>
        <w:t>t</w:t>
      </w:r>
      <w:r w:rsidRPr="00F41879">
        <w:rPr>
          <w:rFonts w:eastAsia="宋体"/>
          <w:iCs/>
          <w:color w:val="000000"/>
          <w:szCs w:val="24"/>
          <w:vertAlign w:val="subscript"/>
        </w:rPr>
        <w:t>m</w:t>
      </w:r>
      <w:r w:rsidRPr="00F41879">
        <w:rPr>
          <w:rFonts w:eastAsia="宋体"/>
          <w:iCs/>
          <w:color w:val="000000"/>
          <w:szCs w:val="24"/>
        </w:rPr>
        <w:t xml:space="preserve"> </w:t>
      </w:r>
      <w:r w:rsidRPr="00F41879">
        <w:rPr>
          <w:rFonts w:eastAsia="宋体"/>
          <w:color w:val="000000"/>
          <w:szCs w:val="24"/>
        </w:rPr>
        <w:t>= 155 nm,</w:t>
      </w:r>
      <w:r w:rsidRPr="00F41879">
        <w:rPr>
          <w:rFonts w:eastAsia="宋体"/>
          <w:i/>
          <w:color w:val="000000"/>
          <w:szCs w:val="24"/>
        </w:rPr>
        <w:t xml:space="preserve"> </w:t>
      </w:r>
      <w:proofErr w:type="spellStart"/>
      <w:r w:rsidRPr="00F41879">
        <w:rPr>
          <w:rFonts w:eastAsia="宋体"/>
          <w:i/>
          <w:color w:val="000000"/>
          <w:szCs w:val="24"/>
        </w:rPr>
        <w:t>t</w:t>
      </w:r>
      <w:r w:rsidRPr="00F41879">
        <w:rPr>
          <w:rFonts w:eastAsia="宋体"/>
          <w:iCs/>
          <w:color w:val="000000"/>
          <w:szCs w:val="24"/>
          <w:vertAlign w:val="subscript"/>
        </w:rPr>
        <w:t>s</w:t>
      </w:r>
      <w:proofErr w:type="spellEnd"/>
      <w:r w:rsidRPr="00F41879">
        <w:rPr>
          <w:rFonts w:eastAsia="宋体"/>
          <w:iCs/>
          <w:color w:val="000000"/>
          <w:szCs w:val="24"/>
        </w:rPr>
        <w:t xml:space="preserve"> </w:t>
      </w:r>
      <w:r w:rsidRPr="00F41879">
        <w:rPr>
          <w:rFonts w:eastAsia="宋体"/>
          <w:color w:val="000000"/>
          <w:szCs w:val="24"/>
        </w:rPr>
        <w:t xml:space="preserve">= 60 </w:t>
      </w:r>
      <w:proofErr w:type="spellStart"/>
      <w:r w:rsidRPr="00F41879">
        <w:rPr>
          <w:rFonts w:eastAsia="宋体"/>
          <w:iCs/>
          <w:color w:val="000000"/>
          <w:szCs w:val="24"/>
        </w:rPr>
        <w:t>μm</w:t>
      </w:r>
      <w:proofErr w:type="spellEnd"/>
      <w:r w:rsidRPr="00F41879">
        <w:rPr>
          <w:rFonts w:eastAsia="宋体"/>
          <w:iCs/>
          <w:color w:val="000000"/>
          <w:szCs w:val="24"/>
        </w:rPr>
        <w:t xml:space="preserve"> and </w:t>
      </w:r>
      <w:r w:rsidRPr="00F41879">
        <w:rPr>
          <w:rFonts w:eastAsia="宋体"/>
          <w:i/>
          <w:color w:val="000000"/>
          <w:szCs w:val="24"/>
        </w:rPr>
        <w:t>t</w:t>
      </w:r>
      <w:r w:rsidRPr="00F41879">
        <w:rPr>
          <w:rFonts w:eastAsia="宋体"/>
          <w:iCs/>
          <w:color w:val="000000"/>
          <w:szCs w:val="24"/>
        </w:rPr>
        <w:t xml:space="preserve"> = 0.056</w:t>
      </w:r>
      <w:r w:rsidRPr="00F41879">
        <w:rPr>
          <w:rFonts w:eastAsia="宋体"/>
          <w:color w:val="000000"/>
          <w:szCs w:val="24"/>
        </w:rPr>
        <w:t xml:space="preserve">. When the bilayer is slightly bent, wrinkles appear in its compressed side. </w:t>
      </w:r>
      <w:bookmarkStart w:id="32" w:name="_Hlk86918145"/>
      <w:r w:rsidRPr="00F41879">
        <w:rPr>
          <w:rFonts w:eastAsia="宋体"/>
          <w:color w:val="000000"/>
          <w:szCs w:val="24"/>
        </w:rPr>
        <w:t>The wrinkles gradually evolve into double-perioding</w:t>
      </w:r>
      <w:bookmarkEnd w:id="32"/>
      <w:r w:rsidRPr="00F41879">
        <w:rPr>
          <w:rFonts w:eastAsia="宋体"/>
          <w:color w:val="000000"/>
          <w:szCs w:val="24"/>
        </w:rPr>
        <w:t xml:space="preserve"> as the bilayer is more bent, similar to the experimental results. The calculated von Mises stress in the stiff membrane exhibits a relatively regular distribution for the wrinkles (top panel of </w:t>
      </w:r>
      <w:r w:rsidRPr="00F41879">
        <w:rPr>
          <w:rFonts w:eastAsia="宋体"/>
          <w:color w:val="000000" w:themeColor="text1"/>
          <w:szCs w:val="24"/>
        </w:rPr>
        <w:t>Fig. S6</w:t>
      </w:r>
      <w:r w:rsidR="009A7909" w:rsidRPr="00FC01D5">
        <w:rPr>
          <w:rFonts w:eastAsia="宋体"/>
          <w:color w:val="000000" w:themeColor="text1"/>
          <w:szCs w:val="24"/>
        </w:rPr>
        <w:t>B</w:t>
      </w:r>
      <w:r w:rsidRPr="00F41879">
        <w:rPr>
          <w:rFonts w:eastAsia="宋体"/>
          <w:color w:val="000000"/>
          <w:szCs w:val="24"/>
        </w:rPr>
        <w:t xml:space="preserve">), but becomes scattered with a pronounced peak when the period-doubling appear (lower panel of </w:t>
      </w:r>
      <w:r w:rsidRPr="00F41879">
        <w:rPr>
          <w:rFonts w:eastAsia="宋体"/>
          <w:color w:val="000000" w:themeColor="text1"/>
          <w:szCs w:val="24"/>
        </w:rPr>
        <w:t>Fig. S6</w:t>
      </w:r>
      <w:r w:rsidR="009A7909" w:rsidRPr="00FC01D5">
        <w:rPr>
          <w:rFonts w:eastAsia="宋体"/>
          <w:color w:val="000000" w:themeColor="text1"/>
          <w:szCs w:val="24"/>
        </w:rPr>
        <w:t>B</w:t>
      </w:r>
      <w:r w:rsidRPr="00F41879">
        <w:rPr>
          <w:rFonts w:eastAsia="宋体"/>
          <w:color w:val="000000" w:themeColor="text1"/>
          <w:szCs w:val="24"/>
        </w:rPr>
        <w:t xml:space="preserve"> and inset</w:t>
      </w:r>
      <w:r w:rsidRPr="00F41879">
        <w:rPr>
          <w:rFonts w:eastAsia="宋体"/>
          <w:color w:val="000000"/>
          <w:szCs w:val="24"/>
        </w:rPr>
        <w:t>).</w:t>
      </w:r>
      <w:r w:rsidRPr="00F41879">
        <w:rPr>
          <w:rFonts w:eastAsia="宋体"/>
          <w:color w:val="FF0000"/>
          <w:szCs w:val="24"/>
        </w:rPr>
        <w:t xml:space="preserve"> </w:t>
      </w:r>
      <w:r w:rsidRPr="00F41879">
        <w:rPr>
          <w:rFonts w:eastAsia="宋体"/>
          <w:color w:val="000000" w:themeColor="text1"/>
          <w:szCs w:val="24"/>
        </w:rPr>
        <w:t>The peak lies at the wrinkle bottom that is deviated from the very peeling front, just as what is observed in our experiments. This deviation further proves the necessity of correcting the deformation of the clamping point mentioned above. Thus,</w:t>
      </w:r>
      <w:r w:rsidRPr="00F41879">
        <w:rPr>
          <w:rFonts w:eastAsia="宋体"/>
          <w:color w:val="000000"/>
          <w:szCs w:val="24"/>
        </w:rPr>
        <w:t xml:space="preserve"> the ultrahigh stress at the wrinkle bottom leads to fold/crease appearance and eventual fracture of stiff membranes. </w:t>
      </w:r>
    </w:p>
    <w:p w14:paraId="3B5C7DF0" w14:textId="77777777" w:rsidR="007313A9" w:rsidRPr="00F41879" w:rsidRDefault="007313A9" w:rsidP="00F41879">
      <w:pPr>
        <w:spacing w:line="360" w:lineRule="auto"/>
        <w:ind w:rightChars="100" w:right="240" w:firstLineChars="150" w:firstLine="360"/>
        <w:jc w:val="both"/>
        <w:rPr>
          <w:rFonts w:eastAsia="宋体"/>
          <w:color w:val="000000" w:themeColor="text1"/>
          <w:szCs w:val="24"/>
        </w:rPr>
      </w:pPr>
      <w:r w:rsidRPr="00F41879">
        <w:rPr>
          <w:rFonts w:eastAsia="宋体"/>
          <w:color w:val="000000" w:themeColor="text1"/>
          <w:szCs w:val="24"/>
        </w:rPr>
        <w:t>The simulations can reproduce the wrinkle-to-fold-to-crease transitions in a series of stiff/soft bilayers, which agree with experiments in terms of final instability mode and the evolution process (</w:t>
      </w:r>
      <w:r w:rsidRPr="00F41879">
        <w:rPr>
          <w:rFonts w:eastAsia="宋体"/>
          <w:bCs/>
          <w:color w:val="000000" w:themeColor="text1"/>
          <w:szCs w:val="24"/>
          <w:lang w:val="en-GB"/>
        </w:rPr>
        <w:t>Fig. S7</w:t>
      </w:r>
      <w:r w:rsidRPr="00F41879">
        <w:rPr>
          <w:rFonts w:eastAsia="宋体"/>
          <w:color w:val="000000" w:themeColor="text1"/>
          <w:szCs w:val="24"/>
        </w:rPr>
        <w:t>).</w:t>
      </w:r>
    </w:p>
    <w:p w14:paraId="66584424" w14:textId="77777777" w:rsidR="007313A9" w:rsidRPr="00F41879" w:rsidRDefault="007313A9" w:rsidP="00F41879">
      <w:pPr>
        <w:spacing w:line="360" w:lineRule="auto"/>
        <w:jc w:val="both"/>
        <w:rPr>
          <w:rFonts w:eastAsia="宋体"/>
          <w:color w:val="FF0000"/>
          <w:szCs w:val="24"/>
        </w:rPr>
      </w:pPr>
      <w:r w:rsidRPr="00F41879">
        <w:rPr>
          <w:rFonts w:eastAsia="宋体"/>
          <w:color w:val="FF0000"/>
          <w:szCs w:val="24"/>
        </w:rPr>
        <w:br w:type="page"/>
      </w:r>
    </w:p>
    <w:p w14:paraId="633AFEC1" w14:textId="1B774845" w:rsidR="007313A9" w:rsidRPr="00F41879" w:rsidRDefault="007F59AE" w:rsidP="00F41879">
      <w:pPr>
        <w:spacing w:line="360" w:lineRule="auto"/>
        <w:jc w:val="center"/>
        <w:rPr>
          <w:rFonts w:eastAsia="宋体"/>
          <w:color w:val="FF0000"/>
          <w:sz w:val="22"/>
          <w:szCs w:val="22"/>
        </w:rPr>
      </w:pPr>
      <w:r w:rsidRPr="00F41879">
        <w:rPr>
          <w:noProof/>
          <w:sz w:val="22"/>
          <w:szCs w:val="22"/>
        </w:rPr>
        <w:lastRenderedPageBreak/>
        <w:drawing>
          <wp:inline distT="0" distB="0" distL="0" distR="0" wp14:anchorId="43D176D4" wp14:editId="21F0E88A">
            <wp:extent cx="3240000" cy="3880800"/>
            <wp:effectExtent l="0" t="0" r="0" b="571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rotWithShape="1">
                    <a:blip r:embed="rId84" cstate="print">
                      <a:extLst>
                        <a:ext uri="{28A0092B-C50C-407E-A947-70E740481C1C}">
                          <a14:useLocalDpi xmlns:a14="http://schemas.microsoft.com/office/drawing/2010/main" val="0"/>
                        </a:ext>
                      </a:extLst>
                    </a:blip>
                    <a:srcRect l="10134" t="1959" r="2638" b="2055"/>
                    <a:stretch/>
                  </pic:blipFill>
                  <pic:spPr bwMode="auto">
                    <a:xfrm>
                      <a:off x="0" y="0"/>
                      <a:ext cx="3240000" cy="3880800"/>
                    </a:xfrm>
                    <a:prstGeom prst="rect">
                      <a:avLst/>
                    </a:prstGeom>
                    <a:noFill/>
                    <a:ln>
                      <a:noFill/>
                    </a:ln>
                    <a:extLst>
                      <a:ext uri="{53640926-AAD7-44D8-BBD7-CCE9431645EC}">
                        <a14:shadowObscured xmlns:a14="http://schemas.microsoft.com/office/drawing/2010/main"/>
                      </a:ext>
                    </a:extLst>
                  </pic:spPr>
                </pic:pic>
              </a:graphicData>
            </a:graphic>
          </wp:inline>
        </w:drawing>
      </w:r>
    </w:p>
    <w:p w14:paraId="694C1E9B" w14:textId="7454D7D8" w:rsidR="007313A9" w:rsidRPr="00F41879" w:rsidRDefault="007313A9" w:rsidP="00F41879">
      <w:pPr>
        <w:spacing w:line="360" w:lineRule="auto"/>
        <w:jc w:val="both"/>
        <w:rPr>
          <w:rFonts w:eastAsia="宋体"/>
          <w:color w:val="000000"/>
          <w:kern w:val="32"/>
          <w:sz w:val="22"/>
          <w:szCs w:val="22"/>
        </w:rPr>
      </w:pPr>
      <w:r w:rsidRPr="00F41879">
        <w:rPr>
          <w:rFonts w:eastAsia="宋体"/>
          <w:b/>
          <w:bCs/>
          <w:iCs/>
          <w:color w:val="000000"/>
          <w:sz w:val="22"/>
          <w:szCs w:val="22"/>
        </w:rPr>
        <w:t>Fig</w:t>
      </w:r>
      <w:r w:rsidR="009A7909" w:rsidRPr="00F41879">
        <w:rPr>
          <w:rFonts w:eastAsia="宋体"/>
          <w:b/>
          <w:bCs/>
          <w:iCs/>
          <w:color w:val="000000"/>
          <w:sz w:val="22"/>
          <w:szCs w:val="22"/>
        </w:rPr>
        <w:t>ure</w:t>
      </w:r>
      <w:r w:rsidRPr="00F41879">
        <w:rPr>
          <w:rFonts w:eastAsia="宋体"/>
          <w:b/>
          <w:bCs/>
          <w:iCs/>
          <w:color w:val="000000"/>
          <w:sz w:val="22"/>
          <w:szCs w:val="22"/>
        </w:rPr>
        <w:t xml:space="preserve"> S</w:t>
      </w:r>
      <w:r w:rsidRPr="00F41879">
        <w:rPr>
          <w:rFonts w:eastAsia="宋体"/>
          <w:b/>
          <w:bCs/>
          <w:color w:val="000000"/>
          <w:kern w:val="32"/>
          <w:sz w:val="22"/>
          <w:szCs w:val="22"/>
        </w:rPr>
        <w:t xml:space="preserve">6. </w:t>
      </w:r>
      <w:r w:rsidRPr="00FC01D5">
        <w:rPr>
          <w:rFonts w:eastAsia="宋体"/>
          <w:b/>
          <w:bCs/>
          <w:color w:val="000000"/>
          <w:kern w:val="32"/>
          <w:sz w:val="22"/>
          <w:szCs w:val="22"/>
        </w:rPr>
        <w:t>Finite element simulations of the buckling behaviors in the perpendicular bending region.</w:t>
      </w:r>
      <w:r w:rsidRPr="00F41879">
        <w:rPr>
          <w:rFonts w:eastAsia="宋体"/>
          <w:b/>
          <w:bCs/>
          <w:color w:val="000000"/>
          <w:kern w:val="32"/>
          <w:sz w:val="22"/>
          <w:szCs w:val="22"/>
        </w:rPr>
        <w:t xml:space="preserve"> </w:t>
      </w:r>
      <w:r w:rsidR="00656A50" w:rsidRPr="00F41879">
        <w:rPr>
          <w:rFonts w:eastAsia="宋体"/>
          <w:color w:val="000000"/>
          <w:kern w:val="32"/>
          <w:sz w:val="22"/>
          <w:szCs w:val="22"/>
        </w:rPr>
        <w:t>(</w:t>
      </w:r>
      <w:r w:rsidR="009A7909" w:rsidRPr="00FC01D5">
        <w:rPr>
          <w:rFonts w:eastAsia="宋体"/>
          <w:color w:val="000000"/>
          <w:sz w:val="22"/>
          <w:szCs w:val="22"/>
        </w:rPr>
        <w:t>A</w:t>
      </w:r>
      <w:r w:rsidR="00656A50" w:rsidRPr="00F41879">
        <w:rPr>
          <w:rFonts w:eastAsia="宋体"/>
          <w:color w:val="000000"/>
          <w:kern w:val="32"/>
          <w:sz w:val="22"/>
          <w:szCs w:val="22"/>
        </w:rPr>
        <w:t>)</w:t>
      </w:r>
      <w:r w:rsidRPr="00F41879">
        <w:rPr>
          <w:rFonts w:eastAsia="宋体"/>
          <w:b/>
          <w:color w:val="000000"/>
          <w:sz w:val="22"/>
          <w:szCs w:val="22"/>
        </w:rPr>
        <w:t xml:space="preserve"> </w:t>
      </w:r>
      <w:r w:rsidRPr="00F41879">
        <w:rPr>
          <w:rFonts w:eastAsia="宋体"/>
          <w:color w:val="000000"/>
          <w:sz w:val="22"/>
          <w:szCs w:val="22"/>
        </w:rPr>
        <w:t>Three-step illustrations of</w:t>
      </w:r>
      <w:r w:rsidRPr="00F41879">
        <w:rPr>
          <w:rFonts w:eastAsia="宋体"/>
          <w:b/>
          <w:color w:val="000000"/>
          <w:sz w:val="22"/>
          <w:szCs w:val="22"/>
        </w:rPr>
        <w:t xml:space="preserve"> </w:t>
      </w:r>
      <w:r w:rsidRPr="00F41879">
        <w:rPr>
          <w:rFonts w:eastAsia="宋体"/>
          <w:color w:val="000000"/>
          <w:sz w:val="22"/>
          <w:szCs w:val="22"/>
        </w:rPr>
        <w:t>morphological evolution from wrinkles to period-doubling by finite-element simulations</w:t>
      </w:r>
      <w:r w:rsidRPr="00F41879">
        <w:rPr>
          <w:rFonts w:eastAsia="宋体"/>
          <w:color w:val="000000"/>
          <w:sz w:val="22"/>
          <w:szCs w:val="22"/>
          <w:shd w:val="clear" w:color="auto" w:fill="FFFFFF"/>
        </w:rPr>
        <w:t>.</w:t>
      </w:r>
      <w:r w:rsidRPr="00F41879">
        <w:rPr>
          <w:rFonts w:eastAsia="宋体"/>
          <w:b/>
          <w:color w:val="000000"/>
          <w:sz w:val="22"/>
          <w:szCs w:val="22"/>
        </w:rPr>
        <w:t xml:space="preserve"> </w:t>
      </w:r>
      <w:r w:rsidR="00656A50" w:rsidRPr="00F41879">
        <w:rPr>
          <w:rFonts w:eastAsia="宋体"/>
          <w:bCs/>
          <w:color w:val="000000"/>
          <w:sz w:val="22"/>
          <w:szCs w:val="22"/>
        </w:rPr>
        <w:t>(</w:t>
      </w:r>
      <w:r w:rsidR="009A7909" w:rsidRPr="00FC01D5">
        <w:rPr>
          <w:rFonts w:eastAsia="宋体"/>
          <w:bCs/>
          <w:color w:val="000000"/>
          <w:sz w:val="22"/>
          <w:szCs w:val="22"/>
        </w:rPr>
        <w:t>B</w:t>
      </w:r>
      <w:r w:rsidR="00656A50" w:rsidRPr="00F41879">
        <w:rPr>
          <w:rFonts w:eastAsia="宋体"/>
          <w:bCs/>
          <w:color w:val="000000"/>
          <w:sz w:val="22"/>
          <w:szCs w:val="22"/>
        </w:rPr>
        <w:t>)</w:t>
      </w:r>
      <w:r w:rsidRPr="00F41879">
        <w:rPr>
          <w:rFonts w:eastAsia="宋体"/>
          <w:color w:val="000000"/>
          <w:sz w:val="22"/>
          <w:szCs w:val="22"/>
          <w:shd w:val="clear" w:color="auto" w:fill="FFFFFF"/>
        </w:rPr>
        <w:t xml:space="preserve"> D</w:t>
      </w:r>
      <w:r w:rsidRPr="00F41879">
        <w:rPr>
          <w:rFonts w:eastAsia="宋体"/>
          <w:color w:val="000000"/>
          <w:sz w:val="22"/>
          <w:szCs w:val="22"/>
        </w:rPr>
        <w:t xml:space="preserve">istributions of von Mises stress in the stiff membrane at the corresponding steps, with the stress concentration at the crease bottom highlighted in the inset. The ultrahigh stress at the crease bottom leads to eventual fracture of stiff membranes. The dashed lines mark the positions indicated by dash lines in </w:t>
      </w:r>
      <w:r w:rsidR="00656A50" w:rsidRPr="00F41879">
        <w:rPr>
          <w:rFonts w:eastAsia="宋体"/>
          <w:color w:val="000000"/>
          <w:sz w:val="22"/>
          <w:szCs w:val="22"/>
        </w:rPr>
        <w:t>(</w:t>
      </w:r>
      <w:r w:rsidR="009A7909" w:rsidRPr="00FC01D5">
        <w:rPr>
          <w:rFonts w:eastAsia="宋体"/>
          <w:color w:val="000000"/>
          <w:sz w:val="22"/>
          <w:szCs w:val="22"/>
        </w:rPr>
        <w:t>A</w:t>
      </w:r>
      <w:r w:rsidR="00656A50" w:rsidRPr="00F41879">
        <w:rPr>
          <w:rFonts w:eastAsia="宋体"/>
          <w:color w:val="000000"/>
          <w:sz w:val="22"/>
          <w:szCs w:val="22"/>
        </w:rPr>
        <w:t>)</w:t>
      </w:r>
      <w:r w:rsidRPr="00F41879">
        <w:rPr>
          <w:rFonts w:eastAsia="宋体"/>
          <w:color w:val="000000"/>
          <w:sz w:val="22"/>
          <w:szCs w:val="22"/>
        </w:rPr>
        <w:t xml:space="preserve">, and the shaded regions correspond to the visible parts of the bilayer in </w:t>
      </w:r>
      <w:r w:rsidR="00656A50" w:rsidRPr="00F41879">
        <w:rPr>
          <w:rFonts w:eastAsia="宋体"/>
          <w:color w:val="000000"/>
          <w:sz w:val="22"/>
          <w:szCs w:val="22"/>
          <w:lang w:eastAsia="zh-CN"/>
        </w:rPr>
        <w:t>(</w:t>
      </w:r>
      <w:r w:rsidR="009A7909" w:rsidRPr="00FC01D5">
        <w:rPr>
          <w:rFonts w:eastAsia="宋体"/>
          <w:color w:val="000000"/>
          <w:sz w:val="22"/>
          <w:szCs w:val="22"/>
        </w:rPr>
        <w:t>A</w:t>
      </w:r>
      <w:r w:rsidR="00656A50" w:rsidRPr="00F41879">
        <w:rPr>
          <w:rFonts w:eastAsia="宋体"/>
          <w:color w:val="000000"/>
          <w:sz w:val="22"/>
          <w:szCs w:val="22"/>
          <w:lang w:eastAsia="zh-CN"/>
        </w:rPr>
        <w:t>)</w:t>
      </w:r>
      <w:r w:rsidRPr="00F41879">
        <w:rPr>
          <w:rFonts w:eastAsia="宋体"/>
          <w:color w:val="000000"/>
          <w:sz w:val="22"/>
          <w:szCs w:val="22"/>
        </w:rPr>
        <w:t>. The yellow arrow points to the displacement-controlled loading direction.</w:t>
      </w:r>
      <w:r w:rsidRPr="00F41879">
        <w:rPr>
          <w:rFonts w:eastAsia="宋体"/>
          <w:b/>
          <w:bCs/>
          <w:color w:val="000000"/>
          <w:kern w:val="32"/>
          <w:sz w:val="22"/>
          <w:szCs w:val="22"/>
        </w:rPr>
        <w:t xml:space="preserve"> </w:t>
      </w:r>
      <w:r w:rsidRPr="00F41879">
        <w:rPr>
          <w:rFonts w:eastAsia="宋体"/>
          <w:color w:val="000000"/>
          <w:kern w:val="32"/>
          <w:sz w:val="22"/>
          <w:szCs w:val="22"/>
        </w:rPr>
        <w:t>Here,</w:t>
      </w:r>
      <w:r w:rsidRPr="00F41879">
        <w:rPr>
          <w:rFonts w:eastAsia="宋体"/>
          <w:b/>
          <w:bCs/>
          <w:color w:val="000000"/>
          <w:kern w:val="32"/>
          <w:sz w:val="22"/>
          <w:szCs w:val="22"/>
        </w:rPr>
        <w:t xml:space="preserve"> </w:t>
      </w:r>
      <w:r w:rsidRPr="00F41879">
        <w:rPr>
          <w:rFonts w:eastAsia="宋体"/>
          <w:i/>
          <w:iCs/>
          <w:color w:val="000000"/>
          <w:kern w:val="32"/>
          <w:sz w:val="22"/>
          <w:szCs w:val="22"/>
        </w:rPr>
        <w:t>t</w:t>
      </w:r>
      <w:r w:rsidRPr="00F41879">
        <w:rPr>
          <w:rFonts w:eastAsia="宋体"/>
          <w:color w:val="000000"/>
          <w:kern w:val="32"/>
          <w:sz w:val="22"/>
          <w:szCs w:val="22"/>
          <w:vertAlign w:val="subscript"/>
        </w:rPr>
        <w:t>m</w:t>
      </w:r>
      <w:r w:rsidRPr="00F41879">
        <w:rPr>
          <w:rFonts w:eastAsia="宋体"/>
          <w:b/>
          <w:bCs/>
          <w:color w:val="000000"/>
          <w:kern w:val="32"/>
          <w:sz w:val="22"/>
          <w:szCs w:val="22"/>
        </w:rPr>
        <w:t xml:space="preserve"> </w:t>
      </w:r>
      <w:r w:rsidRPr="00F41879">
        <w:rPr>
          <w:rFonts w:eastAsia="宋体"/>
          <w:color w:val="000000"/>
          <w:kern w:val="32"/>
          <w:sz w:val="22"/>
          <w:szCs w:val="22"/>
        </w:rPr>
        <w:t xml:space="preserve">= 155 nm </w:t>
      </w:r>
      <w:r w:rsidRPr="00F41879">
        <w:rPr>
          <w:rFonts w:eastAsia="宋体"/>
          <w:iCs/>
          <w:color w:val="000000"/>
          <w:sz w:val="22"/>
          <w:szCs w:val="22"/>
        </w:rPr>
        <w:t xml:space="preserve">and </w:t>
      </w:r>
      <w:r w:rsidRPr="00F41879">
        <w:rPr>
          <w:rFonts w:eastAsia="宋体"/>
          <w:i/>
          <w:color w:val="000000"/>
          <w:sz w:val="22"/>
          <w:szCs w:val="22"/>
        </w:rPr>
        <w:t>t</w:t>
      </w:r>
      <w:r w:rsidRPr="00F41879">
        <w:rPr>
          <w:rFonts w:eastAsia="宋体"/>
          <w:iCs/>
          <w:color w:val="000000"/>
          <w:sz w:val="22"/>
          <w:szCs w:val="22"/>
        </w:rPr>
        <w:t xml:space="preserve"> = 0.056</w:t>
      </w:r>
      <w:r w:rsidRPr="00F41879">
        <w:rPr>
          <w:rFonts w:eastAsia="宋体"/>
          <w:color w:val="000000"/>
          <w:kern w:val="32"/>
          <w:sz w:val="22"/>
          <w:szCs w:val="22"/>
        </w:rPr>
        <w:t xml:space="preserve">. </w:t>
      </w:r>
    </w:p>
    <w:p w14:paraId="283F211D" w14:textId="731848D6" w:rsidR="007313A9" w:rsidRPr="00F41879" w:rsidRDefault="007F59AE" w:rsidP="00F41879">
      <w:pPr>
        <w:tabs>
          <w:tab w:val="left" w:pos="7088"/>
        </w:tabs>
        <w:spacing w:line="360" w:lineRule="auto"/>
        <w:jc w:val="center"/>
        <w:rPr>
          <w:rFonts w:eastAsia="宋体"/>
          <w:color w:val="FF0000"/>
          <w:sz w:val="22"/>
          <w:szCs w:val="22"/>
        </w:rPr>
      </w:pPr>
      <w:r w:rsidRPr="00F41879">
        <w:rPr>
          <w:noProof/>
          <w:sz w:val="22"/>
          <w:szCs w:val="22"/>
        </w:rPr>
        <w:drawing>
          <wp:inline distT="0" distB="0" distL="0" distR="0" wp14:anchorId="3873868C" wp14:editId="30FD2843">
            <wp:extent cx="5040000" cy="1497600"/>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5040000" cy="1497600"/>
                    </a:xfrm>
                    <a:prstGeom prst="rect">
                      <a:avLst/>
                    </a:prstGeom>
                    <a:noFill/>
                    <a:ln>
                      <a:noFill/>
                    </a:ln>
                  </pic:spPr>
                </pic:pic>
              </a:graphicData>
            </a:graphic>
          </wp:inline>
        </w:drawing>
      </w:r>
    </w:p>
    <w:p w14:paraId="18E6123B" w14:textId="43A48CE2" w:rsidR="007313A9" w:rsidRPr="00F41879" w:rsidRDefault="007313A9" w:rsidP="00F41879">
      <w:pPr>
        <w:spacing w:line="360" w:lineRule="auto"/>
        <w:jc w:val="both"/>
        <w:rPr>
          <w:rFonts w:eastAsia="宋体"/>
          <w:color w:val="000000"/>
          <w:kern w:val="32"/>
          <w:sz w:val="22"/>
          <w:szCs w:val="22"/>
        </w:rPr>
      </w:pPr>
      <w:r w:rsidRPr="00F41879">
        <w:rPr>
          <w:rFonts w:eastAsia="宋体"/>
          <w:b/>
          <w:bCs/>
          <w:iCs/>
          <w:color w:val="000000"/>
          <w:sz w:val="22"/>
          <w:szCs w:val="22"/>
        </w:rPr>
        <w:t>Fig</w:t>
      </w:r>
      <w:r w:rsidR="009A7909" w:rsidRPr="00F41879">
        <w:rPr>
          <w:rFonts w:eastAsia="宋体"/>
          <w:b/>
          <w:bCs/>
          <w:iCs/>
          <w:color w:val="000000"/>
          <w:sz w:val="22"/>
          <w:szCs w:val="22"/>
        </w:rPr>
        <w:t>ure</w:t>
      </w:r>
      <w:r w:rsidRPr="00F41879">
        <w:rPr>
          <w:rFonts w:eastAsia="宋体"/>
          <w:b/>
          <w:bCs/>
          <w:color w:val="000000"/>
          <w:kern w:val="32"/>
          <w:sz w:val="22"/>
          <w:szCs w:val="22"/>
        </w:rPr>
        <w:t xml:space="preserve"> S7. </w:t>
      </w:r>
      <w:r w:rsidRPr="00FC01D5">
        <w:rPr>
          <w:rFonts w:eastAsia="宋体"/>
          <w:b/>
          <w:bCs/>
          <w:color w:val="000000"/>
          <w:kern w:val="32"/>
          <w:sz w:val="22"/>
          <w:szCs w:val="22"/>
        </w:rPr>
        <w:t>Side view of buckling patterns in the bending region</w:t>
      </w:r>
      <w:r w:rsidRPr="00FC01D5" w:rsidDel="006E776C">
        <w:rPr>
          <w:rFonts w:eastAsia="宋体"/>
          <w:b/>
          <w:bCs/>
          <w:color w:val="000000"/>
          <w:kern w:val="32"/>
          <w:sz w:val="22"/>
          <w:szCs w:val="22"/>
        </w:rPr>
        <w:t xml:space="preserve"> </w:t>
      </w:r>
      <w:r w:rsidRPr="00FC01D5">
        <w:rPr>
          <w:rFonts w:eastAsia="宋体"/>
          <w:b/>
          <w:bCs/>
          <w:color w:val="000000"/>
          <w:kern w:val="32"/>
          <w:sz w:val="22"/>
          <w:szCs w:val="22"/>
        </w:rPr>
        <w:t xml:space="preserve">of peeling bilayers with constant </w:t>
      </w:r>
      <w:r w:rsidRPr="00FC01D5">
        <w:rPr>
          <w:rFonts w:eastAsia="宋体"/>
          <w:b/>
          <w:bCs/>
          <w:i/>
          <w:iCs/>
          <w:color w:val="000000"/>
          <w:kern w:val="32"/>
          <w:sz w:val="22"/>
          <w:szCs w:val="22"/>
        </w:rPr>
        <w:t>t</w:t>
      </w:r>
      <w:r w:rsidRPr="00FC01D5">
        <w:rPr>
          <w:rFonts w:eastAsia="宋体"/>
          <w:b/>
          <w:bCs/>
          <w:color w:val="000000"/>
          <w:kern w:val="32"/>
          <w:sz w:val="22"/>
          <w:szCs w:val="22"/>
          <w:vertAlign w:val="subscript"/>
        </w:rPr>
        <w:t>m</w:t>
      </w:r>
      <w:r w:rsidRPr="00FC01D5">
        <w:rPr>
          <w:rFonts w:eastAsia="宋体"/>
          <w:b/>
          <w:bCs/>
          <w:color w:val="000000"/>
          <w:kern w:val="32"/>
          <w:sz w:val="22"/>
          <w:szCs w:val="22"/>
        </w:rPr>
        <w:t xml:space="preserve"> of 155 nm yet different </w:t>
      </w:r>
      <w:proofErr w:type="spellStart"/>
      <w:r w:rsidRPr="00FC01D5">
        <w:rPr>
          <w:rFonts w:eastAsia="宋体"/>
          <w:b/>
          <w:bCs/>
          <w:i/>
          <w:iCs/>
          <w:color w:val="000000"/>
          <w:kern w:val="32"/>
          <w:sz w:val="22"/>
          <w:szCs w:val="22"/>
        </w:rPr>
        <w:t>t</w:t>
      </w:r>
      <w:r w:rsidRPr="00FC01D5">
        <w:rPr>
          <w:rFonts w:eastAsia="宋体"/>
          <w:b/>
          <w:bCs/>
          <w:color w:val="000000"/>
          <w:kern w:val="32"/>
          <w:sz w:val="22"/>
          <w:szCs w:val="22"/>
          <w:vertAlign w:val="subscript"/>
        </w:rPr>
        <w:t>s</w:t>
      </w:r>
      <w:proofErr w:type="spellEnd"/>
      <w:r w:rsidRPr="00FC01D5">
        <w:rPr>
          <w:rFonts w:eastAsia="宋体"/>
          <w:b/>
          <w:bCs/>
          <w:color w:val="000000"/>
          <w:kern w:val="32"/>
          <w:sz w:val="22"/>
          <w:szCs w:val="22"/>
        </w:rPr>
        <w:t xml:space="preserve"> from finite element simulations.</w:t>
      </w:r>
      <w:r w:rsidRPr="00F41879">
        <w:rPr>
          <w:rFonts w:eastAsia="宋体"/>
          <w:b/>
          <w:bCs/>
          <w:color w:val="000000"/>
          <w:kern w:val="32"/>
          <w:sz w:val="22"/>
          <w:szCs w:val="22"/>
        </w:rPr>
        <w:t xml:space="preserve"> </w:t>
      </w:r>
      <w:r w:rsidR="00656A50" w:rsidRPr="00F41879">
        <w:rPr>
          <w:rFonts w:eastAsia="宋体"/>
          <w:color w:val="000000"/>
          <w:kern w:val="32"/>
          <w:sz w:val="22"/>
          <w:szCs w:val="22"/>
        </w:rPr>
        <w:t>(</w:t>
      </w:r>
      <w:r w:rsidR="009A7909" w:rsidRPr="00FC01D5">
        <w:rPr>
          <w:rFonts w:eastAsia="宋体"/>
          <w:color w:val="000000"/>
          <w:kern w:val="32"/>
          <w:sz w:val="22"/>
          <w:szCs w:val="22"/>
        </w:rPr>
        <w:t>A</w:t>
      </w:r>
      <w:r w:rsidR="00656A50" w:rsidRPr="00F41879">
        <w:rPr>
          <w:rFonts w:eastAsia="宋体"/>
          <w:color w:val="000000"/>
          <w:kern w:val="32"/>
          <w:sz w:val="22"/>
          <w:szCs w:val="22"/>
        </w:rPr>
        <w:t>)</w:t>
      </w:r>
      <w:r w:rsidRPr="00F41879">
        <w:rPr>
          <w:rFonts w:eastAsia="宋体"/>
          <w:color w:val="000000"/>
          <w:kern w:val="32"/>
          <w:sz w:val="22"/>
          <w:szCs w:val="22"/>
        </w:rPr>
        <w:t xml:space="preserve"> Wrinkles gradually evolve into single creases in a bilayer with </w:t>
      </w:r>
      <w:proofErr w:type="spellStart"/>
      <w:r w:rsidRPr="00F41879">
        <w:rPr>
          <w:rFonts w:eastAsia="宋体"/>
          <w:i/>
          <w:color w:val="000000"/>
          <w:kern w:val="32"/>
          <w:sz w:val="22"/>
          <w:szCs w:val="22"/>
        </w:rPr>
        <w:t>t</w:t>
      </w:r>
      <w:r w:rsidRPr="00F41879">
        <w:rPr>
          <w:rFonts w:eastAsia="宋体"/>
          <w:color w:val="000000"/>
          <w:kern w:val="32"/>
          <w:sz w:val="22"/>
          <w:szCs w:val="22"/>
          <w:vertAlign w:val="subscript"/>
        </w:rPr>
        <w:t>s</w:t>
      </w:r>
      <w:proofErr w:type="spellEnd"/>
      <w:r w:rsidRPr="00F41879">
        <w:rPr>
          <w:rFonts w:eastAsia="宋体"/>
          <w:color w:val="000000"/>
          <w:kern w:val="32"/>
          <w:sz w:val="22"/>
          <w:szCs w:val="22"/>
        </w:rPr>
        <w:t xml:space="preserve"> = 29 </w:t>
      </w:r>
      <w:r w:rsidRPr="00F41879">
        <w:rPr>
          <w:rFonts w:eastAsia="宋体"/>
          <w:color w:val="000000"/>
          <w:sz w:val="22"/>
          <w:szCs w:val="22"/>
        </w:rPr>
        <w:t xml:space="preserve">µm, </w:t>
      </w:r>
      <w:r w:rsidRPr="00F41879">
        <w:rPr>
          <w:rFonts w:eastAsia="宋体"/>
          <w:i/>
          <w:color w:val="000000"/>
          <w:sz w:val="22"/>
          <w:szCs w:val="22"/>
        </w:rPr>
        <w:t>t</w:t>
      </w:r>
      <w:r w:rsidRPr="00F41879">
        <w:rPr>
          <w:rFonts w:eastAsia="宋体"/>
          <w:iCs/>
          <w:color w:val="000000"/>
          <w:sz w:val="22"/>
          <w:szCs w:val="22"/>
          <w:vertAlign w:val="subscript"/>
        </w:rPr>
        <w:t xml:space="preserve"> </w:t>
      </w:r>
      <w:r w:rsidRPr="00F41879">
        <w:rPr>
          <w:rFonts w:eastAsia="宋体"/>
          <w:iCs/>
          <w:color w:val="000000"/>
          <w:sz w:val="22"/>
          <w:szCs w:val="22"/>
        </w:rPr>
        <w:t>= 0.027</w:t>
      </w:r>
      <w:r w:rsidRPr="00F41879">
        <w:rPr>
          <w:rFonts w:eastAsia="宋体"/>
          <w:color w:val="000000"/>
          <w:kern w:val="32"/>
          <w:sz w:val="22"/>
          <w:szCs w:val="22"/>
        </w:rPr>
        <w:t xml:space="preserve">. </w:t>
      </w:r>
      <w:r w:rsidR="00656A50" w:rsidRPr="00F41879">
        <w:rPr>
          <w:rFonts w:eastAsia="宋体"/>
          <w:color w:val="000000"/>
          <w:kern w:val="32"/>
          <w:sz w:val="22"/>
          <w:szCs w:val="22"/>
        </w:rPr>
        <w:t>(</w:t>
      </w:r>
      <w:r w:rsidR="009A7909" w:rsidRPr="00FC01D5">
        <w:rPr>
          <w:rFonts w:eastAsia="宋体"/>
          <w:color w:val="000000"/>
          <w:kern w:val="32"/>
          <w:sz w:val="22"/>
          <w:szCs w:val="22"/>
        </w:rPr>
        <w:t>B</w:t>
      </w:r>
      <w:r w:rsidR="00656A50" w:rsidRPr="00F41879">
        <w:rPr>
          <w:rFonts w:eastAsia="宋体"/>
          <w:color w:val="000000"/>
          <w:kern w:val="32"/>
          <w:sz w:val="22"/>
          <w:szCs w:val="22"/>
        </w:rPr>
        <w:t>)</w:t>
      </w:r>
      <w:r w:rsidRPr="00F41879">
        <w:rPr>
          <w:rFonts w:eastAsia="宋体"/>
          <w:color w:val="000000"/>
          <w:kern w:val="32"/>
          <w:sz w:val="22"/>
          <w:szCs w:val="22"/>
        </w:rPr>
        <w:t xml:space="preserve"> Wrinkles and period-doubling in a bilayer with </w:t>
      </w:r>
      <w:proofErr w:type="spellStart"/>
      <w:r w:rsidRPr="00F41879">
        <w:rPr>
          <w:rFonts w:eastAsia="宋体"/>
          <w:i/>
          <w:color w:val="000000"/>
          <w:kern w:val="32"/>
          <w:sz w:val="22"/>
          <w:szCs w:val="22"/>
        </w:rPr>
        <w:t>t</w:t>
      </w:r>
      <w:r w:rsidRPr="00F41879">
        <w:rPr>
          <w:rFonts w:eastAsia="宋体"/>
          <w:color w:val="000000"/>
          <w:kern w:val="32"/>
          <w:sz w:val="22"/>
          <w:szCs w:val="22"/>
          <w:vertAlign w:val="subscript"/>
        </w:rPr>
        <w:t>s</w:t>
      </w:r>
      <w:proofErr w:type="spellEnd"/>
      <w:r w:rsidRPr="00F41879">
        <w:rPr>
          <w:rFonts w:eastAsia="宋体"/>
          <w:color w:val="000000"/>
          <w:kern w:val="32"/>
          <w:sz w:val="22"/>
          <w:szCs w:val="22"/>
        </w:rPr>
        <w:t xml:space="preserve"> = 60 </w:t>
      </w:r>
      <w:r w:rsidRPr="00F41879">
        <w:rPr>
          <w:rFonts w:eastAsia="宋体"/>
          <w:color w:val="000000"/>
          <w:sz w:val="22"/>
          <w:szCs w:val="22"/>
        </w:rPr>
        <w:t xml:space="preserve">µm, </w:t>
      </w:r>
      <w:r w:rsidRPr="00F41879">
        <w:rPr>
          <w:rFonts w:eastAsia="宋体"/>
          <w:i/>
          <w:color w:val="000000"/>
          <w:sz w:val="22"/>
          <w:szCs w:val="22"/>
        </w:rPr>
        <w:t>t</w:t>
      </w:r>
      <w:r w:rsidRPr="00F41879">
        <w:rPr>
          <w:rFonts w:eastAsia="宋体"/>
          <w:iCs/>
          <w:color w:val="000000"/>
          <w:sz w:val="22"/>
          <w:szCs w:val="22"/>
          <w:vertAlign w:val="subscript"/>
        </w:rPr>
        <w:t xml:space="preserve"> </w:t>
      </w:r>
      <w:r w:rsidRPr="00F41879">
        <w:rPr>
          <w:rFonts w:eastAsia="宋体"/>
          <w:iCs/>
          <w:color w:val="000000"/>
          <w:sz w:val="22"/>
          <w:szCs w:val="22"/>
        </w:rPr>
        <w:t>= 0.056</w:t>
      </w:r>
      <w:r w:rsidRPr="00F41879">
        <w:rPr>
          <w:rFonts w:eastAsia="宋体"/>
          <w:color w:val="000000"/>
          <w:kern w:val="32"/>
          <w:sz w:val="22"/>
          <w:szCs w:val="22"/>
        </w:rPr>
        <w:t xml:space="preserve">. </w:t>
      </w:r>
      <w:r w:rsidR="00656A50" w:rsidRPr="00F41879">
        <w:rPr>
          <w:rFonts w:eastAsia="宋体"/>
          <w:color w:val="000000"/>
          <w:kern w:val="32"/>
          <w:sz w:val="22"/>
          <w:szCs w:val="22"/>
        </w:rPr>
        <w:t>(</w:t>
      </w:r>
      <w:r w:rsidR="009A7909" w:rsidRPr="00FC01D5">
        <w:rPr>
          <w:rFonts w:eastAsia="宋体"/>
          <w:color w:val="000000"/>
          <w:kern w:val="32"/>
          <w:sz w:val="22"/>
          <w:szCs w:val="22"/>
        </w:rPr>
        <w:t>C</w:t>
      </w:r>
      <w:r w:rsidR="00656A50" w:rsidRPr="00F41879">
        <w:rPr>
          <w:rFonts w:eastAsia="宋体"/>
          <w:color w:val="000000"/>
          <w:kern w:val="32"/>
          <w:sz w:val="22"/>
          <w:szCs w:val="22"/>
        </w:rPr>
        <w:t>)</w:t>
      </w:r>
      <w:r w:rsidRPr="00F41879">
        <w:rPr>
          <w:rFonts w:eastAsia="宋体"/>
          <w:color w:val="000000"/>
          <w:kern w:val="32"/>
          <w:sz w:val="22"/>
          <w:szCs w:val="22"/>
        </w:rPr>
        <w:t xml:space="preserve"> Wrinkles, period-doubling, quadruple folds and quadruple-creases simultaneously appear in the bilayer with </w:t>
      </w:r>
      <w:proofErr w:type="spellStart"/>
      <w:r w:rsidRPr="00F41879">
        <w:rPr>
          <w:rFonts w:eastAsia="宋体"/>
          <w:i/>
          <w:color w:val="000000"/>
          <w:kern w:val="32"/>
          <w:sz w:val="22"/>
          <w:szCs w:val="22"/>
        </w:rPr>
        <w:t>t</w:t>
      </w:r>
      <w:r w:rsidRPr="00F41879">
        <w:rPr>
          <w:rFonts w:eastAsia="宋体"/>
          <w:color w:val="000000"/>
          <w:kern w:val="32"/>
          <w:sz w:val="22"/>
          <w:szCs w:val="22"/>
          <w:vertAlign w:val="subscript"/>
        </w:rPr>
        <w:t>s</w:t>
      </w:r>
      <w:proofErr w:type="spellEnd"/>
      <w:r w:rsidRPr="00F41879">
        <w:rPr>
          <w:rFonts w:eastAsia="宋体"/>
          <w:color w:val="000000"/>
          <w:kern w:val="32"/>
          <w:sz w:val="22"/>
          <w:szCs w:val="22"/>
        </w:rPr>
        <w:t xml:space="preserve"> = 150 </w:t>
      </w:r>
      <w:r w:rsidRPr="00F41879">
        <w:rPr>
          <w:rFonts w:eastAsia="宋体"/>
          <w:color w:val="000000"/>
          <w:sz w:val="22"/>
          <w:szCs w:val="22"/>
        </w:rPr>
        <w:t xml:space="preserve">µm, </w:t>
      </w:r>
      <w:r w:rsidRPr="00F41879">
        <w:rPr>
          <w:rFonts w:eastAsia="宋体"/>
          <w:i/>
          <w:color w:val="000000"/>
          <w:sz w:val="22"/>
          <w:szCs w:val="22"/>
        </w:rPr>
        <w:t>t</w:t>
      </w:r>
      <w:r w:rsidRPr="00F41879">
        <w:rPr>
          <w:rFonts w:eastAsia="宋体"/>
          <w:iCs/>
          <w:color w:val="000000"/>
          <w:sz w:val="22"/>
          <w:szCs w:val="22"/>
          <w:vertAlign w:val="subscript"/>
        </w:rPr>
        <w:t xml:space="preserve"> </w:t>
      </w:r>
      <w:r w:rsidRPr="00F41879">
        <w:rPr>
          <w:rFonts w:eastAsia="宋体"/>
          <w:iCs/>
          <w:color w:val="000000"/>
          <w:sz w:val="22"/>
          <w:szCs w:val="22"/>
        </w:rPr>
        <w:t>= 0.141</w:t>
      </w:r>
      <w:r w:rsidRPr="00F41879">
        <w:rPr>
          <w:rFonts w:eastAsia="宋体"/>
          <w:color w:val="000000"/>
          <w:kern w:val="32"/>
          <w:sz w:val="22"/>
          <w:szCs w:val="22"/>
        </w:rPr>
        <w:t>; inset, the cross-section of a quadruple-crease.</w:t>
      </w:r>
      <w:r w:rsidRPr="00F41879">
        <w:rPr>
          <w:rFonts w:eastAsia="宋体"/>
          <w:color w:val="000000"/>
          <w:kern w:val="32"/>
          <w:sz w:val="22"/>
          <w:szCs w:val="22"/>
        </w:rPr>
        <w:br w:type="page"/>
      </w:r>
    </w:p>
    <w:p w14:paraId="668D2765" w14:textId="77777777" w:rsidR="00FC01D5" w:rsidRDefault="00FC01D5" w:rsidP="00FC01D5">
      <w:pPr>
        <w:spacing w:before="240" w:line="360" w:lineRule="auto"/>
        <w:rPr>
          <w:noProof/>
          <w:sz w:val="22"/>
          <w:szCs w:val="22"/>
        </w:rPr>
      </w:pPr>
      <w:r>
        <w:rPr>
          <w:b/>
          <w:color w:val="000000"/>
          <w:sz w:val="28"/>
          <w:szCs w:val="28"/>
        </w:rPr>
        <w:lastRenderedPageBreak/>
        <w:t xml:space="preserve">S3. </w:t>
      </w:r>
      <w:r w:rsidRPr="00F41879">
        <w:rPr>
          <w:b/>
          <w:color w:val="000000"/>
          <w:sz w:val="28"/>
          <w:szCs w:val="28"/>
        </w:rPr>
        <w:t>Extended Data</w:t>
      </w:r>
      <w:r w:rsidRPr="00F41879">
        <w:rPr>
          <w:noProof/>
          <w:sz w:val="22"/>
          <w:szCs w:val="22"/>
        </w:rPr>
        <w:t xml:space="preserve"> </w:t>
      </w:r>
    </w:p>
    <w:p w14:paraId="4CEE3C98" w14:textId="7A13D988" w:rsidR="00B82C06" w:rsidRPr="00F41879" w:rsidRDefault="00B82C06" w:rsidP="00F41879">
      <w:pPr>
        <w:spacing w:before="240" w:line="360" w:lineRule="auto"/>
        <w:jc w:val="center"/>
        <w:rPr>
          <w:rFonts w:eastAsia="宋体"/>
          <w:b/>
          <w:bCs/>
          <w:iCs/>
          <w:color w:val="000000"/>
          <w:sz w:val="22"/>
          <w:szCs w:val="22"/>
        </w:rPr>
      </w:pPr>
      <w:r w:rsidRPr="00F41879">
        <w:rPr>
          <w:noProof/>
          <w:sz w:val="22"/>
          <w:szCs w:val="22"/>
        </w:rPr>
        <w:drawing>
          <wp:inline distT="0" distB="0" distL="0" distR="0" wp14:anchorId="5215467A" wp14:editId="7F379D08">
            <wp:extent cx="4089400" cy="2772410"/>
            <wp:effectExtent l="0" t="0" r="6350" b="889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rotWithShape="1">
                    <a:blip r:embed="rId86" cstate="print">
                      <a:extLst>
                        <a:ext uri="{28A0092B-C50C-407E-A947-70E740481C1C}">
                          <a14:useLocalDpi xmlns:a14="http://schemas.microsoft.com/office/drawing/2010/main" val="0"/>
                        </a:ext>
                      </a:extLst>
                    </a:blip>
                    <a:srcRect l="1041" t="5211" r="24422"/>
                    <a:stretch/>
                  </pic:blipFill>
                  <pic:spPr bwMode="auto">
                    <a:xfrm>
                      <a:off x="0" y="0"/>
                      <a:ext cx="4089400" cy="2772410"/>
                    </a:xfrm>
                    <a:prstGeom prst="rect">
                      <a:avLst/>
                    </a:prstGeom>
                    <a:noFill/>
                    <a:ln>
                      <a:noFill/>
                    </a:ln>
                    <a:extLst>
                      <a:ext uri="{53640926-AAD7-44D8-BBD7-CCE9431645EC}">
                        <a14:shadowObscured xmlns:a14="http://schemas.microsoft.com/office/drawing/2010/main"/>
                      </a:ext>
                    </a:extLst>
                  </pic:spPr>
                </pic:pic>
              </a:graphicData>
            </a:graphic>
          </wp:inline>
        </w:drawing>
      </w:r>
    </w:p>
    <w:p w14:paraId="4FDD4DE4" w14:textId="2186B20E" w:rsidR="00B82C06" w:rsidRPr="00F41879" w:rsidRDefault="00B82C06" w:rsidP="00F41879">
      <w:pPr>
        <w:spacing w:before="240" w:line="360" w:lineRule="auto"/>
        <w:jc w:val="both"/>
        <w:rPr>
          <w:rFonts w:eastAsia="宋体"/>
          <w:color w:val="000000"/>
          <w:sz w:val="22"/>
          <w:szCs w:val="22"/>
        </w:rPr>
      </w:pPr>
      <w:r w:rsidRPr="00F41879">
        <w:rPr>
          <w:rFonts w:eastAsia="宋体"/>
          <w:b/>
          <w:bCs/>
          <w:iCs/>
          <w:color w:val="000000"/>
          <w:sz w:val="22"/>
          <w:szCs w:val="22"/>
        </w:rPr>
        <w:t>Fig</w:t>
      </w:r>
      <w:r w:rsidRPr="00F41879">
        <w:rPr>
          <w:rFonts w:eastAsia="宋体"/>
          <w:b/>
          <w:bCs/>
          <w:iCs/>
          <w:color w:val="000000"/>
          <w:sz w:val="22"/>
          <w:szCs w:val="22"/>
          <w:lang w:eastAsia="zh-CN"/>
        </w:rPr>
        <w:t>ure</w:t>
      </w:r>
      <w:r w:rsidRPr="00F41879">
        <w:rPr>
          <w:rFonts w:eastAsia="Times New Roman"/>
          <w:b/>
          <w:bCs/>
          <w:color w:val="000000"/>
          <w:kern w:val="32"/>
          <w:sz w:val="22"/>
          <w:szCs w:val="22"/>
        </w:rPr>
        <w:t xml:space="preserve"> S8.</w:t>
      </w:r>
      <w:r w:rsidRPr="00F41879">
        <w:rPr>
          <w:b/>
          <w:bCs/>
          <w:sz w:val="22"/>
          <w:szCs w:val="22"/>
        </w:rPr>
        <w:t xml:space="preserve"> </w:t>
      </w:r>
      <w:r w:rsidRPr="00F41879">
        <w:rPr>
          <w:rFonts w:eastAsia="宋体"/>
          <w:b/>
          <w:bCs/>
          <w:color w:val="000000" w:themeColor="text1"/>
          <w:sz w:val="22"/>
          <w:szCs w:val="22"/>
          <w:lang w:val="en-GB"/>
        </w:rPr>
        <w:t xml:space="preserve">The </w:t>
      </w:r>
      <w:r w:rsidRPr="00F41879">
        <w:rPr>
          <w:rFonts w:eastAsia="宋体"/>
          <w:b/>
          <w:bCs/>
          <w:i/>
          <w:iCs/>
          <w:sz w:val="22"/>
          <w:szCs w:val="22"/>
        </w:rPr>
        <w:t>λ</w:t>
      </w:r>
      <w:r w:rsidRPr="00F41879">
        <w:rPr>
          <w:rFonts w:eastAsia="宋体"/>
          <w:b/>
          <w:bCs/>
          <w:sz w:val="22"/>
          <w:szCs w:val="22"/>
          <w:vertAlign w:val="subscript"/>
        </w:rPr>
        <w:t>0</w:t>
      </w:r>
      <w:r w:rsidRPr="00F41879">
        <w:rPr>
          <w:rFonts w:eastAsia="宋体"/>
          <w:b/>
          <w:bCs/>
          <w:color w:val="000000" w:themeColor="text1"/>
          <w:sz w:val="22"/>
          <w:szCs w:val="22"/>
          <w:lang w:val="en-GB"/>
        </w:rPr>
        <w:t xml:space="preserve"> in SiO</w:t>
      </w:r>
      <w:r w:rsidRPr="00F41879">
        <w:rPr>
          <w:rFonts w:eastAsia="宋体"/>
          <w:b/>
          <w:bCs/>
          <w:color w:val="000000" w:themeColor="text1"/>
          <w:sz w:val="22"/>
          <w:szCs w:val="22"/>
          <w:vertAlign w:val="subscript"/>
          <w:lang w:val="en-GB"/>
        </w:rPr>
        <w:t>1.8</w:t>
      </w:r>
      <w:r w:rsidRPr="00F41879">
        <w:rPr>
          <w:rFonts w:eastAsia="宋体"/>
          <w:b/>
          <w:bCs/>
          <w:color w:val="000000" w:themeColor="text1"/>
          <w:sz w:val="22"/>
          <w:szCs w:val="22"/>
          <w:lang w:val="en-GB"/>
        </w:rPr>
        <w:t xml:space="preserve">/PDMS bilayers with </w:t>
      </w:r>
      <w:r w:rsidRPr="00F41879">
        <w:rPr>
          <w:rFonts w:eastAsia="宋体"/>
          <w:b/>
          <w:bCs/>
          <w:i/>
          <w:iCs/>
          <w:color w:val="000000" w:themeColor="text1"/>
          <w:sz w:val="22"/>
          <w:szCs w:val="22"/>
          <w:lang w:val="en-GB"/>
        </w:rPr>
        <w:t>A</w:t>
      </w:r>
      <w:r w:rsidRPr="00F41879">
        <w:rPr>
          <w:rFonts w:eastAsia="宋体"/>
          <w:b/>
          <w:bCs/>
          <w:color w:val="000000" w:themeColor="text1"/>
          <w:sz w:val="22"/>
          <w:szCs w:val="22"/>
          <w:lang w:val="en-GB"/>
        </w:rPr>
        <w:t xml:space="preserve"> = 82.66.</w:t>
      </w:r>
      <w:r w:rsidRPr="00F41879">
        <w:rPr>
          <w:b/>
          <w:bCs/>
          <w:sz w:val="22"/>
          <w:szCs w:val="22"/>
        </w:rPr>
        <w:t xml:space="preserve"> </w:t>
      </w:r>
      <w:r w:rsidRPr="00F41879">
        <w:rPr>
          <w:sz w:val="22"/>
          <w:szCs w:val="22"/>
        </w:rPr>
        <w:t>(</w:t>
      </w:r>
      <w:r w:rsidRPr="00FC01D5">
        <w:rPr>
          <w:sz w:val="22"/>
          <w:szCs w:val="22"/>
        </w:rPr>
        <w:t>A</w:t>
      </w:r>
      <w:r w:rsidRPr="00F41879">
        <w:rPr>
          <w:sz w:val="22"/>
          <w:szCs w:val="22"/>
        </w:rPr>
        <w:t>)</w:t>
      </w:r>
      <w:r w:rsidRPr="00F41879">
        <w:rPr>
          <w:sz w:val="22"/>
          <w:szCs w:val="22"/>
          <w:shd w:val="clear" w:color="auto" w:fill="FFFFFF"/>
        </w:rPr>
        <w:t xml:space="preserve"> Dependence of </w:t>
      </w:r>
      <w:r w:rsidRPr="00F41879">
        <w:rPr>
          <w:rFonts w:eastAsia="宋体"/>
          <w:i/>
          <w:iCs/>
          <w:sz w:val="22"/>
          <w:szCs w:val="22"/>
        </w:rPr>
        <w:t>λ</w:t>
      </w:r>
      <w:r w:rsidRPr="00F41879">
        <w:rPr>
          <w:rFonts w:eastAsia="宋体"/>
          <w:sz w:val="22"/>
          <w:szCs w:val="22"/>
          <w:vertAlign w:val="subscript"/>
        </w:rPr>
        <w:t>0</w:t>
      </w:r>
      <w:r w:rsidRPr="00F41879">
        <w:rPr>
          <w:rFonts w:eastAsia="宋体"/>
          <w:sz w:val="22"/>
          <w:szCs w:val="22"/>
        </w:rPr>
        <w:t xml:space="preserve"> on the thickness of soft film (</w:t>
      </w:r>
      <w:proofErr w:type="spellStart"/>
      <w:r w:rsidRPr="00F41879">
        <w:rPr>
          <w:rFonts w:eastAsia="宋体"/>
          <w:i/>
          <w:iCs/>
          <w:sz w:val="22"/>
          <w:szCs w:val="22"/>
        </w:rPr>
        <w:t>t</w:t>
      </w:r>
      <w:r w:rsidRPr="00F41879">
        <w:rPr>
          <w:rFonts w:eastAsia="宋体"/>
          <w:sz w:val="22"/>
          <w:szCs w:val="22"/>
          <w:vertAlign w:val="subscript"/>
        </w:rPr>
        <w:t>s</w:t>
      </w:r>
      <w:proofErr w:type="spellEnd"/>
      <w:r w:rsidRPr="00F41879">
        <w:rPr>
          <w:rFonts w:eastAsia="宋体"/>
          <w:sz w:val="22"/>
          <w:szCs w:val="22"/>
        </w:rPr>
        <w:t xml:space="preserve">) for </w:t>
      </w:r>
      <w:r w:rsidRPr="00F41879">
        <w:rPr>
          <w:rFonts w:eastAsia="宋体"/>
          <w:i/>
          <w:iCs/>
          <w:sz w:val="22"/>
          <w:szCs w:val="22"/>
        </w:rPr>
        <w:t>t</w:t>
      </w:r>
      <w:r w:rsidRPr="00F41879">
        <w:rPr>
          <w:rFonts w:eastAsia="宋体"/>
          <w:sz w:val="22"/>
          <w:szCs w:val="22"/>
          <w:vertAlign w:val="subscript"/>
        </w:rPr>
        <w:t>m</w:t>
      </w:r>
      <w:r w:rsidRPr="00F41879">
        <w:rPr>
          <w:rFonts w:eastAsia="宋体"/>
          <w:sz w:val="22"/>
          <w:szCs w:val="22"/>
        </w:rPr>
        <w:t xml:space="preserve"> = 155 nm, squares represent experimental results and dotted gray line is the analytical result obtained by Eq. 1.</w:t>
      </w:r>
      <w:r w:rsidRPr="00F41879">
        <w:rPr>
          <w:rFonts w:eastAsia="宋体"/>
          <w:b/>
          <w:bCs/>
          <w:color w:val="000000"/>
          <w:sz w:val="22"/>
          <w:szCs w:val="22"/>
        </w:rPr>
        <w:t xml:space="preserve"> </w:t>
      </w:r>
      <w:r w:rsidRPr="00F41879">
        <w:rPr>
          <w:rFonts w:eastAsia="宋体"/>
          <w:color w:val="000000"/>
          <w:sz w:val="22"/>
          <w:szCs w:val="22"/>
        </w:rPr>
        <w:t>(</w:t>
      </w:r>
      <w:r w:rsidRPr="00FC01D5">
        <w:rPr>
          <w:rFonts w:eastAsia="宋体"/>
          <w:color w:val="000000"/>
          <w:sz w:val="22"/>
          <w:szCs w:val="22"/>
        </w:rPr>
        <w:t>B</w:t>
      </w:r>
      <w:r w:rsidRPr="00F41879">
        <w:rPr>
          <w:rFonts w:eastAsia="宋体"/>
          <w:color w:val="000000"/>
          <w:sz w:val="22"/>
          <w:szCs w:val="22"/>
        </w:rPr>
        <w:t>)</w:t>
      </w:r>
      <w:r w:rsidRPr="00F41879">
        <w:rPr>
          <w:rFonts w:eastAsia="宋体"/>
          <w:b/>
          <w:bCs/>
          <w:color w:val="000000"/>
          <w:sz w:val="22"/>
          <w:szCs w:val="22"/>
        </w:rPr>
        <w:t xml:space="preserve"> </w:t>
      </w:r>
      <w:r w:rsidRPr="00F41879">
        <w:rPr>
          <w:rFonts w:eastAsia="宋体"/>
          <w:color w:val="000000"/>
          <w:sz w:val="22"/>
          <w:szCs w:val="22"/>
        </w:rPr>
        <w:t>The demonstration of surface parameter and horizonal span of one period buckling structure.</w:t>
      </w:r>
    </w:p>
    <w:p w14:paraId="66419972" w14:textId="77777777" w:rsidR="00B82C06" w:rsidRPr="00F41879" w:rsidRDefault="00B82C06" w:rsidP="00F41879">
      <w:pPr>
        <w:spacing w:line="360" w:lineRule="auto"/>
        <w:rPr>
          <w:rFonts w:eastAsia="宋体"/>
          <w:color w:val="000000"/>
          <w:sz w:val="22"/>
          <w:szCs w:val="22"/>
        </w:rPr>
      </w:pPr>
      <w:r w:rsidRPr="00F41879">
        <w:rPr>
          <w:rFonts w:eastAsia="宋体"/>
          <w:color w:val="000000"/>
          <w:sz w:val="22"/>
          <w:szCs w:val="22"/>
        </w:rPr>
        <w:br w:type="page"/>
      </w:r>
    </w:p>
    <w:p w14:paraId="4D5619DB" w14:textId="0DFE75B1" w:rsidR="007313A9" w:rsidRPr="00F41879" w:rsidRDefault="009A7909" w:rsidP="00F41879">
      <w:pPr>
        <w:spacing w:line="360" w:lineRule="auto"/>
        <w:jc w:val="both"/>
        <w:rPr>
          <w:rFonts w:eastAsia="宋体"/>
          <w:kern w:val="32"/>
          <w:sz w:val="22"/>
          <w:szCs w:val="22"/>
        </w:rPr>
      </w:pPr>
      <w:r w:rsidRPr="00F41879">
        <w:rPr>
          <w:noProof/>
          <w:sz w:val="22"/>
          <w:szCs w:val="22"/>
        </w:rPr>
        <w:lastRenderedPageBreak/>
        <w:drawing>
          <wp:inline distT="0" distB="0" distL="0" distR="0" wp14:anchorId="262E000C" wp14:editId="4E66701B">
            <wp:extent cx="6822000" cy="3121200"/>
            <wp:effectExtent l="0" t="0" r="0" b="317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rotWithShape="1">
                    <a:blip r:embed="rId87" cstate="print">
                      <a:extLst>
                        <a:ext uri="{28A0092B-C50C-407E-A947-70E740481C1C}">
                          <a14:useLocalDpi xmlns:a14="http://schemas.microsoft.com/office/drawing/2010/main" val="0"/>
                        </a:ext>
                      </a:extLst>
                    </a:blip>
                    <a:srcRect l="933" t="2598" r="652"/>
                    <a:stretch/>
                  </pic:blipFill>
                  <pic:spPr bwMode="auto">
                    <a:xfrm>
                      <a:off x="0" y="0"/>
                      <a:ext cx="6822000" cy="3121200"/>
                    </a:xfrm>
                    <a:prstGeom prst="rect">
                      <a:avLst/>
                    </a:prstGeom>
                    <a:noFill/>
                    <a:ln>
                      <a:noFill/>
                    </a:ln>
                    <a:extLst>
                      <a:ext uri="{53640926-AAD7-44D8-BBD7-CCE9431645EC}">
                        <a14:shadowObscured xmlns:a14="http://schemas.microsoft.com/office/drawing/2010/main"/>
                      </a:ext>
                    </a:extLst>
                  </pic:spPr>
                </pic:pic>
              </a:graphicData>
            </a:graphic>
          </wp:inline>
        </w:drawing>
      </w:r>
    </w:p>
    <w:p w14:paraId="7B2AB7C7" w14:textId="48A69817" w:rsidR="007313A9" w:rsidRPr="00F41879" w:rsidRDefault="007313A9" w:rsidP="00F41879">
      <w:pPr>
        <w:spacing w:line="360" w:lineRule="auto"/>
        <w:jc w:val="both"/>
        <w:rPr>
          <w:rFonts w:eastAsia="宋体"/>
          <w:color w:val="000000"/>
          <w:kern w:val="32"/>
          <w:sz w:val="22"/>
          <w:szCs w:val="22"/>
        </w:rPr>
      </w:pPr>
      <w:r w:rsidRPr="00F41879">
        <w:rPr>
          <w:rFonts w:eastAsia="宋体"/>
          <w:b/>
          <w:bCs/>
          <w:iCs/>
          <w:color w:val="000000"/>
          <w:sz w:val="22"/>
          <w:szCs w:val="22"/>
        </w:rPr>
        <w:t>Fig</w:t>
      </w:r>
      <w:r w:rsidR="009A7909" w:rsidRPr="00F41879">
        <w:rPr>
          <w:rFonts w:eastAsia="宋体"/>
          <w:b/>
          <w:bCs/>
          <w:iCs/>
          <w:color w:val="000000"/>
          <w:sz w:val="22"/>
          <w:szCs w:val="22"/>
        </w:rPr>
        <w:t>ure</w:t>
      </w:r>
      <w:r w:rsidRPr="00F41879">
        <w:rPr>
          <w:rFonts w:eastAsia="宋体"/>
          <w:b/>
          <w:bCs/>
          <w:color w:val="000000"/>
          <w:kern w:val="32"/>
          <w:sz w:val="22"/>
          <w:szCs w:val="22"/>
        </w:rPr>
        <w:t xml:space="preserve"> S</w:t>
      </w:r>
      <w:r w:rsidR="00B82C06" w:rsidRPr="00F41879">
        <w:rPr>
          <w:rFonts w:eastAsia="宋体"/>
          <w:b/>
          <w:bCs/>
          <w:color w:val="000000"/>
          <w:kern w:val="32"/>
          <w:sz w:val="22"/>
          <w:szCs w:val="22"/>
        </w:rPr>
        <w:t>9</w:t>
      </w:r>
      <w:r w:rsidRPr="00F41879">
        <w:rPr>
          <w:rFonts w:eastAsia="宋体"/>
          <w:b/>
          <w:bCs/>
          <w:color w:val="000000"/>
          <w:kern w:val="32"/>
          <w:sz w:val="22"/>
          <w:szCs w:val="22"/>
        </w:rPr>
        <w:t xml:space="preserve">. </w:t>
      </w:r>
      <w:bookmarkStart w:id="33" w:name="_Hlk106309072"/>
      <w:r w:rsidRPr="00F41879">
        <w:rPr>
          <w:rFonts w:eastAsia="宋体"/>
          <w:b/>
          <w:bCs/>
          <w:color w:val="000000"/>
          <w:kern w:val="32"/>
          <w:sz w:val="22"/>
          <w:szCs w:val="22"/>
        </w:rPr>
        <w:t>Front view of buckling patterns in the bending regions of a series of SiO</w:t>
      </w:r>
      <w:r w:rsidRPr="00F41879">
        <w:rPr>
          <w:rFonts w:eastAsia="宋体"/>
          <w:b/>
          <w:bCs/>
          <w:color w:val="000000"/>
          <w:kern w:val="32"/>
          <w:sz w:val="22"/>
          <w:szCs w:val="22"/>
          <w:vertAlign w:val="subscript"/>
        </w:rPr>
        <w:t>1.8</w:t>
      </w:r>
      <w:r w:rsidRPr="00F41879">
        <w:rPr>
          <w:rFonts w:eastAsia="宋体"/>
          <w:b/>
          <w:bCs/>
          <w:color w:val="000000"/>
          <w:kern w:val="32"/>
          <w:sz w:val="22"/>
          <w:szCs w:val="22"/>
        </w:rPr>
        <w:t xml:space="preserve">/PDMS bilayers with constant </w:t>
      </w:r>
      <w:r w:rsidRPr="00F41879">
        <w:rPr>
          <w:rFonts w:eastAsia="宋体"/>
          <w:b/>
          <w:bCs/>
          <w:i/>
          <w:iCs/>
          <w:color w:val="000000"/>
          <w:kern w:val="32"/>
          <w:sz w:val="22"/>
          <w:szCs w:val="22"/>
        </w:rPr>
        <w:t>t</w:t>
      </w:r>
      <w:r w:rsidRPr="00F41879">
        <w:rPr>
          <w:rFonts w:eastAsia="宋体"/>
          <w:b/>
          <w:bCs/>
          <w:color w:val="000000"/>
          <w:kern w:val="32"/>
          <w:sz w:val="22"/>
          <w:szCs w:val="22"/>
          <w:vertAlign w:val="subscript"/>
        </w:rPr>
        <w:t>m</w:t>
      </w:r>
      <w:r w:rsidRPr="00F41879">
        <w:rPr>
          <w:rFonts w:eastAsia="宋体"/>
          <w:b/>
          <w:bCs/>
          <w:color w:val="000000"/>
          <w:kern w:val="32"/>
          <w:sz w:val="22"/>
          <w:szCs w:val="22"/>
        </w:rPr>
        <w:t xml:space="preserve"> of 155 nm yet different </w:t>
      </w:r>
      <w:proofErr w:type="spellStart"/>
      <w:r w:rsidRPr="00F41879">
        <w:rPr>
          <w:rFonts w:eastAsia="宋体"/>
          <w:b/>
          <w:bCs/>
          <w:i/>
          <w:iCs/>
          <w:color w:val="000000"/>
          <w:kern w:val="32"/>
          <w:sz w:val="22"/>
          <w:szCs w:val="22"/>
        </w:rPr>
        <w:t>t</w:t>
      </w:r>
      <w:r w:rsidRPr="00F41879">
        <w:rPr>
          <w:rFonts w:eastAsia="宋体"/>
          <w:b/>
          <w:bCs/>
          <w:color w:val="000000"/>
          <w:kern w:val="32"/>
          <w:sz w:val="22"/>
          <w:szCs w:val="22"/>
          <w:vertAlign w:val="subscript"/>
        </w:rPr>
        <w:t>s</w:t>
      </w:r>
      <w:bookmarkEnd w:id="33"/>
      <w:proofErr w:type="spellEnd"/>
      <w:r w:rsidRPr="00F41879">
        <w:rPr>
          <w:rFonts w:eastAsia="宋体"/>
          <w:b/>
          <w:bCs/>
          <w:color w:val="000000"/>
          <w:kern w:val="32"/>
          <w:sz w:val="22"/>
          <w:szCs w:val="22"/>
        </w:rPr>
        <w:t>.</w:t>
      </w:r>
      <w:r w:rsidRPr="00F41879">
        <w:rPr>
          <w:rFonts w:eastAsia="宋体"/>
          <w:color w:val="000000"/>
          <w:kern w:val="32"/>
          <w:sz w:val="22"/>
          <w:szCs w:val="22"/>
        </w:rPr>
        <w:t xml:space="preserve"> </w:t>
      </w:r>
      <w:r w:rsidR="00656A50" w:rsidRPr="00F41879">
        <w:rPr>
          <w:rFonts w:eastAsia="宋体"/>
          <w:color w:val="000000"/>
          <w:kern w:val="32"/>
          <w:sz w:val="22"/>
          <w:szCs w:val="22"/>
        </w:rPr>
        <w:t>(</w:t>
      </w:r>
      <w:r w:rsidR="009A7909" w:rsidRPr="00FC01D5">
        <w:rPr>
          <w:rFonts w:eastAsia="宋体"/>
          <w:color w:val="000000"/>
          <w:kern w:val="32"/>
          <w:sz w:val="22"/>
          <w:szCs w:val="22"/>
        </w:rPr>
        <w:t>A</w:t>
      </w:r>
      <w:r w:rsidR="00656A50" w:rsidRPr="00F41879">
        <w:rPr>
          <w:rFonts w:eastAsia="宋体"/>
          <w:color w:val="000000"/>
          <w:kern w:val="32"/>
          <w:sz w:val="22"/>
          <w:szCs w:val="22"/>
        </w:rPr>
        <w:t>)</w:t>
      </w:r>
      <w:r w:rsidRPr="00F41879">
        <w:rPr>
          <w:rFonts w:eastAsia="宋体"/>
          <w:color w:val="000000"/>
          <w:kern w:val="32"/>
          <w:sz w:val="22"/>
          <w:szCs w:val="22"/>
        </w:rPr>
        <w:t xml:space="preserve">, Schematic illustration of how the buckling patterns is imaged by SEM. </w:t>
      </w:r>
      <w:r w:rsidR="00656A50" w:rsidRPr="00F41879">
        <w:rPr>
          <w:rFonts w:eastAsia="宋体"/>
          <w:color w:val="000000"/>
          <w:kern w:val="32"/>
          <w:sz w:val="22"/>
          <w:szCs w:val="22"/>
        </w:rPr>
        <w:t>(</w:t>
      </w:r>
      <w:r w:rsidR="009A7909" w:rsidRPr="00FC01D5">
        <w:rPr>
          <w:rFonts w:eastAsia="宋体"/>
          <w:color w:val="000000"/>
          <w:kern w:val="32"/>
          <w:sz w:val="22"/>
          <w:szCs w:val="22"/>
        </w:rPr>
        <w:t>B</w:t>
      </w:r>
      <w:r w:rsidR="00656A50" w:rsidRPr="00FC01D5">
        <w:rPr>
          <w:rFonts w:eastAsia="宋体"/>
          <w:color w:val="000000"/>
          <w:kern w:val="32"/>
          <w:sz w:val="22"/>
          <w:szCs w:val="22"/>
        </w:rPr>
        <w:t>-</w:t>
      </w:r>
      <w:r w:rsidR="009A7909" w:rsidRPr="00FC01D5">
        <w:rPr>
          <w:rFonts w:eastAsia="宋体"/>
          <w:color w:val="000000"/>
          <w:kern w:val="32"/>
          <w:sz w:val="22"/>
          <w:szCs w:val="22"/>
        </w:rPr>
        <w:t>G</w:t>
      </w:r>
      <w:r w:rsidR="00656A50" w:rsidRPr="00F41879">
        <w:rPr>
          <w:rFonts w:eastAsia="宋体"/>
          <w:color w:val="000000"/>
          <w:kern w:val="32"/>
          <w:sz w:val="22"/>
          <w:szCs w:val="22"/>
        </w:rPr>
        <w:t>)</w:t>
      </w:r>
      <w:r w:rsidRPr="00F41879">
        <w:rPr>
          <w:rFonts w:eastAsia="宋体"/>
          <w:color w:val="000000"/>
          <w:kern w:val="32"/>
          <w:sz w:val="22"/>
          <w:szCs w:val="22"/>
        </w:rPr>
        <w:t>, SEM images, various buckling patterns. The thickness contrasts are 187.09 (</w:t>
      </w:r>
      <w:r w:rsidR="009A7909" w:rsidRPr="00FC01D5">
        <w:rPr>
          <w:rFonts w:eastAsia="宋体"/>
          <w:color w:val="000000"/>
          <w:kern w:val="32"/>
          <w:sz w:val="22"/>
          <w:szCs w:val="22"/>
        </w:rPr>
        <w:t>B</w:t>
      </w:r>
      <w:r w:rsidRPr="00F41879">
        <w:rPr>
          <w:rFonts w:eastAsia="宋体"/>
          <w:color w:val="000000"/>
          <w:kern w:val="32"/>
          <w:sz w:val="22"/>
          <w:szCs w:val="22"/>
        </w:rPr>
        <w:t>), 232.25 (</w:t>
      </w:r>
      <w:r w:rsidR="009A7909" w:rsidRPr="00FC01D5">
        <w:rPr>
          <w:rFonts w:eastAsia="宋体"/>
          <w:color w:val="000000"/>
          <w:kern w:val="32"/>
          <w:sz w:val="22"/>
          <w:szCs w:val="22"/>
        </w:rPr>
        <w:t>C</w:t>
      </w:r>
      <w:r w:rsidRPr="00F41879">
        <w:rPr>
          <w:rFonts w:eastAsia="宋体"/>
          <w:color w:val="000000"/>
          <w:kern w:val="32"/>
          <w:sz w:val="22"/>
          <w:szCs w:val="22"/>
        </w:rPr>
        <w:t>), 400 (</w:t>
      </w:r>
      <w:r w:rsidR="009A7909" w:rsidRPr="00FC01D5">
        <w:rPr>
          <w:rFonts w:eastAsia="宋体"/>
          <w:color w:val="000000"/>
          <w:kern w:val="32"/>
          <w:sz w:val="22"/>
          <w:szCs w:val="22"/>
        </w:rPr>
        <w:t>D</w:t>
      </w:r>
      <w:r w:rsidRPr="00F41879">
        <w:rPr>
          <w:rFonts w:eastAsia="宋体"/>
          <w:color w:val="000000"/>
          <w:kern w:val="32"/>
          <w:sz w:val="22"/>
          <w:szCs w:val="22"/>
        </w:rPr>
        <w:t>), 580.64 (</w:t>
      </w:r>
      <w:r w:rsidR="009A7909" w:rsidRPr="00FC01D5">
        <w:rPr>
          <w:rFonts w:eastAsia="宋体"/>
          <w:color w:val="000000"/>
          <w:kern w:val="32"/>
          <w:sz w:val="22"/>
          <w:szCs w:val="22"/>
        </w:rPr>
        <w:t>E</w:t>
      </w:r>
      <w:r w:rsidRPr="00F41879">
        <w:rPr>
          <w:rFonts w:eastAsia="宋体"/>
          <w:color w:val="000000"/>
          <w:kern w:val="32"/>
          <w:sz w:val="22"/>
          <w:szCs w:val="22"/>
        </w:rPr>
        <w:t>), 735.48 (</w:t>
      </w:r>
      <w:r w:rsidR="009A7909" w:rsidRPr="00FC01D5">
        <w:rPr>
          <w:rFonts w:eastAsia="宋体"/>
          <w:color w:val="000000"/>
          <w:kern w:val="32"/>
          <w:sz w:val="22"/>
          <w:szCs w:val="22"/>
        </w:rPr>
        <w:t>F</w:t>
      </w:r>
      <w:r w:rsidRPr="00F41879">
        <w:rPr>
          <w:rFonts w:eastAsia="宋体"/>
          <w:color w:val="000000"/>
          <w:kern w:val="32"/>
          <w:sz w:val="22"/>
          <w:szCs w:val="22"/>
        </w:rPr>
        <w:t>) and 916.13 (</w:t>
      </w:r>
      <w:r w:rsidR="009A7909" w:rsidRPr="00FC01D5">
        <w:rPr>
          <w:rFonts w:eastAsia="宋体"/>
          <w:color w:val="000000"/>
          <w:kern w:val="32"/>
          <w:sz w:val="22"/>
          <w:szCs w:val="22"/>
        </w:rPr>
        <w:t>G</w:t>
      </w:r>
      <w:r w:rsidRPr="00F41879">
        <w:rPr>
          <w:rFonts w:eastAsia="宋体"/>
          <w:color w:val="000000"/>
          <w:kern w:val="32"/>
          <w:sz w:val="22"/>
          <w:szCs w:val="22"/>
        </w:rPr>
        <w:t>). 232.25 and 735.48 are two critical thickness contrasts</w:t>
      </w:r>
      <w:r w:rsidRPr="00F41879">
        <w:rPr>
          <w:rFonts w:eastAsia="宋体"/>
          <w:color w:val="000000" w:themeColor="text1"/>
          <w:kern w:val="32"/>
          <w:sz w:val="22"/>
          <w:szCs w:val="22"/>
        </w:rPr>
        <w:t>,</w:t>
      </w:r>
      <w:r w:rsidRPr="00F41879">
        <w:rPr>
          <w:rFonts w:eastAsia="宋体"/>
          <w:color w:val="000000"/>
          <w:kern w:val="32"/>
          <w:sz w:val="22"/>
          <w:szCs w:val="22"/>
        </w:rPr>
        <w:t xml:space="preserve"> respectively. 1</w:t>
      </w:r>
      <w:r w:rsidRPr="00F41879">
        <w:rPr>
          <w:rFonts w:eastAsia="宋体"/>
          <w:i/>
          <w:iCs/>
          <w:color w:val="000000"/>
          <w:kern w:val="32"/>
          <w:sz w:val="22"/>
          <w:szCs w:val="22"/>
        </w:rPr>
        <w:t>λ</w:t>
      </w:r>
      <w:r w:rsidRPr="00F41879">
        <w:rPr>
          <w:rFonts w:eastAsia="宋体"/>
          <w:color w:val="000000"/>
          <w:kern w:val="32"/>
          <w:sz w:val="22"/>
          <w:szCs w:val="22"/>
          <w:vertAlign w:val="subscript"/>
        </w:rPr>
        <w:t>0</w:t>
      </w:r>
      <w:r w:rsidRPr="00F41879">
        <w:rPr>
          <w:rFonts w:eastAsia="宋体"/>
          <w:color w:val="000000"/>
          <w:kern w:val="32"/>
          <w:sz w:val="22"/>
          <w:szCs w:val="22"/>
        </w:rPr>
        <w:t>, 2</w:t>
      </w:r>
      <w:r w:rsidRPr="00F41879">
        <w:rPr>
          <w:rFonts w:eastAsia="宋体"/>
          <w:i/>
          <w:iCs/>
          <w:color w:val="000000"/>
          <w:kern w:val="32"/>
          <w:sz w:val="22"/>
          <w:szCs w:val="22"/>
        </w:rPr>
        <w:t>λ</w:t>
      </w:r>
      <w:r w:rsidRPr="00F41879">
        <w:rPr>
          <w:rFonts w:eastAsia="宋体"/>
          <w:color w:val="000000"/>
          <w:kern w:val="32"/>
          <w:sz w:val="22"/>
          <w:szCs w:val="22"/>
          <w:vertAlign w:val="subscript"/>
        </w:rPr>
        <w:t>0</w:t>
      </w:r>
      <w:r w:rsidRPr="00F41879">
        <w:rPr>
          <w:rFonts w:eastAsia="宋体"/>
          <w:color w:val="000000"/>
          <w:kern w:val="32"/>
          <w:sz w:val="22"/>
          <w:szCs w:val="22"/>
        </w:rPr>
        <w:t>, and 4</w:t>
      </w:r>
      <w:r w:rsidRPr="00F41879">
        <w:rPr>
          <w:rFonts w:eastAsia="宋体"/>
          <w:i/>
          <w:iCs/>
          <w:color w:val="000000"/>
          <w:kern w:val="32"/>
          <w:sz w:val="22"/>
          <w:szCs w:val="22"/>
        </w:rPr>
        <w:t>λ</w:t>
      </w:r>
      <w:r w:rsidRPr="00F41879">
        <w:rPr>
          <w:rFonts w:eastAsia="宋体"/>
          <w:color w:val="000000"/>
          <w:kern w:val="32"/>
          <w:sz w:val="22"/>
          <w:szCs w:val="22"/>
          <w:vertAlign w:val="subscript"/>
        </w:rPr>
        <w:t>0</w:t>
      </w:r>
      <w:r w:rsidRPr="00F41879">
        <w:rPr>
          <w:rFonts w:eastAsia="宋体"/>
          <w:color w:val="000000"/>
          <w:kern w:val="32"/>
          <w:sz w:val="22"/>
          <w:szCs w:val="22"/>
        </w:rPr>
        <w:t xml:space="preserve"> represent fracture periods due to the single, double, and quadruple creases, respectively. The difference of the period of one kind of crease/fracture is mainly attributed to the varying curvature in the bending region which causes same region with different lengths in the front view images. </w:t>
      </w:r>
    </w:p>
    <w:p w14:paraId="30D9499A" w14:textId="11008306" w:rsidR="00B82C06" w:rsidRPr="00F41879" w:rsidRDefault="00B82C06" w:rsidP="00F41879">
      <w:pPr>
        <w:spacing w:line="360" w:lineRule="auto"/>
        <w:rPr>
          <w:rFonts w:eastAsia="宋体"/>
          <w:color w:val="000000"/>
          <w:kern w:val="32"/>
          <w:sz w:val="22"/>
          <w:szCs w:val="22"/>
        </w:rPr>
      </w:pPr>
      <w:r w:rsidRPr="00F41879">
        <w:rPr>
          <w:rFonts w:eastAsia="宋体"/>
          <w:color w:val="000000"/>
          <w:kern w:val="32"/>
          <w:sz w:val="22"/>
          <w:szCs w:val="22"/>
        </w:rPr>
        <w:br w:type="page"/>
      </w:r>
    </w:p>
    <w:p w14:paraId="1AE9599C" w14:textId="179BE862" w:rsidR="007313A9" w:rsidRPr="00F41879" w:rsidRDefault="00672CB7" w:rsidP="00B3279B">
      <w:pPr>
        <w:spacing w:line="360" w:lineRule="auto"/>
        <w:jc w:val="center"/>
        <w:rPr>
          <w:rFonts w:eastAsia="宋体"/>
          <w:color w:val="000000"/>
          <w:sz w:val="22"/>
          <w:szCs w:val="22"/>
        </w:rPr>
      </w:pPr>
      <w:r w:rsidRPr="00672CB7">
        <w:rPr>
          <w:noProof/>
        </w:rPr>
        <w:lastRenderedPageBreak/>
        <w:drawing>
          <wp:inline distT="0" distB="0" distL="0" distR="0" wp14:anchorId="631E0B9D" wp14:editId="4039C5DA">
            <wp:extent cx="6825600" cy="383400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rotWithShape="1">
                    <a:blip r:embed="rId88" cstate="print">
                      <a:extLst>
                        <a:ext uri="{28A0092B-C50C-407E-A947-70E740481C1C}">
                          <a14:useLocalDpi xmlns:a14="http://schemas.microsoft.com/office/drawing/2010/main" val="0"/>
                        </a:ext>
                      </a:extLst>
                    </a:blip>
                    <a:srcRect l="1042" t="5073" r="8182" b="4088"/>
                    <a:stretch/>
                  </pic:blipFill>
                  <pic:spPr bwMode="auto">
                    <a:xfrm>
                      <a:off x="0" y="0"/>
                      <a:ext cx="6825600" cy="3834000"/>
                    </a:xfrm>
                    <a:prstGeom prst="rect">
                      <a:avLst/>
                    </a:prstGeom>
                    <a:noFill/>
                    <a:ln>
                      <a:noFill/>
                    </a:ln>
                    <a:extLst>
                      <a:ext uri="{53640926-AAD7-44D8-BBD7-CCE9431645EC}">
                        <a14:shadowObscured xmlns:a14="http://schemas.microsoft.com/office/drawing/2010/main"/>
                      </a:ext>
                    </a:extLst>
                  </pic:spPr>
                </pic:pic>
              </a:graphicData>
            </a:graphic>
          </wp:inline>
        </w:drawing>
      </w:r>
    </w:p>
    <w:p w14:paraId="051F8626" w14:textId="68F36628" w:rsidR="007313A9" w:rsidRPr="00F41879" w:rsidRDefault="007313A9" w:rsidP="00F41879">
      <w:pPr>
        <w:spacing w:line="360" w:lineRule="auto"/>
        <w:jc w:val="both"/>
        <w:rPr>
          <w:color w:val="000000" w:themeColor="text1"/>
          <w:sz w:val="22"/>
          <w:szCs w:val="22"/>
        </w:rPr>
      </w:pPr>
      <w:r w:rsidRPr="00F41879">
        <w:rPr>
          <w:rFonts w:eastAsia="宋体"/>
          <w:b/>
          <w:bCs/>
          <w:iCs/>
          <w:color w:val="000000"/>
          <w:sz w:val="22"/>
          <w:szCs w:val="22"/>
        </w:rPr>
        <w:t>Fig</w:t>
      </w:r>
      <w:r w:rsidR="009A7909" w:rsidRPr="00F41879">
        <w:rPr>
          <w:rFonts w:eastAsia="宋体"/>
          <w:b/>
          <w:bCs/>
          <w:iCs/>
          <w:color w:val="000000"/>
          <w:sz w:val="22"/>
          <w:szCs w:val="22"/>
        </w:rPr>
        <w:t>ure</w:t>
      </w:r>
      <w:r w:rsidRPr="00F41879">
        <w:rPr>
          <w:rFonts w:eastAsia="宋体"/>
          <w:b/>
          <w:bCs/>
          <w:color w:val="000000"/>
          <w:kern w:val="32"/>
          <w:sz w:val="22"/>
          <w:szCs w:val="22"/>
        </w:rPr>
        <w:t xml:space="preserve"> S</w:t>
      </w:r>
      <w:r w:rsidR="00B82C06" w:rsidRPr="00F41879">
        <w:rPr>
          <w:rFonts w:eastAsia="宋体"/>
          <w:b/>
          <w:bCs/>
          <w:color w:val="000000"/>
          <w:kern w:val="32"/>
          <w:sz w:val="22"/>
          <w:szCs w:val="22"/>
        </w:rPr>
        <w:t>10</w:t>
      </w:r>
      <w:r w:rsidRPr="00F41879">
        <w:rPr>
          <w:rFonts w:eastAsia="宋体"/>
          <w:b/>
          <w:bCs/>
          <w:color w:val="000000"/>
          <w:kern w:val="32"/>
          <w:sz w:val="22"/>
          <w:szCs w:val="22"/>
        </w:rPr>
        <w:t>.</w:t>
      </w:r>
      <w:r w:rsidRPr="00F41879">
        <w:rPr>
          <w:rFonts w:eastAsia="宋体"/>
          <w:b/>
          <w:bCs/>
          <w:color w:val="000000"/>
          <w:sz w:val="22"/>
          <w:szCs w:val="22"/>
        </w:rPr>
        <w:t xml:space="preserve"> </w:t>
      </w:r>
      <w:r w:rsidRPr="00FC01D5">
        <w:rPr>
          <w:rFonts w:eastAsia="宋体"/>
          <w:b/>
          <w:bCs/>
          <w:color w:val="000000"/>
          <w:sz w:val="22"/>
          <w:szCs w:val="22"/>
        </w:rPr>
        <w:t>Ordered fractures/creases in different bilayers after the peeling treatment.</w:t>
      </w:r>
      <w:r w:rsidRPr="00F41879">
        <w:rPr>
          <w:rFonts w:eastAsia="宋体"/>
          <w:color w:val="000000"/>
          <w:sz w:val="22"/>
          <w:szCs w:val="22"/>
        </w:rPr>
        <w:t xml:space="preserve"> </w:t>
      </w:r>
      <w:r w:rsidR="005E4063" w:rsidRPr="00F41879">
        <w:rPr>
          <w:rFonts w:eastAsia="宋体"/>
          <w:color w:val="000000"/>
          <w:sz w:val="22"/>
          <w:szCs w:val="22"/>
        </w:rPr>
        <w:t>(</w:t>
      </w:r>
      <w:r w:rsidR="009A7909" w:rsidRPr="00FC01D5">
        <w:rPr>
          <w:rFonts w:eastAsia="宋体"/>
          <w:color w:val="000000"/>
          <w:sz w:val="22"/>
          <w:szCs w:val="22"/>
        </w:rPr>
        <w:t>A</w:t>
      </w:r>
      <w:r w:rsidR="005E4063" w:rsidRPr="00F41879">
        <w:rPr>
          <w:rFonts w:eastAsia="宋体"/>
          <w:color w:val="000000"/>
          <w:sz w:val="22"/>
          <w:szCs w:val="22"/>
        </w:rPr>
        <w:t>)</w:t>
      </w:r>
      <w:r w:rsidRPr="00F41879">
        <w:rPr>
          <w:rFonts w:eastAsia="宋体"/>
          <w:color w:val="000000"/>
          <w:sz w:val="22"/>
          <w:szCs w:val="22"/>
        </w:rPr>
        <w:t xml:space="preserve"> </w:t>
      </w:r>
      <w:r w:rsidRPr="00F41879">
        <w:rPr>
          <w:rFonts w:eastAsia="宋体"/>
          <w:color w:val="000000"/>
          <w:kern w:val="32"/>
          <w:sz w:val="22"/>
          <w:szCs w:val="22"/>
        </w:rPr>
        <w:t>Ordered fractures with a period of 8</w:t>
      </w:r>
      <w:r w:rsidRPr="00F41879">
        <w:rPr>
          <w:rFonts w:eastAsia="宋体"/>
          <w:i/>
          <w:iCs/>
          <w:color w:val="000000"/>
          <w:kern w:val="32"/>
          <w:sz w:val="22"/>
          <w:szCs w:val="22"/>
        </w:rPr>
        <w:t>λ</w:t>
      </w:r>
      <w:r w:rsidRPr="00F41879">
        <w:rPr>
          <w:rFonts w:eastAsia="宋体"/>
          <w:color w:val="000000"/>
          <w:kern w:val="32"/>
          <w:sz w:val="22"/>
          <w:szCs w:val="22"/>
          <w:vertAlign w:val="subscript"/>
        </w:rPr>
        <w:t>0</w:t>
      </w:r>
      <w:r w:rsidRPr="00F41879">
        <w:rPr>
          <w:rFonts w:eastAsia="宋体"/>
          <w:color w:val="000000"/>
          <w:kern w:val="32"/>
          <w:sz w:val="22"/>
          <w:szCs w:val="22"/>
        </w:rPr>
        <w:t xml:space="preserve"> in SiO</w:t>
      </w:r>
      <w:r w:rsidRPr="00F41879">
        <w:rPr>
          <w:rFonts w:eastAsia="宋体"/>
          <w:color w:val="000000"/>
          <w:kern w:val="32"/>
          <w:sz w:val="22"/>
          <w:szCs w:val="22"/>
          <w:vertAlign w:val="subscript"/>
        </w:rPr>
        <w:t>1.8</w:t>
      </w:r>
      <w:r w:rsidRPr="00F41879">
        <w:rPr>
          <w:rFonts w:eastAsia="宋体"/>
          <w:color w:val="000000"/>
          <w:kern w:val="32"/>
          <w:sz w:val="22"/>
          <w:szCs w:val="22"/>
        </w:rPr>
        <w:t xml:space="preserve">/PDMS bilayer with </w:t>
      </w:r>
      <w:r w:rsidRPr="00F41879">
        <w:rPr>
          <w:rFonts w:eastAsia="宋体"/>
          <w:i/>
          <w:iCs/>
          <w:color w:val="000000"/>
          <w:kern w:val="32"/>
          <w:sz w:val="22"/>
          <w:szCs w:val="22"/>
        </w:rPr>
        <w:t>t</w:t>
      </w:r>
      <w:r w:rsidRPr="00F41879">
        <w:rPr>
          <w:rFonts w:eastAsia="宋体"/>
          <w:color w:val="000000"/>
          <w:kern w:val="32"/>
          <w:sz w:val="22"/>
          <w:szCs w:val="22"/>
          <w:vertAlign w:val="subscript"/>
        </w:rPr>
        <w:t>m</w:t>
      </w:r>
      <w:r w:rsidRPr="00F41879">
        <w:rPr>
          <w:rFonts w:eastAsia="宋体"/>
          <w:color w:val="000000"/>
          <w:kern w:val="32"/>
          <w:sz w:val="22"/>
          <w:szCs w:val="22"/>
        </w:rPr>
        <w:t xml:space="preserve"> =</w:t>
      </w:r>
      <w:r w:rsidRPr="00F41879">
        <w:rPr>
          <w:rFonts w:eastAsia="宋体"/>
          <w:b/>
          <w:bCs/>
          <w:color w:val="000000"/>
          <w:kern w:val="32"/>
          <w:sz w:val="22"/>
          <w:szCs w:val="22"/>
        </w:rPr>
        <w:t xml:space="preserve"> </w:t>
      </w:r>
      <w:r w:rsidRPr="00F41879">
        <w:rPr>
          <w:rFonts w:eastAsia="宋体"/>
          <w:color w:val="000000"/>
          <w:kern w:val="32"/>
          <w:sz w:val="22"/>
          <w:szCs w:val="22"/>
        </w:rPr>
        <w:t xml:space="preserve">108 nm, </w:t>
      </w:r>
      <w:proofErr w:type="spellStart"/>
      <w:r w:rsidRPr="00F41879">
        <w:rPr>
          <w:rFonts w:eastAsia="宋体"/>
          <w:i/>
          <w:iCs/>
          <w:color w:val="000000"/>
          <w:kern w:val="32"/>
          <w:sz w:val="22"/>
          <w:szCs w:val="22"/>
        </w:rPr>
        <w:t>t</w:t>
      </w:r>
      <w:r w:rsidRPr="00F41879">
        <w:rPr>
          <w:rFonts w:eastAsia="宋体"/>
          <w:color w:val="000000"/>
          <w:kern w:val="32"/>
          <w:sz w:val="22"/>
          <w:szCs w:val="22"/>
          <w:vertAlign w:val="subscript"/>
        </w:rPr>
        <w:t>s</w:t>
      </w:r>
      <w:proofErr w:type="spellEnd"/>
      <w:r w:rsidRPr="00F41879">
        <w:rPr>
          <w:rFonts w:eastAsia="宋体"/>
          <w:color w:val="000000"/>
          <w:kern w:val="32"/>
          <w:sz w:val="22"/>
          <w:szCs w:val="22"/>
        </w:rPr>
        <w:t xml:space="preserve"> = 366 </w:t>
      </w:r>
      <w:proofErr w:type="spellStart"/>
      <w:r w:rsidRPr="00F41879">
        <w:rPr>
          <w:rFonts w:eastAsia="宋体"/>
          <w:color w:val="000000"/>
          <w:kern w:val="32"/>
          <w:sz w:val="22"/>
          <w:szCs w:val="22"/>
        </w:rPr>
        <w:t>μm</w:t>
      </w:r>
      <w:proofErr w:type="spellEnd"/>
      <w:r w:rsidRPr="00F41879">
        <w:rPr>
          <w:rFonts w:eastAsia="宋体"/>
          <w:color w:val="000000"/>
          <w:kern w:val="32"/>
          <w:sz w:val="22"/>
          <w:szCs w:val="22"/>
        </w:rPr>
        <w:t xml:space="preserve">, and </w:t>
      </w:r>
      <w:r w:rsidRPr="00F41879">
        <w:rPr>
          <w:rFonts w:eastAsia="宋体"/>
          <w:i/>
          <w:iCs/>
          <w:color w:val="000000"/>
          <w:kern w:val="32"/>
          <w:sz w:val="22"/>
          <w:szCs w:val="22"/>
        </w:rPr>
        <w:t>t</w:t>
      </w:r>
      <w:r w:rsidRPr="00F41879" w:rsidDel="00D767CE">
        <w:rPr>
          <w:rFonts w:eastAsia="宋体"/>
          <w:color w:val="000000"/>
          <w:kern w:val="32"/>
          <w:sz w:val="22"/>
          <w:szCs w:val="22"/>
        </w:rPr>
        <w:t xml:space="preserve"> </w:t>
      </w:r>
      <w:r w:rsidRPr="00F41879">
        <w:rPr>
          <w:rFonts w:eastAsia="宋体"/>
          <w:color w:val="000000"/>
          <w:kern w:val="32"/>
          <w:sz w:val="22"/>
          <w:szCs w:val="22"/>
        </w:rPr>
        <w:t xml:space="preserve">= 0.49. </w:t>
      </w:r>
      <w:r w:rsidRPr="00F41879">
        <w:rPr>
          <w:rFonts w:eastAsia="宋体"/>
          <w:i/>
          <w:iCs/>
          <w:color w:val="000000"/>
          <w:kern w:val="32"/>
          <w:sz w:val="22"/>
          <w:szCs w:val="22"/>
        </w:rPr>
        <w:t>λ</w:t>
      </w:r>
      <w:r w:rsidRPr="00F41879">
        <w:rPr>
          <w:rFonts w:eastAsia="宋体"/>
          <w:color w:val="000000"/>
          <w:kern w:val="32"/>
          <w:sz w:val="22"/>
          <w:szCs w:val="22"/>
          <w:vertAlign w:val="subscript"/>
        </w:rPr>
        <w:t>0</w:t>
      </w:r>
      <w:r w:rsidRPr="00F41879">
        <w:rPr>
          <w:rFonts w:eastAsia="宋体"/>
          <w:color w:val="000000"/>
          <w:kern w:val="32"/>
          <w:sz w:val="22"/>
          <w:szCs w:val="22"/>
        </w:rPr>
        <w:t xml:space="preserve"> = 8.93 </w:t>
      </w:r>
      <w:proofErr w:type="spellStart"/>
      <w:r w:rsidRPr="00F41879">
        <w:rPr>
          <w:rFonts w:eastAsia="宋体"/>
          <w:color w:val="000000"/>
          <w:kern w:val="32"/>
          <w:sz w:val="22"/>
          <w:szCs w:val="22"/>
        </w:rPr>
        <w:t>μm</w:t>
      </w:r>
      <w:proofErr w:type="spellEnd"/>
      <w:r w:rsidRPr="00F41879">
        <w:rPr>
          <w:rFonts w:eastAsia="宋体"/>
          <w:color w:val="000000"/>
          <w:kern w:val="32"/>
          <w:sz w:val="22"/>
          <w:szCs w:val="22"/>
        </w:rPr>
        <w:t xml:space="preserve">. </w:t>
      </w:r>
      <w:r w:rsidR="005E4063" w:rsidRPr="00F41879">
        <w:rPr>
          <w:rFonts w:eastAsia="宋体"/>
          <w:color w:val="000000"/>
          <w:kern w:val="32"/>
          <w:sz w:val="22"/>
          <w:szCs w:val="22"/>
        </w:rPr>
        <w:t>(</w:t>
      </w:r>
      <w:r w:rsidR="009A7909" w:rsidRPr="00FC01D5">
        <w:rPr>
          <w:rFonts w:eastAsia="宋体"/>
          <w:color w:val="000000"/>
          <w:sz w:val="22"/>
          <w:szCs w:val="22"/>
        </w:rPr>
        <w:t>B</w:t>
      </w:r>
      <w:r w:rsidR="005E4063" w:rsidRPr="00F41879">
        <w:rPr>
          <w:rFonts w:eastAsia="宋体"/>
          <w:color w:val="000000"/>
          <w:kern w:val="32"/>
          <w:sz w:val="22"/>
          <w:szCs w:val="22"/>
        </w:rPr>
        <w:t>)</w:t>
      </w:r>
      <w:r w:rsidRPr="00F41879">
        <w:rPr>
          <w:rFonts w:eastAsia="宋体"/>
          <w:b/>
          <w:bCs/>
          <w:color w:val="000000"/>
          <w:sz w:val="22"/>
          <w:szCs w:val="22"/>
        </w:rPr>
        <w:t xml:space="preserve"> </w:t>
      </w:r>
      <w:r w:rsidRPr="00F41879">
        <w:rPr>
          <w:rFonts w:eastAsia="宋体"/>
          <w:color w:val="000000"/>
          <w:sz w:val="22"/>
          <w:szCs w:val="22"/>
        </w:rPr>
        <w:t>Aligned micro-ribbons made from fractured PMMA membranes on PDMS films.</w:t>
      </w:r>
      <w:r w:rsidRPr="00F41879">
        <w:rPr>
          <w:rFonts w:eastAsia="Times New Roman"/>
          <w:bCs/>
          <w:color w:val="000000"/>
          <w:sz w:val="22"/>
          <w:szCs w:val="22"/>
        </w:rPr>
        <w:t xml:space="preserve"> </w:t>
      </w:r>
      <w:r w:rsidRPr="00F41879">
        <w:rPr>
          <w:rFonts w:eastAsia="Times New Roman"/>
          <w:bCs/>
          <w:i/>
          <w:iCs/>
          <w:color w:val="000000"/>
          <w:sz w:val="22"/>
          <w:szCs w:val="22"/>
        </w:rPr>
        <w:t>t</w:t>
      </w:r>
      <w:r w:rsidRPr="00F41879">
        <w:rPr>
          <w:rFonts w:eastAsia="Times New Roman"/>
          <w:bCs/>
          <w:color w:val="000000"/>
          <w:sz w:val="22"/>
          <w:szCs w:val="22"/>
          <w:vertAlign w:val="subscript"/>
        </w:rPr>
        <w:t>m</w:t>
      </w:r>
      <w:r w:rsidRPr="00F41879">
        <w:rPr>
          <w:rFonts w:eastAsia="Times New Roman"/>
          <w:bCs/>
          <w:color w:val="000000"/>
          <w:sz w:val="22"/>
          <w:szCs w:val="22"/>
        </w:rPr>
        <w:t xml:space="preserve"> = </w:t>
      </w:r>
      <w:r w:rsidRPr="00F41879">
        <w:rPr>
          <w:rFonts w:eastAsia="宋体"/>
          <w:sz w:val="22"/>
          <w:szCs w:val="22"/>
        </w:rPr>
        <w:t xml:space="preserve">3.2 </w:t>
      </w:r>
      <w:proofErr w:type="spellStart"/>
      <w:r w:rsidRPr="00F41879">
        <w:rPr>
          <w:rFonts w:eastAsia="宋体"/>
          <w:sz w:val="22"/>
          <w:szCs w:val="22"/>
        </w:rPr>
        <w:t>μm</w:t>
      </w:r>
      <w:proofErr w:type="spellEnd"/>
      <w:r w:rsidRPr="00F41879">
        <w:rPr>
          <w:rFonts w:eastAsia="宋体"/>
          <w:sz w:val="22"/>
          <w:szCs w:val="22"/>
        </w:rPr>
        <w:t xml:space="preserve">. </w:t>
      </w:r>
      <w:proofErr w:type="spellStart"/>
      <w:r w:rsidRPr="00F41879">
        <w:rPr>
          <w:rFonts w:eastAsia="宋体"/>
          <w:i/>
          <w:iCs/>
          <w:sz w:val="22"/>
          <w:szCs w:val="22"/>
        </w:rPr>
        <w:t>t</w:t>
      </w:r>
      <w:r w:rsidRPr="00F41879">
        <w:rPr>
          <w:rFonts w:eastAsia="宋体"/>
          <w:sz w:val="22"/>
          <w:szCs w:val="22"/>
          <w:vertAlign w:val="subscript"/>
        </w:rPr>
        <w:t>s</w:t>
      </w:r>
      <w:proofErr w:type="spellEnd"/>
      <w:r w:rsidRPr="00F41879">
        <w:rPr>
          <w:rFonts w:eastAsia="宋体"/>
          <w:sz w:val="22"/>
          <w:szCs w:val="22"/>
        </w:rPr>
        <w:t xml:space="preserve"> are 100 </w:t>
      </w:r>
      <w:proofErr w:type="spellStart"/>
      <w:r w:rsidRPr="00F41879">
        <w:rPr>
          <w:rFonts w:eastAsia="宋体"/>
          <w:sz w:val="22"/>
          <w:szCs w:val="22"/>
        </w:rPr>
        <w:t>μm</w:t>
      </w:r>
      <w:proofErr w:type="spellEnd"/>
      <w:r w:rsidRPr="00F41879">
        <w:rPr>
          <w:rFonts w:eastAsia="宋体"/>
          <w:sz w:val="22"/>
          <w:szCs w:val="22"/>
        </w:rPr>
        <w:t xml:space="preserve"> (</w:t>
      </w:r>
      <w:proofErr w:type="spellStart"/>
      <w:r w:rsidR="005E4063" w:rsidRPr="00F41879">
        <w:rPr>
          <w:rFonts w:eastAsia="宋体"/>
          <w:sz w:val="22"/>
          <w:szCs w:val="22"/>
        </w:rPr>
        <w:t>i</w:t>
      </w:r>
      <w:proofErr w:type="spellEnd"/>
      <w:r w:rsidRPr="00F41879">
        <w:rPr>
          <w:rFonts w:eastAsia="宋体"/>
          <w:sz w:val="22"/>
          <w:szCs w:val="22"/>
        </w:rPr>
        <w:t xml:space="preserve">), 114 </w:t>
      </w:r>
      <w:proofErr w:type="spellStart"/>
      <w:r w:rsidRPr="00F41879">
        <w:rPr>
          <w:rFonts w:eastAsia="宋体"/>
          <w:sz w:val="22"/>
          <w:szCs w:val="22"/>
        </w:rPr>
        <w:t>μm</w:t>
      </w:r>
      <w:proofErr w:type="spellEnd"/>
      <w:r w:rsidRPr="00F41879">
        <w:rPr>
          <w:rFonts w:eastAsia="宋体"/>
          <w:sz w:val="22"/>
          <w:szCs w:val="22"/>
        </w:rPr>
        <w:t xml:space="preserve"> (</w:t>
      </w:r>
      <w:r w:rsidR="005E4063" w:rsidRPr="00F41879">
        <w:rPr>
          <w:rFonts w:eastAsia="宋体"/>
          <w:sz w:val="22"/>
          <w:szCs w:val="22"/>
        </w:rPr>
        <w:t>ii</w:t>
      </w:r>
      <w:r w:rsidRPr="00F41879">
        <w:rPr>
          <w:rFonts w:eastAsia="宋体"/>
          <w:sz w:val="22"/>
          <w:szCs w:val="22"/>
        </w:rPr>
        <w:t xml:space="preserve">), and 380 </w:t>
      </w:r>
      <w:proofErr w:type="spellStart"/>
      <w:r w:rsidRPr="00F41879">
        <w:rPr>
          <w:rFonts w:eastAsia="宋体"/>
          <w:sz w:val="22"/>
          <w:szCs w:val="22"/>
        </w:rPr>
        <w:t>μm</w:t>
      </w:r>
      <w:proofErr w:type="spellEnd"/>
      <w:r w:rsidRPr="00F41879">
        <w:rPr>
          <w:rFonts w:eastAsia="宋体"/>
          <w:sz w:val="22"/>
          <w:szCs w:val="22"/>
        </w:rPr>
        <w:t xml:space="preserve"> (</w:t>
      </w:r>
      <w:r w:rsidR="005E4063" w:rsidRPr="00F41879">
        <w:rPr>
          <w:rFonts w:eastAsia="宋体"/>
          <w:sz w:val="22"/>
          <w:szCs w:val="22"/>
        </w:rPr>
        <w:t>iii</w:t>
      </w:r>
      <w:r w:rsidRPr="00F41879">
        <w:rPr>
          <w:rFonts w:eastAsia="宋体"/>
          <w:sz w:val="22"/>
          <w:szCs w:val="22"/>
        </w:rPr>
        <w:t>).</w:t>
      </w:r>
      <w:r w:rsidRPr="00F41879">
        <w:rPr>
          <w:rFonts w:eastAsia="宋体"/>
          <w:color w:val="000000"/>
          <w:sz w:val="22"/>
          <w:szCs w:val="22"/>
        </w:rPr>
        <w:t xml:space="preserve"> </w:t>
      </w:r>
      <w:r w:rsidR="005E4063" w:rsidRPr="00F41879">
        <w:rPr>
          <w:rFonts w:eastAsia="宋体"/>
          <w:color w:val="000000"/>
          <w:sz w:val="22"/>
          <w:szCs w:val="22"/>
        </w:rPr>
        <w:t>(</w:t>
      </w:r>
      <w:r w:rsidR="009A7909" w:rsidRPr="00FC01D5">
        <w:rPr>
          <w:rFonts w:eastAsia="宋体"/>
          <w:color w:val="000000"/>
          <w:sz w:val="22"/>
          <w:szCs w:val="22"/>
        </w:rPr>
        <w:t>C</w:t>
      </w:r>
      <w:r w:rsidR="005E4063" w:rsidRPr="00F41879">
        <w:rPr>
          <w:rFonts w:eastAsia="宋体"/>
          <w:color w:val="000000"/>
          <w:sz w:val="22"/>
          <w:szCs w:val="22"/>
        </w:rPr>
        <w:t>)</w:t>
      </w:r>
      <w:r w:rsidRPr="00F41879">
        <w:rPr>
          <w:rFonts w:eastAsia="宋体"/>
          <w:color w:val="000000"/>
          <w:sz w:val="22"/>
          <w:szCs w:val="22"/>
        </w:rPr>
        <w:t xml:space="preserve"> Confocal laser microscopy image, showing aligned micro-ribbons made from a bilayer-graphene on PDMS film. Bilayer graphene was prepared by chemical vapor deposition (purchased from </w:t>
      </w:r>
      <w:proofErr w:type="spellStart"/>
      <w:r w:rsidRPr="00F41879">
        <w:rPr>
          <w:rFonts w:eastAsia="宋体"/>
          <w:color w:val="000000"/>
          <w:sz w:val="22"/>
          <w:szCs w:val="22"/>
        </w:rPr>
        <w:t>Xianfeng</w:t>
      </w:r>
      <w:proofErr w:type="spellEnd"/>
      <w:r w:rsidRPr="00F41879">
        <w:rPr>
          <w:rFonts w:eastAsia="宋体"/>
          <w:color w:val="000000"/>
          <w:sz w:val="22"/>
          <w:szCs w:val="22"/>
        </w:rPr>
        <w:t xml:space="preserve"> Nano Co., Ltd. China) and transferred to PDMS layer via wetting transfer method. </w:t>
      </w:r>
      <w:r w:rsidR="005E4063" w:rsidRPr="00F41879">
        <w:rPr>
          <w:rFonts w:eastAsia="宋体"/>
          <w:color w:val="000000"/>
          <w:sz w:val="22"/>
          <w:szCs w:val="22"/>
        </w:rPr>
        <w:t>(</w:t>
      </w:r>
      <w:r w:rsidR="009A7909" w:rsidRPr="00FC01D5">
        <w:rPr>
          <w:rFonts w:eastAsia="宋体"/>
          <w:color w:val="000000"/>
          <w:sz w:val="22"/>
          <w:szCs w:val="22"/>
        </w:rPr>
        <w:t>D</w:t>
      </w:r>
      <w:r w:rsidR="005E4063" w:rsidRPr="00F41879">
        <w:rPr>
          <w:rFonts w:eastAsia="宋体"/>
          <w:color w:val="000000"/>
          <w:sz w:val="22"/>
          <w:szCs w:val="22"/>
        </w:rPr>
        <w:t>)</w:t>
      </w:r>
      <w:r w:rsidRPr="00F41879">
        <w:rPr>
          <w:rFonts w:eastAsia="宋体"/>
          <w:color w:val="000000"/>
          <w:sz w:val="22"/>
          <w:szCs w:val="22"/>
        </w:rPr>
        <w:t xml:space="preserve"> An Au nanomembrane (</w:t>
      </w:r>
      <w:r w:rsidRPr="00F41879">
        <w:rPr>
          <w:rFonts w:eastAsia="宋体"/>
          <w:i/>
          <w:color w:val="000000"/>
          <w:sz w:val="22"/>
          <w:szCs w:val="22"/>
        </w:rPr>
        <w:t>t</w:t>
      </w:r>
      <w:r w:rsidRPr="00F41879">
        <w:rPr>
          <w:rFonts w:eastAsia="宋体"/>
          <w:color w:val="000000"/>
          <w:sz w:val="22"/>
          <w:szCs w:val="22"/>
          <w:vertAlign w:val="subscript"/>
        </w:rPr>
        <w:t>m</w:t>
      </w:r>
      <w:r w:rsidRPr="00F41879">
        <w:rPr>
          <w:rFonts w:eastAsia="宋体"/>
          <w:color w:val="000000"/>
          <w:sz w:val="22"/>
          <w:szCs w:val="22"/>
        </w:rPr>
        <w:t xml:space="preserve"> = 300 nm) with nanoscale grooves on PDMS film. </w:t>
      </w:r>
      <w:r w:rsidR="005E4063" w:rsidRPr="00F41879">
        <w:rPr>
          <w:rFonts w:eastAsia="宋体"/>
          <w:color w:val="000000"/>
          <w:sz w:val="22"/>
          <w:szCs w:val="22"/>
        </w:rPr>
        <w:t>(</w:t>
      </w:r>
      <w:r w:rsidR="009A7909" w:rsidRPr="00F41879">
        <w:rPr>
          <w:rFonts w:eastAsia="宋体"/>
          <w:bCs/>
          <w:i/>
          <w:iCs/>
          <w:color w:val="000000" w:themeColor="text1"/>
          <w:sz w:val="22"/>
          <w:szCs w:val="22"/>
        </w:rPr>
        <w:t>E</w:t>
      </w:r>
      <w:r w:rsidR="005E4063" w:rsidRPr="00F41879">
        <w:rPr>
          <w:rFonts w:eastAsia="宋体"/>
          <w:color w:val="000000"/>
          <w:sz w:val="22"/>
          <w:szCs w:val="22"/>
        </w:rPr>
        <w:t>)</w:t>
      </w:r>
      <w:r w:rsidRPr="00F41879">
        <w:rPr>
          <w:rFonts w:eastAsia="宋体"/>
          <w:bCs/>
          <w:color w:val="000000" w:themeColor="text1"/>
          <w:sz w:val="22"/>
          <w:szCs w:val="22"/>
        </w:rPr>
        <w:t xml:space="preserve"> </w:t>
      </w:r>
      <w:r w:rsidRPr="00F41879">
        <w:rPr>
          <w:rFonts w:eastAsia="宋体"/>
          <w:color w:val="000000" w:themeColor="text1"/>
          <w:sz w:val="22"/>
          <w:szCs w:val="22"/>
        </w:rPr>
        <w:t>Dependence of creas</w:t>
      </w:r>
      <w:r w:rsidRPr="00F41879">
        <w:rPr>
          <w:rFonts w:eastAsia="宋体"/>
          <w:color w:val="000000"/>
          <w:kern w:val="32"/>
          <w:sz w:val="22"/>
          <w:szCs w:val="22"/>
        </w:rPr>
        <w:t xml:space="preserve">e surface perimeter and </w:t>
      </w:r>
      <w:r w:rsidRPr="00F41879">
        <w:rPr>
          <w:rFonts w:eastAsia="宋体"/>
          <w:color w:val="000000" w:themeColor="text1"/>
          <w:sz w:val="22"/>
          <w:szCs w:val="22"/>
        </w:rPr>
        <w:t>fracture period (</w:t>
      </w:r>
      <w:r w:rsidRPr="00F41879">
        <w:rPr>
          <w:rFonts w:eastAsia="宋体"/>
          <w:bCs/>
          <w:i/>
          <w:color w:val="000000" w:themeColor="text1"/>
          <w:sz w:val="22"/>
          <w:szCs w:val="22"/>
          <w:lang w:val="en-GB"/>
        </w:rPr>
        <w:t>λ</w:t>
      </w:r>
      <w:r w:rsidRPr="00F41879">
        <w:rPr>
          <w:rFonts w:eastAsia="宋体"/>
          <w:iCs/>
          <w:color w:val="000000" w:themeColor="text1"/>
          <w:sz w:val="22"/>
          <w:szCs w:val="22"/>
        </w:rPr>
        <w:t>/</w:t>
      </w:r>
      <w:r w:rsidRPr="00F41879">
        <w:rPr>
          <w:rFonts w:eastAsia="宋体"/>
          <w:bCs/>
          <w:i/>
          <w:color w:val="000000" w:themeColor="text1"/>
          <w:sz w:val="22"/>
          <w:szCs w:val="22"/>
          <w:lang w:val="en-GB"/>
        </w:rPr>
        <w:t>λ</w:t>
      </w:r>
      <w:r w:rsidRPr="00F41879">
        <w:rPr>
          <w:rFonts w:eastAsia="宋体"/>
          <w:iCs/>
          <w:color w:val="000000" w:themeColor="text1"/>
          <w:sz w:val="22"/>
          <w:szCs w:val="22"/>
          <w:vertAlign w:val="subscript"/>
          <w:lang w:val="en-GB"/>
        </w:rPr>
        <w:t>0</w:t>
      </w:r>
      <w:r w:rsidRPr="00F41879">
        <w:rPr>
          <w:rFonts w:eastAsia="宋体"/>
          <w:color w:val="000000" w:themeColor="text1"/>
          <w:sz w:val="22"/>
          <w:szCs w:val="22"/>
        </w:rPr>
        <w:t>) on thickness contrast (</w:t>
      </w:r>
      <w:proofErr w:type="spellStart"/>
      <w:r w:rsidRPr="00F41879">
        <w:rPr>
          <w:rFonts w:eastAsia="宋体"/>
          <w:i/>
          <w:iCs/>
          <w:color w:val="000000" w:themeColor="text1"/>
          <w:sz w:val="22"/>
          <w:szCs w:val="22"/>
        </w:rPr>
        <w:t>t</w:t>
      </w:r>
      <w:r w:rsidRPr="00F41879">
        <w:rPr>
          <w:rFonts w:eastAsia="宋体"/>
          <w:color w:val="000000" w:themeColor="text1"/>
          <w:sz w:val="22"/>
          <w:szCs w:val="22"/>
          <w:vertAlign w:val="subscript"/>
        </w:rPr>
        <w:t>s</w:t>
      </w:r>
      <w:proofErr w:type="spellEnd"/>
      <w:r w:rsidRPr="00F41879">
        <w:rPr>
          <w:rFonts w:eastAsia="宋体"/>
          <w:color w:val="000000" w:themeColor="text1"/>
          <w:sz w:val="22"/>
          <w:szCs w:val="22"/>
        </w:rPr>
        <w:t>/</w:t>
      </w:r>
      <w:r w:rsidRPr="00F41879">
        <w:rPr>
          <w:rFonts w:eastAsia="宋体"/>
          <w:i/>
          <w:iCs/>
          <w:color w:val="000000" w:themeColor="text1"/>
          <w:sz w:val="22"/>
          <w:szCs w:val="22"/>
        </w:rPr>
        <w:t>t</w:t>
      </w:r>
      <w:r w:rsidRPr="00F41879">
        <w:rPr>
          <w:rFonts w:eastAsia="宋体"/>
          <w:color w:val="000000" w:themeColor="text1"/>
          <w:sz w:val="22"/>
          <w:szCs w:val="22"/>
          <w:vertAlign w:val="subscript"/>
        </w:rPr>
        <w:t>m</w:t>
      </w:r>
      <w:r w:rsidRPr="00F41879">
        <w:rPr>
          <w:rFonts w:eastAsia="宋体"/>
          <w:color w:val="000000" w:themeColor="text1"/>
          <w:sz w:val="22"/>
          <w:szCs w:val="22"/>
        </w:rPr>
        <w:t xml:space="preserve">). The critical value of </w:t>
      </w:r>
      <w:proofErr w:type="spellStart"/>
      <w:r w:rsidRPr="00F41879">
        <w:rPr>
          <w:rFonts w:eastAsia="宋体"/>
          <w:i/>
          <w:iCs/>
          <w:color w:val="000000" w:themeColor="text1"/>
          <w:sz w:val="22"/>
          <w:szCs w:val="22"/>
        </w:rPr>
        <w:t>t</w:t>
      </w:r>
      <w:r w:rsidRPr="00F41879">
        <w:rPr>
          <w:rFonts w:eastAsia="宋体"/>
          <w:color w:val="000000" w:themeColor="text1"/>
          <w:sz w:val="22"/>
          <w:szCs w:val="22"/>
          <w:vertAlign w:val="subscript"/>
        </w:rPr>
        <w:t>s</w:t>
      </w:r>
      <w:proofErr w:type="spellEnd"/>
      <w:r w:rsidRPr="00F41879">
        <w:rPr>
          <w:rFonts w:eastAsia="宋体"/>
          <w:color w:val="000000" w:themeColor="text1"/>
          <w:sz w:val="22"/>
          <w:szCs w:val="22"/>
        </w:rPr>
        <w:t>/</w:t>
      </w:r>
      <w:r w:rsidRPr="00F41879">
        <w:rPr>
          <w:rFonts w:eastAsia="宋体"/>
          <w:i/>
          <w:iCs/>
          <w:color w:val="000000" w:themeColor="text1"/>
          <w:sz w:val="22"/>
          <w:szCs w:val="22"/>
        </w:rPr>
        <w:t>t</w:t>
      </w:r>
      <w:r w:rsidRPr="00F41879">
        <w:rPr>
          <w:rFonts w:eastAsia="宋体"/>
          <w:color w:val="000000" w:themeColor="text1"/>
          <w:sz w:val="22"/>
          <w:szCs w:val="22"/>
          <w:vertAlign w:val="subscript"/>
        </w:rPr>
        <w:t>m</w:t>
      </w:r>
      <w:r w:rsidRPr="00F41879">
        <w:rPr>
          <w:rFonts w:eastAsia="宋体"/>
          <w:color w:val="000000" w:themeColor="text1"/>
          <w:sz w:val="22"/>
          <w:szCs w:val="22"/>
        </w:rPr>
        <w:t xml:space="preserve"> in the dashed line is equal to </w:t>
      </w:r>
      <w:r w:rsidRPr="00F41879">
        <w:rPr>
          <w:rFonts w:eastAsia="宋体"/>
          <w:i/>
          <w:iCs/>
          <w:color w:val="000000" w:themeColor="text1"/>
          <w:sz w:val="22"/>
          <w:szCs w:val="22"/>
        </w:rPr>
        <w:t>A</w:t>
      </w:r>
      <w:r w:rsidRPr="00F41879">
        <w:rPr>
          <w:rFonts w:eastAsia="宋体"/>
          <w:color w:val="000000" w:themeColor="text1"/>
          <w:sz w:val="22"/>
          <w:szCs w:val="22"/>
          <w:vertAlign w:val="superscript"/>
        </w:rPr>
        <w:t>2</w:t>
      </w:r>
      <w:r w:rsidRPr="00F41879">
        <w:rPr>
          <w:rFonts w:eastAsia="宋体"/>
          <w:i/>
          <w:iCs/>
          <w:color w:val="000000" w:themeColor="text1"/>
          <w:sz w:val="22"/>
          <w:szCs w:val="22"/>
        </w:rPr>
        <w:t>t</w:t>
      </w:r>
      <w:r w:rsidRPr="00F41879">
        <w:rPr>
          <w:rFonts w:eastAsia="宋体"/>
          <w:color w:val="000000" w:themeColor="text1"/>
          <w:sz w:val="22"/>
          <w:szCs w:val="22"/>
          <w:vertAlign w:val="subscript"/>
        </w:rPr>
        <w:t>n</w:t>
      </w:r>
      <w:r w:rsidRPr="00F41879">
        <w:rPr>
          <w:rFonts w:eastAsia="宋体"/>
          <w:color w:val="000000" w:themeColor="text1"/>
          <w:sz w:val="22"/>
          <w:szCs w:val="22"/>
        </w:rPr>
        <w:t xml:space="preserve">, </w:t>
      </w:r>
      <w:proofErr w:type="spellStart"/>
      <w:r w:rsidRPr="00F41879">
        <w:rPr>
          <w:rFonts w:eastAsia="宋体"/>
          <w:i/>
          <w:iCs/>
          <w:color w:val="000000" w:themeColor="text1"/>
          <w:sz w:val="22"/>
          <w:szCs w:val="22"/>
        </w:rPr>
        <w:t>t</w:t>
      </w:r>
      <w:r w:rsidRPr="00F41879">
        <w:rPr>
          <w:rFonts w:eastAsia="宋体"/>
          <w:color w:val="000000" w:themeColor="text1"/>
          <w:sz w:val="22"/>
          <w:szCs w:val="22"/>
          <w:vertAlign w:val="subscript"/>
        </w:rPr>
        <w:t>n</w:t>
      </w:r>
      <w:proofErr w:type="spellEnd"/>
      <w:r w:rsidRPr="00F41879">
        <w:rPr>
          <w:rFonts w:eastAsia="宋体"/>
          <w:color w:val="000000" w:themeColor="text1"/>
          <w:sz w:val="22"/>
          <w:szCs w:val="22"/>
        </w:rPr>
        <w:t xml:space="preserve"> obtained by Eq.3</w:t>
      </w:r>
      <w:r w:rsidR="005C5A70" w:rsidRPr="00F41879">
        <w:rPr>
          <w:rFonts w:eastAsia="宋体"/>
          <w:color w:val="000000" w:themeColor="text1"/>
          <w:sz w:val="22"/>
          <w:szCs w:val="22"/>
        </w:rPr>
        <w:t xml:space="preserve"> of main text</w:t>
      </w:r>
      <w:r w:rsidRPr="00F41879">
        <w:rPr>
          <w:rFonts w:eastAsia="宋体"/>
          <w:color w:val="000000" w:themeColor="text1"/>
          <w:sz w:val="22"/>
          <w:szCs w:val="22"/>
        </w:rPr>
        <w:t xml:space="preserve">. </w:t>
      </w:r>
      <w:r w:rsidR="005E4063" w:rsidRPr="00F41879">
        <w:rPr>
          <w:rFonts w:eastAsia="宋体"/>
          <w:color w:val="000000" w:themeColor="text1"/>
          <w:sz w:val="22"/>
          <w:szCs w:val="22"/>
        </w:rPr>
        <w:t>(</w:t>
      </w:r>
      <w:r w:rsidR="009A7909" w:rsidRPr="00FC01D5">
        <w:rPr>
          <w:rFonts w:eastAsia="宋体"/>
          <w:color w:val="000000" w:themeColor="text1"/>
          <w:sz w:val="22"/>
          <w:szCs w:val="22"/>
        </w:rPr>
        <w:t>F</w:t>
      </w:r>
      <w:r w:rsidR="005E4063" w:rsidRPr="00F41879">
        <w:rPr>
          <w:rFonts w:eastAsia="宋体"/>
          <w:color w:val="000000" w:themeColor="text1"/>
          <w:sz w:val="22"/>
          <w:szCs w:val="22"/>
        </w:rPr>
        <w:t>)</w:t>
      </w:r>
      <w:r w:rsidRPr="00F41879">
        <w:rPr>
          <w:rFonts w:eastAsia="宋体"/>
          <w:color w:val="000000" w:themeColor="text1"/>
          <w:sz w:val="22"/>
          <w:szCs w:val="22"/>
        </w:rPr>
        <w:t xml:space="preserve"> Dependence of </w:t>
      </w:r>
      <w:r w:rsidRPr="00F41879">
        <w:rPr>
          <w:rFonts w:eastAsia="宋体"/>
          <w:bCs/>
          <w:i/>
          <w:color w:val="000000" w:themeColor="text1"/>
          <w:sz w:val="22"/>
          <w:szCs w:val="22"/>
          <w:lang w:val="en-GB"/>
        </w:rPr>
        <w:t>λ</w:t>
      </w:r>
      <w:r w:rsidRPr="00F41879">
        <w:rPr>
          <w:rFonts w:eastAsia="宋体"/>
          <w:iCs/>
          <w:color w:val="000000" w:themeColor="text1"/>
          <w:sz w:val="22"/>
          <w:szCs w:val="22"/>
        </w:rPr>
        <w:t>/</w:t>
      </w:r>
      <w:r w:rsidRPr="00F41879">
        <w:rPr>
          <w:rFonts w:eastAsia="宋体"/>
          <w:bCs/>
          <w:i/>
          <w:color w:val="000000" w:themeColor="text1"/>
          <w:sz w:val="22"/>
          <w:szCs w:val="22"/>
          <w:lang w:val="en-GB"/>
        </w:rPr>
        <w:t>λ</w:t>
      </w:r>
      <w:r w:rsidRPr="00F41879">
        <w:rPr>
          <w:rFonts w:eastAsia="宋体"/>
          <w:iCs/>
          <w:color w:val="000000" w:themeColor="text1"/>
          <w:sz w:val="22"/>
          <w:szCs w:val="22"/>
          <w:vertAlign w:val="subscript"/>
          <w:lang w:val="en-GB"/>
        </w:rPr>
        <w:t>0</w:t>
      </w:r>
      <w:r w:rsidRPr="00F41879">
        <w:rPr>
          <w:rFonts w:eastAsia="宋体"/>
          <w:color w:val="000000" w:themeColor="text1"/>
          <w:sz w:val="22"/>
          <w:szCs w:val="22"/>
        </w:rPr>
        <w:t xml:space="preserve"> and final instability order (</w:t>
      </w:r>
      <w:r w:rsidRPr="00F41879">
        <w:rPr>
          <w:rFonts w:eastAsia="宋体"/>
          <w:i/>
          <w:iCs/>
          <w:color w:val="000000" w:themeColor="text1"/>
          <w:sz w:val="22"/>
          <w:szCs w:val="22"/>
        </w:rPr>
        <w:t>n</w:t>
      </w:r>
      <w:r w:rsidRPr="00F41879">
        <w:rPr>
          <w:rFonts w:eastAsia="宋体"/>
          <w:color w:val="000000" w:themeColor="text1"/>
          <w:sz w:val="22"/>
          <w:szCs w:val="22"/>
        </w:rPr>
        <w:t xml:space="preserve">) on </w:t>
      </w:r>
      <w:r w:rsidRPr="00F41879">
        <w:rPr>
          <w:rFonts w:eastAsia="宋体"/>
          <w:i/>
          <w:iCs/>
          <w:color w:val="000000" w:themeColor="text1"/>
          <w:sz w:val="22"/>
          <w:szCs w:val="22"/>
        </w:rPr>
        <w:t>t</w:t>
      </w:r>
      <w:r w:rsidRPr="00F41879">
        <w:rPr>
          <w:rFonts w:eastAsia="宋体"/>
          <w:color w:val="000000" w:themeColor="text1"/>
          <w:sz w:val="22"/>
          <w:szCs w:val="22"/>
        </w:rPr>
        <w:t xml:space="preserve">. </w:t>
      </w:r>
      <w:r w:rsidRPr="00F41879">
        <w:rPr>
          <w:rFonts w:eastAsia="宋体"/>
          <w:i/>
          <w:iCs/>
          <w:color w:val="000000" w:themeColor="text1"/>
          <w:sz w:val="22"/>
          <w:szCs w:val="22"/>
        </w:rPr>
        <w:t>t</w:t>
      </w:r>
      <w:r w:rsidRPr="00F41879">
        <w:rPr>
          <w:rFonts w:eastAsia="宋体"/>
          <w:color w:val="000000" w:themeColor="text1"/>
          <w:sz w:val="22"/>
          <w:szCs w:val="22"/>
        </w:rPr>
        <w:t xml:space="preserve"> =</w:t>
      </w:r>
      <w:r w:rsidRPr="00F41879">
        <w:rPr>
          <w:rFonts w:eastAsia="宋体"/>
          <w:i/>
          <w:iCs/>
          <w:color w:val="000000" w:themeColor="text1"/>
          <w:sz w:val="22"/>
          <w:szCs w:val="22"/>
        </w:rPr>
        <w:t xml:space="preserve"> </w:t>
      </w:r>
      <w:proofErr w:type="spellStart"/>
      <w:r w:rsidRPr="00F41879">
        <w:rPr>
          <w:rFonts w:eastAsia="宋体"/>
          <w:i/>
          <w:iCs/>
          <w:color w:val="000000" w:themeColor="text1"/>
          <w:sz w:val="22"/>
          <w:szCs w:val="22"/>
        </w:rPr>
        <w:t>t</w:t>
      </w:r>
      <w:r w:rsidRPr="00F41879">
        <w:rPr>
          <w:rFonts w:eastAsia="宋体"/>
          <w:color w:val="000000" w:themeColor="text1"/>
          <w:sz w:val="22"/>
          <w:szCs w:val="22"/>
          <w:vertAlign w:val="subscript"/>
        </w:rPr>
        <w:t>s</w:t>
      </w:r>
      <w:proofErr w:type="spellEnd"/>
      <w:r w:rsidRPr="00F41879">
        <w:rPr>
          <w:rFonts w:eastAsia="宋体"/>
          <w:color w:val="000000" w:themeColor="text1"/>
          <w:sz w:val="22"/>
          <w:szCs w:val="22"/>
        </w:rPr>
        <w:t>/(</w:t>
      </w:r>
      <w:r w:rsidRPr="00F41879">
        <w:rPr>
          <w:rFonts w:eastAsia="宋体"/>
          <w:i/>
          <w:iCs/>
          <w:color w:val="000000" w:themeColor="text1"/>
          <w:sz w:val="22"/>
          <w:szCs w:val="22"/>
        </w:rPr>
        <w:t>λ</w:t>
      </w:r>
      <w:r w:rsidRPr="00F41879">
        <w:rPr>
          <w:rFonts w:eastAsia="宋体"/>
          <w:color w:val="000000" w:themeColor="text1"/>
          <w:sz w:val="22"/>
          <w:szCs w:val="22"/>
          <w:vertAlign w:val="subscript"/>
        </w:rPr>
        <w:t>0</w:t>
      </w:r>
      <w:r w:rsidRPr="00F41879">
        <w:rPr>
          <w:rFonts w:eastAsia="宋体"/>
          <w:i/>
          <w:iCs/>
          <w:color w:val="000000" w:themeColor="text1"/>
          <w:sz w:val="22"/>
          <w:szCs w:val="22"/>
        </w:rPr>
        <w:t>A</w:t>
      </w:r>
      <w:r w:rsidRPr="00F41879">
        <w:rPr>
          <w:rFonts w:eastAsia="宋体"/>
          <w:color w:val="000000" w:themeColor="text1"/>
          <w:sz w:val="22"/>
          <w:szCs w:val="22"/>
        </w:rPr>
        <w:t xml:space="preserve">) = </w:t>
      </w:r>
      <w:r w:rsidRPr="00F41879">
        <w:rPr>
          <w:rFonts w:eastAsia="宋体"/>
          <w:i/>
          <w:iCs/>
          <w:color w:val="000000" w:themeColor="text1"/>
          <w:sz w:val="22"/>
          <w:szCs w:val="22"/>
        </w:rPr>
        <w:t>A</w:t>
      </w:r>
      <w:r w:rsidRPr="00F41879">
        <w:rPr>
          <w:rFonts w:eastAsia="宋体"/>
          <w:i/>
          <w:iCs/>
          <w:color w:val="000000" w:themeColor="text1"/>
          <w:sz w:val="22"/>
          <w:szCs w:val="22"/>
          <w:vertAlign w:val="superscript"/>
        </w:rPr>
        <w:t>-</w:t>
      </w:r>
      <w:r w:rsidRPr="00F41879">
        <w:rPr>
          <w:rFonts w:eastAsia="宋体"/>
          <w:color w:val="000000" w:themeColor="text1"/>
          <w:sz w:val="22"/>
          <w:szCs w:val="22"/>
          <w:vertAlign w:val="superscript"/>
        </w:rPr>
        <w:t xml:space="preserve">2 </w:t>
      </w:r>
      <w:proofErr w:type="spellStart"/>
      <w:r w:rsidRPr="00F41879">
        <w:rPr>
          <w:rFonts w:eastAsia="宋体"/>
          <w:i/>
          <w:iCs/>
          <w:color w:val="000000" w:themeColor="text1"/>
          <w:sz w:val="22"/>
          <w:szCs w:val="22"/>
        </w:rPr>
        <w:t>t</w:t>
      </w:r>
      <w:r w:rsidRPr="00F41879">
        <w:rPr>
          <w:rFonts w:eastAsia="宋体"/>
          <w:color w:val="000000" w:themeColor="text1"/>
          <w:sz w:val="22"/>
          <w:szCs w:val="22"/>
          <w:vertAlign w:val="subscript"/>
        </w:rPr>
        <w:t>s</w:t>
      </w:r>
      <w:proofErr w:type="spellEnd"/>
      <w:r w:rsidRPr="00F41879">
        <w:rPr>
          <w:rFonts w:eastAsia="宋体"/>
          <w:color w:val="000000" w:themeColor="text1"/>
          <w:sz w:val="22"/>
          <w:szCs w:val="22"/>
        </w:rPr>
        <w:t>/</w:t>
      </w:r>
      <w:r w:rsidRPr="00F41879">
        <w:rPr>
          <w:rFonts w:eastAsia="宋体"/>
          <w:i/>
          <w:iCs/>
          <w:color w:val="000000" w:themeColor="text1"/>
          <w:sz w:val="22"/>
          <w:szCs w:val="22"/>
        </w:rPr>
        <w:t>t</w:t>
      </w:r>
      <w:r w:rsidRPr="00F41879">
        <w:rPr>
          <w:rFonts w:eastAsia="宋体"/>
          <w:color w:val="000000" w:themeColor="text1"/>
          <w:sz w:val="22"/>
          <w:szCs w:val="22"/>
          <w:vertAlign w:val="subscript"/>
        </w:rPr>
        <w:t>m</w:t>
      </w:r>
      <w:r w:rsidRPr="00F41879">
        <w:rPr>
          <w:rFonts w:eastAsia="宋体"/>
          <w:color w:val="000000" w:themeColor="text1"/>
          <w:sz w:val="22"/>
          <w:szCs w:val="22"/>
        </w:rPr>
        <w:t>. “stretch” and “peel” indicate the stretching and peeling experimental results, respectively. Vertical bars represent standard errors.</w:t>
      </w:r>
      <w:r w:rsidRPr="00F41879">
        <w:rPr>
          <w:rFonts w:eastAsia="宋体"/>
          <w:i/>
          <w:iCs/>
          <w:color w:val="000000" w:themeColor="text1"/>
          <w:sz w:val="22"/>
          <w:szCs w:val="22"/>
        </w:rPr>
        <w:t xml:space="preserve"> λ</w:t>
      </w:r>
      <w:r w:rsidRPr="00F41879">
        <w:rPr>
          <w:rFonts w:eastAsia="宋体"/>
          <w:color w:val="000000" w:themeColor="text1"/>
          <w:sz w:val="22"/>
          <w:szCs w:val="22"/>
        </w:rPr>
        <w:t>/</w:t>
      </w:r>
      <w:r w:rsidRPr="00F41879">
        <w:rPr>
          <w:rFonts w:eastAsia="宋体"/>
          <w:i/>
          <w:iCs/>
          <w:color w:val="000000" w:themeColor="text1"/>
          <w:sz w:val="22"/>
          <w:szCs w:val="22"/>
        </w:rPr>
        <w:t>λ</w:t>
      </w:r>
      <w:r w:rsidRPr="00F41879">
        <w:rPr>
          <w:rFonts w:eastAsia="宋体"/>
          <w:color w:val="000000" w:themeColor="text1"/>
          <w:sz w:val="22"/>
          <w:szCs w:val="22"/>
          <w:vertAlign w:val="subscript"/>
        </w:rPr>
        <w:t>0</w:t>
      </w:r>
      <w:r w:rsidRPr="00F41879">
        <w:rPr>
          <w:rFonts w:eastAsia="宋体"/>
          <w:color w:val="000000" w:themeColor="text1"/>
          <w:sz w:val="22"/>
          <w:szCs w:val="22"/>
        </w:rPr>
        <w:t xml:space="preserve"> are results of peeling experiments. </w:t>
      </w:r>
      <w:r w:rsidRPr="00F41879">
        <w:rPr>
          <w:rFonts w:eastAsia="宋体"/>
          <w:i/>
          <w:iCs/>
          <w:color w:val="000000" w:themeColor="text1"/>
          <w:sz w:val="22"/>
          <w:szCs w:val="22"/>
        </w:rPr>
        <w:t>n</w:t>
      </w:r>
      <w:r w:rsidRPr="00F41879">
        <w:rPr>
          <w:rFonts w:eastAsia="宋体"/>
          <w:color w:val="000000" w:themeColor="text1"/>
          <w:sz w:val="22"/>
          <w:szCs w:val="22"/>
        </w:rPr>
        <w:t xml:space="preserve"> corresponds to the results of stretching experiments and references. The dashed lines are the predictions of our model, and critical values </w:t>
      </w:r>
      <w:proofErr w:type="spellStart"/>
      <w:r w:rsidRPr="00F41879">
        <w:rPr>
          <w:rFonts w:eastAsia="宋体"/>
          <w:i/>
          <w:iCs/>
          <w:color w:val="000000" w:themeColor="text1"/>
          <w:sz w:val="22"/>
          <w:szCs w:val="22"/>
        </w:rPr>
        <w:t>t</w:t>
      </w:r>
      <w:r w:rsidRPr="00F41879">
        <w:rPr>
          <w:rFonts w:eastAsia="宋体"/>
          <w:i/>
          <w:iCs/>
          <w:color w:val="000000" w:themeColor="text1"/>
          <w:sz w:val="22"/>
          <w:szCs w:val="22"/>
          <w:vertAlign w:val="subscript"/>
        </w:rPr>
        <w:t>n</w:t>
      </w:r>
      <w:proofErr w:type="spellEnd"/>
      <w:r w:rsidRPr="00F41879">
        <w:rPr>
          <w:rFonts w:eastAsia="宋体"/>
          <w:color w:val="000000" w:themeColor="text1"/>
          <w:sz w:val="22"/>
          <w:szCs w:val="22"/>
        </w:rPr>
        <w:t xml:space="preserve"> of </w:t>
      </w:r>
      <w:r w:rsidRPr="00F41879">
        <w:rPr>
          <w:rFonts w:eastAsia="宋体"/>
          <w:i/>
          <w:iCs/>
          <w:color w:val="000000" w:themeColor="text1"/>
          <w:sz w:val="22"/>
          <w:szCs w:val="22"/>
        </w:rPr>
        <w:t>t</w:t>
      </w:r>
      <w:r w:rsidRPr="00F41879">
        <w:rPr>
          <w:rFonts w:eastAsia="宋体"/>
          <w:color w:val="000000" w:themeColor="text1"/>
          <w:sz w:val="22"/>
          <w:szCs w:val="22"/>
        </w:rPr>
        <w:t xml:space="preserve"> are obtained by Eq.3</w:t>
      </w:r>
      <w:r w:rsidR="005C5A70" w:rsidRPr="00F41879">
        <w:rPr>
          <w:rFonts w:eastAsia="宋体"/>
          <w:color w:val="000000" w:themeColor="text1"/>
          <w:sz w:val="22"/>
          <w:szCs w:val="22"/>
        </w:rPr>
        <w:t xml:space="preserve"> of main text</w:t>
      </w:r>
      <w:r w:rsidRPr="00F41879">
        <w:rPr>
          <w:rFonts w:eastAsia="宋体"/>
          <w:color w:val="000000" w:themeColor="text1"/>
          <w:sz w:val="22"/>
          <w:szCs w:val="22"/>
        </w:rPr>
        <w:t xml:space="preserve">. </w:t>
      </w:r>
    </w:p>
    <w:p w14:paraId="256A166E" w14:textId="77777777" w:rsidR="007313A9" w:rsidRPr="00F41879" w:rsidRDefault="007313A9" w:rsidP="00F41879">
      <w:pPr>
        <w:spacing w:line="360" w:lineRule="auto"/>
        <w:jc w:val="both"/>
        <w:rPr>
          <w:rFonts w:eastAsia="宋体"/>
          <w:color w:val="000000" w:themeColor="text1"/>
          <w:sz w:val="22"/>
          <w:szCs w:val="22"/>
        </w:rPr>
      </w:pPr>
    </w:p>
    <w:p w14:paraId="71EB3D65" w14:textId="550EA68C" w:rsidR="005E4063" w:rsidRPr="00F41879" w:rsidRDefault="007313A9" w:rsidP="00F41879">
      <w:pPr>
        <w:spacing w:line="360" w:lineRule="auto"/>
        <w:jc w:val="both"/>
        <w:rPr>
          <w:rFonts w:eastAsia="宋体"/>
          <w:color w:val="000000"/>
          <w:sz w:val="22"/>
          <w:szCs w:val="22"/>
        </w:rPr>
      </w:pPr>
      <w:r w:rsidRPr="00F41879">
        <w:rPr>
          <w:rFonts w:eastAsia="宋体"/>
          <w:color w:val="000000"/>
          <w:sz w:val="22"/>
          <w:szCs w:val="22"/>
        </w:rPr>
        <w:t xml:space="preserve">  </w:t>
      </w:r>
      <w:r w:rsidRPr="00F41879">
        <w:rPr>
          <w:noProof/>
          <w:sz w:val="22"/>
          <w:szCs w:val="22"/>
        </w:rPr>
        <w:drawing>
          <wp:inline distT="0" distB="0" distL="0" distR="0" wp14:anchorId="12991701" wp14:editId="16143059">
            <wp:extent cx="431800" cy="73025"/>
            <wp:effectExtent l="0" t="0" r="0" b="317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431800" cy="73025"/>
                    </a:xfrm>
                    <a:prstGeom prst="rect">
                      <a:avLst/>
                    </a:prstGeom>
                    <a:noFill/>
                    <a:ln>
                      <a:noFill/>
                    </a:ln>
                  </pic:spPr>
                </pic:pic>
              </a:graphicData>
            </a:graphic>
          </wp:inline>
        </w:drawing>
      </w:r>
    </w:p>
    <w:p w14:paraId="2E181D88" w14:textId="77777777" w:rsidR="005E4063" w:rsidRPr="00F41879" w:rsidRDefault="005E4063" w:rsidP="00F41879">
      <w:pPr>
        <w:spacing w:line="360" w:lineRule="auto"/>
        <w:rPr>
          <w:rFonts w:eastAsia="宋体"/>
          <w:color w:val="000000"/>
          <w:sz w:val="22"/>
          <w:szCs w:val="22"/>
        </w:rPr>
      </w:pPr>
      <w:r w:rsidRPr="00F41879">
        <w:rPr>
          <w:rFonts w:eastAsia="宋体"/>
          <w:color w:val="000000"/>
          <w:sz w:val="22"/>
          <w:szCs w:val="22"/>
        </w:rPr>
        <w:br w:type="page"/>
      </w:r>
    </w:p>
    <w:p w14:paraId="3F11F344" w14:textId="0F32832C" w:rsidR="002364CC" w:rsidRPr="00F41879" w:rsidRDefault="009A7909" w:rsidP="00B3279B">
      <w:pPr>
        <w:spacing w:line="360" w:lineRule="auto"/>
        <w:jc w:val="center"/>
        <w:rPr>
          <w:rFonts w:eastAsia="宋体"/>
          <w:b/>
          <w:bCs/>
          <w:iCs/>
          <w:color w:val="000000"/>
          <w:sz w:val="22"/>
          <w:szCs w:val="22"/>
        </w:rPr>
      </w:pPr>
      <w:r w:rsidRPr="00F41879">
        <w:rPr>
          <w:noProof/>
          <w:sz w:val="22"/>
          <w:szCs w:val="22"/>
        </w:rPr>
        <w:lastRenderedPageBreak/>
        <w:drawing>
          <wp:inline distT="0" distB="0" distL="0" distR="0" wp14:anchorId="1433B6D0" wp14:editId="2B4D4540">
            <wp:extent cx="6714000" cy="3261600"/>
            <wp:effectExtent l="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rotWithShape="1">
                    <a:blip r:embed="rId90" cstate="print">
                      <a:extLst>
                        <a:ext uri="{28A0092B-C50C-407E-A947-70E740481C1C}">
                          <a14:useLocalDpi xmlns:a14="http://schemas.microsoft.com/office/drawing/2010/main" val="0"/>
                        </a:ext>
                      </a:extLst>
                    </a:blip>
                    <a:srcRect l="667" t="1092" r="-1"/>
                    <a:stretch/>
                  </pic:blipFill>
                  <pic:spPr bwMode="auto">
                    <a:xfrm>
                      <a:off x="0" y="0"/>
                      <a:ext cx="6714000" cy="3261600"/>
                    </a:xfrm>
                    <a:prstGeom prst="rect">
                      <a:avLst/>
                    </a:prstGeom>
                    <a:noFill/>
                    <a:ln>
                      <a:noFill/>
                    </a:ln>
                    <a:extLst>
                      <a:ext uri="{53640926-AAD7-44D8-BBD7-CCE9431645EC}">
                        <a14:shadowObscured xmlns:a14="http://schemas.microsoft.com/office/drawing/2010/main"/>
                      </a:ext>
                    </a:extLst>
                  </pic:spPr>
                </pic:pic>
              </a:graphicData>
            </a:graphic>
          </wp:inline>
        </w:drawing>
      </w:r>
    </w:p>
    <w:p w14:paraId="689F37D0" w14:textId="34CEA6A4" w:rsidR="007313A9" w:rsidRPr="00F41879" w:rsidRDefault="007313A9" w:rsidP="00F41879">
      <w:pPr>
        <w:spacing w:line="360" w:lineRule="auto"/>
        <w:jc w:val="both"/>
        <w:rPr>
          <w:sz w:val="22"/>
          <w:szCs w:val="22"/>
        </w:rPr>
      </w:pPr>
      <w:r w:rsidRPr="00F41879">
        <w:rPr>
          <w:rFonts w:eastAsia="宋体"/>
          <w:b/>
          <w:bCs/>
          <w:iCs/>
          <w:color w:val="000000"/>
          <w:sz w:val="22"/>
          <w:szCs w:val="22"/>
        </w:rPr>
        <w:t>Fig</w:t>
      </w:r>
      <w:r w:rsidR="009A7909" w:rsidRPr="00F41879">
        <w:rPr>
          <w:rFonts w:eastAsia="宋体"/>
          <w:b/>
          <w:bCs/>
          <w:iCs/>
          <w:color w:val="000000"/>
          <w:sz w:val="22"/>
          <w:szCs w:val="22"/>
        </w:rPr>
        <w:t>ure</w:t>
      </w:r>
      <w:r w:rsidRPr="00F41879">
        <w:rPr>
          <w:rFonts w:eastAsia="宋体"/>
          <w:b/>
          <w:bCs/>
          <w:iCs/>
          <w:color w:val="000000"/>
          <w:sz w:val="22"/>
          <w:szCs w:val="22"/>
        </w:rPr>
        <w:t xml:space="preserve"> S1</w:t>
      </w:r>
      <w:r w:rsidR="00B82C06" w:rsidRPr="00F41879">
        <w:rPr>
          <w:rFonts w:eastAsia="宋体"/>
          <w:b/>
          <w:bCs/>
          <w:iCs/>
          <w:color w:val="000000"/>
          <w:sz w:val="22"/>
          <w:szCs w:val="22"/>
        </w:rPr>
        <w:t>1</w:t>
      </w:r>
      <w:r w:rsidRPr="00F41879">
        <w:rPr>
          <w:rFonts w:eastAsia="宋体"/>
          <w:b/>
          <w:bCs/>
          <w:iCs/>
          <w:color w:val="000000"/>
          <w:sz w:val="22"/>
          <w:szCs w:val="22"/>
        </w:rPr>
        <w:t>.</w:t>
      </w:r>
      <w:r w:rsidRPr="00F41879">
        <w:rPr>
          <w:rFonts w:eastAsia="宋体"/>
          <w:b/>
          <w:bCs/>
          <w:color w:val="000000"/>
          <w:sz w:val="22"/>
          <w:szCs w:val="22"/>
        </w:rPr>
        <w:t xml:space="preserve"> </w:t>
      </w:r>
      <w:r w:rsidRPr="00FC01D5">
        <w:rPr>
          <w:rFonts w:eastAsia="宋体"/>
          <w:b/>
          <w:bCs/>
          <w:color w:val="000000"/>
          <w:sz w:val="22"/>
          <w:szCs w:val="22"/>
        </w:rPr>
        <w:t xml:space="preserve">Fracture in the crease bottom. </w:t>
      </w:r>
      <w:r w:rsidR="005E4063" w:rsidRPr="00F41879">
        <w:rPr>
          <w:rFonts w:eastAsia="宋体"/>
          <w:color w:val="000000"/>
          <w:sz w:val="22"/>
          <w:szCs w:val="22"/>
        </w:rPr>
        <w:t>(</w:t>
      </w:r>
      <w:r w:rsidR="009A7909" w:rsidRPr="00FC01D5">
        <w:rPr>
          <w:rFonts w:eastAsia="宋体"/>
          <w:color w:val="000000"/>
          <w:sz w:val="22"/>
          <w:szCs w:val="22"/>
        </w:rPr>
        <w:t>A</w:t>
      </w:r>
      <w:r w:rsidR="005E4063" w:rsidRPr="00F41879">
        <w:rPr>
          <w:rFonts w:eastAsia="宋体"/>
          <w:color w:val="000000"/>
          <w:sz w:val="22"/>
          <w:szCs w:val="22"/>
        </w:rPr>
        <w:t>)</w:t>
      </w:r>
      <w:r w:rsidRPr="00F41879">
        <w:rPr>
          <w:rFonts w:eastAsia="宋体"/>
          <w:color w:val="000000"/>
          <w:sz w:val="22"/>
          <w:szCs w:val="22"/>
        </w:rPr>
        <w:t xml:space="preserve"> Top panel, SEM image of buckling structures in a bending SiO</w:t>
      </w:r>
      <w:r w:rsidRPr="00F41879">
        <w:rPr>
          <w:rFonts w:eastAsia="宋体"/>
          <w:color w:val="000000"/>
          <w:sz w:val="22"/>
          <w:szCs w:val="22"/>
          <w:vertAlign w:val="subscript"/>
        </w:rPr>
        <w:t>1.8</w:t>
      </w:r>
      <w:r w:rsidRPr="00F41879">
        <w:rPr>
          <w:rFonts w:eastAsia="宋体"/>
          <w:color w:val="000000"/>
          <w:sz w:val="22"/>
          <w:szCs w:val="22"/>
        </w:rPr>
        <w:t xml:space="preserve">/PDMS bilayer with </w:t>
      </w:r>
      <w:r w:rsidRPr="00F41879">
        <w:rPr>
          <w:rFonts w:eastAsia="宋体"/>
          <w:i/>
          <w:iCs/>
          <w:color w:val="000000"/>
          <w:sz w:val="22"/>
          <w:szCs w:val="22"/>
        </w:rPr>
        <w:t>t</w:t>
      </w:r>
      <w:r w:rsidRPr="00F41879">
        <w:rPr>
          <w:rFonts w:eastAsia="宋体"/>
          <w:color w:val="000000"/>
          <w:sz w:val="22"/>
          <w:szCs w:val="22"/>
          <w:vertAlign w:val="subscript"/>
        </w:rPr>
        <w:t>m</w:t>
      </w:r>
      <w:r w:rsidRPr="00F41879">
        <w:rPr>
          <w:rFonts w:eastAsia="宋体"/>
          <w:color w:val="000000"/>
          <w:sz w:val="22"/>
          <w:szCs w:val="22"/>
        </w:rPr>
        <w:t xml:space="preserve"> = 155 nm and </w:t>
      </w:r>
      <w:proofErr w:type="spellStart"/>
      <w:r w:rsidRPr="00F41879">
        <w:rPr>
          <w:rFonts w:eastAsia="宋体"/>
          <w:i/>
          <w:iCs/>
          <w:color w:val="000000"/>
          <w:sz w:val="22"/>
          <w:szCs w:val="22"/>
        </w:rPr>
        <w:t>t</w:t>
      </w:r>
      <w:r w:rsidRPr="00F41879">
        <w:rPr>
          <w:rFonts w:eastAsia="宋体"/>
          <w:color w:val="000000"/>
          <w:sz w:val="22"/>
          <w:szCs w:val="22"/>
          <w:vertAlign w:val="subscript"/>
        </w:rPr>
        <w:t>s</w:t>
      </w:r>
      <w:proofErr w:type="spellEnd"/>
      <w:r w:rsidRPr="00F41879">
        <w:rPr>
          <w:rFonts w:eastAsia="宋体"/>
          <w:color w:val="000000"/>
          <w:sz w:val="22"/>
          <w:szCs w:val="22"/>
        </w:rPr>
        <w:t xml:space="preserve"> = 11</w:t>
      </w:r>
      <w:r w:rsidR="006F6D1C" w:rsidRPr="00F41879">
        <w:rPr>
          <w:rFonts w:eastAsia="宋体"/>
          <w:color w:val="000000"/>
          <w:sz w:val="22"/>
          <w:szCs w:val="22"/>
        </w:rPr>
        <w:t>4</w:t>
      </w:r>
      <w:r w:rsidRPr="00F41879">
        <w:rPr>
          <w:rFonts w:eastAsia="宋体"/>
          <w:color w:val="000000"/>
          <w:sz w:val="22"/>
          <w:szCs w:val="22"/>
        </w:rPr>
        <w:t xml:space="preserve"> </w:t>
      </w:r>
      <w:proofErr w:type="spellStart"/>
      <w:r w:rsidRPr="00F41879">
        <w:rPr>
          <w:rFonts w:eastAsia="宋体"/>
          <w:color w:val="000000"/>
          <w:sz w:val="22"/>
          <w:szCs w:val="22"/>
        </w:rPr>
        <w:t>μm</w:t>
      </w:r>
      <w:proofErr w:type="spellEnd"/>
      <w:r w:rsidRPr="00F41879">
        <w:rPr>
          <w:rFonts w:eastAsia="宋体"/>
          <w:color w:val="000000"/>
          <w:sz w:val="22"/>
          <w:szCs w:val="22"/>
        </w:rPr>
        <w:t xml:space="preserve">; </w:t>
      </w:r>
      <w:r w:rsidRPr="00F41879">
        <w:rPr>
          <w:rFonts w:eastAsia="宋体"/>
          <w:color w:val="000000" w:themeColor="text1"/>
          <w:sz w:val="22"/>
          <w:szCs w:val="22"/>
        </w:rPr>
        <w:t>w represents the region with primary single wrinkle</w:t>
      </w:r>
      <w:r w:rsidRPr="00F41879">
        <w:rPr>
          <w:rFonts w:eastAsia="宋体"/>
          <w:color w:val="000000"/>
          <w:sz w:val="22"/>
          <w:szCs w:val="22"/>
        </w:rPr>
        <w:t xml:space="preserve">, while d-f, and q-f </w:t>
      </w:r>
      <w:r w:rsidRPr="00F41879">
        <w:rPr>
          <w:rFonts w:eastAsia="宋体"/>
          <w:color w:val="000000" w:themeColor="text1"/>
          <w:sz w:val="22"/>
          <w:szCs w:val="22"/>
        </w:rPr>
        <w:t>is for the region with double, and quadruple folds</w:t>
      </w:r>
      <w:r w:rsidRPr="00F41879">
        <w:rPr>
          <w:rFonts w:eastAsia="宋体"/>
          <w:color w:val="000000"/>
          <w:sz w:val="22"/>
          <w:szCs w:val="22"/>
        </w:rPr>
        <w:t xml:space="preserve">, respectively; q-c </w:t>
      </w:r>
      <w:r w:rsidRPr="00F41879">
        <w:rPr>
          <w:rFonts w:eastAsia="宋体"/>
          <w:color w:val="000000" w:themeColor="text1"/>
          <w:sz w:val="22"/>
          <w:szCs w:val="22"/>
        </w:rPr>
        <w:t>represents the region with</w:t>
      </w:r>
      <w:r w:rsidRPr="00F41879" w:rsidDel="006A0C91">
        <w:rPr>
          <w:rFonts w:eastAsia="宋体"/>
          <w:color w:val="000000"/>
          <w:sz w:val="22"/>
          <w:szCs w:val="22"/>
        </w:rPr>
        <w:t xml:space="preserve"> </w:t>
      </w:r>
      <w:r w:rsidRPr="00F41879">
        <w:rPr>
          <w:rFonts w:eastAsia="宋体"/>
          <w:color w:val="000000"/>
          <w:sz w:val="22"/>
          <w:szCs w:val="22"/>
        </w:rPr>
        <w:t xml:space="preserve">quadruple-creases; serial numbers </w:t>
      </w:r>
      <w:proofErr w:type="spellStart"/>
      <w:r w:rsidR="005E4063" w:rsidRPr="00F41879">
        <w:rPr>
          <w:rFonts w:eastAsia="宋体"/>
          <w:color w:val="000000"/>
          <w:sz w:val="22"/>
          <w:szCs w:val="22"/>
        </w:rPr>
        <w:t>i</w:t>
      </w:r>
      <w:proofErr w:type="spellEnd"/>
      <w:r w:rsidR="005E4063" w:rsidRPr="00F41879">
        <w:rPr>
          <w:rFonts w:eastAsia="宋体"/>
          <w:color w:val="000000"/>
          <w:sz w:val="22"/>
          <w:szCs w:val="22"/>
        </w:rPr>
        <w:t xml:space="preserve">-iii </w:t>
      </w:r>
      <w:r w:rsidRPr="00F41879">
        <w:rPr>
          <w:rFonts w:eastAsia="宋体"/>
          <w:color w:val="000000"/>
          <w:sz w:val="22"/>
          <w:szCs w:val="22"/>
        </w:rPr>
        <w:t>represent three mill locations of focused ion beams (FIB) for characterizing cross-sections of creases in the bending bilayer. Lower panel,</w:t>
      </w:r>
      <w:r w:rsidRPr="00F41879">
        <w:rPr>
          <w:color w:val="000000"/>
          <w:sz w:val="22"/>
          <w:szCs w:val="22"/>
          <w:shd w:val="clear" w:color="auto" w:fill="FFFFFF"/>
        </w:rPr>
        <w:t xml:space="preserve"> FIB images</w:t>
      </w:r>
      <w:r w:rsidRPr="00F41879" w:rsidDel="00D41614">
        <w:rPr>
          <w:rFonts w:eastAsia="宋体"/>
          <w:color w:val="000000"/>
          <w:sz w:val="22"/>
          <w:szCs w:val="22"/>
        </w:rPr>
        <w:t xml:space="preserve"> </w:t>
      </w:r>
      <w:r w:rsidRPr="00F41879">
        <w:rPr>
          <w:rFonts w:eastAsia="宋体"/>
          <w:color w:val="000000"/>
          <w:sz w:val="22"/>
          <w:szCs w:val="22"/>
        </w:rPr>
        <w:t xml:space="preserve">taken at the locations </w:t>
      </w:r>
      <w:proofErr w:type="spellStart"/>
      <w:r w:rsidR="005E4063" w:rsidRPr="00F41879">
        <w:rPr>
          <w:rFonts w:eastAsia="宋体"/>
          <w:color w:val="000000"/>
          <w:sz w:val="22"/>
          <w:szCs w:val="22"/>
        </w:rPr>
        <w:t>i</w:t>
      </w:r>
      <w:proofErr w:type="spellEnd"/>
      <w:r w:rsidR="005E4063" w:rsidRPr="00F41879">
        <w:rPr>
          <w:rFonts w:eastAsia="宋体"/>
          <w:color w:val="000000"/>
          <w:sz w:val="22"/>
          <w:szCs w:val="22"/>
        </w:rPr>
        <w:t>-iii</w:t>
      </w:r>
      <w:r w:rsidRPr="00F41879">
        <w:rPr>
          <w:rFonts w:eastAsia="宋体"/>
          <w:color w:val="000000"/>
          <w:sz w:val="22"/>
          <w:szCs w:val="22"/>
        </w:rPr>
        <w:t xml:space="preserve"> in the top panel, illustrating the fracture process of SiO</w:t>
      </w:r>
      <w:r w:rsidRPr="00F41879">
        <w:rPr>
          <w:rFonts w:eastAsia="宋体"/>
          <w:color w:val="000000"/>
          <w:sz w:val="22"/>
          <w:szCs w:val="22"/>
          <w:vertAlign w:val="subscript"/>
        </w:rPr>
        <w:t>1.8</w:t>
      </w:r>
      <w:r w:rsidRPr="00F41879">
        <w:rPr>
          <w:rFonts w:eastAsia="宋体"/>
          <w:color w:val="000000"/>
          <w:sz w:val="22"/>
          <w:szCs w:val="22"/>
        </w:rPr>
        <w:t xml:space="preserve"> membrane at crease bottom. </w:t>
      </w:r>
      <w:r w:rsidR="005E4063" w:rsidRPr="00F41879">
        <w:rPr>
          <w:rFonts w:eastAsia="宋体"/>
          <w:color w:val="000000"/>
          <w:sz w:val="22"/>
          <w:szCs w:val="22"/>
        </w:rPr>
        <w:t>(</w:t>
      </w:r>
      <w:r w:rsidR="009A7909" w:rsidRPr="00FC01D5">
        <w:rPr>
          <w:sz w:val="22"/>
          <w:szCs w:val="22"/>
        </w:rPr>
        <w:t>B</w:t>
      </w:r>
      <w:r w:rsidR="005E4063" w:rsidRPr="00F41879">
        <w:rPr>
          <w:rFonts w:eastAsia="宋体"/>
          <w:color w:val="000000"/>
          <w:sz w:val="22"/>
          <w:szCs w:val="22"/>
        </w:rPr>
        <w:t>)</w:t>
      </w:r>
      <w:r w:rsidRPr="00F41879">
        <w:rPr>
          <w:b/>
          <w:bCs/>
          <w:sz w:val="22"/>
          <w:szCs w:val="22"/>
        </w:rPr>
        <w:t xml:space="preserve"> </w:t>
      </w:r>
      <w:r w:rsidRPr="00F41879">
        <w:rPr>
          <w:sz w:val="22"/>
          <w:szCs w:val="22"/>
        </w:rPr>
        <w:t xml:space="preserve">SEM image of the front view of a crease; and </w:t>
      </w:r>
      <w:r w:rsidRPr="00F41879">
        <w:rPr>
          <w:color w:val="000000"/>
          <w:sz w:val="22"/>
          <w:szCs w:val="22"/>
          <w:shd w:val="clear" w:color="auto" w:fill="FFFFFF"/>
        </w:rPr>
        <w:t>FIB images</w:t>
      </w:r>
      <w:r w:rsidRPr="00F41879">
        <w:rPr>
          <w:sz w:val="22"/>
          <w:szCs w:val="22"/>
        </w:rPr>
        <w:t xml:space="preserve"> taken at the locations </w:t>
      </w:r>
      <w:proofErr w:type="spellStart"/>
      <w:r w:rsidR="005E4063" w:rsidRPr="00F41879">
        <w:rPr>
          <w:rFonts w:eastAsia="宋体"/>
          <w:color w:val="000000"/>
          <w:sz w:val="22"/>
          <w:szCs w:val="22"/>
        </w:rPr>
        <w:t>i</w:t>
      </w:r>
      <w:proofErr w:type="spellEnd"/>
      <w:r w:rsidR="005E4063" w:rsidRPr="00F41879">
        <w:rPr>
          <w:rFonts w:eastAsia="宋体"/>
          <w:color w:val="000000"/>
          <w:sz w:val="22"/>
          <w:szCs w:val="22"/>
        </w:rPr>
        <w:t>-iii</w:t>
      </w:r>
      <w:r w:rsidRPr="00F41879">
        <w:rPr>
          <w:sz w:val="22"/>
          <w:szCs w:val="22"/>
        </w:rPr>
        <w:t xml:space="preserve"> in the crease, showing the fracture growth along the crease bottom.</w:t>
      </w:r>
    </w:p>
    <w:p w14:paraId="3F2D0499" w14:textId="77777777" w:rsidR="007313A9" w:rsidRPr="00F41879" w:rsidRDefault="007313A9" w:rsidP="00F41879">
      <w:pPr>
        <w:spacing w:line="360" w:lineRule="auto"/>
        <w:jc w:val="both"/>
        <w:rPr>
          <w:iCs/>
          <w:szCs w:val="24"/>
          <w:shd w:val="clear" w:color="auto" w:fill="FFFFFF"/>
        </w:rPr>
      </w:pPr>
      <w:r w:rsidRPr="00F41879">
        <w:rPr>
          <w:iCs/>
          <w:szCs w:val="24"/>
          <w:shd w:val="clear" w:color="auto" w:fill="FFFFFF"/>
        </w:rPr>
        <w:br w:type="page"/>
      </w:r>
    </w:p>
    <w:p w14:paraId="18B612A0" w14:textId="35287A3D" w:rsidR="007313A9" w:rsidRPr="00B3279B" w:rsidRDefault="007313A9" w:rsidP="00F41879">
      <w:pPr>
        <w:spacing w:line="360" w:lineRule="auto"/>
        <w:jc w:val="both"/>
        <w:rPr>
          <w:rFonts w:eastAsia="宋体"/>
          <w:color w:val="000000" w:themeColor="text1"/>
          <w:sz w:val="22"/>
          <w:szCs w:val="22"/>
        </w:rPr>
      </w:pPr>
      <w:r w:rsidRPr="00B3279B">
        <w:rPr>
          <w:rFonts w:eastAsia="宋体"/>
          <w:b/>
          <w:bCs/>
          <w:iCs/>
          <w:color w:val="000000"/>
          <w:sz w:val="22"/>
          <w:szCs w:val="22"/>
        </w:rPr>
        <w:lastRenderedPageBreak/>
        <w:t xml:space="preserve">Table S1. </w:t>
      </w:r>
      <w:r w:rsidRPr="00B3279B">
        <w:rPr>
          <w:rFonts w:eastAsia="宋体"/>
          <w:color w:val="000000" w:themeColor="text1"/>
          <w:sz w:val="22"/>
          <w:szCs w:val="22"/>
        </w:rPr>
        <w:t>The parameters of the bilayer films used in this work and references cited in Fig.3</w:t>
      </w:r>
      <w:r w:rsidR="00747369" w:rsidRPr="00B3279B">
        <w:rPr>
          <w:rFonts w:eastAsia="宋体"/>
          <w:color w:val="000000" w:themeColor="text1"/>
          <w:sz w:val="22"/>
          <w:szCs w:val="22"/>
        </w:rPr>
        <w:t xml:space="preserve"> of main text</w:t>
      </w:r>
      <w:r w:rsidRPr="00B3279B">
        <w:rPr>
          <w:rFonts w:eastAsia="宋体"/>
          <w:color w:val="000000" w:themeColor="text1"/>
          <w:sz w:val="22"/>
          <w:szCs w:val="22"/>
        </w:rPr>
        <w:t>. “exp.” represents experiments.</w:t>
      </w:r>
    </w:p>
    <w:p w14:paraId="1BF540F8" w14:textId="15CB8E18" w:rsidR="007313A9" w:rsidRPr="00F41879" w:rsidRDefault="00B3279B" w:rsidP="00F41879">
      <w:pPr>
        <w:spacing w:line="360" w:lineRule="auto"/>
        <w:jc w:val="both"/>
        <w:rPr>
          <w:rFonts w:eastAsia="宋体"/>
          <w:b/>
          <w:bCs/>
          <w:kern w:val="32"/>
          <w:szCs w:val="24"/>
        </w:rPr>
      </w:pPr>
      <w:r w:rsidRPr="00B3279B">
        <w:rPr>
          <w:noProof/>
        </w:rPr>
        <w:drawing>
          <wp:inline distT="0" distB="0" distL="0" distR="0" wp14:anchorId="042AB3F6" wp14:editId="1434711C">
            <wp:extent cx="6829200" cy="3484800"/>
            <wp:effectExtent l="0" t="0" r="0" b="190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rotWithShape="1">
                    <a:blip r:embed="rId91" cstate="print">
                      <a:extLst>
                        <a:ext uri="{28A0092B-C50C-407E-A947-70E740481C1C}">
                          <a14:useLocalDpi xmlns:a14="http://schemas.microsoft.com/office/drawing/2010/main" val="0"/>
                        </a:ext>
                      </a:extLst>
                    </a:blip>
                    <a:srcRect r="416" b="1736"/>
                    <a:stretch/>
                  </pic:blipFill>
                  <pic:spPr bwMode="auto">
                    <a:xfrm>
                      <a:off x="0" y="0"/>
                      <a:ext cx="6829200" cy="3484800"/>
                    </a:xfrm>
                    <a:prstGeom prst="rect">
                      <a:avLst/>
                    </a:prstGeom>
                    <a:noFill/>
                    <a:ln>
                      <a:noFill/>
                    </a:ln>
                    <a:extLst>
                      <a:ext uri="{53640926-AAD7-44D8-BBD7-CCE9431645EC}">
                        <a14:shadowObscured xmlns:a14="http://schemas.microsoft.com/office/drawing/2010/main"/>
                      </a:ext>
                    </a:extLst>
                  </pic:spPr>
                </pic:pic>
              </a:graphicData>
            </a:graphic>
          </wp:inline>
        </w:drawing>
      </w:r>
    </w:p>
    <w:p w14:paraId="0F18219B" w14:textId="77777777" w:rsidR="002364CC" w:rsidRPr="00F41879" w:rsidRDefault="002364CC" w:rsidP="00F41879">
      <w:pPr>
        <w:spacing w:line="360" w:lineRule="auto"/>
        <w:jc w:val="both"/>
        <w:rPr>
          <w:rFonts w:eastAsia="宋体"/>
          <w:b/>
          <w:bCs/>
          <w:kern w:val="32"/>
          <w:szCs w:val="24"/>
        </w:rPr>
      </w:pPr>
    </w:p>
    <w:p w14:paraId="2ACA3074" w14:textId="77777777" w:rsidR="007313A9" w:rsidRPr="00F41879" w:rsidRDefault="007313A9" w:rsidP="00F41879">
      <w:pPr>
        <w:spacing w:line="360" w:lineRule="auto"/>
        <w:jc w:val="both"/>
        <w:rPr>
          <w:rFonts w:eastAsia="宋体"/>
          <w:kern w:val="32"/>
          <w:szCs w:val="24"/>
        </w:rPr>
      </w:pPr>
      <w:r w:rsidRPr="00F41879">
        <w:rPr>
          <w:rFonts w:eastAsia="宋体"/>
          <w:kern w:val="32"/>
          <w:szCs w:val="24"/>
        </w:rPr>
        <w:t>#1 The period and instability order of MoS</w:t>
      </w:r>
      <w:r w:rsidRPr="00F41879">
        <w:rPr>
          <w:rFonts w:eastAsia="宋体"/>
          <w:kern w:val="32"/>
          <w:szCs w:val="24"/>
          <w:vertAlign w:val="subscript"/>
        </w:rPr>
        <w:t>2</w:t>
      </w:r>
      <w:r w:rsidRPr="00F41879">
        <w:rPr>
          <w:rFonts w:eastAsia="宋体"/>
          <w:kern w:val="32"/>
          <w:szCs w:val="24"/>
        </w:rPr>
        <w:t>/PDMS system are calculational results.</w:t>
      </w:r>
    </w:p>
    <w:p w14:paraId="29B19B1F" w14:textId="17709195" w:rsidR="007313A9" w:rsidRPr="00F41879" w:rsidRDefault="007313A9" w:rsidP="00F41879">
      <w:pPr>
        <w:spacing w:line="360" w:lineRule="auto"/>
        <w:jc w:val="both"/>
        <w:rPr>
          <w:iCs/>
          <w:szCs w:val="24"/>
          <w:shd w:val="clear" w:color="auto" w:fill="FFFFFF"/>
        </w:rPr>
      </w:pPr>
      <w:r w:rsidRPr="00F41879">
        <w:rPr>
          <w:rFonts w:eastAsia="宋体"/>
          <w:kern w:val="32"/>
          <w:szCs w:val="24"/>
        </w:rPr>
        <w:t xml:space="preserve">#2 </w:t>
      </w:r>
      <w:r w:rsidR="005E4063" w:rsidRPr="00F41879">
        <w:rPr>
          <w:rFonts w:eastAsia="宋体"/>
          <w:color w:val="000000"/>
          <w:position w:val="-34"/>
          <w:szCs w:val="24"/>
        </w:rPr>
        <w:object w:dxaOrig="2280" w:dyaOrig="920" w14:anchorId="1C403D7B">
          <v:shape id="_x0000_i1064" type="#_x0000_t75" style="width:104.25pt;height:42pt" o:ole="">
            <v:imagedata r:id="rId92" o:title=""/>
          </v:shape>
          <o:OLEObject Type="Embed" ProgID="Equation.DSMT4" ShapeID="_x0000_i1064" DrawAspect="Content" ObjectID="_1732438658" r:id="rId93"/>
        </w:object>
      </w:r>
      <w:r w:rsidRPr="00F41879">
        <w:rPr>
          <w:rFonts w:eastAsia="宋体"/>
          <w:color w:val="000000"/>
          <w:szCs w:val="24"/>
        </w:rPr>
        <w:t>, considering the influence of soft film thickness (</w:t>
      </w:r>
      <w:proofErr w:type="spellStart"/>
      <w:r w:rsidRPr="00F41879">
        <w:rPr>
          <w:rFonts w:eastAsia="宋体"/>
          <w:i/>
          <w:iCs/>
          <w:color w:val="000000"/>
          <w:szCs w:val="24"/>
        </w:rPr>
        <w:t>t</w:t>
      </w:r>
      <w:r w:rsidRPr="00F41879">
        <w:rPr>
          <w:rFonts w:eastAsia="宋体"/>
          <w:color w:val="000000"/>
          <w:szCs w:val="24"/>
          <w:vertAlign w:val="subscript"/>
        </w:rPr>
        <w:t>s</w:t>
      </w:r>
      <w:proofErr w:type="spellEnd"/>
      <w:r w:rsidRPr="00F41879">
        <w:rPr>
          <w:rFonts w:eastAsia="宋体"/>
          <w:color w:val="000000"/>
          <w:szCs w:val="24"/>
        </w:rPr>
        <w:t>) for small thickness contrast</w:t>
      </w:r>
      <w:r w:rsidRPr="00F41879">
        <w:rPr>
          <w:rFonts w:eastAsia="宋体"/>
          <w:szCs w:val="24"/>
        </w:rPr>
        <w:t xml:space="preserve"> (</w:t>
      </w:r>
      <w:proofErr w:type="spellStart"/>
      <w:r w:rsidRPr="00F41879">
        <w:rPr>
          <w:rFonts w:eastAsia="宋体"/>
          <w:i/>
          <w:iCs/>
          <w:szCs w:val="24"/>
        </w:rPr>
        <w:t>t</w:t>
      </w:r>
      <w:r w:rsidRPr="00F41879">
        <w:rPr>
          <w:rFonts w:eastAsia="宋体"/>
          <w:szCs w:val="24"/>
          <w:vertAlign w:val="subscript"/>
        </w:rPr>
        <w:t>s</w:t>
      </w:r>
      <w:proofErr w:type="spellEnd"/>
      <w:r w:rsidRPr="00F41879">
        <w:rPr>
          <w:rFonts w:eastAsia="宋体"/>
          <w:szCs w:val="24"/>
        </w:rPr>
        <w:t>/</w:t>
      </w:r>
      <w:r w:rsidRPr="00F41879">
        <w:rPr>
          <w:rFonts w:eastAsia="宋体"/>
          <w:i/>
          <w:iCs/>
          <w:szCs w:val="24"/>
        </w:rPr>
        <w:t>t</w:t>
      </w:r>
      <w:r w:rsidRPr="00F41879">
        <w:rPr>
          <w:rFonts w:eastAsia="宋体"/>
          <w:szCs w:val="24"/>
          <w:vertAlign w:val="subscript"/>
        </w:rPr>
        <w:t>m</w:t>
      </w:r>
      <w:r w:rsidRPr="00F41879">
        <w:rPr>
          <w:rFonts w:eastAsia="等线"/>
          <w:szCs w:val="24"/>
        </w:rPr>
        <w:t xml:space="preserve"> ≤ </w:t>
      </w:r>
      <w:r w:rsidRPr="00F41879">
        <w:rPr>
          <w:rFonts w:eastAsia="宋体"/>
          <w:szCs w:val="24"/>
        </w:rPr>
        <w:t>10)</w:t>
      </w:r>
      <w:r w:rsidR="00CA6E08" w:rsidRPr="00F41879">
        <w:rPr>
          <w:rFonts w:eastAsia="宋体"/>
          <w:szCs w:val="24"/>
        </w:rPr>
        <w:t xml:space="preserve"> </w:t>
      </w:r>
      <w:r w:rsidR="00CA6E08" w:rsidRPr="00F41879">
        <w:rPr>
          <w:rFonts w:eastAsia="宋体"/>
          <w:szCs w:val="24"/>
          <w:lang w:eastAsia="zh-CN"/>
        </w:rPr>
        <w:t>(8)</w:t>
      </w:r>
      <w:r w:rsidRPr="00F41879">
        <w:rPr>
          <w:iCs/>
          <w:szCs w:val="24"/>
          <w:shd w:val="clear" w:color="auto" w:fill="FFFFFF"/>
        </w:rPr>
        <w:t>.</w:t>
      </w:r>
    </w:p>
    <w:p w14:paraId="1D98CAF5" w14:textId="3AE4030F" w:rsidR="007313A9" w:rsidRPr="00F41879" w:rsidRDefault="007313A9" w:rsidP="00F41879">
      <w:pPr>
        <w:spacing w:line="360" w:lineRule="auto"/>
        <w:jc w:val="both"/>
        <w:rPr>
          <w:iCs/>
          <w:szCs w:val="24"/>
          <w:shd w:val="clear" w:color="auto" w:fill="FFFFFF"/>
        </w:rPr>
      </w:pPr>
      <w:r w:rsidRPr="00F41879">
        <w:rPr>
          <w:rFonts w:eastAsia="宋体"/>
          <w:kern w:val="32"/>
          <w:szCs w:val="24"/>
        </w:rPr>
        <w:t xml:space="preserve">#3 ref. 9 </w:t>
      </w:r>
      <w:r w:rsidR="00D92EA5" w:rsidRPr="00F41879">
        <w:rPr>
          <w:rFonts w:eastAsia="宋体"/>
          <w:kern w:val="32"/>
          <w:szCs w:val="24"/>
        </w:rPr>
        <w:t>(</w:t>
      </w:r>
      <w:r w:rsidRPr="00F41879">
        <w:rPr>
          <w:rFonts w:eastAsia="宋体"/>
          <w:kern w:val="32"/>
          <w:szCs w:val="24"/>
        </w:rPr>
        <w:t xml:space="preserve">or </w:t>
      </w:r>
      <w:r w:rsidR="00B3279B">
        <w:rPr>
          <w:rFonts w:eastAsia="宋体"/>
          <w:kern w:val="32"/>
          <w:szCs w:val="24"/>
        </w:rPr>
        <w:t>S</w:t>
      </w:r>
      <w:r w:rsidRPr="00F41879">
        <w:rPr>
          <w:rFonts w:eastAsia="宋体"/>
          <w:kern w:val="32"/>
          <w:szCs w:val="24"/>
        </w:rPr>
        <w:t>11</w:t>
      </w:r>
      <w:r w:rsidR="00D92EA5" w:rsidRPr="00F41879">
        <w:rPr>
          <w:rFonts w:eastAsia="宋体"/>
          <w:kern w:val="32"/>
          <w:szCs w:val="24"/>
        </w:rPr>
        <w:t>)</w:t>
      </w:r>
      <w:r w:rsidRPr="00F41879">
        <w:rPr>
          <w:rFonts w:eastAsia="宋体"/>
          <w:kern w:val="32"/>
          <w:szCs w:val="24"/>
        </w:rPr>
        <w:t xml:space="preserve"> indicates the reference in main text is No. 9, while in Supplementary Information is No.11.</w:t>
      </w:r>
    </w:p>
    <w:p w14:paraId="09AED28D" w14:textId="77777777" w:rsidR="007313A9" w:rsidRPr="00F41879" w:rsidRDefault="007313A9" w:rsidP="00F41879">
      <w:pPr>
        <w:spacing w:line="360" w:lineRule="auto"/>
        <w:jc w:val="both"/>
        <w:rPr>
          <w:rStyle w:val="fontstyle01"/>
          <w:rFonts w:ascii="Times New Roman" w:hAnsi="Times New Roman"/>
          <w:sz w:val="24"/>
          <w:szCs w:val="24"/>
        </w:rPr>
      </w:pPr>
      <w:r w:rsidRPr="00F41879">
        <w:rPr>
          <w:rStyle w:val="fontstyle01"/>
          <w:rFonts w:ascii="Times New Roman" w:hAnsi="Times New Roman"/>
          <w:sz w:val="24"/>
          <w:szCs w:val="24"/>
        </w:rPr>
        <w:br w:type="page"/>
      </w:r>
    </w:p>
    <w:p w14:paraId="37B9317B" w14:textId="7493A18D" w:rsidR="002364CC" w:rsidRPr="00D73374" w:rsidRDefault="007313A9" w:rsidP="00F41879">
      <w:pPr>
        <w:pStyle w:val="SMcaption"/>
        <w:spacing w:line="360" w:lineRule="auto"/>
        <w:jc w:val="both"/>
        <w:rPr>
          <w:b/>
          <w:sz w:val="28"/>
          <w:szCs w:val="28"/>
        </w:rPr>
      </w:pPr>
      <w:r w:rsidRPr="00D73374">
        <w:rPr>
          <w:rStyle w:val="fontstyle01"/>
          <w:rFonts w:ascii="Times New Roman" w:hAnsi="Times New Roman"/>
        </w:rPr>
        <w:lastRenderedPageBreak/>
        <w:t>S</w:t>
      </w:r>
      <w:r w:rsidR="00FC01D5" w:rsidRPr="00D73374">
        <w:rPr>
          <w:rStyle w:val="fontstyle01"/>
          <w:rFonts w:ascii="Times New Roman" w:hAnsi="Times New Roman"/>
        </w:rPr>
        <w:t>4</w:t>
      </w:r>
      <w:r w:rsidRPr="00D73374">
        <w:rPr>
          <w:rStyle w:val="fontstyle01"/>
          <w:rFonts w:ascii="Times New Roman" w:hAnsi="Times New Roman"/>
        </w:rPr>
        <w:t xml:space="preserve">. </w:t>
      </w:r>
      <w:r w:rsidR="002364CC" w:rsidRPr="00D73374">
        <w:rPr>
          <w:b/>
          <w:sz w:val="28"/>
          <w:szCs w:val="28"/>
        </w:rPr>
        <w:t>SI References</w:t>
      </w:r>
    </w:p>
    <w:p w14:paraId="58166997" w14:textId="636D18C4" w:rsidR="007313A9" w:rsidRPr="00F41879" w:rsidRDefault="00B3279B" w:rsidP="00F41879">
      <w:pPr>
        <w:pStyle w:val="EndNoteBibliography"/>
        <w:spacing w:line="360" w:lineRule="auto"/>
        <w:ind w:left="1077" w:hanging="720"/>
        <w:rPr>
          <w:rFonts w:ascii="Times New Roman" w:hAnsi="Times New Roman" w:cs="Times New Roman"/>
          <w:sz w:val="24"/>
          <w:szCs w:val="24"/>
        </w:rPr>
      </w:pPr>
      <w:r>
        <w:rPr>
          <w:rFonts w:ascii="Times New Roman" w:hAnsi="Times New Roman" w:cs="Times New Roman"/>
          <w:sz w:val="24"/>
          <w:szCs w:val="24"/>
        </w:rPr>
        <w:t>S</w:t>
      </w:r>
      <w:r w:rsidR="007313A9" w:rsidRPr="00F41879">
        <w:rPr>
          <w:rFonts w:ascii="Times New Roman" w:hAnsi="Times New Roman" w:cs="Times New Roman"/>
          <w:sz w:val="24"/>
          <w:szCs w:val="24"/>
        </w:rPr>
        <w:t>1.</w:t>
      </w:r>
      <w:r w:rsidR="007313A9" w:rsidRPr="00F41879">
        <w:rPr>
          <w:rFonts w:ascii="Times New Roman" w:hAnsi="Times New Roman" w:cs="Times New Roman"/>
          <w:sz w:val="24"/>
          <w:szCs w:val="24"/>
        </w:rPr>
        <w:tab/>
        <w:t xml:space="preserve">Tari, </w:t>
      </w:r>
      <w:r w:rsidR="00E0528D" w:rsidRPr="00F41879">
        <w:rPr>
          <w:rFonts w:ascii="Times New Roman" w:hAnsi="Times New Roman" w:cs="Times New Roman"/>
          <w:sz w:val="24"/>
          <w:szCs w:val="24"/>
        </w:rPr>
        <w:t>H.</w:t>
      </w:r>
      <w:r w:rsidR="00E0528D">
        <w:rPr>
          <w:rFonts w:ascii="Times New Roman" w:hAnsi="Times New Roman" w:cs="Times New Roman"/>
          <w:sz w:val="24"/>
          <w:szCs w:val="24"/>
        </w:rPr>
        <w:t xml:space="preserve">, </w:t>
      </w:r>
      <w:r w:rsidR="007313A9" w:rsidRPr="00F41879">
        <w:rPr>
          <w:rFonts w:ascii="Times New Roman" w:hAnsi="Times New Roman" w:cs="Times New Roman"/>
          <w:sz w:val="24"/>
          <w:szCs w:val="24"/>
        </w:rPr>
        <w:t xml:space="preserve">Kinzel, </w:t>
      </w:r>
      <w:r w:rsidR="00E0528D" w:rsidRPr="00F41879">
        <w:rPr>
          <w:rFonts w:ascii="Times New Roman" w:hAnsi="Times New Roman" w:cs="Times New Roman"/>
          <w:sz w:val="24"/>
          <w:szCs w:val="24"/>
        </w:rPr>
        <w:t>G. L.</w:t>
      </w:r>
      <w:r w:rsidR="00E0528D">
        <w:rPr>
          <w:rFonts w:ascii="Times New Roman" w:hAnsi="Times New Roman" w:cs="Times New Roman"/>
          <w:sz w:val="24"/>
          <w:szCs w:val="24"/>
        </w:rPr>
        <w:t xml:space="preserve">, </w:t>
      </w:r>
      <w:r w:rsidR="007313A9" w:rsidRPr="00F41879">
        <w:rPr>
          <w:rFonts w:ascii="Times New Roman" w:hAnsi="Times New Roman" w:cs="Times New Roman"/>
          <w:sz w:val="24"/>
          <w:szCs w:val="24"/>
        </w:rPr>
        <w:t xml:space="preserve">Mendelsohn, </w:t>
      </w:r>
      <w:r w:rsidR="00E0528D" w:rsidRPr="00F41879">
        <w:rPr>
          <w:rFonts w:ascii="Times New Roman" w:hAnsi="Times New Roman" w:cs="Times New Roman"/>
          <w:sz w:val="24"/>
          <w:szCs w:val="24"/>
        </w:rPr>
        <w:t>D. A.</w:t>
      </w:r>
      <w:r w:rsidR="00E0528D" w:rsidRPr="00F41879">
        <w:rPr>
          <w:rFonts w:ascii="Times New Roman" w:hAnsi="Times New Roman" w:cs="Times New Roman"/>
          <w:sz w:val="24"/>
          <w:szCs w:val="24"/>
        </w:rPr>
        <w:t xml:space="preserve"> </w:t>
      </w:r>
      <w:r w:rsidR="00E0528D" w:rsidRPr="00F41879">
        <w:rPr>
          <w:rFonts w:ascii="Times New Roman" w:hAnsi="Times New Roman" w:cs="Times New Roman"/>
          <w:sz w:val="24"/>
          <w:szCs w:val="24"/>
        </w:rPr>
        <w:t>(2015)</w:t>
      </w:r>
      <w:r w:rsidR="00E0528D">
        <w:rPr>
          <w:rFonts w:ascii="Times New Roman" w:hAnsi="Times New Roman" w:cs="Times New Roman"/>
          <w:sz w:val="24"/>
          <w:szCs w:val="24"/>
        </w:rPr>
        <w:t xml:space="preserve">. </w:t>
      </w:r>
      <w:r w:rsidR="007313A9" w:rsidRPr="00F41879">
        <w:rPr>
          <w:rFonts w:ascii="Times New Roman" w:hAnsi="Times New Roman" w:cs="Times New Roman"/>
          <w:sz w:val="24"/>
          <w:szCs w:val="24"/>
        </w:rPr>
        <w:t xml:space="preserve">Cartesian and piecewise parametric large deflection solutions of tip point loaded Euler–Bernoulli cantilever beams. </w:t>
      </w:r>
      <w:r w:rsidR="007313A9" w:rsidRPr="00F41879">
        <w:rPr>
          <w:rFonts w:ascii="Times New Roman" w:hAnsi="Times New Roman" w:cs="Times New Roman"/>
          <w:i/>
          <w:sz w:val="24"/>
          <w:szCs w:val="24"/>
        </w:rPr>
        <w:t>Int. J. Mech. Sci.</w:t>
      </w:r>
      <w:r w:rsidR="007313A9" w:rsidRPr="00F41879">
        <w:rPr>
          <w:rFonts w:ascii="Times New Roman" w:hAnsi="Times New Roman" w:cs="Times New Roman"/>
          <w:sz w:val="24"/>
          <w:szCs w:val="24"/>
        </w:rPr>
        <w:t xml:space="preserve"> </w:t>
      </w:r>
      <w:r w:rsidR="007313A9" w:rsidRPr="00E0528D">
        <w:rPr>
          <w:rFonts w:ascii="Times New Roman" w:hAnsi="Times New Roman" w:cs="Times New Roman"/>
          <w:bCs/>
          <w:i/>
          <w:iCs/>
          <w:sz w:val="24"/>
          <w:szCs w:val="24"/>
        </w:rPr>
        <w:t>100</w:t>
      </w:r>
      <w:r w:rsidR="007313A9" w:rsidRPr="00F41879">
        <w:rPr>
          <w:rFonts w:ascii="Times New Roman" w:hAnsi="Times New Roman" w:cs="Times New Roman"/>
          <w:sz w:val="24"/>
          <w:szCs w:val="24"/>
        </w:rPr>
        <w:t>, 216-225.</w:t>
      </w:r>
    </w:p>
    <w:p w14:paraId="6EDDB26D" w14:textId="47665139" w:rsidR="007313A9" w:rsidRPr="00F41879" w:rsidRDefault="00B3279B" w:rsidP="00F41879">
      <w:pPr>
        <w:pStyle w:val="EndNoteBibliography"/>
        <w:spacing w:line="360" w:lineRule="auto"/>
        <w:ind w:left="1077" w:hanging="720"/>
        <w:rPr>
          <w:rFonts w:ascii="Times New Roman" w:hAnsi="Times New Roman" w:cs="Times New Roman"/>
          <w:sz w:val="24"/>
          <w:szCs w:val="24"/>
        </w:rPr>
      </w:pPr>
      <w:bookmarkStart w:id="34" w:name="_Hlk96550830"/>
      <w:r>
        <w:rPr>
          <w:rFonts w:ascii="Times New Roman" w:hAnsi="Times New Roman" w:cs="Times New Roman"/>
          <w:sz w:val="24"/>
          <w:szCs w:val="24"/>
        </w:rPr>
        <w:t>S</w:t>
      </w:r>
      <w:r w:rsidR="007313A9" w:rsidRPr="00F41879">
        <w:rPr>
          <w:rFonts w:ascii="Times New Roman" w:hAnsi="Times New Roman" w:cs="Times New Roman"/>
          <w:sz w:val="24"/>
          <w:szCs w:val="24"/>
        </w:rPr>
        <w:t>2.</w:t>
      </w:r>
      <w:r w:rsidR="007313A9" w:rsidRPr="00F41879">
        <w:rPr>
          <w:rFonts w:ascii="Times New Roman" w:hAnsi="Times New Roman" w:cs="Times New Roman"/>
          <w:sz w:val="24"/>
          <w:szCs w:val="24"/>
        </w:rPr>
        <w:tab/>
      </w:r>
      <w:r w:rsidR="00E0528D" w:rsidRPr="00F41879">
        <w:rPr>
          <w:rFonts w:ascii="Times New Roman" w:hAnsi="Times New Roman" w:cs="Times New Roman"/>
          <w:sz w:val="24"/>
          <w:szCs w:val="24"/>
        </w:rPr>
        <w:t>Zhuo,</w:t>
      </w:r>
      <w:r w:rsidR="00E0528D">
        <w:rPr>
          <w:rFonts w:ascii="Times New Roman" w:hAnsi="Times New Roman" w:cs="Times New Roman"/>
          <w:sz w:val="24"/>
          <w:szCs w:val="24"/>
        </w:rPr>
        <w:t xml:space="preserve"> </w:t>
      </w:r>
      <w:r w:rsidR="007313A9" w:rsidRPr="00F41879">
        <w:rPr>
          <w:rFonts w:ascii="Times New Roman" w:hAnsi="Times New Roman" w:cs="Times New Roman"/>
          <w:sz w:val="24"/>
          <w:szCs w:val="24"/>
        </w:rPr>
        <w:t>L.</w:t>
      </w:r>
      <w:r w:rsidR="00E0528D">
        <w:rPr>
          <w:rFonts w:ascii="Times New Roman" w:hAnsi="Times New Roman" w:cs="Times New Roman"/>
          <w:sz w:val="24"/>
          <w:szCs w:val="24"/>
        </w:rPr>
        <w:t>,</w:t>
      </w:r>
      <w:r w:rsidR="007313A9" w:rsidRPr="00F41879">
        <w:rPr>
          <w:rFonts w:ascii="Times New Roman" w:hAnsi="Times New Roman" w:cs="Times New Roman"/>
          <w:sz w:val="24"/>
          <w:szCs w:val="24"/>
        </w:rPr>
        <w:t xml:space="preserve"> </w:t>
      </w:r>
      <w:r w:rsidR="00E0528D" w:rsidRPr="00F41879">
        <w:rPr>
          <w:rFonts w:ascii="Times New Roman" w:hAnsi="Times New Roman" w:cs="Times New Roman"/>
          <w:sz w:val="24"/>
          <w:szCs w:val="24"/>
        </w:rPr>
        <w:t>Zhang,</w:t>
      </w:r>
      <w:r w:rsidR="00E0528D">
        <w:rPr>
          <w:rFonts w:ascii="Times New Roman" w:hAnsi="Times New Roman" w:cs="Times New Roman"/>
          <w:sz w:val="24"/>
          <w:szCs w:val="24"/>
        </w:rPr>
        <w:t xml:space="preserve"> </w:t>
      </w:r>
      <w:r w:rsidR="007313A9" w:rsidRPr="00F41879">
        <w:rPr>
          <w:rFonts w:ascii="Times New Roman" w:hAnsi="Times New Roman" w:cs="Times New Roman"/>
          <w:sz w:val="24"/>
          <w:szCs w:val="24"/>
        </w:rPr>
        <w:t xml:space="preserve">Y. </w:t>
      </w:r>
      <w:r w:rsidR="009A79DF" w:rsidRPr="00F41879">
        <w:rPr>
          <w:rFonts w:ascii="Times New Roman" w:hAnsi="Times New Roman" w:cs="Times New Roman"/>
          <w:sz w:val="24"/>
          <w:szCs w:val="24"/>
        </w:rPr>
        <w:t>(2015)</w:t>
      </w:r>
      <w:r w:rsidR="009A79DF">
        <w:rPr>
          <w:rFonts w:ascii="Times New Roman" w:hAnsi="Times New Roman" w:cs="Times New Roman"/>
          <w:sz w:val="24"/>
          <w:szCs w:val="24"/>
        </w:rPr>
        <w:t>.</w:t>
      </w:r>
      <w:r w:rsidR="007313A9" w:rsidRPr="00F41879">
        <w:rPr>
          <w:rFonts w:ascii="Times New Roman" w:hAnsi="Times New Roman" w:cs="Times New Roman"/>
          <w:sz w:val="24"/>
          <w:szCs w:val="24"/>
        </w:rPr>
        <w:t xml:space="preserve">The mode-coupling of a stiff film/compliant substrate system in the post-buckling range. </w:t>
      </w:r>
      <w:r w:rsidR="007313A9" w:rsidRPr="00F41879">
        <w:rPr>
          <w:rFonts w:ascii="Times New Roman" w:hAnsi="Times New Roman" w:cs="Times New Roman"/>
          <w:i/>
          <w:color w:val="000000"/>
          <w:kern w:val="0"/>
          <w:sz w:val="24"/>
          <w:szCs w:val="24"/>
        </w:rPr>
        <w:t>Int. J. Solids Struct.</w:t>
      </w:r>
      <w:r w:rsidR="007313A9" w:rsidRPr="00F41879">
        <w:rPr>
          <w:rFonts w:ascii="Times New Roman" w:hAnsi="Times New Roman" w:cs="Times New Roman"/>
          <w:sz w:val="24"/>
          <w:szCs w:val="24"/>
        </w:rPr>
        <w:t xml:space="preserve"> </w:t>
      </w:r>
      <w:r w:rsidR="007313A9" w:rsidRPr="009A79DF">
        <w:rPr>
          <w:rFonts w:ascii="Times New Roman" w:hAnsi="Times New Roman" w:cs="Times New Roman"/>
          <w:bCs/>
          <w:i/>
          <w:iCs/>
          <w:sz w:val="24"/>
          <w:szCs w:val="24"/>
        </w:rPr>
        <w:t>53</w:t>
      </w:r>
      <w:r w:rsidR="007313A9" w:rsidRPr="00F41879">
        <w:rPr>
          <w:rFonts w:ascii="Times New Roman" w:hAnsi="Times New Roman" w:cs="Times New Roman"/>
          <w:sz w:val="24"/>
          <w:szCs w:val="24"/>
        </w:rPr>
        <w:t>, 28-37.</w:t>
      </w:r>
    </w:p>
    <w:bookmarkEnd w:id="34"/>
    <w:p w14:paraId="4A12E101" w14:textId="28511D25" w:rsidR="007313A9" w:rsidRPr="00F41879" w:rsidRDefault="00B3279B" w:rsidP="00F41879">
      <w:pPr>
        <w:pStyle w:val="EndNoteBibliography"/>
        <w:spacing w:line="360" w:lineRule="auto"/>
        <w:ind w:left="1077" w:hanging="720"/>
        <w:rPr>
          <w:rFonts w:ascii="Times New Roman" w:hAnsi="Times New Roman" w:cs="Times New Roman"/>
          <w:sz w:val="24"/>
          <w:szCs w:val="24"/>
        </w:rPr>
      </w:pPr>
      <w:r>
        <w:rPr>
          <w:rFonts w:ascii="Times New Roman" w:hAnsi="Times New Roman" w:cs="Times New Roman"/>
          <w:sz w:val="24"/>
          <w:szCs w:val="24"/>
        </w:rPr>
        <w:t>S</w:t>
      </w:r>
      <w:r w:rsidR="007313A9" w:rsidRPr="00F41879">
        <w:rPr>
          <w:rFonts w:ascii="Times New Roman" w:hAnsi="Times New Roman" w:cs="Times New Roman"/>
          <w:sz w:val="24"/>
          <w:szCs w:val="24"/>
        </w:rPr>
        <w:t>3.</w:t>
      </w:r>
      <w:r w:rsidR="007313A9" w:rsidRPr="00F41879">
        <w:rPr>
          <w:rFonts w:ascii="Times New Roman" w:hAnsi="Times New Roman" w:cs="Times New Roman"/>
          <w:sz w:val="24"/>
          <w:szCs w:val="24"/>
        </w:rPr>
        <w:tab/>
      </w:r>
      <w:r w:rsidR="00E0528D" w:rsidRPr="00F41879">
        <w:rPr>
          <w:rFonts w:ascii="Times New Roman" w:hAnsi="Times New Roman" w:cs="Times New Roman"/>
          <w:sz w:val="24"/>
          <w:szCs w:val="24"/>
        </w:rPr>
        <w:t>Vandeparre,</w:t>
      </w:r>
      <w:r w:rsidR="00E0528D">
        <w:rPr>
          <w:rFonts w:ascii="Times New Roman" w:hAnsi="Times New Roman" w:cs="Times New Roman"/>
          <w:sz w:val="24"/>
          <w:szCs w:val="24"/>
        </w:rPr>
        <w:t xml:space="preserve"> </w:t>
      </w:r>
      <w:r w:rsidR="007313A9" w:rsidRPr="00F41879">
        <w:rPr>
          <w:rFonts w:ascii="Times New Roman" w:hAnsi="Times New Roman" w:cs="Times New Roman"/>
          <w:sz w:val="24"/>
          <w:szCs w:val="24"/>
        </w:rPr>
        <w:t>H.</w:t>
      </w:r>
      <w:r w:rsidR="00E0528D">
        <w:rPr>
          <w:rFonts w:ascii="Times New Roman" w:hAnsi="Times New Roman" w:cs="Times New Roman"/>
          <w:sz w:val="24"/>
          <w:szCs w:val="24"/>
        </w:rPr>
        <w:t>,</w:t>
      </w:r>
      <w:r w:rsidR="007313A9" w:rsidRPr="00F41879">
        <w:rPr>
          <w:rFonts w:ascii="Times New Roman" w:hAnsi="Times New Roman" w:cs="Times New Roman"/>
          <w:sz w:val="24"/>
          <w:szCs w:val="24"/>
        </w:rPr>
        <w:t xml:space="preserve"> </w:t>
      </w:r>
      <w:r w:rsidR="00E0528D" w:rsidRPr="00F41879">
        <w:rPr>
          <w:rFonts w:ascii="Times New Roman" w:hAnsi="Times New Roman" w:cs="Times New Roman"/>
          <w:sz w:val="24"/>
          <w:szCs w:val="24"/>
        </w:rPr>
        <w:t>Damman,</w:t>
      </w:r>
      <w:r w:rsidR="00E0528D">
        <w:rPr>
          <w:rFonts w:ascii="Times New Roman" w:hAnsi="Times New Roman" w:cs="Times New Roman"/>
          <w:sz w:val="24"/>
          <w:szCs w:val="24"/>
        </w:rPr>
        <w:t xml:space="preserve"> </w:t>
      </w:r>
      <w:r w:rsidR="007313A9" w:rsidRPr="00F41879">
        <w:rPr>
          <w:rFonts w:ascii="Times New Roman" w:hAnsi="Times New Roman" w:cs="Times New Roman"/>
          <w:sz w:val="24"/>
          <w:szCs w:val="24"/>
        </w:rPr>
        <w:t xml:space="preserve">P. </w:t>
      </w:r>
      <w:r w:rsidR="00E0528D" w:rsidRPr="00F41879">
        <w:rPr>
          <w:rFonts w:ascii="Times New Roman" w:hAnsi="Times New Roman" w:cs="Times New Roman"/>
          <w:sz w:val="24"/>
          <w:szCs w:val="24"/>
        </w:rPr>
        <w:t>(2008)</w:t>
      </w:r>
      <w:r w:rsidR="00E0528D">
        <w:rPr>
          <w:rFonts w:ascii="Times New Roman" w:hAnsi="Times New Roman" w:cs="Times New Roman"/>
          <w:sz w:val="24"/>
          <w:szCs w:val="24"/>
        </w:rPr>
        <w:t xml:space="preserve">. </w:t>
      </w:r>
      <w:r w:rsidR="007313A9" w:rsidRPr="00F41879">
        <w:rPr>
          <w:rFonts w:ascii="Times New Roman" w:hAnsi="Times New Roman" w:cs="Times New Roman"/>
          <w:sz w:val="24"/>
          <w:szCs w:val="24"/>
        </w:rPr>
        <w:t xml:space="preserve">Wrinkling of stimuloresponsive surfaces: mechanical instability coupled to diffusion. </w:t>
      </w:r>
      <w:r w:rsidR="007313A9" w:rsidRPr="00F41879">
        <w:rPr>
          <w:rFonts w:ascii="Times New Roman" w:hAnsi="Times New Roman" w:cs="Times New Roman"/>
          <w:i/>
          <w:sz w:val="24"/>
          <w:szCs w:val="24"/>
        </w:rPr>
        <w:t>Phys. Rev. Lett.</w:t>
      </w:r>
      <w:r w:rsidR="007313A9" w:rsidRPr="00F41879">
        <w:rPr>
          <w:rFonts w:ascii="Times New Roman" w:hAnsi="Times New Roman" w:cs="Times New Roman"/>
          <w:sz w:val="24"/>
          <w:szCs w:val="24"/>
        </w:rPr>
        <w:t xml:space="preserve"> </w:t>
      </w:r>
      <w:r w:rsidR="007313A9" w:rsidRPr="00E0528D">
        <w:rPr>
          <w:rFonts w:ascii="Times New Roman" w:hAnsi="Times New Roman" w:cs="Times New Roman"/>
          <w:bCs/>
          <w:i/>
          <w:iCs/>
          <w:sz w:val="24"/>
          <w:szCs w:val="24"/>
        </w:rPr>
        <w:t>101</w:t>
      </w:r>
      <w:r w:rsidR="007313A9" w:rsidRPr="00F41879">
        <w:rPr>
          <w:rFonts w:ascii="Times New Roman" w:hAnsi="Times New Roman" w:cs="Times New Roman"/>
          <w:sz w:val="24"/>
          <w:szCs w:val="24"/>
        </w:rPr>
        <w:t>, 124301.</w:t>
      </w:r>
    </w:p>
    <w:p w14:paraId="514EC24C" w14:textId="3202226A" w:rsidR="007313A9" w:rsidRPr="00F41879" w:rsidRDefault="00B3279B" w:rsidP="00F41879">
      <w:pPr>
        <w:pStyle w:val="EndNoteBibliography"/>
        <w:spacing w:line="360" w:lineRule="auto"/>
        <w:ind w:left="1077" w:hanging="720"/>
        <w:rPr>
          <w:rFonts w:ascii="Times New Roman" w:hAnsi="Times New Roman" w:cs="Times New Roman"/>
          <w:sz w:val="24"/>
          <w:szCs w:val="24"/>
        </w:rPr>
      </w:pPr>
      <w:r>
        <w:rPr>
          <w:rFonts w:ascii="Times New Roman" w:hAnsi="Times New Roman" w:cs="Times New Roman"/>
          <w:sz w:val="24"/>
          <w:szCs w:val="24"/>
        </w:rPr>
        <w:t>S</w:t>
      </w:r>
      <w:r w:rsidR="007313A9" w:rsidRPr="00F41879">
        <w:rPr>
          <w:rFonts w:ascii="Times New Roman" w:hAnsi="Times New Roman" w:cs="Times New Roman"/>
          <w:sz w:val="24"/>
          <w:szCs w:val="24"/>
        </w:rPr>
        <w:t>4.</w:t>
      </w:r>
      <w:r w:rsidR="007313A9" w:rsidRPr="00F41879">
        <w:rPr>
          <w:rFonts w:ascii="Times New Roman" w:hAnsi="Times New Roman" w:cs="Times New Roman"/>
          <w:sz w:val="24"/>
          <w:szCs w:val="24"/>
        </w:rPr>
        <w:tab/>
      </w:r>
      <w:r w:rsidR="00E0528D" w:rsidRPr="00F41879">
        <w:rPr>
          <w:rFonts w:ascii="Times New Roman" w:hAnsi="Times New Roman" w:cs="Times New Roman"/>
          <w:sz w:val="24"/>
          <w:szCs w:val="24"/>
        </w:rPr>
        <w:t>Cerda,</w:t>
      </w:r>
      <w:r w:rsidR="00E0528D">
        <w:rPr>
          <w:rFonts w:ascii="Times New Roman" w:hAnsi="Times New Roman" w:cs="Times New Roman"/>
          <w:sz w:val="24"/>
          <w:szCs w:val="24"/>
        </w:rPr>
        <w:t xml:space="preserve"> </w:t>
      </w:r>
      <w:r w:rsidR="007313A9" w:rsidRPr="00F41879">
        <w:rPr>
          <w:rFonts w:ascii="Times New Roman" w:hAnsi="Times New Roman" w:cs="Times New Roman"/>
          <w:sz w:val="24"/>
          <w:szCs w:val="24"/>
        </w:rPr>
        <w:t>E.</w:t>
      </w:r>
      <w:r w:rsidR="00E0528D">
        <w:rPr>
          <w:rFonts w:ascii="Times New Roman" w:hAnsi="Times New Roman" w:cs="Times New Roman"/>
          <w:sz w:val="24"/>
          <w:szCs w:val="24"/>
        </w:rPr>
        <w:t>,</w:t>
      </w:r>
      <w:r w:rsidR="007313A9" w:rsidRPr="00F41879">
        <w:rPr>
          <w:rFonts w:ascii="Times New Roman" w:hAnsi="Times New Roman" w:cs="Times New Roman"/>
          <w:sz w:val="24"/>
          <w:szCs w:val="24"/>
        </w:rPr>
        <w:t xml:space="preserve"> </w:t>
      </w:r>
      <w:r w:rsidR="00E0528D" w:rsidRPr="00F41879">
        <w:rPr>
          <w:rFonts w:ascii="Times New Roman" w:hAnsi="Times New Roman" w:cs="Times New Roman"/>
          <w:sz w:val="24"/>
          <w:szCs w:val="24"/>
        </w:rPr>
        <w:t>Mahadevan,</w:t>
      </w:r>
      <w:r w:rsidR="00E0528D">
        <w:rPr>
          <w:rFonts w:ascii="Times New Roman" w:hAnsi="Times New Roman" w:cs="Times New Roman"/>
          <w:sz w:val="24"/>
          <w:szCs w:val="24"/>
        </w:rPr>
        <w:t xml:space="preserve"> </w:t>
      </w:r>
      <w:r w:rsidR="007313A9" w:rsidRPr="00F41879">
        <w:rPr>
          <w:rFonts w:ascii="Times New Roman" w:hAnsi="Times New Roman" w:cs="Times New Roman"/>
          <w:sz w:val="24"/>
          <w:szCs w:val="24"/>
        </w:rPr>
        <w:t xml:space="preserve">L. </w:t>
      </w:r>
      <w:r w:rsidR="00E0528D" w:rsidRPr="00F41879">
        <w:rPr>
          <w:rFonts w:ascii="Times New Roman" w:hAnsi="Times New Roman" w:cs="Times New Roman"/>
          <w:sz w:val="24"/>
          <w:szCs w:val="24"/>
        </w:rPr>
        <w:t>(2003)</w:t>
      </w:r>
      <w:r w:rsidR="00E0528D">
        <w:rPr>
          <w:rFonts w:ascii="Times New Roman" w:hAnsi="Times New Roman" w:cs="Times New Roman"/>
          <w:sz w:val="24"/>
          <w:szCs w:val="24"/>
        </w:rPr>
        <w:t xml:space="preserve">. </w:t>
      </w:r>
      <w:r w:rsidR="007313A9" w:rsidRPr="00F41879">
        <w:rPr>
          <w:rFonts w:ascii="Times New Roman" w:hAnsi="Times New Roman" w:cs="Times New Roman"/>
          <w:sz w:val="24"/>
          <w:szCs w:val="24"/>
        </w:rPr>
        <w:t xml:space="preserve">Geometry and physics of wrinkling. </w:t>
      </w:r>
      <w:r w:rsidR="007313A9" w:rsidRPr="00F41879">
        <w:rPr>
          <w:rFonts w:ascii="Times New Roman" w:hAnsi="Times New Roman" w:cs="Times New Roman"/>
          <w:i/>
          <w:sz w:val="24"/>
          <w:szCs w:val="24"/>
        </w:rPr>
        <w:t>Phys. Rev. Lett.</w:t>
      </w:r>
      <w:r w:rsidR="007313A9" w:rsidRPr="00F41879">
        <w:rPr>
          <w:rFonts w:ascii="Times New Roman" w:hAnsi="Times New Roman" w:cs="Times New Roman"/>
          <w:sz w:val="24"/>
          <w:szCs w:val="24"/>
        </w:rPr>
        <w:t xml:space="preserve"> </w:t>
      </w:r>
      <w:r w:rsidR="007313A9" w:rsidRPr="00E0528D">
        <w:rPr>
          <w:rFonts w:ascii="Times New Roman" w:hAnsi="Times New Roman" w:cs="Times New Roman"/>
          <w:bCs/>
          <w:i/>
          <w:iCs/>
          <w:sz w:val="24"/>
          <w:szCs w:val="24"/>
        </w:rPr>
        <w:t>90</w:t>
      </w:r>
      <w:r w:rsidR="007313A9" w:rsidRPr="00F41879">
        <w:rPr>
          <w:rFonts w:ascii="Times New Roman" w:hAnsi="Times New Roman" w:cs="Times New Roman"/>
          <w:sz w:val="24"/>
          <w:szCs w:val="24"/>
        </w:rPr>
        <w:t>, 074302.</w:t>
      </w:r>
    </w:p>
    <w:p w14:paraId="775F335B" w14:textId="5371761B" w:rsidR="00E0528D" w:rsidRPr="00E0528D" w:rsidRDefault="00B3279B" w:rsidP="00E0528D">
      <w:pPr>
        <w:pStyle w:val="EndNoteBibliography"/>
        <w:spacing w:line="360" w:lineRule="auto"/>
        <w:ind w:left="1077" w:hanging="720"/>
        <w:rPr>
          <w:rFonts w:ascii="Times New Roman" w:hAnsi="Times New Roman" w:cs="Times New Roman"/>
          <w:sz w:val="36"/>
          <w:szCs w:val="36"/>
        </w:rPr>
      </w:pPr>
      <w:r>
        <w:rPr>
          <w:rFonts w:ascii="Times New Roman" w:hAnsi="Times New Roman" w:cs="Times New Roman"/>
          <w:sz w:val="24"/>
          <w:szCs w:val="24"/>
        </w:rPr>
        <w:t>S</w:t>
      </w:r>
      <w:r w:rsidR="007313A9" w:rsidRPr="00F41879">
        <w:rPr>
          <w:rFonts w:ascii="Times New Roman" w:hAnsi="Times New Roman" w:cs="Times New Roman"/>
          <w:sz w:val="24"/>
          <w:szCs w:val="24"/>
        </w:rPr>
        <w:t>5.</w:t>
      </w:r>
      <w:r w:rsidR="007313A9" w:rsidRPr="00F41879">
        <w:rPr>
          <w:rFonts w:ascii="Times New Roman" w:hAnsi="Times New Roman" w:cs="Times New Roman"/>
          <w:sz w:val="24"/>
          <w:szCs w:val="24"/>
        </w:rPr>
        <w:tab/>
      </w:r>
      <w:r w:rsidR="00E0528D" w:rsidRPr="00E0528D">
        <w:rPr>
          <w:rFonts w:ascii="Times New Roman" w:hAnsi="Times New Roman" w:cs="Times New Roman"/>
          <w:sz w:val="24"/>
          <w:szCs w:val="32"/>
        </w:rPr>
        <w:t xml:space="preserve">Vandeparre, H., Leopoldes, J., Poulard, C., Desprez, S., Derue, G., Gay, C., and Damman, P. (2007). Slippery or sticky boundary conditions: control of wrinkling in metal-capped thin polymer films by selective adhesion to substrates. </w:t>
      </w:r>
      <w:r w:rsidR="00E0528D" w:rsidRPr="00E0528D">
        <w:rPr>
          <w:rFonts w:ascii="Times New Roman" w:hAnsi="Times New Roman" w:cs="Times New Roman"/>
          <w:i/>
          <w:iCs/>
          <w:sz w:val="24"/>
          <w:szCs w:val="32"/>
        </w:rPr>
        <w:t>Phys. Rev. Lett.</w:t>
      </w:r>
      <w:r w:rsidR="00E0528D" w:rsidRPr="00E0528D">
        <w:rPr>
          <w:rFonts w:ascii="Times New Roman" w:hAnsi="Times New Roman" w:cs="Times New Roman"/>
          <w:i/>
          <w:sz w:val="24"/>
          <w:szCs w:val="32"/>
        </w:rPr>
        <w:t xml:space="preserve"> 99</w:t>
      </w:r>
      <w:r w:rsidR="00E0528D" w:rsidRPr="00E0528D">
        <w:rPr>
          <w:rFonts w:ascii="Times New Roman" w:hAnsi="Times New Roman" w:cs="Times New Roman"/>
          <w:sz w:val="24"/>
          <w:szCs w:val="32"/>
        </w:rPr>
        <w:t>, 18830</w:t>
      </w:r>
      <w:r w:rsidR="007313A9" w:rsidRPr="00F41879">
        <w:rPr>
          <w:rFonts w:ascii="Times New Roman" w:hAnsi="Times New Roman" w:cs="Times New Roman"/>
          <w:sz w:val="24"/>
          <w:szCs w:val="24"/>
        </w:rPr>
        <w:t>2.</w:t>
      </w:r>
    </w:p>
    <w:p w14:paraId="57F594FA" w14:textId="4BF7578A" w:rsidR="00E0528D" w:rsidRPr="00E0528D" w:rsidRDefault="00B3279B" w:rsidP="00F41879">
      <w:pPr>
        <w:pStyle w:val="EndNoteBibliography"/>
        <w:spacing w:line="360" w:lineRule="auto"/>
        <w:ind w:left="1077" w:hanging="720"/>
        <w:rPr>
          <w:rFonts w:ascii="Times New Roman" w:hAnsi="Times New Roman" w:cs="Times New Roman"/>
          <w:color w:val="FF0000"/>
          <w:sz w:val="24"/>
          <w:szCs w:val="24"/>
        </w:rPr>
      </w:pPr>
      <w:r w:rsidRPr="00E0528D">
        <w:rPr>
          <w:rFonts w:ascii="Times New Roman" w:hAnsi="Times New Roman" w:cs="Times New Roman"/>
          <w:color w:val="000000" w:themeColor="text1"/>
          <w:sz w:val="24"/>
          <w:szCs w:val="24"/>
        </w:rPr>
        <w:t>S</w:t>
      </w:r>
      <w:r w:rsidR="007313A9" w:rsidRPr="00E0528D">
        <w:rPr>
          <w:rFonts w:ascii="Times New Roman" w:hAnsi="Times New Roman" w:cs="Times New Roman"/>
          <w:color w:val="000000" w:themeColor="text1"/>
          <w:sz w:val="24"/>
          <w:szCs w:val="24"/>
        </w:rPr>
        <w:t>6.</w:t>
      </w:r>
      <w:r w:rsidR="007313A9" w:rsidRPr="00E0528D">
        <w:rPr>
          <w:rFonts w:ascii="Times New Roman" w:hAnsi="Times New Roman" w:cs="Times New Roman"/>
          <w:color w:val="000000" w:themeColor="text1"/>
          <w:sz w:val="24"/>
          <w:szCs w:val="24"/>
        </w:rPr>
        <w:tab/>
      </w:r>
      <w:r w:rsidR="00E0528D" w:rsidRPr="00E0528D">
        <w:rPr>
          <w:rFonts w:ascii="Times New Roman" w:hAnsi="Times New Roman" w:cs="Times New Roman"/>
          <w:color w:val="000000" w:themeColor="text1"/>
          <w:sz w:val="24"/>
          <w:szCs w:val="24"/>
        </w:rPr>
        <w:t xml:space="preserve">Huang, Z.Y., Hong, W., and Suo, Z. (2005). Nonlinear analyses of wrinkles in a film bonded to a compliant substrate. </w:t>
      </w:r>
      <w:r w:rsidR="00E0528D" w:rsidRPr="00E0528D">
        <w:rPr>
          <w:rFonts w:ascii="Times New Roman" w:hAnsi="Times New Roman" w:cs="Times New Roman"/>
          <w:i/>
          <w:color w:val="000000" w:themeColor="text1"/>
          <w:sz w:val="24"/>
          <w:szCs w:val="24"/>
        </w:rPr>
        <w:t>J. Mech. Phys. of Solids</w:t>
      </w:r>
      <w:r w:rsidR="00E0528D" w:rsidRPr="00E0528D">
        <w:rPr>
          <w:rFonts w:ascii="Times New Roman" w:hAnsi="Times New Roman" w:cs="Times New Roman"/>
          <w:color w:val="000000" w:themeColor="text1"/>
          <w:sz w:val="24"/>
          <w:szCs w:val="24"/>
        </w:rPr>
        <w:t xml:space="preserve"> </w:t>
      </w:r>
      <w:r w:rsidR="00E0528D" w:rsidRPr="00E0528D">
        <w:rPr>
          <w:rFonts w:ascii="Times New Roman" w:hAnsi="Times New Roman" w:cs="Times New Roman"/>
          <w:i/>
          <w:iCs/>
          <w:color w:val="000000" w:themeColor="text1"/>
          <w:sz w:val="24"/>
          <w:szCs w:val="24"/>
        </w:rPr>
        <w:t>53</w:t>
      </w:r>
      <w:r w:rsidR="00E0528D" w:rsidRPr="00E0528D">
        <w:rPr>
          <w:rFonts w:ascii="Times New Roman" w:hAnsi="Times New Roman" w:cs="Times New Roman"/>
          <w:color w:val="000000" w:themeColor="text1"/>
          <w:sz w:val="24"/>
          <w:szCs w:val="24"/>
        </w:rPr>
        <w:t>, 2101-2118</w:t>
      </w:r>
      <w:r w:rsidR="007313A9" w:rsidRPr="00E0528D">
        <w:rPr>
          <w:rFonts w:ascii="Times New Roman" w:hAnsi="Times New Roman" w:cs="Times New Roman"/>
          <w:color w:val="000000" w:themeColor="text1"/>
          <w:sz w:val="24"/>
          <w:szCs w:val="24"/>
        </w:rPr>
        <w:t>.</w:t>
      </w:r>
      <w:r w:rsidR="00E0528D" w:rsidRPr="00DD5508">
        <w:t>.</w:t>
      </w:r>
    </w:p>
    <w:p w14:paraId="32A8DB68" w14:textId="21B29C6C" w:rsidR="007313A9" w:rsidRPr="00F41879" w:rsidRDefault="00B3279B" w:rsidP="00F41879">
      <w:pPr>
        <w:spacing w:line="360" w:lineRule="auto"/>
        <w:ind w:left="1077" w:hanging="720"/>
        <w:jc w:val="both"/>
        <w:rPr>
          <w:rFonts w:eastAsia="等线"/>
          <w:noProof/>
          <w:szCs w:val="24"/>
        </w:rPr>
      </w:pPr>
      <w:r>
        <w:rPr>
          <w:rFonts w:eastAsia="等线"/>
          <w:noProof/>
          <w:szCs w:val="24"/>
        </w:rPr>
        <w:t>S</w:t>
      </w:r>
      <w:r w:rsidR="007313A9" w:rsidRPr="00F41879">
        <w:rPr>
          <w:rFonts w:eastAsia="等线"/>
          <w:noProof/>
          <w:szCs w:val="24"/>
        </w:rPr>
        <w:t>7.</w:t>
      </w:r>
      <w:r w:rsidR="007313A9" w:rsidRPr="00F41879">
        <w:rPr>
          <w:rFonts w:eastAsia="等线"/>
          <w:noProof/>
          <w:szCs w:val="24"/>
        </w:rPr>
        <w:tab/>
      </w:r>
      <w:r w:rsidR="00E0528D" w:rsidRPr="00272D7C">
        <w:rPr>
          <w:rFonts w:eastAsia="等线"/>
          <w:noProof/>
          <w:szCs w:val="24"/>
        </w:rPr>
        <w:t>Jin, L., Takei, A. &amp; Hutchinson, J. W. (2015)</w:t>
      </w:r>
      <w:r w:rsidR="00E0528D">
        <w:rPr>
          <w:rFonts w:eastAsia="等线"/>
          <w:noProof/>
          <w:szCs w:val="24"/>
        </w:rPr>
        <w:t xml:space="preserve">. </w:t>
      </w:r>
      <w:r w:rsidR="00E0528D" w:rsidRPr="00272D7C">
        <w:rPr>
          <w:noProof/>
          <w:szCs w:val="24"/>
        </w:rPr>
        <w:t xml:space="preserve">Mechanics of wrinkle/ridge transitions in thin film/substrate systems. </w:t>
      </w:r>
      <w:r w:rsidR="00E0528D" w:rsidRPr="00272D7C">
        <w:rPr>
          <w:rFonts w:eastAsia="等线"/>
          <w:i/>
          <w:noProof/>
          <w:szCs w:val="24"/>
        </w:rPr>
        <w:t>J. Mech. Phys. Solids</w:t>
      </w:r>
      <w:r w:rsidR="00E0528D" w:rsidRPr="00272D7C">
        <w:rPr>
          <w:rFonts w:eastAsia="等线"/>
          <w:noProof/>
          <w:szCs w:val="24"/>
        </w:rPr>
        <w:t xml:space="preserve"> </w:t>
      </w:r>
      <w:r w:rsidR="00E0528D" w:rsidRPr="00456784">
        <w:rPr>
          <w:rFonts w:eastAsia="等线"/>
          <w:bCs/>
          <w:i/>
          <w:iCs/>
          <w:noProof/>
          <w:szCs w:val="24"/>
        </w:rPr>
        <w:t>81</w:t>
      </w:r>
      <w:r w:rsidR="00E0528D" w:rsidRPr="00272D7C">
        <w:rPr>
          <w:rFonts w:eastAsia="等线"/>
          <w:noProof/>
          <w:szCs w:val="24"/>
        </w:rPr>
        <w:t>, 22-40</w:t>
      </w:r>
      <w:r w:rsidR="007313A9" w:rsidRPr="00F41879">
        <w:rPr>
          <w:rFonts w:eastAsia="等线"/>
          <w:noProof/>
          <w:szCs w:val="24"/>
        </w:rPr>
        <w:t>.</w:t>
      </w:r>
    </w:p>
    <w:p w14:paraId="12F5E73F" w14:textId="53D4AA45" w:rsidR="007313A9" w:rsidRPr="00F41879" w:rsidRDefault="00B3279B" w:rsidP="00F41879">
      <w:pPr>
        <w:spacing w:line="360" w:lineRule="auto"/>
        <w:ind w:left="1077" w:hanging="720"/>
        <w:jc w:val="both"/>
        <w:rPr>
          <w:rFonts w:eastAsia="等线"/>
          <w:noProof/>
          <w:color w:val="000000" w:themeColor="text1"/>
          <w:szCs w:val="24"/>
        </w:rPr>
      </w:pPr>
      <w:r>
        <w:rPr>
          <w:rFonts w:eastAsia="等线"/>
          <w:noProof/>
          <w:color w:val="000000" w:themeColor="text1"/>
          <w:szCs w:val="24"/>
        </w:rPr>
        <w:t>S</w:t>
      </w:r>
      <w:r w:rsidR="007313A9" w:rsidRPr="00F41879">
        <w:rPr>
          <w:rFonts w:eastAsia="等线"/>
          <w:noProof/>
          <w:color w:val="000000" w:themeColor="text1"/>
          <w:szCs w:val="24"/>
        </w:rPr>
        <w:t>8.</w:t>
      </w:r>
      <w:r w:rsidR="007313A9" w:rsidRPr="00F41879">
        <w:rPr>
          <w:rFonts w:eastAsia="等线"/>
          <w:noProof/>
          <w:color w:val="000000" w:themeColor="text1"/>
          <w:szCs w:val="24"/>
        </w:rPr>
        <w:tab/>
      </w:r>
      <w:r w:rsidR="00E0528D" w:rsidRPr="009E406C">
        <w:rPr>
          <w:rFonts w:eastAsia="等线"/>
          <w:noProof/>
          <w:color w:val="000000" w:themeColor="text1"/>
          <w:szCs w:val="24"/>
        </w:rPr>
        <w:t>Auguste, A., Yang, J., Jin, L., Chen, D., Suo, Z. &amp; Hayward, R. C. (2018)</w:t>
      </w:r>
      <w:r w:rsidR="00E0528D">
        <w:rPr>
          <w:rFonts w:eastAsia="等线"/>
          <w:noProof/>
          <w:color w:val="000000" w:themeColor="text1"/>
          <w:szCs w:val="24"/>
        </w:rPr>
        <w:t xml:space="preserve">. </w:t>
      </w:r>
      <w:r w:rsidR="00E0528D" w:rsidRPr="009E406C">
        <w:rPr>
          <w:noProof/>
          <w:color w:val="000000" w:themeColor="text1"/>
          <w:szCs w:val="32"/>
        </w:rPr>
        <w:t xml:space="preserve">Formation of high aspect ratio wrinkles and ridges on elastic bilayers with small thickness contrast. </w:t>
      </w:r>
      <w:r w:rsidR="00E0528D" w:rsidRPr="009E406C">
        <w:rPr>
          <w:rFonts w:eastAsia="等线"/>
          <w:i/>
          <w:noProof/>
          <w:color w:val="000000" w:themeColor="text1"/>
          <w:szCs w:val="24"/>
        </w:rPr>
        <w:t>Soft Matter</w:t>
      </w:r>
      <w:r w:rsidR="00E0528D" w:rsidRPr="009E406C">
        <w:rPr>
          <w:rFonts w:eastAsia="等线"/>
          <w:noProof/>
          <w:color w:val="000000" w:themeColor="text1"/>
          <w:szCs w:val="24"/>
        </w:rPr>
        <w:t xml:space="preserve"> </w:t>
      </w:r>
      <w:r w:rsidR="00E0528D" w:rsidRPr="00456784">
        <w:rPr>
          <w:rFonts w:eastAsia="等线"/>
          <w:bCs/>
          <w:noProof/>
          <w:color w:val="000000" w:themeColor="text1"/>
          <w:szCs w:val="24"/>
        </w:rPr>
        <w:t>14</w:t>
      </w:r>
      <w:r w:rsidR="00E0528D" w:rsidRPr="009E406C">
        <w:rPr>
          <w:rFonts w:eastAsia="等线"/>
          <w:noProof/>
          <w:color w:val="000000" w:themeColor="text1"/>
          <w:szCs w:val="24"/>
        </w:rPr>
        <w:t>, 8545-8551</w:t>
      </w:r>
      <w:r w:rsidR="007313A9" w:rsidRPr="00F41879">
        <w:rPr>
          <w:rFonts w:eastAsia="等线"/>
          <w:noProof/>
          <w:color w:val="000000" w:themeColor="text1"/>
          <w:szCs w:val="24"/>
        </w:rPr>
        <w:t>.</w:t>
      </w:r>
    </w:p>
    <w:p w14:paraId="7EB513C8" w14:textId="52FFB72C" w:rsidR="007313A9" w:rsidRPr="00F41879" w:rsidRDefault="00B3279B" w:rsidP="00F41879">
      <w:pPr>
        <w:pStyle w:val="EndNoteBibliography"/>
        <w:spacing w:line="360" w:lineRule="auto"/>
        <w:ind w:left="1077" w:hanging="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w:t>
      </w:r>
      <w:r w:rsidR="007313A9" w:rsidRPr="00F41879">
        <w:rPr>
          <w:rFonts w:ascii="Times New Roman" w:hAnsi="Times New Roman" w:cs="Times New Roman"/>
          <w:color w:val="000000" w:themeColor="text1"/>
          <w:sz w:val="24"/>
          <w:szCs w:val="24"/>
        </w:rPr>
        <w:t>9.</w:t>
      </w:r>
      <w:r w:rsidR="007313A9" w:rsidRPr="00F41879">
        <w:rPr>
          <w:rFonts w:ascii="Times New Roman" w:hAnsi="Times New Roman" w:cs="Times New Roman"/>
          <w:color w:val="000000" w:themeColor="text1"/>
          <w:sz w:val="24"/>
          <w:szCs w:val="24"/>
        </w:rPr>
        <w:tab/>
      </w:r>
      <w:r w:rsidR="00E0528D" w:rsidRPr="009E406C">
        <w:rPr>
          <w:rFonts w:ascii="Times New Roman" w:hAnsi="Times New Roman" w:cs="Times New Roman"/>
          <w:color w:val="000000" w:themeColor="text1"/>
          <w:sz w:val="24"/>
          <w:szCs w:val="24"/>
        </w:rPr>
        <w:t>Wang, Q. &amp; Zhao, X. (2015)</w:t>
      </w:r>
      <w:r w:rsidR="00E0528D">
        <w:rPr>
          <w:rFonts w:ascii="Times New Roman" w:hAnsi="Times New Roman" w:cs="Times New Roman"/>
          <w:color w:val="000000" w:themeColor="text1"/>
          <w:sz w:val="24"/>
          <w:szCs w:val="24"/>
        </w:rPr>
        <w:t xml:space="preserve">. </w:t>
      </w:r>
      <w:r w:rsidR="00E0528D" w:rsidRPr="009E406C">
        <w:rPr>
          <w:rFonts w:ascii="Times New Roman" w:hAnsi="Times New Roman" w:cs="Times New Roman"/>
          <w:color w:val="000000" w:themeColor="text1"/>
          <w:sz w:val="24"/>
          <w:szCs w:val="24"/>
        </w:rPr>
        <w:t xml:space="preserve">A three-dimensional phase diagram of growth-induced surface instabilities. </w:t>
      </w:r>
      <w:r w:rsidR="00E0528D" w:rsidRPr="009E406C">
        <w:rPr>
          <w:rFonts w:ascii="Times New Roman" w:hAnsi="Times New Roman" w:cs="Times New Roman"/>
          <w:i/>
          <w:iCs/>
          <w:color w:val="000000" w:themeColor="text1"/>
          <w:sz w:val="24"/>
          <w:szCs w:val="24"/>
        </w:rPr>
        <w:t>Sci. Rep.</w:t>
      </w:r>
      <w:r w:rsidR="00E0528D" w:rsidRPr="009E406C">
        <w:rPr>
          <w:rFonts w:ascii="Times New Roman" w:hAnsi="Times New Roman" w:cs="Times New Roman"/>
          <w:color w:val="000000" w:themeColor="text1"/>
          <w:sz w:val="24"/>
          <w:szCs w:val="24"/>
        </w:rPr>
        <w:t xml:space="preserve"> </w:t>
      </w:r>
      <w:r w:rsidR="00E0528D" w:rsidRPr="00456784">
        <w:rPr>
          <w:rFonts w:ascii="Times New Roman" w:hAnsi="Times New Roman" w:cs="Times New Roman"/>
          <w:i/>
          <w:iCs/>
          <w:color w:val="000000" w:themeColor="text1"/>
          <w:sz w:val="24"/>
          <w:szCs w:val="24"/>
        </w:rPr>
        <w:t>5</w:t>
      </w:r>
      <w:r w:rsidR="00E0528D" w:rsidRPr="009E406C">
        <w:rPr>
          <w:rFonts w:ascii="Times New Roman" w:hAnsi="Times New Roman" w:cs="Times New Roman"/>
          <w:color w:val="000000" w:themeColor="text1"/>
          <w:sz w:val="24"/>
          <w:szCs w:val="24"/>
        </w:rPr>
        <w:t>, 8887</w:t>
      </w:r>
      <w:r w:rsidR="007313A9" w:rsidRPr="00F41879">
        <w:rPr>
          <w:rFonts w:ascii="Times New Roman" w:hAnsi="Times New Roman" w:cs="Times New Roman"/>
          <w:color w:val="000000" w:themeColor="text1"/>
          <w:sz w:val="24"/>
          <w:szCs w:val="24"/>
        </w:rPr>
        <w:t>.</w:t>
      </w:r>
    </w:p>
    <w:p w14:paraId="03C4CCD5" w14:textId="510A8B2D" w:rsidR="007313A9" w:rsidRPr="00F41879" w:rsidRDefault="00B3279B" w:rsidP="00F41879">
      <w:pPr>
        <w:spacing w:line="360" w:lineRule="auto"/>
        <w:ind w:left="1077" w:hanging="720"/>
        <w:jc w:val="both"/>
        <w:rPr>
          <w:rFonts w:eastAsia="等线"/>
          <w:noProof/>
          <w:color w:val="000000" w:themeColor="text1"/>
          <w:szCs w:val="24"/>
        </w:rPr>
      </w:pPr>
      <w:r>
        <w:rPr>
          <w:rFonts w:eastAsia="等线"/>
          <w:noProof/>
          <w:color w:val="000000" w:themeColor="text1"/>
          <w:szCs w:val="24"/>
        </w:rPr>
        <w:t>S</w:t>
      </w:r>
      <w:r w:rsidR="007313A9" w:rsidRPr="00F41879">
        <w:rPr>
          <w:rFonts w:eastAsia="等线"/>
          <w:noProof/>
          <w:color w:val="000000" w:themeColor="text1"/>
          <w:szCs w:val="24"/>
        </w:rPr>
        <w:t>10.</w:t>
      </w:r>
      <w:r w:rsidR="007313A9" w:rsidRPr="00F41879">
        <w:rPr>
          <w:rFonts w:eastAsia="等线"/>
          <w:noProof/>
          <w:color w:val="000000" w:themeColor="text1"/>
          <w:szCs w:val="24"/>
        </w:rPr>
        <w:tab/>
      </w:r>
      <w:r w:rsidR="009A79DF" w:rsidRPr="009E406C">
        <w:rPr>
          <w:rFonts w:eastAsia="等线"/>
          <w:noProof/>
          <w:color w:val="000000" w:themeColor="text1"/>
          <w:szCs w:val="24"/>
        </w:rPr>
        <w:t>Brau, F., Vandeparre, H., Sabbah, A., Poulard, C., Boudaoud, A. &amp; Damman, P. (2010)</w:t>
      </w:r>
      <w:r w:rsidR="009A79DF">
        <w:rPr>
          <w:rFonts w:eastAsia="等线"/>
          <w:noProof/>
          <w:color w:val="000000" w:themeColor="text1"/>
          <w:szCs w:val="24"/>
        </w:rPr>
        <w:t xml:space="preserve">. </w:t>
      </w:r>
      <w:r w:rsidR="009A79DF" w:rsidRPr="009E406C">
        <w:rPr>
          <w:noProof/>
          <w:color w:val="000000" w:themeColor="text1"/>
          <w:szCs w:val="32"/>
        </w:rPr>
        <w:t xml:space="preserve">Multiple-length-scale elastic instability mimics parametric resonance of nonlinear oscillators. </w:t>
      </w:r>
      <w:r w:rsidR="009A79DF" w:rsidRPr="009E406C">
        <w:rPr>
          <w:rFonts w:eastAsia="等线"/>
          <w:i/>
          <w:noProof/>
          <w:color w:val="000000" w:themeColor="text1"/>
          <w:szCs w:val="24"/>
        </w:rPr>
        <w:t>Nature Phys.</w:t>
      </w:r>
      <w:r w:rsidR="009A79DF" w:rsidRPr="009E406C">
        <w:rPr>
          <w:rFonts w:eastAsia="等线"/>
          <w:noProof/>
          <w:color w:val="000000" w:themeColor="text1"/>
          <w:szCs w:val="24"/>
        </w:rPr>
        <w:t xml:space="preserve"> </w:t>
      </w:r>
      <w:r w:rsidR="009A79DF" w:rsidRPr="00456784">
        <w:rPr>
          <w:rFonts w:eastAsia="等线"/>
          <w:bCs/>
          <w:i/>
          <w:iCs/>
          <w:noProof/>
          <w:color w:val="000000" w:themeColor="text1"/>
          <w:szCs w:val="24"/>
        </w:rPr>
        <w:t>7</w:t>
      </w:r>
      <w:r w:rsidR="009A79DF" w:rsidRPr="009E406C">
        <w:rPr>
          <w:rFonts w:eastAsia="等线"/>
          <w:noProof/>
          <w:color w:val="000000" w:themeColor="text1"/>
          <w:szCs w:val="24"/>
        </w:rPr>
        <w:t>, 56-60</w:t>
      </w:r>
      <w:r w:rsidR="007313A9" w:rsidRPr="00F41879">
        <w:rPr>
          <w:rFonts w:eastAsia="等线"/>
          <w:noProof/>
          <w:color w:val="000000" w:themeColor="text1"/>
          <w:szCs w:val="24"/>
        </w:rPr>
        <w:t>.</w:t>
      </w:r>
    </w:p>
    <w:p w14:paraId="4C9776C5" w14:textId="6C1705CA" w:rsidR="009A79DF" w:rsidRDefault="009A79DF" w:rsidP="00F41879">
      <w:pPr>
        <w:spacing w:line="360" w:lineRule="auto"/>
        <w:ind w:left="1077" w:hanging="720"/>
        <w:jc w:val="both"/>
        <w:rPr>
          <w:rFonts w:eastAsia="等线"/>
          <w:noProof/>
          <w:color w:val="000000" w:themeColor="text1"/>
          <w:szCs w:val="24"/>
        </w:rPr>
      </w:pPr>
      <w:r>
        <w:rPr>
          <w:rFonts w:eastAsia="等线"/>
          <w:noProof/>
          <w:color w:val="000000" w:themeColor="text1"/>
          <w:szCs w:val="24"/>
        </w:rPr>
        <w:t>S</w:t>
      </w:r>
      <w:r w:rsidRPr="00F41879">
        <w:rPr>
          <w:rFonts w:eastAsia="等线"/>
          <w:noProof/>
          <w:color w:val="000000" w:themeColor="text1"/>
          <w:szCs w:val="24"/>
        </w:rPr>
        <w:t>11</w:t>
      </w:r>
      <w:r w:rsidRPr="009E406C">
        <w:rPr>
          <w:rFonts w:eastAsia="等线"/>
          <w:noProof/>
          <w:color w:val="000000" w:themeColor="text1"/>
          <w:szCs w:val="24"/>
        </w:rPr>
        <w:t>.</w:t>
      </w:r>
      <w:r w:rsidRPr="009E406C">
        <w:rPr>
          <w:rFonts w:eastAsia="等线"/>
          <w:noProof/>
          <w:color w:val="000000" w:themeColor="text1"/>
          <w:szCs w:val="24"/>
        </w:rPr>
        <w:tab/>
        <w:t>Pocivavsek, L., Dellsy, R., Kern, A., Johnson, S., Lin, B. Lee, K. Y., &amp; Cerda, E. (2008)</w:t>
      </w:r>
      <w:r>
        <w:rPr>
          <w:rFonts w:eastAsia="等线"/>
          <w:noProof/>
          <w:color w:val="000000" w:themeColor="text1"/>
          <w:szCs w:val="24"/>
        </w:rPr>
        <w:t xml:space="preserve">. </w:t>
      </w:r>
      <w:r w:rsidRPr="009E406C">
        <w:rPr>
          <w:noProof/>
          <w:color w:val="000000" w:themeColor="text1"/>
          <w:szCs w:val="32"/>
        </w:rPr>
        <w:t xml:space="preserve">Stress and fold localization in thin elastic membranes. </w:t>
      </w:r>
      <w:r w:rsidRPr="009E406C">
        <w:rPr>
          <w:rFonts w:eastAsia="等线"/>
          <w:i/>
          <w:noProof/>
          <w:color w:val="000000" w:themeColor="text1"/>
          <w:szCs w:val="24"/>
        </w:rPr>
        <w:t>Science</w:t>
      </w:r>
      <w:r w:rsidRPr="009E406C">
        <w:rPr>
          <w:rFonts w:eastAsia="等线"/>
          <w:noProof/>
          <w:color w:val="000000" w:themeColor="text1"/>
          <w:szCs w:val="24"/>
        </w:rPr>
        <w:t xml:space="preserve"> </w:t>
      </w:r>
      <w:r w:rsidRPr="00456784">
        <w:rPr>
          <w:rFonts w:eastAsia="等线"/>
          <w:bCs/>
          <w:i/>
          <w:iCs/>
          <w:noProof/>
          <w:color w:val="000000" w:themeColor="text1"/>
          <w:szCs w:val="24"/>
        </w:rPr>
        <w:t>320</w:t>
      </w:r>
      <w:r w:rsidRPr="009E406C">
        <w:rPr>
          <w:rFonts w:eastAsia="等线"/>
          <w:noProof/>
          <w:color w:val="000000" w:themeColor="text1"/>
          <w:szCs w:val="24"/>
        </w:rPr>
        <w:t>, 912-916.</w:t>
      </w:r>
    </w:p>
    <w:p w14:paraId="4A46067A" w14:textId="77777777" w:rsidR="009A79DF" w:rsidRPr="00F41879" w:rsidRDefault="009A79DF" w:rsidP="00F41879">
      <w:pPr>
        <w:spacing w:line="360" w:lineRule="auto"/>
        <w:ind w:left="1077" w:hanging="720"/>
        <w:jc w:val="both"/>
        <w:rPr>
          <w:rFonts w:eastAsia="等线"/>
          <w:noProof/>
          <w:color w:val="000000" w:themeColor="text1"/>
          <w:szCs w:val="24"/>
        </w:rPr>
      </w:pPr>
    </w:p>
    <w:sectPr w:rsidR="009A79DF" w:rsidRPr="00F41879" w:rsidSect="00F41879">
      <w:headerReference w:type="default" r:id="rId94"/>
      <w:footerReference w:type="default" r:id="rId95"/>
      <w:pgSz w:w="12240" w:h="15840"/>
      <w:pgMar w:top="720" w:right="720" w:bottom="720" w:left="72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1E56F5" w14:textId="77777777" w:rsidR="007235C9" w:rsidRDefault="007235C9">
      <w:r>
        <w:separator/>
      </w:r>
    </w:p>
  </w:endnote>
  <w:endnote w:type="continuationSeparator" w:id="0">
    <w:p w14:paraId="6005ED4F" w14:textId="77777777" w:rsidR="007235C9" w:rsidRDefault="007235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等线">
    <w:altName w:val="DengXian"/>
    <w:panose1 w:val="02010600030101010101"/>
    <w:charset w:val="86"/>
    <w:family w:val="auto"/>
    <w:pitch w:val="variable"/>
    <w:sig w:usb0="A00002BF" w:usb1="38CF7CFA" w:usb2="00000016" w:usb3="00000000" w:csb0="0004000F" w:csb1="00000000"/>
  </w:font>
  <w:font w:name="TimesNewRomanPS-Bold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96907" w14:textId="193174C0" w:rsidR="00F125EE" w:rsidRDefault="00114193">
    <w:pPr>
      <w:pStyle w:val="aff1"/>
      <w:jc w:val="right"/>
    </w:pPr>
    <w:r>
      <w:fldChar w:fldCharType="begin"/>
    </w:r>
    <w:r>
      <w:instrText xml:space="preserve"> PAGE   \* MERGEFORMAT </w:instrText>
    </w:r>
    <w:r>
      <w:fldChar w:fldCharType="separate"/>
    </w:r>
    <w:r w:rsidR="009D6B1C">
      <w:rPr>
        <w:noProof/>
      </w:rPr>
      <w:t>1</w:t>
    </w:r>
    <w:r>
      <w:fldChar w:fldCharType="end"/>
    </w:r>
  </w:p>
  <w:p w14:paraId="180EEFF6" w14:textId="77777777" w:rsidR="00F125EE" w:rsidRDefault="00F125EE">
    <w:pPr>
      <w:pStyle w:val="af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4D67EB" w14:textId="77777777" w:rsidR="007235C9" w:rsidRDefault="007235C9">
      <w:r>
        <w:separator/>
      </w:r>
    </w:p>
  </w:footnote>
  <w:footnote w:type="continuationSeparator" w:id="0">
    <w:p w14:paraId="1A3E9F31" w14:textId="77777777" w:rsidR="007235C9" w:rsidRDefault="007235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40DC9" w14:textId="77777777" w:rsidR="003A2FD8" w:rsidRPr="005001AC" w:rsidRDefault="003A2FD8" w:rsidP="005001AC">
    <w:pPr>
      <w:jc w:val="right"/>
      <w:rPr>
        <w:sz w:val="20"/>
      </w:rPr>
    </w:pPr>
  </w:p>
  <w:p w14:paraId="0091C365" w14:textId="77777777" w:rsidR="003A2FD8" w:rsidRDefault="003A2FD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E9A0988"/>
    <w:lvl w:ilvl="0">
      <w:start w:val="1"/>
      <w:numFmt w:val="decimal"/>
      <w:pStyle w:val="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50"/>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40"/>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30"/>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20"/>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1110F80"/>
    <w:multiLevelType w:val="hybridMultilevel"/>
    <w:tmpl w:val="C220C8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650E2B"/>
    <w:multiLevelType w:val="hybridMultilevel"/>
    <w:tmpl w:val="72AEE086"/>
    <w:lvl w:ilvl="0" w:tplc="0409000F">
      <w:start w:val="1"/>
      <w:numFmt w:val="decimal"/>
      <w:lvlText w:val="%1."/>
      <w:lvlJc w:val="left"/>
      <w:pPr>
        <w:ind w:left="660" w:hanging="420"/>
      </w:pPr>
    </w:lvl>
    <w:lvl w:ilvl="1" w:tplc="04090019" w:tentative="1">
      <w:start w:val="1"/>
      <w:numFmt w:val="lowerLetter"/>
      <w:lvlText w:val="%2)"/>
      <w:lvlJc w:val="left"/>
      <w:pPr>
        <w:ind w:left="1080" w:hanging="420"/>
      </w:pPr>
    </w:lvl>
    <w:lvl w:ilvl="2" w:tplc="0409001B" w:tentative="1">
      <w:start w:val="1"/>
      <w:numFmt w:val="lowerRoman"/>
      <w:lvlText w:val="%3."/>
      <w:lvlJc w:val="right"/>
      <w:pPr>
        <w:ind w:left="1500" w:hanging="420"/>
      </w:pPr>
    </w:lvl>
    <w:lvl w:ilvl="3" w:tplc="0409000F" w:tentative="1">
      <w:start w:val="1"/>
      <w:numFmt w:val="decimal"/>
      <w:lvlText w:val="%4."/>
      <w:lvlJc w:val="left"/>
      <w:pPr>
        <w:ind w:left="1920" w:hanging="420"/>
      </w:pPr>
    </w:lvl>
    <w:lvl w:ilvl="4" w:tplc="04090019" w:tentative="1">
      <w:start w:val="1"/>
      <w:numFmt w:val="lowerLetter"/>
      <w:lvlText w:val="%5)"/>
      <w:lvlJc w:val="left"/>
      <w:pPr>
        <w:ind w:left="2340" w:hanging="420"/>
      </w:pPr>
    </w:lvl>
    <w:lvl w:ilvl="5" w:tplc="0409001B" w:tentative="1">
      <w:start w:val="1"/>
      <w:numFmt w:val="lowerRoman"/>
      <w:lvlText w:val="%6."/>
      <w:lvlJc w:val="right"/>
      <w:pPr>
        <w:ind w:left="2760" w:hanging="420"/>
      </w:pPr>
    </w:lvl>
    <w:lvl w:ilvl="6" w:tplc="0409000F" w:tentative="1">
      <w:start w:val="1"/>
      <w:numFmt w:val="decimal"/>
      <w:lvlText w:val="%7."/>
      <w:lvlJc w:val="left"/>
      <w:pPr>
        <w:ind w:left="3180" w:hanging="420"/>
      </w:pPr>
    </w:lvl>
    <w:lvl w:ilvl="7" w:tplc="04090019" w:tentative="1">
      <w:start w:val="1"/>
      <w:numFmt w:val="lowerLetter"/>
      <w:lvlText w:val="%8)"/>
      <w:lvlJc w:val="left"/>
      <w:pPr>
        <w:ind w:left="3600" w:hanging="420"/>
      </w:pPr>
    </w:lvl>
    <w:lvl w:ilvl="8" w:tplc="0409001B" w:tentative="1">
      <w:start w:val="1"/>
      <w:numFmt w:val="lowerRoman"/>
      <w:lvlText w:val="%9."/>
      <w:lvlJc w:val="right"/>
      <w:pPr>
        <w:ind w:left="4020" w:hanging="420"/>
      </w:pPr>
    </w:lvl>
  </w:abstractNum>
  <w:abstractNum w:abstractNumId="12" w15:restartNumberingAfterBreak="0">
    <w:nsid w:val="30B963FF"/>
    <w:multiLevelType w:val="hybridMultilevel"/>
    <w:tmpl w:val="43A20FFE"/>
    <w:lvl w:ilvl="0" w:tplc="041866E8">
      <w:start w:val="2020"/>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8D4926"/>
    <w:multiLevelType w:val="hybridMultilevel"/>
    <w:tmpl w:val="2FCC0058"/>
    <w:lvl w:ilvl="0" w:tplc="7FF67990">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17F3E98"/>
    <w:multiLevelType w:val="hybridMultilevel"/>
    <w:tmpl w:val="07968290"/>
    <w:lvl w:ilvl="0" w:tplc="0409000F">
      <w:start w:val="1"/>
      <w:numFmt w:val="decimal"/>
      <w:lvlText w:val="%1."/>
      <w:lvlJc w:val="left"/>
      <w:pPr>
        <w:ind w:left="2405" w:hanging="420"/>
      </w:pPr>
    </w:lvl>
    <w:lvl w:ilvl="1" w:tplc="04090019" w:tentative="1">
      <w:start w:val="1"/>
      <w:numFmt w:val="lowerLetter"/>
      <w:lvlText w:val="%2)"/>
      <w:lvlJc w:val="left"/>
      <w:pPr>
        <w:ind w:left="1080" w:hanging="420"/>
      </w:pPr>
    </w:lvl>
    <w:lvl w:ilvl="2" w:tplc="0409001B" w:tentative="1">
      <w:start w:val="1"/>
      <w:numFmt w:val="lowerRoman"/>
      <w:lvlText w:val="%3."/>
      <w:lvlJc w:val="right"/>
      <w:pPr>
        <w:ind w:left="1500" w:hanging="420"/>
      </w:pPr>
    </w:lvl>
    <w:lvl w:ilvl="3" w:tplc="0409000F" w:tentative="1">
      <w:start w:val="1"/>
      <w:numFmt w:val="decimal"/>
      <w:lvlText w:val="%4."/>
      <w:lvlJc w:val="left"/>
      <w:pPr>
        <w:ind w:left="1920" w:hanging="420"/>
      </w:pPr>
    </w:lvl>
    <w:lvl w:ilvl="4" w:tplc="04090019" w:tentative="1">
      <w:start w:val="1"/>
      <w:numFmt w:val="lowerLetter"/>
      <w:lvlText w:val="%5)"/>
      <w:lvlJc w:val="left"/>
      <w:pPr>
        <w:ind w:left="2340" w:hanging="420"/>
      </w:pPr>
    </w:lvl>
    <w:lvl w:ilvl="5" w:tplc="0409001B" w:tentative="1">
      <w:start w:val="1"/>
      <w:numFmt w:val="lowerRoman"/>
      <w:lvlText w:val="%6."/>
      <w:lvlJc w:val="right"/>
      <w:pPr>
        <w:ind w:left="2760" w:hanging="420"/>
      </w:pPr>
    </w:lvl>
    <w:lvl w:ilvl="6" w:tplc="0409000F" w:tentative="1">
      <w:start w:val="1"/>
      <w:numFmt w:val="decimal"/>
      <w:lvlText w:val="%7."/>
      <w:lvlJc w:val="left"/>
      <w:pPr>
        <w:ind w:left="3180" w:hanging="420"/>
      </w:pPr>
    </w:lvl>
    <w:lvl w:ilvl="7" w:tplc="04090019" w:tentative="1">
      <w:start w:val="1"/>
      <w:numFmt w:val="lowerLetter"/>
      <w:lvlText w:val="%8)"/>
      <w:lvlJc w:val="left"/>
      <w:pPr>
        <w:ind w:left="3600" w:hanging="420"/>
      </w:pPr>
    </w:lvl>
    <w:lvl w:ilvl="8" w:tplc="0409001B" w:tentative="1">
      <w:start w:val="1"/>
      <w:numFmt w:val="lowerRoman"/>
      <w:lvlText w:val="%9."/>
      <w:lvlJc w:val="right"/>
      <w:pPr>
        <w:ind w:left="4020" w:hanging="420"/>
      </w:pPr>
    </w:lvl>
  </w:abstractNum>
  <w:abstractNum w:abstractNumId="15" w15:restartNumberingAfterBreak="0">
    <w:nsid w:val="6F50239E"/>
    <w:multiLevelType w:val="hybridMultilevel"/>
    <w:tmpl w:val="575252AA"/>
    <w:lvl w:ilvl="0" w:tplc="0409000F">
      <w:start w:val="1"/>
      <w:numFmt w:val="decimal"/>
      <w:lvlText w:val="%1."/>
      <w:lvlJc w:val="left"/>
      <w:pPr>
        <w:ind w:left="660" w:hanging="420"/>
      </w:pPr>
    </w:lvl>
    <w:lvl w:ilvl="1" w:tplc="04090019" w:tentative="1">
      <w:start w:val="1"/>
      <w:numFmt w:val="lowerLetter"/>
      <w:lvlText w:val="%2)"/>
      <w:lvlJc w:val="left"/>
      <w:pPr>
        <w:ind w:left="1080" w:hanging="420"/>
      </w:pPr>
    </w:lvl>
    <w:lvl w:ilvl="2" w:tplc="0409001B" w:tentative="1">
      <w:start w:val="1"/>
      <w:numFmt w:val="lowerRoman"/>
      <w:lvlText w:val="%3."/>
      <w:lvlJc w:val="right"/>
      <w:pPr>
        <w:ind w:left="1500" w:hanging="420"/>
      </w:pPr>
    </w:lvl>
    <w:lvl w:ilvl="3" w:tplc="0409000F" w:tentative="1">
      <w:start w:val="1"/>
      <w:numFmt w:val="decimal"/>
      <w:lvlText w:val="%4."/>
      <w:lvlJc w:val="left"/>
      <w:pPr>
        <w:ind w:left="1920" w:hanging="420"/>
      </w:pPr>
    </w:lvl>
    <w:lvl w:ilvl="4" w:tplc="04090019" w:tentative="1">
      <w:start w:val="1"/>
      <w:numFmt w:val="lowerLetter"/>
      <w:lvlText w:val="%5)"/>
      <w:lvlJc w:val="left"/>
      <w:pPr>
        <w:ind w:left="2340" w:hanging="420"/>
      </w:pPr>
    </w:lvl>
    <w:lvl w:ilvl="5" w:tplc="0409001B" w:tentative="1">
      <w:start w:val="1"/>
      <w:numFmt w:val="lowerRoman"/>
      <w:lvlText w:val="%6."/>
      <w:lvlJc w:val="right"/>
      <w:pPr>
        <w:ind w:left="2760" w:hanging="420"/>
      </w:pPr>
    </w:lvl>
    <w:lvl w:ilvl="6" w:tplc="0409000F" w:tentative="1">
      <w:start w:val="1"/>
      <w:numFmt w:val="decimal"/>
      <w:lvlText w:val="%7."/>
      <w:lvlJc w:val="left"/>
      <w:pPr>
        <w:ind w:left="3180" w:hanging="420"/>
      </w:pPr>
    </w:lvl>
    <w:lvl w:ilvl="7" w:tplc="04090019" w:tentative="1">
      <w:start w:val="1"/>
      <w:numFmt w:val="lowerLetter"/>
      <w:lvlText w:val="%8)"/>
      <w:lvlJc w:val="left"/>
      <w:pPr>
        <w:ind w:left="3600" w:hanging="420"/>
      </w:pPr>
    </w:lvl>
    <w:lvl w:ilvl="8" w:tplc="0409001B" w:tentative="1">
      <w:start w:val="1"/>
      <w:numFmt w:val="lowerRoman"/>
      <w:lvlText w:val="%9."/>
      <w:lvlJc w:val="right"/>
      <w:pPr>
        <w:ind w:left="4020" w:hanging="420"/>
      </w:pPr>
    </w:lvl>
  </w:abstractNum>
  <w:abstractNum w:abstractNumId="16" w15:restartNumberingAfterBreak="0">
    <w:nsid w:val="7C116BDC"/>
    <w:multiLevelType w:val="hybridMultilevel"/>
    <w:tmpl w:val="1D98BF46"/>
    <w:lvl w:ilvl="0" w:tplc="F40C2976">
      <w:start w:val="202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26036020">
    <w:abstractNumId w:val="9"/>
  </w:num>
  <w:num w:numId="2" w16cid:durableId="1508595287">
    <w:abstractNumId w:val="7"/>
  </w:num>
  <w:num w:numId="3" w16cid:durableId="369721311">
    <w:abstractNumId w:val="6"/>
  </w:num>
  <w:num w:numId="4" w16cid:durableId="2064592564">
    <w:abstractNumId w:val="5"/>
  </w:num>
  <w:num w:numId="5" w16cid:durableId="1349718787">
    <w:abstractNumId w:val="4"/>
  </w:num>
  <w:num w:numId="6" w16cid:durableId="562837240">
    <w:abstractNumId w:val="8"/>
  </w:num>
  <w:num w:numId="7" w16cid:durableId="649016917">
    <w:abstractNumId w:val="3"/>
  </w:num>
  <w:num w:numId="8" w16cid:durableId="267009001">
    <w:abstractNumId w:val="2"/>
  </w:num>
  <w:num w:numId="9" w16cid:durableId="796604457">
    <w:abstractNumId w:val="1"/>
  </w:num>
  <w:num w:numId="10" w16cid:durableId="4401505">
    <w:abstractNumId w:val="0"/>
  </w:num>
  <w:num w:numId="11" w16cid:durableId="1548295319">
    <w:abstractNumId w:val="10"/>
  </w:num>
  <w:num w:numId="12" w16cid:durableId="1771004533">
    <w:abstractNumId w:val="13"/>
  </w:num>
  <w:num w:numId="13" w16cid:durableId="1467119787">
    <w:abstractNumId w:val="16"/>
  </w:num>
  <w:num w:numId="14" w16cid:durableId="1666131102">
    <w:abstractNumId w:val="12"/>
  </w:num>
  <w:num w:numId="15" w16cid:durableId="1123621796">
    <w:abstractNumId w:val="11"/>
  </w:num>
  <w:num w:numId="16" w16cid:durableId="602766923">
    <w:abstractNumId w:val="14"/>
  </w:num>
  <w:num w:numId="17" w16cid:durableId="16496284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bordersDoNotSurroundHeader/>
  <w:bordersDoNotSurroundFooter/>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30F"/>
    <w:rsid w:val="000004B2"/>
    <w:rsid w:val="00015F74"/>
    <w:rsid w:val="00017C53"/>
    <w:rsid w:val="00030840"/>
    <w:rsid w:val="00065EBD"/>
    <w:rsid w:val="00083B44"/>
    <w:rsid w:val="000850DC"/>
    <w:rsid w:val="000A41E4"/>
    <w:rsid w:val="000C2771"/>
    <w:rsid w:val="000C5F36"/>
    <w:rsid w:val="000F0DCE"/>
    <w:rsid w:val="00112C5B"/>
    <w:rsid w:val="00114193"/>
    <w:rsid w:val="00115A38"/>
    <w:rsid w:val="0011687B"/>
    <w:rsid w:val="00124F82"/>
    <w:rsid w:val="00137775"/>
    <w:rsid w:val="0016337A"/>
    <w:rsid w:val="00164269"/>
    <w:rsid w:val="00194DAC"/>
    <w:rsid w:val="001A1BDE"/>
    <w:rsid w:val="001C0520"/>
    <w:rsid w:val="001C0975"/>
    <w:rsid w:val="001F0876"/>
    <w:rsid w:val="001F167C"/>
    <w:rsid w:val="001F5E37"/>
    <w:rsid w:val="001F5E91"/>
    <w:rsid w:val="00205051"/>
    <w:rsid w:val="002077B9"/>
    <w:rsid w:val="00216029"/>
    <w:rsid w:val="002364CC"/>
    <w:rsid w:val="002545E7"/>
    <w:rsid w:val="00262D72"/>
    <w:rsid w:val="00294FBB"/>
    <w:rsid w:val="002C030F"/>
    <w:rsid w:val="002C667A"/>
    <w:rsid w:val="00324BF8"/>
    <w:rsid w:val="00325D90"/>
    <w:rsid w:val="00331D75"/>
    <w:rsid w:val="00332BFB"/>
    <w:rsid w:val="00355362"/>
    <w:rsid w:val="00363E44"/>
    <w:rsid w:val="00387114"/>
    <w:rsid w:val="00395E86"/>
    <w:rsid w:val="00397983"/>
    <w:rsid w:val="003A2FD8"/>
    <w:rsid w:val="003B40E6"/>
    <w:rsid w:val="003F6E14"/>
    <w:rsid w:val="00403030"/>
    <w:rsid w:val="00405336"/>
    <w:rsid w:val="00447EBC"/>
    <w:rsid w:val="004571D5"/>
    <w:rsid w:val="00461D81"/>
    <w:rsid w:val="0046356B"/>
    <w:rsid w:val="00471F4C"/>
    <w:rsid w:val="00477182"/>
    <w:rsid w:val="004779CB"/>
    <w:rsid w:val="004A159F"/>
    <w:rsid w:val="004B2F21"/>
    <w:rsid w:val="004C212F"/>
    <w:rsid w:val="004E34DA"/>
    <w:rsid w:val="004E42D8"/>
    <w:rsid w:val="004E7BA2"/>
    <w:rsid w:val="004F7EDF"/>
    <w:rsid w:val="005001AC"/>
    <w:rsid w:val="00527D71"/>
    <w:rsid w:val="00545522"/>
    <w:rsid w:val="005607DD"/>
    <w:rsid w:val="005609E9"/>
    <w:rsid w:val="005A558C"/>
    <w:rsid w:val="005B58B7"/>
    <w:rsid w:val="005C52D5"/>
    <w:rsid w:val="005C5A70"/>
    <w:rsid w:val="005D088E"/>
    <w:rsid w:val="005E28F8"/>
    <w:rsid w:val="005E359A"/>
    <w:rsid w:val="005E4063"/>
    <w:rsid w:val="005E6513"/>
    <w:rsid w:val="005F4CDD"/>
    <w:rsid w:val="006069C6"/>
    <w:rsid w:val="00611A19"/>
    <w:rsid w:val="006140DF"/>
    <w:rsid w:val="00651114"/>
    <w:rsid w:val="00656A50"/>
    <w:rsid w:val="0065772A"/>
    <w:rsid w:val="00670299"/>
    <w:rsid w:val="00672CB7"/>
    <w:rsid w:val="00690668"/>
    <w:rsid w:val="00691985"/>
    <w:rsid w:val="006A1B64"/>
    <w:rsid w:val="006D169A"/>
    <w:rsid w:val="006E3E68"/>
    <w:rsid w:val="006F6D1C"/>
    <w:rsid w:val="007108F5"/>
    <w:rsid w:val="00713E5B"/>
    <w:rsid w:val="007235C9"/>
    <w:rsid w:val="007313A9"/>
    <w:rsid w:val="007402FC"/>
    <w:rsid w:val="007411A1"/>
    <w:rsid w:val="00747369"/>
    <w:rsid w:val="00763345"/>
    <w:rsid w:val="00763E43"/>
    <w:rsid w:val="007714E1"/>
    <w:rsid w:val="007843C9"/>
    <w:rsid w:val="00797F24"/>
    <w:rsid w:val="007B5946"/>
    <w:rsid w:val="007F5297"/>
    <w:rsid w:val="007F59AE"/>
    <w:rsid w:val="00802B99"/>
    <w:rsid w:val="00807D35"/>
    <w:rsid w:val="00820484"/>
    <w:rsid w:val="00824DF3"/>
    <w:rsid w:val="00840BB2"/>
    <w:rsid w:val="00864275"/>
    <w:rsid w:val="00885C9B"/>
    <w:rsid w:val="008C069B"/>
    <w:rsid w:val="008D5D2A"/>
    <w:rsid w:val="008F505C"/>
    <w:rsid w:val="00914B63"/>
    <w:rsid w:val="009258B8"/>
    <w:rsid w:val="009354F3"/>
    <w:rsid w:val="00943C3C"/>
    <w:rsid w:val="009447DC"/>
    <w:rsid w:val="009519CF"/>
    <w:rsid w:val="009559C6"/>
    <w:rsid w:val="009568F5"/>
    <w:rsid w:val="00961BA5"/>
    <w:rsid w:val="009743A9"/>
    <w:rsid w:val="009A5287"/>
    <w:rsid w:val="009A670E"/>
    <w:rsid w:val="009A7909"/>
    <w:rsid w:val="009A79DF"/>
    <w:rsid w:val="009B2AC5"/>
    <w:rsid w:val="009B7984"/>
    <w:rsid w:val="009D6B1C"/>
    <w:rsid w:val="009F1C37"/>
    <w:rsid w:val="009F4BED"/>
    <w:rsid w:val="009F7D93"/>
    <w:rsid w:val="00A3403B"/>
    <w:rsid w:val="00A51A12"/>
    <w:rsid w:val="00A627D4"/>
    <w:rsid w:val="00A72B81"/>
    <w:rsid w:val="00A74DA2"/>
    <w:rsid w:val="00A757BD"/>
    <w:rsid w:val="00AC15B4"/>
    <w:rsid w:val="00AD499C"/>
    <w:rsid w:val="00AE5A70"/>
    <w:rsid w:val="00B003EE"/>
    <w:rsid w:val="00B038F4"/>
    <w:rsid w:val="00B15008"/>
    <w:rsid w:val="00B1516D"/>
    <w:rsid w:val="00B15771"/>
    <w:rsid w:val="00B16F99"/>
    <w:rsid w:val="00B3279B"/>
    <w:rsid w:val="00B36869"/>
    <w:rsid w:val="00B42F9C"/>
    <w:rsid w:val="00B43B31"/>
    <w:rsid w:val="00B47CFA"/>
    <w:rsid w:val="00B57F00"/>
    <w:rsid w:val="00B73A1C"/>
    <w:rsid w:val="00B77B2A"/>
    <w:rsid w:val="00B82C06"/>
    <w:rsid w:val="00B82C22"/>
    <w:rsid w:val="00B8723B"/>
    <w:rsid w:val="00B93DBA"/>
    <w:rsid w:val="00B9440A"/>
    <w:rsid w:val="00BB2D2A"/>
    <w:rsid w:val="00BD568E"/>
    <w:rsid w:val="00BD58CF"/>
    <w:rsid w:val="00C046DC"/>
    <w:rsid w:val="00C04CC1"/>
    <w:rsid w:val="00C30903"/>
    <w:rsid w:val="00C35D82"/>
    <w:rsid w:val="00C364C5"/>
    <w:rsid w:val="00C47714"/>
    <w:rsid w:val="00C50C6D"/>
    <w:rsid w:val="00C600D9"/>
    <w:rsid w:val="00CA6E08"/>
    <w:rsid w:val="00CC1384"/>
    <w:rsid w:val="00CD3720"/>
    <w:rsid w:val="00CF16C9"/>
    <w:rsid w:val="00CF1848"/>
    <w:rsid w:val="00CF5C2F"/>
    <w:rsid w:val="00D04BCF"/>
    <w:rsid w:val="00D143D9"/>
    <w:rsid w:val="00D269AB"/>
    <w:rsid w:val="00D346C2"/>
    <w:rsid w:val="00D67820"/>
    <w:rsid w:val="00D73374"/>
    <w:rsid w:val="00D92EA5"/>
    <w:rsid w:val="00DA22DA"/>
    <w:rsid w:val="00DA59EA"/>
    <w:rsid w:val="00DB0B1D"/>
    <w:rsid w:val="00DC623A"/>
    <w:rsid w:val="00DD421A"/>
    <w:rsid w:val="00E0528D"/>
    <w:rsid w:val="00E16407"/>
    <w:rsid w:val="00E257C8"/>
    <w:rsid w:val="00E37047"/>
    <w:rsid w:val="00E60D0F"/>
    <w:rsid w:val="00E9773B"/>
    <w:rsid w:val="00EA596B"/>
    <w:rsid w:val="00EC13A3"/>
    <w:rsid w:val="00EC7C85"/>
    <w:rsid w:val="00EF242C"/>
    <w:rsid w:val="00F04CD9"/>
    <w:rsid w:val="00F060F5"/>
    <w:rsid w:val="00F125EE"/>
    <w:rsid w:val="00F12E98"/>
    <w:rsid w:val="00F22029"/>
    <w:rsid w:val="00F25DEF"/>
    <w:rsid w:val="00F41879"/>
    <w:rsid w:val="00F514EC"/>
    <w:rsid w:val="00F60CD4"/>
    <w:rsid w:val="00F630EA"/>
    <w:rsid w:val="00F7007E"/>
    <w:rsid w:val="00F70200"/>
    <w:rsid w:val="00F73193"/>
    <w:rsid w:val="00F74F95"/>
    <w:rsid w:val="00F80705"/>
    <w:rsid w:val="00FA1481"/>
    <w:rsid w:val="00FC01D5"/>
    <w:rsid w:val="00FF04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7D1EA8"/>
  <w15:docId w15:val="{44D555E4-DB32-4E4E-914C-3E579D6D7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F630EA"/>
    <w:rPr>
      <w:sz w:val="24"/>
    </w:rPr>
  </w:style>
  <w:style w:type="paragraph" w:styleId="1">
    <w:name w:val="heading 1"/>
    <w:basedOn w:val="a1"/>
    <w:next w:val="a1"/>
    <w:link w:val="10"/>
    <w:semiHidden/>
    <w:qFormat/>
    <w:rsid w:val="00B43B31"/>
    <w:pPr>
      <w:keepNext/>
      <w:spacing w:before="240" w:after="60"/>
      <w:outlineLvl w:val="0"/>
    </w:pPr>
    <w:rPr>
      <w:b/>
      <w:bCs/>
      <w:kern w:val="32"/>
      <w:szCs w:val="24"/>
    </w:rPr>
  </w:style>
  <w:style w:type="paragraph" w:styleId="21">
    <w:name w:val="heading 2"/>
    <w:basedOn w:val="a1"/>
    <w:next w:val="a1"/>
    <w:link w:val="22"/>
    <w:semiHidden/>
    <w:qFormat/>
    <w:rsid w:val="007411A1"/>
    <w:pPr>
      <w:keepNext/>
      <w:spacing w:before="240" w:after="60"/>
      <w:outlineLvl w:val="1"/>
    </w:pPr>
    <w:rPr>
      <w:rFonts w:ascii="Cambria" w:hAnsi="Cambria"/>
      <w:b/>
      <w:bCs/>
      <w:i/>
      <w:iCs/>
      <w:sz w:val="28"/>
      <w:szCs w:val="28"/>
    </w:rPr>
  </w:style>
  <w:style w:type="paragraph" w:styleId="31">
    <w:name w:val="heading 3"/>
    <w:basedOn w:val="a1"/>
    <w:next w:val="a1"/>
    <w:semiHidden/>
    <w:qFormat/>
    <w:rsid w:val="00C600D9"/>
    <w:pPr>
      <w:keepNext/>
      <w:spacing w:line="480" w:lineRule="auto"/>
      <w:outlineLvl w:val="2"/>
    </w:pPr>
    <w:rPr>
      <w:rFonts w:ascii="Times" w:eastAsia="Times" w:hAnsi="Times"/>
      <w:b/>
    </w:rPr>
  </w:style>
  <w:style w:type="paragraph" w:styleId="41">
    <w:name w:val="heading 4"/>
    <w:basedOn w:val="a1"/>
    <w:next w:val="a1"/>
    <w:semiHidden/>
    <w:qFormat/>
    <w:rsid w:val="00C600D9"/>
    <w:pPr>
      <w:keepNext/>
      <w:spacing w:line="480" w:lineRule="auto"/>
      <w:outlineLvl w:val="3"/>
    </w:pPr>
    <w:rPr>
      <w:rFonts w:ascii="Times" w:hAnsi="Times"/>
      <w:b/>
      <w:color w:val="0000FF"/>
      <w:sz w:val="44"/>
    </w:rPr>
  </w:style>
  <w:style w:type="paragraph" w:styleId="51">
    <w:name w:val="heading 5"/>
    <w:basedOn w:val="a1"/>
    <w:next w:val="a1"/>
    <w:link w:val="52"/>
    <w:semiHidden/>
    <w:qFormat/>
    <w:rsid w:val="007411A1"/>
    <w:pPr>
      <w:spacing w:before="240" w:after="60"/>
      <w:outlineLvl w:val="4"/>
    </w:pPr>
    <w:rPr>
      <w:rFonts w:ascii="Calibri" w:hAnsi="Calibri"/>
      <w:b/>
      <w:bCs/>
      <w:i/>
      <w:iCs/>
      <w:sz w:val="26"/>
      <w:szCs w:val="26"/>
    </w:rPr>
  </w:style>
  <w:style w:type="paragraph" w:styleId="6">
    <w:name w:val="heading 6"/>
    <w:basedOn w:val="a1"/>
    <w:next w:val="a1"/>
    <w:link w:val="60"/>
    <w:semiHidden/>
    <w:qFormat/>
    <w:rsid w:val="007411A1"/>
    <w:pPr>
      <w:spacing w:before="240" w:after="60"/>
      <w:outlineLvl w:val="5"/>
    </w:pPr>
    <w:rPr>
      <w:rFonts w:ascii="Calibri" w:hAnsi="Calibri"/>
      <w:b/>
      <w:bCs/>
      <w:sz w:val="22"/>
      <w:szCs w:val="22"/>
    </w:rPr>
  </w:style>
  <w:style w:type="paragraph" w:styleId="7">
    <w:name w:val="heading 7"/>
    <w:basedOn w:val="a1"/>
    <w:next w:val="a1"/>
    <w:link w:val="70"/>
    <w:semiHidden/>
    <w:qFormat/>
    <w:rsid w:val="007411A1"/>
    <w:pPr>
      <w:spacing w:before="240" w:after="60"/>
      <w:outlineLvl w:val="6"/>
    </w:pPr>
    <w:rPr>
      <w:rFonts w:ascii="Calibri" w:hAnsi="Calibri"/>
      <w:szCs w:val="24"/>
    </w:rPr>
  </w:style>
  <w:style w:type="paragraph" w:styleId="8">
    <w:name w:val="heading 8"/>
    <w:basedOn w:val="a1"/>
    <w:next w:val="a1"/>
    <w:link w:val="80"/>
    <w:semiHidden/>
    <w:qFormat/>
    <w:rsid w:val="007411A1"/>
    <w:pPr>
      <w:spacing w:before="240" w:after="60"/>
      <w:outlineLvl w:val="7"/>
    </w:pPr>
    <w:rPr>
      <w:rFonts w:ascii="Calibri" w:hAnsi="Calibri"/>
      <w:i/>
      <w:iCs/>
      <w:szCs w:val="24"/>
    </w:rPr>
  </w:style>
  <w:style w:type="paragraph" w:styleId="9">
    <w:name w:val="heading 9"/>
    <w:basedOn w:val="a1"/>
    <w:next w:val="a1"/>
    <w:link w:val="90"/>
    <w:semiHidden/>
    <w:qFormat/>
    <w:rsid w:val="007411A1"/>
    <w:pPr>
      <w:spacing w:before="240" w:after="60"/>
      <w:outlineLvl w:val="8"/>
    </w:pPr>
    <w:rPr>
      <w:rFonts w:ascii="Cambria" w:hAnsi="Cambria"/>
      <w:sz w:val="22"/>
      <w:szCs w:val="22"/>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page number"/>
    <w:basedOn w:val="a2"/>
    <w:semiHidden/>
    <w:rsid w:val="00477182"/>
  </w:style>
  <w:style w:type="character" w:customStyle="1" w:styleId="10">
    <w:name w:val="标题 1 字符"/>
    <w:basedOn w:val="a2"/>
    <w:link w:val="1"/>
    <w:semiHidden/>
    <w:rsid w:val="00FF04E3"/>
    <w:rPr>
      <w:b/>
      <w:bCs/>
      <w:kern w:val="32"/>
      <w:sz w:val="24"/>
      <w:szCs w:val="24"/>
    </w:rPr>
  </w:style>
  <w:style w:type="character" w:customStyle="1" w:styleId="22">
    <w:name w:val="标题 2 字符"/>
    <w:basedOn w:val="a2"/>
    <w:link w:val="21"/>
    <w:semiHidden/>
    <w:rsid w:val="00FF04E3"/>
    <w:rPr>
      <w:rFonts w:ascii="Cambria" w:hAnsi="Cambria"/>
      <w:b/>
      <w:bCs/>
      <w:i/>
      <w:iCs/>
      <w:sz w:val="28"/>
      <w:szCs w:val="28"/>
    </w:rPr>
  </w:style>
  <w:style w:type="character" w:customStyle="1" w:styleId="52">
    <w:name w:val="标题 5 字符"/>
    <w:basedOn w:val="a2"/>
    <w:link w:val="51"/>
    <w:semiHidden/>
    <w:rsid w:val="00FF04E3"/>
    <w:rPr>
      <w:rFonts w:ascii="Calibri" w:hAnsi="Calibri"/>
      <w:b/>
      <w:bCs/>
      <w:i/>
      <w:iCs/>
      <w:sz w:val="26"/>
      <w:szCs w:val="26"/>
    </w:rPr>
  </w:style>
  <w:style w:type="character" w:customStyle="1" w:styleId="60">
    <w:name w:val="标题 6 字符"/>
    <w:basedOn w:val="a2"/>
    <w:link w:val="6"/>
    <w:semiHidden/>
    <w:rsid w:val="00FF04E3"/>
    <w:rPr>
      <w:rFonts w:ascii="Calibri" w:hAnsi="Calibri"/>
      <w:b/>
      <w:bCs/>
      <w:sz w:val="22"/>
      <w:szCs w:val="22"/>
    </w:rPr>
  </w:style>
  <w:style w:type="character" w:customStyle="1" w:styleId="70">
    <w:name w:val="标题 7 字符"/>
    <w:basedOn w:val="a2"/>
    <w:link w:val="7"/>
    <w:semiHidden/>
    <w:rsid w:val="00FF04E3"/>
    <w:rPr>
      <w:rFonts w:ascii="Calibri" w:hAnsi="Calibri"/>
      <w:sz w:val="24"/>
      <w:szCs w:val="24"/>
    </w:rPr>
  </w:style>
  <w:style w:type="character" w:customStyle="1" w:styleId="80">
    <w:name w:val="标题 8 字符"/>
    <w:basedOn w:val="a2"/>
    <w:link w:val="8"/>
    <w:semiHidden/>
    <w:rsid w:val="00FF04E3"/>
    <w:rPr>
      <w:rFonts w:ascii="Calibri" w:hAnsi="Calibri"/>
      <w:i/>
      <w:iCs/>
      <w:sz w:val="24"/>
      <w:szCs w:val="24"/>
    </w:rPr>
  </w:style>
  <w:style w:type="character" w:customStyle="1" w:styleId="90">
    <w:name w:val="标题 9 字符"/>
    <w:basedOn w:val="a2"/>
    <w:link w:val="9"/>
    <w:semiHidden/>
    <w:rsid w:val="00FF04E3"/>
    <w:rPr>
      <w:rFonts w:ascii="Cambria" w:hAnsi="Cambria"/>
      <w:sz w:val="22"/>
      <w:szCs w:val="22"/>
    </w:rPr>
  </w:style>
  <w:style w:type="paragraph" w:customStyle="1" w:styleId="SMHeading">
    <w:name w:val="SM Heading"/>
    <w:basedOn w:val="1"/>
    <w:qFormat/>
    <w:rsid w:val="00F74F95"/>
  </w:style>
  <w:style w:type="paragraph" w:customStyle="1" w:styleId="SMSubheading">
    <w:name w:val="SM Subheading"/>
    <w:basedOn w:val="a1"/>
    <w:qFormat/>
    <w:rsid w:val="00B9440A"/>
    <w:rPr>
      <w:u w:val="words"/>
    </w:rPr>
  </w:style>
  <w:style w:type="paragraph" w:customStyle="1" w:styleId="SMText">
    <w:name w:val="SM Text"/>
    <w:basedOn w:val="a1"/>
    <w:qFormat/>
    <w:rsid w:val="00B9440A"/>
    <w:pPr>
      <w:ind w:firstLine="480"/>
    </w:pPr>
  </w:style>
  <w:style w:type="paragraph" w:customStyle="1" w:styleId="SMcaption">
    <w:name w:val="SM caption"/>
    <w:basedOn w:val="SMText"/>
    <w:qFormat/>
    <w:rsid w:val="00B9440A"/>
    <w:pPr>
      <w:ind w:firstLine="0"/>
    </w:pPr>
  </w:style>
  <w:style w:type="paragraph" w:styleId="a6">
    <w:name w:val="Balloon Text"/>
    <w:basedOn w:val="a1"/>
    <w:link w:val="a7"/>
    <w:uiPriority w:val="99"/>
    <w:semiHidden/>
    <w:rsid w:val="00405336"/>
    <w:rPr>
      <w:rFonts w:ascii="Tahoma" w:hAnsi="Tahoma" w:cs="Tahoma"/>
      <w:sz w:val="16"/>
      <w:szCs w:val="16"/>
    </w:rPr>
  </w:style>
  <w:style w:type="character" w:customStyle="1" w:styleId="a7">
    <w:name w:val="批注框文本 字符"/>
    <w:basedOn w:val="a2"/>
    <w:link w:val="a6"/>
    <w:uiPriority w:val="99"/>
    <w:semiHidden/>
    <w:rsid w:val="00FF04E3"/>
    <w:rPr>
      <w:rFonts w:ascii="Tahoma" w:hAnsi="Tahoma" w:cs="Tahoma"/>
      <w:sz w:val="16"/>
      <w:szCs w:val="16"/>
    </w:rPr>
  </w:style>
  <w:style w:type="paragraph" w:styleId="a8">
    <w:name w:val="Bibliography"/>
    <w:basedOn w:val="a1"/>
    <w:next w:val="a1"/>
    <w:uiPriority w:val="37"/>
    <w:semiHidden/>
    <w:rsid w:val="00405336"/>
  </w:style>
  <w:style w:type="paragraph" w:styleId="a9">
    <w:name w:val="Block Text"/>
    <w:basedOn w:val="a1"/>
    <w:semiHidden/>
    <w:rsid w:val="00405336"/>
    <w:pPr>
      <w:spacing w:after="120"/>
      <w:ind w:left="1440" w:right="1440"/>
    </w:pPr>
  </w:style>
  <w:style w:type="paragraph" w:styleId="aa">
    <w:name w:val="Body Text"/>
    <w:basedOn w:val="a1"/>
    <w:link w:val="ab"/>
    <w:semiHidden/>
    <w:rsid w:val="00405336"/>
    <w:pPr>
      <w:spacing w:after="120"/>
    </w:pPr>
  </w:style>
  <w:style w:type="character" w:customStyle="1" w:styleId="ab">
    <w:name w:val="正文文本 字符"/>
    <w:basedOn w:val="a2"/>
    <w:link w:val="aa"/>
    <w:semiHidden/>
    <w:rsid w:val="00FF04E3"/>
    <w:rPr>
      <w:sz w:val="24"/>
    </w:rPr>
  </w:style>
  <w:style w:type="paragraph" w:styleId="23">
    <w:name w:val="Body Text 2"/>
    <w:basedOn w:val="a1"/>
    <w:link w:val="24"/>
    <w:semiHidden/>
    <w:rsid w:val="00405336"/>
    <w:pPr>
      <w:spacing w:after="120" w:line="480" w:lineRule="auto"/>
    </w:pPr>
  </w:style>
  <w:style w:type="character" w:customStyle="1" w:styleId="24">
    <w:name w:val="正文文本 2 字符"/>
    <w:basedOn w:val="a2"/>
    <w:link w:val="23"/>
    <w:semiHidden/>
    <w:rsid w:val="00FF04E3"/>
    <w:rPr>
      <w:sz w:val="24"/>
    </w:rPr>
  </w:style>
  <w:style w:type="paragraph" w:styleId="32">
    <w:name w:val="Body Text 3"/>
    <w:basedOn w:val="a1"/>
    <w:link w:val="33"/>
    <w:semiHidden/>
    <w:rsid w:val="00405336"/>
    <w:pPr>
      <w:spacing w:after="120"/>
    </w:pPr>
    <w:rPr>
      <w:sz w:val="16"/>
      <w:szCs w:val="16"/>
    </w:rPr>
  </w:style>
  <w:style w:type="character" w:customStyle="1" w:styleId="33">
    <w:name w:val="正文文本 3 字符"/>
    <w:basedOn w:val="a2"/>
    <w:link w:val="32"/>
    <w:semiHidden/>
    <w:rsid w:val="00FF04E3"/>
    <w:rPr>
      <w:sz w:val="16"/>
      <w:szCs w:val="16"/>
    </w:rPr>
  </w:style>
  <w:style w:type="paragraph" w:styleId="ac">
    <w:name w:val="Body Text First Indent"/>
    <w:basedOn w:val="aa"/>
    <w:link w:val="ad"/>
    <w:semiHidden/>
    <w:rsid w:val="00405336"/>
    <w:pPr>
      <w:ind w:firstLine="210"/>
    </w:pPr>
  </w:style>
  <w:style w:type="character" w:customStyle="1" w:styleId="ad">
    <w:name w:val="正文文本首行缩进 字符"/>
    <w:basedOn w:val="ab"/>
    <w:link w:val="ac"/>
    <w:semiHidden/>
    <w:rsid w:val="00FF04E3"/>
    <w:rPr>
      <w:sz w:val="24"/>
    </w:rPr>
  </w:style>
  <w:style w:type="paragraph" w:styleId="ae">
    <w:name w:val="Body Text Indent"/>
    <w:basedOn w:val="a1"/>
    <w:link w:val="af"/>
    <w:semiHidden/>
    <w:rsid w:val="00405336"/>
    <w:pPr>
      <w:spacing w:after="120"/>
      <w:ind w:left="360"/>
    </w:pPr>
  </w:style>
  <w:style w:type="character" w:customStyle="1" w:styleId="af">
    <w:name w:val="正文文本缩进 字符"/>
    <w:basedOn w:val="a2"/>
    <w:link w:val="ae"/>
    <w:semiHidden/>
    <w:rsid w:val="00FF04E3"/>
    <w:rPr>
      <w:sz w:val="24"/>
    </w:rPr>
  </w:style>
  <w:style w:type="paragraph" w:styleId="25">
    <w:name w:val="Body Text First Indent 2"/>
    <w:basedOn w:val="ae"/>
    <w:link w:val="26"/>
    <w:semiHidden/>
    <w:rsid w:val="00405336"/>
    <w:pPr>
      <w:ind w:firstLine="210"/>
    </w:pPr>
  </w:style>
  <w:style w:type="character" w:customStyle="1" w:styleId="26">
    <w:name w:val="正文文本首行缩进 2 字符"/>
    <w:basedOn w:val="af"/>
    <w:link w:val="25"/>
    <w:semiHidden/>
    <w:rsid w:val="00FF04E3"/>
    <w:rPr>
      <w:sz w:val="24"/>
    </w:rPr>
  </w:style>
  <w:style w:type="paragraph" w:styleId="27">
    <w:name w:val="Body Text Indent 2"/>
    <w:basedOn w:val="a1"/>
    <w:link w:val="28"/>
    <w:semiHidden/>
    <w:rsid w:val="00405336"/>
    <w:pPr>
      <w:spacing w:after="120" w:line="480" w:lineRule="auto"/>
      <w:ind w:left="360"/>
    </w:pPr>
  </w:style>
  <w:style w:type="character" w:customStyle="1" w:styleId="28">
    <w:name w:val="正文文本缩进 2 字符"/>
    <w:basedOn w:val="a2"/>
    <w:link w:val="27"/>
    <w:semiHidden/>
    <w:rsid w:val="00FF04E3"/>
    <w:rPr>
      <w:sz w:val="24"/>
    </w:rPr>
  </w:style>
  <w:style w:type="paragraph" w:styleId="34">
    <w:name w:val="Body Text Indent 3"/>
    <w:basedOn w:val="a1"/>
    <w:link w:val="35"/>
    <w:semiHidden/>
    <w:rsid w:val="00405336"/>
    <w:pPr>
      <w:spacing w:after="120"/>
      <w:ind w:left="360"/>
    </w:pPr>
    <w:rPr>
      <w:sz w:val="16"/>
      <w:szCs w:val="16"/>
    </w:rPr>
  </w:style>
  <w:style w:type="character" w:customStyle="1" w:styleId="35">
    <w:name w:val="正文文本缩进 3 字符"/>
    <w:basedOn w:val="a2"/>
    <w:link w:val="34"/>
    <w:semiHidden/>
    <w:rsid w:val="00FF04E3"/>
    <w:rPr>
      <w:sz w:val="16"/>
      <w:szCs w:val="16"/>
    </w:rPr>
  </w:style>
  <w:style w:type="paragraph" w:styleId="af0">
    <w:name w:val="caption"/>
    <w:basedOn w:val="a1"/>
    <w:next w:val="a1"/>
    <w:semiHidden/>
    <w:qFormat/>
    <w:rsid w:val="00405336"/>
    <w:rPr>
      <w:b/>
      <w:bCs/>
      <w:sz w:val="20"/>
    </w:rPr>
  </w:style>
  <w:style w:type="paragraph" w:styleId="af1">
    <w:name w:val="Closing"/>
    <w:basedOn w:val="a1"/>
    <w:link w:val="af2"/>
    <w:semiHidden/>
    <w:rsid w:val="00405336"/>
    <w:pPr>
      <w:ind w:left="4320"/>
    </w:pPr>
  </w:style>
  <w:style w:type="character" w:customStyle="1" w:styleId="af2">
    <w:name w:val="结束语 字符"/>
    <w:basedOn w:val="a2"/>
    <w:link w:val="af1"/>
    <w:semiHidden/>
    <w:rsid w:val="00FF04E3"/>
    <w:rPr>
      <w:sz w:val="24"/>
    </w:rPr>
  </w:style>
  <w:style w:type="paragraph" w:styleId="af3">
    <w:name w:val="annotation text"/>
    <w:basedOn w:val="a1"/>
    <w:link w:val="af4"/>
    <w:semiHidden/>
    <w:rsid w:val="00405336"/>
    <w:rPr>
      <w:sz w:val="20"/>
    </w:rPr>
  </w:style>
  <w:style w:type="character" w:customStyle="1" w:styleId="af4">
    <w:name w:val="批注文字 字符"/>
    <w:basedOn w:val="a2"/>
    <w:link w:val="af3"/>
    <w:semiHidden/>
    <w:rsid w:val="00FF04E3"/>
  </w:style>
  <w:style w:type="paragraph" w:styleId="af5">
    <w:name w:val="annotation subject"/>
    <w:basedOn w:val="af3"/>
    <w:next w:val="af3"/>
    <w:link w:val="af6"/>
    <w:semiHidden/>
    <w:rsid w:val="00405336"/>
    <w:rPr>
      <w:b/>
      <w:bCs/>
    </w:rPr>
  </w:style>
  <w:style w:type="character" w:customStyle="1" w:styleId="af6">
    <w:name w:val="批注主题 字符"/>
    <w:basedOn w:val="af4"/>
    <w:link w:val="af5"/>
    <w:semiHidden/>
    <w:rsid w:val="00FF04E3"/>
    <w:rPr>
      <w:b/>
      <w:bCs/>
    </w:rPr>
  </w:style>
  <w:style w:type="paragraph" w:styleId="af7">
    <w:name w:val="Date"/>
    <w:basedOn w:val="a1"/>
    <w:next w:val="a1"/>
    <w:link w:val="af8"/>
    <w:semiHidden/>
    <w:rsid w:val="00405336"/>
  </w:style>
  <w:style w:type="character" w:customStyle="1" w:styleId="af8">
    <w:name w:val="日期 字符"/>
    <w:basedOn w:val="a2"/>
    <w:link w:val="af7"/>
    <w:semiHidden/>
    <w:rsid w:val="00FF04E3"/>
    <w:rPr>
      <w:sz w:val="24"/>
    </w:rPr>
  </w:style>
  <w:style w:type="paragraph" w:styleId="af9">
    <w:name w:val="Document Map"/>
    <w:basedOn w:val="a1"/>
    <w:link w:val="afa"/>
    <w:semiHidden/>
    <w:rsid w:val="00405336"/>
    <w:rPr>
      <w:rFonts w:ascii="Tahoma" w:hAnsi="Tahoma" w:cs="Tahoma"/>
      <w:sz w:val="16"/>
      <w:szCs w:val="16"/>
    </w:rPr>
  </w:style>
  <w:style w:type="character" w:customStyle="1" w:styleId="afa">
    <w:name w:val="文档结构图 字符"/>
    <w:basedOn w:val="a2"/>
    <w:link w:val="af9"/>
    <w:semiHidden/>
    <w:rsid w:val="00FF04E3"/>
    <w:rPr>
      <w:rFonts w:ascii="Tahoma" w:hAnsi="Tahoma" w:cs="Tahoma"/>
      <w:sz w:val="16"/>
      <w:szCs w:val="16"/>
    </w:rPr>
  </w:style>
  <w:style w:type="paragraph" w:styleId="afb">
    <w:name w:val="E-mail Signature"/>
    <w:basedOn w:val="a1"/>
    <w:link w:val="afc"/>
    <w:semiHidden/>
    <w:rsid w:val="00405336"/>
  </w:style>
  <w:style w:type="character" w:customStyle="1" w:styleId="afc">
    <w:name w:val="电子邮件签名 字符"/>
    <w:basedOn w:val="a2"/>
    <w:link w:val="afb"/>
    <w:semiHidden/>
    <w:rsid w:val="00FF04E3"/>
    <w:rPr>
      <w:sz w:val="24"/>
    </w:rPr>
  </w:style>
  <w:style w:type="paragraph" w:styleId="afd">
    <w:name w:val="endnote text"/>
    <w:basedOn w:val="a1"/>
    <w:link w:val="afe"/>
    <w:semiHidden/>
    <w:rsid w:val="00405336"/>
    <w:rPr>
      <w:sz w:val="20"/>
    </w:rPr>
  </w:style>
  <w:style w:type="character" w:customStyle="1" w:styleId="afe">
    <w:name w:val="尾注文本 字符"/>
    <w:basedOn w:val="a2"/>
    <w:link w:val="afd"/>
    <w:semiHidden/>
    <w:rsid w:val="00FF04E3"/>
  </w:style>
  <w:style w:type="paragraph" w:styleId="aff">
    <w:name w:val="envelope address"/>
    <w:basedOn w:val="a1"/>
    <w:semiHidden/>
    <w:rsid w:val="00405336"/>
    <w:pPr>
      <w:framePr w:w="7920" w:h="1980" w:hRule="exact" w:hSpace="180" w:wrap="auto" w:hAnchor="page" w:xAlign="center" w:yAlign="bottom"/>
      <w:ind w:left="2880"/>
    </w:pPr>
    <w:rPr>
      <w:rFonts w:ascii="Cambria" w:hAnsi="Cambria"/>
      <w:szCs w:val="24"/>
    </w:rPr>
  </w:style>
  <w:style w:type="paragraph" w:styleId="aff0">
    <w:name w:val="envelope return"/>
    <w:basedOn w:val="a1"/>
    <w:semiHidden/>
    <w:rsid w:val="00405336"/>
    <w:rPr>
      <w:rFonts w:ascii="Cambria" w:hAnsi="Cambria"/>
      <w:sz w:val="20"/>
    </w:rPr>
  </w:style>
  <w:style w:type="paragraph" w:styleId="aff1">
    <w:name w:val="footer"/>
    <w:basedOn w:val="a1"/>
    <w:link w:val="aff2"/>
    <w:uiPriority w:val="99"/>
    <w:rsid w:val="00405336"/>
    <w:pPr>
      <w:tabs>
        <w:tab w:val="center" w:pos="4680"/>
        <w:tab w:val="right" w:pos="9360"/>
      </w:tabs>
    </w:pPr>
  </w:style>
  <w:style w:type="character" w:customStyle="1" w:styleId="aff2">
    <w:name w:val="页脚 字符"/>
    <w:basedOn w:val="a2"/>
    <w:link w:val="aff1"/>
    <w:uiPriority w:val="99"/>
    <w:rsid w:val="00FF04E3"/>
    <w:rPr>
      <w:sz w:val="24"/>
    </w:rPr>
  </w:style>
  <w:style w:type="paragraph" w:styleId="aff3">
    <w:name w:val="footnote text"/>
    <w:basedOn w:val="a1"/>
    <w:link w:val="aff4"/>
    <w:semiHidden/>
    <w:rsid w:val="00405336"/>
    <w:rPr>
      <w:sz w:val="20"/>
    </w:rPr>
  </w:style>
  <w:style w:type="character" w:customStyle="1" w:styleId="aff4">
    <w:name w:val="脚注文本 字符"/>
    <w:basedOn w:val="a2"/>
    <w:link w:val="aff3"/>
    <w:semiHidden/>
    <w:rsid w:val="00FF04E3"/>
  </w:style>
  <w:style w:type="paragraph" w:styleId="aff5">
    <w:name w:val="header"/>
    <w:basedOn w:val="a1"/>
    <w:link w:val="aff6"/>
    <w:uiPriority w:val="99"/>
    <w:rsid w:val="00405336"/>
    <w:pPr>
      <w:tabs>
        <w:tab w:val="center" w:pos="4680"/>
        <w:tab w:val="right" w:pos="9360"/>
      </w:tabs>
    </w:pPr>
  </w:style>
  <w:style w:type="character" w:customStyle="1" w:styleId="aff6">
    <w:name w:val="页眉 字符"/>
    <w:basedOn w:val="a2"/>
    <w:link w:val="aff5"/>
    <w:uiPriority w:val="99"/>
    <w:rsid w:val="00FF04E3"/>
    <w:rPr>
      <w:sz w:val="24"/>
    </w:rPr>
  </w:style>
  <w:style w:type="paragraph" w:styleId="HTML">
    <w:name w:val="HTML Address"/>
    <w:basedOn w:val="a1"/>
    <w:link w:val="HTML0"/>
    <w:semiHidden/>
    <w:rsid w:val="00405336"/>
    <w:rPr>
      <w:i/>
      <w:iCs/>
    </w:rPr>
  </w:style>
  <w:style w:type="character" w:customStyle="1" w:styleId="HTML0">
    <w:name w:val="HTML 地址 字符"/>
    <w:basedOn w:val="a2"/>
    <w:link w:val="HTML"/>
    <w:semiHidden/>
    <w:rsid w:val="00FF04E3"/>
    <w:rPr>
      <w:i/>
      <w:iCs/>
      <w:sz w:val="24"/>
    </w:rPr>
  </w:style>
  <w:style w:type="paragraph" w:styleId="HTML1">
    <w:name w:val="HTML Preformatted"/>
    <w:basedOn w:val="a1"/>
    <w:link w:val="HTML2"/>
    <w:semiHidden/>
    <w:rsid w:val="00405336"/>
    <w:rPr>
      <w:rFonts w:ascii="Courier New" w:hAnsi="Courier New" w:cs="Courier New"/>
      <w:sz w:val="20"/>
    </w:rPr>
  </w:style>
  <w:style w:type="character" w:customStyle="1" w:styleId="HTML2">
    <w:name w:val="HTML 预设格式 字符"/>
    <w:basedOn w:val="a2"/>
    <w:link w:val="HTML1"/>
    <w:semiHidden/>
    <w:rsid w:val="00FF04E3"/>
    <w:rPr>
      <w:rFonts w:ascii="Courier New" w:hAnsi="Courier New" w:cs="Courier New"/>
    </w:rPr>
  </w:style>
  <w:style w:type="paragraph" w:styleId="11">
    <w:name w:val="index 1"/>
    <w:basedOn w:val="a1"/>
    <w:next w:val="a1"/>
    <w:autoRedefine/>
    <w:semiHidden/>
    <w:rsid w:val="00405336"/>
    <w:pPr>
      <w:ind w:left="240" w:hanging="240"/>
    </w:pPr>
  </w:style>
  <w:style w:type="paragraph" w:styleId="29">
    <w:name w:val="index 2"/>
    <w:basedOn w:val="a1"/>
    <w:next w:val="a1"/>
    <w:autoRedefine/>
    <w:semiHidden/>
    <w:rsid w:val="00405336"/>
    <w:pPr>
      <w:ind w:left="480" w:hanging="240"/>
    </w:pPr>
  </w:style>
  <w:style w:type="paragraph" w:styleId="36">
    <w:name w:val="index 3"/>
    <w:basedOn w:val="a1"/>
    <w:next w:val="a1"/>
    <w:autoRedefine/>
    <w:semiHidden/>
    <w:rsid w:val="00405336"/>
    <w:pPr>
      <w:ind w:left="720" w:hanging="240"/>
    </w:pPr>
  </w:style>
  <w:style w:type="paragraph" w:styleId="42">
    <w:name w:val="index 4"/>
    <w:basedOn w:val="a1"/>
    <w:next w:val="a1"/>
    <w:autoRedefine/>
    <w:semiHidden/>
    <w:rsid w:val="00405336"/>
    <w:pPr>
      <w:ind w:left="960" w:hanging="240"/>
    </w:pPr>
  </w:style>
  <w:style w:type="paragraph" w:styleId="53">
    <w:name w:val="index 5"/>
    <w:basedOn w:val="a1"/>
    <w:next w:val="a1"/>
    <w:autoRedefine/>
    <w:semiHidden/>
    <w:rsid w:val="00405336"/>
    <w:pPr>
      <w:ind w:left="1200" w:hanging="240"/>
    </w:pPr>
  </w:style>
  <w:style w:type="paragraph" w:styleId="61">
    <w:name w:val="index 6"/>
    <w:basedOn w:val="a1"/>
    <w:next w:val="a1"/>
    <w:autoRedefine/>
    <w:semiHidden/>
    <w:rsid w:val="00405336"/>
    <w:pPr>
      <w:ind w:left="1440" w:hanging="240"/>
    </w:pPr>
  </w:style>
  <w:style w:type="paragraph" w:styleId="71">
    <w:name w:val="index 7"/>
    <w:basedOn w:val="a1"/>
    <w:next w:val="a1"/>
    <w:autoRedefine/>
    <w:semiHidden/>
    <w:rsid w:val="00405336"/>
    <w:pPr>
      <w:ind w:left="1680" w:hanging="240"/>
    </w:pPr>
  </w:style>
  <w:style w:type="paragraph" w:styleId="81">
    <w:name w:val="index 8"/>
    <w:basedOn w:val="a1"/>
    <w:next w:val="a1"/>
    <w:autoRedefine/>
    <w:semiHidden/>
    <w:rsid w:val="00405336"/>
    <w:pPr>
      <w:ind w:left="1920" w:hanging="240"/>
    </w:pPr>
  </w:style>
  <w:style w:type="paragraph" w:styleId="91">
    <w:name w:val="index 9"/>
    <w:basedOn w:val="a1"/>
    <w:next w:val="a1"/>
    <w:autoRedefine/>
    <w:semiHidden/>
    <w:rsid w:val="00405336"/>
    <w:pPr>
      <w:ind w:left="2160" w:hanging="240"/>
    </w:pPr>
  </w:style>
  <w:style w:type="paragraph" w:styleId="aff7">
    <w:name w:val="index heading"/>
    <w:basedOn w:val="a1"/>
    <w:next w:val="11"/>
    <w:semiHidden/>
    <w:rsid w:val="00405336"/>
    <w:rPr>
      <w:rFonts w:ascii="Cambria" w:hAnsi="Cambria"/>
      <w:b/>
      <w:bCs/>
    </w:rPr>
  </w:style>
  <w:style w:type="paragraph" w:styleId="aff8">
    <w:name w:val="Intense Quote"/>
    <w:basedOn w:val="a1"/>
    <w:next w:val="a1"/>
    <w:link w:val="aff9"/>
    <w:uiPriority w:val="30"/>
    <w:semiHidden/>
    <w:qFormat/>
    <w:rsid w:val="00405336"/>
    <w:pPr>
      <w:pBdr>
        <w:bottom w:val="single" w:sz="4" w:space="4" w:color="4F81BD"/>
      </w:pBdr>
      <w:spacing w:before="200" w:after="280"/>
      <w:ind w:left="936" w:right="936"/>
    </w:pPr>
    <w:rPr>
      <w:b/>
      <w:bCs/>
      <w:i/>
      <w:iCs/>
      <w:color w:val="4F81BD"/>
    </w:rPr>
  </w:style>
  <w:style w:type="character" w:customStyle="1" w:styleId="aff9">
    <w:name w:val="明显引用 字符"/>
    <w:basedOn w:val="a2"/>
    <w:link w:val="aff8"/>
    <w:uiPriority w:val="30"/>
    <w:semiHidden/>
    <w:rsid w:val="00FF04E3"/>
    <w:rPr>
      <w:b/>
      <w:bCs/>
      <w:i/>
      <w:iCs/>
      <w:color w:val="4F81BD"/>
      <w:sz w:val="24"/>
    </w:rPr>
  </w:style>
  <w:style w:type="paragraph" w:styleId="affa">
    <w:name w:val="List"/>
    <w:basedOn w:val="a1"/>
    <w:semiHidden/>
    <w:rsid w:val="00405336"/>
    <w:pPr>
      <w:ind w:left="360" w:hanging="360"/>
      <w:contextualSpacing/>
    </w:pPr>
  </w:style>
  <w:style w:type="paragraph" w:styleId="2a">
    <w:name w:val="List 2"/>
    <w:basedOn w:val="a1"/>
    <w:semiHidden/>
    <w:rsid w:val="00405336"/>
    <w:pPr>
      <w:ind w:left="720" w:hanging="360"/>
      <w:contextualSpacing/>
    </w:pPr>
  </w:style>
  <w:style w:type="paragraph" w:styleId="37">
    <w:name w:val="List 3"/>
    <w:basedOn w:val="a1"/>
    <w:semiHidden/>
    <w:rsid w:val="00405336"/>
    <w:pPr>
      <w:ind w:left="1080" w:hanging="360"/>
      <w:contextualSpacing/>
    </w:pPr>
  </w:style>
  <w:style w:type="paragraph" w:styleId="43">
    <w:name w:val="List 4"/>
    <w:basedOn w:val="a1"/>
    <w:semiHidden/>
    <w:rsid w:val="00405336"/>
    <w:pPr>
      <w:ind w:left="1440" w:hanging="360"/>
      <w:contextualSpacing/>
    </w:pPr>
  </w:style>
  <w:style w:type="paragraph" w:styleId="54">
    <w:name w:val="List 5"/>
    <w:basedOn w:val="a1"/>
    <w:semiHidden/>
    <w:rsid w:val="00405336"/>
    <w:pPr>
      <w:ind w:left="1800" w:hanging="360"/>
      <w:contextualSpacing/>
    </w:pPr>
  </w:style>
  <w:style w:type="paragraph" w:styleId="a0">
    <w:name w:val="List Bullet"/>
    <w:basedOn w:val="a1"/>
    <w:semiHidden/>
    <w:rsid w:val="00405336"/>
    <w:pPr>
      <w:numPr>
        <w:numId w:val="1"/>
      </w:numPr>
      <w:contextualSpacing/>
    </w:pPr>
  </w:style>
  <w:style w:type="paragraph" w:styleId="20">
    <w:name w:val="List Bullet 2"/>
    <w:basedOn w:val="a1"/>
    <w:semiHidden/>
    <w:rsid w:val="00405336"/>
    <w:pPr>
      <w:numPr>
        <w:numId w:val="2"/>
      </w:numPr>
      <w:contextualSpacing/>
    </w:pPr>
  </w:style>
  <w:style w:type="paragraph" w:styleId="30">
    <w:name w:val="List Bullet 3"/>
    <w:basedOn w:val="a1"/>
    <w:semiHidden/>
    <w:rsid w:val="00405336"/>
    <w:pPr>
      <w:numPr>
        <w:numId w:val="3"/>
      </w:numPr>
      <w:contextualSpacing/>
    </w:pPr>
  </w:style>
  <w:style w:type="paragraph" w:styleId="40">
    <w:name w:val="List Bullet 4"/>
    <w:basedOn w:val="a1"/>
    <w:semiHidden/>
    <w:rsid w:val="00405336"/>
    <w:pPr>
      <w:numPr>
        <w:numId w:val="4"/>
      </w:numPr>
      <w:contextualSpacing/>
    </w:pPr>
  </w:style>
  <w:style w:type="paragraph" w:styleId="50">
    <w:name w:val="List Bullet 5"/>
    <w:basedOn w:val="a1"/>
    <w:semiHidden/>
    <w:rsid w:val="00405336"/>
    <w:pPr>
      <w:numPr>
        <w:numId w:val="5"/>
      </w:numPr>
      <w:contextualSpacing/>
    </w:pPr>
  </w:style>
  <w:style w:type="paragraph" w:styleId="affb">
    <w:name w:val="List Continue"/>
    <w:basedOn w:val="a1"/>
    <w:semiHidden/>
    <w:rsid w:val="00405336"/>
    <w:pPr>
      <w:spacing w:after="120"/>
      <w:ind w:left="360"/>
      <w:contextualSpacing/>
    </w:pPr>
  </w:style>
  <w:style w:type="paragraph" w:styleId="2b">
    <w:name w:val="List Continue 2"/>
    <w:basedOn w:val="a1"/>
    <w:semiHidden/>
    <w:rsid w:val="00405336"/>
    <w:pPr>
      <w:spacing w:after="120"/>
      <w:ind w:left="720"/>
      <w:contextualSpacing/>
    </w:pPr>
  </w:style>
  <w:style w:type="paragraph" w:styleId="38">
    <w:name w:val="List Continue 3"/>
    <w:basedOn w:val="a1"/>
    <w:semiHidden/>
    <w:rsid w:val="00405336"/>
    <w:pPr>
      <w:spacing w:after="120"/>
      <w:ind w:left="1080"/>
      <w:contextualSpacing/>
    </w:pPr>
  </w:style>
  <w:style w:type="paragraph" w:styleId="44">
    <w:name w:val="List Continue 4"/>
    <w:basedOn w:val="a1"/>
    <w:semiHidden/>
    <w:rsid w:val="00405336"/>
    <w:pPr>
      <w:spacing w:after="120"/>
      <w:ind w:left="1440"/>
      <w:contextualSpacing/>
    </w:pPr>
  </w:style>
  <w:style w:type="paragraph" w:styleId="55">
    <w:name w:val="List Continue 5"/>
    <w:basedOn w:val="a1"/>
    <w:semiHidden/>
    <w:rsid w:val="00405336"/>
    <w:pPr>
      <w:spacing w:after="120"/>
      <w:ind w:left="1800"/>
      <w:contextualSpacing/>
    </w:pPr>
  </w:style>
  <w:style w:type="paragraph" w:styleId="a">
    <w:name w:val="List Number"/>
    <w:basedOn w:val="a1"/>
    <w:semiHidden/>
    <w:rsid w:val="00405336"/>
    <w:pPr>
      <w:numPr>
        <w:numId w:val="6"/>
      </w:numPr>
      <w:contextualSpacing/>
    </w:pPr>
  </w:style>
  <w:style w:type="paragraph" w:styleId="2">
    <w:name w:val="List Number 2"/>
    <w:basedOn w:val="a1"/>
    <w:semiHidden/>
    <w:rsid w:val="00405336"/>
    <w:pPr>
      <w:numPr>
        <w:numId w:val="7"/>
      </w:numPr>
      <w:contextualSpacing/>
    </w:pPr>
  </w:style>
  <w:style w:type="paragraph" w:styleId="3">
    <w:name w:val="List Number 3"/>
    <w:basedOn w:val="a1"/>
    <w:semiHidden/>
    <w:rsid w:val="00405336"/>
    <w:pPr>
      <w:numPr>
        <w:numId w:val="8"/>
      </w:numPr>
      <w:contextualSpacing/>
    </w:pPr>
  </w:style>
  <w:style w:type="paragraph" w:styleId="4">
    <w:name w:val="List Number 4"/>
    <w:basedOn w:val="a1"/>
    <w:semiHidden/>
    <w:rsid w:val="00405336"/>
    <w:pPr>
      <w:numPr>
        <w:numId w:val="9"/>
      </w:numPr>
      <w:contextualSpacing/>
    </w:pPr>
  </w:style>
  <w:style w:type="paragraph" w:styleId="5">
    <w:name w:val="List Number 5"/>
    <w:basedOn w:val="a1"/>
    <w:semiHidden/>
    <w:rsid w:val="00405336"/>
    <w:pPr>
      <w:numPr>
        <w:numId w:val="10"/>
      </w:numPr>
      <w:contextualSpacing/>
    </w:pPr>
  </w:style>
  <w:style w:type="paragraph" w:styleId="affc">
    <w:name w:val="List Paragraph"/>
    <w:basedOn w:val="a1"/>
    <w:uiPriority w:val="34"/>
    <w:qFormat/>
    <w:rsid w:val="00405336"/>
    <w:pPr>
      <w:ind w:left="720"/>
    </w:pPr>
  </w:style>
  <w:style w:type="paragraph" w:styleId="affd">
    <w:name w:val="macro"/>
    <w:link w:val="affe"/>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affe">
    <w:name w:val="宏文本 字符"/>
    <w:basedOn w:val="a2"/>
    <w:link w:val="affd"/>
    <w:semiHidden/>
    <w:rsid w:val="00FF04E3"/>
    <w:rPr>
      <w:rFonts w:ascii="Courier New" w:hAnsi="Courier New" w:cs="Courier New"/>
      <w:lang w:val="en-US" w:eastAsia="en-US" w:bidi="ar-SA"/>
    </w:rPr>
  </w:style>
  <w:style w:type="paragraph" w:styleId="afff">
    <w:name w:val="Message Header"/>
    <w:basedOn w:val="a1"/>
    <w:link w:val="afff0"/>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afff0">
    <w:name w:val="信息标题 字符"/>
    <w:basedOn w:val="a2"/>
    <w:link w:val="afff"/>
    <w:semiHidden/>
    <w:rsid w:val="00FF04E3"/>
    <w:rPr>
      <w:rFonts w:ascii="Cambria" w:hAnsi="Cambria"/>
      <w:sz w:val="24"/>
      <w:szCs w:val="24"/>
      <w:shd w:val="pct20" w:color="auto" w:fill="auto"/>
    </w:rPr>
  </w:style>
  <w:style w:type="paragraph" w:styleId="afff1">
    <w:name w:val="No Spacing"/>
    <w:uiPriority w:val="1"/>
    <w:semiHidden/>
    <w:qFormat/>
    <w:rsid w:val="00405336"/>
    <w:rPr>
      <w:sz w:val="24"/>
    </w:rPr>
  </w:style>
  <w:style w:type="paragraph" w:styleId="afff2">
    <w:name w:val="Normal (Web)"/>
    <w:basedOn w:val="a1"/>
    <w:uiPriority w:val="99"/>
    <w:semiHidden/>
    <w:rsid w:val="00405336"/>
    <w:rPr>
      <w:szCs w:val="24"/>
    </w:rPr>
  </w:style>
  <w:style w:type="paragraph" w:styleId="afff3">
    <w:name w:val="Normal Indent"/>
    <w:basedOn w:val="a1"/>
    <w:semiHidden/>
    <w:rsid w:val="00405336"/>
    <w:pPr>
      <w:ind w:left="720"/>
    </w:pPr>
  </w:style>
  <w:style w:type="paragraph" w:styleId="afff4">
    <w:name w:val="Note Heading"/>
    <w:basedOn w:val="a1"/>
    <w:next w:val="a1"/>
    <w:link w:val="afff5"/>
    <w:semiHidden/>
    <w:rsid w:val="00405336"/>
  </w:style>
  <w:style w:type="character" w:customStyle="1" w:styleId="afff5">
    <w:name w:val="注释标题 字符"/>
    <w:basedOn w:val="a2"/>
    <w:link w:val="afff4"/>
    <w:semiHidden/>
    <w:rsid w:val="00FF04E3"/>
    <w:rPr>
      <w:sz w:val="24"/>
    </w:rPr>
  </w:style>
  <w:style w:type="paragraph" w:styleId="afff6">
    <w:name w:val="Plain Text"/>
    <w:basedOn w:val="a1"/>
    <w:link w:val="afff7"/>
    <w:semiHidden/>
    <w:rsid w:val="00405336"/>
    <w:rPr>
      <w:rFonts w:ascii="Courier New" w:hAnsi="Courier New" w:cs="Courier New"/>
      <w:sz w:val="20"/>
    </w:rPr>
  </w:style>
  <w:style w:type="character" w:customStyle="1" w:styleId="afff7">
    <w:name w:val="纯文本 字符"/>
    <w:basedOn w:val="a2"/>
    <w:link w:val="afff6"/>
    <w:semiHidden/>
    <w:rsid w:val="00FF04E3"/>
    <w:rPr>
      <w:rFonts w:ascii="Courier New" w:hAnsi="Courier New" w:cs="Courier New"/>
    </w:rPr>
  </w:style>
  <w:style w:type="paragraph" w:styleId="afff8">
    <w:name w:val="Quote"/>
    <w:basedOn w:val="a1"/>
    <w:next w:val="a1"/>
    <w:link w:val="afff9"/>
    <w:uiPriority w:val="29"/>
    <w:semiHidden/>
    <w:qFormat/>
    <w:rsid w:val="00405336"/>
    <w:rPr>
      <w:i/>
      <w:iCs/>
      <w:color w:val="000000"/>
    </w:rPr>
  </w:style>
  <w:style w:type="character" w:customStyle="1" w:styleId="afff9">
    <w:name w:val="引用 字符"/>
    <w:basedOn w:val="a2"/>
    <w:link w:val="afff8"/>
    <w:uiPriority w:val="29"/>
    <w:semiHidden/>
    <w:rsid w:val="00FF04E3"/>
    <w:rPr>
      <w:i/>
      <w:iCs/>
      <w:color w:val="000000"/>
      <w:sz w:val="24"/>
    </w:rPr>
  </w:style>
  <w:style w:type="paragraph" w:styleId="afffa">
    <w:name w:val="Salutation"/>
    <w:basedOn w:val="a1"/>
    <w:next w:val="a1"/>
    <w:link w:val="afffb"/>
    <w:semiHidden/>
    <w:rsid w:val="00405336"/>
  </w:style>
  <w:style w:type="character" w:customStyle="1" w:styleId="afffb">
    <w:name w:val="称呼 字符"/>
    <w:basedOn w:val="a2"/>
    <w:link w:val="afffa"/>
    <w:semiHidden/>
    <w:rsid w:val="00FF04E3"/>
    <w:rPr>
      <w:sz w:val="24"/>
    </w:rPr>
  </w:style>
  <w:style w:type="paragraph" w:styleId="afffc">
    <w:name w:val="Signature"/>
    <w:basedOn w:val="a1"/>
    <w:link w:val="afffd"/>
    <w:semiHidden/>
    <w:rsid w:val="00405336"/>
    <w:pPr>
      <w:ind w:left="4320"/>
    </w:pPr>
  </w:style>
  <w:style w:type="character" w:customStyle="1" w:styleId="afffd">
    <w:name w:val="签名 字符"/>
    <w:basedOn w:val="a2"/>
    <w:link w:val="afffc"/>
    <w:semiHidden/>
    <w:rsid w:val="00FF04E3"/>
    <w:rPr>
      <w:sz w:val="24"/>
    </w:rPr>
  </w:style>
  <w:style w:type="paragraph" w:styleId="afffe">
    <w:name w:val="Subtitle"/>
    <w:basedOn w:val="a1"/>
    <w:next w:val="a1"/>
    <w:link w:val="affff"/>
    <w:semiHidden/>
    <w:qFormat/>
    <w:rsid w:val="00405336"/>
    <w:pPr>
      <w:spacing w:after="60"/>
      <w:jc w:val="center"/>
      <w:outlineLvl w:val="1"/>
    </w:pPr>
    <w:rPr>
      <w:rFonts w:ascii="Cambria" w:hAnsi="Cambria"/>
      <w:szCs w:val="24"/>
    </w:rPr>
  </w:style>
  <w:style w:type="character" w:customStyle="1" w:styleId="affff">
    <w:name w:val="副标题 字符"/>
    <w:basedOn w:val="a2"/>
    <w:link w:val="afffe"/>
    <w:semiHidden/>
    <w:rsid w:val="00FF04E3"/>
    <w:rPr>
      <w:rFonts w:ascii="Cambria" w:hAnsi="Cambria"/>
      <w:sz w:val="24"/>
      <w:szCs w:val="24"/>
    </w:rPr>
  </w:style>
  <w:style w:type="paragraph" w:styleId="affff0">
    <w:name w:val="table of authorities"/>
    <w:basedOn w:val="a1"/>
    <w:next w:val="a1"/>
    <w:semiHidden/>
    <w:rsid w:val="00405336"/>
    <w:pPr>
      <w:ind w:left="240" w:hanging="240"/>
    </w:pPr>
  </w:style>
  <w:style w:type="paragraph" w:styleId="affff1">
    <w:name w:val="table of figures"/>
    <w:basedOn w:val="a1"/>
    <w:next w:val="a1"/>
    <w:semiHidden/>
    <w:rsid w:val="00405336"/>
  </w:style>
  <w:style w:type="paragraph" w:styleId="affff2">
    <w:name w:val="Title"/>
    <w:basedOn w:val="a1"/>
    <w:next w:val="a1"/>
    <w:link w:val="affff3"/>
    <w:semiHidden/>
    <w:qFormat/>
    <w:rsid w:val="00405336"/>
    <w:pPr>
      <w:spacing w:before="240" w:after="60"/>
      <w:jc w:val="center"/>
      <w:outlineLvl w:val="0"/>
    </w:pPr>
    <w:rPr>
      <w:rFonts w:ascii="Cambria" w:hAnsi="Cambria"/>
      <w:b/>
      <w:bCs/>
      <w:kern w:val="28"/>
      <w:sz w:val="32"/>
      <w:szCs w:val="32"/>
    </w:rPr>
  </w:style>
  <w:style w:type="character" w:customStyle="1" w:styleId="affff3">
    <w:name w:val="标题 字符"/>
    <w:basedOn w:val="a2"/>
    <w:link w:val="affff2"/>
    <w:semiHidden/>
    <w:rsid w:val="00FF04E3"/>
    <w:rPr>
      <w:rFonts w:ascii="Cambria" w:hAnsi="Cambria"/>
      <w:b/>
      <w:bCs/>
      <w:kern w:val="28"/>
      <w:sz w:val="32"/>
      <w:szCs w:val="32"/>
    </w:rPr>
  </w:style>
  <w:style w:type="paragraph" w:styleId="affff4">
    <w:name w:val="toa heading"/>
    <w:basedOn w:val="a1"/>
    <w:next w:val="a1"/>
    <w:semiHidden/>
    <w:rsid w:val="00405336"/>
    <w:pPr>
      <w:spacing w:before="120"/>
    </w:pPr>
    <w:rPr>
      <w:rFonts w:ascii="Cambria" w:hAnsi="Cambria"/>
      <w:b/>
      <w:bCs/>
      <w:szCs w:val="24"/>
    </w:rPr>
  </w:style>
  <w:style w:type="paragraph" w:styleId="TOC1">
    <w:name w:val="toc 1"/>
    <w:basedOn w:val="a1"/>
    <w:next w:val="a1"/>
    <w:autoRedefine/>
    <w:semiHidden/>
    <w:rsid w:val="00405336"/>
  </w:style>
  <w:style w:type="paragraph" w:styleId="TOC2">
    <w:name w:val="toc 2"/>
    <w:basedOn w:val="a1"/>
    <w:next w:val="a1"/>
    <w:autoRedefine/>
    <w:semiHidden/>
    <w:rsid w:val="00405336"/>
    <w:pPr>
      <w:ind w:left="240"/>
    </w:pPr>
  </w:style>
  <w:style w:type="paragraph" w:styleId="TOC3">
    <w:name w:val="toc 3"/>
    <w:basedOn w:val="a1"/>
    <w:next w:val="a1"/>
    <w:autoRedefine/>
    <w:semiHidden/>
    <w:rsid w:val="00405336"/>
    <w:pPr>
      <w:ind w:left="480"/>
    </w:pPr>
  </w:style>
  <w:style w:type="paragraph" w:styleId="TOC4">
    <w:name w:val="toc 4"/>
    <w:basedOn w:val="a1"/>
    <w:next w:val="a1"/>
    <w:autoRedefine/>
    <w:semiHidden/>
    <w:rsid w:val="00405336"/>
    <w:pPr>
      <w:ind w:left="720"/>
    </w:pPr>
  </w:style>
  <w:style w:type="paragraph" w:styleId="TOC5">
    <w:name w:val="toc 5"/>
    <w:basedOn w:val="a1"/>
    <w:next w:val="a1"/>
    <w:autoRedefine/>
    <w:semiHidden/>
    <w:rsid w:val="00405336"/>
    <w:pPr>
      <w:ind w:left="960"/>
    </w:pPr>
  </w:style>
  <w:style w:type="paragraph" w:styleId="TOC6">
    <w:name w:val="toc 6"/>
    <w:basedOn w:val="a1"/>
    <w:next w:val="a1"/>
    <w:autoRedefine/>
    <w:semiHidden/>
    <w:rsid w:val="00405336"/>
    <w:pPr>
      <w:ind w:left="1200"/>
    </w:pPr>
  </w:style>
  <w:style w:type="paragraph" w:styleId="TOC7">
    <w:name w:val="toc 7"/>
    <w:basedOn w:val="a1"/>
    <w:next w:val="a1"/>
    <w:autoRedefine/>
    <w:semiHidden/>
    <w:rsid w:val="00405336"/>
    <w:pPr>
      <w:ind w:left="1440"/>
    </w:pPr>
  </w:style>
  <w:style w:type="paragraph" w:styleId="TOC8">
    <w:name w:val="toc 8"/>
    <w:basedOn w:val="a1"/>
    <w:next w:val="a1"/>
    <w:autoRedefine/>
    <w:semiHidden/>
    <w:rsid w:val="00405336"/>
    <w:pPr>
      <w:ind w:left="1680"/>
    </w:pPr>
  </w:style>
  <w:style w:type="paragraph" w:styleId="TOC9">
    <w:name w:val="toc 9"/>
    <w:basedOn w:val="a1"/>
    <w:next w:val="a1"/>
    <w:autoRedefine/>
    <w:semiHidden/>
    <w:rsid w:val="00405336"/>
    <w:pPr>
      <w:ind w:left="1920"/>
    </w:pPr>
  </w:style>
  <w:style w:type="paragraph" w:styleId="TOC">
    <w:name w:val="TOC Heading"/>
    <w:basedOn w:val="1"/>
    <w:next w:val="a1"/>
    <w:uiPriority w:val="39"/>
    <w:semiHidden/>
    <w:unhideWhenUsed/>
    <w:qFormat/>
    <w:rsid w:val="00405336"/>
    <w:pPr>
      <w:outlineLvl w:val="9"/>
    </w:pPr>
    <w:rPr>
      <w:rFonts w:ascii="Cambria" w:hAnsi="Cambria"/>
      <w:sz w:val="32"/>
      <w:szCs w:val="32"/>
    </w:rPr>
  </w:style>
  <w:style w:type="character" w:styleId="affff5">
    <w:name w:val="Hyperlink"/>
    <w:basedOn w:val="a2"/>
    <w:uiPriority w:val="99"/>
    <w:rsid w:val="007402FC"/>
    <w:rPr>
      <w:color w:val="0000FF"/>
      <w:u w:val="single"/>
    </w:rPr>
  </w:style>
  <w:style w:type="character" w:styleId="affff6">
    <w:name w:val="Emphasis"/>
    <w:basedOn w:val="a2"/>
    <w:uiPriority w:val="20"/>
    <w:qFormat/>
    <w:rsid w:val="00B42F9C"/>
    <w:rPr>
      <w:i/>
      <w:iCs/>
    </w:rPr>
  </w:style>
  <w:style w:type="character" w:styleId="affff7">
    <w:name w:val="annotation reference"/>
    <w:basedOn w:val="a2"/>
    <w:semiHidden/>
    <w:rsid w:val="009258B8"/>
    <w:rPr>
      <w:sz w:val="16"/>
      <w:szCs w:val="16"/>
    </w:rPr>
  </w:style>
  <w:style w:type="character" w:styleId="affff8">
    <w:name w:val="FollowedHyperlink"/>
    <w:basedOn w:val="a2"/>
    <w:semiHidden/>
    <w:unhideWhenUsed/>
    <w:rsid w:val="00611A19"/>
    <w:rPr>
      <w:color w:val="800080" w:themeColor="followedHyperlink"/>
      <w:u w:val="single"/>
    </w:rPr>
  </w:style>
  <w:style w:type="character" w:customStyle="1" w:styleId="12">
    <w:name w:val="未处理的提及1"/>
    <w:basedOn w:val="a2"/>
    <w:uiPriority w:val="99"/>
    <w:semiHidden/>
    <w:unhideWhenUsed/>
    <w:rsid w:val="007313A9"/>
    <w:rPr>
      <w:color w:val="605E5C"/>
      <w:shd w:val="clear" w:color="auto" w:fill="E1DFDD"/>
    </w:rPr>
  </w:style>
  <w:style w:type="paragraph" w:customStyle="1" w:styleId="EndNoteBibliographyTitle">
    <w:name w:val="EndNote Bibliography Title"/>
    <w:basedOn w:val="a1"/>
    <w:link w:val="EndNoteBibliographyTitle0"/>
    <w:rsid w:val="007313A9"/>
    <w:pPr>
      <w:widowControl w:val="0"/>
      <w:jc w:val="center"/>
    </w:pPr>
    <w:rPr>
      <w:rFonts w:ascii="等线" w:eastAsia="等线" w:hAnsi="等线" w:cstheme="minorBidi"/>
      <w:noProof/>
      <w:kern w:val="2"/>
      <w:sz w:val="20"/>
      <w:szCs w:val="22"/>
      <w:lang w:eastAsia="zh-CN"/>
    </w:rPr>
  </w:style>
  <w:style w:type="character" w:customStyle="1" w:styleId="EndNoteBibliographyTitle0">
    <w:name w:val="EndNote Bibliography Title 字符"/>
    <w:basedOn w:val="a2"/>
    <w:link w:val="EndNoteBibliographyTitle"/>
    <w:rsid w:val="007313A9"/>
    <w:rPr>
      <w:rFonts w:ascii="等线" w:eastAsia="等线" w:hAnsi="等线" w:cstheme="minorBidi"/>
      <w:noProof/>
      <w:kern w:val="2"/>
      <w:szCs w:val="22"/>
      <w:lang w:eastAsia="zh-CN"/>
    </w:rPr>
  </w:style>
  <w:style w:type="paragraph" w:customStyle="1" w:styleId="EndNoteBibliography">
    <w:name w:val="EndNote Bibliography"/>
    <w:basedOn w:val="a1"/>
    <w:link w:val="EndNoteBibliography0"/>
    <w:rsid w:val="007313A9"/>
    <w:pPr>
      <w:widowControl w:val="0"/>
      <w:jc w:val="both"/>
    </w:pPr>
    <w:rPr>
      <w:rFonts w:ascii="等线" w:eastAsia="等线" w:hAnsi="等线" w:cstheme="minorBidi"/>
      <w:noProof/>
      <w:kern w:val="2"/>
      <w:sz w:val="20"/>
      <w:szCs w:val="22"/>
      <w:lang w:eastAsia="zh-CN"/>
    </w:rPr>
  </w:style>
  <w:style w:type="character" w:customStyle="1" w:styleId="EndNoteBibliography0">
    <w:name w:val="EndNote Bibliography 字符"/>
    <w:basedOn w:val="a2"/>
    <w:link w:val="EndNoteBibliography"/>
    <w:rsid w:val="007313A9"/>
    <w:rPr>
      <w:rFonts w:ascii="等线" w:eastAsia="等线" w:hAnsi="等线" w:cstheme="minorBidi"/>
      <w:noProof/>
      <w:kern w:val="2"/>
      <w:szCs w:val="22"/>
      <w:lang w:eastAsia="zh-CN"/>
    </w:rPr>
  </w:style>
  <w:style w:type="character" w:customStyle="1" w:styleId="fontstyle01">
    <w:name w:val="fontstyle01"/>
    <w:basedOn w:val="a2"/>
    <w:qFormat/>
    <w:rsid w:val="007313A9"/>
    <w:rPr>
      <w:rFonts w:ascii="TimesNewRomanPS-BoldMT" w:hAnsi="TimesNewRomanPS-BoldMT" w:hint="default"/>
      <w:b/>
      <w:bCs/>
      <w:i w:val="0"/>
      <w:iCs w:val="0"/>
      <w:color w:val="000000"/>
      <w:sz w:val="28"/>
      <w:szCs w:val="28"/>
    </w:rPr>
  </w:style>
  <w:style w:type="paragraph" w:styleId="affff9">
    <w:name w:val="Revision"/>
    <w:hidden/>
    <w:uiPriority w:val="99"/>
    <w:semiHidden/>
    <w:rsid w:val="007313A9"/>
    <w:rPr>
      <w:rFonts w:asciiTheme="minorHAnsi" w:hAnsiTheme="minorHAnsi" w:cstheme="minorBidi"/>
      <w:kern w:val="2"/>
      <w:sz w:val="21"/>
      <w:szCs w:val="22"/>
      <w:lang w:eastAsia="zh-CN"/>
    </w:rPr>
  </w:style>
  <w:style w:type="character" w:customStyle="1" w:styleId="jlqj4b">
    <w:name w:val="jlqj4b"/>
    <w:basedOn w:val="a2"/>
    <w:rsid w:val="007313A9"/>
  </w:style>
  <w:style w:type="character" w:styleId="affffa">
    <w:name w:val="line number"/>
    <w:basedOn w:val="a2"/>
    <w:uiPriority w:val="99"/>
    <w:semiHidden/>
    <w:unhideWhenUsed/>
    <w:rsid w:val="007313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3178651">
      <w:bodyDiv w:val="1"/>
      <w:marLeft w:val="0"/>
      <w:marRight w:val="0"/>
      <w:marTop w:val="0"/>
      <w:marBottom w:val="0"/>
      <w:divBdr>
        <w:top w:val="none" w:sz="0" w:space="0" w:color="auto"/>
        <w:left w:val="none" w:sz="0" w:space="0" w:color="auto"/>
        <w:bottom w:val="none" w:sz="0" w:space="0" w:color="auto"/>
        <w:right w:val="none" w:sz="0" w:space="0" w:color="auto"/>
      </w:divBdr>
    </w:div>
    <w:div w:id="1469545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0.emf"/><Relationship Id="rId21" Type="http://schemas.openxmlformats.org/officeDocument/2006/relationships/oleObject" Target="embeddings/oleObject7.bin"/><Relationship Id="rId42" Type="http://schemas.openxmlformats.org/officeDocument/2006/relationships/image" Target="media/image19.wmf"/><Relationship Id="rId47" Type="http://schemas.openxmlformats.org/officeDocument/2006/relationships/image" Target="media/image22.wmf"/><Relationship Id="rId63" Type="http://schemas.openxmlformats.org/officeDocument/2006/relationships/image" Target="media/image28.wmf"/><Relationship Id="rId68" Type="http://schemas.openxmlformats.org/officeDocument/2006/relationships/image" Target="media/image31.wmf"/><Relationship Id="rId84" Type="http://schemas.openxmlformats.org/officeDocument/2006/relationships/image" Target="media/image38.emf"/><Relationship Id="rId89" Type="http://schemas.openxmlformats.org/officeDocument/2006/relationships/image" Target="media/image43.emf"/><Relationship Id="rId16" Type="http://schemas.openxmlformats.org/officeDocument/2006/relationships/image" Target="media/image5.wmf"/><Relationship Id="rId11" Type="http://schemas.openxmlformats.org/officeDocument/2006/relationships/image" Target="media/image3.wmf"/><Relationship Id="rId32" Type="http://schemas.openxmlformats.org/officeDocument/2006/relationships/image" Target="media/image14.wmf"/><Relationship Id="rId37" Type="http://schemas.openxmlformats.org/officeDocument/2006/relationships/oleObject" Target="embeddings/oleObject14.bin"/><Relationship Id="rId53" Type="http://schemas.openxmlformats.org/officeDocument/2006/relationships/image" Target="media/image25.wmf"/><Relationship Id="rId58" Type="http://schemas.openxmlformats.org/officeDocument/2006/relationships/oleObject" Target="embeddings/oleObject25.bin"/><Relationship Id="rId74" Type="http://schemas.openxmlformats.org/officeDocument/2006/relationships/image" Target="media/image34.wmf"/><Relationship Id="rId79" Type="http://schemas.openxmlformats.org/officeDocument/2006/relationships/oleObject" Target="embeddings/oleObject36.bin"/><Relationship Id="rId5" Type="http://schemas.openxmlformats.org/officeDocument/2006/relationships/webSettings" Target="webSettings.xml"/><Relationship Id="rId90" Type="http://schemas.openxmlformats.org/officeDocument/2006/relationships/image" Target="media/image44.emf"/><Relationship Id="rId95" Type="http://schemas.openxmlformats.org/officeDocument/2006/relationships/footer" Target="footer1.xml"/><Relationship Id="rId22" Type="http://schemas.openxmlformats.org/officeDocument/2006/relationships/image" Target="media/image8.wmf"/><Relationship Id="rId27" Type="http://schemas.openxmlformats.org/officeDocument/2006/relationships/image" Target="media/image11.wmf"/><Relationship Id="rId43" Type="http://schemas.openxmlformats.org/officeDocument/2006/relationships/oleObject" Target="embeddings/oleObject17.bin"/><Relationship Id="rId48" Type="http://schemas.openxmlformats.org/officeDocument/2006/relationships/oleObject" Target="embeddings/oleObject19.bin"/><Relationship Id="rId64" Type="http://schemas.openxmlformats.org/officeDocument/2006/relationships/oleObject" Target="embeddings/oleObject29.bin"/><Relationship Id="rId69" Type="http://schemas.openxmlformats.org/officeDocument/2006/relationships/oleObject" Target="embeddings/oleObject31.bin"/><Relationship Id="rId80" Type="http://schemas.openxmlformats.org/officeDocument/2006/relationships/oleObject" Target="embeddings/oleObject37.bin"/><Relationship Id="rId85" Type="http://schemas.openxmlformats.org/officeDocument/2006/relationships/image" Target="media/image39.emf"/><Relationship Id="rId3" Type="http://schemas.openxmlformats.org/officeDocument/2006/relationships/styles" Target="styles.xml"/><Relationship Id="rId12" Type="http://schemas.openxmlformats.org/officeDocument/2006/relationships/oleObject" Target="embeddings/oleObject2.bin"/><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2.bin"/><Relationship Id="rId38" Type="http://schemas.openxmlformats.org/officeDocument/2006/relationships/image" Target="media/image17.wmf"/><Relationship Id="rId46" Type="http://schemas.openxmlformats.org/officeDocument/2006/relationships/oleObject" Target="embeddings/oleObject18.bin"/><Relationship Id="rId59" Type="http://schemas.openxmlformats.org/officeDocument/2006/relationships/oleObject" Target="embeddings/oleObject26.bin"/><Relationship Id="rId67" Type="http://schemas.openxmlformats.org/officeDocument/2006/relationships/image" Target="media/image30.emf"/><Relationship Id="rId20" Type="http://schemas.openxmlformats.org/officeDocument/2006/relationships/image" Target="media/image7.wmf"/><Relationship Id="rId41" Type="http://schemas.openxmlformats.org/officeDocument/2006/relationships/oleObject" Target="embeddings/oleObject16.bin"/><Relationship Id="rId54" Type="http://schemas.openxmlformats.org/officeDocument/2006/relationships/oleObject" Target="embeddings/oleObject22.bin"/><Relationship Id="rId62" Type="http://schemas.openxmlformats.org/officeDocument/2006/relationships/oleObject" Target="embeddings/oleObject28.bin"/><Relationship Id="rId70" Type="http://schemas.openxmlformats.org/officeDocument/2006/relationships/image" Target="media/image32.wmf"/><Relationship Id="rId75" Type="http://schemas.openxmlformats.org/officeDocument/2006/relationships/oleObject" Target="embeddings/oleObject34.bin"/><Relationship Id="rId83" Type="http://schemas.openxmlformats.org/officeDocument/2006/relationships/oleObject" Target="embeddings/oleObject39.bin"/><Relationship Id="rId88" Type="http://schemas.openxmlformats.org/officeDocument/2006/relationships/image" Target="media/image42.emf"/><Relationship Id="rId91" Type="http://schemas.openxmlformats.org/officeDocument/2006/relationships/image" Target="media/image45.emf"/><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oleObject" Target="embeddings/oleObject10.bin"/><Relationship Id="rId36" Type="http://schemas.openxmlformats.org/officeDocument/2006/relationships/image" Target="media/image16.wmf"/><Relationship Id="rId49" Type="http://schemas.openxmlformats.org/officeDocument/2006/relationships/image" Target="media/image23.wmf"/><Relationship Id="rId57" Type="http://schemas.openxmlformats.org/officeDocument/2006/relationships/oleObject" Target="embeddings/oleObject24.bin"/><Relationship Id="rId10" Type="http://schemas.openxmlformats.org/officeDocument/2006/relationships/oleObject" Target="embeddings/oleObject1.bin"/><Relationship Id="rId31" Type="http://schemas.openxmlformats.org/officeDocument/2006/relationships/oleObject" Target="embeddings/oleObject11.bin"/><Relationship Id="rId44" Type="http://schemas.openxmlformats.org/officeDocument/2006/relationships/image" Target="media/image20.emf"/><Relationship Id="rId52" Type="http://schemas.openxmlformats.org/officeDocument/2006/relationships/oleObject" Target="embeddings/oleObject21.bin"/><Relationship Id="rId60" Type="http://schemas.openxmlformats.org/officeDocument/2006/relationships/image" Target="media/image27.wmf"/><Relationship Id="rId65" Type="http://schemas.openxmlformats.org/officeDocument/2006/relationships/image" Target="media/image29.wmf"/><Relationship Id="rId73" Type="http://schemas.openxmlformats.org/officeDocument/2006/relationships/oleObject" Target="embeddings/oleObject33.bin"/><Relationship Id="rId78" Type="http://schemas.openxmlformats.org/officeDocument/2006/relationships/image" Target="media/image36.wmf"/><Relationship Id="rId81" Type="http://schemas.openxmlformats.org/officeDocument/2006/relationships/oleObject" Target="embeddings/oleObject38.bin"/><Relationship Id="rId86" Type="http://schemas.openxmlformats.org/officeDocument/2006/relationships/image" Target="media/image40.emf"/><Relationship Id="rId9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wmf"/><Relationship Id="rId13" Type="http://schemas.openxmlformats.org/officeDocument/2006/relationships/oleObject" Target="embeddings/oleObject3.bin"/><Relationship Id="rId18" Type="http://schemas.openxmlformats.org/officeDocument/2006/relationships/image" Target="media/image6.wmf"/><Relationship Id="rId39" Type="http://schemas.openxmlformats.org/officeDocument/2006/relationships/oleObject" Target="embeddings/oleObject15.bin"/><Relationship Id="rId34" Type="http://schemas.openxmlformats.org/officeDocument/2006/relationships/image" Target="media/image15.wmf"/><Relationship Id="rId50" Type="http://schemas.openxmlformats.org/officeDocument/2006/relationships/oleObject" Target="embeddings/oleObject20.bin"/><Relationship Id="rId55" Type="http://schemas.openxmlformats.org/officeDocument/2006/relationships/oleObject" Target="embeddings/oleObject23.bin"/><Relationship Id="rId76" Type="http://schemas.openxmlformats.org/officeDocument/2006/relationships/image" Target="media/image35.wmf"/><Relationship Id="rId9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oleObject" Target="embeddings/oleObject32.bin"/><Relationship Id="rId92" Type="http://schemas.openxmlformats.org/officeDocument/2006/relationships/image" Target="media/image46.wmf"/><Relationship Id="rId2" Type="http://schemas.openxmlformats.org/officeDocument/2006/relationships/numbering" Target="numbering.xml"/><Relationship Id="rId29" Type="http://schemas.openxmlformats.org/officeDocument/2006/relationships/image" Target="media/image12.emf"/><Relationship Id="rId24" Type="http://schemas.openxmlformats.org/officeDocument/2006/relationships/image" Target="media/image9.wmf"/><Relationship Id="rId40" Type="http://schemas.openxmlformats.org/officeDocument/2006/relationships/image" Target="media/image18.wmf"/><Relationship Id="rId45" Type="http://schemas.openxmlformats.org/officeDocument/2006/relationships/image" Target="media/image21.wmf"/><Relationship Id="rId66" Type="http://schemas.openxmlformats.org/officeDocument/2006/relationships/oleObject" Target="embeddings/oleObject30.bin"/><Relationship Id="rId87" Type="http://schemas.openxmlformats.org/officeDocument/2006/relationships/image" Target="media/image41.emf"/><Relationship Id="rId61" Type="http://schemas.openxmlformats.org/officeDocument/2006/relationships/oleObject" Target="embeddings/oleObject27.bin"/><Relationship Id="rId82" Type="http://schemas.openxmlformats.org/officeDocument/2006/relationships/image" Target="media/image37.wmf"/><Relationship Id="rId19" Type="http://schemas.openxmlformats.org/officeDocument/2006/relationships/oleObject" Target="embeddings/oleObject6.bin"/><Relationship Id="rId14" Type="http://schemas.openxmlformats.org/officeDocument/2006/relationships/image" Target="media/image4.wmf"/><Relationship Id="rId30" Type="http://schemas.openxmlformats.org/officeDocument/2006/relationships/image" Target="media/image13.wmf"/><Relationship Id="rId35" Type="http://schemas.openxmlformats.org/officeDocument/2006/relationships/oleObject" Target="embeddings/oleObject13.bin"/><Relationship Id="rId56" Type="http://schemas.openxmlformats.org/officeDocument/2006/relationships/image" Target="media/image26.wmf"/><Relationship Id="rId77" Type="http://schemas.openxmlformats.org/officeDocument/2006/relationships/oleObject" Target="embeddings/oleObject35.bin"/><Relationship Id="rId8" Type="http://schemas.openxmlformats.org/officeDocument/2006/relationships/image" Target="media/image1.emf"/><Relationship Id="rId51" Type="http://schemas.openxmlformats.org/officeDocument/2006/relationships/image" Target="media/image24.wmf"/><Relationship Id="rId72" Type="http://schemas.openxmlformats.org/officeDocument/2006/relationships/image" Target="media/image33.wmf"/><Relationship Id="rId93" Type="http://schemas.openxmlformats.org/officeDocument/2006/relationships/oleObject" Target="embeddings/oleObject40.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B0068E-FBFC-4AD4-B24B-EC375A0596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377</TotalTime>
  <Pages>17</Pages>
  <Words>3235</Words>
  <Characters>18440</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Supporting Online Material for</vt:lpstr>
    </vt:vector>
  </TitlesOfParts>
  <Company>AAAS</Company>
  <LinksUpToDate>false</LinksUpToDate>
  <CharactersWithSpaces>21632</CharactersWithSpaces>
  <SharedDoc>false</SharedDoc>
  <HLinks>
    <vt:vector size="12" baseType="variant">
      <vt:variant>
        <vt:i4>4980850</vt:i4>
      </vt:variant>
      <vt:variant>
        <vt:i4>3</vt:i4>
      </vt:variant>
      <vt:variant>
        <vt:i4>0</vt:i4>
      </vt:variant>
      <vt:variant>
        <vt:i4>5</vt:i4>
      </vt:variant>
      <vt:variant>
        <vt:lpwstr>mailto:xxxxx@xxxx.xxx</vt:lpwstr>
      </vt:variant>
      <vt:variant>
        <vt:lpwstr/>
      </vt:variant>
      <vt:variant>
        <vt:i4>5308455</vt:i4>
      </vt:variant>
      <vt:variant>
        <vt:i4>0</vt:i4>
      </vt:variant>
      <vt:variant>
        <vt:i4>0</vt:i4>
      </vt:variant>
      <vt:variant>
        <vt:i4>5</vt:i4>
      </vt:variant>
      <vt:variant>
        <vt:lpwstr>http://www.sciencemag.org/site/feature/contribinfo/prep/prep_online.xhtml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creator>Brooks Hanson</dc:creator>
  <cp:lastModifiedBy>mycduiwai@126.com</cp:lastModifiedBy>
  <cp:revision>33</cp:revision>
  <cp:lastPrinted>2018-02-26T17:19:00Z</cp:lastPrinted>
  <dcterms:created xsi:type="dcterms:W3CDTF">2022-07-06T16:08:00Z</dcterms:created>
  <dcterms:modified xsi:type="dcterms:W3CDTF">2022-12-13T04:05:00Z</dcterms:modified>
</cp:coreProperties>
</file>