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0517A" w14:textId="77777777" w:rsidR="008572CB" w:rsidRPr="00F81AD3" w:rsidRDefault="008572CB" w:rsidP="008572CB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S1.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Type of surgery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M1-LN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0"/>
        <w:gridCol w:w="3271"/>
        <w:gridCol w:w="1688"/>
        <w:gridCol w:w="1497"/>
      </w:tblGrid>
      <w:tr w:rsidR="008572CB" w:rsidRPr="008D23DE" w14:paraId="30C63E42" w14:textId="77777777" w:rsidTr="001F5517">
        <w:trPr>
          <w:trHeight w:val="278"/>
        </w:trPr>
        <w:tc>
          <w:tcPr>
            <w:tcW w:w="5111" w:type="dxa"/>
            <w:gridSpan w:val="2"/>
          </w:tcPr>
          <w:p w14:paraId="53426559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Category </w:t>
            </w:r>
          </w:p>
        </w:tc>
        <w:tc>
          <w:tcPr>
            <w:tcW w:w="1688" w:type="dxa"/>
          </w:tcPr>
          <w:p w14:paraId="3536F1B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patients</w:t>
            </w:r>
          </w:p>
        </w:tc>
        <w:tc>
          <w:tcPr>
            <w:tcW w:w="1497" w:type="dxa"/>
            <w:hideMark/>
          </w:tcPr>
          <w:p w14:paraId="17E46A14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Percent (%)</w:t>
            </w:r>
          </w:p>
        </w:tc>
      </w:tr>
      <w:tr w:rsidR="008572CB" w:rsidRPr="008D23DE" w14:paraId="15758206" w14:textId="77777777" w:rsidTr="001F5517">
        <w:trPr>
          <w:trHeight w:val="278"/>
        </w:trPr>
        <w:tc>
          <w:tcPr>
            <w:tcW w:w="1840" w:type="dxa"/>
          </w:tcPr>
          <w:p w14:paraId="404F3E45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Local surgery</w:t>
            </w:r>
          </w:p>
        </w:tc>
        <w:tc>
          <w:tcPr>
            <w:tcW w:w="3271" w:type="dxa"/>
          </w:tcPr>
          <w:p w14:paraId="3B14C42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26B67D10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97" w:type="dxa"/>
            <w:vAlign w:val="center"/>
          </w:tcPr>
          <w:p w14:paraId="41E8A7AD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45.2</w:t>
            </w:r>
          </w:p>
        </w:tc>
      </w:tr>
      <w:tr w:rsidR="008572CB" w:rsidRPr="008D23DE" w14:paraId="17486E8D" w14:textId="77777777" w:rsidTr="001F5517">
        <w:trPr>
          <w:trHeight w:val="458"/>
        </w:trPr>
        <w:tc>
          <w:tcPr>
            <w:tcW w:w="1840" w:type="dxa"/>
          </w:tcPr>
          <w:p w14:paraId="5809E26A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0E3FEC3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Partial mastectomy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a  </w:t>
            </w:r>
          </w:p>
        </w:tc>
        <w:tc>
          <w:tcPr>
            <w:tcW w:w="1688" w:type="dxa"/>
            <w:vAlign w:val="center"/>
          </w:tcPr>
          <w:p w14:paraId="4556403E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  <w:vAlign w:val="center"/>
          </w:tcPr>
          <w:p w14:paraId="18EB55D4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</w:t>
            </w:r>
          </w:p>
        </w:tc>
      </w:tr>
      <w:tr w:rsidR="008572CB" w:rsidRPr="008D23DE" w14:paraId="56F2C75D" w14:textId="77777777" w:rsidTr="001F5517">
        <w:trPr>
          <w:trHeight w:val="458"/>
        </w:trPr>
        <w:tc>
          <w:tcPr>
            <w:tcW w:w="1840" w:type="dxa"/>
          </w:tcPr>
          <w:p w14:paraId="50C5C41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</w:tcPr>
          <w:p w14:paraId="4E011214" w14:textId="77777777" w:rsidR="008572CB" w:rsidRPr="008D23DE" w:rsidRDefault="008572CB" w:rsidP="001F5517">
            <w:pPr>
              <w:widowControl/>
              <w:ind w:leftChars="100" w:left="21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Partial mastectomy with nipple resection</w:t>
            </w:r>
          </w:p>
        </w:tc>
        <w:tc>
          <w:tcPr>
            <w:tcW w:w="1688" w:type="dxa"/>
            <w:vAlign w:val="center"/>
          </w:tcPr>
          <w:p w14:paraId="1A1F740B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vAlign w:val="center"/>
          </w:tcPr>
          <w:p w14:paraId="43B37741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572CB" w:rsidRPr="008D23DE" w14:paraId="526F4C3E" w14:textId="77777777" w:rsidTr="001F5517">
        <w:trPr>
          <w:trHeight w:val="555"/>
        </w:trPr>
        <w:tc>
          <w:tcPr>
            <w:tcW w:w="1840" w:type="dxa"/>
          </w:tcPr>
          <w:p w14:paraId="3AD710F4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67B23622" w14:textId="77777777" w:rsidR="008572CB" w:rsidRPr="008D23DE" w:rsidRDefault="008572CB" w:rsidP="001F5517">
            <w:pPr>
              <w:widowControl/>
              <w:ind w:leftChars="100" w:left="21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Lumpectomy or excisional biopsy </w:t>
            </w:r>
          </w:p>
        </w:tc>
        <w:tc>
          <w:tcPr>
            <w:tcW w:w="1688" w:type="dxa"/>
            <w:vAlign w:val="center"/>
          </w:tcPr>
          <w:p w14:paraId="3AD399DB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97" w:type="dxa"/>
            <w:vAlign w:val="center"/>
          </w:tcPr>
          <w:p w14:paraId="62C248CA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16.72</w:t>
            </w:r>
          </w:p>
        </w:tc>
      </w:tr>
      <w:tr w:rsidR="008572CB" w:rsidRPr="008D23DE" w14:paraId="3B304382" w14:textId="77777777" w:rsidTr="001F5517">
        <w:trPr>
          <w:trHeight w:val="912"/>
        </w:trPr>
        <w:tc>
          <w:tcPr>
            <w:tcW w:w="1840" w:type="dxa"/>
          </w:tcPr>
          <w:p w14:paraId="12CCBEB8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53BD444D" w14:textId="77777777" w:rsidR="008572CB" w:rsidRPr="008D23DE" w:rsidRDefault="008572CB" w:rsidP="001F5517">
            <w:pPr>
              <w:widowControl/>
              <w:ind w:leftChars="100" w:left="21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Rescission of the biopsy site for gross or microscopic residual disease</w:t>
            </w:r>
          </w:p>
        </w:tc>
        <w:tc>
          <w:tcPr>
            <w:tcW w:w="1688" w:type="dxa"/>
            <w:vAlign w:val="center"/>
          </w:tcPr>
          <w:p w14:paraId="1EF2254D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7" w:type="dxa"/>
            <w:vAlign w:val="center"/>
          </w:tcPr>
          <w:p w14:paraId="4A8DC0F5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</w:t>
            </w:r>
          </w:p>
        </w:tc>
      </w:tr>
      <w:tr w:rsidR="008572CB" w:rsidRPr="008D23DE" w14:paraId="182AE7A1" w14:textId="77777777" w:rsidTr="001F5517">
        <w:trPr>
          <w:trHeight w:val="387"/>
        </w:trPr>
        <w:tc>
          <w:tcPr>
            <w:tcW w:w="1840" w:type="dxa"/>
          </w:tcPr>
          <w:p w14:paraId="459A9729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56A5DDEE" w14:textId="77777777" w:rsidR="008572CB" w:rsidRPr="008D23DE" w:rsidRDefault="008572CB" w:rsidP="001F5517">
            <w:pPr>
              <w:widowControl/>
              <w:ind w:firstLineChars="100" w:firstLine="20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Segmental mastectomy </w:t>
            </w:r>
          </w:p>
        </w:tc>
        <w:tc>
          <w:tcPr>
            <w:tcW w:w="1688" w:type="dxa"/>
            <w:vAlign w:val="center"/>
          </w:tcPr>
          <w:p w14:paraId="343FCBBA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7" w:type="dxa"/>
            <w:vAlign w:val="center"/>
          </w:tcPr>
          <w:p w14:paraId="0E77775D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</w:t>
            </w:r>
          </w:p>
        </w:tc>
      </w:tr>
      <w:tr w:rsidR="008572CB" w:rsidRPr="008D23DE" w14:paraId="26C07836" w14:textId="77777777" w:rsidTr="001F5517">
        <w:trPr>
          <w:trHeight w:val="421"/>
        </w:trPr>
        <w:tc>
          <w:tcPr>
            <w:tcW w:w="1840" w:type="dxa"/>
          </w:tcPr>
          <w:p w14:paraId="4104D1D9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70F33ACF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Subcutaneous mastectomy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88" w:type="dxa"/>
            <w:vAlign w:val="center"/>
          </w:tcPr>
          <w:p w14:paraId="3E241441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vAlign w:val="center"/>
          </w:tcPr>
          <w:p w14:paraId="0929E19A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</w:t>
            </w:r>
          </w:p>
        </w:tc>
      </w:tr>
      <w:tr w:rsidR="008572CB" w:rsidRPr="008D23DE" w14:paraId="7321433D" w14:textId="77777777" w:rsidTr="001F5517">
        <w:trPr>
          <w:trHeight w:val="413"/>
        </w:trPr>
        <w:tc>
          <w:tcPr>
            <w:tcW w:w="1840" w:type="dxa"/>
          </w:tcPr>
          <w:p w14:paraId="40D069FD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167ED57F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Total (simple) mastectomy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88" w:type="dxa"/>
            <w:vAlign w:val="center"/>
          </w:tcPr>
          <w:p w14:paraId="1AD120A9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97" w:type="dxa"/>
            <w:vAlign w:val="center"/>
          </w:tcPr>
          <w:p w14:paraId="63DEBDB9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21.36</w:t>
            </w:r>
          </w:p>
        </w:tc>
      </w:tr>
      <w:tr w:rsidR="008572CB" w:rsidRPr="008D23DE" w14:paraId="64531389" w14:textId="77777777" w:rsidTr="001F5517">
        <w:trPr>
          <w:trHeight w:val="418"/>
        </w:trPr>
        <w:tc>
          <w:tcPr>
            <w:tcW w:w="1840" w:type="dxa"/>
          </w:tcPr>
          <w:p w14:paraId="5E1D5D9D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Radical surgery</w:t>
            </w:r>
          </w:p>
        </w:tc>
        <w:tc>
          <w:tcPr>
            <w:tcW w:w="3271" w:type="dxa"/>
          </w:tcPr>
          <w:p w14:paraId="279D43F3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57449B0A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97" w:type="dxa"/>
            <w:vAlign w:val="center"/>
          </w:tcPr>
          <w:p w14:paraId="7DFCBFB2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54.18</w:t>
            </w:r>
          </w:p>
        </w:tc>
      </w:tr>
      <w:tr w:rsidR="008572CB" w:rsidRPr="008D23DE" w14:paraId="405F7BF2" w14:textId="77777777" w:rsidTr="001F5517">
        <w:trPr>
          <w:trHeight w:val="411"/>
        </w:trPr>
        <w:tc>
          <w:tcPr>
            <w:tcW w:w="1840" w:type="dxa"/>
          </w:tcPr>
          <w:p w14:paraId="622162F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35DF2CD2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Modified radical mastectomy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688" w:type="dxa"/>
            <w:vAlign w:val="center"/>
          </w:tcPr>
          <w:p w14:paraId="4DC754DF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97" w:type="dxa"/>
            <w:vAlign w:val="center"/>
          </w:tcPr>
          <w:p w14:paraId="730FCE05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53.87</w:t>
            </w:r>
          </w:p>
        </w:tc>
      </w:tr>
      <w:tr w:rsidR="008572CB" w:rsidRPr="008D23DE" w14:paraId="00096791" w14:textId="77777777" w:rsidTr="001F5517">
        <w:trPr>
          <w:trHeight w:val="417"/>
        </w:trPr>
        <w:tc>
          <w:tcPr>
            <w:tcW w:w="1840" w:type="dxa"/>
          </w:tcPr>
          <w:p w14:paraId="2A22BC92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11A8F5B9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Radical mastectomy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688" w:type="dxa"/>
            <w:vAlign w:val="center"/>
          </w:tcPr>
          <w:p w14:paraId="19E77507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vAlign w:val="center"/>
          </w:tcPr>
          <w:p w14:paraId="5F815792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572CB" w:rsidRPr="008D23DE" w14:paraId="00E58AD6" w14:textId="77777777" w:rsidTr="001F5517">
        <w:trPr>
          <w:trHeight w:val="267"/>
        </w:trPr>
        <w:tc>
          <w:tcPr>
            <w:tcW w:w="1840" w:type="dxa"/>
          </w:tcPr>
          <w:p w14:paraId="03D6CBE5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1" w:type="dxa"/>
            <w:hideMark/>
          </w:tcPr>
          <w:p w14:paraId="6258B5B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Extended radical mastectomy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688" w:type="dxa"/>
            <w:vAlign w:val="center"/>
          </w:tcPr>
          <w:p w14:paraId="0040AE82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  <w:vAlign w:val="center"/>
          </w:tcPr>
          <w:p w14:paraId="4C735DE2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572CB" w:rsidRPr="008D23DE" w14:paraId="7A76CC78" w14:textId="77777777" w:rsidTr="001F5517">
        <w:trPr>
          <w:trHeight w:val="267"/>
        </w:trPr>
        <w:tc>
          <w:tcPr>
            <w:tcW w:w="1840" w:type="dxa"/>
          </w:tcPr>
          <w:p w14:paraId="010BEC8B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Mastectomy, NOS </w:t>
            </w: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3271" w:type="dxa"/>
          </w:tcPr>
          <w:p w14:paraId="417E37D6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2230D995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vAlign w:val="center"/>
          </w:tcPr>
          <w:p w14:paraId="4717E346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572CB" w:rsidRPr="008D23DE" w14:paraId="71BBF19B" w14:textId="77777777" w:rsidTr="001F5517">
        <w:trPr>
          <w:trHeight w:val="267"/>
        </w:trPr>
        <w:tc>
          <w:tcPr>
            <w:tcW w:w="1840" w:type="dxa"/>
          </w:tcPr>
          <w:p w14:paraId="3A8F01D8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Surgery, NOS</w:t>
            </w:r>
          </w:p>
        </w:tc>
        <w:tc>
          <w:tcPr>
            <w:tcW w:w="3271" w:type="dxa"/>
          </w:tcPr>
          <w:p w14:paraId="1B4684D3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7B6265D2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vAlign w:val="center"/>
          </w:tcPr>
          <w:p w14:paraId="08E91AF5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572CB" w:rsidRPr="008D23DE" w14:paraId="75711A90" w14:textId="77777777" w:rsidTr="001F5517">
        <w:trPr>
          <w:trHeight w:val="337"/>
        </w:trPr>
        <w:tc>
          <w:tcPr>
            <w:tcW w:w="1840" w:type="dxa"/>
          </w:tcPr>
          <w:p w14:paraId="5230C7E2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271" w:type="dxa"/>
          </w:tcPr>
          <w:p w14:paraId="34711D9E" w14:textId="77777777" w:rsidR="008572CB" w:rsidRPr="008D23DE" w:rsidRDefault="008572CB" w:rsidP="001F551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7289FB2E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97" w:type="dxa"/>
            <w:vAlign w:val="center"/>
          </w:tcPr>
          <w:p w14:paraId="32760A2C" w14:textId="77777777" w:rsidR="008572CB" w:rsidRPr="008D23DE" w:rsidRDefault="008572CB" w:rsidP="001F55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3DE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0F150BB0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Removal of the gross primary tumor and some of the breast tissue (breast-conserving or breast-preserving surgery)</w:t>
      </w:r>
    </w:p>
    <w:p w14:paraId="356E1EB4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Removal of breast tissue without the nipple and areolar complex or overlying skin</w:t>
      </w:r>
    </w:p>
    <w:p w14:paraId="5C9CA8F8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Removal of all breast tissue, the nipple, and the areolar complex. Axillary dissection is not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performed.</w:t>
      </w:r>
    </w:p>
    <w:p w14:paraId="010B1A2C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d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Removal of all breast tissue, the nipple, the areolar complex, and variable amounts of breast skin in continuity with the axilla. The specimen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may or may not include a portion of the pectoralis major muscle</w:t>
      </w:r>
    </w:p>
    <w:p w14:paraId="21F7C8ED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e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Removal of breast tissue, nipple, areolar complex, variable amount of skin, pectoralis minor, and/or pectoralis major, as well as </w:t>
      </w:r>
      <w:proofErr w:type="spell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bloc axillary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dissection</w:t>
      </w:r>
    </w:p>
    <w:p w14:paraId="39E3F5C1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f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Removal of breast tissue, nipple, areolar complex, variable amounts of skin, pectoralis minor, and/or pectoralis major, as well as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removal of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internal mammary nodes and </w:t>
      </w:r>
      <w:proofErr w:type="spell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bloc axillary dissection</w:t>
      </w:r>
    </w:p>
    <w:p w14:paraId="7957C14B" w14:textId="77777777" w:rsidR="008572CB" w:rsidRPr="008D23DE" w:rsidRDefault="008572CB" w:rsidP="008572CB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  <w:sectPr w:rsidR="008572CB" w:rsidRPr="008D23DE" w:rsidSect="00D915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proofErr w:type="gramStart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g</w:t>
      </w:r>
      <w:proofErr w:type="gramEnd"/>
      <w:r w:rsidRPr="008D23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>Not Otherwise Specified (NOS) is a subcategory in systems of disease/disorder classification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8D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such as ICD-9, ICD-10, or DSM-IV. It is generally used to note the presence of an illness where the symptoms presented were sufficient to make a general diagnosis but where a specific diagnosis was not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performed.</w:t>
      </w:r>
    </w:p>
    <w:p w14:paraId="369F4A0A" w14:textId="77777777" w:rsidR="008572CB" w:rsidRPr="00F81AD3" w:rsidRDefault="008572CB" w:rsidP="008572C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572CB" w:rsidRPr="00F81AD3" w:rsidSect="00D915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D23DE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DA99B4A" wp14:editId="2EB72C8B">
            <wp:simplePos x="0" y="0"/>
            <wp:positionH relativeFrom="margin">
              <wp:align>center</wp:align>
            </wp:positionH>
            <wp:positionV relativeFrom="paragraph">
              <wp:posOffset>395623</wp:posOffset>
            </wp:positionV>
            <wp:extent cx="5354320" cy="9119235"/>
            <wp:effectExtent l="0" t="0" r="0" b="571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911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S2.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Baseline characteristics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>of patients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without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chemotherapy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>in M1-LN before and after propensity score weighting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(PSW).</w:t>
      </w:r>
    </w:p>
    <w:p w14:paraId="17E83BC6" w14:textId="77777777" w:rsidR="008572CB" w:rsidRPr="008D23DE" w:rsidRDefault="008572CB" w:rsidP="008572C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572CB" w:rsidRPr="008D23DE" w:rsidSect="00D915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D23D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348EFD" wp14:editId="2F5E461F">
            <wp:simplePos x="0" y="0"/>
            <wp:positionH relativeFrom="column">
              <wp:posOffset>-32983</wp:posOffset>
            </wp:positionH>
            <wp:positionV relativeFrom="paragraph">
              <wp:posOffset>412328</wp:posOffset>
            </wp:positionV>
            <wp:extent cx="5274310" cy="9018790"/>
            <wp:effectExtent l="0" t="0" r="254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S3.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Baseline characteristics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patients with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without 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radiotherapy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>in M1-LN before and after propensity score weighting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(PSW)</w:t>
      </w:r>
    </w:p>
    <w:p w14:paraId="4349E21D" w14:textId="77777777" w:rsidR="008572CB" w:rsidRDefault="008572CB" w:rsidP="008572C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3D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EB4CE4E" wp14:editId="095B6546">
            <wp:simplePos x="0" y="0"/>
            <wp:positionH relativeFrom="margin">
              <wp:posOffset>-1270</wp:posOffset>
            </wp:positionH>
            <wp:positionV relativeFrom="paragraph">
              <wp:posOffset>396919</wp:posOffset>
            </wp:positionV>
            <wp:extent cx="5274310" cy="8967470"/>
            <wp:effectExtent l="0" t="0" r="2540" b="508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S4.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Baseline characteristics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patients with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without 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surgery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>in M1-LN before and after propensity score weighting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(PSW)</w:t>
      </w:r>
    </w:p>
    <w:p w14:paraId="04743B72" w14:textId="77777777" w:rsidR="008572CB" w:rsidRDefault="008572CB" w:rsidP="008572C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92DC5" w14:textId="77777777" w:rsidR="008572CB" w:rsidRPr="008D23DE" w:rsidRDefault="008572CB" w:rsidP="008572C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572CB" w:rsidRPr="008D23DE" w:rsidSect="00D915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FDE8F6" w14:textId="77777777" w:rsidR="008572CB" w:rsidRPr="00F81AD3" w:rsidRDefault="008572CB" w:rsidP="008572CB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S5.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Baseline characteristics 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>of patients with comprehensive therapy (surgery, chemotherapy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radiotherapy) and those with chemotherapy</w:t>
      </w:r>
      <w:r w:rsidRPr="008D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in M1-LN before and after propensity score weighting</w:t>
      </w:r>
      <w:r w:rsidRPr="00F81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(PSW)</w:t>
      </w:r>
    </w:p>
    <w:p w14:paraId="51DEEBB9" w14:textId="77777777" w:rsidR="008572CB" w:rsidRPr="008D23DE" w:rsidRDefault="008572CB" w:rsidP="008572CB">
      <w:pPr>
        <w:rPr>
          <w:rFonts w:ascii="Times New Roman" w:hAnsi="Times New Roman" w:cs="Times New Roman"/>
          <w:sz w:val="24"/>
          <w:szCs w:val="24"/>
        </w:rPr>
      </w:pPr>
      <w:r w:rsidRPr="008D23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48E73A" wp14:editId="11DB69C6">
            <wp:extent cx="5274310" cy="7617575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13864C" w14:textId="77777777" w:rsidR="00A316A4" w:rsidRPr="00B50A72" w:rsidRDefault="00A316A4" w:rsidP="005D2C97">
      <w:pPr>
        <w:spacing w:after="120"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316A4" w:rsidRPr="00B50A72" w:rsidSect="00D91563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AC597" w14:textId="77777777" w:rsidR="001D3FBD" w:rsidRDefault="001D3FBD" w:rsidP="001A0C98">
      <w:r>
        <w:separator/>
      </w:r>
    </w:p>
  </w:endnote>
  <w:endnote w:type="continuationSeparator" w:id="0">
    <w:p w14:paraId="40976BA3" w14:textId="77777777" w:rsidR="001D3FBD" w:rsidRDefault="001D3FBD" w:rsidP="001A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2523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658333" w14:textId="4CE096BC" w:rsidR="001A6F94" w:rsidRDefault="001A6F94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56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56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6E99D" w14:textId="77777777" w:rsidR="001A6F94" w:rsidRDefault="001A6F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D9F65" w14:textId="77777777" w:rsidR="001D3FBD" w:rsidRDefault="001D3FBD" w:rsidP="001A0C98">
      <w:r>
        <w:separator/>
      </w:r>
    </w:p>
  </w:footnote>
  <w:footnote w:type="continuationSeparator" w:id="0">
    <w:p w14:paraId="360D56E9" w14:textId="77777777" w:rsidR="001D3FBD" w:rsidRDefault="001D3FBD" w:rsidP="001A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2E218" w14:textId="4DA7D767" w:rsidR="001A6F94" w:rsidRPr="00CD1356" w:rsidRDefault="001A6F94" w:rsidP="001A0C98">
    <w:pPr>
      <w:pStyle w:val="a3"/>
      <w:jc w:val="right"/>
      <w:rPr>
        <w:rFonts w:ascii="Times New Roman" w:hAnsi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F6750"/>
    <w:multiLevelType w:val="multilevel"/>
    <w:tmpl w:val="6C0C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71D04"/>
    <w:multiLevelType w:val="hybridMultilevel"/>
    <w:tmpl w:val="DCC64B18"/>
    <w:lvl w:ilvl="0" w:tplc="4D02B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sjA2t7QwNzI0NTBW0lEKTi0uzszPAykwqgUAIhLCi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wsrtx2g5p92zerw5xv5wzr0set5rx9per2&quot;&gt;My EndNote Library&lt;record-ids&gt;&lt;item&gt;3&lt;/item&gt;&lt;item&gt;10&lt;/item&gt;&lt;item&gt;13&lt;/item&gt;&lt;item&gt;21&lt;/item&gt;&lt;item&gt;44&lt;/item&gt;&lt;item&gt;45&lt;/item&gt;&lt;item&gt;46&lt;/item&gt;&lt;item&gt;54&lt;/item&gt;&lt;item&gt;56&lt;/item&gt;&lt;item&gt;59&lt;/item&gt;&lt;item&gt;60&lt;/item&gt;&lt;item&gt;61&lt;/item&gt;&lt;item&gt;62&lt;/item&gt;&lt;item&gt;63&lt;/item&gt;&lt;item&gt;65&lt;/item&gt;&lt;item&gt;67&lt;/item&gt;&lt;item&gt;68&lt;/item&gt;&lt;item&gt;69&lt;/item&gt;&lt;item&gt;70&lt;/item&gt;&lt;item&gt;71&lt;/item&gt;&lt;item&gt;72&lt;/item&gt;&lt;item&gt;73&lt;/item&gt;&lt;/record-ids&gt;&lt;/item&gt;&lt;/Libraries&gt;"/>
  </w:docVars>
  <w:rsids>
    <w:rsidRoot w:val="001A0C98"/>
    <w:rsid w:val="000028F1"/>
    <w:rsid w:val="00006888"/>
    <w:rsid w:val="00006B24"/>
    <w:rsid w:val="00006F14"/>
    <w:rsid w:val="00012272"/>
    <w:rsid w:val="0001336B"/>
    <w:rsid w:val="0001375B"/>
    <w:rsid w:val="00013802"/>
    <w:rsid w:val="000163EE"/>
    <w:rsid w:val="00025587"/>
    <w:rsid w:val="00025818"/>
    <w:rsid w:val="00043340"/>
    <w:rsid w:val="00064AA7"/>
    <w:rsid w:val="00070489"/>
    <w:rsid w:val="00070E57"/>
    <w:rsid w:val="00075CE2"/>
    <w:rsid w:val="000809D4"/>
    <w:rsid w:val="00085A8D"/>
    <w:rsid w:val="00087176"/>
    <w:rsid w:val="000874DC"/>
    <w:rsid w:val="00087AEB"/>
    <w:rsid w:val="000926F0"/>
    <w:rsid w:val="000A18DF"/>
    <w:rsid w:val="000A5220"/>
    <w:rsid w:val="000A7B38"/>
    <w:rsid w:val="000B2AD9"/>
    <w:rsid w:val="000C25B2"/>
    <w:rsid w:val="000C63CB"/>
    <w:rsid w:val="000C7D7E"/>
    <w:rsid w:val="000D555F"/>
    <w:rsid w:val="000E0011"/>
    <w:rsid w:val="000E4C8C"/>
    <w:rsid w:val="000E53C6"/>
    <w:rsid w:val="000F0A53"/>
    <w:rsid w:val="001018B6"/>
    <w:rsid w:val="00105AF0"/>
    <w:rsid w:val="00113B43"/>
    <w:rsid w:val="001142B6"/>
    <w:rsid w:val="0011461C"/>
    <w:rsid w:val="00116282"/>
    <w:rsid w:val="001168F2"/>
    <w:rsid w:val="00122AB0"/>
    <w:rsid w:val="0012438F"/>
    <w:rsid w:val="00133275"/>
    <w:rsid w:val="0013346C"/>
    <w:rsid w:val="00134C40"/>
    <w:rsid w:val="00134E57"/>
    <w:rsid w:val="00135649"/>
    <w:rsid w:val="00143C27"/>
    <w:rsid w:val="00145B77"/>
    <w:rsid w:val="00150204"/>
    <w:rsid w:val="00151594"/>
    <w:rsid w:val="00151D01"/>
    <w:rsid w:val="00152F4A"/>
    <w:rsid w:val="00156679"/>
    <w:rsid w:val="00166A20"/>
    <w:rsid w:val="00173709"/>
    <w:rsid w:val="0018397C"/>
    <w:rsid w:val="00183C1D"/>
    <w:rsid w:val="001852E6"/>
    <w:rsid w:val="00190C41"/>
    <w:rsid w:val="001A0C98"/>
    <w:rsid w:val="001A5A71"/>
    <w:rsid w:val="001A6650"/>
    <w:rsid w:val="001A6F94"/>
    <w:rsid w:val="001B0428"/>
    <w:rsid w:val="001B186B"/>
    <w:rsid w:val="001B3345"/>
    <w:rsid w:val="001D0572"/>
    <w:rsid w:val="001D165C"/>
    <w:rsid w:val="001D3FBD"/>
    <w:rsid w:val="001D45DB"/>
    <w:rsid w:val="001D487C"/>
    <w:rsid w:val="001D729C"/>
    <w:rsid w:val="001F286D"/>
    <w:rsid w:val="001F65A7"/>
    <w:rsid w:val="001F6F55"/>
    <w:rsid w:val="001F6F96"/>
    <w:rsid w:val="001F7226"/>
    <w:rsid w:val="00201E95"/>
    <w:rsid w:val="0021091D"/>
    <w:rsid w:val="00212673"/>
    <w:rsid w:val="00215142"/>
    <w:rsid w:val="0022488A"/>
    <w:rsid w:val="002261D2"/>
    <w:rsid w:val="002319C7"/>
    <w:rsid w:val="00247B35"/>
    <w:rsid w:val="002518E8"/>
    <w:rsid w:val="00252E9A"/>
    <w:rsid w:val="00256BE8"/>
    <w:rsid w:val="0026021D"/>
    <w:rsid w:val="00261AC7"/>
    <w:rsid w:val="0026335A"/>
    <w:rsid w:val="00264366"/>
    <w:rsid w:val="002750C4"/>
    <w:rsid w:val="00280935"/>
    <w:rsid w:val="00282513"/>
    <w:rsid w:val="0028294C"/>
    <w:rsid w:val="00287AE4"/>
    <w:rsid w:val="002A1ACC"/>
    <w:rsid w:val="002A1B7A"/>
    <w:rsid w:val="002A221B"/>
    <w:rsid w:val="002A23D3"/>
    <w:rsid w:val="002A7C63"/>
    <w:rsid w:val="002A7E61"/>
    <w:rsid w:val="002B1F4A"/>
    <w:rsid w:val="002B75DD"/>
    <w:rsid w:val="002C69FC"/>
    <w:rsid w:val="002D4AEB"/>
    <w:rsid w:val="002D7E9C"/>
    <w:rsid w:val="002E0DB5"/>
    <w:rsid w:val="002E3A95"/>
    <w:rsid w:val="002E64FA"/>
    <w:rsid w:val="002F3519"/>
    <w:rsid w:val="002F54F0"/>
    <w:rsid w:val="00300E71"/>
    <w:rsid w:val="00307A97"/>
    <w:rsid w:val="00321D18"/>
    <w:rsid w:val="00323AC6"/>
    <w:rsid w:val="00330420"/>
    <w:rsid w:val="00332615"/>
    <w:rsid w:val="00334AE6"/>
    <w:rsid w:val="003414E4"/>
    <w:rsid w:val="003442C9"/>
    <w:rsid w:val="003456B3"/>
    <w:rsid w:val="00345D92"/>
    <w:rsid w:val="00346BFC"/>
    <w:rsid w:val="00360BE8"/>
    <w:rsid w:val="00361BFF"/>
    <w:rsid w:val="00363B88"/>
    <w:rsid w:val="00366A85"/>
    <w:rsid w:val="00366B68"/>
    <w:rsid w:val="003715B5"/>
    <w:rsid w:val="00376A6D"/>
    <w:rsid w:val="0038307D"/>
    <w:rsid w:val="00391FCA"/>
    <w:rsid w:val="003975CA"/>
    <w:rsid w:val="003A6798"/>
    <w:rsid w:val="003A7753"/>
    <w:rsid w:val="003A7BCA"/>
    <w:rsid w:val="003B02FD"/>
    <w:rsid w:val="003B1386"/>
    <w:rsid w:val="003B2DB1"/>
    <w:rsid w:val="003B5FD7"/>
    <w:rsid w:val="003C7998"/>
    <w:rsid w:val="003D2A24"/>
    <w:rsid w:val="003D2FF6"/>
    <w:rsid w:val="003E1ED0"/>
    <w:rsid w:val="003E3460"/>
    <w:rsid w:val="003E3B83"/>
    <w:rsid w:val="003E6AE1"/>
    <w:rsid w:val="003F1333"/>
    <w:rsid w:val="003F3003"/>
    <w:rsid w:val="003F374B"/>
    <w:rsid w:val="0040269F"/>
    <w:rsid w:val="00403A14"/>
    <w:rsid w:val="00404F0A"/>
    <w:rsid w:val="00407A34"/>
    <w:rsid w:val="00410FA3"/>
    <w:rsid w:val="004206F3"/>
    <w:rsid w:val="00425E0D"/>
    <w:rsid w:val="00427518"/>
    <w:rsid w:val="004275E4"/>
    <w:rsid w:val="00430768"/>
    <w:rsid w:val="00433883"/>
    <w:rsid w:val="00434FA4"/>
    <w:rsid w:val="0043582B"/>
    <w:rsid w:val="00442165"/>
    <w:rsid w:val="00444046"/>
    <w:rsid w:val="00451590"/>
    <w:rsid w:val="0045452F"/>
    <w:rsid w:val="00454A5F"/>
    <w:rsid w:val="00463B21"/>
    <w:rsid w:val="00465A48"/>
    <w:rsid w:val="004714F4"/>
    <w:rsid w:val="004726E4"/>
    <w:rsid w:val="0047522C"/>
    <w:rsid w:val="004754DE"/>
    <w:rsid w:val="004813D1"/>
    <w:rsid w:val="00487839"/>
    <w:rsid w:val="004908A2"/>
    <w:rsid w:val="004914E9"/>
    <w:rsid w:val="00493F7C"/>
    <w:rsid w:val="004A4F95"/>
    <w:rsid w:val="004B2662"/>
    <w:rsid w:val="004B3097"/>
    <w:rsid w:val="004B34DD"/>
    <w:rsid w:val="004B38A9"/>
    <w:rsid w:val="004B4CD4"/>
    <w:rsid w:val="004B5F3B"/>
    <w:rsid w:val="004C3B27"/>
    <w:rsid w:val="004D4AF0"/>
    <w:rsid w:val="004E06B3"/>
    <w:rsid w:val="004E246F"/>
    <w:rsid w:val="004E397B"/>
    <w:rsid w:val="004E4B6A"/>
    <w:rsid w:val="004F0E1B"/>
    <w:rsid w:val="004F1CA7"/>
    <w:rsid w:val="004F30B4"/>
    <w:rsid w:val="004F3CD2"/>
    <w:rsid w:val="004F4ABF"/>
    <w:rsid w:val="005021FA"/>
    <w:rsid w:val="0050288C"/>
    <w:rsid w:val="00503180"/>
    <w:rsid w:val="00507D8F"/>
    <w:rsid w:val="00511D91"/>
    <w:rsid w:val="00512686"/>
    <w:rsid w:val="00512F77"/>
    <w:rsid w:val="00515B02"/>
    <w:rsid w:val="0051679D"/>
    <w:rsid w:val="00522D8C"/>
    <w:rsid w:val="0052506F"/>
    <w:rsid w:val="005252B1"/>
    <w:rsid w:val="00534C0C"/>
    <w:rsid w:val="00536E35"/>
    <w:rsid w:val="00545DF2"/>
    <w:rsid w:val="0054608F"/>
    <w:rsid w:val="005461E5"/>
    <w:rsid w:val="00546216"/>
    <w:rsid w:val="00553DB5"/>
    <w:rsid w:val="00561FFD"/>
    <w:rsid w:val="00564EFB"/>
    <w:rsid w:val="005751D3"/>
    <w:rsid w:val="0057668A"/>
    <w:rsid w:val="00581A0D"/>
    <w:rsid w:val="005846F9"/>
    <w:rsid w:val="00591EFE"/>
    <w:rsid w:val="00595F86"/>
    <w:rsid w:val="005A14F8"/>
    <w:rsid w:val="005A1873"/>
    <w:rsid w:val="005B52C8"/>
    <w:rsid w:val="005B71B9"/>
    <w:rsid w:val="005B754B"/>
    <w:rsid w:val="005B7B0A"/>
    <w:rsid w:val="005C12B8"/>
    <w:rsid w:val="005C1994"/>
    <w:rsid w:val="005D2C97"/>
    <w:rsid w:val="005D53E0"/>
    <w:rsid w:val="005E17CA"/>
    <w:rsid w:val="005E69C2"/>
    <w:rsid w:val="005E72BC"/>
    <w:rsid w:val="005E7D3C"/>
    <w:rsid w:val="005F2599"/>
    <w:rsid w:val="005F3DAA"/>
    <w:rsid w:val="005F4C03"/>
    <w:rsid w:val="005F647D"/>
    <w:rsid w:val="0060145C"/>
    <w:rsid w:val="0060516D"/>
    <w:rsid w:val="00610B7A"/>
    <w:rsid w:val="00614213"/>
    <w:rsid w:val="0062236F"/>
    <w:rsid w:val="0063137F"/>
    <w:rsid w:val="00631FEB"/>
    <w:rsid w:val="00636A41"/>
    <w:rsid w:val="00642397"/>
    <w:rsid w:val="00644521"/>
    <w:rsid w:val="0064511B"/>
    <w:rsid w:val="00647158"/>
    <w:rsid w:val="00647ADF"/>
    <w:rsid w:val="0065148A"/>
    <w:rsid w:val="006531D1"/>
    <w:rsid w:val="00655DD3"/>
    <w:rsid w:val="00657251"/>
    <w:rsid w:val="00657C08"/>
    <w:rsid w:val="0066072A"/>
    <w:rsid w:val="006608E0"/>
    <w:rsid w:val="00672307"/>
    <w:rsid w:val="00672E5C"/>
    <w:rsid w:val="00672E7A"/>
    <w:rsid w:val="00682C5C"/>
    <w:rsid w:val="00682E90"/>
    <w:rsid w:val="00684954"/>
    <w:rsid w:val="00685E41"/>
    <w:rsid w:val="00686F16"/>
    <w:rsid w:val="00692AF9"/>
    <w:rsid w:val="006A0118"/>
    <w:rsid w:val="006A082B"/>
    <w:rsid w:val="006A0FAD"/>
    <w:rsid w:val="006A3727"/>
    <w:rsid w:val="006B0787"/>
    <w:rsid w:val="006B5514"/>
    <w:rsid w:val="006C1D2C"/>
    <w:rsid w:val="006C5305"/>
    <w:rsid w:val="006D0AAE"/>
    <w:rsid w:val="006D1AE8"/>
    <w:rsid w:val="006D1DE8"/>
    <w:rsid w:val="006D5715"/>
    <w:rsid w:val="006D5BC5"/>
    <w:rsid w:val="006D6E48"/>
    <w:rsid w:val="006D7E55"/>
    <w:rsid w:val="006E455B"/>
    <w:rsid w:val="006E5A1D"/>
    <w:rsid w:val="006E6F91"/>
    <w:rsid w:val="006E794F"/>
    <w:rsid w:val="006F2328"/>
    <w:rsid w:val="006F32D5"/>
    <w:rsid w:val="007017AB"/>
    <w:rsid w:val="007037CA"/>
    <w:rsid w:val="007061AC"/>
    <w:rsid w:val="007062E6"/>
    <w:rsid w:val="00706D0E"/>
    <w:rsid w:val="00707E28"/>
    <w:rsid w:val="00722B57"/>
    <w:rsid w:val="007243D5"/>
    <w:rsid w:val="0073195C"/>
    <w:rsid w:val="00733FAD"/>
    <w:rsid w:val="0073433B"/>
    <w:rsid w:val="00734C0C"/>
    <w:rsid w:val="00741B57"/>
    <w:rsid w:val="00744F65"/>
    <w:rsid w:val="00754524"/>
    <w:rsid w:val="00754778"/>
    <w:rsid w:val="00756DEE"/>
    <w:rsid w:val="00757054"/>
    <w:rsid w:val="00761916"/>
    <w:rsid w:val="00762D39"/>
    <w:rsid w:val="00765C69"/>
    <w:rsid w:val="00780690"/>
    <w:rsid w:val="007809E0"/>
    <w:rsid w:val="0078119F"/>
    <w:rsid w:val="00790B5B"/>
    <w:rsid w:val="007A3283"/>
    <w:rsid w:val="007B4A01"/>
    <w:rsid w:val="007C0374"/>
    <w:rsid w:val="007C25C3"/>
    <w:rsid w:val="007C2DCF"/>
    <w:rsid w:val="007C3195"/>
    <w:rsid w:val="007C7815"/>
    <w:rsid w:val="007E0948"/>
    <w:rsid w:val="007E6905"/>
    <w:rsid w:val="00802857"/>
    <w:rsid w:val="008053A2"/>
    <w:rsid w:val="00805526"/>
    <w:rsid w:val="00806687"/>
    <w:rsid w:val="008068FB"/>
    <w:rsid w:val="008102ED"/>
    <w:rsid w:val="00816A7D"/>
    <w:rsid w:val="0082326C"/>
    <w:rsid w:val="00824499"/>
    <w:rsid w:val="00835D69"/>
    <w:rsid w:val="0083749A"/>
    <w:rsid w:val="008375B2"/>
    <w:rsid w:val="008428CB"/>
    <w:rsid w:val="00842BBD"/>
    <w:rsid w:val="0084418E"/>
    <w:rsid w:val="0084563C"/>
    <w:rsid w:val="00845C6B"/>
    <w:rsid w:val="00851405"/>
    <w:rsid w:val="00852966"/>
    <w:rsid w:val="00855239"/>
    <w:rsid w:val="00857268"/>
    <w:rsid w:val="008572CB"/>
    <w:rsid w:val="008625B8"/>
    <w:rsid w:val="008635BE"/>
    <w:rsid w:val="00864DB5"/>
    <w:rsid w:val="00871969"/>
    <w:rsid w:val="008744F5"/>
    <w:rsid w:val="008765F1"/>
    <w:rsid w:val="00880CCA"/>
    <w:rsid w:val="008953D3"/>
    <w:rsid w:val="008A0843"/>
    <w:rsid w:val="008A3298"/>
    <w:rsid w:val="008A3F7B"/>
    <w:rsid w:val="008C18DF"/>
    <w:rsid w:val="008C44A5"/>
    <w:rsid w:val="008C6411"/>
    <w:rsid w:val="008D2B59"/>
    <w:rsid w:val="008D4CFF"/>
    <w:rsid w:val="008E6E64"/>
    <w:rsid w:val="008F1DC3"/>
    <w:rsid w:val="008F4498"/>
    <w:rsid w:val="00900D44"/>
    <w:rsid w:val="00933EC6"/>
    <w:rsid w:val="00937561"/>
    <w:rsid w:val="00947AC4"/>
    <w:rsid w:val="00952D75"/>
    <w:rsid w:val="009607B7"/>
    <w:rsid w:val="009611F7"/>
    <w:rsid w:val="0096222C"/>
    <w:rsid w:val="00967D72"/>
    <w:rsid w:val="00970759"/>
    <w:rsid w:val="00972133"/>
    <w:rsid w:val="00972505"/>
    <w:rsid w:val="00972DAC"/>
    <w:rsid w:val="009749D0"/>
    <w:rsid w:val="00975761"/>
    <w:rsid w:val="00981547"/>
    <w:rsid w:val="0098503D"/>
    <w:rsid w:val="00985790"/>
    <w:rsid w:val="0098739A"/>
    <w:rsid w:val="009930F2"/>
    <w:rsid w:val="00993B74"/>
    <w:rsid w:val="009A6382"/>
    <w:rsid w:val="009B1A21"/>
    <w:rsid w:val="009B4AB6"/>
    <w:rsid w:val="009B62B4"/>
    <w:rsid w:val="009C19CD"/>
    <w:rsid w:val="009C2106"/>
    <w:rsid w:val="009C3CA3"/>
    <w:rsid w:val="009D69BF"/>
    <w:rsid w:val="009D6E83"/>
    <w:rsid w:val="009E07E6"/>
    <w:rsid w:val="009E48A2"/>
    <w:rsid w:val="009E7C08"/>
    <w:rsid w:val="009F16FD"/>
    <w:rsid w:val="009F4D74"/>
    <w:rsid w:val="00A00798"/>
    <w:rsid w:val="00A02A99"/>
    <w:rsid w:val="00A043DB"/>
    <w:rsid w:val="00A04964"/>
    <w:rsid w:val="00A04F52"/>
    <w:rsid w:val="00A22426"/>
    <w:rsid w:val="00A2368F"/>
    <w:rsid w:val="00A316A4"/>
    <w:rsid w:val="00A4168A"/>
    <w:rsid w:val="00A43BFA"/>
    <w:rsid w:val="00A450D7"/>
    <w:rsid w:val="00A453FD"/>
    <w:rsid w:val="00A54FEE"/>
    <w:rsid w:val="00A5537E"/>
    <w:rsid w:val="00A644C4"/>
    <w:rsid w:val="00A66343"/>
    <w:rsid w:val="00A72D6A"/>
    <w:rsid w:val="00A750A2"/>
    <w:rsid w:val="00A87F38"/>
    <w:rsid w:val="00A94300"/>
    <w:rsid w:val="00A958E9"/>
    <w:rsid w:val="00AA0385"/>
    <w:rsid w:val="00AA3429"/>
    <w:rsid w:val="00AA76B5"/>
    <w:rsid w:val="00AB0004"/>
    <w:rsid w:val="00AB27F1"/>
    <w:rsid w:val="00AB36A4"/>
    <w:rsid w:val="00AC0259"/>
    <w:rsid w:val="00AC033E"/>
    <w:rsid w:val="00AC33EA"/>
    <w:rsid w:val="00AC75CE"/>
    <w:rsid w:val="00AD0A6B"/>
    <w:rsid w:val="00AE39F4"/>
    <w:rsid w:val="00AE7E65"/>
    <w:rsid w:val="00AF23AE"/>
    <w:rsid w:val="00AF2B36"/>
    <w:rsid w:val="00AF2CD1"/>
    <w:rsid w:val="00AF56E0"/>
    <w:rsid w:val="00AF7B50"/>
    <w:rsid w:val="00B030AD"/>
    <w:rsid w:val="00B03231"/>
    <w:rsid w:val="00B05039"/>
    <w:rsid w:val="00B07741"/>
    <w:rsid w:val="00B10654"/>
    <w:rsid w:val="00B107F2"/>
    <w:rsid w:val="00B15F2C"/>
    <w:rsid w:val="00B227F6"/>
    <w:rsid w:val="00B245E0"/>
    <w:rsid w:val="00B31D5D"/>
    <w:rsid w:val="00B33AF1"/>
    <w:rsid w:val="00B35675"/>
    <w:rsid w:val="00B43E03"/>
    <w:rsid w:val="00B50A72"/>
    <w:rsid w:val="00B6467A"/>
    <w:rsid w:val="00B70CE5"/>
    <w:rsid w:val="00B721EF"/>
    <w:rsid w:val="00B8093C"/>
    <w:rsid w:val="00B809E9"/>
    <w:rsid w:val="00B83186"/>
    <w:rsid w:val="00B9527E"/>
    <w:rsid w:val="00B955F1"/>
    <w:rsid w:val="00B96E15"/>
    <w:rsid w:val="00BA0CAE"/>
    <w:rsid w:val="00BA0EF8"/>
    <w:rsid w:val="00BA2494"/>
    <w:rsid w:val="00BA6609"/>
    <w:rsid w:val="00BA7F0A"/>
    <w:rsid w:val="00BB625E"/>
    <w:rsid w:val="00BB6501"/>
    <w:rsid w:val="00BC5296"/>
    <w:rsid w:val="00BC724F"/>
    <w:rsid w:val="00BC74EF"/>
    <w:rsid w:val="00BD1F75"/>
    <w:rsid w:val="00BE39C7"/>
    <w:rsid w:val="00BE581A"/>
    <w:rsid w:val="00BE6224"/>
    <w:rsid w:val="00BE7226"/>
    <w:rsid w:val="00BF307E"/>
    <w:rsid w:val="00BF45B8"/>
    <w:rsid w:val="00BF5D48"/>
    <w:rsid w:val="00BF7BB8"/>
    <w:rsid w:val="00C00703"/>
    <w:rsid w:val="00C00C4A"/>
    <w:rsid w:val="00C0610C"/>
    <w:rsid w:val="00C069F6"/>
    <w:rsid w:val="00C10BEC"/>
    <w:rsid w:val="00C20A08"/>
    <w:rsid w:val="00C21075"/>
    <w:rsid w:val="00C23637"/>
    <w:rsid w:val="00C253D4"/>
    <w:rsid w:val="00C27C27"/>
    <w:rsid w:val="00C31013"/>
    <w:rsid w:val="00C3143F"/>
    <w:rsid w:val="00C34427"/>
    <w:rsid w:val="00C35F10"/>
    <w:rsid w:val="00C376EB"/>
    <w:rsid w:val="00C42C2A"/>
    <w:rsid w:val="00C463F9"/>
    <w:rsid w:val="00C5269F"/>
    <w:rsid w:val="00C61163"/>
    <w:rsid w:val="00C67A49"/>
    <w:rsid w:val="00C70374"/>
    <w:rsid w:val="00C75A9E"/>
    <w:rsid w:val="00C76EC4"/>
    <w:rsid w:val="00C8674B"/>
    <w:rsid w:val="00C920D8"/>
    <w:rsid w:val="00C93B12"/>
    <w:rsid w:val="00C96CC0"/>
    <w:rsid w:val="00C96DF2"/>
    <w:rsid w:val="00CA1170"/>
    <w:rsid w:val="00CA2680"/>
    <w:rsid w:val="00CA5020"/>
    <w:rsid w:val="00CA6678"/>
    <w:rsid w:val="00CB043B"/>
    <w:rsid w:val="00CB3C6E"/>
    <w:rsid w:val="00CB6D19"/>
    <w:rsid w:val="00CB70E3"/>
    <w:rsid w:val="00CC436E"/>
    <w:rsid w:val="00CD0072"/>
    <w:rsid w:val="00CD1356"/>
    <w:rsid w:val="00CE03A6"/>
    <w:rsid w:val="00CE3A89"/>
    <w:rsid w:val="00CE5841"/>
    <w:rsid w:val="00CF1922"/>
    <w:rsid w:val="00CF6EDA"/>
    <w:rsid w:val="00D03E9E"/>
    <w:rsid w:val="00D053F1"/>
    <w:rsid w:val="00D078A3"/>
    <w:rsid w:val="00D22685"/>
    <w:rsid w:val="00D314A5"/>
    <w:rsid w:val="00D36F92"/>
    <w:rsid w:val="00D40E99"/>
    <w:rsid w:val="00D50CDD"/>
    <w:rsid w:val="00D554E3"/>
    <w:rsid w:val="00D55CC3"/>
    <w:rsid w:val="00D67B19"/>
    <w:rsid w:val="00D72849"/>
    <w:rsid w:val="00D74A8E"/>
    <w:rsid w:val="00D75450"/>
    <w:rsid w:val="00D800E8"/>
    <w:rsid w:val="00D91563"/>
    <w:rsid w:val="00D92F1C"/>
    <w:rsid w:val="00D95853"/>
    <w:rsid w:val="00D97AE2"/>
    <w:rsid w:val="00DB40A1"/>
    <w:rsid w:val="00DB58E6"/>
    <w:rsid w:val="00DC6BB1"/>
    <w:rsid w:val="00DC7ABD"/>
    <w:rsid w:val="00DF1857"/>
    <w:rsid w:val="00E01DF5"/>
    <w:rsid w:val="00E02707"/>
    <w:rsid w:val="00E0475B"/>
    <w:rsid w:val="00E06CE7"/>
    <w:rsid w:val="00E13532"/>
    <w:rsid w:val="00E21231"/>
    <w:rsid w:val="00E2342E"/>
    <w:rsid w:val="00E34599"/>
    <w:rsid w:val="00E4110A"/>
    <w:rsid w:val="00E516C2"/>
    <w:rsid w:val="00E51E23"/>
    <w:rsid w:val="00E571EB"/>
    <w:rsid w:val="00E60071"/>
    <w:rsid w:val="00E60BF1"/>
    <w:rsid w:val="00E61EF6"/>
    <w:rsid w:val="00E753AE"/>
    <w:rsid w:val="00E770B2"/>
    <w:rsid w:val="00E81B24"/>
    <w:rsid w:val="00E85985"/>
    <w:rsid w:val="00E96BFD"/>
    <w:rsid w:val="00EA0E76"/>
    <w:rsid w:val="00EB3615"/>
    <w:rsid w:val="00EB4B2D"/>
    <w:rsid w:val="00EB625A"/>
    <w:rsid w:val="00EC529F"/>
    <w:rsid w:val="00ED0E52"/>
    <w:rsid w:val="00ED2AD9"/>
    <w:rsid w:val="00ED50B7"/>
    <w:rsid w:val="00ED651E"/>
    <w:rsid w:val="00EE3471"/>
    <w:rsid w:val="00EF033E"/>
    <w:rsid w:val="00F0549A"/>
    <w:rsid w:val="00F15E19"/>
    <w:rsid w:val="00F16A97"/>
    <w:rsid w:val="00F255D9"/>
    <w:rsid w:val="00F32AA7"/>
    <w:rsid w:val="00F36806"/>
    <w:rsid w:val="00F372E3"/>
    <w:rsid w:val="00F475FF"/>
    <w:rsid w:val="00F5673C"/>
    <w:rsid w:val="00F56B4B"/>
    <w:rsid w:val="00F57BA2"/>
    <w:rsid w:val="00F57CF2"/>
    <w:rsid w:val="00F62FD1"/>
    <w:rsid w:val="00F6772D"/>
    <w:rsid w:val="00F70FD3"/>
    <w:rsid w:val="00F74FDA"/>
    <w:rsid w:val="00F77A22"/>
    <w:rsid w:val="00F82295"/>
    <w:rsid w:val="00F8529E"/>
    <w:rsid w:val="00F94857"/>
    <w:rsid w:val="00F95140"/>
    <w:rsid w:val="00F9558C"/>
    <w:rsid w:val="00F96127"/>
    <w:rsid w:val="00F96461"/>
    <w:rsid w:val="00F96645"/>
    <w:rsid w:val="00FA0422"/>
    <w:rsid w:val="00FA13F2"/>
    <w:rsid w:val="00FA1F4C"/>
    <w:rsid w:val="00FA2CCC"/>
    <w:rsid w:val="00FA73CA"/>
    <w:rsid w:val="00FB35AA"/>
    <w:rsid w:val="00FB64A8"/>
    <w:rsid w:val="00FC0EA7"/>
    <w:rsid w:val="00FC258A"/>
    <w:rsid w:val="00FC6190"/>
    <w:rsid w:val="00FD13A3"/>
    <w:rsid w:val="00FD6608"/>
    <w:rsid w:val="00FE272B"/>
    <w:rsid w:val="00FE272D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02439"/>
  <w15:docId w15:val="{29C12305-3882-4CEE-825F-2D35ED9D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C98"/>
    <w:rPr>
      <w:sz w:val="18"/>
      <w:szCs w:val="18"/>
    </w:rPr>
  </w:style>
  <w:style w:type="character" w:styleId="a5">
    <w:name w:val="Hyperlink"/>
    <w:basedOn w:val="a0"/>
    <w:uiPriority w:val="99"/>
    <w:unhideWhenUsed/>
    <w:rsid w:val="001A0C98"/>
    <w:rPr>
      <w:color w:val="0000FF"/>
      <w:u w:val="single"/>
    </w:rPr>
  </w:style>
  <w:style w:type="character" w:styleId="a6">
    <w:name w:val="line number"/>
    <w:basedOn w:val="a0"/>
    <w:uiPriority w:val="99"/>
    <w:semiHidden/>
    <w:unhideWhenUsed/>
    <w:rsid w:val="001A0C98"/>
  </w:style>
  <w:style w:type="paragraph" w:customStyle="1" w:styleId="EndNoteBibliographyTitle">
    <w:name w:val="EndNote Bibliography Title"/>
    <w:basedOn w:val="a"/>
    <w:link w:val="EndNoteBibliographyTitle0"/>
    <w:rsid w:val="001A0C9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A0C9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A0C9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A0C98"/>
    <w:rPr>
      <w:rFonts w:ascii="等线" w:eastAsia="等线" w:hAnsi="等线"/>
      <w:noProof/>
      <w:sz w:val="20"/>
    </w:rPr>
  </w:style>
  <w:style w:type="character" w:customStyle="1" w:styleId="1">
    <w:name w:val="未处理的提及1"/>
    <w:basedOn w:val="a0"/>
    <w:uiPriority w:val="99"/>
    <w:rsid w:val="001A0C98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06F1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06F1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06F1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06F1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06F1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006F14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06F14"/>
    <w:rPr>
      <w:sz w:val="18"/>
      <w:szCs w:val="18"/>
    </w:rPr>
  </w:style>
  <w:style w:type="paragraph" w:styleId="ab">
    <w:name w:val="Revision"/>
    <w:hidden/>
    <w:uiPriority w:val="99"/>
    <w:semiHidden/>
    <w:rsid w:val="00006F14"/>
  </w:style>
  <w:style w:type="paragraph" w:customStyle="1" w:styleId="src">
    <w:name w:val="src"/>
    <w:basedOn w:val="a"/>
    <w:rsid w:val="003E1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kip">
    <w:name w:val="skip"/>
    <w:basedOn w:val="a0"/>
    <w:rsid w:val="0012438F"/>
  </w:style>
  <w:style w:type="character" w:customStyle="1" w:styleId="apple-converted-space">
    <w:name w:val="apple-converted-space"/>
    <w:basedOn w:val="a0"/>
    <w:rsid w:val="0012438F"/>
  </w:style>
  <w:style w:type="character" w:customStyle="1" w:styleId="2">
    <w:name w:val="未处理的提及2"/>
    <w:basedOn w:val="a0"/>
    <w:uiPriority w:val="99"/>
    <w:semiHidden/>
    <w:unhideWhenUsed/>
    <w:rsid w:val="00610B7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76A6D"/>
    <w:pPr>
      <w:ind w:firstLineChars="200" w:firstLine="420"/>
    </w:pPr>
  </w:style>
  <w:style w:type="table" w:styleId="ad">
    <w:name w:val="Table Grid"/>
    <w:basedOn w:val="a1"/>
    <w:uiPriority w:val="39"/>
    <w:rsid w:val="0085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857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E9EB-7FB8-40A7-9CDC-B8C28BDB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波波诺</dc:creator>
  <cp:lastModifiedBy>Microsoft</cp:lastModifiedBy>
  <cp:revision>3</cp:revision>
  <dcterms:created xsi:type="dcterms:W3CDTF">2021-01-26T02:29:00Z</dcterms:created>
  <dcterms:modified xsi:type="dcterms:W3CDTF">2021-01-26T05:26:00Z</dcterms:modified>
</cp:coreProperties>
</file>