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472E8" w14:textId="56A66F5B" w:rsidR="00045494" w:rsidRPr="000B0C49" w:rsidRDefault="005424E0" w:rsidP="005D2C55">
      <w:pPr>
        <w:spacing w:line="480" w:lineRule="auto"/>
        <w:jc w:val="center"/>
        <w:rPr>
          <w:b/>
          <w:sz w:val="28"/>
        </w:rPr>
      </w:pPr>
      <w:bookmarkStart w:id="0" w:name="OLE_LINK2"/>
      <w:r w:rsidRPr="000B0C49">
        <w:rPr>
          <w:b/>
          <w:sz w:val="28"/>
        </w:rPr>
        <w:t>Supplementary Information</w:t>
      </w:r>
    </w:p>
    <w:p w14:paraId="6CCD567F" w14:textId="155C4853" w:rsidR="00923F92" w:rsidRPr="00394361" w:rsidRDefault="006C103D" w:rsidP="00970A71">
      <w:pPr>
        <w:spacing w:line="480" w:lineRule="auto"/>
        <w:jc w:val="both"/>
        <w:rPr>
          <w:b/>
          <w:bCs/>
          <w:sz w:val="36"/>
        </w:rPr>
      </w:pPr>
      <w:r w:rsidRPr="006C103D">
        <w:rPr>
          <w:b/>
          <w:bCs/>
          <w:sz w:val="36"/>
        </w:rPr>
        <w:t>Flexible Cross</w:t>
      </w:r>
      <w:r w:rsidR="009D07F9">
        <w:rPr>
          <w:b/>
          <w:bCs/>
          <w:sz w:val="36"/>
        </w:rPr>
        <w:t>b</w:t>
      </w:r>
      <w:r w:rsidRPr="006C103D">
        <w:rPr>
          <w:b/>
          <w:bCs/>
          <w:sz w:val="36"/>
        </w:rPr>
        <w:t>ar Molecular Devices with Patterned EGaIn Top-Electrodes: Scalable Integration and All-Molecule-Circuit Implementation</w:t>
      </w:r>
    </w:p>
    <w:p w14:paraId="7F7F0356" w14:textId="3FB8D240" w:rsidR="006A4F66" w:rsidRDefault="006A4F66" w:rsidP="00970A71">
      <w:pPr>
        <w:spacing w:line="480" w:lineRule="auto"/>
        <w:jc w:val="both"/>
      </w:pPr>
      <w:r>
        <w:t>Zhou Cao</w:t>
      </w:r>
      <w:r w:rsidRPr="00425C8E">
        <w:rPr>
          <w:vertAlign w:val="superscript"/>
        </w:rPr>
        <w:t>1</w:t>
      </w:r>
      <w:r w:rsidRPr="00AC3FCE">
        <w:rPr>
          <w:vertAlign w:val="superscript"/>
        </w:rPr>
        <w:t>,</w:t>
      </w:r>
      <w:r>
        <w:rPr>
          <w:vertAlign w:val="superscript"/>
        </w:rPr>
        <w:t xml:space="preserve"> </w:t>
      </w:r>
      <w:r w:rsidRPr="00A70FB1">
        <w:rPr>
          <w:vertAlign w:val="superscript"/>
        </w:rPr>
        <w:t>#</w:t>
      </w:r>
      <w:r>
        <w:t>, Yu Xie</w:t>
      </w:r>
      <w:r w:rsidRPr="00425C8E">
        <w:rPr>
          <w:vertAlign w:val="superscript"/>
        </w:rPr>
        <w:t>1</w:t>
      </w:r>
      <w:r>
        <w:rPr>
          <w:vertAlign w:val="superscript"/>
        </w:rPr>
        <w:t xml:space="preserve">, </w:t>
      </w:r>
      <w:r w:rsidRPr="00A70FB1">
        <w:rPr>
          <w:vertAlign w:val="superscript"/>
        </w:rPr>
        <w:t>#</w:t>
      </w:r>
      <w:r>
        <w:t xml:space="preserve">, </w:t>
      </w:r>
      <w:r w:rsidR="00332BB2">
        <w:t>Jin-Liang Lin</w:t>
      </w:r>
      <w:r w:rsidRPr="00425C8E">
        <w:rPr>
          <w:vertAlign w:val="superscript"/>
        </w:rPr>
        <w:t>1</w:t>
      </w:r>
      <w:r>
        <w:t xml:space="preserve">, </w:t>
      </w:r>
      <w:r w:rsidR="00090715">
        <w:t>S</w:t>
      </w:r>
      <w:r w:rsidR="00090715">
        <w:rPr>
          <w:rFonts w:hint="eastAsia"/>
          <w:lang w:eastAsia="zh-CN"/>
        </w:rPr>
        <w:t>huai</w:t>
      </w:r>
      <w:r w:rsidR="00090715">
        <w:t xml:space="preserve"> Zhong</w:t>
      </w:r>
      <w:r w:rsidR="00090715" w:rsidRPr="0015434F">
        <w:rPr>
          <w:vertAlign w:val="superscript"/>
        </w:rPr>
        <w:t>2</w:t>
      </w:r>
      <w:r w:rsidR="00090715">
        <w:t xml:space="preserve">, </w:t>
      </w:r>
      <w:r w:rsidR="00332BB2">
        <w:t>Zhenyu Yang</w:t>
      </w:r>
      <w:r w:rsidRPr="00425C8E">
        <w:rPr>
          <w:vertAlign w:val="superscript"/>
        </w:rPr>
        <w:t>1</w:t>
      </w:r>
      <w:r>
        <w:t>, Ziming Zhou</w:t>
      </w:r>
      <w:r w:rsidRPr="00425C8E">
        <w:rPr>
          <w:vertAlign w:val="superscript"/>
        </w:rPr>
        <w:t>1</w:t>
      </w:r>
      <w:r>
        <w:t>, Wuxian Peng</w:t>
      </w:r>
      <w:r w:rsidRPr="00425C8E">
        <w:rPr>
          <w:vertAlign w:val="superscript"/>
        </w:rPr>
        <w:t>1</w:t>
      </w:r>
      <w:r>
        <w:t>,</w:t>
      </w:r>
      <w:r w:rsidRPr="009814AB">
        <w:t xml:space="preserve"> </w:t>
      </w:r>
      <w:r>
        <w:t>S</w:t>
      </w:r>
      <w:r>
        <w:rPr>
          <w:rFonts w:hint="eastAsia"/>
          <w:lang w:eastAsia="zh-CN"/>
        </w:rPr>
        <w:t>hengzhe</w:t>
      </w:r>
      <w:r>
        <w:t xml:space="preserve"> Qiu</w:t>
      </w:r>
      <w:r w:rsidRPr="00425C8E">
        <w:rPr>
          <w:vertAlign w:val="superscript"/>
        </w:rPr>
        <w:t>1</w:t>
      </w:r>
      <w:r>
        <w:t>, and Yuan Li</w:t>
      </w:r>
      <w:r w:rsidRPr="00425C8E">
        <w:rPr>
          <w:vertAlign w:val="superscript"/>
        </w:rPr>
        <w:t>1</w:t>
      </w:r>
      <w:r>
        <w:rPr>
          <w:vertAlign w:val="superscript"/>
        </w:rPr>
        <w:t>, *</w:t>
      </w:r>
    </w:p>
    <w:p w14:paraId="46AFFB6B" w14:textId="77777777" w:rsidR="006A4F66" w:rsidRPr="00565396" w:rsidRDefault="006A4F66" w:rsidP="006A4F66">
      <w:pPr>
        <w:spacing w:line="480" w:lineRule="auto"/>
        <w:jc w:val="center"/>
        <w:rPr>
          <w:lang w:eastAsia="zh-CN"/>
        </w:rPr>
      </w:pPr>
    </w:p>
    <w:p w14:paraId="684D1767" w14:textId="441AEA37" w:rsidR="006A4F66" w:rsidRDefault="006A4F66" w:rsidP="00090715">
      <w:pPr>
        <w:spacing w:line="480" w:lineRule="auto"/>
        <w:jc w:val="both"/>
        <w:rPr>
          <w:iCs/>
        </w:rPr>
      </w:pPr>
      <w:r>
        <w:rPr>
          <w:iCs/>
          <w:vertAlign w:val="superscript"/>
        </w:rPr>
        <w:t>1</w:t>
      </w:r>
      <w:r w:rsidRPr="001D28E2">
        <w:rPr>
          <w:iCs/>
        </w:rPr>
        <w:t xml:space="preserve">Key </w:t>
      </w:r>
      <w:r>
        <w:t>Laboratory</w:t>
      </w:r>
      <w:r w:rsidRPr="001D28E2">
        <w:rPr>
          <w:iCs/>
        </w:rPr>
        <w:t xml:space="preserve"> of Organic Optoelectronics and Molecular Engineering </w:t>
      </w:r>
      <w:r>
        <w:t>and Laboratory</w:t>
      </w:r>
      <w:r w:rsidRPr="001D28E2">
        <w:rPr>
          <w:iCs/>
        </w:rPr>
        <w:t xml:space="preserve"> of</w:t>
      </w:r>
      <w:r>
        <w:rPr>
          <w:iCs/>
        </w:rPr>
        <w:t xml:space="preserve"> </w:t>
      </w:r>
      <w:r>
        <w:t>Flexible Electronics Technology</w:t>
      </w:r>
      <w:r w:rsidRPr="001D28E2">
        <w:rPr>
          <w:iCs/>
        </w:rPr>
        <w:t>, Department of Chemistry, Tsinghua University, Beijing, 100084, China</w:t>
      </w:r>
    </w:p>
    <w:p w14:paraId="57982056" w14:textId="5B4D9EB2" w:rsidR="00090715" w:rsidRDefault="00090715" w:rsidP="00090715">
      <w:pPr>
        <w:spacing w:line="480" w:lineRule="auto"/>
        <w:jc w:val="both"/>
        <w:rPr>
          <w:iCs/>
        </w:rPr>
      </w:pPr>
      <w:r w:rsidRPr="00977AFD">
        <w:rPr>
          <w:iCs/>
          <w:vertAlign w:val="superscript"/>
        </w:rPr>
        <w:t>2</w:t>
      </w:r>
      <w:bookmarkStart w:id="1" w:name="OLE_LINK1"/>
      <w:r w:rsidRPr="00977AFD">
        <w:rPr>
          <w:iCs/>
        </w:rPr>
        <w:t>Guangdong Institute of Intelligence Science and Technology</w:t>
      </w:r>
      <w:bookmarkEnd w:id="1"/>
      <w:r w:rsidRPr="00977AFD">
        <w:rPr>
          <w:iCs/>
        </w:rPr>
        <w:t>, Hengqin, Zhuhai, 519031, China</w:t>
      </w:r>
    </w:p>
    <w:p w14:paraId="4B2BCDC7" w14:textId="77777777" w:rsidR="00647D00" w:rsidRDefault="00647D00" w:rsidP="00647D00">
      <w:pPr>
        <w:spacing w:line="480" w:lineRule="auto"/>
      </w:pPr>
      <w:r w:rsidRPr="00A70FB1">
        <w:rPr>
          <w:vertAlign w:val="superscript"/>
        </w:rPr>
        <w:t>#</w:t>
      </w:r>
      <w:r w:rsidRPr="00A521C2">
        <w:t>These authors contributed equally</w:t>
      </w:r>
      <w:r>
        <w:t xml:space="preserve"> </w:t>
      </w:r>
      <w:r w:rsidRPr="00881AD2">
        <w:t>to this work</w:t>
      </w:r>
    </w:p>
    <w:p w14:paraId="494B2996" w14:textId="371A422C" w:rsidR="00710B58" w:rsidRDefault="00710B58" w:rsidP="00710B58">
      <w:pPr>
        <w:pStyle w:val="MediumGrid1-Accent21"/>
        <w:spacing w:after="0" w:line="480" w:lineRule="auto"/>
        <w:ind w:left="1080" w:hanging="1080"/>
        <w:rPr>
          <w:rFonts w:ascii="Times New Roman" w:hAnsi="Times New Roman"/>
          <w:sz w:val="24"/>
          <w:szCs w:val="24"/>
        </w:rPr>
      </w:pPr>
      <w:r w:rsidRPr="0035129E">
        <w:rPr>
          <w:rFonts w:ascii="Times New Roman" w:hAnsi="Times New Roman"/>
          <w:sz w:val="24"/>
          <w:szCs w:val="24"/>
        </w:rPr>
        <w:t>*</w:t>
      </w:r>
      <w:r w:rsidR="00972EE6">
        <w:rPr>
          <w:rFonts w:ascii="Times New Roman" w:hAnsi="Times New Roman"/>
          <w:sz w:val="24"/>
          <w:szCs w:val="24"/>
        </w:rPr>
        <w:t>E-</w:t>
      </w:r>
      <w:r w:rsidRPr="0035129E">
        <w:rPr>
          <w:rFonts w:ascii="Times New Roman" w:hAnsi="Times New Roman"/>
          <w:sz w:val="24"/>
          <w:szCs w:val="24"/>
        </w:rPr>
        <w:t>mail:</w:t>
      </w:r>
      <w:r>
        <w:rPr>
          <w:rFonts w:ascii="Times New Roman" w:hAnsi="Times New Roman"/>
          <w:sz w:val="24"/>
          <w:szCs w:val="24"/>
        </w:rPr>
        <w:t xml:space="preserve"> </w:t>
      </w:r>
      <w:hyperlink r:id="rId8" w:history="1">
        <w:r w:rsidRPr="00A13F4A">
          <w:rPr>
            <w:rStyle w:val="ac"/>
            <w:rFonts w:ascii="Times New Roman" w:hAnsi="Times New Roman"/>
            <w:sz w:val="24"/>
            <w:szCs w:val="24"/>
          </w:rPr>
          <w:t>yuanli_thu@tsinghua.edu.cn</w:t>
        </w:r>
      </w:hyperlink>
    </w:p>
    <w:p w14:paraId="1ADEC0D1" w14:textId="2B03673B" w:rsidR="00FC5F48" w:rsidRDefault="00FC5F48" w:rsidP="00FC5F48">
      <w:pPr>
        <w:spacing w:line="480" w:lineRule="auto"/>
        <w:jc w:val="center"/>
        <w:rPr>
          <w:b/>
          <w:bCs/>
          <w:sz w:val="36"/>
        </w:rPr>
      </w:pPr>
    </w:p>
    <w:p w14:paraId="3C9C0BB7" w14:textId="77777777" w:rsidR="009221E7" w:rsidRDefault="009221E7" w:rsidP="00FC5F48">
      <w:pPr>
        <w:spacing w:line="480" w:lineRule="auto"/>
        <w:jc w:val="center"/>
        <w:rPr>
          <w:b/>
          <w:bCs/>
          <w:sz w:val="36"/>
        </w:rPr>
      </w:pPr>
    </w:p>
    <w:p w14:paraId="0552347A" w14:textId="77777777" w:rsidR="00FC5F48" w:rsidRPr="00276AC9" w:rsidRDefault="00FC5F48" w:rsidP="00FC5F48">
      <w:pPr>
        <w:spacing w:line="480" w:lineRule="auto"/>
        <w:jc w:val="center"/>
        <w:rPr>
          <w:b/>
          <w:bCs/>
          <w:sz w:val="36"/>
        </w:rPr>
      </w:pPr>
    </w:p>
    <w:bookmarkEnd w:id="0"/>
    <w:p w14:paraId="56A65D63" w14:textId="77777777" w:rsidR="009221E7" w:rsidRPr="008C7C5A" w:rsidRDefault="009221E7" w:rsidP="009221E7">
      <w:pPr>
        <w:spacing w:before="100" w:beforeAutospacing="1" w:after="100" w:afterAutospacing="1"/>
        <w:jc w:val="both"/>
        <w:rPr>
          <w:b/>
          <w:color w:val="000000" w:themeColor="text1"/>
        </w:rPr>
      </w:pPr>
      <w:r w:rsidRPr="008C7C5A">
        <w:rPr>
          <w:rFonts w:hint="eastAsia"/>
          <w:b/>
          <w:color w:val="000000" w:themeColor="text1"/>
        </w:rPr>
        <w:t>T</w:t>
      </w:r>
      <w:r w:rsidRPr="008C7C5A">
        <w:rPr>
          <w:b/>
          <w:color w:val="000000" w:themeColor="text1"/>
        </w:rPr>
        <w:t>his supplementary information includes:</w:t>
      </w:r>
    </w:p>
    <w:p w14:paraId="4759901B" w14:textId="18480389" w:rsidR="009221E7" w:rsidRPr="008C7C5A" w:rsidRDefault="009221E7" w:rsidP="009221E7">
      <w:pPr>
        <w:spacing w:before="100" w:beforeAutospacing="1" w:after="100" w:afterAutospacing="1"/>
        <w:rPr>
          <w:b/>
        </w:rPr>
      </w:pPr>
      <w:bookmarkStart w:id="2" w:name="_Hlk119965869"/>
      <w:r w:rsidRPr="008C7C5A">
        <w:rPr>
          <w:b/>
        </w:rPr>
        <w:t xml:space="preserve">Supplementary Figure 1 to </w:t>
      </w:r>
      <w:r w:rsidR="00B81164">
        <w:rPr>
          <w:b/>
        </w:rPr>
        <w:t>2</w:t>
      </w:r>
      <w:r w:rsidR="009B1BAB">
        <w:rPr>
          <w:b/>
        </w:rPr>
        <w:t>6</w:t>
      </w:r>
    </w:p>
    <w:p w14:paraId="51FA4049" w14:textId="42379970" w:rsidR="009221E7" w:rsidRPr="008C7C5A" w:rsidRDefault="009221E7" w:rsidP="009221E7">
      <w:pPr>
        <w:spacing w:before="100" w:beforeAutospacing="1" w:after="100" w:afterAutospacing="1"/>
        <w:rPr>
          <w:b/>
        </w:rPr>
      </w:pPr>
      <w:r w:rsidRPr="008C7C5A">
        <w:rPr>
          <w:b/>
        </w:rPr>
        <w:t xml:space="preserve">Supplementary Table 1 to </w:t>
      </w:r>
      <w:r w:rsidR="00D37A2F">
        <w:rPr>
          <w:b/>
        </w:rPr>
        <w:t>4</w:t>
      </w:r>
    </w:p>
    <w:p w14:paraId="3F71E901" w14:textId="1BE87D20" w:rsidR="0063099B" w:rsidRPr="00E646B5" w:rsidRDefault="009221E7" w:rsidP="00E646B5">
      <w:pPr>
        <w:spacing w:before="100" w:beforeAutospacing="1" w:after="100" w:afterAutospacing="1"/>
        <w:rPr>
          <w:b/>
          <w:bCs/>
          <w:sz w:val="36"/>
          <w:szCs w:val="32"/>
        </w:rPr>
      </w:pPr>
      <w:r w:rsidRPr="006D0ED2">
        <w:rPr>
          <w:b/>
          <w:bCs/>
          <w:lang w:eastAsia="de-DE"/>
        </w:rPr>
        <w:t>Supplementary References</w:t>
      </w:r>
      <w:bookmarkEnd w:id="2"/>
    </w:p>
    <w:p w14:paraId="5685A9C6" w14:textId="31BB76FB" w:rsidR="00306CF8" w:rsidRDefault="00037A51" w:rsidP="00CC0106">
      <w:pPr>
        <w:jc w:val="center"/>
        <w:rPr>
          <w:rFonts w:eastAsiaTheme="minorEastAsia"/>
          <w:lang w:eastAsia="zh-CN"/>
        </w:rPr>
      </w:pPr>
      <w:r>
        <w:rPr>
          <w:noProof/>
        </w:rPr>
        <w:lastRenderedPageBreak/>
        <w:drawing>
          <wp:inline distT="0" distB="0" distL="0" distR="0" wp14:anchorId="002A882E" wp14:editId="609D760B">
            <wp:extent cx="5220000" cy="1612096"/>
            <wp:effectExtent l="0" t="0" r="0" b="7620"/>
            <wp:docPr id="7654951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20000" cy="1612096"/>
                    </a:xfrm>
                    <a:prstGeom prst="rect">
                      <a:avLst/>
                    </a:prstGeom>
                    <a:noFill/>
                    <a:ln>
                      <a:noFill/>
                    </a:ln>
                  </pic:spPr>
                </pic:pic>
              </a:graphicData>
            </a:graphic>
          </wp:inline>
        </w:drawing>
      </w:r>
    </w:p>
    <w:p w14:paraId="419038F9" w14:textId="03ED98DE" w:rsidR="00306CF8" w:rsidRDefault="008C65A6" w:rsidP="00AE7725">
      <w:pPr>
        <w:spacing w:beforeLines="50" w:before="163" w:line="480" w:lineRule="auto"/>
        <w:jc w:val="both"/>
      </w:pPr>
      <w:r w:rsidRPr="003107A1">
        <w:rPr>
          <w:b/>
          <w:bCs/>
          <w:lang w:eastAsia="zh-CN"/>
        </w:rPr>
        <w:t>Supplementary Fig</w:t>
      </w:r>
      <w:r w:rsidRPr="0044452C">
        <w:rPr>
          <w:b/>
          <w:bCs/>
          <w:lang w:eastAsia="zh-CN"/>
        </w:rPr>
        <w:t xml:space="preserve">. 1 | </w:t>
      </w:r>
      <w:r w:rsidR="00306CF8" w:rsidRPr="00FA04DE">
        <w:rPr>
          <w:b/>
          <w:bCs/>
        </w:rPr>
        <w:t>a</w:t>
      </w:r>
      <w:r w:rsidR="00306CF8" w:rsidRPr="00FA04DE">
        <w:t>,</w:t>
      </w:r>
      <w:r w:rsidR="00306CF8" w:rsidRPr="00FA04DE">
        <w:rPr>
          <w:b/>
          <w:bCs/>
        </w:rPr>
        <w:t xml:space="preserve"> </w:t>
      </w:r>
      <w:r w:rsidR="00811448" w:rsidRPr="00FA04DE">
        <w:t>Schematic</w:t>
      </w:r>
      <w:r w:rsidR="00811448">
        <w:t xml:space="preserve"> presentation</w:t>
      </w:r>
      <w:r w:rsidR="00811448" w:rsidRPr="00FA04DE">
        <w:t xml:space="preserve"> </w:t>
      </w:r>
      <w:r w:rsidR="00306CF8" w:rsidRPr="00FA04DE">
        <w:t xml:space="preserve">of the fabrication process for </w:t>
      </w:r>
      <w:r w:rsidR="008538C7">
        <w:t xml:space="preserve">the </w:t>
      </w:r>
      <w:r w:rsidR="00306CF8" w:rsidRPr="00FA04DE">
        <w:rPr>
          <w:lang w:eastAsia="zh-CN"/>
        </w:rPr>
        <w:t>molecular</w:t>
      </w:r>
      <w:r w:rsidR="00306CF8" w:rsidRPr="00FA04DE">
        <w:t xml:space="preserve"> junction array</w:t>
      </w:r>
      <w:r w:rsidR="00174814">
        <w:t xml:space="preserve"> </w:t>
      </w:r>
      <w:r w:rsidR="00174814">
        <w:rPr>
          <w:rFonts w:eastAsiaTheme="minorEastAsia"/>
          <w:lang w:eastAsia="zh-CN"/>
        </w:rPr>
        <w:t>with EGaIn top electrodes</w:t>
      </w:r>
      <w:r w:rsidR="00306CF8" w:rsidRPr="00FA04DE">
        <w:t xml:space="preserve"> on </w:t>
      </w:r>
      <w:r w:rsidR="00306CF8" w:rsidRPr="00FA04DE">
        <w:rPr>
          <w:color w:val="000000"/>
          <w:lang w:eastAsia="zh-CN"/>
        </w:rPr>
        <w:t>flexible</w:t>
      </w:r>
      <w:r w:rsidR="00306CF8" w:rsidRPr="00FA04DE">
        <w:t xml:space="preserve"> PEN substrate. </w:t>
      </w:r>
      <w:r w:rsidR="00306CF8">
        <w:rPr>
          <w:b/>
          <w:bCs/>
        </w:rPr>
        <w:t>b</w:t>
      </w:r>
      <w:r w:rsidR="00306CF8" w:rsidRPr="00FA04DE">
        <w:t>,</w:t>
      </w:r>
      <w:r w:rsidR="00306CF8" w:rsidRPr="00FA04DE">
        <w:rPr>
          <w:b/>
          <w:bCs/>
        </w:rPr>
        <w:t xml:space="preserve"> </w:t>
      </w:r>
      <w:r w:rsidR="00ED1FB5">
        <w:t>S</w:t>
      </w:r>
      <w:r w:rsidR="009B2298">
        <w:rPr>
          <w:lang w:eastAsia="zh-CN"/>
        </w:rPr>
        <w:t>chematic</w:t>
      </w:r>
      <w:r w:rsidR="009B2298">
        <w:t xml:space="preserve"> structure of the completed device, </w:t>
      </w:r>
      <w:r w:rsidR="008538C7">
        <w:t xml:space="preserve">featuring </w:t>
      </w:r>
      <w:r w:rsidR="00306CF8">
        <w:t>one hundred</w:t>
      </w:r>
      <w:r w:rsidR="00306CF8" w:rsidRPr="00FA04DE">
        <w:t xml:space="preserve"> molecular junctions </w:t>
      </w:r>
      <w:r w:rsidR="008538C7">
        <w:t>arranged in a</w:t>
      </w:r>
      <w:r w:rsidR="008538C7" w:rsidRPr="00FA04DE">
        <w:t xml:space="preserve"> </w:t>
      </w:r>
      <w:r w:rsidR="00306CF8" w:rsidRPr="00FA04DE">
        <w:t>10 × 10 crossbar array configuration.</w:t>
      </w:r>
    </w:p>
    <w:p w14:paraId="7C2883B6" w14:textId="43021620" w:rsidR="00306CF8" w:rsidRPr="00306CF8" w:rsidRDefault="00306CF8" w:rsidP="00306CF8">
      <w:r>
        <w:br w:type="page"/>
      </w:r>
    </w:p>
    <w:p w14:paraId="3D9771BF" w14:textId="62C317BD" w:rsidR="0041354C" w:rsidRDefault="002A4530" w:rsidP="00CC0106">
      <w:pPr>
        <w:jc w:val="center"/>
        <w:rPr>
          <w:lang w:eastAsia="zh-CN"/>
        </w:rPr>
      </w:pPr>
      <w:r>
        <w:rPr>
          <w:noProof/>
        </w:rPr>
        <w:lastRenderedPageBreak/>
        <w:drawing>
          <wp:inline distT="0" distB="0" distL="0" distR="0" wp14:anchorId="05CCB9C6" wp14:editId="5C0033D3">
            <wp:extent cx="5220000" cy="1673013"/>
            <wp:effectExtent l="0" t="0" r="0" b="3810"/>
            <wp:docPr id="17916094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0000" cy="1673013"/>
                    </a:xfrm>
                    <a:prstGeom prst="rect">
                      <a:avLst/>
                    </a:prstGeom>
                    <a:noFill/>
                    <a:ln>
                      <a:noFill/>
                    </a:ln>
                  </pic:spPr>
                </pic:pic>
              </a:graphicData>
            </a:graphic>
          </wp:inline>
        </w:drawing>
      </w:r>
    </w:p>
    <w:p w14:paraId="7E96A0AC" w14:textId="4A6A2DF4" w:rsidR="004522DE" w:rsidRDefault="00B26FC4" w:rsidP="00AE7725">
      <w:pPr>
        <w:spacing w:beforeLines="50" w:before="163" w:line="480" w:lineRule="auto"/>
        <w:jc w:val="both"/>
        <w:rPr>
          <w:lang w:eastAsia="zh-CN"/>
        </w:rPr>
      </w:pPr>
      <w:r w:rsidRPr="003107A1">
        <w:rPr>
          <w:b/>
          <w:bCs/>
          <w:lang w:eastAsia="zh-CN"/>
        </w:rPr>
        <w:t>Supplementary Fig</w:t>
      </w:r>
      <w:r w:rsidR="0090702B" w:rsidRPr="0044452C">
        <w:rPr>
          <w:b/>
          <w:bCs/>
          <w:lang w:eastAsia="zh-CN"/>
        </w:rPr>
        <w:t>.</w:t>
      </w:r>
      <w:r w:rsidRPr="0044452C">
        <w:rPr>
          <w:b/>
          <w:bCs/>
          <w:lang w:eastAsia="zh-CN"/>
        </w:rPr>
        <w:t xml:space="preserve"> </w:t>
      </w:r>
      <w:r w:rsidR="000F2306">
        <w:rPr>
          <w:b/>
          <w:bCs/>
          <w:lang w:eastAsia="zh-CN"/>
        </w:rPr>
        <w:t>2</w:t>
      </w:r>
      <w:r w:rsidR="000C133B" w:rsidRPr="0044452C">
        <w:rPr>
          <w:b/>
          <w:bCs/>
          <w:lang w:eastAsia="zh-CN"/>
        </w:rPr>
        <w:t xml:space="preserve"> | </w:t>
      </w:r>
      <w:r w:rsidR="00D9526B">
        <w:rPr>
          <w:b/>
          <w:bCs/>
          <w:lang w:eastAsia="zh-CN"/>
        </w:rPr>
        <w:t>C</w:t>
      </w:r>
      <w:r w:rsidR="00D9526B" w:rsidRPr="00D9526B">
        <w:rPr>
          <w:b/>
          <w:bCs/>
          <w:lang w:eastAsia="zh-CN"/>
        </w:rPr>
        <w:t xml:space="preserve">haracterizations </w:t>
      </w:r>
      <w:r w:rsidR="00D9526B">
        <w:rPr>
          <w:b/>
          <w:bCs/>
          <w:lang w:eastAsia="zh-CN"/>
        </w:rPr>
        <w:t xml:space="preserve">of </w:t>
      </w:r>
      <w:r w:rsidR="00D9526B" w:rsidRPr="00D9526B">
        <w:rPr>
          <w:b/>
          <w:bCs/>
          <w:lang w:eastAsia="zh-CN"/>
        </w:rPr>
        <w:t>bottom electrodes</w:t>
      </w:r>
      <w:r w:rsidR="00D9526B">
        <w:rPr>
          <w:b/>
          <w:bCs/>
          <w:lang w:eastAsia="zh-CN"/>
        </w:rPr>
        <w:t>.</w:t>
      </w:r>
      <w:r w:rsidR="00D9526B" w:rsidRPr="00D9526B">
        <w:rPr>
          <w:b/>
          <w:bCs/>
          <w:lang w:eastAsia="zh-CN"/>
        </w:rPr>
        <w:t xml:space="preserve"> </w:t>
      </w:r>
      <w:r w:rsidR="00266521" w:rsidRPr="00C63CAB">
        <w:rPr>
          <w:b/>
          <w:bCs/>
          <w:lang w:eastAsia="zh-CN"/>
        </w:rPr>
        <w:t>a</w:t>
      </w:r>
      <w:r w:rsidR="00FB7F94">
        <w:rPr>
          <w:lang w:eastAsia="zh-CN"/>
        </w:rPr>
        <w:t>,</w:t>
      </w:r>
      <w:r w:rsidR="00AA0DC3" w:rsidRPr="001E35C0">
        <w:rPr>
          <w:lang w:eastAsia="zh-CN"/>
        </w:rPr>
        <w:t xml:space="preserve"> </w:t>
      </w:r>
      <w:r w:rsidR="00D9526B" w:rsidRPr="00D9526B">
        <w:rPr>
          <w:lang w:eastAsia="zh-CN"/>
        </w:rPr>
        <w:t>Optical microscopy image</w:t>
      </w:r>
      <w:r w:rsidR="00D9526B">
        <w:rPr>
          <w:lang w:eastAsia="zh-CN"/>
        </w:rPr>
        <w:t xml:space="preserve"> of</w:t>
      </w:r>
      <w:r w:rsidR="00D9526B" w:rsidRPr="00D9526B">
        <w:rPr>
          <w:lang w:eastAsia="zh-CN"/>
        </w:rPr>
        <w:t xml:space="preserve"> </w:t>
      </w:r>
      <w:r w:rsidR="00D9526B">
        <w:rPr>
          <w:lang w:eastAsia="zh-CN"/>
        </w:rPr>
        <w:t>p</w:t>
      </w:r>
      <w:r w:rsidR="00280C85" w:rsidRPr="00457D70">
        <w:rPr>
          <w:lang w:eastAsia="zh-CN"/>
        </w:rPr>
        <w:t>atterned</w:t>
      </w:r>
      <w:r w:rsidR="00280C85">
        <w:rPr>
          <w:lang w:eastAsia="zh-CN"/>
        </w:rPr>
        <w:t xml:space="preserve"> </w:t>
      </w:r>
      <w:r w:rsidR="00AA0DC3" w:rsidRPr="001E35C0">
        <w:rPr>
          <w:lang w:eastAsia="zh-CN"/>
        </w:rPr>
        <w:t xml:space="preserve">Au </w:t>
      </w:r>
      <w:r w:rsidR="003C5FCE">
        <w:rPr>
          <w:lang w:eastAsia="zh-CN"/>
        </w:rPr>
        <w:t xml:space="preserve">bottom </w:t>
      </w:r>
      <w:r w:rsidR="007E372B">
        <w:rPr>
          <w:lang w:eastAsia="zh-CN"/>
        </w:rPr>
        <w:t>electrodes</w:t>
      </w:r>
      <w:r w:rsidR="008538C7">
        <w:rPr>
          <w:lang w:eastAsia="zh-CN"/>
        </w:rPr>
        <w:t>.</w:t>
      </w:r>
      <w:r w:rsidR="00280C85">
        <w:rPr>
          <w:lang w:eastAsia="zh-CN"/>
        </w:rPr>
        <w:t xml:space="preserve"> </w:t>
      </w:r>
      <w:r w:rsidR="007464C8" w:rsidRPr="00C63CAB">
        <w:rPr>
          <w:b/>
          <w:bCs/>
          <w:lang w:eastAsia="zh-CN"/>
        </w:rPr>
        <w:t>b</w:t>
      </w:r>
      <w:r w:rsidR="00280C85">
        <w:rPr>
          <w:lang w:eastAsia="zh-CN"/>
        </w:rPr>
        <w:t xml:space="preserve">, </w:t>
      </w:r>
      <w:r w:rsidR="00FF7E0E">
        <w:rPr>
          <w:lang w:eastAsia="zh-CN"/>
        </w:rPr>
        <w:t xml:space="preserve">3D </w:t>
      </w:r>
      <w:r w:rsidR="007E372B">
        <w:rPr>
          <w:lang w:eastAsia="zh-CN"/>
        </w:rPr>
        <w:t xml:space="preserve">AFM image of the patterned </w:t>
      </w:r>
      <w:r w:rsidR="00891722" w:rsidRPr="00BD55AC">
        <w:rPr>
          <w:lang w:eastAsia="zh-CN"/>
        </w:rPr>
        <w:t>10 μm diameter</w:t>
      </w:r>
      <w:r w:rsidR="00891722">
        <w:rPr>
          <w:lang w:eastAsia="zh-CN"/>
        </w:rPr>
        <w:t xml:space="preserve"> </w:t>
      </w:r>
      <w:r w:rsidR="007E372B">
        <w:rPr>
          <w:lang w:eastAsia="zh-CN"/>
        </w:rPr>
        <w:t>pore surface after the etch</w:t>
      </w:r>
      <w:r w:rsidR="008538C7">
        <w:rPr>
          <w:lang w:eastAsia="zh-CN"/>
        </w:rPr>
        <w:t>ing</w:t>
      </w:r>
      <w:r w:rsidR="007E372B">
        <w:rPr>
          <w:lang w:eastAsia="zh-CN"/>
        </w:rPr>
        <w:t xml:space="preserve"> process.</w:t>
      </w:r>
      <w:r w:rsidR="00280C85">
        <w:rPr>
          <w:lang w:eastAsia="zh-CN"/>
        </w:rPr>
        <w:t xml:space="preserve"> </w:t>
      </w:r>
      <w:r w:rsidR="007E372B" w:rsidRPr="00C63CAB">
        <w:rPr>
          <w:b/>
          <w:bCs/>
          <w:lang w:eastAsia="zh-CN"/>
        </w:rPr>
        <w:t>c</w:t>
      </w:r>
      <w:r w:rsidR="007E372B">
        <w:rPr>
          <w:lang w:eastAsia="zh-CN"/>
        </w:rPr>
        <w:t>,</w:t>
      </w:r>
      <w:r w:rsidR="00280C85">
        <w:rPr>
          <w:lang w:eastAsia="zh-CN"/>
        </w:rPr>
        <w:t xml:space="preserve"> </w:t>
      </w:r>
      <w:r w:rsidR="00D9526B" w:rsidRPr="00D9526B">
        <w:rPr>
          <w:lang w:eastAsia="zh-CN"/>
        </w:rPr>
        <w:t>2D AFM image</w:t>
      </w:r>
      <w:r w:rsidR="00D9526B">
        <w:rPr>
          <w:lang w:eastAsia="zh-CN"/>
        </w:rPr>
        <w:t xml:space="preserve"> </w:t>
      </w:r>
      <w:r w:rsidR="00280C85">
        <w:rPr>
          <w:lang w:eastAsia="zh-CN"/>
        </w:rPr>
        <w:t xml:space="preserve">of the exposed Au inside the pore </w:t>
      </w:r>
      <w:r w:rsidR="008538C7">
        <w:rPr>
          <w:lang w:eastAsia="zh-CN"/>
        </w:rPr>
        <w:t xml:space="preserve">following </w:t>
      </w:r>
      <w:r w:rsidR="00280C85">
        <w:rPr>
          <w:lang w:eastAsia="zh-CN"/>
        </w:rPr>
        <w:t>the etch</w:t>
      </w:r>
      <w:r w:rsidR="008538C7">
        <w:rPr>
          <w:lang w:eastAsia="zh-CN"/>
        </w:rPr>
        <w:t>ing</w:t>
      </w:r>
      <w:r w:rsidR="00280C85">
        <w:rPr>
          <w:lang w:eastAsia="zh-CN"/>
        </w:rPr>
        <w:t xml:space="preserve"> process.</w:t>
      </w:r>
      <w:r w:rsidR="001E48EE">
        <w:rPr>
          <w:lang w:eastAsia="zh-CN"/>
        </w:rPr>
        <w:t xml:space="preserve"> </w:t>
      </w:r>
      <w:r w:rsidR="009271C0">
        <w:rPr>
          <w:lang w:eastAsia="zh-CN"/>
        </w:rPr>
        <w:t xml:space="preserve">The </w:t>
      </w:r>
      <w:r w:rsidR="008D71EC" w:rsidRPr="008D71EC">
        <w:rPr>
          <w:lang w:eastAsia="zh-CN"/>
        </w:rPr>
        <w:t>root mean square (RMS)</w:t>
      </w:r>
      <w:r w:rsidR="009271C0">
        <w:rPr>
          <w:lang w:eastAsia="zh-CN"/>
        </w:rPr>
        <w:t xml:space="preserve"> roughness of </w:t>
      </w:r>
      <w:r w:rsidR="008538C7">
        <w:rPr>
          <w:lang w:eastAsia="zh-CN"/>
        </w:rPr>
        <w:t xml:space="preserve">the </w:t>
      </w:r>
      <w:r w:rsidR="009271C0">
        <w:rPr>
          <w:lang w:eastAsia="zh-CN"/>
        </w:rPr>
        <w:t>exposed Au inside the pore is 0.43 nm.</w:t>
      </w:r>
    </w:p>
    <w:p w14:paraId="29E9A25C" w14:textId="03066C08" w:rsidR="00306CF8" w:rsidRDefault="00306CF8" w:rsidP="009271C0">
      <w:pPr>
        <w:spacing w:line="480" w:lineRule="auto"/>
        <w:jc w:val="both"/>
        <w:rPr>
          <w:rFonts w:eastAsiaTheme="minorEastAsia"/>
          <w:lang w:eastAsia="zh-CN"/>
        </w:rPr>
      </w:pPr>
    </w:p>
    <w:p w14:paraId="4ED798E7" w14:textId="0BDF838C" w:rsidR="001B4661" w:rsidRDefault="00726156" w:rsidP="001B4661">
      <w:pPr>
        <w:spacing w:line="480" w:lineRule="auto"/>
        <w:jc w:val="center"/>
      </w:pPr>
      <w:r>
        <w:br w:type="page"/>
      </w:r>
      <w:r w:rsidR="006125CB">
        <w:rPr>
          <w:noProof/>
        </w:rPr>
        <w:lastRenderedPageBreak/>
        <w:drawing>
          <wp:inline distT="0" distB="0" distL="0" distR="0" wp14:anchorId="50511E77" wp14:editId="648F04F1">
            <wp:extent cx="4680000" cy="2973424"/>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80000" cy="2973424"/>
                    </a:xfrm>
                    <a:prstGeom prst="rect">
                      <a:avLst/>
                    </a:prstGeom>
                    <a:noFill/>
                    <a:ln>
                      <a:noFill/>
                    </a:ln>
                  </pic:spPr>
                </pic:pic>
              </a:graphicData>
            </a:graphic>
          </wp:inline>
        </w:drawing>
      </w:r>
    </w:p>
    <w:p w14:paraId="4011C0D7" w14:textId="4A563453" w:rsidR="001B4661" w:rsidRDefault="001B4661" w:rsidP="00AE7725">
      <w:pPr>
        <w:spacing w:beforeLines="50" w:before="163" w:line="480" w:lineRule="auto"/>
        <w:jc w:val="both"/>
        <w:rPr>
          <w:lang w:eastAsia="zh-CN"/>
        </w:rPr>
      </w:pPr>
      <w:bookmarkStart w:id="3" w:name="OLE_LINK4"/>
      <w:r w:rsidRPr="008A5B11">
        <w:rPr>
          <w:b/>
          <w:bCs/>
          <w:lang w:eastAsia="zh-CN"/>
        </w:rPr>
        <w:t xml:space="preserve">Supplementary </w:t>
      </w:r>
      <w:r w:rsidRPr="00EC22A5">
        <w:rPr>
          <w:b/>
          <w:bCs/>
          <w:lang w:eastAsia="zh-CN"/>
        </w:rPr>
        <w:t xml:space="preserve">Fig. </w:t>
      </w:r>
      <w:r w:rsidR="000F2306">
        <w:rPr>
          <w:b/>
          <w:bCs/>
          <w:lang w:eastAsia="zh-CN"/>
        </w:rPr>
        <w:t>3</w:t>
      </w:r>
      <w:r w:rsidRPr="00EC22A5">
        <w:rPr>
          <w:b/>
          <w:bCs/>
          <w:lang w:eastAsia="zh-CN"/>
        </w:rPr>
        <w:t xml:space="preserve"> | Schematic illustration of the fabrication procedure for </w:t>
      </w:r>
      <w:r w:rsidR="00CD2228" w:rsidRPr="00EC22A5">
        <w:rPr>
          <w:b/>
          <w:bCs/>
          <w:lang w:eastAsia="zh-CN"/>
        </w:rPr>
        <w:t xml:space="preserve">stamping </w:t>
      </w:r>
      <w:r w:rsidRPr="00EC22A5">
        <w:rPr>
          <w:b/>
          <w:bCs/>
          <w:lang w:eastAsia="zh-CN"/>
        </w:rPr>
        <w:t xml:space="preserve">liquid metal </w:t>
      </w:r>
      <w:r w:rsidR="00CD2228" w:rsidRPr="00EC22A5">
        <w:rPr>
          <w:b/>
          <w:bCs/>
          <w:lang w:eastAsia="zh-CN"/>
        </w:rPr>
        <w:t>EGaIn-patterned electrodes</w:t>
      </w:r>
      <w:r w:rsidRPr="00EC22A5">
        <w:rPr>
          <w:b/>
          <w:bCs/>
          <w:lang w:eastAsia="zh-CN"/>
        </w:rPr>
        <w:t xml:space="preserve"> on PDMS </w:t>
      </w:r>
      <w:r w:rsidR="00CD2228" w:rsidRPr="00EC22A5">
        <w:rPr>
          <w:b/>
          <w:bCs/>
          <w:lang w:eastAsia="zh-CN"/>
        </w:rPr>
        <w:t>substrates</w:t>
      </w:r>
      <w:r w:rsidRPr="00EC22A5">
        <w:rPr>
          <w:b/>
          <w:bCs/>
          <w:lang w:eastAsia="zh-CN"/>
        </w:rPr>
        <w:t>.</w:t>
      </w:r>
    </w:p>
    <w:bookmarkEnd w:id="3"/>
    <w:p w14:paraId="09F04CB1" w14:textId="22023624" w:rsidR="00982E68" w:rsidRPr="00983C68" w:rsidRDefault="001B4661" w:rsidP="00EC22A5">
      <w:pPr>
        <w:spacing w:line="480" w:lineRule="auto"/>
        <w:ind w:firstLineChars="100" w:firstLine="240"/>
        <w:jc w:val="both"/>
      </w:pPr>
      <w:r>
        <w:rPr>
          <w:lang w:eastAsia="zh-CN"/>
        </w:rPr>
        <w:t>To construct the EGaIn-based electrode top-contact junctions,</w:t>
      </w:r>
      <w:r w:rsidR="00427A5B">
        <w:rPr>
          <w:lang w:eastAsia="zh-CN"/>
        </w:rPr>
        <w:t xml:space="preserve"> a</w:t>
      </w:r>
      <w:r>
        <w:rPr>
          <w:lang w:eastAsia="zh-CN"/>
        </w:rPr>
        <w:t xml:space="preserve"> </w:t>
      </w:r>
      <w:r w:rsidR="00427A5B">
        <w:t>100 μm thick</w:t>
      </w:r>
      <w:r w:rsidR="00427A5B">
        <w:rPr>
          <w:lang w:eastAsia="zh-CN"/>
        </w:rPr>
        <w:t xml:space="preserve"> </w:t>
      </w:r>
      <w:r>
        <w:rPr>
          <w:lang w:eastAsia="zh-CN"/>
        </w:rPr>
        <w:t xml:space="preserve">PDMS </w:t>
      </w:r>
      <w:r w:rsidR="00427A5B">
        <w:rPr>
          <w:lang w:eastAsia="zh-CN"/>
        </w:rPr>
        <w:t>layer</w:t>
      </w:r>
      <w:r w:rsidR="00880CC5">
        <w:rPr>
          <w:lang w:eastAsia="zh-CN"/>
        </w:rPr>
        <w:t xml:space="preserve"> </w:t>
      </w:r>
      <w:r w:rsidR="00427A5B">
        <w:rPr>
          <w:lang w:eastAsia="zh-CN"/>
        </w:rPr>
        <w:t xml:space="preserve">was </w:t>
      </w:r>
      <w:r>
        <w:rPr>
          <w:lang w:eastAsia="zh-CN"/>
        </w:rPr>
        <w:t xml:space="preserve">spin-coated on </w:t>
      </w:r>
      <w:r w:rsidR="00E67C79">
        <w:rPr>
          <w:rStyle w:val="content-right8zs40"/>
        </w:rPr>
        <w:t>silicon</w:t>
      </w:r>
      <w:r>
        <w:rPr>
          <w:lang w:eastAsia="zh-CN"/>
        </w:rPr>
        <w:t xml:space="preserve"> substrates </w:t>
      </w:r>
      <w:r w:rsidR="00AA1688">
        <w:t xml:space="preserve">to support the </w:t>
      </w:r>
      <w:r w:rsidR="00AA1688">
        <w:rPr>
          <w:lang w:eastAsia="zh-CN"/>
        </w:rPr>
        <w:t>patterned</w:t>
      </w:r>
      <w:r w:rsidR="00AA1688">
        <w:t xml:space="preserve"> Au </w:t>
      </w:r>
      <w:r w:rsidR="00AA1688" w:rsidRPr="00F85642">
        <w:t>adhesion layer</w:t>
      </w:r>
      <w:r w:rsidR="00880CC5">
        <w:rPr>
          <w:lang w:eastAsia="zh-CN"/>
        </w:rPr>
        <w:t>.</w:t>
      </w:r>
      <w:r>
        <w:rPr>
          <w:lang w:eastAsia="zh-CN"/>
        </w:rPr>
        <w:t xml:space="preserve"> </w:t>
      </w:r>
      <w:r w:rsidR="00983495">
        <w:rPr>
          <w:lang w:eastAsia="zh-CN"/>
        </w:rPr>
        <w:t xml:space="preserve">The </w:t>
      </w:r>
      <w:r w:rsidR="00EF504B">
        <w:rPr>
          <w:lang w:eastAsia="zh-CN"/>
        </w:rPr>
        <w:t xml:space="preserve">stamping process of </w:t>
      </w:r>
      <w:r w:rsidR="00983495" w:rsidRPr="007601E5">
        <w:rPr>
          <w:lang w:eastAsia="zh-CN"/>
        </w:rPr>
        <w:t xml:space="preserve">liquid metal </w:t>
      </w:r>
      <w:r w:rsidR="00983495">
        <w:rPr>
          <w:lang w:eastAsia="zh-CN"/>
        </w:rPr>
        <w:t xml:space="preserve">EGaIn </w:t>
      </w:r>
      <w:r w:rsidR="00EF504B">
        <w:rPr>
          <w:lang w:eastAsia="zh-CN"/>
        </w:rPr>
        <w:t xml:space="preserve">was operated </w:t>
      </w:r>
      <w:r w:rsidR="00983495" w:rsidRPr="00003AA2">
        <w:rPr>
          <w:lang w:eastAsia="zh-CN"/>
        </w:rPr>
        <w:t xml:space="preserve">in a NaOH </w:t>
      </w:r>
      <w:r w:rsidR="00EF504B">
        <w:rPr>
          <w:lang w:eastAsia="zh-CN"/>
        </w:rPr>
        <w:t xml:space="preserve">bath to keep the liquid metal </w:t>
      </w:r>
      <w:r w:rsidR="00427A5B">
        <w:rPr>
          <w:lang w:eastAsia="zh-CN"/>
        </w:rPr>
        <w:t>oxide-</w:t>
      </w:r>
      <w:r w:rsidR="00EF504B">
        <w:rPr>
          <w:lang w:eastAsia="zh-CN"/>
        </w:rPr>
        <w:t>free.</w:t>
      </w:r>
      <w:r w:rsidR="00983495">
        <w:rPr>
          <w:lang w:eastAsia="zh-CN"/>
        </w:rPr>
        <w:t xml:space="preserve"> </w:t>
      </w:r>
      <w:r w:rsidR="00427A5B" w:rsidRPr="00427A5B">
        <w:rPr>
          <w:lang w:eastAsia="zh-CN"/>
        </w:rPr>
        <w:t>During this liquid metal stamping transfer step, the liquid metal adheres only to the Au-coated pattern, even after removing the substrates from the liquid metal droplet. Next,</w:t>
      </w:r>
      <w:r w:rsidR="00982E68">
        <w:t xml:space="preserve"> the </w:t>
      </w:r>
      <w:r w:rsidR="00116DA6">
        <w:rPr>
          <w:lang w:eastAsia="zh-CN"/>
        </w:rPr>
        <w:t xml:space="preserve">patterned EGaIn </w:t>
      </w:r>
      <w:r w:rsidR="00982E68">
        <w:t xml:space="preserve">electrodes </w:t>
      </w:r>
      <w:r w:rsidR="00187E29">
        <w:t>on the</w:t>
      </w:r>
      <w:r w:rsidR="00982E68">
        <w:t xml:space="preserve"> thin PDMS film were </w:t>
      </w:r>
      <w:r w:rsidR="00116DA6">
        <w:t xml:space="preserve">carefully peeled off from the </w:t>
      </w:r>
      <w:r w:rsidR="00E67C79">
        <w:rPr>
          <w:rStyle w:val="content-right8zs40"/>
        </w:rPr>
        <w:t>silicon</w:t>
      </w:r>
      <w:r w:rsidR="00116DA6">
        <w:t xml:space="preserve"> substrate. T</w:t>
      </w:r>
      <w:r w:rsidR="00982E68">
        <w:t xml:space="preserve">he detached </w:t>
      </w:r>
      <w:r w:rsidR="0083524A">
        <w:rPr>
          <w:lang w:eastAsia="zh-CN"/>
        </w:rPr>
        <w:t>EGaIn</w:t>
      </w:r>
      <w:r w:rsidR="0083524A">
        <w:t xml:space="preserve"> </w:t>
      </w:r>
      <w:r w:rsidR="00116DA6">
        <w:t>electrode</w:t>
      </w:r>
      <w:r w:rsidR="00982E68">
        <w:t xml:space="preserve"> was gently rinsed several times with deionized water and gently dried with a </w:t>
      </w:r>
      <w:r w:rsidR="00427A5B">
        <w:t xml:space="preserve">stream of </w:t>
      </w:r>
      <w:r w:rsidR="00982E68">
        <w:t>N</w:t>
      </w:r>
      <w:r w:rsidR="00982E68" w:rsidRPr="000C0D2E">
        <w:rPr>
          <w:vertAlign w:val="subscript"/>
        </w:rPr>
        <w:t>2</w:t>
      </w:r>
      <w:r w:rsidR="00982E68">
        <w:t xml:space="preserve">. </w:t>
      </w:r>
    </w:p>
    <w:p w14:paraId="034C56A1" w14:textId="38F75FAC" w:rsidR="00726156" w:rsidRDefault="00AD5000" w:rsidP="00F02123">
      <w:pPr>
        <w:spacing w:line="480" w:lineRule="auto"/>
        <w:jc w:val="center"/>
      </w:pPr>
      <w:r>
        <w:rPr>
          <w:noProof/>
        </w:rPr>
        <w:lastRenderedPageBreak/>
        <w:drawing>
          <wp:inline distT="0" distB="0" distL="0" distR="0" wp14:anchorId="7B4A57B6" wp14:editId="24143229">
            <wp:extent cx="4320000" cy="4022193"/>
            <wp:effectExtent l="0" t="0" r="0" b="0"/>
            <wp:docPr id="210390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000" cy="4022193"/>
                    </a:xfrm>
                    <a:prstGeom prst="rect">
                      <a:avLst/>
                    </a:prstGeom>
                    <a:noFill/>
                    <a:ln>
                      <a:noFill/>
                    </a:ln>
                  </pic:spPr>
                </pic:pic>
              </a:graphicData>
            </a:graphic>
          </wp:inline>
        </w:drawing>
      </w:r>
    </w:p>
    <w:p w14:paraId="07E04146" w14:textId="68C03B82" w:rsidR="00982E68" w:rsidRPr="001D1C95" w:rsidRDefault="006B0E3D" w:rsidP="00AE7725">
      <w:pPr>
        <w:spacing w:beforeLines="50" w:before="163" w:line="480" w:lineRule="auto"/>
        <w:jc w:val="both"/>
        <w:rPr>
          <w:lang w:eastAsia="zh-CN"/>
        </w:rPr>
      </w:pPr>
      <w:bookmarkStart w:id="4" w:name="OLE_LINK6"/>
      <w:r w:rsidRPr="003107A1">
        <w:rPr>
          <w:b/>
          <w:bCs/>
          <w:lang w:eastAsia="zh-CN"/>
        </w:rPr>
        <w:t>Supplementary Fig</w:t>
      </w:r>
      <w:r w:rsidR="0090702B">
        <w:rPr>
          <w:b/>
          <w:bCs/>
          <w:lang w:eastAsia="zh-CN"/>
        </w:rPr>
        <w:t>.</w:t>
      </w:r>
      <w:r w:rsidR="00A14BA8">
        <w:rPr>
          <w:b/>
          <w:bCs/>
          <w:lang w:eastAsia="zh-CN"/>
        </w:rPr>
        <w:t xml:space="preserve"> </w:t>
      </w:r>
      <w:r w:rsidR="000F2306">
        <w:rPr>
          <w:b/>
          <w:bCs/>
          <w:lang w:eastAsia="zh-CN"/>
        </w:rPr>
        <w:t>4</w:t>
      </w:r>
      <w:r w:rsidR="000C133B" w:rsidRPr="00BD1165">
        <w:rPr>
          <w:b/>
          <w:bCs/>
          <w:lang w:eastAsia="zh-CN"/>
        </w:rPr>
        <w:t xml:space="preserve"> | </w:t>
      </w:r>
      <w:r w:rsidR="00EB2257" w:rsidRPr="00EB2257">
        <w:rPr>
          <w:b/>
          <w:bCs/>
          <w:lang w:eastAsia="zh-CN"/>
        </w:rPr>
        <w:t>characterizations of patterned EGaIn by stamping process</w:t>
      </w:r>
      <w:r w:rsidR="00EB2257">
        <w:rPr>
          <w:b/>
          <w:bCs/>
          <w:lang w:eastAsia="zh-CN"/>
        </w:rPr>
        <w:t>.</w:t>
      </w:r>
      <w:r w:rsidR="00EB2257" w:rsidRPr="00EB2257">
        <w:rPr>
          <w:b/>
          <w:bCs/>
          <w:lang w:eastAsia="zh-CN"/>
        </w:rPr>
        <w:t xml:space="preserve"> </w:t>
      </w:r>
      <w:r w:rsidR="00EB2257" w:rsidRPr="00EB2257">
        <w:rPr>
          <w:rFonts w:eastAsiaTheme="minorEastAsia"/>
          <w:b/>
          <w:bCs/>
          <w:lang w:eastAsia="zh-CN"/>
        </w:rPr>
        <w:t>a</w:t>
      </w:r>
      <w:r w:rsidR="00EB2257" w:rsidRPr="000118A2">
        <w:rPr>
          <w:lang w:eastAsia="zh-CN"/>
        </w:rPr>
        <w:t>,</w:t>
      </w:r>
      <w:r w:rsidR="00EB2257">
        <w:rPr>
          <w:lang w:eastAsia="zh-CN"/>
        </w:rPr>
        <w:t xml:space="preserve"> </w:t>
      </w:r>
      <w:r w:rsidR="000118A2">
        <w:rPr>
          <w:lang w:eastAsia="zh-CN"/>
        </w:rPr>
        <w:t>O</w:t>
      </w:r>
      <w:r w:rsidR="000118A2" w:rsidRPr="001E35C0">
        <w:rPr>
          <w:lang w:eastAsia="zh-CN"/>
        </w:rPr>
        <w:t>ptical microscopy images</w:t>
      </w:r>
      <w:r w:rsidR="000118A2">
        <w:rPr>
          <w:lang w:eastAsia="zh-CN"/>
        </w:rPr>
        <w:t xml:space="preserve"> of </w:t>
      </w:r>
      <w:r w:rsidR="000118A2" w:rsidRPr="000118A2">
        <w:rPr>
          <w:lang w:eastAsia="zh-CN"/>
        </w:rPr>
        <w:t>p</w:t>
      </w:r>
      <w:r w:rsidR="000118A2" w:rsidRPr="00457D70">
        <w:rPr>
          <w:lang w:eastAsia="zh-CN"/>
        </w:rPr>
        <w:t>atterned</w:t>
      </w:r>
      <w:r w:rsidR="000118A2">
        <w:rPr>
          <w:lang w:eastAsia="zh-CN"/>
        </w:rPr>
        <w:t xml:space="preserve"> EGaIn.</w:t>
      </w:r>
      <w:r w:rsidR="00241377" w:rsidRPr="00241377">
        <w:rPr>
          <w:lang w:eastAsia="zh-CN"/>
        </w:rPr>
        <w:t xml:space="preserve"> </w:t>
      </w:r>
      <w:r w:rsidR="00241377" w:rsidRPr="00EB2257">
        <w:rPr>
          <w:b/>
          <w:bCs/>
          <w:lang w:eastAsia="zh-CN"/>
        </w:rPr>
        <w:t>b</w:t>
      </w:r>
      <w:r w:rsidR="00241377">
        <w:rPr>
          <w:lang w:eastAsia="zh-CN"/>
        </w:rPr>
        <w:t>,</w:t>
      </w:r>
      <w:r w:rsidR="00241377" w:rsidRPr="00241377">
        <w:rPr>
          <w:lang w:eastAsia="zh-CN"/>
        </w:rPr>
        <w:t xml:space="preserve"> </w:t>
      </w:r>
      <w:r w:rsidR="00241377">
        <w:rPr>
          <w:lang w:eastAsia="zh-CN"/>
        </w:rPr>
        <w:t>O</w:t>
      </w:r>
      <w:r w:rsidR="00241377" w:rsidRPr="001E35C0">
        <w:rPr>
          <w:lang w:eastAsia="zh-CN"/>
        </w:rPr>
        <w:t>ptical images</w:t>
      </w:r>
      <w:r w:rsidR="00804D12" w:rsidRPr="00804D12">
        <w:rPr>
          <w:lang w:eastAsia="zh-CN"/>
        </w:rPr>
        <w:t xml:space="preserve"> </w:t>
      </w:r>
      <w:r w:rsidR="00804D12">
        <w:rPr>
          <w:lang w:eastAsia="zh-CN"/>
        </w:rPr>
        <w:t xml:space="preserve">of </w:t>
      </w:r>
      <w:r w:rsidR="00804D12" w:rsidRPr="000118A2">
        <w:rPr>
          <w:lang w:eastAsia="zh-CN"/>
        </w:rPr>
        <w:t>p</w:t>
      </w:r>
      <w:r w:rsidR="00804D12" w:rsidRPr="00457D70">
        <w:rPr>
          <w:lang w:eastAsia="zh-CN"/>
        </w:rPr>
        <w:t>atterned</w:t>
      </w:r>
      <w:r w:rsidR="00804D12">
        <w:rPr>
          <w:lang w:eastAsia="zh-CN"/>
        </w:rPr>
        <w:t xml:space="preserve"> EGaIn on PDMS</w:t>
      </w:r>
      <w:r w:rsidR="00241377">
        <w:rPr>
          <w:lang w:eastAsia="zh-CN"/>
        </w:rPr>
        <w:t>.</w:t>
      </w:r>
      <w:r w:rsidR="000118A2">
        <w:rPr>
          <w:lang w:eastAsia="zh-CN"/>
        </w:rPr>
        <w:t xml:space="preserve"> </w:t>
      </w:r>
      <w:r w:rsidR="000118A2" w:rsidRPr="00EB2257">
        <w:rPr>
          <w:b/>
          <w:bCs/>
          <w:lang w:eastAsia="zh-CN"/>
        </w:rPr>
        <w:t>c</w:t>
      </w:r>
      <w:r w:rsidR="000118A2">
        <w:rPr>
          <w:lang w:eastAsia="zh-CN"/>
        </w:rPr>
        <w:t>,</w:t>
      </w:r>
      <w:r w:rsidR="000118A2" w:rsidRPr="001E35C0">
        <w:rPr>
          <w:lang w:eastAsia="zh-CN"/>
        </w:rPr>
        <w:t xml:space="preserve"> </w:t>
      </w:r>
      <w:bookmarkEnd w:id="4"/>
      <w:r w:rsidR="00C90E84" w:rsidRPr="00C90E84">
        <w:rPr>
          <w:lang w:eastAsia="zh-CN"/>
        </w:rPr>
        <w:t>3D</w:t>
      </w:r>
      <w:r w:rsidR="00C90E84">
        <w:rPr>
          <w:lang w:eastAsia="zh-CN"/>
        </w:rPr>
        <w:t xml:space="preserve"> </w:t>
      </w:r>
      <w:r w:rsidR="00C90E84" w:rsidRPr="00C90E84">
        <w:rPr>
          <w:lang w:eastAsia="zh-CN"/>
        </w:rPr>
        <w:t xml:space="preserve">AFM topography of </w:t>
      </w:r>
      <w:r w:rsidR="00241377">
        <w:rPr>
          <w:lang w:eastAsia="zh-CN"/>
        </w:rPr>
        <w:t xml:space="preserve">the </w:t>
      </w:r>
      <w:r w:rsidR="00C90E84">
        <w:rPr>
          <w:lang w:eastAsia="zh-CN"/>
        </w:rPr>
        <w:t>pattern</w:t>
      </w:r>
      <w:r w:rsidR="00241377">
        <w:rPr>
          <w:lang w:eastAsia="zh-CN"/>
        </w:rPr>
        <w:t>ed</w:t>
      </w:r>
      <w:r w:rsidR="00C90E84">
        <w:rPr>
          <w:lang w:eastAsia="zh-CN"/>
        </w:rPr>
        <w:t xml:space="preserve"> </w:t>
      </w:r>
      <w:r w:rsidR="00C90E84" w:rsidRPr="00C90E84">
        <w:rPr>
          <w:lang w:eastAsia="zh-CN"/>
        </w:rPr>
        <w:t xml:space="preserve">EGaIn </w:t>
      </w:r>
      <w:r w:rsidR="00C90E84">
        <w:rPr>
          <w:lang w:eastAsia="zh-CN"/>
        </w:rPr>
        <w:t>electrode</w:t>
      </w:r>
      <w:r w:rsidR="00804D12">
        <w:rPr>
          <w:lang w:eastAsia="zh-CN"/>
        </w:rPr>
        <w:t>.</w:t>
      </w:r>
      <w:r w:rsidR="00172963" w:rsidRPr="00172963">
        <w:rPr>
          <w:lang w:eastAsia="zh-CN"/>
        </w:rPr>
        <w:t xml:space="preserve"> </w:t>
      </w:r>
      <w:bookmarkStart w:id="5" w:name="OLE_LINK5"/>
      <w:r w:rsidR="000118A2" w:rsidRPr="00EB2257">
        <w:rPr>
          <w:b/>
          <w:bCs/>
          <w:lang w:eastAsia="zh-CN"/>
        </w:rPr>
        <w:t>d</w:t>
      </w:r>
      <w:r w:rsidR="000118A2">
        <w:rPr>
          <w:lang w:eastAsia="zh-CN"/>
        </w:rPr>
        <w:t>,</w:t>
      </w:r>
      <w:r w:rsidR="00172963">
        <w:rPr>
          <w:lang w:eastAsia="zh-CN"/>
        </w:rPr>
        <w:t xml:space="preserve"> </w:t>
      </w:r>
      <w:bookmarkEnd w:id="5"/>
      <w:r w:rsidR="00C36320">
        <w:rPr>
          <w:lang w:eastAsia="zh-CN"/>
        </w:rPr>
        <w:t>C</w:t>
      </w:r>
      <w:r w:rsidR="00172963" w:rsidRPr="00172963">
        <w:rPr>
          <w:lang w:eastAsia="zh-CN"/>
        </w:rPr>
        <w:t>ross-sectional profile.</w:t>
      </w:r>
      <w:r w:rsidR="001D1C95">
        <w:rPr>
          <w:rFonts w:eastAsiaTheme="minorEastAsia" w:hint="eastAsia"/>
          <w:lang w:eastAsia="zh-CN"/>
        </w:rPr>
        <w:t xml:space="preserve"> </w:t>
      </w:r>
      <w:r w:rsidR="00427A5B">
        <w:rPr>
          <w:lang w:eastAsia="zh-CN"/>
        </w:rPr>
        <w:t>Additionally</w:t>
      </w:r>
      <w:r w:rsidR="00BB0467">
        <w:rPr>
          <w:lang w:eastAsia="zh-CN"/>
        </w:rPr>
        <w:t>, comparing the Au precursory patterns with the EGaIn patterns</w:t>
      </w:r>
      <w:r w:rsidR="00427A5B">
        <w:rPr>
          <w:lang w:eastAsia="zh-CN"/>
        </w:rPr>
        <w:t xml:space="preserve"> reveal</w:t>
      </w:r>
      <w:r w:rsidR="00BB0467">
        <w:rPr>
          <w:lang w:eastAsia="zh-CN"/>
        </w:rPr>
        <w:t xml:space="preserve">s that </w:t>
      </w:r>
      <w:r w:rsidR="00427A5B" w:rsidRPr="00427A5B">
        <w:rPr>
          <w:lang w:eastAsia="zh-CN"/>
        </w:rPr>
        <w:t>the stamping process precisely duplicates the sharp features of lines</w:t>
      </w:r>
      <w:r w:rsidR="00BB0467">
        <w:rPr>
          <w:lang w:eastAsia="zh-CN"/>
        </w:rPr>
        <w:t xml:space="preserve">. </w:t>
      </w:r>
      <w:r w:rsidR="00427A5B">
        <w:rPr>
          <w:lang w:eastAsia="zh-CN"/>
        </w:rPr>
        <w:t>The s</w:t>
      </w:r>
      <w:r w:rsidR="00BB0467">
        <w:rPr>
          <w:lang w:eastAsia="zh-CN"/>
        </w:rPr>
        <w:t>tamping approach</w:t>
      </w:r>
      <w:r w:rsidR="008B009F">
        <w:rPr>
          <w:lang w:eastAsia="zh-CN"/>
        </w:rPr>
        <w:t xml:space="preserve"> can readily fabricate submicron-scale liquid metal patterns </w:t>
      </w:r>
      <w:r w:rsidR="00427A5B">
        <w:rPr>
          <w:lang w:eastAsia="zh-CN"/>
        </w:rPr>
        <w:t>when combined with the</w:t>
      </w:r>
      <w:r w:rsidR="008B009F">
        <w:rPr>
          <w:lang w:eastAsia="zh-CN"/>
        </w:rPr>
        <w:t xml:space="preserve"> lithography fabrication process</w:t>
      </w:r>
      <w:hyperlink w:anchor="_ENREF_1" w:tooltip="Kim, 2020 #404" w:history="1">
        <w:r w:rsidR="00174814">
          <w:rPr>
            <w:lang w:eastAsia="zh-CN"/>
          </w:rPr>
          <w:fldChar w:fldCharType="begin">
            <w:fldData xml:space="preserve">PEVuZE5vdGU+PENpdGU+PEF1dGhvcj5LaW08L0F1dGhvcj48WWVhcj4yMDIwPC9ZZWFyPjxSZWNO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</w:fldData>
          </w:fldChar>
        </w:r>
        <w:r w:rsidR="00174814">
          <w:rPr>
            <w:lang w:eastAsia="zh-CN"/>
          </w:rPr>
          <w:instrText xml:space="preserve"> ADDIN EN.CITE </w:instrText>
        </w:r>
        <w:r w:rsidR="00174814">
          <w:rPr>
            <w:lang w:eastAsia="zh-CN"/>
          </w:rPr>
          <w:fldChar w:fldCharType="begin">
            <w:fldData xml:space="preserve">PEVuZE5vdGU+PENpdGU+PEF1dGhvcj5LaW08L0F1dGhvcj48WWVhcj4yMDIwPC9ZZWFyPjxSZWNO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</w:fldData>
          </w:fldChar>
        </w:r>
        <w:r w:rsidR="00174814">
          <w:rPr>
            <w:lang w:eastAsia="zh-CN"/>
          </w:rPr>
          <w:instrText xml:space="preserve"> ADDIN EN.CITE.DATA </w:instrText>
        </w:r>
        <w:r w:rsidR="00174814">
          <w:rPr>
            <w:lang w:eastAsia="zh-CN"/>
          </w:rPr>
        </w:r>
        <w:r w:rsidR="00174814">
          <w:rPr>
            <w:lang w:eastAsia="zh-CN"/>
          </w:rPr>
          <w:fldChar w:fldCharType="end"/>
        </w:r>
        <w:r w:rsidR="00174814">
          <w:rPr>
            <w:lang w:eastAsia="zh-CN"/>
          </w:rPr>
        </w:r>
        <w:r w:rsidR="00174814">
          <w:rPr>
            <w:lang w:eastAsia="zh-CN"/>
          </w:rPr>
          <w:fldChar w:fldCharType="separate"/>
        </w:r>
        <w:r w:rsidR="00174814" w:rsidRPr="00146CF0">
          <w:rPr>
            <w:noProof/>
            <w:vertAlign w:val="superscript"/>
            <w:lang w:eastAsia="zh-CN"/>
          </w:rPr>
          <w:t>1-3</w:t>
        </w:r>
        <w:r w:rsidR="00174814">
          <w:rPr>
            <w:lang w:eastAsia="zh-CN"/>
          </w:rPr>
          <w:fldChar w:fldCharType="end"/>
        </w:r>
      </w:hyperlink>
      <w:r w:rsidR="008B009F">
        <w:rPr>
          <w:lang w:eastAsia="zh-CN"/>
        </w:rPr>
        <w:t xml:space="preserve">. The resolution of the liquid metal patterns is mainly limited by that of the precursory Au patterns and not the liquid metal </w:t>
      </w:r>
      <w:r w:rsidR="001E7FCC">
        <w:rPr>
          <w:lang w:eastAsia="zh-CN"/>
        </w:rPr>
        <w:t xml:space="preserve">EGaIn </w:t>
      </w:r>
      <w:r w:rsidR="00982E68">
        <w:rPr>
          <w:lang w:eastAsia="zh-CN"/>
        </w:rPr>
        <w:t>stamping</w:t>
      </w:r>
      <w:r w:rsidR="008B009F">
        <w:rPr>
          <w:lang w:eastAsia="zh-CN"/>
        </w:rPr>
        <w:t xml:space="preserve"> </w:t>
      </w:r>
      <w:r w:rsidR="001E7FCC">
        <w:rPr>
          <w:lang w:eastAsia="zh-CN"/>
        </w:rPr>
        <w:t>approach</w:t>
      </w:r>
      <w:r w:rsidR="008B009F">
        <w:rPr>
          <w:lang w:eastAsia="zh-CN"/>
        </w:rPr>
        <w:t xml:space="preserve">. Therefore, the </w:t>
      </w:r>
      <w:r w:rsidR="008B009F" w:rsidRPr="00091982">
        <w:rPr>
          <w:lang w:eastAsia="zh-CN"/>
        </w:rPr>
        <w:t>stamping process</w:t>
      </w:r>
      <w:r w:rsidR="008B009F">
        <w:rPr>
          <w:lang w:eastAsia="zh-CN"/>
        </w:rPr>
        <w:t xml:space="preserve"> can be used as a </w:t>
      </w:r>
      <w:r w:rsidR="008B009F" w:rsidRPr="00091982">
        <w:rPr>
          <w:lang w:eastAsia="zh-CN"/>
        </w:rPr>
        <w:t>readily accessible</w:t>
      </w:r>
      <w:r w:rsidR="008B009F">
        <w:rPr>
          <w:lang w:eastAsia="zh-CN"/>
        </w:rPr>
        <w:t xml:space="preserve"> approach to fabricate </w:t>
      </w:r>
      <w:r w:rsidR="008E593E">
        <w:rPr>
          <w:lang w:eastAsia="zh-CN"/>
        </w:rPr>
        <w:t>high-</w:t>
      </w:r>
      <w:r w:rsidR="008B009F">
        <w:rPr>
          <w:lang w:eastAsia="zh-CN"/>
        </w:rPr>
        <w:t xml:space="preserve">resolution and complex liquid metal </w:t>
      </w:r>
      <w:r w:rsidR="008B009F" w:rsidRPr="00091982">
        <w:rPr>
          <w:lang w:eastAsia="zh-CN"/>
        </w:rPr>
        <w:t xml:space="preserve">EGaIn </w:t>
      </w:r>
      <w:r w:rsidR="008B009F">
        <w:rPr>
          <w:lang w:eastAsia="zh-CN"/>
        </w:rPr>
        <w:t>patterns on flexible substrates.</w:t>
      </w:r>
      <w:r w:rsidR="00982E68" w:rsidRPr="00982E68">
        <w:rPr>
          <w:lang w:eastAsia="zh-CN"/>
        </w:rPr>
        <w:t xml:space="preserve"> </w:t>
      </w:r>
    </w:p>
    <w:p w14:paraId="438A571C" w14:textId="6F3A7BC9" w:rsidR="0034231C" w:rsidRDefault="00D776C4" w:rsidP="0034231C">
      <w:pPr>
        <w:jc w:val="center"/>
      </w:pPr>
      <w:r>
        <w:rPr>
          <w:noProof/>
        </w:rPr>
        <w:lastRenderedPageBreak/>
        <w:drawing>
          <wp:inline distT="0" distB="0" distL="0" distR="0" wp14:anchorId="110F9A2A" wp14:editId="547331D5">
            <wp:extent cx="4320000" cy="3708282"/>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20000" cy="3708282"/>
                    </a:xfrm>
                    <a:prstGeom prst="rect">
                      <a:avLst/>
                    </a:prstGeom>
                    <a:noFill/>
                    <a:ln>
                      <a:noFill/>
                    </a:ln>
                  </pic:spPr>
                </pic:pic>
              </a:graphicData>
            </a:graphic>
          </wp:inline>
        </w:drawing>
      </w:r>
    </w:p>
    <w:p w14:paraId="17F0E997" w14:textId="67CC5AFC" w:rsidR="00311D67" w:rsidRDefault="00311D67" w:rsidP="00AE7725">
      <w:pPr>
        <w:spacing w:beforeLines="50" w:before="163" w:line="480" w:lineRule="auto"/>
        <w:jc w:val="both"/>
        <w:rPr>
          <w:lang w:eastAsia="zh-CN"/>
        </w:rPr>
      </w:pPr>
      <w:r w:rsidRPr="000E2487">
        <w:rPr>
          <w:b/>
          <w:bCs/>
          <w:lang w:eastAsia="zh-CN"/>
        </w:rPr>
        <w:t xml:space="preserve">Supplementary Fig. </w:t>
      </w:r>
      <w:r w:rsidR="000F2306">
        <w:rPr>
          <w:b/>
          <w:bCs/>
          <w:lang w:eastAsia="zh-CN"/>
        </w:rPr>
        <w:t>5</w:t>
      </w:r>
      <w:r w:rsidRPr="000E2487">
        <w:rPr>
          <w:b/>
          <w:bCs/>
          <w:lang w:eastAsia="zh-CN"/>
        </w:rPr>
        <w:t xml:space="preserve"> | XPS</w:t>
      </w:r>
      <w:r w:rsidR="00127322" w:rsidRPr="000E2487">
        <w:rPr>
          <w:b/>
          <w:bCs/>
        </w:rPr>
        <w:t xml:space="preserve"> </w:t>
      </w:r>
      <w:r w:rsidR="00127322" w:rsidRPr="000E2487">
        <w:rPr>
          <w:b/>
          <w:bCs/>
          <w:lang w:eastAsia="zh-CN"/>
        </w:rPr>
        <w:t xml:space="preserve">characterizations of patterned EGaIn by stamping </w:t>
      </w:r>
      <w:r w:rsidR="000E2487" w:rsidRPr="000E2487">
        <w:rPr>
          <w:b/>
          <w:bCs/>
          <w:lang w:eastAsia="zh-CN"/>
        </w:rPr>
        <w:t>process.</w:t>
      </w:r>
      <w:r w:rsidR="00127322" w:rsidRPr="000E2487">
        <w:rPr>
          <w:b/>
          <w:bCs/>
          <w:lang w:eastAsia="zh-CN"/>
        </w:rPr>
        <w:t xml:space="preserve"> </w:t>
      </w:r>
      <w:r w:rsidR="000E2487">
        <w:rPr>
          <w:b/>
          <w:bCs/>
          <w:lang w:eastAsia="zh-CN"/>
        </w:rPr>
        <w:t xml:space="preserve">a, </w:t>
      </w:r>
      <w:r w:rsidR="000E2487" w:rsidRPr="00127322">
        <w:rPr>
          <w:lang w:eastAsia="zh-CN"/>
        </w:rPr>
        <w:t>XPS</w:t>
      </w:r>
      <w:r w:rsidR="00127322">
        <w:rPr>
          <w:lang w:eastAsia="zh-CN"/>
        </w:rPr>
        <w:t xml:space="preserve"> </w:t>
      </w:r>
      <w:r w:rsidR="00A87B40">
        <w:rPr>
          <w:lang w:eastAsia="zh-CN"/>
        </w:rPr>
        <w:t xml:space="preserve">survey </w:t>
      </w:r>
      <w:r w:rsidR="00616558" w:rsidRPr="00616558">
        <w:rPr>
          <w:lang w:eastAsia="zh-CN"/>
        </w:rPr>
        <w:t>spectrum</w:t>
      </w:r>
      <w:r w:rsidR="00616558">
        <w:rPr>
          <w:lang w:eastAsia="zh-CN"/>
        </w:rPr>
        <w:t>.</w:t>
      </w:r>
      <w:r w:rsidR="00127322">
        <w:rPr>
          <w:lang w:eastAsia="zh-CN"/>
        </w:rPr>
        <w:t xml:space="preserve">  </w:t>
      </w:r>
      <w:r w:rsidR="000E2487">
        <w:rPr>
          <w:b/>
          <w:bCs/>
        </w:rPr>
        <w:t>b</w:t>
      </w:r>
      <w:r w:rsidR="000E2487" w:rsidRPr="002648C9">
        <w:t>–</w:t>
      </w:r>
      <w:r w:rsidR="00E037D4">
        <w:rPr>
          <w:b/>
          <w:bCs/>
        </w:rPr>
        <w:t>d</w:t>
      </w:r>
      <w:r w:rsidR="000E2487" w:rsidRPr="009526B9">
        <w:t>,</w:t>
      </w:r>
      <w:r w:rsidR="000E2487" w:rsidRPr="000E2487">
        <w:t xml:space="preserve"> </w:t>
      </w:r>
      <w:r w:rsidR="00455F05" w:rsidRPr="00455F05">
        <w:t>High-resolution</w:t>
      </w:r>
      <w:r w:rsidR="00F76AF3" w:rsidRPr="00F76AF3">
        <w:t xml:space="preserve"> spectra</w:t>
      </w:r>
      <w:r w:rsidR="000E2487" w:rsidRPr="000E2487">
        <w:rPr>
          <w:lang w:eastAsia="zh-CN"/>
        </w:rPr>
        <w:t xml:space="preserve"> of the </w:t>
      </w:r>
      <w:r w:rsidR="00616558">
        <w:rPr>
          <w:lang w:eastAsia="zh-CN"/>
        </w:rPr>
        <w:t>Ga</w:t>
      </w:r>
      <w:r w:rsidR="000E2487" w:rsidRPr="000E2487">
        <w:rPr>
          <w:lang w:eastAsia="zh-CN"/>
        </w:rPr>
        <w:t xml:space="preserve"> </w:t>
      </w:r>
      <w:r w:rsidR="00616558" w:rsidRPr="00785674">
        <w:rPr>
          <w:lang w:eastAsia="zh-CN"/>
        </w:rPr>
        <w:t>2</w:t>
      </w:r>
      <w:r w:rsidR="00616558" w:rsidRPr="00283C27">
        <w:rPr>
          <w:lang w:eastAsia="zh-CN"/>
        </w:rPr>
        <w:t>p</w:t>
      </w:r>
      <w:r w:rsidR="000E2487" w:rsidRPr="000E2487">
        <w:rPr>
          <w:lang w:eastAsia="zh-CN"/>
        </w:rPr>
        <w:t xml:space="preserve"> region</w:t>
      </w:r>
      <w:r w:rsidR="00E037D4">
        <w:rPr>
          <w:lang w:eastAsia="zh-CN"/>
        </w:rPr>
        <w:t xml:space="preserve"> (</w:t>
      </w:r>
      <w:r w:rsidR="00E037D4">
        <w:rPr>
          <w:b/>
          <w:bCs/>
          <w:lang w:eastAsia="zh-CN"/>
        </w:rPr>
        <w:t>b</w:t>
      </w:r>
      <w:r w:rsidR="00E037D4">
        <w:rPr>
          <w:lang w:eastAsia="zh-CN"/>
        </w:rPr>
        <w:t>)</w:t>
      </w:r>
      <w:r w:rsidR="00220184">
        <w:rPr>
          <w:lang w:eastAsia="zh-CN"/>
        </w:rPr>
        <w:t xml:space="preserve">, In </w:t>
      </w:r>
      <w:r w:rsidR="00220184" w:rsidRPr="00785674">
        <w:rPr>
          <w:lang w:eastAsia="zh-CN"/>
        </w:rPr>
        <w:t>3</w:t>
      </w:r>
      <w:r w:rsidR="00220184" w:rsidRPr="00283C27">
        <w:rPr>
          <w:lang w:eastAsia="zh-CN"/>
        </w:rPr>
        <w:t>d</w:t>
      </w:r>
      <w:r w:rsidR="00220184">
        <w:rPr>
          <w:lang w:eastAsia="zh-CN"/>
        </w:rPr>
        <w:t xml:space="preserve"> region</w:t>
      </w:r>
      <w:r w:rsidR="00E037D4">
        <w:rPr>
          <w:lang w:eastAsia="zh-CN"/>
        </w:rPr>
        <w:t xml:space="preserve"> (</w:t>
      </w:r>
      <w:r w:rsidR="00E037D4" w:rsidRPr="00E037D4">
        <w:rPr>
          <w:b/>
          <w:bCs/>
          <w:lang w:eastAsia="zh-CN"/>
        </w:rPr>
        <w:t>c</w:t>
      </w:r>
      <w:r w:rsidR="00E037D4">
        <w:rPr>
          <w:lang w:eastAsia="zh-CN"/>
        </w:rPr>
        <w:t>)</w:t>
      </w:r>
      <w:r w:rsidR="00790088">
        <w:rPr>
          <w:lang w:eastAsia="zh-CN"/>
        </w:rPr>
        <w:t>,</w:t>
      </w:r>
      <w:r w:rsidR="00220184">
        <w:rPr>
          <w:lang w:eastAsia="zh-CN"/>
        </w:rPr>
        <w:t xml:space="preserve"> and Na</w:t>
      </w:r>
      <w:r w:rsidR="00220184" w:rsidRPr="00785674">
        <w:rPr>
          <w:lang w:eastAsia="zh-CN"/>
        </w:rPr>
        <w:t xml:space="preserve"> 1</w:t>
      </w:r>
      <w:r w:rsidR="00220184" w:rsidRPr="00283C27">
        <w:rPr>
          <w:lang w:eastAsia="zh-CN"/>
        </w:rPr>
        <w:t>s</w:t>
      </w:r>
      <w:r w:rsidR="00220184">
        <w:rPr>
          <w:lang w:eastAsia="zh-CN"/>
        </w:rPr>
        <w:t xml:space="preserve"> region</w:t>
      </w:r>
      <w:r w:rsidR="000E2487" w:rsidRPr="000E2487">
        <w:rPr>
          <w:lang w:eastAsia="zh-CN"/>
        </w:rPr>
        <w:t xml:space="preserve"> </w:t>
      </w:r>
      <w:r w:rsidR="00E037D4">
        <w:rPr>
          <w:lang w:eastAsia="zh-CN"/>
        </w:rPr>
        <w:t>(</w:t>
      </w:r>
      <w:r w:rsidR="00E037D4">
        <w:rPr>
          <w:b/>
          <w:bCs/>
          <w:lang w:eastAsia="zh-CN"/>
        </w:rPr>
        <w:t>d</w:t>
      </w:r>
      <w:r w:rsidR="00E037D4">
        <w:rPr>
          <w:lang w:eastAsia="zh-CN"/>
        </w:rPr>
        <w:t xml:space="preserve">) </w:t>
      </w:r>
      <w:r w:rsidR="000E2487" w:rsidRPr="000E2487">
        <w:rPr>
          <w:lang w:eastAsia="zh-CN"/>
        </w:rPr>
        <w:t xml:space="preserve">for </w:t>
      </w:r>
      <w:r w:rsidR="00220184" w:rsidRPr="00220184">
        <w:rPr>
          <w:lang w:eastAsia="zh-CN"/>
        </w:rPr>
        <w:t>patterned EGaIn</w:t>
      </w:r>
      <w:r w:rsidR="00220184">
        <w:rPr>
          <w:lang w:eastAsia="zh-CN"/>
        </w:rPr>
        <w:t>.</w:t>
      </w:r>
      <w:r w:rsidR="007B5DD6">
        <w:rPr>
          <w:lang w:eastAsia="zh-CN"/>
        </w:rPr>
        <w:t xml:space="preserve"> </w:t>
      </w:r>
      <w:r w:rsidR="007B5DD6" w:rsidRPr="007B5DD6">
        <w:rPr>
          <w:lang w:eastAsia="zh-CN"/>
        </w:rPr>
        <w:t>T</w:t>
      </w:r>
      <w:r w:rsidR="007B5DD6">
        <w:rPr>
          <w:lang w:eastAsia="zh-CN"/>
        </w:rPr>
        <w:t>ypical</w:t>
      </w:r>
      <w:r w:rsidR="007B5DD6" w:rsidRPr="007B5DD6">
        <w:rPr>
          <w:lang w:eastAsia="zh-CN"/>
        </w:rPr>
        <w:t xml:space="preserve"> elements are readily detectable in </w:t>
      </w:r>
      <w:r w:rsidR="007B5DD6" w:rsidRPr="00220184">
        <w:rPr>
          <w:lang w:eastAsia="zh-CN"/>
        </w:rPr>
        <w:t>patterned EGaIn</w:t>
      </w:r>
      <w:r w:rsidR="007B5DD6" w:rsidRPr="007B5DD6">
        <w:rPr>
          <w:lang w:eastAsia="zh-CN"/>
        </w:rPr>
        <w:t xml:space="preserve"> using XPS, </w:t>
      </w:r>
      <w:r w:rsidR="00D678BE">
        <w:rPr>
          <w:lang w:eastAsia="zh-CN"/>
        </w:rPr>
        <w:t>indicat</w:t>
      </w:r>
      <w:r w:rsidR="007B5DD6" w:rsidRPr="007B5DD6">
        <w:rPr>
          <w:lang w:eastAsia="zh-CN"/>
        </w:rPr>
        <w:t>ing that surface cleanliness and chemical purity</w:t>
      </w:r>
      <w:r w:rsidR="007B5DD6">
        <w:rPr>
          <w:lang w:eastAsia="zh-CN"/>
        </w:rPr>
        <w:t>.</w:t>
      </w:r>
    </w:p>
    <w:p w14:paraId="72F40F03" w14:textId="105D9DF5" w:rsidR="00311D67" w:rsidRDefault="00311D67" w:rsidP="0034231C">
      <w:pPr>
        <w:jc w:val="center"/>
      </w:pPr>
    </w:p>
    <w:p w14:paraId="573CFBAD" w14:textId="51F98671" w:rsidR="00E45DD0" w:rsidRDefault="007432E5" w:rsidP="00E45DD0">
      <w:pPr>
        <w:spacing w:line="480" w:lineRule="auto"/>
        <w:jc w:val="center"/>
      </w:pPr>
      <w:r>
        <w:rPr>
          <w:noProof/>
        </w:rPr>
        <w:lastRenderedPageBreak/>
        <w:drawing>
          <wp:inline distT="0" distB="0" distL="0" distR="0" wp14:anchorId="11078F50" wp14:editId="4D07C602">
            <wp:extent cx="5220000" cy="3506795"/>
            <wp:effectExtent l="0" t="0" r="0" b="0"/>
            <wp:docPr id="11060805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0000" cy="3506795"/>
                    </a:xfrm>
                    <a:prstGeom prst="rect">
                      <a:avLst/>
                    </a:prstGeom>
                    <a:noFill/>
                    <a:ln>
                      <a:noFill/>
                    </a:ln>
                  </pic:spPr>
                </pic:pic>
              </a:graphicData>
            </a:graphic>
          </wp:inline>
        </w:drawing>
      </w:r>
      <w:r>
        <w:t xml:space="preserve"> </w:t>
      </w:r>
      <w:hyperlink w:anchor="_ENREF_4" w:tooltip="Park, 2019 #452" w:history="1"/>
    </w:p>
    <w:p w14:paraId="599010BC" w14:textId="50D60C1B" w:rsidR="00E45DD0" w:rsidRPr="00E43502" w:rsidRDefault="00E45DD0" w:rsidP="00AE7725">
      <w:pPr>
        <w:spacing w:beforeLines="50" w:before="163" w:line="480" w:lineRule="auto"/>
        <w:jc w:val="both"/>
        <w:rPr>
          <w:lang w:eastAsia="zh-CN"/>
        </w:rPr>
      </w:pPr>
      <w:r w:rsidRPr="008A5B11">
        <w:rPr>
          <w:b/>
          <w:bCs/>
          <w:lang w:eastAsia="zh-CN"/>
        </w:rPr>
        <w:t>Supplementary</w:t>
      </w:r>
      <w:r w:rsidRPr="00E953A9">
        <w:rPr>
          <w:b/>
          <w:bCs/>
          <w:lang w:eastAsia="zh-CN"/>
        </w:rPr>
        <w:t xml:space="preserve"> Fig. </w:t>
      </w:r>
      <w:r w:rsidR="000F2306">
        <w:rPr>
          <w:b/>
          <w:bCs/>
          <w:lang w:eastAsia="zh-CN"/>
        </w:rPr>
        <w:t>6</w:t>
      </w:r>
      <w:r w:rsidRPr="00E953A9">
        <w:rPr>
          <w:b/>
          <w:bCs/>
          <w:lang w:eastAsia="zh-CN"/>
        </w:rPr>
        <w:t xml:space="preserve"> | Schematic illustrations of the top and side views of </w:t>
      </w:r>
      <w:r w:rsidR="00345494">
        <w:rPr>
          <w:b/>
          <w:bCs/>
          <w:lang w:eastAsia="zh-CN"/>
        </w:rPr>
        <w:t xml:space="preserve">EGaIn-based </w:t>
      </w:r>
      <w:r w:rsidRPr="00E953A9">
        <w:rPr>
          <w:b/>
          <w:bCs/>
          <w:lang w:eastAsia="zh-CN"/>
        </w:rPr>
        <w:t>molecular junctions in crossbar configuration.</w:t>
      </w:r>
      <w:r w:rsidR="00E953A9">
        <w:rPr>
          <w:b/>
          <w:bCs/>
          <w:lang w:eastAsia="zh-CN"/>
        </w:rPr>
        <w:t xml:space="preserve"> </w:t>
      </w:r>
      <w:r w:rsidR="00E43502">
        <w:rPr>
          <w:b/>
          <w:bCs/>
          <w:lang w:eastAsia="zh-CN"/>
        </w:rPr>
        <w:t xml:space="preserve">a, </w:t>
      </w:r>
      <w:r w:rsidR="00E43502" w:rsidRPr="00E43502">
        <w:rPr>
          <w:lang w:eastAsia="zh-CN"/>
        </w:rPr>
        <w:t>Direct printing.</w:t>
      </w:r>
      <w:r w:rsidR="00E43502">
        <w:rPr>
          <w:lang w:eastAsia="zh-CN"/>
        </w:rPr>
        <w:t xml:space="preserve"> </w:t>
      </w:r>
      <w:r w:rsidR="00E43502">
        <w:rPr>
          <w:b/>
          <w:bCs/>
          <w:lang w:eastAsia="zh-CN"/>
        </w:rPr>
        <w:t xml:space="preserve">b, </w:t>
      </w:r>
      <w:r w:rsidR="00957F6D" w:rsidRPr="00957F6D">
        <w:rPr>
          <w:lang w:eastAsia="zh-CN"/>
        </w:rPr>
        <w:t>Molecular</w:t>
      </w:r>
      <w:r w:rsidR="00957F6D">
        <w:rPr>
          <w:lang w:eastAsia="zh-CN"/>
        </w:rPr>
        <w:t xml:space="preserve"> junction </w:t>
      </w:r>
      <w:r w:rsidR="00957F6D" w:rsidRPr="00957F6D">
        <w:rPr>
          <w:lang w:eastAsia="zh-CN"/>
        </w:rPr>
        <w:t xml:space="preserve">with the top-electrode EGaIn stabilized in </w:t>
      </w:r>
      <w:r w:rsidR="00957F6D">
        <w:rPr>
          <w:lang w:eastAsia="zh-CN"/>
        </w:rPr>
        <w:t xml:space="preserve">the </w:t>
      </w:r>
      <w:r w:rsidR="00957F6D" w:rsidRPr="00957F6D">
        <w:rPr>
          <w:lang w:eastAsia="zh-CN"/>
        </w:rPr>
        <w:t>through</w:t>
      </w:r>
      <w:r w:rsidR="00957F6D">
        <w:rPr>
          <w:lang w:eastAsia="zh-CN"/>
        </w:rPr>
        <w:t>-</w:t>
      </w:r>
      <w:r w:rsidR="00957F6D" w:rsidRPr="00957F6D">
        <w:rPr>
          <w:lang w:eastAsia="zh-CN"/>
        </w:rPr>
        <w:t>hole</w:t>
      </w:r>
      <w:r w:rsidR="00E43502" w:rsidRPr="00E43502">
        <w:rPr>
          <w:lang w:eastAsia="zh-CN"/>
        </w:rPr>
        <w:t>.</w:t>
      </w:r>
      <w:r w:rsidR="00E43502">
        <w:rPr>
          <w:lang w:eastAsia="zh-CN"/>
        </w:rPr>
        <w:t xml:space="preserve"> </w:t>
      </w:r>
      <w:r w:rsidR="00E43502">
        <w:rPr>
          <w:b/>
          <w:bCs/>
          <w:lang w:eastAsia="zh-CN"/>
        </w:rPr>
        <w:t xml:space="preserve">c, </w:t>
      </w:r>
      <w:r w:rsidR="005D04CC" w:rsidRPr="00957F6D">
        <w:rPr>
          <w:lang w:eastAsia="zh-CN"/>
        </w:rPr>
        <w:t>Molecular</w:t>
      </w:r>
      <w:r w:rsidR="005D04CC">
        <w:rPr>
          <w:lang w:eastAsia="zh-CN"/>
        </w:rPr>
        <w:t xml:space="preserve"> junction </w:t>
      </w:r>
      <w:r w:rsidR="005D04CC" w:rsidRPr="00957F6D">
        <w:rPr>
          <w:lang w:eastAsia="zh-CN"/>
        </w:rPr>
        <w:t xml:space="preserve">with the top-electrode EGaIn stabilized in </w:t>
      </w:r>
      <w:r w:rsidR="005D04CC">
        <w:rPr>
          <w:lang w:eastAsia="zh-CN"/>
        </w:rPr>
        <w:t xml:space="preserve">the </w:t>
      </w:r>
      <w:r w:rsidR="005D04CC" w:rsidRPr="00F963DE">
        <w:rPr>
          <w:rFonts w:eastAsiaTheme="minorEastAsia"/>
          <w:lang w:eastAsia="zh-CN"/>
        </w:rPr>
        <w:t>microfluidic channel</w:t>
      </w:r>
      <w:r w:rsidR="00E43502" w:rsidRPr="00E43502">
        <w:rPr>
          <w:lang w:eastAsia="zh-CN"/>
        </w:rPr>
        <w:t>.</w:t>
      </w:r>
      <w:r w:rsidR="00E43502">
        <w:rPr>
          <w:lang w:eastAsia="zh-CN"/>
        </w:rPr>
        <w:t xml:space="preserve"> </w:t>
      </w:r>
      <w:r w:rsidR="00E43502">
        <w:rPr>
          <w:b/>
          <w:bCs/>
          <w:lang w:eastAsia="zh-CN"/>
        </w:rPr>
        <w:t xml:space="preserve">d, </w:t>
      </w:r>
      <w:r w:rsidR="0056796F" w:rsidRPr="00957F6D">
        <w:rPr>
          <w:lang w:eastAsia="zh-CN"/>
        </w:rPr>
        <w:t>Molecular</w:t>
      </w:r>
      <w:r w:rsidR="0056796F">
        <w:rPr>
          <w:lang w:eastAsia="zh-CN"/>
        </w:rPr>
        <w:t xml:space="preserve"> junction arrays </w:t>
      </w:r>
      <w:r w:rsidR="0056796F" w:rsidRPr="00957F6D">
        <w:rPr>
          <w:lang w:eastAsia="zh-CN"/>
        </w:rPr>
        <w:t>with</w:t>
      </w:r>
      <w:r w:rsidR="0056796F" w:rsidRPr="0056796F">
        <w:rPr>
          <w:lang w:eastAsia="zh-CN"/>
        </w:rPr>
        <w:t xml:space="preserve"> </w:t>
      </w:r>
      <w:r w:rsidR="0056796F" w:rsidRPr="00957F6D">
        <w:rPr>
          <w:lang w:eastAsia="zh-CN"/>
        </w:rPr>
        <w:t xml:space="preserve">the </w:t>
      </w:r>
      <w:r w:rsidR="0056796F">
        <w:rPr>
          <w:lang w:eastAsia="zh-CN"/>
        </w:rPr>
        <w:t xml:space="preserve">patterned </w:t>
      </w:r>
      <w:r w:rsidR="0056796F" w:rsidRPr="00957F6D">
        <w:rPr>
          <w:lang w:eastAsia="zh-CN"/>
        </w:rPr>
        <w:t>EGaIn</w:t>
      </w:r>
      <w:r w:rsidR="0056796F">
        <w:rPr>
          <w:lang w:eastAsia="zh-CN"/>
        </w:rPr>
        <w:t xml:space="preserve"> </w:t>
      </w:r>
      <w:r w:rsidR="0056796F" w:rsidRPr="00957F6D">
        <w:rPr>
          <w:lang w:eastAsia="zh-CN"/>
        </w:rPr>
        <w:t>top-electrode</w:t>
      </w:r>
      <w:r w:rsidR="009E2569">
        <w:rPr>
          <w:lang w:eastAsia="zh-CN"/>
        </w:rPr>
        <w:t xml:space="preserve"> by stamping approach</w:t>
      </w:r>
      <w:r w:rsidR="00E43502" w:rsidRPr="00E43502">
        <w:rPr>
          <w:lang w:eastAsia="zh-CN"/>
        </w:rPr>
        <w:t>.</w:t>
      </w:r>
    </w:p>
    <w:p w14:paraId="5AE6BF8B" w14:textId="297EB116" w:rsidR="00AA22E0" w:rsidRDefault="008900FC" w:rsidP="006D6A0E">
      <w:pPr>
        <w:spacing w:line="480" w:lineRule="auto"/>
        <w:ind w:firstLineChars="100" w:firstLine="240"/>
        <w:jc w:val="both"/>
        <w:rPr>
          <w:rFonts w:eastAsiaTheme="minorEastAsia"/>
          <w:lang w:eastAsia="zh-CN"/>
        </w:rPr>
      </w:pPr>
      <w:r>
        <w:rPr>
          <w:rFonts w:eastAsiaTheme="minorEastAsia"/>
          <w:lang w:eastAsia="zh-CN"/>
        </w:rPr>
        <w:t>W</w:t>
      </w:r>
      <w:r w:rsidR="00F963DE" w:rsidRPr="00F963DE">
        <w:rPr>
          <w:rFonts w:eastAsiaTheme="minorEastAsia"/>
          <w:lang w:eastAsia="zh-CN"/>
        </w:rPr>
        <w:t>hen the size of the microfluidic channel is</w:t>
      </w:r>
      <w:r w:rsidR="00F963DE" w:rsidRPr="00F963DE">
        <w:t xml:space="preserve"> </w:t>
      </w:r>
      <w:r w:rsidR="00F963DE" w:rsidRPr="00F963DE">
        <w:rPr>
          <w:rFonts w:eastAsiaTheme="minorEastAsia"/>
          <w:lang w:eastAsia="zh-CN"/>
        </w:rPr>
        <w:t xml:space="preserve">decreased to below </w:t>
      </w:r>
      <w:r w:rsidR="00B42057">
        <w:rPr>
          <w:rFonts w:eastAsiaTheme="minorEastAsia"/>
          <w:lang w:eastAsia="zh-CN"/>
        </w:rPr>
        <w:t>1</w:t>
      </w:r>
      <w:r w:rsidR="00F963DE" w:rsidRPr="00F963DE">
        <w:rPr>
          <w:rFonts w:eastAsiaTheme="minorEastAsia"/>
          <w:lang w:eastAsia="zh-CN"/>
        </w:rPr>
        <w:t xml:space="preserve">0 μm, the liquid metal </w:t>
      </w:r>
      <w:r w:rsidR="00B42057">
        <w:rPr>
          <w:rFonts w:eastAsiaTheme="minorEastAsia"/>
          <w:lang w:eastAsia="zh-CN"/>
        </w:rPr>
        <w:t xml:space="preserve">EGaIn </w:t>
      </w:r>
      <w:r w:rsidR="00F963DE" w:rsidRPr="00F963DE">
        <w:rPr>
          <w:rFonts w:eastAsiaTheme="minorEastAsia"/>
          <w:lang w:eastAsia="zh-CN"/>
        </w:rPr>
        <w:t xml:space="preserve">is difficult to inject into the </w:t>
      </w:r>
      <w:r w:rsidR="00AA22E0" w:rsidRPr="00AA22E0">
        <w:rPr>
          <w:rFonts w:eastAsiaTheme="minorEastAsia"/>
          <w:lang w:eastAsia="zh-CN"/>
        </w:rPr>
        <w:t xml:space="preserve">nozzle </w:t>
      </w:r>
      <w:r w:rsidR="00AA22E0">
        <w:rPr>
          <w:rFonts w:eastAsiaTheme="minorEastAsia"/>
          <w:lang w:eastAsia="zh-CN"/>
        </w:rPr>
        <w:t xml:space="preserve">and </w:t>
      </w:r>
      <w:r w:rsidR="00B42057" w:rsidRPr="00F963DE">
        <w:rPr>
          <w:rFonts w:eastAsiaTheme="minorEastAsia"/>
          <w:lang w:eastAsia="zh-CN"/>
        </w:rPr>
        <w:t>microchannel</w:t>
      </w:r>
      <w:r w:rsidR="00767DEB">
        <w:rPr>
          <w:rFonts w:eastAsiaTheme="minorEastAsia"/>
          <w:lang w:eastAsia="zh-CN"/>
        </w:rPr>
        <w:t xml:space="preserve"> resulting from </w:t>
      </w:r>
      <w:r w:rsidR="00767DEB">
        <w:t>the high surface tension</w:t>
      </w:r>
      <w:r w:rsidR="00F963DE" w:rsidRPr="00F963DE">
        <w:rPr>
          <w:rFonts w:eastAsiaTheme="minorEastAsia"/>
          <w:lang w:eastAsia="zh-CN"/>
        </w:rPr>
        <w:t>.</w:t>
      </w:r>
      <w:r w:rsidR="007869C7">
        <w:rPr>
          <w:rFonts w:eastAsiaTheme="minorEastAsia"/>
          <w:lang w:eastAsia="zh-CN"/>
        </w:rPr>
        <w:t xml:space="preserve"> </w:t>
      </w:r>
      <w:r w:rsidR="006C68D9">
        <w:rPr>
          <w:rFonts w:eastAsiaTheme="minorEastAsia"/>
          <w:lang w:eastAsia="zh-CN"/>
        </w:rPr>
        <w:t>Different from u</w:t>
      </w:r>
      <w:r w:rsidR="007869C7">
        <w:rPr>
          <w:rFonts w:eastAsiaTheme="minorEastAsia"/>
          <w:lang w:eastAsia="zh-CN"/>
        </w:rPr>
        <w:t>sing</w:t>
      </w:r>
      <w:r w:rsidR="00AF7C8B" w:rsidRPr="00AF7C8B">
        <w:rPr>
          <w:rFonts w:eastAsiaTheme="minorEastAsia"/>
          <w:lang w:eastAsia="zh-CN"/>
        </w:rPr>
        <w:t xml:space="preserve"> direct print</w:t>
      </w:r>
      <w:r w:rsidR="00447758">
        <w:rPr>
          <w:rFonts w:eastAsiaTheme="minorEastAsia"/>
          <w:lang w:eastAsia="zh-CN"/>
        </w:rPr>
        <w:fldChar w:fldCharType="begin">
          <w:fldData xml:space="preserve">PEVuZE5vdGU+PENpdGU+PEF1dGhvcj5CeWVvbjwvQXV0aG9yPjxZZWFyPjIwMjA8L1llYXI+PFJl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=
</w:fldData>
        </w:fldChar>
      </w:r>
      <w:r w:rsidR="00447758">
        <w:rPr>
          <w:rFonts w:eastAsiaTheme="minorEastAsia"/>
          <w:lang w:eastAsia="zh-CN"/>
        </w:rPr>
        <w:instrText xml:space="preserve"> ADDIN EN.CITE </w:instrText>
      </w:r>
      <w:r w:rsidR="00447758">
        <w:rPr>
          <w:rFonts w:eastAsiaTheme="minorEastAsia"/>
          <w:lang w:eastAsia="zh-CN"/>
        </w:rPr>
        <w:fldChar w:fldCharType="begin">
          <w:fldData xml:space="preserve">PEVuZE5vdGU+PENpdGU+PEF1dGhvcj5CeWVvbjwvQXV0aG9yPjxZZWFyPjIwMjA8L1llYXI+PFJl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=
</w:fldData>
        </w:fldChar>
      </w:r>
      <w:r w:rsidR="00447758">
        <w:rPr>
          <w:rFonts w:eastAsiaTheme="minorEastAsia"/>
          <w:lang w:eastAsia="zh-CN"/>
        </w:rPr>
        <w:instrText xml:space="preserve"> ADDIN EN.CITE.DATA </w:instrText>
      </w:r>
      <w:r w:rsidR="00447758">
        <w:rPr>
          <w:rFonts w:eastAsiaTheme="minorEastAsia"/>
          <w:lang w:eastAsia="zh-CN"/>
        </w:rPr>
      </w:r>
      <w:r w:rsidR="00447758">
        <w:rPr>
          <w:rFonts w:eastAsiaTheme="minorEastAsia"/>
          <w:lang w:eastAsia="zh-CN"/>
        </w:rPr>
        <w:fldChar w:fldCharType="end"/>
      </w:r>
      <w:r w:rsidR="00447758">
        <w:rPr>
          <w:rFonts w:eastAsiaTheme="minorEastAsia"/>
          <w:lang w:eastAsia="zh-CN"/>
        </w:rPr>
      </w:r>
      <w:r w:rsidR="00447758">
        <w:rPr>
          <w:rFonts w:eastAsiaTheme="minorEastAsia"/>
          <w:lang w:eastAsia="zh-CN"/>
        </w:rPr>
        <w:fldChar w:fldCharType="separate"/>
      </w:r>
      <w:hyperlink w:anchor="_ENREF_4" w:tooltip="Byeon, 2020 #27" w:history="1">
        <w:r w:rsidR="00174814" w:rsidRPr="00447758">
          <w:rPr>
            <w:rFonts w:eastAsiaTheme="minorEastAsia"/>
            <w:noProof/>
            <w:vertAlign w:val="superscript"/>
            <w:lang w:eastAsia="zh-CN"/>
          </w:rPr>
          <w:t>4</w:t>
        </w:r>
      </w:hyperlink>
      <w:r w:rsidR="00447758" w:rsidRPr="00447758">
        <w:rPr>
          <w:rFonts w:eastAsiaTheme="minorEastAsia"/>
          <w:noProof/>
          <w:vertAlign w:val="superscript"/>
          <w:lang w:eastAsia="zh-CN"/>
        </w:rPr>
        <w:t>,</w:t>
      </w:r>
      <w:hyperlink w:anchor="_ENREF_5" w:tooltip="Park, 2019 #452" w:history="1">
        <w:r w:rsidR="00174814" w:rsidRPr="00447758">
          <w:rPr>
            <w:rFonts w:eastAsiaTheme="minorEastAsia"/>
            <w:noProof/>
            <w:vertAlign w:val="superscript"/>
            <w:lang w:eastAsia="zh-CN"/>
          </w:rPr>
          <w:t>5</w:t>
        </w:r>
      </w:hyperlink>
      <w:r w:rsidR="00447758">
        <w:rPr>
          <w:rFonts w:eastAsiaTheme="minorEastAsia"/>
          <w:lang w:eastAsia="zh-CN"/>
        </w:rPr>
        <w:fldChar w:fldCharType="end"/>
      </w:r>
      <w:r w:rsidR="00AF7C8B" w:rsidRPr="00AF7C8B">
        <w:rPr>
          <w:rFonts w:eastAsiaTheme="minorEastAsia"/>
          <w:lang w:eastAsia="zh-CN"/>
        </w:rPr>
        <w:t xml:space="preserve"> or injected EGaIn into the microfluidic channel</w:t>
      </w:r>
      <w:r w:rsidR="004A1ED3" w:rsidRPr="004A1ED3">
        <w:rPr>
          <w:rFonts w:eastAsiaTheme="minorEastAsia"/>
          <w:lang w:eastAsia="zh-CN"/>
        </w:rPr>
        <w:t xml:space="preserve"> </w:t>
      </w:r>
      <w:r w:rsidR="004A1ED3" w:rsidRPr="00AF7C8B">
        <w:rPr>
          <w:rFonts w:eastAsiaTheme="minorEastAsia"/>
          <w:lang w:eastAsia="zh-CN"/>
        </w:rPr>
        <w:t>by pumping method</w:t>
      </w:r>
      <w:hyperlink w:anchor="_ENREF_6" w:tooltip="Wan, 2014 #1" w:history="1">
        <w:r w:rsidR="00174814">
          <w:rPr>
            <w:rFonts w:eastAsiaTheme="minorEastAsia"/>
            <w:lang w:eastAsia="zh-CN"/>
          </w:rPr>
          <w:fldChar w:fldCharType="begin">
            <w:fldData xml:space="preserve">PEVuZE5vdGU+PENpdGU+PEF1dGhvcj5XYW48L0F1dGhvcj48WWVhcj4yMDE0PC9ZZWFyPjxSZWNO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</w:fldData>
          </w:fldChar>
        </w:r>
        <w:r w:rsidR="00174814">
          <w:rPr>
            <w:rFonts w:eastAsiaTheme="minorEastAsia"/>
            <w:lang w:eastAsia="zh-CN"/>
          </w:rPr>
          <w:instrText xml:space="preserve"> ADDIN EN.CITE </w:instrText>
        </w:r>
        <w:r w:rsidR="00174814">
          <w:rPr>
            <w:rFonts w:eastAsiaTheme="minorEastAsia"/>
            <w:lang w:eastAsia="zh-CN"/>
          </w:rPr>
          <w:fldChar w:fldCharType="begin">
            <w:fldData xml:space="preserve">PEVuZE5vdGU+PENpdGU+PEF1dGhvcj5XYW48L0F1dGhvcj48WWVhcj4yMDE0PC9ZZWFyPjxSZWNO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</w:fldData>
          </w:fldChar>
        </w:r>
        <w:r w:rsidR="00174814">
          <w:rPr>
            <w:rFonts w:eastAsiaTheme="minorEastAsia"/>
            <w:lang w:eastAsia="zh-CN"/>
          </w:rPr>
          <w:instrText xml:space="preserve"> ADDIN EN.CITE.DATA </w:instrText>
        </w:r>
        <w:r w:rsidR="00174814">
          <w:rPr>
            <w:rFonts w:eastAsiaTheme="minorEastAsia"/>
            <w:lang w:eastAsia="zh-CN"/>
          </w:rPr>
        </w:r>
        <w:r w:rsidR="00174814">
          <w:rPr>
            <w:rFonts w:eastAsiaTheme="minorEastAsia"/>
            <w:lang w:eastAsia="zh-CN"/>
          </w:rPr>
          <w:fldChar w:fldCharType="end"/>
        </w:r>
        <w:r w:rsidR="00174814">
          <w:rPr>
            <w:rFonts w:eastAsiaTheme="minorEastAsia"/>
            <w:lang w:eastAsia="zh-CN"/>
          </w:rPr>
        </w:r>
        <w:r w:rsidR="00174814">
          <w:rPr>
            <w:rFonts w:eastAsiaTheme="minorEastAsia"/>
            <w:lang w:eastAsia="zh-CN"/>
          </w:rPr>
          <w:fldChar w:fldCharType="separate"/>
        </w:r>
        <w:r w:rsidR="00174814" w:rsidRPr="00447758">
          <w:rPr>
            <w:rFonts w:eastAsiaTheme="minorEastAsia"/>
            <w:noProof/>
            <w:vertAlign w:val="superscript"/>
            <w:lang w:eastAsia="zh-CN"/>
          </w:rPr>
          <w:t>6-8</w:t>
        </w:r>
        <w:r w:rsidR="00174814">
          <w:rPr>
            <w:rFonts w:eastAsiaTheme="minorEastAsia"/>
            <w:lang w:eastAsia="zh-CN"/>
          </w:rPr>
          <w:fldChar w:fldCharType="end"/>
        </w:r>
      </w:hyperlink>
      <w:r w:rsidR="00AF7C8B" w:rsidRPr="00AF7C8B">
        <w:rPr>
          <w:rFonts w:eastAsiaTheme="minorEastAsia"/>
          <w:lang w:eastAsia="zh-CN"/>
        </w:rPr>
        <w:t>, this approach defines a readily accessible process for rapidly and reliably evaluating molecule with crossbar structured molecular junction array on the flexible substrate</w:t>
      </w:r>
      <w:r w:rsidR="00861394">
        <w:rPr>
          <w:rFonts w:eastAsiaTheme="minorEastAsia"/>
          <w:lang w:eastAsia="zh-CN"/>
        </w:rPr>
        <w:t>.</w:t>
      </w:r>
    </w:p>
    <w:p w14:paraId="72816AEF" w14:textId="77777777" w:rsidR="00E45DD0" w:rsidRDefault="00E45DD0" w:rsidP="0034231C">
      <w:pPr>
        <w:jc w:val="center"/>
      </w:pPr>
    </w:p>
    <w:p w14:paraId="0962BEC8" w14:textId="79E0B38C" w:rsidR="00D210B8" w:rsidRDefault="008C3E5D" w:rsidP="001F486A">
      <w:pPr>
        <w:spacing w:line="480" w:lineRule="auto"/>
        <w:jc w:val="center"/>
      </w:pPr>
      <w:r>
        <w:rPr>
          <w:noProof/>
        </w:rPr>
        <w:lastRenderedPageBreak/>
        <w:drawing>
          <wp:inline distT="0" distB="0" distL="0" distR="0" wp14:anchorId="66F2A41B" wp14:editId="66983E27">
            <wp:extent cx="4320000" cy="3675542"/>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20000" cy="3675542"/>
                    </a:xfrm>
                    <a:prstGeom prst="rect">
                      <a:avLst/>
                    </a:prstGeom>
                    <a:noFill/>
                    <a:ln>
                      <a:noFill/>
                    </a:ln>
                  </pic:spPr>
                </pic:pic>
              </a:graphicData>
            </a:graphic>
          </wp:inline>
        </w:drawing>
      </w:r>
    </w:p>
    <w:p w14:paraId="32FD4C0D" w14:textId="1EA7DE3F" w:rsidR="00D17A09" w:rsidRPr="00EA7C44" w:rsidRDefault="005A5B8E" w:rsidP="00AE7725">
      <w:pPr>
        <w:spacing w:beforeLines="50" w:before="163" w:line="480" w:lineRule="auto"/>
        <w:jc w:val="both"/>
        <w:rPr>
          <w:rFonts w:eastAsiaTheme="minorEastAsia"/>
          <w:lang w:eastAsia="zh-CN"/>
        </w:rPr>
      </w:pPr>
      <w:r w:rsidRPr="003107A1">
        <w:rPr>
          <w:b/>
          <w:bCs/>
          <w:lang w:eastAsia="zh-CN"/>
        </w:rPr>
        <w:t>Supplementary Fig</w:t>
      </w:r>
      <w:r w:rsidR="0090702B">
        <w:rPr>
          <w:b/>
          <w:bCs/>
          <w:lang w:eastAsia="zh-CN"/>
        </w:rPr>
        <w:t>.</w:t>
      </w:r>
      <w:r>
        <w:rPr>
          <w:b/>
          <w:bCs/>
          <w:lang w:eastAsia="zh-CN"/>
        </w:rPr>
        <w:t xml:space="preserve"> </w:t>
      </w:r>
      <w:r w:rsidR="000F2306">
        <w:rPr>
          <w:b/>
          <w:bCs/>
          <w:lang w:eastAsia="zh-CN"/>
        </w:rPr>
        <w:t>7</w:t>
      </w:r>
      <w:r w:rsidR="000C133B" w:rsidRPr="00BD1165">
        <w:rPr>
          <w:b/>
          <w:bCs/>
          <w:lang w:eastAsia="zh-CN"/>
        </w:rPr>
        <w:t xml:space="preserve"> | </w:t>
      </w:r>
      <w:r w:rsidR="00EA5C6B" w:rsidRPr="00EA5C6B">
        <w:rPr>
          <w:b/>
          <w:bCs/>
          <w:lang w:eastAsia="zh-CN"/>
        </w:rPr>
        <w:t xml:space="preserve">Electrical </w:t>
      </w:r>
      <w:r w:rsidR="00D77B22">
        <w:rPr>
          <w:b/>
          <w:bCs/>
          <w:lang w:eastAsia="zh-CN"/>
        </w:rPr>
        <w:t>c</w:t>
      </w:r>
      <w:r w:rsidR="00D77B22" w:rsidRPr="00D77B22">
        <w:rPr>
          <w:b/>
          <w:bCs/>
          <w:lang w:eastAsia="zh-CN"/>
        </w:rPr>
        <w:t>haracterization</w:t>
      </w:r>
      <w:r w:rsidR="00EA5C6B" w:rsidRPr="00EA5C6B">
        <w:rPr>
          <w:b/>
          <w:bCs/>
          <w:lang w:eastAsia="zh-CN"/>
        </w:rPr>
        <w:t xml:space="preserve"> </w:t>
      </w:r>
      <w:r w:rsidR="00D77B22">
        <w:rPr>
          <w:b/>
          <w:bCs/>
          <w:lang w:eastAsia="zh-CN"/>
        </w:rPr>
        <w:t xml:space="preserve">of the </w:t>
      </w:r>
      <w:r w:rsidR="00D77B22" w:rsidRPr="00D77B22">
        <w:rPr>
          <w:b/>
          <w:bCs/>
          <w:lang w:eastAsia="zh-CN"/>
        </w:rPr>
        <w:t>flexible devices without SAM</w:t>
      </w:r>
      <w:r w:rsidR="00EA5C6B">
        <w:rPr>
          <w:b/>
          <w:bCs/>
          <w:lang w:eastAsia="zh-CN"/>
        </w:rPr>
        <w:t>.</w:t>
      </w:r>
      <w:r w:rsidR="00EA5C6B" w:rsidRPr="00EA5C6B">
        <w:rPr>
          <w:b/>
          <w:bCs/>
          <w:lang w:eastAsia="zh-CN"/>
        </w:rPr>
        <w:t xml:space="preserve"> </w:t>
      </w:r>
      <w:r w:rsidR="001E35C0" w:rsidRPr="00633238">
        <w:rPr>
          <w:b/>
          <w:bCs/>
          <w:lang w:eastAsia="zh-CN"/>
        </w:rPr>
        <w:t>a</w:t>
      </w:r>
      <w:r w:rsidR="001C6639">
        <w:rPr>
          <w:lang w:eastAsia="zh-CN"/>
        </w:rPr>
        <w:t>,</w:t>
      </w:r>
      <w:r w:rsidR="001E35C0" w:rsidRPr="001E35C0">
        <w:rPr>
          <w:lang w:eastAsia="zh-CN"/>
        </w:rPr>
        <w:t xml:space="preserve"> </w:t>
      </w:r>
      <w:r w:rsidR="006069DB">
        <w:rPr>
          <w:lang w:eastAsia="zh-CN"/>
        </w:rPr>
        <w:t>R</w:t>
      </w:r>
      <w:r w:rsidR="006069DB">
        <w:rPr>
          <w:rFonts w:hint="eastAsia"/>
          <w:lang w:eastAsia="zh-CN"/>
        </w:rPr>
        <w:t>e</w:t>
      </w:r>
      <w:r w:rsidR="006069DB">
        <w:rPr>
          <w:lang w:eastAsia="zh-CN"/>
        </w:rPr>
        <w:t>presentative</w:t>
      </w:r>
      <w:r w:rsidR="001E35C0" w:rsidRPr="001E35C0">
        <w:rPr>
          <w:lang w:eastAsia="zh-CN"/>
        </w:rPr>
        <w:t xml:space="preserve"> of the </w:t>
      </w:r>
      <w:r w:rsidR="00D17A09">
        <w:rPr>
          <w:i/>
          <w:iCs/>
        </w:rPr>
        <w:t>I</w:t>
      </w:r>
      <w:r w:rsidR="00286560" w:rsidRPr="002648C9">
        <w:t>–</w:t>
      </w:r>
      <w:r w:rsidR="00286560" w:rsidRPr="00484C74">
        <w:rPr>
          <w:i/>
          <w:iCs/>
        </w:rPr>
        <w:t>V</w:t>
      </w:r>
      <w:r w:rsidR="001E35C0" w:rsidRPr="001E35C0">
        <w:rPr>
          <w:lang w:eastAsia="zh-CN"/>
        </w:rPr>
        <w:t xml:space="preserve"> curve of</w:t>
      </w:r>
      <w:r w:rsidR="00425F5F" w:rsidRPr="00425F5F">
        <w:rPr>
          <w:lang w:eastAsia="zh-CN"/>
        </w:rPr>
        <w:t xml:space="preserve"> </w:t>
      </w:r>
      <w:r w:rsidR="00425F5F">
        <w:rPr>
          <w:lang w:eastAsia="zh-CN"/>
        </w:rPr>
        <w:t>flexible devices without SAM</w:t>
      </w:r>
      <w:r w:rsidR="001E35C0" w:rsidRPr="001E35C0">
        <w:rPr>
          <w:lang w:eastAsia="zh-CN"/>
        </w:rPr>
        <w:t xml:space="preserve">. </w:t>
      </w:r>
      <w:r w:rsidR="001C6639">
        <w:rPr>
          <w:b/>
          <w:bCs/>
          <w:lang w:eastAsia="zh-CN"/>
        </w:rPr>
        <w:t>b</w:t>
      </w:r>
      <w:r w:rsidR="001C6639">
        <w:rPr>
          <w:lang w:eastAsia="zh-CN"/>
        </w:rPr>
        <w:t>,</w:t>
      </w:r>
      <w:r w:rsidR="0088032F">
        <w:rPr>
          <w:lang w:eastAsia="zh-CN"/>
        </w:rPr>
        <w:t xml:space="preserve"> </w:t>
      </w:r>
      <w:r w:rsidR="00187553" w:rsidRPr="001E35C0">
        <w:rPr>
          <w:lang w:eastAsia="zh-CN"/>
        </w:rPr>
        <w:t>Photograph of the conductivity testing setup, which measures the</w:t>
      </w:r>
      <w:r w:rsidR="00187553" w:rsidRPr="00286560">
        <w:rPr>
          <w:i/>
          <w:iCs/>
        </w:rPr>
        <w:t xml:space="preserve"> </w:t>
      </w:r>
      <w:r w:rsidR="0054062A" w:rsidRPr="0054062A">
        <w:t xml:space="preserve">transport </w:t>
      </w:r>
      <w:r w:rsidR="00187553" w:rsidRPr="001E35C0">
        <w:rPr>
          <w:lang w:eastAsia="zh-CN"/>
        </w:rPr>
        <w:t xml:space="preserve">curves of the </w:t>
      </w:r>
      <w:r w:rsidR="00187553">
        <w:rPr>
          <w:lang w:eastAsia="zh-CN"/>
        </w:rPr>
        <w:t>flexible devices</w:t>
      </w:r>
      <w:r w:rsidR="00187553" w:rsidRPr="001E35C0">
        <w:rPr>
          <w:lang w:eastAsia="zh-CN"/>
        </w:rPr>
        <w:t>.</w:t>
      </w:r>
      <w:r w:rsidR="00187553">
        <w:rPr>
          <w:lang w:eastAsia="zh-CN"/>
        </w:rPr>
        <w:t xml:space="preserve"> </w:t>
      </w:r>
      <w:r w:rsidR="0088032F">
        <w:rPr>
          <w:b/>
          <w:bCs/>
          <w:lang w:eastAsia="zh-CN"/>
        </w:rPr>
        <w:t>c</w:t>
      </w:r>
      <w:r w:rsidR="001C6639">
        <w:rPr>
          <w:lang w:eastAsia="zh-CN"/>
        </w:rPr>
        <w:t>,</w:t>
      </w:r>
      <w:r w:rsidR="0088032F">
        <w:rPr>
          <w:lang w:eastAsia="zh-CN"/>
        </w:rPr>
        <w:t xml:space="preserve"> </w:t>
      </w:r>
      <w:r w:rsidR="001E35C0" w:rsidRPr="001E35C0">
        <w:rPr>
          <w:lang w:eastAsia="zh-CN"/>
        </w:rPr>
        <w:t>Resistance</w:t>
      </w:r>
      <w:r w:rsidR="00187553">
        <w:rPr>
          <w:lang w:eastAsia="zh-CN"/>
        </w:rPr>
        <w:t>s</w:t>
      </w:r>
      <w:r w:rsidR="001E35C0" w:rsidRPr="001E35C0">
        <w:rPr>
          <w:lang w:eastAsia="zh-CN"/>
        </w:rPr>
        <w:t xml:space="preserve"> of</w:t>
      </w:r>
      <w:r w:rsidR="001E35C0">
        <w:rPr>
          <w:lang w:eastAsia="zh-CN"/>
        </w:rPr>
        <w:t xml:space="preserve"> </w:t>
      </w:r>
      <w:r w:rsidR="001E35C0" w:rsidRPr="001E35C0">
        <w:rPr>
          <w:lang w:eastAsia="zh-CN"/>
        </w:rPr>
        <w:t xml:space="preserve">the </w:t>
      </w:r>
      <w:r w:rsidR="00A67E51">
        <w:rPr>
          <w:lang w:eastAsia="zh-CN"/>
        </w:rPr>
        <w:t>flexible devices</w:t>
      </w:r>
      <w:r w:rsidR="001E35C0" w:rsidRPr="001E35C0">
        <w:rPr>
          <w:lang w:eastAsia="zh-CN"/>
        </w:rPr>
        <w:t xml:space="preserve"> with respect to different </w:t>
      </w:r>
      <w:r w:rsidR="00A67E51">
        <w:rPr>
          <w:lang w:eastAsia="zh-CN"/>
        </w:rPr>
        <w:t>bending radius</w:t>
      </w:r>
      <w:r w:rsidR="001E35C0" w:rsidRPr="001E35C0">
        <w:rPr>
          <w:lang w:eastAsia="zh-CN"/>
        </w:rPr>
        <w:t xml:space="preserve">. </w:t>
      </w:r>
      <w:r w:rsidR="005D7CCF">
        <w:rPr>
          <w:b/>
          <w:bCs/>
          <w:lang w:eastAsia="zh-CN"/>
        </w:rPr>
        <w:t>d</w:t>
      </w:r>
      <w:r w:rsidR="001C6639">
        <w:rPr>
          <w:lang w:eastAsia="zh-CN"/>
        </w:rPr>
        <w:t>,</w:t>
      </w:r>
      <w:r w:rsidR="005D7CCF">
        <w:rPr>
          <w:lang w:eastAsia="zh-CN"/>
        </w:rPr>
        <w:t xml:space="preserve"> </w:t>
      </w:r>
      <w:r w:rsidR="005D7CCF" w:rsidRPr="001E35C0">
        <w:rPr>
          <w:lang w:eastAsia="zh-CN"/>
        </w:rPr>
        <w:t>Resistance</w:t>
      </w:r>
      <w:r w:rsidR="005D7CCF">
        <w:rPr>
          <w:lang w:eastAsia="zh-CN"/>
        </w:rPr>
        <w:t>s</w:t>
      </w:r>
      <w:r w:rsidR="005D7CCF" w:rsidRPr="001E35C0">
        <w:rPr>
          <w:lang w:eastAsia="zh-CN"/>
        </w:rPr>
        <w:t xml:space="preserve"> of</w:t>
      </w:r>
      <w:r w:rsidR="005D7CCF">
        <w:rPr>
          <w:lang w:eastAsia="zh-CN"/>
        </w:rPr>
        <w:t xml:space="preserve"> </w:t>
      </w:r>
      <w:r w:rsidR="005D7CCF" w:rsidRPr="001E35C0">
        <w:rPr>
          <w:lang w:eastAsia="zh-CN"/>
        </w:rPr>
        <w:t xml:space="preserve">the </w:t>
      </w:r>
      <w:r w:rsidR="005D7CCF">
        <w:rPr>
          <w:lang w:eastAsia="zh-CN"/>
        </w:rPr>
        <w:t>flexible devices</w:t>
      </w:r>
      <w:r w:rsidR="005D7CCF" w:rsidRPr="001E35C0">
        <w:rPr>
          <w:lang w:eastAsia="zh-CN"/>
        </w:rPr>
        <w:t xml:space="preserve"> with respect to different </w:t>
      </w:r>
      <w:r w:rsidR="005D7CCF">
        <w:rPr>
          <w:lang w:eastAsia="zh-CN"/>
        </w:rPr>
        <w:t>bending cycles</w:t>
      </w:r>
      <w:r w:rsidR="005D7CCF" w:rsidRPr="001E35C0">
        <w:rPr>
          <w:lang w:eastAsia="zh-CN"/>
        </w:rPr>
        <w:t xml:space="preserve">. </w:t>
      </w:r>
      <w:r w:rsidR="00D17A09">
        <w:t>Error bars represent standard deviations from multiple samples.</w:t>
      </w:r>
      <w:r w:rsidR="00EA7C44">
        <w:rPr>
          <w:rFonts w:eastAsiaTheme="minorEastAsia" w:hint="eastAsia"/>
          <w:lang w:eastAsia="zh-CN"/>
        </w:rPr>
        <w:t xml:space="preserve"> </w:t>
      </w:r>
      <w:r w:rsidR="00022B91">
        <w:t>The resistance</w:t>
      </w:r>
      <w:r w:rsidR="006465F4">
        <w:t>s</w:t>
      </w:r>
      <w:r w:rsidR="00492669">
        <w:t xml:space="preserve"> (</w:t>
      </w:r>
      <w:r w:rsidR="00492669" w:rsidRPr="00492669">
        <w:rPr>
          <w:i/>
          <w:iCs/>
        </w:rPr>
        <w:t>R</w:t>
      </w:r>
      <w:r w:rsidR="00492669">
        <w:t xml:space="preserve">) </w:t>
      </w:r>
      <w:r w:rsidR="00022B91">
        <w:t xml:space="preserve">of the </w:t>
      </w:r>
      <w:r w:rsidR="009853D8">
        <w:t>devices</w:t>
      </w:r>
      <w:r w:rsidR="00022B91">
        <w:t xml:space="preserve"> with</w:t>
      </w:r>
      <w:r w:rsidR="009853D8">
        <w:t>out SAM</w:t>
      </w:r>
      <w:r w:rsidR="00022B91">
        <w:t xml:space="preserve"> calculated from their </w:t>
      </w:r>
      <w:r w:rsidR="00022B91" w:rsidRPr="00CA6449">
        <w:rPr>
          <w:i/>
          <w:iCs/>
        </w:rPr>
        <w:t>I</w:t>
      </w:r>
      <w:r w:rsidR="00022B91">
        <w:t>–</w:t>
      </w:r>
      <w:r w:rsidR="00022B91" w:rsidRPr="00CA6449">
        <w:rPr>
          <w:i/>
          <w:iCs/>
        </w:rPr>
        <w:t>V</w:t>
      </w:r>
      <w:r w:rsidR="00022B91">
        <w:t xml:space="preserve"> curves.</w:t>
      </w:r>
      <w:r w:rsidR="00D17A09" w:rsidRPr="00D17A09">
        <w:t xml:space="preserve"> </w:t>
      </w:r>
      <w:r w:rsidR="00D17A09">
        <w:t xml:space="preserve">The output curves show a linear </w:t>
      </w:r>
      <w:r w:rsidR="008E593E">
        <w:t>behavior,</w:t>
      </w:r>
      <w:r w:rsidR="00D17A09">
        <w:t xml:space="preserve"> indicative of good electrical contacts.</w:t>
      </w:r>
    </w:p>
    <w:p w14:paraId="5E5C2ED3" w14:textId="49FF08F9" w:rsidR="00726156" w:rsidRDefault="00AE0368" w:rsidP="00AF4D72">
      <w:pPr>
        <w:spacing w:line="480" w:lineRule="auto"/>
        <w:jc w:val="center"/>
      </w:pPr>
      <w:r>
        <w:rPr>
          <w:noProof/>
        </w:rPr>
        <w:lastRenderedPageBreak/>
        <w:drawing>
          <wp:inline distT="0" distB="0" distL="0" distR="0" wp14:anchorId="12780112" wp14:editId="4965AF20">
            <wp:extent cx="4320000" cy="33065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0000" cy="3306525"/>
                    </a:xfrm>
                    <a:prstGeom prst="rect">
                      <a:avLst/>
                    </a:prstGeom>
                    <a:noFill/>
                    <a:ln>
                      <a:noFill/>
                    </a:ln>
                  </pic:spPr>
                </pic:pic>
              </a:graphicData>
            </a:graphic>
          </wp:inline>
        </w:drawing>
      </w:r>
    </w:p>
    <w:p w14:paraId="40062BA3" w14:textId="7F6ECCF3" w:rsidR="00726156" w:rsidRDefault="00DC57F9" w:rsidP="00AE7725">
      <w:pPr>
        <w:spacing w:beforeLines="50" w:before="163" w:line="480" w:lineRule="auto"/>
        <w:jc w:val="both"/>
      </w:pPr>
      <w:r w:rsidRPr="003107A1">
        <w:rPr>
          <w:b/>
          <w:bCs/>
          <w:lang w:eastAsia="zh-CN"/>
        </w:rPr>
        <w:t>Supplementary Fig</w:t>
      </w:r>
      <w:r w:rsidR="0090702B">
        <w:rPr>
          <w:b/>
          <w:bCs/>
          <w:lang w:eastAsia="zh-CN"/>
        </w:rPr>
        <w:t>.</w:t>
      </w:r>
      <w:r>
        <w:rPr>
          <w:b/>
          <w:bCs/>
          <w:lang w:eastAsia="zh-CN"/>
        </w:rPr>
        <w:t xml:space="preserve"> </w:t>
      </w:r>
      <w:r w:rsidR="000F2306">
        <w:rPr>
          <w:b/>
          <w:bCs/>
          <w:lang w:eastAsia="zh-CN"/>
        </w:rPr>
        <w:t>8</w:t>
      </w:r>
      <w:r w:rsidR="000C133B" w:rsidRPr="00CB6871">
        <w:rPr>
          <w:lang w:eastAsia="zh-CN"/>
        </w:rPr>
        <w:t xml:space="preserve"> </w:t>
      </w:r>
      <w:r w:rsidR="000C133B" w:rsidRPr="00CB6871">
        <w:rPr>
          <w:b/>
          <w:bCs/>
          <w:lang w:eastAsia="zh-CN"/>
        </w:rPr>
        <w:t xml:space="preserve">| </w:t>
      </w:r>
      <w:r w:rsidR="00097AF2" w:rsidRPr="00CB6871">
        <w:rPr>
          <w:b/>
          <w:bCs/>
          <w:lang w:eastAsia="zh-CN"/>
        </w:rPr>
        <w:t>Heatmaps of the log</w:t>
      </w:r>
      <w:r w:rsidR="00097AF2" w:rsidRPr="00CB6871">
        <w:rPr>
          <w:b/>
          <w:bCs/>
          <w:vertAlign w:val="subscript"/>
          <w:lang w:eastAsia="zh-CN"/>
        </w:rPr>
        <w:t>10</w:t>
      </w:r>
      <w:r w:rsidR="00543A79" w:rsidRPr="00543A79">
        <w:rPr>
          <w:b/>
          <w:bCs/>
          <w:lang w:eastAsia="zh-CN"/>
        </w:rPr>
        <w:t>|</w:t>
      </w:r>
      <w:r w:rsidR="00543A79" w:rsidRPr="00543A79">
        <w:rPr>
          <w:b/>
          <w:bCs/>
          <w:i/>
          <w:iCs/>
          <w:lang w:eastAsia="zh-CN"/>
        </w:rPr>
        <w:t>J</w:t>
      </w:r>
      <w:r w:rsidR="00543A79" w:rsidRPr="00543A79">
        <w:rPr>
          <w:b/>
          <w:bCs/>
          <w:lang w:eastAsia="zh-CN"/>
        </w:rPr>
        <w:t>|</w:t>
      </w:r>
      <w:r w:rsidR="00097AF2" w:rsidRPr="00CB6871">
        <w:rPr>
          <w:b/>
          <w:bCs/>
          <w:lang w:eastAsia="zh-CN"/>
        </w:rPr>
        <w:t xml:space="preserve"> curves for </w:t>
      </w:r>
      <w:r w:rsidR="00D41970" w:rsidRPr="00CB6871">
        <w:rPr>
          <w:b/>
          <w:bCs/>
        </w:rPr>
        <w:t>alkanethiols</w:t>
      </w:r>
      <w:r w:rsidR="00D41970" w:rsidRPr="00CB6871">
        <w:rPr>
          <w:b/>
          <w:bCs/>
          <w:lang w:eastAsia="zh-CN"/>
        </w:rPr>
        <w:t xml:space="preserve"> molecular </w:t>
      </w:r>
      <w:r w:rsidR="0058007C" w:rsidRPr="0058007C">
        <w:rPr>
          <w:rFonts w:eastAsiaTheme="minorEastAsia"/>
          <w:b/>
          <w:bCs/>
          <w:lang w:eastAsia="zh-CN"/>
        </w:rPr>
        <w:t>devices</w:t>
      </w:r>
      <w:r w:rsidR="00D41970" w:rsidRPr="00CB6871">
        <w:rPr>
          <w:b/>
          <w:bCs/>
          <w:lang w:eastAsia="zh-CN"/>
        </w:rPr>
        <w:t xml:space="preserve">. </w:t>
      </w:r>
      <w:r w:rsidRPr="00633238">
        <w:rPr>
          <w:b/>
          <w:bCs/>
          <w:lang w:eastAsia="zh-CN"/>
        </w:rPr>
        <w:t>a</w:t>
      </w:r>
      <w:r w:rsidR="0058030E">
        <w:rPr>
          <w:lang w:eastAsia="zh-CN"/>
        </w:rPr>
        <w:t>,</w:t>
      </w:r>
      <w:r w:rsidR="003B6552">
        <w:rPr>
          <w:lang w:eastAsia="zh-CN"/>
        </w:rPr>
        <w:t xml:space="preserve"> </w:t>
      </w:r>
      <w:r w:rsidR="00B160EE">
        <w:rPr>
          <w:lang w:eastAsia="zh-CN"/>
        </w:rPr>
        <w:t xml:space="preserve">Electrical characteristics of the </w:t>
      </w:r>
      <w:r w:rsidR="00CA2BFE">
        <w:rPr>
          <w:lang w:eastAsia="zh-CN"/>
        </w:rPr>
        <w:t>SC</w:t>
      </w:r>
      <w:r w:rsidR="002A07B2" w:rsidRPr="002A07B2">
        <w:rPr>
          <w:vertAlign w:val="subscript"/>
          <w:lang w:eastAsia="zh-CN"/>
        </w:rPr>
        <w:t>6</w:t>
      </w:r>
      <w:r w:rsidR="00B160EE">
        <w:rPr>
          <w:lang w:eastAsia="zh-CN"/>
        </w:rPr>
        <w:t xml:space="preserve"> junction</w:t>
      </w:r>
      <w:r w:rsidR="0058030E">
        <w:rPr>
          <w:lang w:eastAsia="zh-CN"/>
        </w:rPr>
        <w:t>.</w:t>
      </w:r>
      <w:r w:rsidR="00363494">
        <w:rPr>
          <w:lang w:eastAsia="zh-CN"/>
        </w:rPr>
        <w:t xml:space="preserve"> </w:t>
      </w:r>
      <w:r w:rsidR="00363494" w:rsidRPr="00633238">
        <w:rPr>
          <w:b/>
          <w:bCs/>
          <w:lang w:eastAsia="zh-CN"/>
        </w:rPr>
        <w:t>b</w:t>
      </w:r>
      <w:r w:rsidR="0058030E">
        <w:rPr>
          <w:lang w:eastAsia="zh-CN"/>
        </w:rPr>
        <w:t>,</w:t>
      </w:r>
      <w:r w:rsidR="00363494">
        <w:rPr>
          <w:lang w:eastAsia="zh-CN"/>
        </w:rPr>
        <w:t xml:space="preserve"> Electrical characteristics of the SC</w:t>
      </w:r>
      <w:r w:rsidR="00363494">
        <w:rPr>
          <w:vertAlign w:val="subscript"/>
          <w:lang w:eastAsia="zh-CN"/>
        </w:rPr>
        <w:t>8</w:t>
      </w:r>
      <w:r w:rsidR="00363494">
        <w:rPr>
          <w:lang w:eastAsia="zh-CN"/>
        </w:rPr>
        <w:t xml:space="preserve"> junction</w:t>
      </w:r>
      <w:r w:rsidR="0058030E">
        <w:rPr>
          <w:lang w:eastAsia="zh-CN"/>
        </w:rPr>
        <w:t>.</w:t>
      </w:r>
      <w:r w:rsidR="00363494">
        <w:rPr>
          <w:lang w:eastAsia="zh-CN"/>
        </w:rPr>
        <w:t xml:space="preserve"> </w:t>
      </w:r>
      <w:r w:rsidR="0007772B" w:rsidRPr="00633238">
        <w:rPr>
          <w:b/>
          <w:bCs/>
          <w:lang w:eastAsia="zh-CN"/>
        </w:rPr>
        <w:t>c</w:t>
      </w:r>
      <w:r w:rsidR="0058030E">
        <w:rPr>
          <w:lang w:eastAsia="zh-CN"/>
        </w:rPr>
        <w:t>,</w:t>
      </w:r>
      <w:r w:rsidR="00363494">
        <w:rPr>
          <w:lang w:eastAsia="zh-CN"/>
        </w:rPr>
        <w:t xml:space="preserve"> Electrical characteristics of the SC</w:t>
      </w:r>
      <w:r w:rsidR="00363494">
        <w:rPr>
          <w:vertAlign w:val="subscript"/>
          <w:lang w:eastAsia="zh-CN"/>
        </w:rPr>
        <w:t>10</w:t>
      </w:r>
      <w:r w:rsidR="00363494">
        <w:rPr>
          <w:lang w:eastAsia="zh-CN"/>
        </w:rPr>
        <w:t xml:space="preserve"> junction</w:t>
      </w:r>
      <w:r w:rsidR="0058030E">
        <w:rPr>
          <w:lang w:eastAsia="zh-CN"/>
        </w:rPr>
        <w:t>.</w:t>
      </w:r>
      <w:r w:rsidR="00363494">
        <w:rPr>
          <w:lang w:eastAsia="zh-CN"/>
        </w:rPr>
        <w:t xml:space="preserve"> </w:t>
      </w:r>
      <w:r w:rsidR="0007772B" w:rsidRPr="00633238">
        <w:rPr>
          <w:b/>
          <w:bCs/>
          <w:lang w:eastAsia="zh-CN"/>
        </w:rPr>
        <w:t>d</w:t>
      </w:r>
      <w:r w:rsidR="0058030E">
        <w:rPr>
          <w:lang w:eastAsia="zh-CN"/>
        </w:rPr>
        <w:t>,</w:t>
      </w:r>
      <w:r w:rsidR="00363494">
        <w:rPr>
          <w:lang w:eastAsia="zh-CN"/>
        </w:rPr>
        <w:t xml:space="preserve"> Electrical characteristics of the SC</w:t>
      </w:r>
      <w:r w:rsidR="00363494">
        <w:rPr>
          <w:vertAlign w:val="subscript"/>
          <w:lang w:eastAsia="zh-CN"/>
        </w:rPr>
        <w:t>12</w:t>
      </w:r>
      <w:r w:rsidR="00363494">
        <w:rPr>
          <w:lang w:eastAsia="zh-CN"/>
        </w:rPr>
        <w:t xml:space="preserve"> junction.</w:t>
      </w:r>
    </w:p>
    <w:p w14:paraId="7E87F32A" w14:textId="4D69D8EB" w:rsidR="00CC5E8D" w:rsidRDefault="000419DD" w:rsidP="0056318B">
      <w:r>
        <w:br w:type="page"/>
      </w:r>
    </w:p>
    <w:p w14:paraId="527BA9C8" w14:textId="25A5D21A" w:rsidR="00CC5E8D" w:rsidRDefault="00C75DC6" w:rsidP="00CC5E8D">
      <w:pPr>
        <w:spacing w:line="480" w:lineRule="auto"/>
        <w:jc w:val="center"/>
      </w:pPr>
      <w:r>
        <w:rPr>
          <w:noProof/>
        </w:rPr>
        <w:lastRenderedPageBreak/>
        <w:drawing>
          <wp:inline distT="0" distB="0" distL="0" distR="0" wp14:anchorId="7F0B06C8" wp14:editId="540ED364">
            <wp:extent cx="4320000" cy="3763371"/>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20000" cy="3763371"/>
                    </a:xfrm>
                    <a:prstGeom prst="rect">
                      <a:avLst/>
                    </a:prstGeom>
                    <a:noFill/>
                    <a:ln>
                      <a:noFill/>
                    </a:ln>
                  </pic:spPr>
                </pic:pic>
              </a:graphicData>
            </a:graphic>
          </wp:inline>
        </w:drawing>
      </w:r>
    </w:p>
    <w:p w14:paraId="707D2297" w14:textId="4F4DB0BF" w:rsidR="007A741E" w:rsidRPr="007E61A5" w:rsidRDefault="00CC5E8D" w:rsidP="00AE7725">
      <w:pPr>
        <w:spacing w:beforeLines="50" w:before="163" w:line="480" w:lineRule="auto"/>
        <w:jc w:val="both"/>
      </w:pPr>
      <w:r w:rsidRPr="005B3F78">
        <w:rPr>
          <w:b/>
          <w:bCs/>
          <w:lang w:eastAsia="zh-CN"/>
        </w:rPr>
        <w:t xml:space="preserve">Supplementary Fig. </w:t>
      </w:r>
      <w:r w:rsidR="000F2306">
        <w:rPr>
          <w:b/>
          <w:bCs/>
          <w:lang w:eastAsia="zh-CN"/>
        </w:rPr>
        <w:t>9</w:t>
      </w:r>
      <w:r w:rsidR="000C133B" w:rsidRPr="005B3F78">
        <w:rPr>
          <w:b/>
          <w:bCs/>
          <w:lang w:eastAsia="zh-CN"/>
        </w:rPr>
        <w:t xml:space="preserve"> | </w:t>
      </w:r>
      <w:r w:rsidR="005B3F78" w:rsidRPr="005B3F78">
        <w:rPr>
          <w:b/>
          <w:bCs/>
          <w:lang w:eastAsia="zh-CN"/>
        </w:rPr>
        <w:t>Current density as a function of the number of carbons in the alkanethiol</w:t>
      </w:r>
      <w:r w:rsidR="005B3F78">
        <w:rPr>
          <w:b/>
          <w:bCs/>
          <w:lang w:eastAsia="zh-CN"/>
        </w:rPr>
        <w:t>-SAM</w:t>
      </w:r>
      <w:r w:rsidR="006B0A46">
        <w:rPr>
          <w:b/>
          <w:bCs/>
          <w:lang w:eastAsia="zh-CN"/>
        </w:rPr>
        <w:t>s</w:t>
      </w:r>
      <w:r w:rsidR="005B3F78" w:rsidRPr="005B3F78">
        <w:rPr>
          <w:b/>
          <w:bCs/>
          <w:lang w:eastAsia="zh-CN"/>
        </w:rPr>
        <w:t xml:space="preserve"> molecular junctions at different biases.</w:t>
      </w:r>
      <w:r w:rsidR="005B3F78">
        <w:rPr>
          <w:lang w:eastAsia="zh-CN"/>
        </w:rPr>
        <w:t xml:space="preserve"> </w:t>
      </w:r>
      <w:r w:rsidR="00527B46">
        <w:rPr>
          <w:b/>
          <w:bCs/>
        </w:rPr>
        <w:t>a</w:t>
      </w:r>
      <w:r w:rsidR="00527B46" w:rsidRPr="002648C9">
        <w:t>–</w:t>
      </w:r>
      <w:r w:rsidR="00527B46">
        <w:rPr>
          <w:b/>
          <w:bCs/>
        </w:rPr>
        <w:t>d</w:t>
      </w:r>
      <w:r w:rsidR="00527B46" w:rsidRPr="009526B9">
        <w:t>,</w:t>
      </w:r>
      <w:r w:rsidR="00527B46">
        <w:t xml:space="preserve"> </w:t>
      </w:r>
      <w:r w:rsidR="00795061">
        <w:rPr>
          <w:lang w:eastAsia="zh-CN"/>
        </w:rPr>
        <w:t>Current density and exponential fit of data as a function of number of carbons in the alkanethiol molecular junctions at a bias of</w:t>
      </w:r>
      <w:r w:rsidR="00795061" w:rsidRPr="00D40F38">
        <w:rPr>
          <w:b/>
          <w:bCs/>
          <w:lang w:eastAsia="zh-CN"/>
        </w:rPr>
        <w:t xml:space="preserve"> </w:t>
      </w:r>
      <w:r w:rsidRPr="0059380F">
        <w:rPr>
          <w:lang w:eastAsia="zh-CN"/>
        </w:rPr>
        <w:t>−</w:t>
      </w:r>
      <w:r>
        <w:rPr>
          <w:lang w:eastAsia="zh-CN"/>
        </w:rPr>
        <w:t>0.4 V</w:t>
      </w:r>
      <w:r w:rsidR="004979E1">
        <w:rPr>
          <w:lang w:eastAsia="zh-CN"/>
        </w:rPr>
        <w:t xml:space="preserve"> </w:t>
      </w:r>
      <w:r w:rsidR="004979E1">
        <w:rPr>
          <w:rFonts w:eastAsiaTheme="minorEastAsia"/>
          <w:lang w:eastAsia="zh-CN"/>
        </w:rPr>
        <w:t>(</w:t>
      </w:r>
      <w:r w:rsidR="004979E1">
        <w:rPr>
          <w:rFonts w:eastAsiaTheme="minorEastAsia"/>
          <w:b/>
          <w:bCs/>
          <w:lang w:eastAsia="zh-CN"/>
        </w:rPr>
        <w:t>a</w:t>
      </w:r>
      <w:r w:rsidR="004979E1" w:rsidRPr="00385992">
        <w:rPr>
          <w:rFonts w:eastAsiaTheme="minorEastAsia"/>
          <w:lang w:eastAsia="zh-CN"/>
        </w:rPr>
        <w:t>)</w:t>
      </w:r>
      <w:r w:rsidR="004979E1">
        <w:rPr>
          <w:rFonts w:eastAsiaTheme="minorEastAsia" w:hint="eastAsia"/>
          <w:lang w:eastAsia="zh-CN"/>
        </w:rPr>
        <w:t>,</w:t>
      </w:r>
      <w:r w:rsidRPr="00693BC3">
        <w:rPr>
          <w:lang w:eastAsia="zh-CN"/>
        </w:rPr>
        <w:t xml:space="preserve"> </w:t>
      </w:r>
      <w:r w:rsidRPr="0059380F">
        <w:rPr>
          <w:lang w:eastAsia="zh-CN"/>
        </w:rPr>
        <w:t>−</w:t>
      </w:r>
      <w:r>
        <w:rPr>
          <w:lang w:eastAsia="zh-CN"/>
        </w:rPr>
        <w:t>0.3 V</w:t>
      </w:r>
      <w:r w:rsidRPr="00CC5E8D">
        <w:rPr>
          <w:b/>
          <w:bCs/>
          <w:lang w:eastAsia="zh-CN"/>
        </w:rPr>
        <w:t xml:space="preserve"> </w:t>
      </w:r>
      <w:r w:rsidR="004979E1" w:rsidRPr="00F818B3">
        <w:rPr>
          <w:rFonts w:eastAsiaTheme="minorEastAsia"/>
          <w:lang w:eastAsia="zh-CN"/>
        </w:rPr>
        <w:t>(</w:t>
      </w:r>
      <w:r w:rsidR="004979E1">
        <w:rPr>
          <w:rFonts w:eastAsiaTheme="minorEastAsia"/>
          <w:b/>
          <w:bCs/>
          <w:lang w:eastAsia="zh-CN"/>
        </w:rPr>
        <w:t>b</w:t>
      </w:r>
      <w:r w:rsidR="004979E1" w:rsidRPr="00385992">
        <w:rPr>
          <w:rFonts w:eastAsiaTheme="minorEastAsia"/>
          <w:lang w:eastAsia="zh-CN"/>
        </w:rPr>
        <w:t>)</w:t>
      </w:r>
      <w:r w:rsidR="00EF5A28" w:rsidRPr="00D40F38">
        <w:rPr>
          <w:b/>
          <w:bCs/>
          <w:lang w:eastAsia="zh-CN"/>
        </w:rPr>
        <w:t>,</w:t>
      </w:r>
      <w:r w:rsidR="00EF5A28">
        <w:rPr>
          <w:lang w:eastAsia="zh-CN"/>
        </w:rPr>
        <w:t xml:space="preserve"> </w:t>
      </w:r>
      <w:r w:rsidR="00EF5A28" w:rsidRPr="0059380F">
        <w:rPr>
          <w:lang w:eastAsia="zh-CN"/>
        </w:rPr>
        <w:t>−</w:t>
      </w:r>
      <w:r w:rsidR="00EF5A28">
        <w:rPr>
          <w:lang w:eastAsia="zh-CN"/>
        </w:rPr>
        <w:t>0.2 V</w:t>
      </w:r>
      <w:r w:rsidR="00EF5A28" w:rsidRPr="00EF5A28">
        <w:rPr>
          <w:b/>
          <w:bCs/>
          <w:lang w:eastAsia="zh-CN"/>
        </w:rPr>
        <w:t xml:space="preserve"> </w:t>
      </w:r>
      <w:r w:rsidR="004979E1">
        <w:rPr>
          <w:rFonts w:eastAsiaTheme="minorEastAsia"/>
          <w:lang w:eastAsia="zh-CN"/>
        </w:rPr>
        <w:t>(</w:t>
      </w:r>
      <w:r w:rsidR="004979E1">
        <w:rPr>
          <w:rFonts w:eastAsiaTheme="minorEastAsia"/>
          <w:b/>
          <w:bCs/>
          <w:lang w:eastAsia="zh-CN"/>
        </w:rPr>
        <w:t>c</w:t>
      </w:r>
      <w:r w:rsidR="004979E1" w:rsidRPr="00385992">
        <w:rPr>
          <w:rFonts w:eastAsiaTheme="minorEastAsia"/>
          <w:lang w:eastAsia="zh-CN"/>
        </w:rPr>
        <w:t>)</w:t>
      </w:r>
      <w:r w:rsidR="00B474FE">
        <w:rPr>
          <w:rFonts w:eastAsiaTheme="minorEastAsia"/>
          <w:lang w:eastAsia="zh-CN"/>
        </w:rPr>
        <w:t>,</w:t>
      </w:r>
      <w:r w:rsidR="004979E1">
        <w:rPr>
          <w:rFonts w:eastAsiaTheme="minorEastAsia"/>
          <w:lang w:eastAsia="zh-CN"/>
        </w:rPr>
        <w:t xml:space="preserve"> </w:t>
      </w:r>
      <w:r w:rsidR="00795061" w:rsidRPr="00693BC3">
        <w:rPr>
          <w:lang w:eastAsia="zh-CN"/>
        </w:rPr>
        <w:t>and</w:t>
      </w:r>
      <w:r w:rsidR="00EF5A28">
        <w:rPr>
          <w:lang w:eastAsia="zh-CN"/>
        </w:rPr>
        <w:t xml:space="preserve"> </w:t>
      </w:r>
      <w:r w:rsidR="00EF5A28" w:rsidRPr="0059380F">
        <w:rPr>
          <w:lang w:eastAsia="zh-CN"/>
        </w:rPr>
        <w:t>−</w:t>
      </w:r>
      <w:r w:rsidR="00EF5A28">
        <w:rPr>
          <w:lang w:eastAsia="zh-CN"/>
        </w:rPr>
        <w:t>0.1 V</w:t>
      </w:r>
      <w:r w:rsidR="004979E1">
        <w:rPr>
          <w:lang w:eastAsia="zh-CN"/>
        </w:rPr>
        <w:t xml:space="preserve"> </w:t>
      </w:r>
      <w:r w:rsidR="004979E1">
        <w:rPr>
          <w:rFonts w:eastAsiaTheme="minorEastAsia"/>
          <w:lang w:eastAsia="zh-CN"/>
        </w:rPr>
        <w:t>(</w:t>
      </w:r>
      <w:r w:rsidR="004979E1">
        <w:rPr>
          <w:rFonts w:eastAsiaTheme="minorEastAsia"/>
          <w:b/>
          <w:bCs/>
          <w:lang w:eastAsia="zh-CN"/>
        </w:rPr>
        <w:t>d</w:t>
      </w:r>
      <w:r w:rsidR="004979E1" w:rsidRPr="00385992">
        <w:rPr>
          <w:rFonts w:eastAsiaTheme="minorEastAsia"/>
          <w:lang w:eastAsia="zh-CN"/>
        </w:rPr>
        <w:t>)</w:t>
      </w:r>
      <w:r w:rsidR="004979E1" w:rsidRPr="004979E1">
        <w:rPr>
          <w:rFonts w:eastAsiaTheme="minorEastAsia"/>
          <w:lang w:eastAsia="zh-CN"/>
        </w:rPr>
        <w:t>, respectively</w:t>
      </w:r>
      <w:r w:rsidR="00795061">
        <w:rPr>
          <w:lang w:eastAsia="zh-CN"/>
        </w:rPr>
        <w:t>.</w:t>
      </w:r>
      <w:r w:rsidR="001F5566">
        <w:rPr>
          <w:lang w:eastAsia="zh-CN"/>
        </w:rPr>
        <w:t xml:space="preserve"> </w:t>
      </w:r>
      <w:r w:rsidR="00E904CE" w:rsidRPr="009A5472">
        <w:t>In a simple model, the SAM is considered a tunnel barrier with</w:t>
      </w:r>
      <w:r w:rsidR="007E61A5" w:rsidRPr="007E61A5">
        <w:t xml:space="preserve"> </w:t>
      </w:r>
      <w:r w:rsidR="007E61A5" w:rsidRPr="007E61A5">
        <w:rPr>
          <w:i/>
          <w:iCs/>
        </w:rPr>
        <w:t>J</w:t>
      </w:r>
      <w:r w:rsidR="007E61A5" w:rsidRPr="007E61A5">
        <w:t xml:space="preserve"> = </w:t>
      </w:r>
      <w:r w:rsidR="007E61A5" w:rsidRPr="007E61A5">
        <w:rPr>
          <w:i/>
          <w:iCs/>
        </w:rPr>
        <w:t>J</w:t>
      </w:r>
      <w:r w:rsidR="007E61A5" w:rsidRPr="007E61A5">
        <w:rPr>
          <w:vertAlign w:val="subscript"/>
        </w:rPr>
        <w:t>0</w:t>
      </w:r>
      <w:r w:rsidR="007E61A5" w:rsidRPr="007E61A5">
        <w:t>e</w:t>
      </w:r>
      <w:r w:rsidR="007E61A5" w:rsidRPr="007E61A5">
        <w:rPr>
          <w:vertAlign w:val="superscript"/>
        </w:rPr>
        <w:t>−</w:t>
      </w:r>
      <w:r w:rsidR="007E61A5" w:rsidRPr="007E61A5">
        <w:rPr>
          <w:i/>
          <w:iCs/>
          <w:vertAlign w:val="superscript"/>
        </w:rPr>
        <w:t>βd</w:t>
      </w:r>
      <w:r w:rsidR="00E904CE" w:rsidRPr="009A5472">
        <w:t xml:space="preserve">, where </w:t>
      </w:r>
      <w:r w:rsidR="00E904CE" w:rsidRPr="00867E23">
        <w:rPr>
          <w:i/>
          <w:iCs/>
        </w:rPr>
        <w:t>β</w:t>
      </w:r>
      <w:r w:rsidR="00E904CE" w:rsidRPr="009A5472">
        <w:t xml:space="preserve"> is the </w:t>
      </w:r>
      <w:r w:rsidR="00E904CE" w:rsidRPr="00F54BEA">
        <w:t>tunnelling</w:t>
      </w:r>
      <w:r w:rsidR="00E904CE" w:rsidRPr="009A5472">
        <w:t xml:space="preserve"> decay coefficient</w:t>
      </w:r>
      <w:r w:rsidR="007E61A5">
        <w:t>,</w:t>
      </w:r>
      <w:r w:rsidR="00E904CE" w:rsidRPr="009A5472">
        <w:t xml:space="preserve"> </w:t>
      </w:r>
      <w:r w:rsidR="00E904CE" w:rsidRPr="000246DD">
        <w:rPr>
          <w:i/>
          <w:iCs/>
        </w:rPr>
        <w:t>d</w:t>
      </w:r>
      <w:r w:rsidR="00E904CE" w:rsidRPr="009A5472">
        <w:t xml:space="preserve"> is the barrier width</w:t>
      </w:r>
      <w:r w:rsidR="007E61A5">
        <w:t>,</w:t>
      </w:r>
      <w:r w:rsidR="007E61A5" w:rsidRPr="007E61A5">
        <w:t xml:space="preserve"> </w:t>
      </w:r>
      <w:r w:rsidR="007E61A5">
        <w:t xml:space="preserve">and </w:t>
      </w:r>
      <w:r w:rsidR="007E61A5" w:rsidRPr="007E61A5">
        <w:rPr>
          <w:i/>
          <w:iCs/>
        </w:rPr>
        <w:t>J</w:t>
      </w:r>
      <w:r w:rsidR="007E61A5" w:rsidRPr="007E61A5">
        <w:rPr>
          <w:vertAlign w:val="subscript"/>
        </w:rPr>
        <w:t>0</w:t>
      </w:r>
      <w:r w:rsidR="007E61A5">
        <w:t xml:space="preserve"> (A/cm</w:t>
      </w:r>
      <w:r w:rsidR="007E61A5" w:rsidRPr="007E61A5">
        <w:rPr>
          <w:vertAlign w:val="superscript"/>
        </w:rPr>
        <w:t>2</w:t>
      </w:r>
      <w:r w:rsidR="007E61A5">
        <w:t>)</w:t>
      </w:r>
      <w:r w:rsidR="007E61A5">
        <w:rPr>
          <w:rFonts w:eastAsiaTheme="minorEastAsia" w:hint="eastAsia"/>
          <w:lang w:eastAsia="zh-CN"/>
        </w:rPr>
        <w:t xml:space="preserve"> </w:t>
      </w:r>
      <w:r w:rsidR="007E61A5">
        <w:t>is a constant that depends on the contacts and system</w:t>
      </w:r>
      <w:r w:rsidR="00E904CE">
        <w:t>.</w:t>
      </w:r>
      <w:r w:rsidR="00E904CE">
        <w:rPr>
          <w:lang w:eastAsia="zh-CN"/>
        </w:rPr>
        <w:t xml:space="preserve"> </w:t>
      </w:r>
      <w:r w:rsidR="00D721F5">
        <w:rPr>
          <w:lang w:eastAsia="zh-CN"/>
        </w:rPr>
        <w:t xml:space="preserve">We find </w:t>
      </w:r>
      <w:r w:rsidR="00D721F5" w:rsidRPr="00D721F5">
        <w:rPr>
          <w:i/>
          <w:iCs/>
          <w:lang w:eastAsia="zh-CN"/>
        </w:rPr>
        <w:t>β</w:t>
      </w:r>
      <w:r w:rsidR="00D721F5">
        <w:rPr>
          <w:lang w:eastAsia="zh-CN"/>
        </w:rPr>
        <w:t xml:space="preserve"> values of </w:t>
      </w:r>
      <w:r w:rsidR="007A741E" w:rsidRPr="007A741E">
        <w:rPr>
          <w:lang w:eastAsia="zh-CN"/>
        </w:rPr>
        <w:t>different biases</w:t>
      </w:r>
      <w:r w:rsidR="00D721F5">
        <w:rPr>
          <w:lang w:eastAsia="zh-CN"/>
        </w:rPr>
        <w:t xml:space="preserve"> are typically </w:t>
      </w:r>
      <w:r w:rsidR="007A741E" w:rsidRPr="007A741E">
        <w:rPr>
          <w:rFonts w:eastAsiaTheme="minorEastAsia"/>
          <w:lang w:eastAsia="zh-CN"/>
        </w:rPr>
        <w:t>~</w:t>
      </w:r>
      <w:r w:rsidR="00D721F5" w:rsidRPr="007A741E">
        <w:rPr>
          <w:lang w:eastAsia="zh-CN"/>
        </w:rPr>
        <w:t xml:space="preserve">1, </w:t>
      </w:r>
      <w:r w:rsidR="007A741E" w:rsidRPr="007A741E">
        <w:rPr>
          <w:rFonts w:eastAsiaTheme="minorEastAsia"/>
          <w:lang w:eastAsia="zh-CN"/>
        </w:rPr>
        <w:t>which</w:t>
      </w:r>
      <w:r w:rsidR="007A741E" w:rsidRPr="007A741E">
        <w:rPr>
          <w:lang w:eastAsia="zh-CN"/>
        </w:rPr>
        <w:t xml:space="preserve"> is </w:t>
      </w:r>
      <w:r w:rsidR="007A741E" w:rsidRPr="007A741E">
        <w:rPr>
          <w:rFonts w:eastAsiaTheme="minorEastAsia"/>
          <w:lang w:eastAsia="zh-CN"/>
        </w:rPr>
        <w:t>consis</w:t>
      </w:r>
      <w:r w:rsidR="007A741E">
        <w:rPr>
          <w:rFonts w:eastAsiaTheme="minorEastAsia"/>
          <w:lang w:eastAsia="zh-CN"/>
        </w:rPr>
        <w:t>tent</w:t>
      </w:r>
      <w:r w:rsidR="007A741E" w:rsidRPr="007A741E">
        <w:rPr>
          <w:lang w:eastAsia="zh-CN"/>
        </w:rPr>
        <w:t xml:space="preserve"> </w:t>
      </w:r>
      <w:r w:rsidR="007A741E" w:rsidRPr="007A741E">
        <w:rPr>
          <w:rFonts w:eastAsiaTheme="minorEastAsia"/>
          <w:lang w:eastAsia="zh-CN"/>
        </w:rPr>
        <w:t>with</w:t>
      </w:r>
      <w:r w:rsidR="007A741E" w:rsidRPr="007A741E">
        <w:rPr>
          <w:lang w:eastAsia="zh-CN"/>
        </w:rPr>
        <w:t xml:space="preserve"> </w:t>
      </w:r>
      <w:r w:rsidR="007A741E" w:rsidRPr="007A741E">
        <w:rPr>
          <w:rFonts w:eastAsiaTheme="minorEastAsia"/>
          <w:lang w:eastAsia="zh-CN"/>
        </w:rPr>
        <w:t>the</w:t>
      </w:r>
      <w:r w:rsidR="007A741E">
        <w:rPr>
          <w:rFonts w:eastAsiaTheme="minorEastAsia"/>
          <w:lang w:eastAsia="zh-CN"/>
        </w:rPr>
        <w:t xml:space="preserve"> </w:t>
      </w:r>
      <w:r w:rsidR="007A741E" w:rsidRPr="007A741E">
        <w:rPr>
          <w:rFonts w:eastAsiaTheme="minorEastAsia"/>
          <w:lang w:eastAsia="zh-CN"/>
        </w:rPr>
        <w:t>reported values in</w:t>
      </w:r>
      <w:r w:rsidR="007A741E">
        <w:rPr>
          <w:rFonts w:eastAsiaTheme="minorEastAsia"/>
          <w:lang w:eastAsia="zh-CN"/>
        </w:rPr>
        <w:t xml:space="preserve"> </w:t>
      </w:r>
      <w:r w:rsidR="007A741E" w:rsidRPr="007A741E">
        <w:rPr>
          <w:rFonts w:eastAsiaTheme="minorEastAsia"/>
          <w:lang w:eastAsia="zh-CN"/>
        </w:rPr>
        <w:t>the literature</w:t>
      </w:r>
      <w:hyperlink w:anchor="_ENREF_9" w:tooltip="Karuppannan, 2020 #11" w:history="1">
        <w:r w:rsidR="00174814">
          <w:rPr>
            <w:rFonts w:eastAsiaTheme="minorEastAsia"/>
            <w:lang w:eastAsia="zh-CN"/>
          </w:rPr>
          <w:fldChar w:fldCharType="begin">
            <w:fldData xml:space="preserve">PEVuZE5vdGU+PENpdGU+PEF1dGhvcj5LYXJ1cHBhbm5hbjwvQXV0aG9yPjxZZWFyPjIwMjA8L1ll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</w:fldData>
          </w:fldChar>
        </w:r>
        <w:r w:rsidR="00174814">
          <w:rPr>
            <w:rFonts w:eastAsiaTheme="minorEastAsia"/>
            <w:lang w:eastAsia="zh-CN"/>
          </w:rPr>
          <w:instrText xml:space="preserve"> ADDIN EN.CITE </w:instrText>
        </w:r>
        <w:r w:rsidR="00174814">
          <w:rPr>
            <w:rFonts w:eastAsiaTheme="minorEastAsia"/>
            <w:lang w:eastAsia="zh-CN"/>
          </w:rPr>
          <w:fldChar w:fldCharType="begin">
            <w:fldData xml:space="preserve">PEVuZE5vdGU+PENpdGU+PEF1dGhvcj5LYXJ1cHBhbm5hbjwvQXV0aG9yPjxZZWFyPjIwMjA8L1ll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</w:fldData>
          </w:fldChar>
        </w:r>
        <w:r w:rsidR="00174814">
          <w:rPr>
            <w:rFonts w:eastAsiaTheme="minorEastAsia"/>
            <w:lang w:eastAsia="zh-CN"/>
          </w:rPr>
          <w:instrText xml:space="preserve"> ADDIN EN.CITE.DATA </w:instrText>
        </w:r>
        <w:r w:rsidR="00174814">
          <w:rPr>
            <w:rFonts w:eastAsiaTheme="minorEastAsia"/>
            <w:lang w:eastAsia="zh-CN"/>
          </w:rPr>
        </w:r>
        <w:r w:rsidR="00174814">
          <w:rPr>
            <w:rFonts w:eastAsiaTheme="minorEastAsia"/>
            <w:lang w:eastAsia="zh-CN"/>
          </w:rPr>
          <w:fldChar w:fldCharType="end"/>
        </w:r>
        <w:r w:rsidR="00174814">
          <w:rPr>
            <w:rFonts w:eastAsiaTheme="minorEastAsia"/>
            <w:lang w:eastAsia="zh-CN"/>
          </w:rPr>
        </w:r>
        <w:r w:rsidR="00174814">
          <w:rPr>
            <w:rFonts w:eastAsiaTheme="minorEastAsia"/>
            <w:lang w:eastAsia="zh-CN"/>
          </w:rPr>
          <w:fldChar w:fldCharType="separate"/>
        </w:r>
        <w:r w:rsidR="00174814" w:rsidRPr="00D817ED">
          <w:rPr>
            <w:rFonts w:eastAsiaTheme="minorEastAsia"/>
            <w:noProof/>
            <w:vertAlign w:val="superscript"/>
            <w:lang w:eastAsia="zh-CN"/>
          </w:rPr>
          <w:t>9-12</w:t>
        </w:r>
        <w:r w:rsidR="00174814">
          <w:rPr>
            <w:rFonts w:eastAsiaTheme="minorEastAsia"/>
            <w:lang w:eastAsia="zh-CN"/>
          </w:rPr>
          <w:fldChar w:fldCharType="end"/>
        </w:r>
      </w:hyperlink>
      <w:r w:rsidR="007A741E" w:rsidRPr="007A741E">
        <w:rPr>
          <w:rFonts w:eastAsiaTheme="minorEastAsia"/>
          <w:lang w:eastAsia="zh-CN"/>
        </w:rPr>
        <w:t>.</w:t>
      </w:r>
      <w:r w:rsidR="004979E1" w:rsidRPr="004979E1">
        <w:rPr>
          <w:rFonts w:eastAsiaTheme="minorEastAsia"/>
          <w:lang w:eastAsia="zh-CN"/>
        </w:rPr>
        <w:t xml:space="preserve"> </w:t>
      </w:r>
    </w:p>
    <w:p w14:paraId="16FED8B4" w14:textId="49CC29F6" w:rsidR="00CC5E8D" w:rsidRDefault="00CC5E8D" w:rsidP="00CC5E8D">
      <w:r>
        <w:br w:type="page"/>
      </w:r>
    </w:p>
    <w:p w14:paraId="582B5199" w14:textId="13D48C43" w:rsidR="00726156" w:rsidRDefault="001F52C6" w:rsidP="009B147F">
      <w:pPr>
        <w:spacing w:line="480" w:lineRule="auto"/>
        <w:jc w:val="center"/>
      </w:pPr>
      <w:r>
        <w:rPr>
          <w:noProof/>
        </w:rPr>
        <w:lastRenderedPageBreak/>
        <w:drawing>
          <wp:inline distT="0" distB="0" distL="0" distR="0" wp14:anchorId="0DB92822" wp14:editId="3143BF31">
            <wp:extent cx="3600000" cy="28524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00000" cy="2852450"/>
                    </a:xfrm>
                    <a:prstGeom prst="rect">
                      <a:avLst/>
                    </a:prstGeom>
                    <a:noFill/>
                    <a:ln>
                      <a:noFill/>
                    </a:ln>
                  </pic:spPr>
                </pic:pic>
              </a:graphicData>
            </a:graphic>
          </wp:inline>
        </w:drawing>
      </w:r>
    </w:p>
    <w:p w14:paraId="512A0310" w14:textId="0F1E82CA" w:rsidR="00D30A2D" w:rsidRDefault="00D30A2D" w:rsidP="00AE7725">
      <w:pPr>
        <w:spacing w:beforeLines="50" w:before="163" w:line="480" w:lineRule="auto"/>
        <w:jc w:val="both"/>
      </w:pPr>
      <w:r w:rsidRPr="009A786F">
        <w:rPr>
          <w:b/>
          <w:bCs/>
          <w:lang w:eastAsia="zh-CN"/>
        </w:rPr>
        <w:t>Supplementary Fig</w:t>
      </w:r>
      <w:r w:rsidR="0090702B" w:rsidRPr="009A786F">
        <w:rPr>
          <w:b/>
          <w:bCs/>
          <w:lang w:eastAsia="zh-CN"/>
        </w:rPr>
        <w:t>.</w:t>
      </w:r>
      <w:r w:rsidRPr="009A786F">
        <w:rPr>
          <w:b/>
          <w:bCs/>
          <w:lang w:eastAsia="zh-CN"/>
        </w:rPr>
        <w:t xml:space="preserve"> </w:t>
      </w:r>
      <w:r w:rsidR="000F2306">
        <w:rPr>
          <w:b/>
          <w:bCs/>
          <w:lang w:eastAsia="zh-CN"/>
        </w:rPr>
        <w:t>10</w:t>
      </w:r>
      <w:r w:rsidR="000C133B" w:rsidRPr="00BD1165">
        <w:rPr>
          <w:b/>
          <w:bCs/>
          <w:lang w:eastAsia="zh-CN"/>
        </w:rPr>
        <w:t xml:space="preserve"> | </w:t>
      </w:r>
      <w:r w:rsidR="00EC6AB8" w:rsidRPr="009A786F">
        <w:rPr>
          <w:b/>
          <w:bCs/>
          <w:lang w:eastAsia="zh-CN"/>
        </w:rPr>
        <w:t xml:space="preserve">Dependence of </w:t>
      </w:r>
      <w:r w:rsidR="001427DC" w:rsidRPr="005B3F78">
        <w:rPr>
          <w:b/>
          <w:bCs/>
          <w:lang w:eastAsia="zh-CN"/>
        </w:rPr>
        <w:t>alkanethiol</w:t>
      </w:r>
      <w:r w:rsidR="001427DC">
        <w:rPr>
          <w:b/>
          <w:bCs/>
          <w:lang w:eastAsia="zh-CN"/>
        </w:rPr>
        <w:t>-SAM</w:t>
      </w:r>
      <w:r w:rsidR="006B0A46">
        <w:rPr>
          <w:b/>
          <w:bCs/>
          <w:lang w:eastAsia="zh-CN"/>
        </w:rPr>
        <w:t>s</w:t>
      </w:r>
      <w:r w:rsidR="001427DC" w:rsidRPr="005B3F78">
        <w:rPr>
          <w:b/>
          <w:bCs/>
          <w:lang w:eastAsia="zh-CN"/>
        </w:rPr>
        <w:t xml:space="preserve"> molecular </w:t>
      </w:r>
      <w:r w:rsidR="00EC6AB8" w:rsidRPr="009A786F">
        <w:rPr>
          <w:b/>
          <w:bCs/>
          <w:lang w:eastAsia="zh-CN"/>
        </w:rPr>
        <w:t>device</w:t>
      </w:r>
      <w:r w:rsidR="001427DC">
        <w:rPr>
          <w:b/>
          <w:bCs/>
          <w:lang w:eastAsia="zh-CN"/>
        </w:rPr>
        <w:t>s</w:t>
      </w:r>
      <w:r w:rsidR="00EC6AB8" w:rsidRPr="009A786F">
        <w:rPr>
          <w:b/>
          <w:bCs/>
          <w:lang w:eastAsia="zh-CN"/>
        </w:rPr>
        <w:t xml:space="preserve"> characteristics on temperature. </w:t>
      </w:r>
      <w:r w:rsidR="00CA4A4E">
        <w:rPr>
          <w:lang w:eastAsia="zh-CN"/>
        </w:rPr>
        <w:t>Arrhenius plots of ln</w:t>
      </w:r>
      <w:r w:rsidR="00B025F3">
        <w:rPr>
          <w:lang w:eastAsia="zh-CN"/>
        </w:rPr>
        <w:t>|</w:t>
      </w:r>
      <w:r w:rsidR="00CA4A4E" w:rsidRPr="00CA4A4E">
        <w:rPr>
          <w:i/>
          <w:iCs/>
          <w:lang w:eastAsia="zh-CN"/>
        </w:rPr>
        <w:t>J</w:t>
      </w:r>
      <w:r w:rsidR="00B025F3">
        <w:rPr>
          <w:lang w:eastAsia="zh-CN"/>
        </w:rPr>
        <w:t>|</w:t>
      </w:r>
      <w:r w:rsidR="00CA4A4E">
        <w:rPr>
          <w:lang w:eastAsia="zh-CN"/>
        </w:rPr>
        <w:t xml:space="preserve"> versus 1/</w:t>
      </w:r>
      <w:r w:rsidR="00CA4A4E" w:rsidRPr="00CA4A4E">
        <w:rPr>
          <w:i/>
          <w:iCs/>
          <w:lang w:eastAsia="zh-CN"/>
        </w:rPr>
        <w:t>T</w:t>
      </w:r>
      <w:r w:rsidR="00CA4A4E">
        <w:rPr>
          <w:lang w:eastAsia="zh-CN"/>
        </w:rPr>
        <w:t xml:space="preserve"> for</w:t>
      </w:r>
      <w:r w:rsidR="00CA4A4E" w:rsidRPr="009A5472">
        <w:t xml:space="preserve"> </w:t>
      </w:r>
      <w:r w:rsidR="00CA4A4E">
        <w:t>S</w:t>
      </w:r>
      <w:r w:rsidR="00CA4A4E" w:rsidRPr="000D6629">
        <w:t>C</w:t>
      </w:r>
      <w:r w:rsidR="00CA4A4E" w:rsidRPr="00982184">
        <w:rPr>
          <w:vertAlign w:val="subscript"/>
        </w:rPr>
        <w:t>6</w:t>
      </w:r>
      <w:r w:rsidR="00CA4A4E">
        <w:t>, S</w:t>
      </w:r>
      <w:r w:rsidR="00CA4A4E" w:rsidRPr="000D6629">
        <w:t>C</w:t>
      </w:r>
      <w:r w:rsidR="00CA4A4E" w:rsidRPr="00982184">
        <w:rPr>
          <w:vertAlign w:val="subscript"/>
        </w:rPr>
        <w:t>8</w:t>
      </w:r>
      <w:r w:rsidR="00CA4A4E" w:rsidRPr="000D6629">
        <w:t xml:space="preserve">, </w:t>
      </w:r>
      <w:r w:rsidR="00CA4A4E">
        <w:t>S</w:t>
      </w:r>
      <w:r w:rsidR="00CA4A4E" w:rsidRPr="000D6629">
        <w:t>C</w:t>
      </w:r>
      <w:r w:rsidR="00CA4A4E" w:rsidRPr="00982184">
        <w:rPr>
          <w:vertAlign w:val="subscript"/>
        </w:rPr>
        <w:t>10</w:t>
      </w:r>
      <w:r w:rsidR="00505171">
        <w:t xml:space="preserve">, </w:t>
      </w:r>
      <w:r w:rsidR="00CA4A4E" w:rsidRPr="000D6629">
        <w:t xml:space="preserve">and </w:t>
      </w:r>
      <w:r w:rsidR="00CA4A4E">
        <w:t>S</w:t>
      </w:r>
      <w:r w:rsidR="00CA4A4E" w:rsidRPr="000D6629">
        <w:t>C</w:t>
      </w:r>
      <w:r w:rsidR="00CA4A4E" w:rsidRPr="00982184">
        <w:rPr>
          <w:vertAlign w:val="subscript"/>
        </w:rPr>
        <w:t>12</w:t>
      </w:r>
      <w:r w:rsidR="00CA4A4E">
        <w:rPr>
          <w:lang w:eastAsia="zh-CN"/>
        </w:rPr>
        <w:t xml:space="preserve"> molecular device</w:t>
      </w:r>
      <w:r w:rsidR="00353868">
        <w:rPr>
          <w:lang w:eastAsia="zh-CN"/>
        </w:rPr>
        <w:t>s</w:t>
      </w:r>
      <w:r w:rsidR="00CA4A4E">
        <w:rPr>
          <w:lang w:eastAsia="zh-CN"/>
        </w:rPr>
        <w:t xml:space="preserve"> at </w:t>
      </w:r>
      <w:r w:rsidR="00CA4A4E" w:rsidRPr="0059380F">
        <w:rPr>
          <w:lang w:eastAsia="zh-CN"/>
        </w:rPr>
        <w:t>−</w:t>
      </w:r>
      <w:r w:rsidR="00CA4A4E" w:rsidRPr="009A5472">
        <w:t>0.5 V</w:t>
      </w:r>
      <w:r w:rsidR="00CA4A4E">
        <w:rPr>
          <w:lang w:eastAsia="zh-CN"/>
        </w:rPr>
        <w:t>, respectively.</w:t>
      </w:r>
      <w:r w:rsidR="001427DC">
        <w:rPr>
          <w:lang w:eastAsia="zh-CN"/>
        </w:rPr>
        <w:t xml:space="preserve"> Arrhenius plot for </w:t>
      </w:r>
      <w:r w:rsidR="006E135C" w:rsidRPr="006E135C">
        <w:rPr>
          <w:lang w:eastAsia="zh-CN"/>
        </w:rPr>
        <w:t>alkanethiol-SAM</w:t>
      </w:r>
      <w:r w:rsidR="006B0A46">
        <w:rPr>
          <w:lang w:eastAsia="zh-CN"/>
        </w:rPr>
        <w:t>s</w:t>
      </w:r>
      <w:r w:rsidR="006E135C" w:rsidRPr="006E135C">
        <w:rPr>
          <w:lang w:eastAsia="zh-CN"/>
        </w:rPr>
        <w:t xml:space="preserve"> molecular devices</w:t>
      </w:r>
      <w:r w:rsidR="00DD0F56" w:rsidRPr="006E135C">
        <w:rPr>
          <w:lang w:eastAsia="zh-CN"/>
        </w:rPr>
        <w:t xml:space="preserve"> </w:t>
      </w:r>
      <w:r w:rsidR="001427DC" w:rsidRPr="006E135C">
        <w:rPr>
          <w:lang w:eastAsia="zh-CN"/>
        </w:rPr>
        <w:t>(po</w:t>
      </w:r>
      <w:r w:rsidR="001427DC">
        <w:rPr>
          <w:lang w:eastAsia="zh-CN"/>
        </w:rPr>
        <w:t xml:space="preserve">re diameter, 10 μm), showing temperature </w:t>
      </w:r>
      <w:r w:rsidR="008E593E">
        <w:rPr>
          <w:lang w:eastAsia="zh-CN"/>
        </w:rPr>
        <w:t>in</w:t>
      </w:r>
      <w:r w:rsidR="001427DC">
        <w:rPr>
          <w:lang w:eastAsia="zh-CN"/>
        </w:rPr>
        <w:t>dependence.</w:t>
      </w:r>
    </w:p>
    <w:p w14:paraId="7A6DF262" w14:textId="77777777" w:rsidR="004324FF" w:rsidRDefault="00D30A2D" w:rsidP="004324FF">
      <w:pPr>
        <w:spacing w:line="480" w:lineRule="auto"/>
        <w:jc w:val="both"/>
      </w:pPr>
      <w:r>
        <w:br w:type="page"/>
      </w:r>
    </w:p>
    <w:p w14:paraId="2CF146EE" w14:textId="77777777" w:rsidR="00A2569E" w:rsidRDefault="00A2569E" w:rsidP="00A2569E">
      <w:pPr>
        <w:spacing w:line="480" w:lineRule="auto"/>
        <w:jc w:val="center"/>
      </w:pPr>
      <w:r>
        <w:rPr>
          <w:noProof/>
        </w:rPr>
        <w:lastRenderedPageBreak/>
        <w:drawing>
          <wp:inline distT="0" distB="0" distL="0" distR="0" wp14:anchorId="516BBCCB" wp14:editId="2D3699E7">
            <wp:extent cx="4320000" cy="5559557"/>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20000" cy="5559557"/>
                    </a:xfrm>
                    <a:prstGeom prst="rect">
                      <a:avLst/>
                    </a:prstGeom>
                    <a:noFill/>
                    <a:ln>
                      <a:noFill/>
                    </a:ln>
                  </pic:spPr>
                </pic:pic>
              </a:graphicData>
            </a:graphic>
          </wp:inline>
        </w:drawing>
      </w:r>
    </w:p>
    <w:p w14:paraId="0A8860AB" w14:textId="12B0F0AD" w:rsidR="00A2569E" w:rsidRDefault="00A2569E" w:rsidP="00AE7725">
      <w:pPr>
        <w:spacing w:beforeLines="50" w:before="163" w:line="480" w:lineRule="auto"/>
        <w:jc w:val="both"/>
      </w:pPr>
      <w:r w:rsidRPr="003107A1">
        <w:rPr>
          <w:b/>
          <w:bCs/>
          <w:lang w:eastAsia="zh-CN"/>
        </w:rPr>
        <w:t>Supplementary Fig</w:t>
      </w:r>
      <w:r>
        <w:rPr>
          <w:b/>
          <w:bCs/>
          <w:lang w:eastAsia="zh-CN"/>
        </w:rPr>
        <w:t>. 1</w:t>
      </w:r>
      <w:r w:rsidR="000F2306">
        <w:rPr>
          <w:b/>
          <w:bCs/>
          <w:lang w:eastAsia="zh-CN"/>
        </w:rPr>
        <w:t>1</w:t>
      </w:r>
      <w:r w:rsidRPr="00DD53EA">
        <w:rPr>
          <w:b/>
          <w:bCs/>
          <w:lang w:eastAsia="zh-CN"/>
        </w:rPr>
        <w:t xml:space="preserve"> | Electrical characteristics of the SC</w:t>
      </w:r>
      <w:r w:rsidRPr="00DD53EA">
        <w:rPr>
          <w:b/>
          <w:bCs/>
          <w:vertAlign w:val="subscript"/>
          <w:lang w:eastAsia="zh-CN"/>
        </w:rPr>
        <w:t>8</w:t>
      </w:r>
      <w:r w:rsidRPr="00DD53EA">
        <w:rPr>
          <w:b/>
          <w:bCs/>
          <w:lang w:eastAsia="zh-CN"/>
        </w:rPr>
        <w:t xml:space="preserve"> flexible molecular device for 1000 consecutive sweeps under various bending configurations.</w:t>
      </w:r>
      <w:r w:rsidRPr="009A3739">
        <w:rPr>
          <w:b/>
          <w:bCs/>
        </w:rPr>
        <w:t xml:space="preserve"> </w:t>
      </w:r>
      <w:r>
        <w:rPr>
          <w:b/>
          <w:bCs/>
        </w:rPr>
        <w:t>a</w:t>
      </w:r>
      <w:r w:rsidRPr="002648C9">
        <w:t>–</w:t>
      </w:r>
      <w:r>
        <w:rPr>
          <w:b/>
          <w:bCs/>
        </w:rPr>
        <w:t>c</w:t>
      </w:r>
      <w:r w:rsidRPr="009526B9">
        <w:t>,</w:t>
      </w:r>
      <w:r>
        <w:rPr>
          <w:b/>
          <w:bCs/>
        </w:rPr>
        <w:t xml:space="preserve"> </w:t>
      </w:r>
      <w:r w:rsidRPr="00982184">
        <w:rPr>
          <w:i/>
          <w:iCs/>
        </w:rPr>
        <w:t>J</w:t>
      </w:r>
      <w:r w:rsidRPr="002648C9">
        <w:t>–</w:t>
      </w:r>
      <w:r w:rsidRPr="00982184">
        <w:rPr>
          <w:i/>
          <w:iCs/>
        </w:rPr>
        <w:t>V</w:t>
      </w:r>
      <w:r>
        <w:rPr>
          <w:lang w:eastAsia="zh-CN"/>
        </w:rPr>
        <w:t xml:space="preserve"> plots corresponding to 1000 successive scans by continuous voltage cycling (0 V </w:t>
      </w:r>
      <w:r>
        <w:rPr>
          <w:rFonts w:hint="eastAsia"/>
          <w:lang w:eastAsia="zh-CN"/>
        </w:rPr>
        <w:t>→</w:t>
      </w:r>
      <w:r w:rsidR="000D4D7B">
        <w:rPr>
          <w:lang w:eastAsia="zh-CN"/>
        </w:rPr>
        <w:t>+</w:t>
      </w:r>
      <w:r>
        <w:rPr>
          <w:lang w:eastAsia="zh-CN"/>
        </w:rPr>
        <w:t xml:space="preserve">0.50 V </w:t>
      </w:r>
      <w:r>
        <w:rPr>
          <w:rFonts w:hint="eastAsia"/>
          <w:lang w:eastAsia="zh-CN"/>
        </w:rPr>
        <w:t>→</w:t>
      </w:r>
      <w:r>
        <w:rPr>
          <w:lang w:eastAsia="zh-CN"/>
        </w:rPr>
        <w:t xml:space="preserve"> −0.50 V </w:t>
      </w:r>
      <w:r>
        <w:rPr>
          <w:rFonts w:hint="eastAsia"/>
          <w:lang w:eastAsia="zh-CN"/>
        </w:rPr>
        <w:t>→</w:t>
      </w:r>
      <w:r>
        <w:rPr>
          <w:lang w:eastAsia="zh-CN"/>
        </w:rPr>
        <w:t xml:space="preserve"> 0 V) under flat </w:t>
      </w:r>
      <w:r w:rsidRPr="00DE6282">
        <w:rPr>
          <w:i/>
          <w:iCs/>
          <w:lang w:eastAsia="zh-CN"/>
        </w:rPr>
        <w:t>r</w:t>
      </w:r>
      <w:r>
        <w:rPr>
          <w:i/>
          <w:iCs/>
          <w:lang w:eastAsia="zh-CN"/>
        </w:rPr>
        <w:t xml:space="preserve"> </w:t>
      </w:r>
      <w:r>
        <w:rPr>
          <w:lang w:eastAsia="zh-CN"/>
        </w:rPr>
        <w:t xml:space="preserve">= </w:t>
      </w:r>
      <w:r w:rsidRPr="00C3295F">
        <w:rPr>
          <w:rFonts w:eastAsiaTheme="minorEastAsia"/>
          <w:lang w:eastAsia="zh-CN"/>
        </w:rPr>
        <w:t>∞</w:t>
      </w:r>
      <w:r>
        <w:rPr>
          <w:lang w:eastAsia="zh-CN"/>
        </w:rPr>
        <w:t xml:space="preserve"> (</w:t>
      </w:r>
      <w:r w:rsidRPr="009526B9">
        <w:rPr>
          <w:b/>
          <w:bCs/>
          <w:lang w:eastAsia="zh-CN"/>
        </w:rPr>
        <w:t>a</w:t>
      </w:r>
      <w:r>
        <w:rPr>
          <w:lang w:eastAsia="zh-CN"/>
        </w:rPr>
        <w:t>),</w:t>
      </w:r>
      <w:r>
        <w:rPr>
          <w:b/>
          <w:bCs/>
          <w:lang w:eastAsia="zh-CN"/>
        </w:rPr>
        <w:t xml:space="preserve"> </w:t>
      </w:r>
      <w:r>
        <w:rPr>
          <w:lang w:eastAsia="zh-CN"/>
        </w:rPr>
        <w:t xml:space="preserve">convex </w:t>
      </w:r>
      <w:r w:rsidRPr="00DE6282">
        <w:rPr>
          <w:i/>
          <w:iCs/>
          <w:lang w:eastAsia="zh-CN"/>
        </w:rPr>
        <w:t>r</w:t>
      </w:r>
      <w:r>
        <w:rPr>
          <w:i/>
          <w:iCs/>
          <w:lang w:eastAsia="zh-CN"/>
        </w:rPr>
        <w:t xml:space="preserve"> </w:t>
      </w:r>
      <w:r>
        <w:rPr>
          <w:lang w:eastAsia="zh-CN"/>
        </w:rPr>
        <w:t>= 10 mm (</w:t>
      </w:r>
      <w:r w:rsidRPr="009526B9">
        <w:rPr>
          <w:b/>
          <w:bCs/>
          <w:lang w:eastAsia="zh-CN"/>
        </w:rPr>
        <w:t>b</w:t>
      </w:r>
      <w:r>
        <w:rPr>
          <w:lang w:eastAsia="zh-CN"/>
        </w:rPr>
        <w:t>)</w:t>
      </w:r>
      <w:r w:rsidR="00C31618">
        <w:rPr>
          <w:lang w:eastAsia="zh-CN"/>
        </w:rPr>
        <w:t>,</w:t>
      </w:r>
      <w:r w:rsidRPr="00693BC3">
        <w:rPr>
          <w:lang w:eastAsia="zh-CN"/>
        </w:rPr>
        <w:t xml:space="preserve"> and</w:t>
      </w:r>
      <w:r w:rsidRPr="00286F32">
        <w:rPr>
          <w:lang w:eastAsia="zh-CN"/>
        </w:rPr>
        <w:t xml:space="preserve"> </w:t>
      </w:r>
      <w:r>
        <w:rPr>
          <w:lang w:eastAsia="zh-CN"/>
        </w:rPr>
        <w:t xml:space="preserve">concave </w:t>
      </w:r>
      <w:r w:rsidRPr="00DE6282">
        <w:rPr>
          <w:i/>
          <w:iCs/>
          <w:lang w:eastAsia="zh-CN"/>
        </w:rPr>
        <w:t>r</w:t>
      </w:r>
      <w:r>
        <w:rPr>
          <w:i/>
          <w:iCs/>
          <w:lang w:eastAsia="zh-CN"/>
        </w:rPr>
        <w:t xml:space="preserve"> </w:t>
      </w:r>
      <w:r>
        <w:rPr>
          <w:lang w:eastAsia="zh-CN"/>
        </w:rPr>
        <w:t>= −10 mm (</w:t>
      </w:r>
      <w:r w:rsidRPr="009526B9">
        <w:rPr>
          <w:b/>
          <w:bCs/>
          <w:lang w:eastAsia="zh-CN"/>
        </w:rPr>
        <w:t>c</w:t>
      </w:r>
      <w:r>
        <w:rPr>
          <w:lang w:eastAsia="zh-CN"/>
        </w:rPr>
        <w:t>)</w:t>
      </w:r>
      <w:r w:rsidRPr="00693BC3">
        <w:rPr>
          <w:lang w:eastAsia="zh-CN"/>
        </w:rPr>
        <w:t xml:space="preserve"> conditions</w:t>
      </w:r>
      <w:r>
        <w:rPr>
          <w:lang w:eastAsia="zh-CN"/>
        </w:rPr>
        <w:t xml:space="preserve">. </w:t>
      </w:r>
    </w:p>
    <w:p w14:paraId="4A74693A" w14:textId="5066196A" w:rsidR="004324FF" w:rsidRDefault="004324FF" w:rsidP="001956B0">
      <w:r>
        <w:br w:type="page"/>
      </w:r>
    </w:p>
    <w:p w14:paraId="3465E1A2" w14:textId="794F8616" w:rsidR="004E7F1F" w:rsidRDefault="001142B3" w:rsidP="00BD1DB4">
      <w:pPr>
        <w:spacing w:line="480" w:lineRule="auto"/>
        <w:jc w:val="center"/>
      </w:pPr>
      <w:r>
        <w:rPr>
          <w:noProof/>
        </w:rPr>
        <w:lastRenderedPageBreak/>
        <w:drawing>
          <wp:inline distT="0" distB="0" distL="0" distR="0" wp14:anchorId="135E0EA6" wp14:editId="2A7FEB8F">
            <wp:extent cx="4680000" cy="2080438"/>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80000" cy="2080438"/>
                    </a:xfrm>
                    <a:prstGeom prst="rect">
                      <a:avLst/>
                    </a:prstGeom>
                    <a:noFill/>
                    <a:ln>
                      <a:noFill/>
                    </a:ln>
                  </pic:spPr>
                </pic:pic>
              </a:graphicData>
            </a:graphic>
          </wp:inline>
        </w:drawing>
      </w:r>
    </w:p>
    <w:p w14:paraId="23D3E43A" w14:textId="4219B437" w:rsidR="004E7F1F" w:rsidRDefault="004E7F1F" w:rsidP="00AE7725">
      <w:pPr>
        <w:spacing w:beforeLines="50" w:before="163" w:line="480" w:lineRule="auto"/>
        <w:jc w:val="both"/>
      </w:pPr>
      <w:r w:rsidRPr="009A3739">
        <w:rPr>
          <w:b/>
          <w:bCs/>
          <w:lang w:eastAsia="zh-CN"/>
        </w:rPr>
        <w:t xml:space="preserve">Supplementary Fig. </w:t>
      </w:r>
      <w:r>
        <w:rPr>
          <w:b/>
          <w:bCs/>
          <w:lang w:eastAsia="zh-CN"/>
        </w:rPr>
        <w:t>1</w:t>
      </w:r>
      <w:r w:rsidR="000F2306">
        <w:rPr>
          <w:b/>
          <w:bCs/>
          <w:lang w:eastAsia="zh-CN"/>
        </w:rPr>
        <w:t>2</w:t>
      </w:r>
      <w:r w:rsidRPr="009A3739">
        <w:rPr>
          <w:b/>
          <w:bCs/>
          <w:lang w:eastAsia="zh-CN"/>
        </w:rPr>
        <w:t xml:space="preserve"> | Retention characteristics of the alkanethiol-SAM</w:t>
      </w:r>
      <w:r w:rsidR="006B0A46">
        <w:rPr>
          <w:b/>
          <w:bCs/>
          <w:lang w:eastAsia="zh-CN"/>
        </w:rPr>
        <w:t>s</w:t>
      </w:r>
      <w:r w:rsidRPr="009A3739">
        <w:rPr>
          <w:b/>
          <w:bCs/>
          <w:lang w:eastAsia="zh-CN"/>
        </w:rPr>
        <w:t xml:space="preserve"> molecular device</w:t>
      </w:r>
      <w:r w:rsidRPr="00095D70">
        <w:rPr>
          <w:b/>
          <w:bCs/>
          <w:lang w:eastAsia="zh-CN"/>
        </w:rPr>
        <w:t xml:space="preserve"> under various bending configurations</w:t>
      </w:r>
      <w:r w:rsidRPr="009A3739">
        <w:rPr>
          <w:b/>
          <w:bCs/>
          <w:lang w:eastAsia="zh-CN"/>
        </w:rPr>
        <w:t>.</w:t>
      </w:r>
      <w:r w:rsidRPr="009A3739">
        <w:rPr>
          <w:b/>
          <w:bCs/>
        </w:rPr>
        <w:t xml:space="preserve"> </w:t>
      </w:r>
      <w:r w:rsidR="00C31618">
        <w:rPr>
          <w:b/>
          <w:bCs/>
        </w:rPr>
        <w:t>a</w:t>
      </w:r>
      <w:r w:rsidR="00C31618" w:rsidRPr="002648C9">
        <w:t>–</w:t>
      </w:r>
      <w:r w:rsidR="00C31618">
        <w:rPr>
          <w:b/>
          <w:bCs/>
        </w:rPr>
        <w:t>b,</w:t>
      </w:r>
      <w:r w:rsidR="00C31618">
        <w:rPr>
          <w:lang w:eastAsia="zh-CN"/>
        </w:rPr>
        <w:t xml:space="preserve"> </w:t>
      </w:r>
      <w:r>
        <w:rPr>
          <w:lang w:eastAsia="zh-CN"/>
        </w:rPr>
        <w:t>The electrical stability of the molecular junctions at constant bias at −0.50 V for 10</w:t>
      </w:r>
      <w:r w:rsidRPr="00F07E47">
        <w:rPr>
          <w:vertAlign w:val="superscript"/>
          <w:lang w:eastAsia="zh-CN"/>
        </w:rPr>
        <w:t>4</w:t>
      </w:r>
      <w:r>
        <w:rPr>
          <w:lang w:eastAsia="zh-CN"/>
        </w:rPr>
        <w:t xml:space="preserve"> seconds under convex </w:t>
      </w:r>
      <w:r w:rsidRPr="00DE6282">
        <w:rPr>
          <w:i/>
          <w:iCs/>
          <w:lang w:eastAsia="zh-CN"/>
        </w:rPr>
        <w:t>r</w:t>
      </w:r>
      <w:r>
        <w:rPr>
          <w:i/>
          <w:iCs/>
          <w:lang w:eastAsia="zh-CN"/>
        </w:rPr>
        <w:t xml:space="preserve"> </w:t>
      </w:r>
      <w:r>
        <w:rPr>
          <w:lang w:eastAsia="zh-CN"/>
        </w:rPr>
        <w:t>= 10 mm</w:t>
      </w:r>
      <w:r w:rsidR="00C31618" w:rsidRPr="00C31618">
        <w:rPr>
          <w:lang w:eastAsia="zh-CN"/>
        </w:rPr>
        <w:t xml:space="preserve"> </w:t>
      </w:r>
      <w:r w:rsidR="00C31618">
        <w:rPr>
          <w:lang w:eastAsia="zh-CN"/>
        </w:rPr>
        <w:t>(</w:t>
      </w:r>
      <w:r w:rsidR="00C31618" w:rsidRPr="00D40F38">
        <w:rPr>
          <w:b/>
          <w:bCs/>
          <w:lang w:eastAsia="zh-CN"/>
        </w:rPr>
        <w:t>a</w:t>
      </w:r>
      <w:r w:rsidR="00C31618" w:rsidRPr="00C31618">
        <w:rPr>
          <w:lang w:eastAsia="zh-CN"/>
        </w:rPr>
        <w:t>),</w:t>
      </w:r>
      <w:r w:rsidRPr="00693BC3">
        <w:rPr>
          <w:lang w:eastAsia="zh-CN"/>
        </w:rPr>
        <w:t xml:space="preserve"> and </w:t>
      </w:r>
      <w:r>
        <w:rPr>
          <w:lang w:eastAsia="zh-CN"/>
        </w:rPr>
        <w:t xml:space="preserve">concave </w:t>
      </w:r>
      <w:r w:rsidRPr="00DE6282">
        <w:rPr>
          <w:i/>
          <w:iCs/>
          <w:lang w:eastAsia="zh-CN"/>
        </w:rPr>
        <w:t>r</w:t>
      </w:r>
      <w:r>
        <w:rPr>
          <w:i/>
          <w:iCs/>
          <w:lang w:eastAsia="zh-CN"/>
        </w:rPr>
        <w:t xml:space="preserve"> </w:t>
      </w:r>
      <w:r>
        <w:rPr>
          <w:lang w:eastAsia="zh-CN"/>
        </w:rPr>
        <w:t>= −10 mm</w:t>
      </w:r>
      <w:r w:rsidRPr="00693BC3">
        <w:rPr>
          <w:lang w:eastAsia="zh-CN"/>
        </w:rPr>
        <w:t xml:space="preserve"> </w:t>
      </w:r>
      <w:r w:rsidR="00C31618">
        <w:rPr>
          <w:lang w:eastAsia="zh-CN"/>
        </w:rPr>
        <w:t>(</w:t>
      </w:r>
      <w:r w:rsidR="00C31618" w:rsidRPr="00D40F38">
        <w:rPr>
          <w:b/>
          <w:bCs/>
          <w:lang w:eastAsia="zh-CN"/>
        </w:rPr>
        <w:t>b</w:t>
      </w:r>
      <w:r w:rsidR="00C31618">
        <w:rPr>
          <w:b/>
          <w:bCs/>
          <w:lang w:eastAsia="zh-CN"/>
        </w:rPr>
        <w:t xml:space="preserve">) </w:t>
      </w:r>
      <w:r w:rsidRPr="00693BC3">
        <w:rPr>
          <w:lang w:eastAsia="zh-CN"/>
        </w:rPr>
        <w:t>conditions</w:t>
      </w:r>
      <w:r>
        <w:rPr>
          <w:lang w:eastAsia="zh-CN"/>
        </w:rPr>
        <w:t xml:space="preserve">. </w:t>
      </w:r>
    </w:p>
    <w:p w14:paraId="3642AB34" w14:textId="26402348" w:rsidR="004E7F1F" w:rsidRDefault="004E7F1F" w:rsidP="004E7F1F">
      <w:r>
        <w:br w:type="page"/>
      </w:r>
    </w:p>
    <w:p w14:paraId="6EF5B0BB" w14:textId="6D667606" w:rsidR="004324FF" w:rsidRDefault="00A228FA" w:rsidP="00D119A8">
      <w:pPr>
        <w:spacing w:line="480" w:lineRule="auto"/>
        <w:jc w:val="center"/>
      </w:pPr>
      <w:r>
        <w:rPr>
          <w:noProof/>
        </w:rPr>
        <w:lastRenderedPageBreak/>
        <w:drawing>
          <wp:inline distT="0" distB="0" distL="0" distR="0" wp14:anchorId="4309ED2C" wp14:editId="2A7F9A8E">
            <wp:extent cx="4320000" cy="5501867"/>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20000" cy="5501867"/>
                    </a:xfrm>
                    <a:prstGeom prst="rect">
                      <a:avLst/>
                    </a:prstGeom>
                    <a:noFill/>
                    <a:ln>
                      <a:noFill/>
                    </a:ln>
                  </pic:spPr>
                </pic:pic>
              </a:graphicData>
            </a:graphic>
          </wp:inline>
        </w:drawing>
      </w:r>
    </w:p>
    <w:p w14:paraId="60783CB0" w14:textId="6F238A94" w:rsidR="004324FF" w:rsidRDefault="004324FF" w:rsidP="00AE7725">
      <w:pPr>
        <w:spacing w:beforeLines="50" w:before="163" w:line="480" w:lineRule="auto"/>
        <w:jc w:val="both"/>
      </w:pPr>
      <w:r w:rsidRPr="003107A1">
        <w:rPr>
          <w:b/>
          <w:bCs/>
          <w:lang w:eastAsia="zh-CN"/>
        </w:rPr>
        <w:t>Supplementary Fig</w:t>
      </w:r>
      <w:r>
        <w:rPr>
          <w:b/>
          <w:bCs/>
          <w:lang w:eastAsia="zh-CN"/>
        </w:rPr>
        <w:t xml:space="preserve">. </w:t>
      </w:r>
      <w:r w:rsidR="00B4672A">
        <w:rPr>
          <w:b/>
          <w:bCs/>
          <w:lang w:eastAsia="zh-CN"/>
        </w:rPr>
        <w:t>1</w:t>
      </w:r>
      <w:r w:rsidR="000F2306">
        <w:rPr>
          <w:b/>
          <w:bCs/>
          <w:lang w:eastAsia="zh-CN"/>
        </w:rPr>
        <w:t>3</w:t>
      </w:r>
      <w:r w:rsidR="000C133B" w:rsidRPr="00A136D2">
        <w:rPr>
          <w:b/>
          <w:bCs/>
          <w:lang w:eastAsia="zh-CN"/>
        </w:rPr>
        <w:t xml:space="preserve"> | </w:t>
      </w:r>
      <w:r w:rsidR="00782EF5" w:rsidRPr="00A136D2">
        <w:rPr>
          <w:b/>
          <w:bCs/>
          <w:lang w:eastAsia="zh-CN"/>
        </w:rPr>
        <w:t>Electrical characteristics of alkanethiol-SAM</w:t>
      </w:r>
      <w:r w:rsidR="006B0A46">
        <w:rPr>
          <w:b/>
          <w:bCs/>
          <w:lang w:eastAsia="zh-CN"/>
        </w:rPr>
        <w:t>s</w:t>
      </w:r>
      <w:r w:rsidR="00782EF5" w:rsidRPr="00A136D2">
        <w:rPr>
          <w:b/>
          <w:bCs/>
          <w:lang w:eastAsia="zh-CN"/>
        </w:rPr>
        <w:t xml:space="preserve"> </w:t>
      </w:r>
      <w:r w:rsidR="00A136D2" w:rsidRPr="00A136D2">
        <w:rPr>
          <w:b/>
          <w:bCs/>
          <w:lang w:eastAsia="zh-CN"/>
        </w:rPr>
        <w:t xml:space="preserve">flexible </w:t>
      </w:r>
      <w:r w:rsidR="00782EF5" w:rsidRPr="00A136D2">
        <w:rPr>
          <w:b/>
          <w:bCs/>
          <w:lang w:eastAsia="zh-CN"/>
        </w:rPr>
        <w:t>molecular devices under convex conditions.</w:t>
      </w:r>
      <w:r w:rsidR="00782EF5" w:rsidRPr="00782EF5">
        <w:rPr>
          <w:b/>
          <w:bCs/>
          <w:lang w:eastAsia="zh-CN"/>
        </w:rPr>
        <w:t xml:space="preserve"> </w:t>
      </w:r>
      <w:r w:rsidR="00361CD5">
        <w:rPr>
          <w:b/>
          <w:bCs/>
          <w:lang w:eastAsia="zh-CN"/>
        </w:rPr>
        <w:t>a</w:t>
      </w:r>
      <w:r w:rsidR="00361CD5" w:rsidRPr="002648C9">
        <w:t>–</w:t>
      </w:r>
      <w:r w:rsidR="00361CD5">
        <w:rPr>
          <w:b/>
          <w:bCs/>
          <w:lang w:eastAsia="zh-CN"/>
        </w:rPr>
        <w:t>f</w:t>
      </w:r>
      <w:r w:rsidR="00361CD5" w:rsidRPr="005974D6">
        <w:rPr>
          <w:lang w:eastAsia="zh-CN"/>
        </w:rPr>
        <w:t>,</w:t>
      </w:r>
      <w:r w:rsidR="00361CD5">
        <w:rPr>
          <w:lang w:eastAsia="zh-CN"/>
        </w:rPr>
        <w:t xml:space="preserve"> </w:t>
      </w:r>
      <w:r w:rsidR="00527C02" w:rsidRPr="00982184">
        <w:rPr>
          <w:i/>
          <w:iCs/>
        </w:rPr>
        <w:t>J</w:t>
      </w:r>
      <w:r w:rsidR="00527C02" w:rsidRPr="002648C9">
        <w:t>–</w:t>
      </w:r>
      <w:r w:rsidR="00527C02" w:rsidRPr="00982184">
        <w:rPr>
          <w:i/>
          <w:iCs/>
        </w:rPr>
        <w:t>V</w:t>
      </w:r>
      <w:r w:rsidR="00527C02" w:rsidRPr="00527C02">
        <w:rPr>
          <w:lang w:eastAsia="zh-CN"/>
        </w:rPr>
        <w:t xml:space="preserve"> characteristics of </w:t>
      </w:r>
      <w:r w:rsidR="00F37274">
        <w:t>S</w:t>
      </w:r>
      <w:r w:rsidR="00F37274" w:rsidRPr="000D6629">
        <w:t>C</w:t>
      </w:r>
      <w:r w:rsidR="00F37274" w:rsidRPr="00982184">
        <w:rPr>
          <w:vertAlign w:val="subscript"/>
        </w:rPr>
        <w:t>6</w:t>
      </w:r>
      <w:r w:rsidR="00F37274">
        <w:t>, S</w:t>
      </w:r>
      <w:r w:rsidR="00F37274" w:rsidRPr="000D6629">
        <w:t>C</w:t>
      </w:r>
      <w:r w:rsidR="00F37274" w:rsidRPr="00982184">
        <w:rPr>
          <w:vertAlign w:val="subscript"/>
        </w:rPr>
        <w:t>8</w:t>
      </w:r>
      <w:r w:rsidR="00F37274" w:rsidRPr="000D6629">
        <w:t xml:space="preserve">, </w:t>
      </w:r>
      <w:r w:rsidR="00F37274">
        <w:t>S</w:t>
      </w:r>
      <w:r w:rsidR="00F37274" w:rsidRPr="000D6629">
        <w:t>C</w:t>
      </w:r>
      <w:r w:rsidR="00F37274" w:rsidRPr="00982184">
        <w:rPr>
          <w:vertAlign w:val="subscript"/>
        </w:rPr>
        <w:t>10</w:t>
      </w:r>
      <w:r w:rsidR="00F37274" w:rsidRPr="000D6629">
        <w:t xml:space="preserve"> and </w:t>
      </w:r>
      <w:r w:rsidR="00F37274">
        <w:t>S</w:t>
      </w:r>
      <w:r w:rsidR="00F37274" w:rsidRPr="000D6629">
        <w:t>C</w:t>
      </w:r>
      <w:r w:rsidR="00F37274" w:rsidRPr="00982184">
        <w:rPr>
          <w:vertAlign w:val="subscript"/>
        </w:rPr>
        <w:t>12</w:t>
      </w:r>
      <w:r w:rsidR="00F37274">
        <w:rPr>
          <w:vertAlign w:val="subscript"/>
        </w:rPr>
        <w:t xml:space="preserve"> </w:t>
      </w:r>
      <w:r w:rsidR="00527C02" w:rsidRPr="00527C02">
        <w:rPr>
          <w:lang w:eastAsia="zh-CN"/>
        </w:rPr>
        <w:t xml:space="preserve">molecular junctions </w:t>
      </w:r>
      <w:r w:rsidR="00AF6FD3">
        <w:rPr>
          <w:lang w:eastAsia="zh-CN"/>
        </w:rPr>
        <w:t xml:space="preserve">and </w:t>
      </w:r>
      <w:r w:rsidR="00AF6FD3" w:rsidRPr="00AF6FD3">
        <w:rPr>
          <w:lang w:eastAsia="zh-CN"/>
        </w:rPr>
        <w:t>decay coefficient (</w:t>
      </w:r>
      <w:r w:rsidR="00AF6FD3" w:rsidRPr="00DE1D71">
        <w:rPr>
          <w:i/>
          <w:iCs/>
        </w:rPr>
        <w:t>β</w:t>
      </w:r>
      <w:r w:rsidR="00AF6FD3" w:rsidRPr="00AF6FD3">
        <w:rPr>
          <w:lang w:eastAsia="zh-CN"/>
        </w:rPr>
        <w:t>)</w:t>
      </w:r>
      <w:r w:rsidR="00AF6FD3">
        <w:rPr>
          <w:lang w:eastAsia="zh-CN"/>
        </w:rPr>
        <w:t xml:space="preserve"> </w:t>
      </w:r>
      <w:r w:rsidR="000E2A4A">
        <w:t xml:space="preserve">at </w:t>
      </w:r>
      <w:r w:rsidR="000E2A4A" w:rsidRPr="0059380F">
        <w:rPr>
          <w:lang w:eastAsia="zh-CN"/>
        </w:rPr>
        <w:t>−</w:t>
      </w:r>
      <w:r w:rsidR="000E2A4A" w:rsidRPr="009A5472">
        <w:t>0.5 V</w:t>
      </w:r>
      <w:r w:rsidR="000E2A4A" w:rsidRPr="00527C02">
        <w:rPr>
          <w:lang w:eastAsia="zh-CN"/>
        </w:rPr>
        <w:t xml:space="preserve"> </w:t>
      </w:r>
      <w:r w:rsidR="00527C02" w:rsidRPr="00527C02">
        <w:rPr>
          <w:lang w:eastAsia="zh-CN"/>
        </w:rPr>
        <w:t xml:space="preserve">under </w:t>
      </w:r>
      <w:r w:rsidR="00BC4C22" w:rsidRPr="00BC4C22">
        <w:rPr>
          <w:lang w:eastAsia="zh-CN"/>
        </w:rPr>
        <w:t>different bending radi</w:t>
      </w:r>
      <w:r w:rsidR="00BC4C22">
        <w:rPr>
          <w:lang w:eastAsia="zh-CN"/>
        </w:rPr>
        <w:t>u</w:t>
      </w:r>
      <w:r w:rsidR="00BC4C22" w:rsidRPr="00BC4C22">
        <w:rPr>
          <w:rFonts w:eastAsiaTheme="minorEastAsia"/>
          <w:lang w:eastAsia="zh-CN"/>
        </w:rPr>
        <w:t>s</w:t>
      </w:r>
      <w:r w:rsidR="001F3046" w:rsidRPr="00DE6419">
        <w:rPr>
          <w:rFonts w:eastAsiaTheme="minorEastAsia"/>
          <w:lang w:eastAsia="zh-CN"/>
        </w:rPr>
        <w:t xml:space="preserve"> </w:t>
      </w:r>
      <w:r w:rsidR="001F3046" w:rsidRPr="00DE6419">
        <w:rPr>
          <w:rFonts w:eastAsiaTheme="minorEastAsia"/>
          <w:i/>
          <w:iCs/>
          <w:lang w:eastAsia="zh-CN"/>
        </w:rPr>
        <w:t>r</w:t>
      </w:r>
      <w:r w:rsidR="001F3046" w:rsidRPr="00DE6419">
        <w:rPr>
          <w:rFonts w:eastAsiaTheme="minorEastAsia"/>
          <w:lang w:eastAsia="zh-CN"/>
        </w:rPr>
        <w:t xml:space="preserve"> = </w:t>
      </w:r>
      <w:r w:rsidR="001F3046">
        <w:rPr>
          <w:rFonts w:eastAsiaTheme="minorEastAsia" w:hint="eastAsia"/>
          <w:lang w:eastAsia="zh-CN"/>
        </w:rPr>
        <w:t>1</w:t>
      </w:r>
      <w:r w:rsidR="001F3046">
        <w:rPr>
          <w:rFonts w:eastAsiaTheme="minorEastAsia"/>
          <w:lang w:eastAsia="zh-CN"/>
        </w:rPr>
        <w:t xml:space="preserve">0 mm </w:t>
      </w:r>
      <w:r w:rsidR="001F3046" w:rsidRPr="00DE6419">
        <w:rPr>
          <w:rFonts w:eastAsiaTheme="minorEastAsia"/>
          <w:lang w:eastAsia="zh-CN"/>
        </w:rPr>
        <w:t>(</w:t>
      </w:r>
      <w:r w:rsidR="001F3046" w:rsidRPr="009D09F4">
        <w:rPr>
          <w:rFonts w:eastAsiaTheme="minorEastAsia"/>
          <w:b/>
          <w:bCs/>
          <w:lang w:eastAsia="zh-CN"/>
        </w:rPr>
        <w:t>a</w:t>
      </w:r>
      <w:r w:rsidR="001F3046" w:rsidRPr="00DE6419">
        <w:rPr>
          <w:rFonts w:eastAsiaTheme="minorEastAsia"/>
          <w:lang w:eastAsia="zh-CN"/>
        </w:rPr>
        <w:t xml:space="preserve">, </w:t>
      </w:r>
      <w:r w:rsidR="001F3046" w:rsidRPr="009D09F4">
        <w:rPr>
          <w:rFonts w:eastAsiaTheme="minorEastAsia"/>
          <w:b/>
          <w:bCs/>
          <w:lang w:eastAsia="zh-CN"/>
        </w:rPr>
        <w:t>b</w:t>
      </w:r>
      <w:r w:rsidR="001F3046" w:rsidRPr="00DE6419">
        <w:rPr>
          <w:rFonts w:eastAsiaTheme="minorEastAsia"/>
          <w:lang w:eastAsia="zh-CN"/>
        </w:rPr>
        <w:t xml:space="preserve">), </w:t>
      </w:r>
      <w:r w:rsidR="001F3046">
        <w:rPr>
          <w:rFonts w:eastAsiaTheme="minorEastAsia"/>
          <w:lang w:eastAsia="zh-CN"/>
        </w:rPr>
        <w:t>2</w:t>
      </w:r>
      <w:r w:rsidR="001F3046" w:rsidRPr="00DE6419">
        <w:rPr>
          <w:rFonts w:eastAsiaTheme="minorEastAsia"/>
          <w:lang w:eastAsia="zh-CN"/>
        </w:rPr>
        <w:t>0 mm</w:t>
      </w:r>
      <w:r w:rsidR="001F3046">
        <w:rPr>
          <w:rFonts w:eastAsiaTheme="minorEastAsia"/>
          <w:lang w:eastAsia="zh-CN"/>
        </w:rPr>
        <w:t xml:space="preserve"> </w:t>
      </w:r>
      <w:r w:rsidR="001F3046" w:rsidRPr="00DE6419">
        <w:rPr>
          <w:rFonts w:eastAsiaTheme="minorEastAsia"/>
          <w:lang w:eastAsia="zh-CN"/>
        </w:rPr>
        <w:t>(</w:t>
      </w:r>
      <w:r w:rsidR="001F3046" w:rsidRPr="009D09F4">
        <w:rPr>
          <w:rFonts w:eastAsiaTheme="minorEastAsia"/>
          <w:b/>
          <w:bCs/>
          <w:lang w:eastAsia="zh-CN"/>
        </w:rPr>
        <w:t>c</w:t>
      </w:r>
      <w:r w:rsidR="001F3046" w:rsidRPr="00DE6419">
        <w:rPr>
          <w:rFonts w:eastAsiaTheme="minorEastAsia"/>
          <w:lang w:eastAsia="zh-CN"/>
        </w:rPr>
        <w:t xml:space="preserve">, </w:t>
      </w:r>
      <w:r w:rsidR="001F3046" w:rsidRPr="009D09F4">
        <w:rPr>
          <w:rFonts w:eastAsiaTheme="minorEastAsia"/>
          <w:b/>
          <w:bCs/>
          <w:lang w:eastAsia="zh-CN"/>
        </w:rPr>
        <w:t>d</w:t>
      </w:r>
      <w:r w:rsidR="001F3046" w:rsidRPr="00DE6419">
        <w:rPr>
          <w:rFonts w:eastAsiaTheme="minorEastAsia"/>
          <w:lang w:eastAsia="zh-CN"/>
        </w:rPr>
        <w:t>)</w:t>
      </w:r>
      <w:r w:rsidR="003B69FC">
        <w:rPr>
          <w:rFonts w:eastAsiaTheme="minorEastAsia"/>
          <w:lang w:eastAsia="zh-CN"/>
        </w:rPr>
        <w:t>,</w:t>
      </w:r>
      <w:r w:rsidR="001F3046" w:rsidRPr="00DE6419">
        <w:rPr>
          <w:rFonts w:eastAsiaTheme="minorEastAsia"/>
          <w:lang w:eastAsia="zh-CN"/>
        </w:rPr>
        <w:t xml:space="preserve"> and </w:t>
      </w:r>
      <w:r w:rsidR="001F3046">
        <w:rPr>
          <w:rFonts w:eastAsiaTheme="minorEastAsia"/>
          <w:lang w:eastAsia="zh-CN"/>
        </w:rPr>
        <w:t>30</w:t>
      </w:r>
      <w:r w:rsidR="001F3046" w:rsidRPr="00DE6419">
        <w:rPr>
          <w:rFonts w:eastAsiaTheme="minorEastAsia"/>
          <w:lang w:eastAsia="zh-CN"/>
        </w:rPr>
        <w:t xml:space="preserve"> mm</w:t>
      </w:r>
      <w:r w:rsidR="001F3046">
        <w:rPr>
          <w:rFonts w:eastAsiaTheme="minorEastAsia"/>
          <w:lang w:eastAsia="zh-CN"/>
        </w:rPr>
        <w:t xml:space="preserve"> </w:t>
      </w:r>
      <w:r w:rsidR="001F3046" w:rsidRPr="00DE6419">
        <w:rPr>
          <w:rFonts w:eastAsiaTheme="minorEastAsia"/>
          <w:lang w:eastAsia="zh-CN"/>
        </w:rPr>
        <w:t>(</w:t>
      </w:r>
      <w:r w:rsidR="001F3046" w:rsidRPr="009D09F4">
        <w:rPr>
          <w:rFonts w:eastAsiaTheme="minorEastAsia"/>
          <w:b/>
          <w:bCs/>
          <w:lang w:eastAsia="zh-CN"/>
        </w:rPr>
        <w:t>e</w:t>
      </w:r>
      <w:r w:rsidR="001F3046" w:rsidRPr="00DE6419">
        <w:rPr>
          <w:rFonts w:eastAsiaTheme="minorEastAsia"/>
          <w:lang w:eastAsia="zh-CN"/>
        </w:rPr>
        <w:t xml:space="preserve">, </w:t>
      </w:r>
      <w:r w:rsidR="001F3046" w:rsidRPr="009D09F4">
        <w:rPr>
          <w:rFonts w:eastAsiaTheme="minorEastAsia"/>
          <w:b/>
          <w:bCs/>
          <w:lang w:eastAsia="zh-CN"/>
        </w:rPr>
        <w:t>f</w:t>
      </w:r>
      <w:r w:rsidR="001F3046" w:rsidRPr="00DE6419">
        <w:rPr>
          <w:rFonts w:eastAsiaTheme="minorEastAsia"/>
          <w:lang w:eastAsia="zh-CN"/>
        </w:rPr>
        <w:t>)</w:t>
      </w:r>
      <w:r w:rsidR="001F3046" w:rsidRPr="00527C02">
        <w:rPr>
          <w:lang w:eastAsia="zh-CN"/>
        </w:rPr>
        <w:t>.</w:t>
      </w:r>
    </w:p>
    <w:p w14:paraId="776CEA81" w14:textId="77777777" w:rsidR="004324FF" w:rsidRDefault="004324FF" w:rsidP="004324FF">
      <w:pPr>
        <w:spacing w:line="480" w:lineRule="auto"/>
        <w:jc w:val="both"/>
      </w:pPr>
      <w:r>
        <w:br w:type="page"/>
      </w:r>
    </w:p>
    <w:p w14:paraId="286D4456" w14:textId="63B04413" w:rsidR="004324FF" w:rsidRDefault="00A35455" w:rsidP="009F1A55">
      <w:pPr>
        <w:spacing w:line="480" w:lineRule="auto"/>
        <w:jc w:val="center"/>
      </w:pPr>
      <w:r>
        <w:rPr>
          <w:noProof/>
        </w:rPr>
        <w:lastRenderedPageBreak/>
        <w:drawing>
          <wp:inline distT="0" distB="0" distL="0" distR="0" wp14:anchorId="36CE0A23" wp14:editId="4E122696">
            <wp:extent cx="4320000" cy="5498229"/>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20000" cy="5498229"/>
                    </a:xfrm>
                    <a:prstGeom prst="rect">
                      <a:avLst/>
                    </a:prstGeom>
                    <a:noFill/>
                    <a:ln>
                      <a:noFill/>
                    </a:ln>
                  </pic:spPr>
                </pic:pic>
              </a:graphicData>
            </a:graphic>
          </wp:inline>
        </w:drawing>
      </w:r>
    </w:p>
    <w:p w14:paraId="66E3ED6D" w14:textId="1D67C6FE" w:rsidR="004324FF" w:rsidRDefault="00222E6B" w:rsidP="00AE7725">
      <w:pPr>
        <w:spacing w:beforeLines="50" w:before="163" w:line="480" w:lineRule="auto"/>
        <w:jc w:val="both"/>
      </w:pPr>
      <w:r w:rsidRPr="003107A1">
        <w:rPr>
          <w:b/>
          <w:bCs/>
          <w:lang w:eastAsia="zh-CN"/>
        </w:rPr>
        <w:t>Supplementary Fig</w:t>
      </w:r>
      <w:r>
        <w:rPr>
          <w:b/>
          <w:bCs/>
          <w:lang w:eastAsia="zh-CN"/>
        </w:rPr>
        <w:t>. 1</w:t>
      </w:r>
      <w:r w:rsidR="000F2306">
        <w:rPr>
          <w:b/>
          <w:bCs/>
          <w:lang w:eastAsia="zh-CN"/>
        </w:rPr>
        <w:t>4</w:t>
      </w:r>
      <w:r w:rsidRPr="00A136D2">
        <w:rPr>
          <w:b/>
          <w:bCs/>
          <w:lang w:eastAsia="zh-CN"/>
        </w:rPr>
        <w:t xml:space="preserve"> | Electrical characteristics of alkanethiol-SAM</w:t>
      </w:r>
      <w:r w:rsidR="006B0A46">
        <w:rPr>
          <w:b/>
          <w:bCs/>
          <w:lang w:eastAsia="zh-CN"/>
        </w:rPr>
        <w:t>s</w:t>
      </w:r>
      <w:r w:rsidRPr="00A136D2">
        <w:rPr>
          <w:b/>
          <w:bCs/>
          <w:lang w:eastAsia="zh-CN"/>
        </w:rPr>
        <w:t xml:space="preserve"> flexible molecular devices under con</w:t>
      </w:r>
      <w:r>
        <w:rPr>
          <w:b/>
          <w:bCs/>
          <w:lang w:eastAsia="zh-CN"/>
        </w:rPr>
        <w:t>cave</w:t>
      </w:r>
      <w:r w:rsidRPr="00A136D2">
        <w:rPr>
          <w:b/>
          <w:bCs/>
          <w:lang w:eastAsia="zh-CN"/>
        </w:rPr>
        <w:t xml:space="preserve"> conditions.</w:t>
      </w:r>
      <w:r w:rsidRPr="00782EF5">
        <w:rPr>
          <w:b/>
          <w:bCs/>
          <w:lang w:eastAsia="zh-CN"/>
        </w:rPr>
        <w:t xml:space="preserve"> </w:t>
      </w:r>
      <w:r w:rsidR="009D09F4">
        <w:rPr>
          <w:b/>
          <w:bCs/>
          <w:lang w:eastAsia="zh-CN"/>
        </w:rPr>
        <w:t>a</w:t>
      </w:r>
      <w:r w:rsidR="009D09F4" w:rsidRPr="002648C9">
        <w:t>–</w:t>
      </w:r>
      <w:r w:rsidR="009D09F4">
        <w:rPr>
          <w:b/>
          <w:bCs/>
          <w:lang w:eastAsia="zh-CN"/>
        </w:rPr>
        <w:t>f</w:t>
      </w:r>
      <w:r w:rsidR="009D09F4" w:rsidRPr="005974D6">
        <w:rPr>
          <w:lang w:eastAsia="zh-CN"/>
        </w:rPr>
        <w:t>,</w:t>
      </w:r>
      <w:r w:rsidR="009D09F4">
        <w:rPr>
          <w:lang w:eastAsia="zh-CN"/>
        </w:rPr>
        <w:t xml:space="preserve"> </w:t>
      </w:r>
      <w:r w:rsidRPr="00982184">
        <w:rPr>
          <w:i/>
          <w:iCs/>
        </w:rPr>
        <w:t>J</w:t>
      </w:r>
      <w:r w:rsidRPr="002648C9">
        <w:t>–</w:t>
      </w:r>
      <w:r w:rsidRPr="00982184">
        <w:rPr>
          <w:i/>
          <w:iCs/>
        </w:rPr>
        <w:t>V</w:t>
      </w:r>
      <w:r w:rsidRPr="00527C02">
        <w:rPr>
          <w:lang w:eastAsia="zh-CN"/>
        </w:rPr>
        <w:t xml:space="preserve"> characteristics of </w:t>
      </w:r>
      <w:r>
        <w:t>S</w:t>
      </w:r>
      <w:r w:rsidRPr="000D6629">
        <w:t>C</w:t>
      </w:r>
      <w:r w:rsidRPr="00982184">
        <w:rPr>
          <w:vertAlign w:val="subscript"/>
        </w:rPr>
        <w:t>6</w:t>
      </w:r>
      <w:r>
        <w:t>, S</w:t>
      </w:r>
      <w:r w:rsidRPr="000D6629">
        <w:t>C</w:t>
      </w:r>
      <w:r w:rsidRPr="00982184">
        <w:rPr>
          <w:vertAlign w:val="subscript"/>
        </w:rPr>
        <w:t>8</w:t>
      </w:r>
      <w:r w:rsidRPr="000D6629">
        <w:t xml:space="preserve">, </w:t>
      </w:r>
      <w:r>
        <w:t>S</w:t>
      </w:r>
      <w:r w:rsidRPr="000D6629">
        <w:t>C</w:t>
      </w:r>
      <w:r w:rsidRPr="00982184">
        <w:rPr>
          <w:vertAlign w:val="subscript"/>
        </w:rPr>
        <w:t>10</w:t>
      </w:r>
      <w:r w:rsidR="00505171">
        <w:t xml:space="preserve">, </w:t>
      </w:r>
      <w:r w:rsidRPr="000D6629">
        <w:t xml:space="preserve">and </w:t>
      </w:r>
      <w:r>
        <w:t>S</w:t>
      </w:r>
      <w:r w:rsidRPr="000D6629">
        <w:t>C</w:t>
      </w:r>
      <w:r w:rsidRPr="00982184">
        <w:rPr>
          <w:vertAlign w:val="subscript"/>
        </w:rPr>
        <w:t>12</w:t>
      </w:r>
      <w:r>
        <w:rPr>
          <w:vertAlign w:val="subscript"/>
        </w:rPr>
        <w:t xml:space="preserve"> </w:t>
      </w:r>
      <w:r w:rsidRPr="00527C02">
        <w:rPr>
          <w:lang w:eastAsia="zh-CN"/>
        </w:rPr>
        <w:t xml:space="preserve">molecular junctions </w:t>
      </w:r>
      <w:r>
        <w:rPr>
          <w:lang w:eastAsia="zh-CN"/>
        </w:rPr>
        <w:t xml:space="preserve">and </w:t>
      </w:r>
      <w:r w:rsidRPr="00AF6FD3">
        <w:rPr>
          <w:lang w:eastAsia="zh-CN"/>
        </w:rPr>
        <w:t>decay coefficient (</w:t>
      </w:r>
      <w:r w:rsidRPr="00DE1D71">
        <w:rPr>
          <w:i/>
          <w:iCs/>
        </w:rPr>
        <w:t>β</w:t>
      </w:r>
      <w:r w:rsidRPr="00AF6FD3">
        <w:rPr>
          <w:lang w:eastAsia="zh-CN"/>
        </w:rPr>
        <w:t>)</w:t>
      </w:r>
      <w:r>
        <w:rPr>
          <w:lang w:eastAsia="zh-CN"/>
        </w:rPr>
        <w:t xml:space="preserve"> </w:t>
      </w:r>
      <w:r>
        <w:t xml:space="preserve">at </w:t>
      </w:r>
      <w:r w:rsidRPr="0059380F">
        <w:rPr>
          <w:lang w:eastAsia="zh-CN"/>
        </w:rPr>
        <w:t>−</w:t>
      </w:r>
      <w:r w:rsidRPr="009A5472">
        <w:t>0.5 V</w:t>
      </w:r>
      <w:r w:rsidRPr="00527C02">
        <w:rPr>
          <w:lang w:eastAsia="zh-CN"/>
        </w:rPr>
        <w:t xml:space="preserve"> under </w:t>
      </w:r>
      <w:r w:rsidRPr="00BC4C22">
        <w:rPr>
          <w:lang w:eastAsia="zh-CN"/>
        </w:rPr>
        <w:t>different bending radi</w:t>
      </w:r>
      <w:r>
        <w:rPr>
          <w:lang w:eastAsia="zh-CN"/>
        </w:rPr>
        <w:t>u</w:t>
      </w:r>
      <w:r w:rsidRPr="00BC4C22">
        <w:rPr>
          <w:rFonts w:eastAsiaTheme="minorEastAsia"/>
          <w:lang w:eastAsia="zh-CN"/>
        </w:rPr>
        <w:t>s</w:t>
      </w:r>
      <w:r w:rsidRPr="00DE6419">
        <w:rPr>
          <w:rFonts w:eastAsiaTheme="minorEastAsia"/>
          <w:lang w:eastAsia="zh-CN"/>
        </w:rPr>
        <w:t xml:space="preserve"> </w:t>
      </w:r>
      <w:r w:rsidRPr="00DE6419">
        <w:rPr>
          <w:rFonts w:eastAsiaTheme="minorEastAsia"/>
          <w:i/>
          <w:iCs/>
          <w:lang w:eastAsia="zh-CN"/>
        </w:rPr>
        <w:t>r</w:t>
      </w:r>
      <w:r w:rsidRPr="00DE6419">
        <w:rPr>
          <w:rFonts w:eastAsiaTheme="minorEastAsia"/>
          <w:lang w:eastAsia="zh-CN"/>
        </w:rPr>
        <w:t xml:space="preserve"> = </w:t>
      </w:r>
      <w:r w:rsidR="006D327F" w:rsidRPr="0059380F">
        <w:rPr>
          <w:lang w:eastAsia="zh-CN"/>
        </w:rPr>
        <w:t>−</w:t>
      </w:r>
      <w:r>
        <w:rPr>
          <w:rFonts w:eastAsiaTheme="minorEastAsia" w:hint="eastAsia"/>
          <w:lang w:eastAsia="zh-CN"/>
        </w:rPr>
        <w:t>1</w:t>
      </w:r>
      <w:r>
        <w:rPr>
          <w:rFonts w:eastAsiaTheme="minorEastAsia"/>
          <w:lang w:eastAsia="zh-CN"/>
        </w:rPr>
        <w:t>0 mm</w:t>
      </w:r>
      <w:r w:rsidR="009D09F4">
        <w:rPr>
          <w:rFonts w:eastAsiaTheme="minorEastAsia"/>
          <w:lang w:eastAsia="zh-CN"/>
        </w:rPr>
        <w:t xml:space="preserve"> </w:t>
      </w:r>
      <w:r w:rsidR="009D09F4" w:rsidRPr="00DE6419">
        <w:rPr>
          <w:rFonts w:eastAsiaTheme="minorEastAsia"/>
          <w:lang w:eastAsia="zh-CN"/>
        </w:rPr>
        <w:t>(</w:t>
      </w:r>
      <w:r w:rsidR="009D09F4" w:rsidRPr="009D09F4">
        <w:rPr>
          <w:rFonts w:eastAsiaTheme="minorEastAsia"/>
          <w:b/>
          <w:bCs/>
          <w:lang w:eastAsia="zh-CN"/>
        </w:rPr>
        <w:t>a</w:t>
      </w:r>
      <w:r w:rsidR="009D09F4" w:rsidRPr="00DE6419">
        <w:rPr>
          <w:rFonts w:eastAsiaTheme="minorEastAsia"/>
          <w:lang w:eastAsia="zh-CN"/>
        </w:rPr>
        <w:t xml:space="preserve">, </w:t>
      </w:r>
      <w:r w:rsidR="009D09F4" w:rsidRPr="009D09F4">
        <w:rPr>
          <w:rFonts w:eastAsiaTheme="minorEastAsia"/>
          <w:b/>
          <w:bCs/>
          <w:lang w:eastAsia="zh-CN"/>
        </w:rPr>
        <w:t>b</w:t>
      </w:r>
      <w:r w:rsidR="009D09F4" w:rsidRPr="00DE6419">
        <w:rPr>
          <w:rFonts w:eastAsiaTheme="minorEastAsia"/>
          <w:lang w:eastAsia="zh-CN"/>
        </w:rPr>
        <w:t>)</w:t>
      </w:r>
      <w:r w:rsidRPr="00DE6419">
        <w:rPr>
          <w:rFonts w:eastAsiaTheme="minorEastAsia"/>
          <w:lang w:eastAsia="zh-CN"/>
        </w:rPr>
        <w:t xml:space="preserve">, </w:t>
      </w:r>
      <w:r w:rsidR="006D327F" w:rsidRPr="0059380F">
        <w:rPr>
          <w:lang w:eastAsia="zh-CN"/>
        </w:rPr>
        <w:t>−</w:t>
      </w:r>
      <w:r>
        <w:rPr>
          <w:rFonts w:eastAsiaTheme="minorEastAsia"/>
          <w:lang w:eastAsia="zh-CN"/>
        </w:rPr>
        <w:t>2</w:t>
      </w:r>
      <w:r w:rsidRPr="00DE6419">
        <w:rPr>
          <w:rFonts w:eastAsiaTheme="minorEastAsia"/>
          <w:lang w:eastAsia="zh-CN"/>
        </w:rPr>
        <w:t>0 mm</w:t>
      </w:r>
      <w:r w:rsidR="009D09F4">
        <w:rPr>
          <w:rFonts w:eastAsiaTheme="minorEastAsia"/>
          <w:lang w:eastAsia="zh-CN"/>
        </w:rPr>
        <w:t xml:space="preserve"> </w:t>
      </w:r>
      <w:r w:rsidR="009D09F4" w:rsidRPr="00DE6419">
        <w:rPr>
          <w:rFonts w:eastAsiaTheme="minorEastAsia"/>
          <w:lang w:eastAsia="zh-CN"/>
        </w:rPr>
        <w:t>(</w:t>
      </w:r>
      <w:r w:rsidR="009D09F4" w:rsidRPr="009D09F4">
        <w:rPr>
          <w:rFonts w:eastAsiaTheme="minorEastAsia"/>
          <w:b/>
          <w:bCs/>
          <w:lang w:eastAsia="zh-CN"/>
        </w:rPr>
        <w:t>c</w:t>
      </w:r>
      <w:r w:rsidR="009D09F4" w:rsidRPr="00DE6419">
        <w:rPr>
          <w:rFonts w:eastAsiaTheme="minorEastAsia"/>
          <w:lang w:eastAsia="zh-CN"/>
        </w:rPr>
        <w:t xml:space="preserve">, </w:t>
      </w:r>
      <w:r w:rsidR="009D09F4" w:rsidRPr="009D09F4">
        <w:rPr>
          <w:rFonts w:eastAsiaTheme="minorEastAsia"/>
          <w:b/>
          <w:bCs/>
          <w:lang w:eastAsia="zh-CN"/>
        </w:rPr>
        <w:t>d</w:t>
      </w:r>
      <w:r w:rsidR="009D09F4" w:rsidRPr="00DE6419">
        <w:rPr>
          <w:rFonts w:eastAsiaTheme="minorEastAsia"/>
          <w:lang w:eastAsia="zh-CN"/>
        </w:rPr>
        <w:t>)</w:t>
      </w:r>
      <w:r w:rsidR="009B0392">
        <w:rPr>
          <w:rFonts w:eastAsiaTheme="minorEastAsia"/>
          <w:lang w:eastAsia="zh-CN"/>
        </w:rPr>
        <w:t>,</w:t>
      </w:r>
      <w:r w:rsidRPr="00DE6419">
        <w:rPr>
          <w:rFonts w:eastAsiaTheme="minorEastAsia"/>
          <w:lang w:eastAsia="zh-CN"/>
        </w:rPr>
        <w:t xml:space="preserve"> and </w:t>
      </w:r>
      <w:r w:rsidR="006D327F" w:rsidRPr="0059380F">
        <w:rPr>
          <w:lang w:eastAsia="zh-CN"/>
        </w:rPr>
        <w:t>−</w:t>
      </w:r>
      <w:r>
        <w:rPr>
          <w:rFonts w:eastAsiaTheme="minorEastAsia"/>
          <w:lang w:eastAsia="zh-CN"/>
        </w:rPr>
        <w:t>30</w:t>
      </w:r>
      <w:r w:rsidRPr="00DE6419">
        <w:rPr>
          <w:rFonts w:eastAsiaTheme="minorEastAsia"/>
          <w:lang w:eastAsia="zh-CN"/>
        </w:rPr>
        <w:t xml:space="preserve"> mm</w:t>
      </w:r>
      <w:r w:rsidR="009D09F4">
        <w:rPr>
          <w:rFonts w:eastAsiaTheme="minorEastAsia"/>
          <w:lang w:eastAsia="zh-CN"/>
        </w:rPr>
        <w:t xml:space="preserve"> </w:t>
      </w:r>
      <w:r w:rsidR="009D09F4" w:rsidRPr="00DE6419">
        <w:rPr>
          <w:rFonts w:eastAsiaTheme="minorEastAsia"/>
          <w:lang w:eastAsia="zh-CN"/>
        </w:rPr>
        <w:t>(</w:t>
      </w:r>
      <w:r w:rsidR="009D09F4" w:rsidRPr="009D09F4">
        <w:rPr>
          <w:rFonts w:eastAsiaTheme="minorEastAsia"/>
          <w:b/>
          <w:bCs/>
          <w:lang w:eastAsia="zh-CN"/>
        </w:rPr>
        <w:t>e</w:t>
      </w:r>
      <w:r w:rsidR="009D09F4" w:rsidRPr="00DE6419">
        <w:rPr>
          <w:rFonts w:eastAsiaTheme="minorEastAsia"/>
          <w:lang w:eastAsia="zh-CN"/>
        </w:rPr>
        <w:t xml:space="preserve">, </w:t>
      </w:r>
      <w:r w:rsidR="009D09F4" w:rsidRPr="009D09F4">
        <w:rPr>
          <w:rFonts w:eastAsiaTheme="minorEastAsia"/>
          <w:b/>
          <w:bCs/>
          <w:lang w:eastAsia="zh-CN"/>
        </w:rPr>
        <w:t>f</w:t>
      </w:r>
      <w:r w:rsidR="009D09F4" w:rsidRPr="00DE6419">
        <w:rPr>
          <w:rFonts w:eastAsiaTheme="minorEastAsia"/>
          <w:lang w:eastAsia="zh-CN"/>
        </w:rPr>
        <w:t>)</w:t>
      </w:r>
      <w:r w:rsidRPr="00527C02">
        <w:rPr>
          <w:lang w:eastAsia="zh-CN"/>
        </w:rPr>
        <w:t>.</w:t>
      </w:r>
    </w:p>
    <w:p w14:paraId="6B4A04CC" w14:textId="77777777" w:rsidR="004324FF" w:rsidRDefault="004324FF" w:rsidP="004324FF">
      <w:pPr>
        <w:spacing w:line="480" w:lineRule="auto"/>
        <w:jc w:val="both"/>
      </w:pPr>
      <w:r>
        <w:br w:type="page"/>
      </w:r>
    </w:p>
    <w:p w14:paraId="11A6F1A2" w14:textId="73BA5A9D" w:rsidR="004324FF" w:rsidRDefault="00794388" w:rsidP="00234FEF">
      <w:pPr>
        <w:spacing w:line="480" w:lineRule="auto"/>
        <w:jc w:val="center"/>
      </w:pPr>
      <w:r>
        <w:rPr>
          <w:noProof/>
        </w:rPr>
        <w:lastRenderedPageBreak/>
        <w:drawing>
          <wp:inline distT="0" distB="0" distL="0" distR="0" wp14:anchorId="09AFE230" wp14:editId="3300A67A">
            <wp:extent cx="4320000" cy="5481078"/>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20000" cy="5481078"/>
                    </a:xfrm>
                    <a:prstGeom prst="rect">
                      <a:avLst/>
                    </a:prstGeom>
                    <a:noFill/>
                    <a:ln>
                      <a:noFill/>
                    </a:ln>
                  </pic:spPr>
                </pic:pic>
              </a:graphicData>
            </a:graphic>
          </wp:inline>
        </w:drawing>
      </w:r>
    </w:p>
    <w:p w14:paraId="70604241" w14:textId="22F84B4B" w:rsidR="004324FF" w:rsidRPr="000C6356" w:rsidRDefault="004324FF" w:rsidP="00AE7725">
      <w:pPr>
        <w:spacing w:beforeLines="50" w:before="163" w:line="480" w:lineRule="auto"/>
        <w:jc w:val="both"/>
        <w:rPr>
          <w:rFonts w:eastAsiaTheme="minorEastAsia"/>
          <w:lang w:eastAsia="zh-CN"/>
        </w:rPr>
      </w:pPr>
      <w:r w:rsidRPr="003107A1">
        <w:rPr>
          <w:b/>
          <w:bCs/>
          <w:lang w:eastAsia="zh-CN"/>
        </w:rPr>
        <w:t>Supplementary Fig</w:t>
      </w:r>
      <w:r>
        <w:rPr>
          <w:b/>
          <w:bCs/>
          <w:lang w:eastAsia="zh-CN"/>
        </w:rPr>
        <w:t xml:space="preserve">. </w:t>
      </w:r>
      <w:r w:rsidR="00B4672A">
        <w:rPr>
          <w:b/>
          <w:bCs/>
          <w:lang w:eastAsia="zh-CN"/>
        </w:rPr>
        <w:t>1</w:t>
      </w:r>
      <w:r w:rsidR="000F2306">
        <w:rPr>
          <w:b/>
          <w:bCs/>
          <w:lang w:eastAsia="zh-CN"/>
        </w:rPr>
        <w:t>5</w:t>
      </w:r>
      <w:r w:rsidR="00B11248">
        <w:rPr>
          <w:b/>
          <w:bCs/>
          <w:lang w:eastAsia="zh-CN"/>
        </w:rPr>
        <w:t xml:space="preserve"> </w:t>
      </w:r>
      <w:r w:rsidR="000C133B" w:rsidRPr="00BD1165">
        <w:rPr>
          <w:b/>
          <w:bCs/>
          <w:lang w:eastAsia="zh-CN"/>
        </w:rPr>
        <w:t xml:space="preserve">| </w:t>
      </w:r>
      <w:r w:rsidR="00CE7B78" w:rsidRPr="00A136D2">
        <w:rPr>
          <w:b/>
          <w:bCs/>
          <w:lang w:eastAsia="zh-CN"/>
        </w:rPr>
        <w:t>Ele</w:t>
      </w:r>
      <w:r w:rsidR="00CE7B78" w:rsidRPr="00CE7B78">
        <w:rPr>
          <w:b/>
          <w:bCs/>
          <w:lang w:eastAsia="zh-CN"/>
        </w:rPr>
        <w:t>ctrical characteristics of alkanethiol-SAM</w:t>
      </w:r>
      <w:r w:rsidR="006B0A46">
        <w:rPr>
          <w:b/>
          <w:bCs/>
          <w:lang w:eastAsia="zh-CN"/>
        </w:rPr>
        <w:t>s</w:t>
      </w:r>
      <w:r w:rsidR="00CE7B78" w:rsidRPr="00CE7B78">
        <w:rPr>
          <w:b/>
          <w:bCs/>
          <w:lang w:eastAsia="zh-CN"/>
        </w:rPr>
        <w:t xml:space="preserve"> flexible molecular devices under repeated bending cycles at con</w:t>
      </w:r>
      <w:r w:rsidR="005D5B5A">
        <w:rPr>
          <w:b/>
          <w:bCs/>
          <w:lang w:eastAsia="zh-CN"/>
        </w:rPr>
        <w:t>vex</w:t>
      </w:r>
      <w:r w:rsidR="00CE7B78" w:rsidRPr="00CE7B78">
        <w:rPr>
          <w:b/>
          <w:bCs/>
          <w:lang w:eastAsia="zh-CN"/>
        </w:rPr>
        <w:t xml:space="preserve"> conditions</w:t>
      </w:r>
      <w:r w:rsidR="00CE7B78" w:rsidRPr="00CE7B78">
        <w:rPr>
          <w:rFonts w:eastAsiaTheme="minorEastAsia"/>
          <w:b/>
          <w:bCs/>
          <w:lang w:eastAsia="zh-CN"/>
        </w:rPr>
        <w:t xml:space="preserve"> (</w:t>
      </w:r>
      <w:r w:rsidR="00CE7B78" w:rsidRPr="00CE7B78">
        <w:rPr>
          <w:rFonts w:eastAsiaTheme="minorEastAsia"/>
          <w:b/>
          <w:bCs/>
          <w:i/>
          <w:iCs/>
          <w:lang w:eastAsia="zh-CN"/>
        </w:rPr>
        <w:t>r</w:t>
      </w:r>
      <w:r w:rsidR="00CE7B78" w:rsidRPr="00CE7B78">
        <w:rPr>
          <w:rFonts w:eastAsiaTheme="minorEastAsia"/>
          <w:b/>
          <w:bCs/>
          <w:lang w:eastAsia="zh-CN"/>
        </w:rPr>
        <w:t xml:space="preserve"> = </w:t>
      </w:r>
      <w:r w:rsidR="00CE7B78" w:rsidRPr="00CE7B78">
        <w:rPr>
          <w:rFonts w:eastAsiaTheme="minorEastAsia" w:hint="eastAsia"/>
          <w:b/>
          <w:bCs/>
          <w:lang w:eastAsia="zh-CN"/>
        </w:rPr>
        <w:t>1</w:t>
      </w:r>
      <w:r w:rsidR="00CE7B78" w:rsidRPr="00CE7B78">
        <w:rPr>
          <w:rFonts w:eastAsiaTheme="minorEastAsia"/>
          <w:b/>
          <w:bCs/>
          <w:lang w:eastAsia="zh-CN"/>
        </w:rPr>
        <w:t>0 mm)</w:t>
      </w:r>
      <w:r w:rsidR="00CE7B78" w:rsidRPr="00A136D2">
        <w:rPr>
          <w:b/>
          <w:bCs/>
          <w:lang w:eastAsia="zh-CN"/>
        </w:rPr>
        <w:t>.</w:t>
      </w:r>
      <w:r w:rsidR="00CE7B78" w:rsidRPr="00782EF5">
        <w:rPr>
          <w:b/>
          <w:bCs/>
          <w:lang w:eastAsia="zh-CN"/>
        </w:rPr>
        <w:t xml:space="preserve"> </w:t>
      </w:r>
      <w:r w:rsidR="00CC4721">
        <w:rPr>
          <w:b/>
          <w:bCs/>
          <w:lang w:eastAsia="zh-CN"/>
        </w:rPr>
        <w:t>a</w:t>
      </w:r>
      <w:r w:rsidR="00CC4721" w:rsidRPr="002648C9">
        <w:t>–</w:t>
      </w:r>
      <w:r w:rsidR="00CC4721">
        <w:rPr>
          <w:b/>
          <w:bCs/>
          <w:lang w:eastAsia="zh-CN"/>
        </w:rPr>
        <w:t>f</w:t>
      </w:r>
      <w:r w:rsidR="00CC4721" w:rsidRPr="005974D6">
        <w:rPr>
          <w:lang w:eastAsia="zh-CN"/>
        </w:rPr>
        <w:t>,</w:t>
      </w:r>
      <w:r w:rsidR="00CC4721">
        <w:rPr>
          <w:lang w:eastAsia="zh-CN"/>
        </w:rPr>
        <w:t xml:space="preserve"> </w:t>
      </w:r>
      <w:r w:rsidR="007E1A41">
        <w:rPr>
          <w:lang w:eastAsia="zh-CN"/>
        </w:rPr>
        <w:t xml:space="preserve">Statistical </w:t>
      </w:r>
      <w:r w:rsidR="001F6942" w:rsidRPr="00982184">
        <w:rPr>
          <w:i/>
          <w:iCs/>
        </w:rPr>
        <w:t>J</w:t>
      </w:r>
      <w:r w:rsidR="001F6942" w:rsidRPr="002648C9">
        <w:t>–</w:t>
      </w:r>
      <w:r w:rsidR="001F6942" w:rsidRPr="00982184">
        <w:rPr>
          <w:i/>
          <w:iCs/>
        </w:rPr>
        <w:t>V</w:t>
      </w:r>
      <w:r w:rsidR="007E1A41">
        <w:rPr>
          <w:lang w:eastAsia="zh-CN"/>
        </w:rPr>
        <w:t xml:space="preserve"> data for </w:t>
      </w:r>
      <w:r w:rsidR="0006121A">
        <w:t>S</w:t>
      </w:r>
      <w:r w:rsidR="0006121A" w:rsidRPr="000D6629">
        <w:t>C</w:t>
      </w:r>
      <w:r w:rsidR="0006121A" w:rsidRPr="00982184">
        <w:rPr>
          <w:vertAlign w:val="subscript"/>
        </w:rPr>
        <w:t>6</w:t>
      </w:r>
      <w:r w:rsidR="0006121A">
        <w:t>, S</w:t>
      </w:r>
      <w:r w:rsidR="0006121A" w:rsidRPr="000D6629">
        <w:t>C</w:t>
      </w:r>
      <w:r w:rsidR="0006121A" w:rsidRPr="00982184">
        <w:rPr>
          <w:vertAlign w:val="subscript"/>
        </w:rPr>
        <w:t>8</w:t>
      </w:r>
      <w:r w:rsidR="0006121A" w:rsidRPr="000D6629">
        <w:t xml:space="preserve">, </w:t>
      </w:r>
      <w:r w:rsidR="0006121A">
        <w:t>S</w:t>
      </w:r>
      <w:r w:rsidR="0006121A" w:rsidRPr="000D6629">
        <w:t>C</w:t>
      </w:r>
      <w:r w:rsidR="0006121A" w:rsidRPr="00982184">
        <w:rPr>
          <w:vertAlign w:val="subscript"/>
        </w:rPr>
        <w:t>10</w:t>
      </w:r>
      <w:r w:rsidR="0006121A" w:rsidRPr="000D6629">
        <w:t xml:space="preserve"> and </w:t>
      </w:r>
      <w:r w:rsidR="0006121A">
        <w:t>S</w:t>
      </w:r>
      <w:r w:rsidR="0006121A" w:rsidRPr="000D6629">
        <w:t>C</w:t>
      </w:r>
      <w:r w:rsidR="0006121A" w:rsidRPr="00982184">
        <w:rPr>
          <w:vertAlign w:val="subscript"/>
        </w:rPr>
        <w:t>12</w:t>
      </w:r>
      <w:r w:rsidR="0006121A">
        <w:rPr>
          <w:vertAlign w:val="subscript"/>
        </w:rPr>
        <w:t xml:space="preserve"> </w:t>
      </w:r>
      <w:r w:rsidR="007E1A41">
        <w:rPr>
          <w:lang w:eastAsia="zh-CN"/>
        </w:rPr>
        <w:t xml:space="preserve">flexible molecular devices and the </w:t>
      </w:r>
      <w:r w:rsidR="001F6942" w:rsidRPr="00AF6FD3">
        <w:rPr>
          <w:lang w:eastAsia="zh-CN"/>
        </w:rPr>
        <w:t>decay coefficient (</w:t>
      </w:r>
      <w:r w:rsidR="001F6942" w:rsidRPr="00DE1D71">
        <w:rPr>
          <w:i/>
          <w:iCs/>
        </w:rPr>
        <w:t>β</w:t>
      </w:r>
      <w:r w:rsidR="001F6942" w:rsidRPr="00AF6FD3">
        <w:rPr>
          <w:lang w:eastAsia="zh-CN"/>
        </w:rPr>
        <w:t>)</w:t>
      </w:r>
      <w:r w:rsidR="001F6942">
        <w:rPr>
          <w:lang w:eastAsia="zh-CN"/>
        </w:rPr>
        <w:t xml:space="preserve"> </w:t>
      </w:r>
      <w:r w:rsidR="001F6942">
        <w:t xml:space="preserve">at </w:t>
      </w:r>
      <w:r w:rsidR="001F6942" w:rsidRPr="0059380F">
        <w:rPr>
          <w:lang w:eastAsia="zh-CN"/>
        </w:rPr>
        <w:t>−</w:t>
      </w:r>
      <w:r w:rsidR="001F6942" w:rsidRPr="009A5472">
        <w:t>0.5 V</w:t>
      </w:r>
      <w:r w:rsidR="001F6942">
        <w:rPr>
          <w:lang w:eastAsia="zh-CN"/>
        </w:rPr>
        <w:t xml:space="preserve"> </w:t>
      </w:r>
      <w:r w:rsidR="007E1A41">
        <w:rPr>
          <w:lang w:eastAsia="zh-CN"/>
        </w:rPr>
        <w:t xml:space="preserve">under repeated bending cycles: </w:t>
      </w:r>
      <w:r w:rsidR="00CC4721">
        <w:rPr>
          <w:lang w:eastAsia="zh-CN"/>
        </w:rPr>
        <w:t>10 times (</w:t>
      </w:r>
      <w:r w:rsidR="00CC4721" w:rsidRPr="00AD589F">
        <w:rPr>
          <w:b/>
          <w:bCs/>
          <w:lang w:eastAsia="zh-CN"/>
        </w:rPr>
        <w:t>a</w:t>
      </w:r>
      <w:r w:rsidR="00CC4721">
        <w:rPr>
          <w:lang w:eastAsia="zh-CN"/>
        </w:rPr>
        <w:t xml:space="preserve">, </w:t>
      </w:r>
      <w:r w:rsidR="00CC4721" w:rsidRPr="00AD589F">
        <w:rPr>
          <w:b/>
          <w:bCs/>
          <w:lang w:eastAsia="zh-CN"/>
        </w:rPr>
        <w:t>b</w:t>
      </w:r>
      <w:r w:rsidR="00CC4721">
        <w:rPr>
          <w:lang w:eastAsia="zh-CN"/>
        </w:rPr>
        <w:t>), 10</w:t>
      </w:r>
      <w:r w:rsidR="00CC4721" w:rsidRPr="005C1C0A">
        <w:rPr>
          <w:vertAlign w:val="superscript"/>
          <w:lang w:eastAsia="zh-CN"/>
        </w:rPr>
        <w:t>2</w:t>
      </w:r>
      <w:r w:rsidR="00CC4721">
        <w:rPr>
          <w:lang w:eastAsia="zh-CN"/>
        </w:rPr>
        <w:t xml:space="preserve"> times (</w:t>
      </w:r>
      <w:r w:rsidR="00CC4721" w:rsidRPr="00AD589F">
        <w:rPr>
          <w:b/>
          <w:bCs/>
          <w:lang w:eastAsia="zh-CN"/>
        </w:rPr>
        <w:t>c</w:t>
      </w:r>
      <w:r w:rsidR="00CC4721">
        <w:rPr>
          <w:lang w:eastAsia="zh-CN"/>
        </w:rPr>
        <w:t xml:space="preserve">, </w:t>
      </w:r>
      <w:r w:rsidR="00CC4721" w:rsidRPr="00AD589F">
        <w:rPr>
          <w:b/>
          <w:bCs/>
          <w:lang w:eastAsia="zh-CN"/>
        </w:rPr>
        <w:t>d</w:t>
      </w:r>
      <w:r w:rsidR="00CC4721">
        <w:rPr>
          <w:lang w:eastAsia="zh-CN"/>
        </w:rPr>
        <w:t>), and 10</w:t>
      </w:r>
      <w:r w:rsidR="00CC4721" w:rsidRPr="005C1C0A">
        <w:rPr>
          <w:vertAlign w:val="superscript"/>
          <w:lang w:eastAsia="zh-CN"/>
        </w:rPr>
        <w:t>3</w:t>
      </w:r>
      <w:r w:rsidR="00CC4721">
        <w:rPr>
          <w:lang w:eastAsia="zh-CN"/>
        </w:rPr>
        <w:t xml:space="preserve"> times (</w:t>
      </w:r>
      <w:r w:rsidR="00CC4721" w:rsidRPr="00AD589F">
        <w:rPr>
          <w:b/>
          <w:bCs/>
          <w:lang w:eastAsia="zh-CN"/>
        </w:rPr>
        <w:t>e</w:t>
      </w:r>
      <w:r w:rsidR="00CC4721">
        <w:rPr>
          <w:lang w:eastAsia="zh-CN"/>
        </w:rPr>
        <w:t xml:space="preserve">, </w:t>
      </w:r>
      <w:r w:rsidR="00CC4721" w:rsidRPr="00AD589F">
        <w:rPr>
          <w:b/>
          <w:bCs/>
          <w:lang w:eastAsia="zh-CN"/>
        </w:rPr>
        <w:t>f</w:t>
      </w:r>
      <w:r w:rsidR="00CC4721">
        <w:rPr>
          <w:lang w:eastAsia="zh-CN"/>
        </w:rPr>
        <w:t>).</w:t>
      </w:r>
    </w:p>
    <w:p w14:paraId="37DABE56" w14:textId="4C104113" w:rsidR="004324FF" w:rsidRDefault="000C6356" w:rsidP="00553536">
      <w:pPr>
        <w:spacing w:line="480" w:lineRule="auto"/>
        <w:jc w:val="center"/>
      </w:pPr>
      <w:r>
        <w:rPr>
          <w:noProof/>
        </w:rPr>
        <w:lastRenderedPageBreak/>
        <w:drawing>
          <wp:inline distT="0" distB="0" distL="0" distR="0" wp14:anchorId="0A68C0D6" wp14:editId="702078DF">
            <wp:extent cx="4320000" cy="5499269"/>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0000" cy="5499269"/>
                    </a:xfrm>
                    <a:prstGeom prst="rect">
                      <a:avLst/>
                    </a:prstGeom>
                    <a:noFill/>
                    <a:ln>
                      <a:noFill/>
                    </a:ln>
                  </pic:spPr>
                </pic:pic>
              </a:graphicData>
            </a:graphic>
          </wp:inline>
        </w:drawing>
      </w:r>
    </w:p>
    <w:p w14:paraId="5E26E933" w14:textId="2A6D4E85" w:rsidR="004324FF" w:rsidRPr="002B47F7" w:rsidRDefault="004324FF" w:rsidP="00AE7725">
      <w:pPr>
        <w:spacing w:beforeLines="50" w:before="163" w:line="480" w:lineRule="auto"/>
        <w:jc w:val="both"/>
        <w:rPr>
          <w:rFonts w:eastAsiaTheme="minorEastAsia"/>
          <w:lang w:eastAsia="zh-CN"/>
        </w:rPr>
      </w:pPr>
      <w:r w:rsidRPr="003107A1">
        <w:rPr>
          <w:b/>
          <w:bCs/>
          <w:lang w:eastAsia="zh-CN"/>
        </w:rPr>
        <w:t>Supplementary Fig</w:t>
      </w:r>
      <w:r>
        <w:rPr>
          <w:b/>
          <w:bCs/>
          <w:lang w:eastAsia="zh-CN"/>
        </w:rPr>
        <w:t xml:space="preserve">. </w:t>
      </w:r>
      <w:r w:rsidR="00B4672A">
        <w:rPr>
          <w:b/>
          <w:bCs/>
          <w:lang w:eastAsia="zh-CN"/>
        </w:rPr>
        <w:t>1</w:t>
      </w:r>
      <w:r w:rsidR="000F2306">
        <w:rPr>
          <w:b/>
          <w:bCs/>
          <w:lang w:eastAsia="zh-CN"/>
        </w:rPr>
        <w:t>6</w:t>
      </w:r>
      <w:r w:rsidR="000C133B" w:rsidRPr="00BD1165">
        <w:rPr>
          <w:b/>
          <w:bCs/>
          <w:lang w:eastAsia="zh-CN"/>
        </w:rPr>
        <w:t xml:space="preserve"> | </w:t>
      </w:r>
      <w:r w:rsidR="00106929" w:rsidRPr="00A136D2">
        <w:rPr>
          <w:b/>
          <w:bCs/>
          <w:lang w:eastAsia="zh-CN"/>
        </w:rPr>
        <w:t>Ele</w:t>
      </w:r>
      <w:r w:rsidR="00106929" w:rsidRPr="00CE7B78">
        <w:rPr>
          <w:b/>
          <w:bCs/>
          <w:lang w:eastAsia="zh-CN"/>
        </w:rPr>
        <w:t>ctrical characteristics of alkanethiol-SAM</w:t>
      </w:r>
      <w:r w:rsidR="006B0A46">
        <w:rPr>
          <w:b/>
          <w:bCs/>
          <w:lang w:eastAsia="zh-CN"/>
        </w:rPr>
        <w:t>s</w:t>
      </w:r>
      <w:r w:rsidR="00106929" w:rsidRPr="00CE7B78">
        <w:rPr>
          <w:b/>
          <w:bCs/>
          <w:lang w:eastAsia="zh-CN"/>
        </w:rPr>
        <w:t xml:space="preserve"> flexible molecular devices under repeated bending cycles at concave conditions</w:t>
      </w:r>
      <w:r w:rsidR="00106929" w:rsidRPr="00CE7B78">
        <w:rPr>
          <w:rFonts w:eastAsiaTheme="minorEastAsia"/>
          <w:b/>
          <w:bCs/>
          <w:lang w:eastAsia="zh-CN"/>
        </w:rPr>
        <w:t xml:space="preserve"> (</w:t>
      </w:r>
      <w:r w:rsidR="00106929" w:rsidRPr="00CE7B78">
        <w:rPr>
          <w:rFonts w:eastAsiaTheme="minorEastAsia"/>
          <w:b/>
          <w:bCs/>
          <w:i/>
          <w:iCs/>
          <w:lang w:eastAsia="zh-CN"/>
        </w:rPr>
        <w:t>r</w:t>
      </w:r>
      <w:r w:rsidR="00106929" w:rsidRPr="00CE7B78">
        <w:rPr>
          <w:rFonts w:eastAsiaTheme="minorEastAsia"/>
          <w:b/>
          <w:bCs/>
          <w:lang w:eastAsia="zh-CN"/>
        </w:rPr>
        <w:t xml:space="preserve"> = </w:t>
      </w:r>
      <w:r w:rsidR="00106929" w:rsidRPr="00CE7B78">
        <w:rPr>
          <w:b/>
          <w:bCs/>
          <w:lang w:eastAsia="zh-CN"/>
        </w:rPr>
        <w:t>−</w:t>
      </w:r>
      <w:r w:rsidR="00106929" w:rsidRPr="00CE7B78">
        <w:rPr>
          <w:rFonts w:eastAsiaTheme="minorEastAsia" w:hint="eastAsia"/>
          <w:b/>
          <w:bCs/>
          <w:lang w:eastAsia="zh-CN"/>
        </w:rPr>
        <w:t>1</w:t>
      </w:r>
      <w:r w:rsidR="00106929" w:rsidRPr="00CE7B78">
        <w:rPr>
          <w:rFonts w:eastAsiaTheme="minorEastAsia"/>
          <w:b/>
          <w:bCs/>
          <w:lang w:eastAsia="zh-CN"/>
        </w:rPr>
        <w:t>0 mm)</w:t>
      </w:r>
      <w:r w:rsidR="00106929" w:rsidRPr="00A136D2">
        <w:rPr>
          <w:b/>
          <w:bCs/>
          <w:lang w:eastAsia="zh-CN"/>
        </w:rPr>
        <w:t>.</w:t>
      </w:r>
      <w:r w:rsidR="00106929" w:rsidRPr="00782EF5">
        <w:rPr>
          <w:b/>
          <w:bCs/>
          <w:lang w:eastAsia="zh-CN"/>
        </w:rPr>
        <w:t xml:space="preserve"> </w:t>
      </w:r>
      <w:r w:rsidR="005974D6">
        <w:rPr>
          <w:b/>
          <w:bCs/>
          <w:lang w:eastAsia="zh-CN"/>
        </w:rPr>
        <w:t>a</w:t>
      </w:r>
      <w:r w:rsidR="005974D6" w:rsidRPr="002648C9">
        <w:t>–</w:t>
      </w:r>
      <w:r w:rsidR="00AD589F">
        <w:rPr>
          <w:b/>
          <w:bCs/>
          <w:lang w:eastAsia="zh-CN"/>
        </w:rPr>
        <w:t>f</w:t>
      </w:r>
      <w:r w:rsidR="005974D6" w:rsidRPr="005974D6">
        <w:rPr>
          <w:lang w:eastAsia="zh-CN"/>
        </w:rPr>
        <w:t>,</w:t>
      </w:r>
      <w:r w:rsidR="005974D6">
        <w:rPr>
          <w:b/>
          <w:bCs/>
          <w:lang w:eastAsia="zh-CN"/>
        </w:rPr>
        <w:t xml:space="preserve"> </w:t>
      </w:r>
      <w:r w:rsidR="00106929">
        <w:rPr>
          <w:lang w:eastAsia="zh-CN"/>
        </w:rPr>
        <w:t xml:space="preserve">Statistical </w:t>
      </w:r>
      <w:r w:rsidR="00106929" w:rsidRPr="00982184">
        <w:rPr>
          <w:i/>
          <w:iCs/>
        </w:rPr>
        <w:t>J</w:t>
      </w:r>
      <w:r w:rsidR="00106929" w:rsidRPr="002648C9">
        <w:t>–</w:t>
      </w:r>
      <w:r w:rsidR="00106929" w:rsidRPr="00982184">
        <w:rPr>
          <w:i/>
          <w:iCs/>
        </w:rPr>
        <w:t>V</w:t>
      </w:r>
      <w:r w:rsidR="00106929">
        <w:rPr>
          <w:lang w:eastAsia="zh-CN"/>
        </w:rPr>
        <w:t xml:space="preserve"> data for </w:t>
      </w:r>
      <w:r w:rsidR="00106929">
        <w:t>S</w:t>
      </w:r>
      <w:r w:rsidR="00106929" w:rsidRPr="000D6629">
        <w:t>C</w:t>
      </w:r>
      <w:r w:rsidR="00106929" w:rsidRPr="00982184">
        <w:rPr>
          <w:vertAlign w:val="subscript"/>
        </w:rPr>
        <w:t>6</w:t>
      </w:r>
      <w:r w:rsidR="00106929">
        <w:t>, S</w:t>
      </w:r>
      <w:r w:rsidR="00106929" w:rsidRPr="000D6629">
        <w:t>C</w:t>
      </w:r>
      <w:r w:rsidR="00106929" w:rsidRPr="00982184">
        <w:rPr>
          <w:vertAlign w:val="subscript"/>
        </w:rPr>
        <w:t>8</w:t>
      </w:r>
      <w:r w:rsidR="00106929" w:rsidRPr="000D6629">
        <w:t xml:space="preserve">, </w:t>
      </w:r>
      <w:r w:rsidR="00106929">
        <w:t>S</w:t>
      </w:r>
      <w:r w:rsidR="00106929" w:rsidRPr="000D6629">
        <w:t>C</w:t>
      </w:r>
      <w:r w:rsidR="00106929" w:rsidRPr="00982184">
        <w:rPr>
          <w:vertAlign w:val="subscript"/>
        </w:rPr>
        <w:t>10</w:t>
      </w:r>
      <w:r w:rsidR="00106929" w:rsidRPr="000D6629">
        <w:t xml:space="preserve"> and </w:t>
      </w:r>
      <w:r w:rsidR="00106929">
        <w:t>S</w:t>
      </w:r>
      <w:r w:rsidR="00106929" w:rsidRPr="000D6629">
        <w:t>C</w:t>
      </w:r>
      <w:r w:rsidR="00106929" w:rsidRPr="00982184">
        <w:rPr>
          <w:vertAlign w:val="subscript"/>
        </w:rPr>
        <w:t>12</w:t>
      </w:r>
      <w:r w:rsidR="00106929">
        <w:rPr>
          <w:vertAlign w:val="subscript"/>
        </w:rPr>
        <w:t xml:space="preserve"> </w:t>
      </w:r>
      <w:r w:rsidR="00106929">
        <w:rPr>
          <w:lang w:eastAsia="zh-CN"/>
        </w:rPr>
        <w:t xml:space="preserve">flexible molecular devices and the </w:t>
      </w:r>
      <w:r w:rsidR="00106929" w:rsidRPr="00AF6FD3">
        <w:rPr>
          <w:lang w:eastAsia="zh-CN"/>
        </w:rPr>
        <w:t>decay coefficient (</w:t>
      </w:r>
      <w:r w:rsidR="00106929" w:rsidRPr="00DE1D71">
        <w:rPr>
          <w:i/>
          <w:iCs/>
        </w:rPr>
        <w:t>β</w:t>
      </w:r>
      <w:r w:rsidR="00106929" w:rsidRPr="00AF6FD3">
        <w:rPr>
          <w:lang w:eastAsia="zh-CN"/>
        </w:rPr>
        <w:t>)</w:t>
      </w:r>
      <w:r w:rsidR="00106929">
        <w:rPr>
          <w:lang w:eastAsia="zh-CN"/>
        </w:rPr>
        <w:t xml:space="preserve"> </w:t>
      </w:r>
      <w:r w:rsidR="00106929">
        <w:t xml:space="preserve">at </w:t>
      </w:r>
      <w:r w:rsidR="00106929" w:rsidRPr="0059380F">
        <w:rPr>
          <w:lang w:eastAsia="zh-CN"/>
        </w:rPr>
        <w:t>−</w:t>
      </w:r>
      <w:r w:rsidR="00106929" w:rsidRPr="009A5472">
        <w:t>0.5 V</w:t>
      </w:r>
      <w:r w:rsidR="00106929">
        <w:rPr>
          <w:lang w:eastAsia="zh-CN"/>
        </w:rPr>
        <w:t xml:space="preserve"> under repeated bending cycles: 10 times</w:t>
      </w:r>
      <w:r w:rsidR="00AD589F">
        <w:rPr>
          <w:lang w:eastAsia="zh-CN"/>
        </w:rPr>
        <w:t xml:space="preserve"> (</w:t>
      </w:r>
      <w:r w:rsidR="00AD589F" w:rsidRPr="00AD589F">
        <w:rPr>
          <w:b/>
          <w:bCs/>
          <w:lang w:eastAsia="zh-CN"/>
        </w:rPr>
        <w:t>a</w:t>
      </w:r>
      <w:r w:rsidR="00AD589F">
        <w:rPr>
          <w:lang w:eastAsia="zh-CN"/>
        </w:rPr>
        <w:t xml:space="preserve">, </w:t>
      </w:r>
      <w:r w:rsidR="00AD589F" w:rsidRPr="00AD589F">
        <w:rPr>
          <w:b/>
          <w:bCs/>
          <w:lang w:eastAsia="zh-CN"/>
        </w:rPr>
        <w:t>b</w:t>
      </w:r>
      <w:r w:rsidR="00AD589F">
        <w:rPr>
          <w:lang w:eastAsia="zh-CN"/>
        </w:rPr>
        <w:t>)</w:t>
      </w:r>
      <w:r w:rsidR="00106929">
        <w:rPr>
          <w:lang w:eastAsia="zh-CN"/>
        </w:rPr>
        <w:t>, 10</w:t>
      </w:r>
      <w:r w:rsidR="00106929" w:rsidRPr="005C1C0A">
        <w:rPr>
          <w:vertAlign w:val="superscript"/>
          <w:lang w:eastAsia="zh-CN"/>
        </w:rPr>
        <w:t>2</w:t>
      </w:r>
      <w:r w:rsidR="00106929">
        <w:rPr>
          <w:lang w:eastAsia="zh-CN"/>
        </w:rPr>
        <w:t xml:space="preserve"> times</w:t>
      </w:r>
      <w:r w:rsidR="00AD589F">
        <w:rPr>
          <w:lang w:eastAsia="zh-CN"/>
        </w:rPr>
        <w:t xml:space="preserve"> (</w:t>
      </w:r>
      <w:r w:rsidR="00AD589F" w:rsidRPr="00AD589F">
        <w:rPr>
          <w:b/>
          <w:bCs/>
          <w:lang w:eastAsia="zh-CN"/>
        </w:rPr>
        <w:t>c</w:t>
      </w:r>
      <w:r w:rsidR="00AD589F">
        <w:rPr>
          <w:lang w:eastAsia="zh-CN"/>
        </w:rPr>
        <w:t xml:space="preserve">, </w:t>
      </w:r>
      <w:r w:rsidR="00AD589F" w:rsidRPr="00AD589F">
        <w:rPr>
          <w:b/>
          <w:bCs/>
          <w:lang w:eastAsia="zh-CN"/>
        </w:rPr>
        <w:t>d</w:t>
      </w:r>
      <w:r w:rsidR="00AD589F">
        <w:rPr>
          <w:lang w:eastAsia="zh-CN"/>
        </w:rPr>
        <w:t>)</w:t>
      </w:r>
      <w:r w:rsidR="00106929">
        <w:rPr>
          <w:lang w:eastAsia="zh-CN"/>
        </w:rPr>
        <w:t>, and 10</w:t>
      </w:r>
      <w:r w:rsidR="00106929" w:rsidRPr="005C1C0A">
        <w:rPr>
          <w:vertAlign w:val="superscript"/>
          <w:lang w:eastAsia="zh-CN"/>
        </w:rPr>
        <w:t>3</w:t>
      </w:r>
      <w:r w:rsidR="00106929">
        <w:rPr>
          <w:lang w:eastAsia="zh-CN"/>
        </w:rPr>
        <w:t xml:space="preserve"> times</w:t>
      </w:r>
      <w:r w:rsidR="00AD589F">
        <w:rPr>
          <w:lang w:eastAsia="zh-CN"/>
        </w:rPr>
        <w:t xml:space="preserve"> (</w:t>
      </w:r>
      <w:r w:rsidR="00AD589F" w:rsidRPr="00AD589F">
        <w:rPr>
          <w:b/>
          <w:bCs/>
          <w:lang w:eastAsia="zh-CN"/>
        </w:rPr>
        <w:t>e</w:t>
      </w:r>
      <w:r w:rsidR="00AD589F">
        <w:rPr>
          <w:lang w:eastAsia="zh-CN"/>
        </w:rPr>
        <w:t xml:space="preserve">, </w:t>
      </w:r>
      <w:r w:rsidR="00AD589F" w:rsidRPr="00AD589F">
        <w:rPr>
          <w:b/>
          <w:bCs/>
          <w:lang w:eastAsia="zh-CN"/>
        </w:rPr>
        <w:t>f</w:t>
      </w:r>
      <w:r w:rsidR="00AD589F">
        <w:rPr>
          <w:lang w:eastAsia="zh-CN"/>
        </w:rPr>
        <w:t>)</w:t>
      </w:r>
      <w:r w:rsidR="00106929">
        <w:rPr>
          <w:lang w:eastAsia="zh-CN"/>
        </w:rPr>
        <w:t xml:space="preserve">. </w:t>
      </w:r>
    </w:p>
    <w:p w14:paraId="38899174" w14:textId="5B5C5822" w:rsidR="00D30A2D" w:rsidRDefault="004324FF" w:rsidP="005B78AB">
      <w:pPr>
        <w:spacing w:line="480" w:lineRule="auto"/>
      </w:pPr>
      <w:r>
        <w:br w:type="page"/>
      </w:r>
    </w:p>
    <w:p w14:paraId="30ECFB83" w14:textId="5477DF53" w:rsidR="0036224C" w:rsidRDefault="00B84831" w:rsidP="00A14B95">
      <w:pPr>
        <w:spacing w:line="480" w:lineRule="auto"/>
        <w:jc w:val="center"/>
      </w:pPr>
      <w:r>
        <w:rPr>
          <w:noProof/>
        </w:rPr>
        <w:lastRenderedPageBreak/>
        <w:drawing>
          <wp:inline distT="0" distB="0" distL="0" distR="0" wp14:anchorId="0079D8F2" wp14:editId="44269BBF">
            <wp:extent cx="5220000" cy="3197815"/>
            <wp:effectExtent l="0" t="0" r="0" b="3175"/>
            <wp:docPr id="2681131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20000" cy="3197815"/>
                    </a:xfrm>
                    <a:prstGeom prst="rect">
                      <a:avLst/>
                    </a:prstGeom>
                    <a:noFill/>
                    <a:ln>
                      <a:noFill/>
                    </a:ln>
                  </pic:spPr>
                </pic:pic>
              </a:graphicData>
            </a:graphic>
          </wp:inline>
        </w:drawing>
      </w:r>
    </w:p>
    <w:p w14:paraId="5B73BE9C" w14:textId="49A7B680" w:rsidR="00276CAA" w:rsidRPr="00CF4F66" w:rsidRDefault="005B78AB" w:rsidP="00AE7725">
      <w:pPr>
        <w:spacing w:beforeLines="50" w:before="163" w:line="480" w:lineRule="auto"/>
        <w:jc w:val="both"/>
      </w:pPr>
      <w:r w:rsidRPr="003107A1">
        <w:rPr>
          <w:b/>
          <w:bCs/>
          <w:lang w:eastAsia="zh-CN"/>
        </w:rPr>
        <w:t>Supplementary Fig</w:t>
      </w:r>
      <w:r>
        <w:rPr>
          <w:b/>
          <w:bCs/>
          <w:lang w:eastAsia="zh-CN"/>
        </w:rPr>
        <w:t xml:space="preserve">. </w:t>
      </w:r>
      <w:r w:rsidRPr="00BB3772">
        <w:rPr>
          <w:b/>
          <w:bCs/>
          <w:lang w:eastAsia="zh-CN"/>
        </w:rPr>
        <w:t>1</w:t>
      </w:r>
      <w:r w:rsidR="000F2306" w:rsidRPr="00BB3772">
        <w:rPr>
          <w:b/>
          <w:bCs/>
          <w:lang w:eastAsia="zh-CN"/>
        </w:rPr>
        <w:t>7</w:t>
      </w:r>
      <w:r w:rsidRPr="00BB3772">
        <w:rPr>
          <w:b/>
          <w:bCs/>
          <w:lang w:eastAsia="zh-CN"/>
        </w:rPr>
        <w:t xml:space="preserve"> |</w:t>
      </w:r>
      <w:r w:rsidR="00996E77" w:rsidRPr="00BB3772">
        <w:rPr>
          <w:b/>
          <w:bCs/>
          <w:lang w:eastAsia="zh-CN"/>
        </w:rPr>
        <w:t xml:space="preserve"> </w:t>
      </w:r>
      <w:r w:rsidR="00BB3772" w:rsidRPr="002D2A98">
        <w:rPr>
          <w:rFonts w:eastAsiaTheme="minorEastAsia"/>
          <w:b/>
          <w:bCs/>
          <w:lang w:eastAsia="zh-CN"/>
        </w:rPr>
        <w:t>NMR</w:t>
      </w:r>
      <w:r w:rsidR="00BB3772">
        <w:rPr>
          <w:rFonts w:eastAsiaTheme="minorEastAsia"/>
          <w:b/>
          <w:bCs/>
          <w:lang w:eastAsia="zh-CN"/>
        </w:rPr>
        <w:t xml:space="preserve"> </w:t>
      </w:r>
      <w:r w:rsidR="00BB3772">
        <w:rPr>
          <w:rFonts w:eastAsiaTheme="minorEastAsia" w:hint="eastAsia"/>
          <w:b/>
          <w:bCs/>
          <w:lang w:eastAsia="zh-CN"/>
        </w:rPr>
        <w:t>and</w:t>
      </w:r>
      <w:r w:rsidR="00BB3772">
        <w:rPr>
          <w:rFonts w:eastAsiaTheme="minorEastAsia"/>
          <w:b/>
          <w:bCs/>
          <w:lang w:eastAsia="zh-CN"/>
        </w:rPr>
        <w:t xml:space="preserve"> mass spectrum</w:t>
      </w:r>
      <w:r w:rsidR="00996E77" w:rsidRPr="00BB3772">
        <w:rPr>
          <w:b/>
          <w:bCs/>
          <w:lang w:eastAsia="zh-CN"/>
        </w:rPr>
        <w:t xml:space="preserve"> of </w:t>
      </w:r>
      <w:r w:rsidR="00996E77" w:rsidRPr="00996E77">
        <w:rPr>
          <w:b/>
          <w:bCs/>
          <w:lang w:eastAsia="zh-CN"/>
        </w:rPr>
        <w:t>the</w:t>
      </w:r>
      <w:r w:rsidR="00996E77">
        <w:rPr>
          <w:b/>
          <w:bCs/>
          <w:lang w:eastAsia="zh-CN"/>
        </w:rPr>
        <w:t xml:space="preserve"> exTTF.</w:t>
      </w:r>
      <w:r w:rsidR="00996E77">
        <w:rPr>
          <w:rFonts w:eastAsiaTheme="minorEastAsia" w:hint="eastAsia"/>
          <w:lang w:eastAsia="zh-CN"/>
        </w:rPr>
        <w:t xml:space="preserve"> </w:t>
      </w:r>
      <w:r w:rsidR="00617A47" w:rsidRPr="00617A47">
        <w:t xml:space="preserve"> </w:t>
      </w:r>
      <w:r w:rsidR="00617A47" w:rsidRPr="00617A47">
        <w:rPr>
          <w:b/>
          <w:bCs/>
        </w:rPr>
        <w:t>a</w:t>
      </w:r>
      <w:r w:rsidR="00617A47">
        <w:t xml:space="preserve">, </w:t>
      </w:r>
      <w:r w:rsidR="00617A47" w:rsidRPr="00F7562F">
        <w:t xml:space="preserve">The </w:t>
      </w:r>
      <w:r w:rsidR="00617A47" w:rsidRPr="00F7562F">
        <w:rPr>
          <w:vertAlign w:val="superscript"/>
        </w:rPr>
        <w:t>1</w:t>
      </w:r>
      <w:r w:rsidR="00617A47" w:rsidRPr="00F7562F">
        <w:t>H-NMR spectrum</w:t>
      </w:r>
      <w:r w:rsidR="00617A47">
        <w:t xml:space="preserve">. </w:t>
      </w:r>
      <w:r w:rsidR="00617A47">
        <w:rPr>
          <w:b/>
          <w:bCs/>
        </w:rPr>
        <w:t>b</w:t>
      </w:r>
      <w:r w:rsidR="00617A47">
        <w:t xml:space="preserve">, </w:t>
      </w:r>
      <w:r w:rsidR="00617A47" w:rsidRPr="00F7562F">
        <w:t xml:space="preserve">The </w:t>
      </w:r>
      <w:r w:rsidR="00617A47" w:rsidRPr="00F7562F">
        <w:rPr>
          <w:vertAlign w:val="superscript"/>
        </w:rPr>
        <w:t>1</w:t>
      </w:r>
      <w:r w:rsidR="00617A47">
        <w:rPr>
          <w:vertAlign w:val="superscript"/>
        </w:rPr>
        <w:t>3</w:t>
      </w:r>
      <w:r w:rsidR="00617A47">
        <w:t>C</w:t>
      </w:r>
      <w:r w:rsidR="00617A47" w:rsidRPr="00F7562F">
        <w:t>-NMR spectrum</w:t>
      </w:r>
      <w:r w:rsidR="00617A47">
        <w:t>.</w:t>
      </w:r>
      <w:r w:rsidR="00617A47" w:rsidRPr="00617A47">
        <w:rPr>
          <w:b/>
          <w:bCs/>
        </w:rPr>
        <w:t xml:space="preserve"> </w:t>
      </w:r>
      <w:r w:rsidR="00617A47">
        <w:rPr>
          <w:b/>
          <w:bCs/>
        </w:rPr>
        <w:t>c</w:t>
      </w:r>
      <w:r w:rsidR="00617A47">
        <w:t xml:space="preserve">, </w:t>
      </w:r>
      <w:r w:rsidR="00617A47" w:rsidRPr="00F7562F">
        <w:t xml:space="preserve">The </w:t>
      </w:r>
      <w:r w:rsidR="00617A47" w:rsidRPr="00617A47">
        <w:t>H</w:t>
      </w:r>
      <w:r w:rsidR="00617A47">
        <w:t>RM</w:t>
      </w:r>
      <w:r w:rsidR="00617A47" w:rsidRPr="00617A47">
        <w:t>S</w:t>
      </w:r>
      <w:r w:rsidR="00617A47" w:rsidRPr="00F7562F">
        <w:t xml:space="preserve"> spectrum</w:t>
      </w:r>
      <w:r w:rsidR="00617A47">
        <w:t xml:space="preserve">. </w:t>
      </w:r>
      <w:r w:rsidR="00276CAA">
        <w:t xml:space="preserve">The </w:t>
      </w:r>
      <w:r w:rsidR="00BB3772">
        <w:t xml:space="preserve">preparation of </w:t>
      </w:r>
      <w:r w:rsidR="00276CAA">
        <w:t xml:space="preserve">exTTF </w:t>
      </w:r>
      <w:r w:rsidR="00BB3772">
        <w:t>will be presented in a working manuscript</w:t>
      </w:r>
      <w:r w:rsidR="00276CAA">
        <w:fldChar w:fldCharType="begin">
          <w:fldData xml:space="preserve">PEVuZE5vdGU+PENpdGU+PEF1dGhvcj5ZdWFuPC9BdXRob3I+PFllYXI+MjAxODwvWWVhcj48UmVj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</w:fldData>
        </w:fldChar>
      </w:r>
      <w:r w:rsidR="00AA5EB4">
        <w:instrText xml:space="preserve"> ADDIN EN.CITE </w:instrText>
      </w:r>
      <w:r w:rsidR="00AA5EB4">
        <w:fldChar w:fldCharType="begin">
          <w:fldData xml:space="preserve">PEVuZE5vdGU+PENpdGU+PEF1dGhvcj5ZdWFuPC9BdXRob3I+PFllYXI+MjAxODwvWWVhcj48UmVj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</w:fldData>
        </w:fldChar>
      </w:r>
      <w:r w:rsidR="00AA5EB4">
        <w:instrText xml:space="preserve"> ADDIN EN.CITE.DATA </w:instrText>
      </w:r>
      <w:r w:rsidR="00AA5EB4">
        <w:fldChar w:fldCharType="end"/>
      </w:r>
      <w:r w:rsidR="00276CAA">
        <w:fldChar w:fldCharType="separate"/>
      </w:r>
      <w:hyperlink w:anchor="_ENREF_13" w:tooltip="Yuan, 2018 #169" w:history="1">
        <w:r w:rsidR="00174814" w:rsidRPr="00276CAA">
          <w:rPr>
            <w:noProof/>
            <w:vertAlign w:val="superscript"/>
          </w:rPr>
          <w:t>13</w:t>
        </w:r>
      </w:hyperlink>
      <w:r w:rsidR="00276CAA" w:rsidRPr="00276CAA">
        <w:rPr>
          <w:noProof/>
          <w:vertAlign w:val="superscript"/>
        </w:rPr>
        <w:t>,</w:t>
      </w:r>
      <w:hyperlink w:anchor="_ENREF_14" w:tooltip="Lin, 2022 #614" w:history="1">
        <w:r w:rsidR="00174814" w:rsidRPr="00276CAA">
          <w:rPr>
            <w:noProof/>
            <w:vertAlign w:val="superscript"/>
          </w:rPr>
          <w:t>14</w:t>
        </w:r>
      </w:hyperlink>
      <w:r w:rsidR="00276CAA">
        <w:fldChar w:fldCharType="end"/>
      </w:r>
      <w:r w:rsidR="0077615F">
        <w:t>.</w:t>
      </w:r>
      <w:r w:rsidR="00276CAA">
        <w:rPr>
          <w:rFonts w:eastAsiaTheme="minorEastAsia" w:hint="eastAsia"/>
          <w:lang w:eastAsia="zh-CN"/>
        </w:rPr>
        <w:t xml:space="preserve"> </w:t>
      </w:r>
      <w:r w:rsidR="00276CAA" w:rsidRPr="00C31735">
        <w:rPr>
          <w:vertAlign w:val="superscript"/>
        </w:rPr>
        <w:t>1</w:t>
      </w:r>
      <w:r w:rsidR="00276CAA" w:rsidRPr="00C31735">
        <w:t>H NMR (400 MHz, CDCl</w:t>
      </w:r>
      <w:r w:rsidR="00276CAA" w:rsidRPr="00C31735">
        <w:rPr>
          <w:vertAlign w:val="subscript"/>
        </w:rPr>
        <w:t>3</w:t>
      </w:r>
      <w:r w:rsidR="00276CAA" w:rsidRPr="00C31735">
        <w:t>) δ 7.81 (</w:t>
      </w:r>
      <w:r w:rsidR="00276CAA" w:rsidRPr="00C31735">
        <w:rPr>
          <w:rFonts w:hint="eastAsia"/>
        </w:rPr>
        <w:t>br</w:t>
      </w:r>
      <w:r w:rsidR="00276CAA" w:rsidRPr="00C31735">
        <w:t xml:space="preserve">, 1H), 7.73 – 7.68 (m, 2H), 7.65 (d, J = 8.0 Hz, 1H), 7.40 (d, J = 8.0 Hz, 1H), 7.33 – 7.28 (m, 2H), 6.31 (s, 4H), 3.10 (s, 1H). </w:t>
      </w:r>
      <w:r w:rsidR="00276CAA" w:rsidRPr="00C31735">
        <w:rPr>
          <w:vertAlign w:val="superscript"/>
        </w:rPr>
        <w:t>13</w:t>
      </w:r>
      <w:r w:rsidR="00276CAA" w:rsidRPr="00C31735">
        <w:t>C NMR (101 MHz, CDCl</w:t>
      </w:r>
      <w:r w:rsidR="00276CAA" w:rsidRPr="00CF4F66">
        <w:rPr>
          <w:vertAlign w:val="subscript"/>
        </w:rPr>
        <w:t>3</w:t>
      </w:r>
      <w:r w:rsidR="00276CAA" w:rsidRPr="00C31735">
        <w:t>) δ 137.08, 136.91, 135.98, 135.60, 135.30, 129.73, 128.57, 126.25, 126.23, 125.11, 125.06, 125.04, 121.68, 121.20, 119.49, 117.45, 117.38, 117.31, 84.02. TOF-MS m/z calc for C</w:t>
      </w:r>
      <w:r w:rsidR="00276CAA" w:rsidRPr="00C31735">
        <w:rPr>
          <w:vertAlign w:val="subscript"/>
        </w:rPr>
        <w:t>37</w:t>
      </w:r>
      <w:r w:rsidR="00276CAA" w:rsidRPr="00C31735">
        <w:t>H</w:t>
      </w:r>
      <w:r w:rsidR="00276CAA" w:rsidRPr="00C31735">
        <w:rPr>
          <w:vertAlign w:val="subscript"/>
        </w:rPr>
        <w:t>22</w:t>
      </w:r>
      <w:r w:rsidR="00276CAA" w:rsidRPr="00C31735">
        <w:t>S</w:t>
      </w:r>
      <w:r w:rsidR="00276CAA" w:rsidRPr="00C31735">
        <w:rPr>
          <w:vertAlign w:val="subscript"/>
        </w:rPr>
        <w:t>5</w:t>
      </w:r>
      <w:r w:rsidR="00276CAA" w:rsidRPr="00C31735">
        <w:t xml:space="preserve"> [M</w:t>
      </w:r>
      <w:r w:rsidR="00276CAA" w:rsidRPr="00C31735">
        <w:rPr>
          <w:rFonts w:hint="eastAsia"/>
        </w:rPr>
        <w:t>+</w:t>
      </w:r>
      <w:r w:rsidR="00276CAA" w:rsidRPr="00C31735">
        <w:t>H]</w:t>
      </w:r>
      <w:r w:rsidR="00276CAA" w:rsidRPr="00C31735">
        <w:rPr>
          <w:vertAlign w:val="superscript"/>
        </w:rPr>
        <w:t>+</w:t>
      </w:r>
      <w:r w:rsidR="00276CAA" w:rsidRPr="00C31735">
        <w:t xml:space="preserve"> 627.0403, found 627.0390.</w:t>
      </w:r>
    </w:p>
    <w:p w14:paraId="6A5A3149" w14:textId="02643EDE" w:rsidR="00BF7706" w:rsidRDefault="00BF7706" w:rsidP="00276CAA">
      <w:pPr>
        <w:spacing w:line="480" w:lineRule="auto"/>
        <w:jc w:val="both"/>
      </w:pPr>
      <w:r>
        <w:br w:type="page"/>
      </w:r>
    </w:p>
    <w:p w14:paraId="1347410D" w14:textId="2EB316CD" w:rsidR="00D30A2D" w:rsidRDefault="00AD31C4" w:rsidP="00866F37">
      <w:pPr>
        <w:spacing w:line="480" w:lineRule="auto"/>
        <w:jc w:val="center"/>
      </w:pPr>
      <w:r>
        <w:rPr>
          <w:noProof/>
        </w:rPr>
        <w:lastRenderedPageBreak/>
        <w:drawing>
          <wp:inline distT="0" distB="0" distL="0" distR="0" wp14:anchorId="77953B26" wp14:editId="679F9586">
            <wp:extent cx="4320000" cy="3671898"/>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20000" cy="3671898"/>
                    </a:xfrm>
                    <a:prstGeom prst="rect">
                      <a:avLst/>
                    </a:prstGeom>
                    <a:noFill/>
                    <a:ln>
                      <a:noFill/>
                    </a:ln>
                  </pic:spPr>
                </pic:pic>
              </a:graphicData>
            </a:graphic>
          </wp:inline>
        </w:drawing>
      </w:r>
    </w:p>
    <w:p w14:paraId="4196296C" w14:textId="04DD9B32" w:rsidR="00125AC5" w:rsidRDefault="00D30A2D" w:rsidP="00AE7725">
      <w:pPr>
        <w:spacing w:beforeLines="50" w:before="163" w:line="480" w:lineRule="auto"/>
        <w:jc w:val="both"/>
        <w:rPr>
          <w:lang w:eastAsia="zh-CN"/>
        </w:rPr>
      </w:pPr>
      <w:r w:rsidRPr="003107A1">
        <w:rPr>
          <w:b/>
          <w:bCs/>
          <w:lang w:eastAsia="zh-CN"/>
        </w:rPr>
        <w:t>Supplementary Fig</w:t>
      </w:r>
      <w:r w:rsidR="0090702B">
        <w:rPr>
          <w:b/>
          <w:bCs/>
          <w:lang w:eastAsia="zh-CN"/>
        </w:rPr>
        <w:t>.</w:t>
      </w:r>
      <w:r>
        <w:rPr>
          <w:b/>
          <w:bCs/>
          <w:lang w:eastAsia="zh-CN"/>
        </w:rPr>
        <w:t xml:space="preserve"> </w:t>
      </w:r>
      <w:r w:rsidR="00B4672A">
        <w:rPr>
          <w:b/>
          <w:bCs/>
          <w:lang w:eastAsia="zh-CN"/>
        </w:rPr>
        <w:t>1</w:t>
      </w:r>
      <w:r w:rsidR="000F2306">
        <w:rPr>
          <w:b/>
          <w:bCs/>
          <w:lang w:eastAsia="zh-CN"/>
        </w:rPr>
        <w:t>8</w:t>
      </w:r>
      <w:r w:rsidR="000C133B" w:rsidRPr="00BD1165">
        <w:rPr>
          <w:b/>
          <w:bCs/>
          <w:lang w:eastAsia="zh-CN"/>
        </w:rPr>
        <w:t xml:space="preserve"> | </w:t>
      </w:r>
      <w:r w:rsidR="00125AC5" w:rsidRPr="000E2487">
        <w:rPr>
          <w:b/>
          <w:bCs/>
          <w:lang w:eastAsia="zh-CN"/>
        </w:rPr>
        <w:t>XPS</w:t>
      </w:r>
      <w:r w:rsidR="00125AC5" w:rsidRPr="000E2487">
        <w:rPr>
          <w:b/>
          <w:bCs/>
        </w:rPr>
        <w:t xml:space="preserve"> </w:t>
      </w:r>
      <w:r w:rsidR="00125AC5" w:rsidRPr="000E2487">
        <w:rPr>
          <w:b/>
          <w:bCs/>
          <w:lang w:eastAsia="zh-CN"/>
        </w:rPr>
        <w:t xml:space="preserve">characterizations </w:t>
      </w:r>
      <w:r w:rsidR="00125AC5" w:rsidRPr="00125AC5">
        <w:rPr>
          <w:b/>
          <w:bCs/>
          <w:lang w:eastAsia="zh-CN"/>
        </w:rPr>
        <w:t xml:space="preserve">of </w:t>
      </w:r>
      <w:r w:rsidR="00125AC5" w:rsidRPr="00125AC5">
        <w:rPr>
          <w:rFonts w:hint="eastAsia"/>
          <w:b/>
          <w:bCs/>
          <w:lang w:eastAsia="zh-CN"/>
        </w:rPr>
        <w:t>exTTF</w:t>
      </w:r>
      <w:r w:rsidR="00125AC5" w:rsidRPr="00125AC5">
        <w:rPr>
          <w:b/>
          <w:bCs/>
          <w:lang w:eastAsia="zh-CN"/>
        </w:rPr>
        <w:t xml:space="preserve"> SAM</w:t>
      </w:r>
      <w:r w:rsidR="006B0A46">
        <w:rPr>
          <w:b/>
          <w:bCs/>
          <w:lang w:eastAsia="zh-CN"/>
        </w:rPr>
        <w:t>s</w:t>
      </w:r>
      <w:r w:rsidR="00125AC5" w:rsidRPr="00125AC5">
        <w:rPr>
          <w:b/>
          <w:bCs/>
          <w:lang w:eastAsia="zh-CN"/>
        </w:rPr>
        <w:t xml:space="preserve"> on template-stripped A</w:t>
      </w:r>
      <w:r w:rsidR="00125AC5" w:rsidRPr="00125AC5">
        <w:rPr>
          <w:rFonts w:hint="eastAsia"/>
          <w:b/>
          <w:bCs/>
          <w:lang w:eastAsia="zh-CN"/>
        </w:rPr>
        <w:t>u</w:t>
      </w:r>
      <w:r w:rsidR="00125AC5" w:rsidRPr="000E2487">
        <w:rPr>
          <w:b/>
          <w:bCs/>
          <w:lang w:eastAsia="zh-CN"/>
        </w:rPr>
        <w:t xml:space="preserve">. </w:t>
      </w:r>
      <w:r w:rsidR="00125AC5">
        <w:rPr>
          <w:b/>
          <w:bCs/>
          <w:lang w:eastAsia="zh-CN"/>
        </w:rPr>
        <w:t xml:space="preserve">a, </w:t>
      </w:r>
      <w:r w:rsidR="00125AC5" w:rsidRPr="00127322">
        <w:rPr>
          <w:lang w:eastAsia="zh-CN"/>
        </w:rPr>
        <w:t>XPS</w:t>
      </w:r>
      <w:r w:rsidR="00125AC5">
        <w:rPr>
          <w:lang w:eastAsia="zh-CN"/>
        </w:rPr>
        <w:t xml:space="preserve"> survey </w:t>
      </w:r>
      <w:r w:rsidR="00125AC5" w:rsidRPr="00616558">
        <w:rPr>
          <w:lang w:eastAsia="zh-CN"/>
        </w:rPr>
        <w:t>spectrum</w:t>
      </w:r>
      <w:r w:rsidR="00125AC5">
        <w:rPr>
          <w:lang w:eastAsia="zh-CN"/>
        </w:rPr>
        <w:t xml:space="preserve">. </w:t>
      </w:r>
      <w:r w:rsidR="00125AC5">
        <w:rPr>
          <w:b/>
          <w:bCs/>
        </w:rPr>
        <w:t>b</w:t>
      </w:r>
      <w:r w:rsidR="00125AC5" w:rsidRPr="002648C9">
        <w:t>–</w:t>
      </w:r>
      <w:r w:rsidR="00125AC5">
        <w:rPr>
          <w:b/>
          <w:bCs/>
        </w:rPr>
        <w:t>d</w:t>
      </w:r>
      <w:r w:rsidR="00125AC5" w:rsidRPr="009526B9">
        <w:t>,</w:t>
      </w:r>
      <w:r w:rsidR="00125AC5" w:rsidRPr="000E2487">
        <w:t xml:space="preserve"> </w:t>
      </w:r>
      <w:r w:rsidR="00125AC5" w:rsidRPr="00455F05">
        <w:t>High-resolution</w:t>
      </w:r>
      <w:r w:rsidR="00125AC5" w:rsidRPr="00F76AF3">
        <w:t xml:space="preserve"> spectra</w:t>
      </w:r>
      <w:r w:rsidR="00125AC5" w:rsidRPr="000E2487">
        <w:rPr>
          <w:lang w:eastAsia="zh-CN"/>
        </w:rPr>
        <w:t xml:space="preserve"> of the </w:t>
      </w:r>
      <w:r w:rsidR="00125AC5" w:rsidRPr="009903B7">
        <w:rPr>
          <w:lang w:eastAsia="zh-CN"/>
        </w:rPr>
        <w:t xml:space="preserve">C </w:t>
      </w:r>
      <w:r w:rsidR="00125AC5" w:rsidRPr="005B2D3B">
        <w:rPr>
          <w:lang w:eastAsia="zh-CN"/>
        </w:rPr>
        <w:t>1</w:t>
      </w:r>
      <w:r w:rsidR="00125AC5" w:rsidRPr="00AB578F">
        <w:rPr>
          <w:lang w:eastAsia="zh-CN"/>
        </w:rPr>
        <w:t>s</w:t>
      </w:r>
      <w:r w:rsidR="00125AC5" w:rsidRPr="000E2487">
        <w:rPr>
          <w:lang w:eastAsia="zh-CN"/>
        </w:rPr>
        <w:t xml:space="preserve"> region</w:t>
      </w:r>
      <w:r w:rsidR="00125AC5">
        <w:rPr>
          <w:lang w:eastAsia="zh-CN"/>
        </w:rPr>
        <w:t xml:space="preserve"> (</w:t>
      </w:r>
      <w:r w:rsidR="00125AC5">
        <w:rPr>
          <w:b/>
          <w:bCs/>
          <w:lang w:eastAsia="zh-CN"/>
        </w:rPr>
        <w:t>b</w:t>
      </w:r>
      <w:r w:rsidR="00125AC5">
        <w:rPr>
          <w:lang w:eastAsia="zh-CN"/>
        </w:rPr>
        <w:t xml:space="preserve">), S </w:t>
      </w:r>
      <w:r w:rsidR="00125AC5" w:rsidRPr="005B2D3B">
        <w:rPr>
          <w:lang w:eastAsia="zh-CN"/>
        </w:rPr>
        <w:t>2</w:t>
      </w:r>
      <w:r w:rsidR="00125AC5" w:rsidRPr="00AB578F">
        <w:rPr>
          <w:lang w:eastAsia="zh-CN"/>
        </w:rPr>
        <w:t>p</w:t>
      </w:r>
      <w:r w:rsidR="00125AC5">
        <w:rPr>
          <w:lang w:eastAsia="zh-CN"/>
        </w:rPr>
        <w:t xml:space="preserve"> region (</w:t>
      </w:r>
      <w:r w:rsidR="00125AC5" w:rsidRPr="00E037D4">
        <w:rPr>
          <w:b/>
          <w:bCs/>
          <w:lang w:eastAsia="zh-CN"/>
        </w:rPr>
        <w:t>c</w:t>
      </w:r>
      <w:r w:rsidR="00125AC5">
        <w:rPr>
          <w:lang w:eastAsia="zh-CN"/>
        </w:rPr>
        <w:t>)</w:t>
      </w:r>
      <w:r w:rsidR="007563F7">
        <w:rPr>
          <w:lang w:eastAsia="zh-CN"/>
        </w:rPr>
        <w:t>,</w:t>
      </w:r>
      <w:r w:rsidR="00125AC5">
        <w:rPr>
          <w:lang w:eastAsia="zh-CN"/>
        </w:rPr>
        <w:t xml:space="preserve"> and A</w:t>
      </w:r>
      <w:r w:rsidR="00125AC5">
        <w:rPr>
          <w:rFonts w:hint="eastAsia"/>
          <w:lang w:eastAsia="zh-CN"/>
        </w:rPr>
        <w:t>u</w:t>
      </w:r>
      <w:r w:rsidR="00125AC5">
        <w:rPr>
          <w:lang w:eastAsia="zh-CN"/>
        </w:rPr>
        <w:t xml:space="preserve"> </w:t>
      </w:r>
      <w:r w:rsidR="00125AC5" w:rsidRPr="005B2D3B">
        <w:rPr>
          <w:lang w:eastAsia="zh-CN"/>
        </w:rPr>
        <w:t>4</w:t>
      </w:r>
      <w:r w:rsidR="00125AC5" w:rsidRPr="00AB578F">
        <w:rPr>
          <w:rFonts w:hint="eastAsia"/>
          <w:lang w:eastAsia="zh-CN"/>
        </w:rPr>
        <w:t>f</w:t>
      </w:r>
      <w:r w:rsidR="00125AC5" w:rsidRPr="00AB578F">
        <w:rPr>
          <w:lang w:eastAsia="zh-CN"/>
        </w:rPr>
        <w:t xml:space="preserve"> </w:t>
      </w:r>
      <w:r w:rsidR="00125AC5">
        <w:rPr>
          <w:lang w:eastAsia="zh-CN"/>
        </w:rPr>
        <w:t>region</w:t>
      </w:r>
      <w:r w:rsidR="00125AC5" w:rsidRPr="000E2487">
        <w:rPr>
          <w:lang w:eastAsia="zh-CN"/>
        </w:rPr>
        <w:t xml:space="preserve"> </w:t>
      </w:r>
      <w:r w:rsidR="00125AC5">
        <w:rPr>
          <w:lang w:eastAsia="zh-CN"/>
        </w:rPr>
        <w:t>(</w:t>
      </w:r>
      <w:r w:rsidR="00125AC5">
        <w:rPr>
          <w:b/>
          <w:bCs/>
          <w:lang w:eastAsia="zh-CN"/>
        </w:rPr>
        <w:t>d</w:t>
      </w:r>
      <w:r w:rsidR="00125AC5">
        <w:rPr>
          <w:lang w:eastAsia="zh-CN"/>
        </w:rPr>
        <w:t xml:space="preserve">) </w:t>
      </w:r>
      <w:r w:rsidR="00125AC5" w:rsidRPr="000E2487">
        <w:rPr>
          <w:lang w:eastAsia="zh-CN"/>
        </w:rPr>
        <w:t>f</w:t>
      </w:r>
      <w:r w:rsidR="00125AC5" w:rsidRPr="00125AC5">
        <w:rPr>
          <w:lang w:eastAsia="zh-CN"/>
        </w:rPr>
        <w:t xml:space="preserve">or </w:t>
      </w:r>
      <w:r w:rsidR="00125AC5" w:rsidRPr="00125AC5">
        <w:rPr>
          <w:rFonts w:eastAsiaTheme="minorEastAsia"/>
          <w:lang w:eastAsia="zh-CN"/>
        </w:rPr>
        <w:t xml:space="preserve">the </w:t>
      </w:r>
      <w:r w:rsidR="00125AC5" w:rsidRPr="00125AC5">
        <w:rPr>
          <w:lang w:eastAsia="zh-CN"/>
        </w:rPr>
        <w:t>exT</w:t>
      </w:r>
      <w:r w:rsidR="00125AC5" w:rsidRPr="00125AC5">
        <w:rPr>
          <w:rFonts w:hint="eastAsia"/>
          <w:lang w:eastAsia="zh-CN"/>
        </w:rPr>
        <w:t>TF</w:t>
      </w:r>
      <w:r w:rsidR="00125AC5" w:rsidRPr="00125AC5">
        <w:rPr>
          <w:lang w:eastAsia="zh-CN"/>
        </w:rPr>
        <w:t xml:space="preserve"> SAM</w:t>
      </w:r>
      <w:r w:rsidR="006B0A46">
        <w:rPr>
          <w:lang w:eastAsia="zh-CN"/>
        </w:rPr>
        <w:t>s</w:t>
      </w:r>
      <w:r w:rsidR="00125AC5">
        <w:rPr>
          <w:lang w:eastAsia="zh-CN"/>
        </w:rPr>
        <w:t xml:space="preserve">. </w:t>
      </w:r>
    </w:p>
    <w:p w14:paraId="5B107525" w14:textId="38BFF68B" w:rsidR="00D30A2D" w:rsidRDefault="00D30A2D" w:rsidP="004522DE">
      <w:pPr>
        <w:spacing w:line="480" w:lineRule="auto"/>
        <w:jc w:val="both"/>
      </w:pPr>
    </w:p>
    <w:p w14:paraId="7AD80A42" w14:textId="7BFD004C" w:rsidR="00E65E68" w:rsidRDefault="00D30A2D" w:rsidP="00E65E68">
      <w:pPr>
        <w:spacing w:line="480" w:lineRule="auto"/>
        <w:jc w:val="center"/>
      </w:pPr>
      <w:r>
        <w:br w:type="page"/>
      </w:r>
      <w:r w:rsidR="0058473F">
        <w:rPr>
          <w:noProof/>
        </w:rPr>
        <w:lastRenderedPageBreak/>
        <w:drawing>
          <wp:inline distT="0" distB="0" distL="0" distR="0" wp14:anchorId="33784661" wp14:editId="62ED5D40">
            <wp:extent cx="4500000" cy="198688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00000" cy="1986887"/>
                    </a:xfrm>
                    <a:prstGeom prst="rect">
                      <a:avLst/>
                    </a:prstGeom>
                    <a:noFill/>
                    <a:ln>
                      <a:noFill/>
                    </a:ln>
                  </pic:spPr>
                </pic:pic>
              </a:graphicData>
            </a:graphic>
          </wp:inline>
        </w:drawing>
      </w:r>
    </w:p>
    <w:p w14:paraId="4D0E9158" w14:textId="0649D985" w:rsidR="00E65E68" w:rsidRDefault="00E65E68" w:rsidP="00AE7725">
      <w:pPr>
        <w:spacing w:beforeLines="50" w:before="163" w:line="480" w:lineRule="auto"/>
        <w:jc w:val="both"/>
      </w:pPr>
      <w:r w:rsidRPr="003107A1">
        <w:rPr>
          <w:b/>
          <w:bCs/>
          <w:lang w:eastAsia="zh-CN"/>
        </w:rPr>
        <w:t>Supplementary Fig</w:t>
      </w:r>
      <w:r>
        <w:rPr>
          <w:b/>
          <w:bCs/>
          <w:lang w:eastAsia="zh-CN"/>
        </w:rPr>
        <w:t>. 1</w:t>
      </w:r>
      <w:r w:rsidR="000F2306">
        <w:rPr>
          <w:b/>
          <w:bCs/>
          <w:lang w:eastAsia="zh-CN"/>
        </w:rPr>
        <w:t>9</w:t>
      </w:r>
      <w:r w:rsidRPr="00BD1165">
        <w:rPr>
          <w:b/>
          <w:bCs/>
          <w:lang w:eastAsia="zh-CN"/>
        </w:rPr>
        <w:t xml:space="preserve"> | </w:t>
      </w:r>
      <w:r w:rsidRPr="00A95F17">
        <w:rPr>
          <w:b/>
          <w:bCs/>
          <w:lang w:eastAsia="zh-CN"/>
        </w:rPr>
        <w:t>Electrochemical characterization</w:t>
      </w:r>
      <w:r>
        <w:rPr>
          <w:b/>
          <w:bCs/>
          <w:lang w:eastAsia="zh-CN"/>
        </w:rPr>
        <w:t>s</w:t>
      </w:r>
      <w:r w:rsidRPr="00A95F17">
        <w:rPr>
          <w:b/>
          <w:bCs/>
          <w:lang w:eastAsia="zh-CN"/>
        </w:rPr>
        <w:t xml:space="preserve"> of </w:t>
      </w:r>
      <w:r>
        <w:rPr>
          <w:b/>
          <w:bCs/>
          <w:lang w:eastAsia="zh-CN"/>
        </w:rPr>
        <w:t>ex</w:t>
      </w:r>
      <w:r w:rsidRPr="00A95F17">
        <w:rPr>
          <w:b/>
          <w:bCs/>
          <w:lang w:eastAsia="zh-CN"/>
        </w:rPr>
        <w:t>TTF SAM</w:t>
      </w:r>
      <w:r w:rsidR="006B0A46">
        <w:rPr>
          <w:b/>
          <w:bCs/>
          <w:lang w:eastAsia="zh-CN"/>
        </w:rPr>
        <w:t>s</w:t>
      </w:r>
      <w:r w:rsidRPr="00A95F17">
        <w:rPr>
          <w:b/>
          <w:bCs/>
          <w:lang w:eastAsia="zh-CN"/>
        </w:rPr>
        <w:t xml:space="preserve"> </w:t>
      </w:r>
      <w:r>
        <w:rPr>
          <w:b/>
          <w:bCs/>
          <w:lang w:eastAsia="zh-CN"/>
        </w:rPr>
        <w:t xml:space="preserve">on </w:t>
      </w:r>
      <w:r w:rsidRPr="00A95F17">
        <w:rPr>
          <w:b/>
          <w:bCs/>
          <w:lang w:eastAsia="zh-CN"/>
        </w:rPr>
        <w:t>Au performed in a cell equipped</w:t>
      </w:r>
      <w:r w:rsidRPr="000C5AF5">
        <w:rPr>
          <w:b/>
          <w:bCs/>
          <w:lang w:eastAsia="zh-CN"/>
        </w:rPr>
        <w:t xml:space="preserve"> with platinum counter electrode, Ag/AgCl reference electrode and aqueous 1.0 M HClO</w:t>
      </w:r>
      <w:r w:rsidRPr="000C5AF5">
        <w:rPr>
          <w:b/>
          <w:bCs/>
          <w:vertAlign w:val="subscript"/>
          <w:lang w:eastAsia="zh-CN"/>
        </w:rPr>
        <w:t>4</w:t>
      </w:r>
      <w:r w:rsidRPr="000C5AF5">
        <w:rPr>
          <w:b/>
          <w:bCs/>
          <w:lang w:eastAsia="zh-CN"/>
        </w:rPr>
        <w:t xml:space="preserve"> as electrolyte solution</w:t>
      </w:r>
      <w:r w:rsidRPr="00A95F17">
        <w:rPr>
          <w:b/>
          <w:bCs/>
          <w:lang w:eastAsia="zh-CN"/>
        </w:rPr>
        <w:t xml:space="preserve">. </w:t>
      </w:r>
      <w:r w:rsidRPr="00900C4B">
        <w:rPr>
          <w:b/>
          <w:bCs/>
          <w:lang w:eastAsia="zh-CN"/>
        </w:rPr>
        <w:t>a</w:t>
      </w:r>
      <w:r>
        <w:rPr>
          <w:lang w:eastAsia="zh-CN"/>
        </w:rPr>
        <w:t>,</w:t>
      </w:r>
      <w:r w:rsidRPr="00900C4B">
        <w:rPr>
          <w:lang w:eastAsia="zh-CN"/>
        </w:rPr>
        <w:t xml:space="preserve"> Cyclic voltammograms recorded at different scan rates from 0.1 to 10 V/s. </w:t>
      </w:r>
      <w:r w:rsidRPr="00601760">
        <w:rPr>
          <w:b/>
          <w:bCs/>
          <w:lang w:eastAsia="zh-CN"/>
        </w:rPr>
        <w:t>b</w:t>
      </w:r>
      <w:r>
        <w:rPr>
          <w:lang w:eastAsia="zh-CN"/>
        </w:rPr>
        <w:t>,</w:t>
      </w:r>
      <w:r w:rsidRPr="00900C4B">
        <w:rPr>
          <w:lang w:eastAsia="zh-CN"/>
        </w:rPr>
        <w:t xml:space="preserve"> Plots of peak currents under different scan rates. Peak current is linear with </w:t>
      </w:r>
      <w:r w:rsidR="006B0A46">
        <w:rPr>
          <w:lang w:eastAsia="zh-CN"/>
        </w:rPr>
        <w:t xml:space="preserve">the </w:t>
      </w:r>
      <w:r w:rsidRPr="00900C4B">
        <w:rPr>
          <w:lang w:eastAsia="zh-CN"/>
        </w:rPr>
        <w:t>scan rate.</w:t>
      </w:r>
      <w:r>
        <w:rPr>
          <w:lang w:eastAsia="zh-CN"/>
        </w:rPr>
        <w:t xml:space="preserve"> </w:t>
      </w:r>
    </w:p>
    <w:p w14:paraId="5C7107B4" w14:textId="77416C03" w:rsidR="00D30A2D" w:rsidRDefault="005B45E1" w:rsidP="00510632">
      <w:r>
        <w:br w:type="page"/>
      </w:r>
    </w:p>
    <w:p w14:paraId="3CF9114A" w14:textId="6E1D79C0" w:rsidR="00D30A2D" w:rsidRDefault="00C94B4C" w:rsidP="00DF754F">
      <w:pPr>
        <w:spacing w:line="480" w:lineRule="auto"/>
        <w:jc w:val="center"/>
      </w:pPr>
      <w:r>
        <w:rPr>
          <w:noProof/>
        </w:rPr>
        <w:lastRenderedPageBreak/>
        <w:drawing>
          <wp:inline distT="0" distB="0" distL="0" distR="0" wp14:anchorId="659E4308" wp14:editId="1715F7DA">
            <wp:extent cx="5040000" cy="1529827"/>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40000" cy="1529827"/>
                    </a:xfrm>
                    <a:prstGeom prst="rect">
                      <a:avLst/>
                    </a:prstGeom>
                    <a:noFill/>
                    <a:ln>
                      <a:noFill/>
                    </a:ln>
                  </pic:spPr>
                </pic:pic>
              </a:graphicData>
            </a:graphic>
          </wp:inline>
        </w:drawing>
      </w:r>
    </w:p>
    <w:p w14:paraId="6D03FD01" w14:textId="48C74495" w:rsidR="00D30A2D" w:rsidRDefault="00D30A2D" w:rsidP="00AE7725">
      <w:pPr>
        <w:spacing w:beforeLines="50" w:before="163" w:line="480" w:lineRule="auto"/>
        <w:jc w:val="both"/>
      </w:pPr>
      <w:r w:rsidRPr="003107A1">
        <w:rPr>
          <w:b/>
          <w:bCs/>
          <w:lang w:eastAsia="zh-CN"/>
        </w:rPr>
        <w:t>Supplementary Fig</w:t>
      </w:r>
      <w:r w:rsidR="0090702B">
        <w:rPr>
          <w:b/>
          <w:bCs/>
          <w:lang w:eastAsia="zh-CN"/>
        </w:rPr>
        <w:t>.</w:t>
      </w:r>
      <w:r>
        <w:rPr>
          <w:b/>
          <w:bCs/>
          <w:lang w:eastAsia="zh-CN"/>
        </w:rPr>
        <w:t xml:space="preserve"> </w:t>
      </w:r>
      <w:r w:rsidR="000F2306">
        <w:rPr>
          <w:b/>
          <w:bCs/>
          <w:lang w:eastAsia="zh-CN"/>
        </w:rPr>
        <w:t>20</w:t>
      </w:r>
      <w:r w:rsidR="000C133B" w:rsidRPr="00BD1165">
        <w:rPr>
          <w:b/>
          <w:bCs/>
          <w:lang w:eastAsia="zh-CN"/>
        </w:rPr>
        <w:t xml:space="preserve"> | </w:t>
      </w:r>
      <w:r w:rsidR="00EE7F92" w:rsidRPr="00D27C6C">
        <w:rPr>
          <w:b/>
          <w:bCs/>
          <w:lang w:eastAsia="zh-CN"/>
        </w:rPr>
        <w:t>Electrical characteristics of the exTTF SAM</w:t>
      </w:r>
      <w:r w:rsidR="00244BDB">
        <w:rPr>
          <w:b/>
          <w:bCs/>
          <w:lang w:eastAsia="zh-CN"/>
        </w:rPr>
        <w:t>s</w:t>
      </w:r>
      <w:r w:rsidR="00EE7F92" w:rsidRPr="00D27C6C">
        <w:rPr>
          <w:b/>
          <w:bCs/>
          <w:lang w:eastAsia="zh-CN"/>
        </w:rPr>
        <w:t xml:space="preserve"> molecular devices. </w:t>
      </w:r>
      <w:r w:rsidR="000440AA">
        <w:rPr>
          <w:b/>
          <w:bCs/>
          <w:lang w:eastAsia="zh-CN"/>
        </w:rPr>
        <w:t xml:space="preserve">a, </w:t>
      </w:r>
      <w:r w:rsidR="00472A10">
        <w:rPr>
          <w:lang w:eastAsia="zh-CN"/>
        </w:rPr>
        <w:t>S</w:t>
      </w:r>
      <w:r w:rsidR="00D27C6C">
        <w:rPr>
          <w:lang w:eastAsia="zh-CN"/>
        </w:rPr>
        <w:t xml:space="preserve">emi-log plot of the </w:t>
      </w:r>
      <w:r w:rsidR="00D27C6C" w:rsidRPr="00C9366C">
        <w:rPr>
          <w:i/>
          <w:iCs/>
          <w:lang w:eastAsia="zh-CN"/>
        </w:rPr>
        <w:t>J</w:t>
      </w:r>
      <w:r w:rsidR="00D27C6C">
        <w:rPr>
          <w:lang w:eastAsia="zh-CN"/>
        </w:rPr>
        <w:t>–</w:t>
      </w:r>
      <w:r w:rsidR="00D27C6C" w:rsidRPr="00C9366C">
        <w:rPr>
          <w:i/>
          <w:iCs/>
          <w:lang w:eastAsia="zh-CN"/>
        </w:rPr>
        <w:t>V</w:t>
      </w:r>
      <w:r w:rsidR="00D27C6C">
        <w:rPr>
          <w:lang w:eastAsia="zh-CN"/>
        </w:rPr>
        <w:t xml:space="preserve"> characteristics with error bars determined from the standard deviation. </w:t>
      </w:r>
      <w:r w:rsidR="009C482C" w:rsidRPr="009C482C">
        <w:rPr>
          <w:b/>
          <w:bCs/>
          <w:lang w:eastAsia="zh-CN"/>
        </w:rPr>
        <w:t>b</w:t>
      </w:r>
      <w:r w:rsidR="009C482C">
        <w:rPr>
          <w:lang w:eastAsia="zh-CN"/>
        </w:rPr>
        <w:t>,</w:t>
      </w:r>
      <w:r w:rsidR="00D27C6C">
        <w:rPr>
          <w:lang w:eastAsia="zh-CN"/>
        </w:rPr>
        <w:t xml:space="preserve"> </w:t>
      </w:r>
      <w:r w:rsidR="00472A10">
        <w:rPr>
          <w:lang w:eastAsia="zh-CN"/>
        </w:rPr>
        <w:t>R</w:t>
      </w:r>
      <w:r w:rsidR="000440AA">
        <w:rPr>
          <w:lang w:eastAsia="zh-CN"/>
        </w:rPr>
        <w:t>ectification rati</w:t>
      </w:r>
      <w:r w:rsidR="003C2157">
        <w:rPr>
          <w:lang w:eastAsia="zh-CN"/>
        </w:rPr>
        <w:t>o</w:t>
      </w:r>
      <w:r w:rsidR="00D27C6C">
        <w:rPr>
          <w:lang w:eastAsia="zh-CN"/>
        </w:rPr>
        <w:t xml:space="preserve"> </w:t>
      </w:r>
      <w:r w:rsidR="00F11121" w:rsidRPr="009C482C">
        <w:rPr>
          <w:lang w:eastAsia="zh-CN"/>
        </w:rPr>
        <w:t xml:space="preserve">vs. </w:t>
      </w:r>
      <w:r w:rsidR="00F11121" w:rsidRPr="009C482C">
        <w:rPr>
          <w:i/>
          <w:iCs/>
          <w:lang w:eastAsia="zh-CN"/>
        </w:rPr>
        <w:t>V</w:t>
      </w:r>
      <w:r w:rsidR="00F11121">
        <w:rPr>
          <w:lang w:eastAsia="zh-CN"/>
        </w:rPr>
        <w:t xml:space="preserve"> </w:t>
      </w:r>
      <w:r w:rsidR="00D27C6C">
        <w:rPr>
          <w:lang w:eastAsia="zh-CN"/>
        </w:rPr>
        <w:t xml:space="preserve">for </w:t>
      </w:r>
      <w:r w:rsidR="00244BDB">
        <w:rPr>
          <w:lang w:eastAsia="zh-CN"/>
        </w:rPr>
        <w:t>EGaIn-</w:t>
      </w:r>
      <w:r w:rsidR="009C482C">
        <w:rPr>
          <w:lang w:eastAsia="zh-CN"/>
        </w:rPr>
        <w:t>exTTF</w:t>
      </w:r>
      <w:r w:rsidR="00244BDB">
        <w:rPr>
          <w:lang w:eastAsia="zh-CN"/>
        </w:rPr>
        <w:t xml:space="preserve">-Au </w:t>
      </w:r>
      <w:r w:rsidR="009C482C">
        <w:rPr>
          <w:lang w:eastAsia="zh-CN"/>
        </w:rPr>
        <w:t>molecular junctions</w:t>
      </w:r>
      <w:r w:rsidR="00D27C6C">
        <w:rPr>
          <w:lang w:eastAsia="zh-CN"/>
        </w:rPr>
        <w:t xml:space="preserve">. </w:t>
      </w:r>
      <w:r w:rsidR="00F11121" w:rsidRPr="00F11121">
        <w:rPr>
          <w:b/>
          <w:bCs/>
          <w:lang w:eastAsia="zh-CN"/>
        </w:rPr>
        <w:t>c</w:t>
      </w:r>
      <w:r w:rsidR="00F11121">
        <w:rPr>
          <w:lang w:eastAsia="zh-CN"/>
        </w:rPr>
        <w:t>,</w:t>
      </w:r>
      <w:r w:rsidR="00D27C6C">
        <w:rPr>
          <w:lang w:eastAsia="zh-CN"/>
        </w:rPr>
        <w:t xml:space="preserve"> </w:t>
      </w:r>
      <w:r w:rsidR="00472A10">
        <w:rPr>
          <w:lang w:eastAsia="zh-CN"/>
        </w:rPr>
        <w:t>H</w:t>
      </w:r>
      <w:r w:rsidR="00D27C6C">
        <w:rPr>
          <w:lang w:eastAsia="zh-CN"/>
        </w:rPr>
        <w:t xml:space="preserve">istograms of the </w:t>
      </w:r>
      <w:r w:rsidR="003C2157">
        <w:rPr>
          <w:lang w:eastAsia="zh-CN"/>
        </w:rPr>
        <w:t>rectification ratio</w:t>
      </w:r>
      <w:r w:rsidR="00D27C6C">
        <w:rPr>
          <w:lang w:eastAsia="zh-CN"/>
        </w:rPr>
        <w:t xml:space="preserve"> </w:t>
      </w:r>
      <w:r w:rsidR="003C2157" w:rsidRPr="003C2157">
        <w:rPr>
          <w:lang w:eastAsia="zh-CN"/>
        </w:rPr>
        <w:t>at ±1.</w:t>
      </w:r>
      <w:r w:rsidR="003C2157">
        <w:rPr>
          <w:lang w:eastAsia="zh-CN"/>
        </w:rPr>
        <w:t>5</w:t>
      </w:r>
      <w:r w:rsidR="003C2157" w:rsidRPr="003C2157">
        <w:rPr>
          <w:lang w:eastAsia="zh-CN"/>
        </w:rPr>
        <w:t xml:space="preserve"> V</w:t>
      </w:r>
      <w:r w:rsidR="003C2157">
        <w:rPr>
          <w:lang w:eastAsia="zh-CN"/>
        </w:rPr>
        <w:t xml:space="preserve"> with </w:t>
      </w:r>
      <w:r w:rsidR="003C2157" w:rsidRPr="003C2157">
        <w:rPr>
          <w:lang w:eastAsia="zh-CN"/>
        </w:rPr>
        <w:t>Gaussian fitting</w:t>
      </w:r>
      <w:r w:rsidR="003C2157">
        <w:rPr>
          <w:lang w:eastAsia="zh-CN"/>
        </w:rPr>
        <w:t>.</w:t>
      </w:r>
      <w:r w:rsidR="003C2157" w:rsidRPr="003C2157">
        <w:rPr>
          <w:lang w:eastAsia="zh-CN"/>
        </w:rPr>
        <w:t xml:space="preserve"> </w:t>
      </w:r>
    </w:p>
    <w:p w14:paraId="39DBD7F4" w14:textId="157D4BCA" w:rsidR="001E7F4E" w:rsidRDefault="00D30A2D" w:rsidP="00DE29CC">
      <w:pPr>
        <w:spacing w:line="480" w:lineRule="auto"/>
        <w:jc w:val="both"/>
      </w:pPr>
      <w:r>
        <w:br w:type="page"/>
      </w:r>
    </w:p>
    <w:p w14:paraId="41F8893A" w14:textId="0103CD90" w:rsidR="001E7F4E" w:rsidRDefault="00E00E90" w:rsidP="008C175D">
      <w:pPr>
        <w:spacing w:line="480" w:lineRule="auto"/>
        <w:jc w:val="center"/>
      </w:pPr>
      <w:r>
        <w:rPr>
          <w:noProof/>
        </w:rPr>
        <w:lastRenderedPageBreak/>
        <w:drawing>
          <wp:inline distT="0" distB="0" distL="0" distR="0" wp14:anchorId="1A8CB19C" wp14:editId="0314F526">
            <wp:extent cx="4320000" cy="1861149"/>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20000" cy="1861149"/>
                    </a:xfrm>
                    <a:prstGeom prst="rect">
                      <a:avLst/>
                    </a:prstGeom>
                    <a:noFill/>
                    <a:ln>
                      <a:noFill/>
                    </a:ln>
                  </pic:spPr>
                </pic:pic>
              </a:graphicData>
            </a:graphic>
          </wp:inline>
        </w:drawing>
      </w:r>
    </w:p>
    <w:p w14:paraId="2406D7FC" w14:textId="23451986" w:rsidR="001E7F4E" w:rsidRDefault="001E7F4E" w:rsidP="00AE7725">
      <w:pPr>
        <w:spacing w:beforeLines="50" w:before="163" w:line="480" w:lineRule="auto"/>
        <w:jc w:val="both"/>
        <w:rPr>
          <w:lang w:eastAsia="zh-CN"/>
        </w:rPr>
      </w:pPr>
      <w:r w:rsidRPr="003107A1">
        <w:rPr>
          <w:b/>
          <w:bCs/>
          <w:lang w:eastAsia="zh-CN"/>
        </w:rPr>
        <w:t>Supplem</w:t>
      </w:r>
      <w:r w:rsidRPr="000E5A1B">
        <w:rPr>
          <w:b/>
          <w:bCs/>
          <w:lang w:eastAsia="zh-CN"/>
        </w:rPr>
        <w:t xml:space="preserve">entary Fig. </w:t>
      </w:r>
      <w:r w:rsidR="002914A2" w:rsidRPr="000E5A1B">
        <w:rPr>
          <w:b/>
          <w:bCs/>
          <w:lang w:eastAsia="zh-CN"/>
        </w:rPr>
        <w:t>2</w:t>
      </w:r>
      <w:r w:rsidR="00EC1B53">
        <w:rPr>
          <w:b/>
          <w:bCs/>
          <w:lang w:eastAsia="zh-CN"/>
        </w:rPr>
        <w:t>1</w:t>
      </w:r>
      <w:r w:rsidR="000C133B" w:rsidRPr="000E5A1B">
        <w:rPr>
          <w:b/>
          <w:bCs/>
          <w:lang w:eastAsia="zh-CN"/>
        </w:rPr>
        <w:t xml:space="preserve"> | </w:t>
      </w:r>
      <w:r w:rsidR="0039188E" w:rsidRPr="000E5A1B">
        <w:rPr>
          <w:b/>
          <w:bCs/>
          <w:lang w:eastAsia="zh-CN"/>
        </w:rPr>
        <w:t xml:space="preserve">UPS </w:t>
      </w:r>
      <w:r w:rsidR="001814DB" w:rsidRPr="001814DB">
        <w:rPr>
          <w:b/>
          <w:bCs/>
          <w:lang w:eastAsia="zh-CN"/>
        </w:rPr>
        <w:t>characterizations</w:t>
      </w:r>
      <w:r w:rsidR="0039188E" w:rsidRPr="000E5A1B">
        <w:rPr>
          <w:b/>
          <w:bCs/>
          <w:lang w:eastAsia="zh-CN"/>
        </w:rPr>
        <w:t xml:space="preserve"> for exTTF</w:t>
      </w:r>
      <w:r w:rsidR="00FA055A" w:rsidRPr="000E5A1B">
        <w:rPr>
          <w:b/>
          <w:bCs/>
          <w:lang w:eastAsia="zh-CN"/>
        </w:rPr>
        <w:t xml:space="preserve"> SAM</w:t>
      </w:r>
      <w:r w:rsidR="00175C86">
        <w:rPr>
          <w:b/>
          <w:bCs/>
          <w:lang w:eastAsia="zh-CN"/>
        </w:rPr>
        <w:t>s</w:t>
      </w:r>
      <w:r w:rsidR="0039188E" w:rsidRPr="000E5A1B">
        <w:rPr>
          <w:b/>
          <w:bCs/>
          <w:lang w:eastAsia="zh-CN"/>
        </w:rPr>
        <w:t xml:space="preserve"> on </w:t>
      </w:r>
      <w:r w:rsidR="00487AA7" w:rsidRPr="000E5A1B">
        <w:rPr>
          <w:b/>
          <w:bCs/>
        </w:rPr>
        <w:t xml:space="preserve">the template-stripping </w:t>
      </w:r>
      <w:r w:rsidR="0039188E" w:rsidRPr="000E5A1B">
        <w:rPr>
          <w:b/>
          <w:bCs/>
          <w:lang w:eastAsia="zh-CN"/>
        </w:rPr>
        <w:t>Au.</w:t>
      </w:r>
      <w:r w:rsidR="000E5A1B" w:rsidRPr="000E5A1B">
        <w:rPr>
          <w:b/>
          <w:bCs/>
        </w:rPr>
        <w:t xml:space="preserve"> </w:t>
      </w:r>
      <w:r w:rsidR="00C47A81">
        <w:rPr>
          <w:b/>
          <w:bCs/>
        </w:rPr>
        <w:t>a</w:t>
      </w:r>
      <w:r w:rsidR="00C47A81" w:rsidRPr="002648C9">
        <w:t>–</w:t>
      </w:r>
      <w:r w:rsidR="00C47A81" w:rsidRPr="00C47A81">
        <w:rPr>
          <w:b/>
          <w:bCs/>
        </w:rPr>
        <w:t>b</w:t>
      </w:r>
      <w:r w:rsidR="00C47A81" w:rsidRPr="00C55225">
        <w:t>,</w:t>
      </w:r>
      <w:r w:rsidR="00B22ABD">
        <w:rPr>
          <w:lang w:eastAsia="zh-CN"/>
        </w:rPr>
        <w:t xml:space="preserve"> </w:t>
      </w:r>
      <w:r w:rsidR="00D83B67" w:rsidRPr="00D83B67">
        <w:rPr>
          <w:lang w:eastAsia="zh-CN"/>
        </w:rPr>
        <w:t>HOMO peak</w:t>
      </w:r>
      <w:r w:rsidR="000E5A1B">
        <w:rPr>
          <w:lang w:eastAsia="zh-CN"/>
        </w:rPr>
        <w:t xml:space="preserve"> </w:t>
      </w:r>
      <w:r w:rsidR="00C47A81">
        <w:rPr>
          <w:lang w:eastAsia="zh-CN"/>
        </w:rPr>
        <w:t>(</w:t>
      </w:r>
      <w:r w:rsidR="00C47A81" w:rsidRPr="000E5A1B">
        <w:rPr>
          <w:rFonts w:eastAsiaTheme="minorEastAsia"/>
          <w:b/>
          <w:bCs/>
          <w:lang w:eastAsia="zh-CN"/>
        </w:rPr>
        <w:t>a</w:t>
      </w:r>
      <w:r w:rsidR="00C47A81">
        <w:rPr>
          <w:lang w:eastAsia="zh-CN"/>
        </w:rPr>
        <w:t xml:space="preserve">) </w:t>
      </w:r>
      <w:r w:rsidR="000E5A1B">
        <w:rPr>
          <w:lang w:eastAsia="zh-CN"/>
        </w:rPr>
        <w:t xml:space="preserve">and secondary </w:t>
      </w:r>
      <w:r w:rsidR="000E5A1B" w:rsidRPr="000E5A1B">
        <w:rPr>
          <w:lang w:eastAsia="zh-CN"/>
        </w:rPr>
        <w:t>electro</w:t>
      </w:r>
      <w:r w:rsidR="000E5A1B">
        <w:rPr>
          <w:lang w:eastAsia="zh-CN"/>
        </w:rPr>
        <w:t>n cut-off spectra</w:t>
      </w:r>
      <w:r w:rsidR="00C47A81">
        <w:rPr>
          <w:lang w:eastAsia="zh-CN"/>
        </w:rPr>
        <w:t xml:space="preserve"> (</w:t>
      </w:r>
      <w:r w:rsidR="00C47A81" w:rsidRPr="000E5A1B">
        <w:rPr>
          <w:rFonts w:eastAsiaTheme="minorEastAsia"/>
          <w:b/>
          <w:bCs/>
          <w:lang w:eastAsia="zh-CN"/>
        </w:rPr>
        <w:t>b</w:t>
      </w:r>
      <w:r w:rsidR="00C47A81">
        <w:rPr>
          <w:lang w:eastAsia="zh-CN"/>
        </w:rPr>
        <w:t>)</w:t>
      </w:r>
      <w:r w:rsidR="000E5A1B">
        <w:rPr>
          <w:lang w:eastAsia="zh-CN"/>
        </w:rPr>
        <w:t xml:space="preserve"> of the exTTF SAM</w:t>
      </w:r>
      <w:r w:rsidR="00175C86">
        <w:rPr>
          <w:lang w:eastAsia="zh-CN"/>
        </w:rPr>
        <w:t>s</w:t>
      </w:r>
      <w:r w:rsidR="000E5A1B">
        <w:rPr>
          <w:lang w:eastAsia="zh-CN"/>
        </w:rPr>
        <w:t>.</w:t>
      </w:r>
    </w:p>
    <w:p w14:paraId="57D8BB23" w14:textId="7FCF86CA" w:rsidR="00206AAF" w:rsidRDefault="002D3FF9" w:rsidP="00206AAF">
      <w:pPr>
        <w:spacing w:line="480" w:lineRule="auto"/>
        <w:ind w:firstLineChars="150" w:firstLine="360"/>
        <w:jc w:val="both"/>
      </w:pPr>
      <w:r>
        <w:t>E</w:t>
      </w:r>
      <w:r w:rsidR="00A03331">
        <w:t>xtracted from the UPS spectra</w:t>
      </w:r>
      <w:r>
        <w:t>,</w:t>
      </w:r>
      <w:r w:rsidR="00A03331">
        <w:t xml:space="preserve"> </w:t>
      </w:r>
      <w:r>
        <w:t>t</w:t>
      </w:r>
      <w:r w:rsidR="00A03331">
        <w:t xml:space="preserve">he values of the </w:t>
      </w:r>
      <w:r w:rsidRPr="002D3FF9">
        <w:rPr>
          <w:i/>
          <w:iCs/>
        </w:rPr>
        <w:t>E</w:t>
      </w:r>
      <w:r w:rsidR="00A03331" w:rsidRPr="002D3FF9">
        <w:rPr>
          <w:vertAlign w:val="subscript"/>
        </w:rPr>
        <w:t>HOMO</w:t>
      </w:r>
      <w:r w:rsidR="00A03331">
        <w:t xml:space="preserve"> and </w:t>
      </w:r>
      <w:r w:rsidR="00A03331" w:rsidRPr="00E913C8">
        <w:rPr>
          <w:i/>
          <w:iCs/>
        </w:rPr>
        <w:t>δ</w:t>
      </w:r>
      <w:r w:rsidR="00A03331" w:rsidRPr="00A8188B">
        <w:rPr>
          <w:i/>
          <w:iCs/>
        </w:rPr>
        <w:t>E</w:t>
      </w:r>
      <w:r w:rsidR="00A03331" w:rsidRPr="00A8188B">
        <w:rPr>
          <w:vertAlign w:val="subscript"/>
        </w:rPr>
        <w:t>ME</w:t>
      </w:r>
      <w:r w:rsidR="00A03331">
        <w:t xml:space="preserve"> for th</w:t>
      </w:r>
      <w:r w:rsidR="00160DDC">
        <w:t>e</w:t>
      </w:r>
      <w:r w:rsidR="00A03331">
        <w:t xml:space="preserve"> </w:t>
      </w:r>
      <w:r>
        <w:t xml:space="preserve">exTTF </w:t>
      </w:r>
      <w:r w:rsidR="00A03331">
        <w:t>SAM</w:t>
      </w:r>
      <w:r w:rsidR="00175C86">
        <w:t>s</w:t>
      </w:r>
      <w:r w:rsidR="00A03331">
        <w:t xml:space="preserve"> </w:t>
      </w:r>
      <w:r w:rsidR="005B58E4">
        <w:t>are</w:t>
      </w:r>
      <w:r w:rsidR="00A03331">
        <w:t xml:space="preserve"> </w:t>
      </w:r>
      <w:r w:rsidR="00160DDC" w:rsidRPr="0059380F">
        <w:rPr>
          <w:lang w:eastAsia="zh-CN"/>
        </w:rPr>
        <w:t>−</w:t>
      </w:r>
      <w:r w:rsidR="00160DDC">
        <w:t>4</w:t>
      </w:r>
      <w:r w:rsidR="00A03331">
        <w:t>.8</w:t>
      </w:r>
      <w:r w:rsidR="00160DDC">
        <w:t>4</w:t>
      </w:r>
      <w:r w:rsidR="00A03331">
        <w:t xml:space="preserve"> eV</w:t>
      </w:r>
      <w:r w:rsidR="005B58E4">
        <w:t xml:space="preserve"> and 0.51 eV</w:t>
      </w:r>
      <w:r w:rsidR="00A03331">
        <w:t>, indicating that the HOMO are energetically close to the Fermi level of the electrodes. The lowest unoccupied molecular orbitals (LUMO) are not energetically accessible in the applied bias window within the HOMO</w:t>
      </w:r>
      <w:r w:rsidR="005B58E4">
        <w:t>-</w:t>
      </w:r>
      <w:r w:rsidR="00A03331">
        <w:t>LUMO gap</w:t>
      </w:r>
      <w:hyperlink w:anchor="_ENREF_15" w:tooltip="Martín, 1998 #695" w:history="1">
        <w:r w:rsidR="00174814">
          <w:fldChar w:fldCharType="begin">
            <w:fldData xml:space="preserve">PEVuZE5vdGU+PENpdGU+PEF1dGhvcj5NYXJ0w61uPC9BdXRob3I+PFllYXI+MTk5ODwvWWVhcj48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</w:fldData>
          </w:fldChar>
        </w:r>
        <w:r w:rsidR="00174814">
          <w:instrText xml:space="preserve"> ADDIN EN.CITE </w:instrText>
        </w:r>
        <w:r w:rsidR="00174814">
          <w:fldChar w:fldCharType="begin">
            <w:fldData xml:space="preserve">PEVuZE5vdGU+PENpdGU+PEF1dGhvcj5NYXJ0w61uPC9BdXRob3I+PFllYXI+MTk5ODwvWWVhcj48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</w:fldData>
          </w:fldChar>
        </w:r>
        <w:r w:rsidR="00174814">
          <w:instrText xml:space="preserve"> ADDIN EN.CITE.DATA </w:instrText>
        </w:r>
        <w:r w:rsidR="00174814">
          <w:fldChar w:fldCharType="end"/>
        </w:r>
        <w:r w:rsidR="00174814">
          <w:fldChar w:fldCharType="separate"/>
        </w:r>
        <w:r w:rsidR="00174814" w:rsidRPr="00276CAA">
          <w:rPr>
            <w:noProof/>
            <w:vertAlign w:val="superscript"/>
          </w:rPr>
          <w:t>15-18</w:t>
        </w:r>
        <w:r w:rsidR="00174814">
          <w:fldChar w:fldCharType="end"/>
        </w:r>
      </w:hyperlink>
      <w:r w:rsidR="00A03331">
        <w:t xml:space="preserve">. </w:t>
      </w:r>
      <w:r w:rsidR="00F04196">
        <w:t>The HOMO is coupled to the top electrode: at positive bias the HOMO does not fall in the energy window defined by both Fermi-levels but at sufficient negative bias its energy lies within the energy window of both Fermi-levels. Hence, only at</w:t>
      </w:r>
      <w:r w:rsidR="00F04196" w:rsidRPr="00F04196">
        <w:t xml:space="preserve"> </w:t>
      </w:r>
      <w:r w:rsidR="00F04196">
        <w:t>negative bias the</w:t>
      </w:r>
      <w:r w:rsidR="00F04196" w:rsidRPr="00F04196">
        <w:t xml:space="preserve"> </w:t>
      </w:r>
      <w:r w:rsidR="00F04196">
        <w:t xml:space="preserve">HOMO participates in the mechanism of charge transport resulting in </w:t>
      </w:r>
      <w:r w:rsidR="004C563A" w:rsidRPr="004C563A">
        <w:t>the observed rectification effects</w:t>
      </w:r>
      <w:r w:rsidR="00F04196">
        <w:t>.</w:t>
      </w:r>
      <w:r w:rsidRPr="002D3FF9">
        <w:t xml:space="preserve"> </w:t>
      </w:r>
    </w:p>
    <w:p w14:paraId="6165C9DE" w14:textId="0044D7F8" w:rsidR="006F43A5" w:rsidRDefault="001E7F4E" w:rsidP="00333718">
      <w:r>
        <w:br w:type="page"/>
      </w:r>
    </w:p>
    <w:p w14:paraId="556615B0" w14:textId="77777777" w:rsidR="00DE29CC" w:rsidRDefault="00DE29CC" w:rsidP="00DE29CC">
      <w:pPr>
        <w:spacing w:line="480" w:lineRule="auto"/>
        <w:jc w:val="center"/>
      </w:pPr>
      <w:r>
        <w:rPr>
          <w:noProof/>
        </w:rPr>
        <w:lastRenderedPageBreak/>
        <w:drawing>
          <wp:inline distT="0" distB="0" distL="0" distR="0" wp14:anchorId="5E4042CD" wp14:editId="66E6C6E2">
            <wp:extent cx="5040000" cy="2914128"/>
            <wp:effectExtent l="0" t="0" r="825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40000" cy="2914128"/>
                    </a:xfrm>
                    <a:prstGeom prst="rect">
                      <a:avLst/>
                    </a:prstGeom>
                    <a:noFill/>
                    <a:ln>
                      <a:noFill/>
                    </a:ln>
                  </pic:spPr>
                </pic:pic>
              </a:graphicData>
            </a:graphic>
          </wp:inline>
        </w:drawing>
      </w:r>
    </w:p>
    <w:p w14:paraId="485AD216" w14:textId="77777777" w:rsidR="00DE29CC" w:rsidRDefault="00DE29CC" w:rsidP="00AE7725">
      <w:pPr>
        <w:spacing w:beforeLines="50" w:before="163" w:line="480" w:lineRule="auto"/>
        <w:jc w:val="both"/>
        <w:rPr>
          <w:lang w:eastAsia="zh-CN"/>
        </w:rPr>
      </w:pPr>
      <w:r w:rsidRPr="003107A1">
        <w:rPr>
          <w:b/>
          <w:bCs/>
          <w:lang w:eastAsia="zh-CN"/>
        </w:rPr>
        <w:t>Supplementary Fig</w:t>
      </w:r>
      <w:r>
        <w:rPr>
          <w:b/>
          <w:bCs/>
          <w:lang w:eastAsia="zh-CN"/>
        </w:rPr>
        <w:t>. 22</w:t>
      </w:r>
      <w:r w:rsidRPr="00BD1165">
        <w:rPr>
          <w:b/>
          <w:bCs/>
          <w:lang w:eastAsia="zh-CN"/>
        </w:rPr>
        <w:t xml:space="preserve"> |</w:t>
      </w:r>
      <w:r w:rsidRPr="003A2A08">
        <w:t xml:space="preserve"> </w:t>
      </w:r>
      <w:r>
        <w:rPr>
          <w:b/>
          <w:bCs/>
          <w:lang w:eastAsia="zh-CN"/>
        </w:rPr>
        <w:t>E</w:t>
      </w:r>
      <w:r w:rsidRPr="003A2A08">
        <w:rPr>
          <w:b/>
          <w:bCs/>
          <w:lang w:eastAsia="zh-CN"/>
        </w:rPr>
        <w:t>lectrica</w:t>
      </w:r>
      <w:r w:rsidRPr="001A26ED">
        <w:rPr>
          <w:b/>
          <w:bCs/>
          <w:lang w:eastAsia="zh-CN"/>
        </w:rPr>
        <w:t>l characteristics for</w:t>
      </w:r>
      <w:r>
        <w:rPr>
          <w:b/>
          <w:bCs/>
          <w:lang w:eastAsia="zh-CN"/>
        </w:rPr>
        <w:t xml:space="preserve"> the</w:t>
      </w:r>
      <w:r w:rsidRPr="001A26ED">
        <w:rPr>
          <w:b/>
          <w:bCs/>
          <w:lang w:eastAsia="zh-CN"/>
        </w:rPr>
        <w:t xml:space="preserve"> 1,4-bis(((4-acetylthio)phenyl)ethynyl)benzene (OPE3) molecule devices. a</w:t>
      </w:r>
      <w:r>
        <w:rPr>
          <w:lang w:eastAsia="zh-CN"/>
        </w:rPr>
        <w:t xml:space="preserve">, Structure of the </w:t>
      </w:r>
      <w:r w:rsidRPr="006A6C9B">
        <w:rPr>
          <w:lang w:eastAsia="zh-CN"/>
        </w:rPr>
        <w:t>OPE3-SH</w:t>
      </w:r>
      <w:r>
        <w:rPr>
          <w:lang w:eastAsia="zh-CN"/>
        </w:rPr>
        <w:t xml:space="preserve"> molecule and the schematic picture of the EGaIn-</w:t>
      </w:r>
      <w:r w:rsidRPr="006A6C9B">
        <w:rPr>
          <w:lang w:eastAsia="zh-CN"/>
        </w:rPr>
        <w:t>OPE3</w:t>
      </w:r>
      <w:r>
        <w:rPr>
          <w:lang w:eastAsia="zh-CN"/>
        </w:rPr>
        <w:t xml:space="preserve">-Au molecular junction. </w:t>
      </w:r>
      <w:r>
        <w:rPr>
          <w:b/>
          <w:bCs/>
          <w:lang w:eastAsia="zh-CN"/>
        </w:rPr>
        <w:t>b</w:t>
      </w:r>
      <w:r>
        <w:rPr>
          <w:lang w:eastAsia="zh-CN"/>
        </w:rPr>
        <w:t xml:space="preserve">, </w:t>
      </w:r>
      <w:r>
        <w:rPr>
          <w:bCs/>
          <w:i/>
          <w:iCs/>
          <w:lang w:eastAsia="zh-CN"/>
        </w:rPr>
        <w:t>J</w:t>
      </w:r>
      <w:r w:rsidRPr="000168F0">
        <w:rPr>
          <w:bCs/>
          <w:lang w:eastAsia="zh-CN"/>
        </w:rPr>
        <w:t>–</w:t>
      </w:r>
      <w:r w:rsidRPr="00E54F58">
        <w:rPr>
          <w:bCs/>
          <w:i/>
          <w:iCs/>
          <w:lang w:eastAsia="zh-CN"/>
        </w:rPr>
        <w:t>V</w:t>
      </w:r>
      <w:r>
        <w:t xml:space="preserve"> curves for</w:t>
      </w:r>
      <w:r>
        <w:rPr>
          <w:lang w:eastAsia="zh-CN"/>
        </w:rPr>
        <w:t xml:space="preserve"> OPE3 molecules </w:t>
      </w:r>
      <w:r>
        <w:t xml:space="preserve">statistical data of molecular devices. </w:t>
      </w:r>
      <w:r w:rsidRPr="00D82B77">
        <w:rPr>
          <w:b/>
          <w:bCs/>
        </w:rPr>
        <w:t>c</w:t>
      </w:r>
      <w:r>
        <w:t xml:space="preserve">, </w:t>
      </w:r>
      <w:r>
        <w:rPr>
          <w:lang w:eastAsia="zh-CN"/>
        </w:rPr>
        <w:t xml:space="preserve">Rectification ratio </w:t>
      </w:r>
      <w:r w:rsidRPr="009C482C">
        <w:rPr>
          <w:lang w:eastAsia="zh-CN"/>
        </w:rPr>
        <w:t xml:space="preserve">vs. </w:t>
      </w:r>
      <w:r w:rsidRPr="009C482C">
        <w:rPr>
          <w:i/>
          <w:iCs/>
          <w:lang w:eastAsia="zh-CN"/>
        </w:rPr>
        <w:t>V</w:t>
      </w:r>
      <w:r>
        <w:rPr>
          <w:lang w:eastAsia="zh-CN"/>
        </w:rPr>
        <w:t xml:space="preserve"> for OPE3 molecular junctions. </w:t>
      </w:r>
      <w:r w:rsidRPr="00EE18EE">
        <w:rPr>
          <w:b/>
          <w:bCs/>
        </w:rPr>
        <w:t>d</w:t>
      </w:r>
      <w:r>
        <w:t xml:space="preserve">, </w:t>
      </w:r>
      <w:r w:rsidRPr="00D32DCE">
        <w:t>Temperature-dependent</w:t>
      </w:r>
      <w:r>
        <w:t xml:space="preserve"> </w:t>
      </w:r>
      <w:r>
        <w:rPr>
          <w:i/>
          <w:iCs/>
        </w:rPr>
        <w:t>J</w:t>
      </w:r>
      <w:r w:rsidRPr="002648C9">
        <w:t>–</w:t>
      </w:r>
      <w:r w:rsidRPr="00C665EE">
        <w:rPr>
          <w:i/>
          <w:iCs/>
        </w:rPr>
        <w:t>V</w:t>
      </w:r>
      <w:r w:rsidRPr="00D32DCE">
        <w:t xml:space="preserve"> characteristics of </w:t>
      </w:r>
      <w:r>
        <w:rPr>
          <w:lang w:eastAsia="zh-CN"/>
        </w:rPr>
        <w:t>OPE3</w:t>
      </w:r>
      <w:r>
        <w:t xml:space="preserve"> molecular </w:t>
      </w:r>
      <w:r w:rsidRPr="00D32DCE">
        <w:t>junctions</w:t>
      </w:r>
      <w:r>
        <w:t xml:space="preserve">. </w:t>
      </w:r>
      <w:r w:rsidRPr="00C26BF2">
        <w:rPr>
          <w:b/>
          <w:bCs/>
        </w:rPr>
        <w:t>e</w:t>
      </w:r>
      <w:r>
        <w:t xml:space="preserve">, </w:t>
      </w:r>
      <w:r>
        <w:rPr>
          <w:lang w:eastAsia="zh-CN"/>
        </w:rPr>
        <w:t>Arrhenius plots of ln|</w:t>
      </w:r>
      <w:r w:rsidRPr="00CA4A4E">
        <w:rPr>
          <w:i/>
          <w:iCs/>
          <w:lang w:eastAsia="zh-CN"/>
        </w:rPr>
        <w:t>J</w:t>
      </w:r>
      <w:r>
        <w:rPr>
          <w:lang w:eastAsia="zh-CN"/>
        </w:rPr>
        <w:t>| versus 1/</w:t>
      </w:r>
      <w:r w:rsidRPr="00CA4A4E">
        <w:rPr>
          <w:i/>
          <w:iCs/>
          <w:lang w:eastAsia="zh-CN"/>
        </w:rPr>
        <w:t>T</w:t>
      </w:r>
      <w:r>
        <w:rPr>
          <w:lang w:eastAsia="zh-CN"/>
        </w:rPr>
        <w:t xml:space="preserve"> for</w:t>
      </w:r>
      <w:r w:rsidRPr="009A5472">
        <w:t xml:space="preserve"> </w:t>
      </w:r>
      <w:r>
        <w:rPr>
          <w:lang w:eastAsia="zh-CN"/>
        </w:rPr>
        <w:t xml:space="preserve">OPE3 molecular devices at </w:t>
      </w:r>
      <w:r w:rsidRPr="00F240E8">
        <w:rPr>
          <w:rFonts w:eastAsiaTheme="minorEastAsia"/>
          <w:lang w:eastAsia="zh-CN"/>
        </w:rPr>
        <w:t>±</w:t>
      </w:r>
      <w:r>
        <w:t>1</w:t>
      </w:r>
      <w:r w:rsidRPr="009A5472">
        <w:t>.5 V</w:t>
      </w:r>
      <w:r>
        <w:rPr>
          <w:lang w:eastAsia="zh-CN"/>
        </w:rPr>
        <w:t>, respectively. Arrhenius plot for OPE3</w:t>
      </w:r>
      <w:r w:rsidRPr="006E135C">
        <w:rPr>
          <w:lang w:eastAsia="zh-CN"/>
        </w:rPr>
        <w:t xml:space="preserve"> molecular devices</w:t>
      </w:r>
      <w:r>
        <w:rPr>
          <w:lang w:eastAsia="zh-CN"/>
        </w:rPr>
        <w:t>, showing a very slight temperature dependence.</w:t>
      </w:r>
      <w:r w:rsidRPr="009A3739">
        <w:rPr>
          <w:b/>
          <w:bCs/>
        </w:rPr>
        <w:t xml:space="preserve"> </w:t>
      </w:r>
      <w:r>
        <w:rPr>
          <w:b/>
          <w:bCs/>
        </w:rPr>
        <w:t>f</w:t>
      </w:r>
      <w:r w:rsidRPr="00621085">
        <w:t>,</w:t>
      </w:r>
      <w:r>
        <w:rPr>
          <w:b/>
          <w:bCs/>
        </w:rPr>
        <w:t xml:space="preserve"> </w:t>
      </w:r>
      <w:r w:rsidRPr="00982184">
        <w:rPr>
          <w:i/>
          <w:iCs/>
        </w:rPr>
        <w:t>J</w:t>
      </w:r>
      <w:r w:rsidRPr="002648C9">
        <w:t>–</w:t>
      </w:r>
      <w:r w:rsidRPr="00982184">
        <w:rPr>
          <w:i/>
          <w:iCs/>
        </w:rPr>
        <w:t>V</w:t>
      </w:r>
      <w:r>
        <w:rPr>
          <w:lang w:eastAsia="zh-CN"/>
        </w:rPr>
        <w:t xml:space="preserve"> plots corresponding to 1000 successive scans for OPE3</w:t>
      </w:r>
      <w:r w:rsidRPr="006E135C">
        <w:rPr>
          <w:lang w:eastAsia="zh-CN"/>
        </w:rPr>
        <w:t xml:space="preserve"> molecular </w:t>
      </w:r>
      <w:r>
        <w:rPr>
          <w:lang w:eastAsia="zh-CN"/>
        </w:rPr>
        <w:t xml:space="preserve">junction. </w:t>
      </w:r>
    </w:p>
    <w:p w14:paraId="067003C4" w14:textId="52B9E4F8" w:rsidR="00DE29CC" w:rsidRDefault="00DE29CC" w:rsidP="0034493E">
      <w:pPr>
        <w:spacing w:line="480" w:lineRule="auto"/>
        <w:ind w:firstLineChars="150" w:firstLine="360"/>
        <w:jc w:val="both"/>
      </w:pPr>
      <w:r>
        <w:rPr>
          <w:bCs/>
          <w:lang w:eastAsia="zh-CN"/>
        </w:rPr>
        <w:t>T</w:t>
      </w:r>
      <w:r w:rsidRPr="00852B9D">
        <w:rPr>
          <w:bCs/>
          <w:lang w:eastAsia="zh-CN"/>
        </w:rPr>
        <w:t>o ensure</w:t>
      </w:r>
      <w:r>
        <w:rPr>
          <w:bCs/>
          <w:lang w:eastAsia="zh-CN"/>
        </w:rPr>
        <w:t xml:space="preserve"> </w:t>
      </w:r>
      <w:r w:rsidRPr="00852B9D">
        <w:rPr>
          <w:bCs/>
          <w:lang w:eastAsia="zh-CN"/>
        </w:rPr>
        <w:t xml:space="preserve">that the off unity asymmetric ratio is truly attributed to the </w:t>
      </w:r>
      <w:r>
        <w:rPr>
          <w:bCs/>
          <w:lang w:eastAsia="zh-CN"/>
        </w:rPr>
        <w:t>exTTF</w:t>
      </w:r>
      <w:r w:rsidRPr="00852B9D">
        <w:rPr>
          <w:bCs/>
          <w:lang w:eastAsia="zh-CN"/>
        </w:rPr>
        <w:t xml:space="preserve"> moiety, we could find from </w:t>
      </w:r>
      <w:r>
        <w:rPr>
          <w:bCs/>
          <w:lang w:eastAsia="zh-CN"/>
        </w:rPr>
        <w:t>the</w:t>
      </w:r>
      <w:r w:rsidRPr="00852B9D">
        <w:rPr>
          <w:bCs/>
          <w:lang w:eastAsia="zh-CN"/>
        </w:rPr>
        <w:t xml:space="preserve"> reports that</w:t>
      </w:r>
      <w:r>
        <w:rPr>
          <w:bCs/>
          <w:lang w:eastAsia="zh-CN"/>
        </w:rPr>
        <w:t xml:space="preserve"> </w:t>
      </w:r>
      <w:r w:rsidRPr="00852B9D">
        <w:rPr>
          <w:rFonts w:hint="eastAsia"/>
          <w:bCs/>
          <w:lang w:eastAsia="zh-CN"/>
        </w:rPr>
        <w:t xml:space="preserve">the estimated </w:t>
      </w:r>
      <w:r>
        <w:rPr>
          <w:bCs/>
          <w:lang w:eastAsia="zh-CN"/>
        </w:rPr>
        <w:t>RR</w:t>
      </w:r>
      <w:r w:rsidRPr="00852B9D">
        <w:rPr>
          <w:rFonts w:hint="eastAsia"/>
          <w:bCs/>
          <w:lang w:eastAsia="zh-CN"/>
        </w:rPr>
        <w:t xml:space="preserve"> is clearly ≈1 </w:t>
      </w:r>
      <w:r>
        <w:rPr>
          <w:bCs/>
          <w:lang w:eastAsia="zh-CN"/>
        </w:rPr>
        <w:t>(</w:t>
      </w:r>
      <w:r w:rsidRPr="004D6316">
        <w:rPr>
          <w:bCs/>
          <w:lang w:eastAsia="zh-CN"/>
        </w:rPr>
        <w:t>Supplementary</w:t>
      </w:r>
      <w:r>
        <w:rPr>
          <w:lang w:eastAsia="zh-CN"/>
        </w:rPr>
        <w:t xml:space="preserve"> Fig. 22</w:t>
      </w:r>
      <w:r>
        <w:rPr>
          <w:bCs/>
          <w:lang w:eastAsia="zh-CN"/>
        </w:rPr>
        <w:t xml:space="preserve">) </w:t>
      </w:r>
      <w:r w:rsidRPr="00852B9D">
        <w:rPr>
          <w:rFonts w:hint="eastAsia"/>
          <w:bCs/>
          <w:lang w:eastAsia="zh-CN"/>
        </w:rPr>
        <w:t xml:space="preserve">when the deposited molecules are lacking the </w:t>
      </w:r>
      <w:r>
        <w:rPr>
          <w:bCs/>
          <w:lang w:eastAsia="zh-CN"/>
        </w:rPr>
        <w:t>exTTF</w:t>
      </w:r>
      <w:r w:rsidRPr="00852B9D">
        <w:rPr>
          <w:rFonts w:hint="eastAsia"/>
          <w:bCs/>
          <w:lang w:eastAsia="zh-CN"/>
        </w:rPr>
        <w:t xml:space="preserve"> moiety but under same</w:t>
      </w:r>
      <w:r>
        <w:rPr>
          <w:bCs/>
          <w:lang w:eastAsia="zh-CN"/>
        </w:rPr>
        <w:t xml:space="preserve"> </w:t>
      </w:r>
      <w:r w:rsidRPr="00852B9D">
        <w:rPr>
          <w:bCs/>
          <w:lang w:eastAsia="zh-CN"/>
        </w:rPr>
        <w:t>device configurations.</w:t>
      </w:r>
    </w:p>
    <w:p w14:paraId="52113A97" w14:textId="77777777" w:rsidR="00C22664" w:rsidRDefault="00C22664" w:rsidP="00C22664">
      <w:pPr>
        <w:spacing w:line="480" w:lineRule="auto"/>
        <w:jc w:val="center"/>
      </w:pPr>
      <w:r>
        <w:rPr>
          <w:noProof/>
        </w:rPr>
        <w:lastRenderedPageBreak/>
        <w:drawing>
          <wp:inline distT="0" distB="0" distL="0" distR="0" wp14:anchorId="2A794394" wp14:editId="09223B8B">
            <wp:extent cx="4320000" cy="1900654"/>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20000" cy="1900654"/>
                    </a:xfrm>
                    <a:prstGeom prst="rect">
                      <a:avLst/>
                    </a:prstGeom>
                    <a:noFill/>
                    <a:ln>
                      <a:noFill/>
                    </a:ln>
                  </pic:spPr>
                </pic:pic>
              </a:graphicData>
            </a:graphic>
          </wp:inline>
        </w:drawing>
      </w:r>
    </w:p>
    <w:p w14:paraId="7A0199E1" w14:textId="3F47BEF0" w:rsidR="00C22664" w:rsidRPr="00C47A81" w:rsidRDefault="00C22664" w:rsidP="00AE7725">
      <w:pPr>
        <w:spacing w:beforeLines="50" w:before="163" w:line="480" w:lineRule="auto"/>
        <w:jc w:val="both"/>
      </w:pPr>
      <w:r w:rsidRPr="003107A1">
        <w:rPr>
          <w:b/>
          <w:bCs/>
          <w:lang w:eastAsia="zh-CN"/>
        </w:rPr>
        <w:t>Supplementary Fig</w:t>
      </w:r>
      <w:r>
        <w:rPr>
          <w:b/>
          <w:bCs/>
          <w:lang w:eastAsia="zh-CN"/>
        </w:rPr>
        <w:t>. 2</w:t>
      </w:r>
      <w:r w:rsidR="000F2306">
        <w:rPr>
          <w:b/>
          <w:bCs/>
          <w:lang w:eastAsia="zh-CN"/>
        </w:rPr>
        <w:t>3</w:t>
      </w:r>
      <w:r w:rsidRPr="00BD1165">
        <w:rPr>
          <w:b/>
          <w:bCs/>
          <w:lang w:eastAsia="zh-CN"/>
        </w:rPr>
        <w:t xml:space="preserve"> </w:t>
      </w:r>
      <w:r w:rsidRPr="009A3739">
        <w:rPr>
          <w:b/>
          <w:bCs/>
          <w:lang w:eastAsia="zh-CN"/>
        </w:rPr>
        <w:t>| Retention characteristics of the</w:t>
      </w:r>
      <w:r w:rsidRPr="00310D77">
        <w:rPr>
          <w:b/>
          <w:bCs/>
          <w:lang w:eastAsia="zh-CN"/>
        </w:rPr>
        <w:t xml:space="preserve"> </w:t>
      </w:r>
      <w:r w:rsidRPr="00310D77">
        <w:rPr>
          <w:b/>
          <w:bCs/>
        </w:rPr>
        <w:t>exTTF</w:t>
      </w:r>
      <w:r w:rsidRPr="00310D77">
        <w:rPr>
          <w:b/>
          <w:bCs/>
          <w:lang w:eastAsia="zh-CN"/>
        </w:rPr>
        <w:t xml:space="preserve"> m</w:t>
      </w:r>
      <w:r w:rsidRPr="009A3739">
        <w:rPr>
          <w:b/>
          <w:bCs/>
          <w:lang w:eastAsia="zh-CN"/>
        </w:rPr>
        <w:t>olecular device</w:t>
      </w:r>
      <w:r w:rsidR="003944C7">
        <w:rPr>
          <w:b/>
          <w:bCs/>
          <w:lang w:eastAsia="zh-CN"/>
        </w:rPr>
        <w:t>s</w:t>
      </w:r>
      <w:r w:rsidRPr="00095D70">
        <w:rPr>
          <w:b/>
          <w:bCs/>
          <w:lang w:eastAsia="zh-CN"/>
        </w:rPr>
        <w:t xml:space="preserve"> under various bending configurations</w:t>
      </w:r>
      <w:r w:rsidRPr="009A3739">
        <w:rPr>
          <w:b/>
          <w:bCs/>
          <w:lang w:eastAsia="zh-CN"/>
        </w:rPr>
        <w:t>.</w:t>
      </w:r>
      <w:r w:rsidRPr="009A3739">
        <w:rPr>
          <w:b/>
          <w:bCs/>
        </w:rPr>
        <w:t xml:space="preserve"> </w:t>
      </w:r>
      <w:r>
        <w:rPr>
          <w:b/>
          <w:bCs/>
        </w:rPr>
        <w:t>a</w:t>
      </w:r>
      <w:r w:rsidRPr="002648C9">
        <w:t>–</w:t>
      </w:r>
      <w:r>
        <w:rPr>
          <w:b/>
          <w:bCs/>
        </w:rPr>
        <w:t>b</w:t>
      </w:r>
      <w:r w:rsidRPr="008663B4">
        <w:t>,</w:t>
      </w:r>
      <w:r>
        <w:rPr>
          <w:b/>
          <w:bCs/>
        </w:rPr>
        <w:t xml:space="preserve"> </w:t>
      </w:r>
      <w:r w:rsidRPr="00310D77">
        <w:rPr>
          <w:i/>
          <w:iCs/>
        </w:rPr>
        <w:t>J</w:t>
      </w:r>
      <w:r w:rsidRPr="00310D77">
        <w:t xml:space="preserve"> values versus time for the exTTF devices measured every 10 s at +1.5 V and −</w:t>
      </w:r>
      <w:r>
        <w:t>1</w:t>
      </w:r>
      <w:r w:rsidRPr="00310D77">
        <w:t xml:space="preserve">.5 V </w:t>
      </w:r>
      <w:r>
        <w:rPr>
          <w:lang w:eastAsia="zh-CN"/>
        </w:rPr>
        <w:t>for 10</w:t>
      </w:r>
      <w:r w:rsidRPr="00F07E47">
        <w:rPr>
          <w:vertAlign w:val="superscript"/>
          <w:lang w:eastAsia="zh-CN"/>
        </w:rPr>
        <w:t>4</w:t>
      </w:r>
      <w:r>
        <w:rPr>
          <w:lang w:eastAsia="zh-CN"/>
        </w:rPr>
        <w:t xml:space="preserve"> seconds under convex </w:t>
      </w:r>
      <w:r w:rsidRPr="00693BC3">
        <w:rPr>
          <w:lang w:eastAsia="zh-CN"/>
        </w:rPr>
        <w:t>condition</w:t>
      </w:r>
      <w:r>
        <w:rPr>
          <w:lang w:eastAsia="zh-CN"/>
        </w:rPr>
        <w:t xml:space="preserve"> </w:t>
      </w:r>
      <w:r w:rsidRPr="00DE6282">
        <w:rPr>
          <w:i/>
          <w:iCs/>
          <w:lang w:eastAsia="zh-CN"/>
        </w:rPr>
        <w:t>r</w:t>
      </w:r>
      <w:r>
        <w:rPr>
          <w:i/>
          <w:iCs/>
          <w:lang w:eastAsia="zh-CN"/>
        </w:rPr>
        <w:t xml:space="preserve"> </w:t>
      </w:r>
      <w:r>
        <w:rPr>
          <w:lang w:eastAsia="zh-CN"/>
        </w:rPr>
        <w:t>= 10 mm (</w:t>
      </w:r>
      <w:r w:rsidRPr="008663B4">
        <w:rPr>
          <w:b/>
          <w:bCs/>
          <w:lang w:eastAsia="zh-CN"/>
        </w:rPr>
        <w:t>a</w:t>
      </w:r>
      <w:r>
        <w:rPr>
          <w:lang w:eastAsia="zh-CN"/>
        </w:rPr>
        <w:t>)</w:t>
      </w:r>
      <w:r w:rsidR="00596ED4">
        <w:rPr>
          <w:lang w:eastAsia="zh-CN"/>
        </w:rPr>
        <w:t>,</w:t>
      </w:r>
      <w:r w:rsidRPr="00693BC3">
        <w:rPr>
          <w:lang w:eastAsia="zh-CN"/>
        </w:rPr>
        <w:t xml:space="preserve"> and</w:t>
      </w:r>
      <w:r>
        <w:rPr>
          <w:lang w:eastAsia="zh-CN"/>
        </w:rPr>
        <w:t xml:space="preserve"> concave </w:t>
      </w:r>
      <w:r w:rsidRPr="00693BC3">
        <w:rPr>
          <w:lang w:eastAsia="zh-CN"/>
        </w:rPr>
        <w:t>condition</w:t>
      </w:r>
      <w:r w:rsidRPr="008663B4">
        <w:rPr>
          <w:i/>
          <w:iCs/>
          <w:lang w:eastAsia="zh-CN"/>
        </w:rPr>
        <w:t xml:space="preserve"> </w:t>
      </w:r>
      <w:r w:rsidRPr="00DE6282">
        <w:rPr>
          <w:i/>
          <w:iCs/>
          <w:lang w:eastAsia="zh-CN"/>
        </w:rPr>
        <w:t>r</w:t>
      </w:r>
      <w:r>
        <w:rPr>
          <w:i/>
          <w:iCs/>
          <w:lang w:eastAsia="zh-CN"/>
        </w:rPr>
        <w:t xml:space="preserve"> </w:t>
      </w:r>
      <w:r>
        <w:rPr>
          <w:lang w:eastAsia="zh-CN"/>
        </w:rPr>
        <w:t>= −10 mm (</w:t>
      </w:r>
      <w:r w:rsidRPr="008663B4">
        <w:rPr>
          <w:b/>
          <w:bCs/>
          <w:lang w:eastAsia="zh-CN"/>
        </w:rPr>
        <w:t>b</w:t>
      </w:r>
      <w:r>
        <w:rPr>
          <w:lang w:eastAsia="zh-CN"/>
        </w:rPr>
        <w:t>)</w:t>
      </w:r>
      <w:r w:rsidRPr="00310D77">
        <w:t>.</w:t>
      </w:r>
    </w:p>
    <w:p w14:paraId="6C1DE619" w14:textId="77777777" w:rsidR="00C22664" w:rsidRPr="00333718" w:rsidRDefault="00C22664" w:rsidP="00333718"/>
    <w:p w14:paraId="18FE3C37" w14:textId="18952163" w:rsidR="006F43A5" w:rsidRDefault="00F653E4" w:rsidP="00D26558">
      <w:pPr>
        <w:spacing w:line="480" w:lineRule="auto"/>
        <w:jc w:val="center"/>
        <w:rPr>
          <w:b/>
        </w:rPr>
      </w:pPr>
      <w:r>
        <w:rPr>
          <w:noProof/>
        </w:rPr>
        <w:lastRenderedPageBreak/>
        <w:drawing>
          <wp:inline distT="0" distB="0" distL="0" distR="0" wp14:anchorId="73896CB8" wp14:editId="6D55BD4A">
            <wp:extent cx="4320000" cy="5575149"/>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20000" cy="5575149"/>
                    </a:xfrm>
                    <a:prstGeom prst="rect">
                      <a:avLst/>
                    </a:prstGeom>
                    <a:noFill/>
                    <a:ln>
                      <a:noFill/>
                    </a:ln>
                  </pic:spPr>
                </pic:pic>
              </a:graphicData>
            </a:graphic>
          </wp:inline>
        </w:drawing>
      </w:r>
    </w:p>
    <w:p w14:paraId="279932F0" w14:textId="230BC588" w:rsidR="006F43A5" w:rsidRPr="000B0352" w:rsidRDefault="006F43A5" w:rsidP="00AE7725">
      <w:pPr>
        <w:spacing w:beforeLines="50" w:before="163" w:line="480" w:lineRule="auto"/>
        <w:jc w:val="both"/>
      </w:pPr>
      <w:r w:rsidRPr="003107A1">
        <w:rPr>
          <w:b/>
          <w:bCs/>
          <w:lang w:eastAsia="zh-CN"/>
        </w:rPr>
        <w:t>Supplementary Fig</w:t>
      </w:r>
      <w:r>
        <w:rPr>
          <w:b/>
          <w:bCs/>
          <w:lang w:eastAsia="zh-CN"/>
        </w:rPr>
        <w:t xml:space="preserve">. </w:t>
      </w:r>
      <w:r w:rsidR="00B4672A">
        <w:rPr>
          <w:b/>
          <w:bCs/>
          <w:lang w:eastAsia="zh-CN"/>
        </w:rPr>
        <w:t>2</w:t>
      </w:r>
      <w:r w:rsidR="000F2306">
        <w:rPr>
          <w:b/>
          <w:bCs/>
          <w:lang w:eastAsia="zh-CN"/>
        </w:rPr>
        <w:t>4</w:t>
      </w:r>
      <w:r w:rsidR="000C133B" w:rsidRPr="00BD1165">
        <w:rPr>
          <w:b/>
          <w:bCs/>
          <w:lang w:eastAsia="zh-CN"/>
        </w:rPr>
        <w:t xml:space="preserve"> |</w:t>
      </w:r>
      <w:r w:rsidR="00E37F89" w:rsidRPr="00DD53EA">
        <w:rPr>
          <w:b/>
          <w:bCs/>
          <w:lang w:eastAsia="zh-CN"/>
        </w:rPr>
        <w:t xml:space="preserve"> Electrical characteristics of</w:t>
      </w:r>
      <w:r w:rsidR="00FB2F9F">
        <w:rPr>
          <w:b/>
          <w:bCs/>
          <w:lang w:eastAsia="zh-CN"/>
        </w:rPr>
        <w:t xml:space="preserve"> </w:t>
      </w:r>
      <w:r w:rsidR="00581714">
        <w:rPr>
          <w:b/>
          <w:bCs/>
          <w:lang w:eastAsia="zh-CN"/>
        </w:rPr>
        <w:t xml:space="preserve">the </w:t>
      </w:r>
      <w:r w:rsidR="000659F2">
        <w:rPr>
          <w:b/>
          <w:bCs/>
          <w:lang w:eastAsia="zh-CN"/>
        </w:rPr>
        <w:t>exTTF</w:t>
      </w:r>
      <w:r w:rsidR="00E37F89" w:rsidRPr="00DD53EA">
        <w:rPr>
          <w:b/>
          <w:bCs/>
          <w:lang w:eastAsia="zh-CN"/>
        </w:rPr>
        <w:t xml:space="preserve"> flexible molecular device</w:t>
      </w:r>
      <w:r w:rsidR="00FB2F9F">
        <w:rPr>
          <w:b/>
          <w:bCs/>
          <w:lang w:eastAsia="zh-CN"/>
        </w:rPr>
        <w:t>s</w:t>
      </w:r>
      <w:r w:rsidR="00E37F89" w:rsidRPr="00DD53EA">
        <w:rPr>
          <w:b/>
          <w:bCs/>
          <w:lang w:eastAsia="zh-CN"/>
        </w:rPr>
        <w:t xml:space="preserve"> for 1000 </w:t>
      </w:r>
      <w:bookmarkStart w:id="6" w:name="OLE_LINK10"/>
      <w:r w:rsidR="00E37F89" w:rsidRPr="00DD53EA">
        <w:rPr>
          <w:b/>
          <w:bCs/>
          <w:lang w:eastAsia="zh-CN"/>
        </w:rPr>
        <w:t xml:space="preserve">consecutive </w:t>
      </w:r>
      <w:bookmarkEnd w:id="6"/>
      <w:r w:rsidR="00FB2F9F" w:rsidRPr="00FB2F9F">
        <w:rPr>
          <w:b/>
          <w:bCs/>
          <w:lang w:eastAsia="zh-CN"/>
        </w:rPr>
        <w:t>scans</w:t>
      </w:r>
      <w:r w:rsidR="00E37F89" w:rsidRPr="00DD53EA">
        <w:rPr>
          <w:b/>
          <w:bCs/>
          <w:lang w:eastAsia="zh-CN"/>
        </w:rPr>
        <w:t xml:space="preserve"> under various bending configurations.</w:t>
      </w:r>
      <w:r w:rsidR="00E37F89" w:rsidRPr="009A3739">
        <w:rPr>
          <w:b/>
          <w:bCs/>
        </w:rPr>
        <w:t xml:space="preserve"> </w:t>
      </w:r>
      <w:r w:rsidR="00C55225">
        <w:rPr>
          <w:b/>
          <w:bCs/>
        </w:rPr>
        <w:t>a</w:t>
      </w:r>
      <w:r w:rsidR="00C55225" w:rsidRPr="002648C9">
        <w:t>–</w:t>
      </w:r>
      <w:r w:rsidR="00C55225">
        <w:rPr>
          <w:b/>
          <w:bCs/>
        </w:rPr>
        <w:t>c</w:t>
      </w:r>
      <w:r w:rsidR="00C55225" w:rsidRPr="00C55225">
        <w:t>,</w:t>
      </w:r>
      <w:r w:rsidR="00C55225">
        <w:rPr>
          <w:b/>
          <w:bCs/>
        </w:rPr>
        <w:t xml:space="preserve"> </w:t>
      </w:r>
      <w:r w:rsidR="00E37F89" w:rsidRPr="00982184">
        <w:rPr>
          <w:i/>
          <w:iCs/>
        </w:rPr>
        <w:t>J</w:t>
      </w:r>
      <w:r w:rsidR="00E37F89" w:rsidRPr="002648C9">
        <w:t>–</w:t>
      </w:r>
      <w:r w:rsidR="00E37F89" w:rsidRPr="00982184">
        <w:rPr>
          <w:i/>
          <w:iCs/>
        </w:rPr>
        <w:t>V</w:t>
      </w:r>
      <w:r w:rsidR="00E37F89">
        <w:rPr>
          <w:lang w:eastAsia="zh-CN"/>
        </w:rPr>
        <w:t xml:space="preserve"> plots corresponding to 1000 successive by continuous voltage cycling</w:t>
      </w:r>
      <w:r w:rsidR="000B0352">
        <w:rPr>
          <w:lang w:eastAsia="zh-CN"/>
        </w:rPr>
        <w:t xml:space="preserve"> and rectification ratio </w:t>
      </w:r>
      <w:r w:rsidR="000B0352" w:rsidRPr="009C482C">
        <w:rPr>
          <w:lang w:eastAsia="zh-CN"/>
        </w:rPr>
        <w:t xml:space="preserve">vs. </w:t>
      </w:r>
      <w:r w:rsidR="000B0352">
        <w:rPr>
          <w:rStyle w:val="fontstyle01"/>
        </w:rPr>
        <w:t>scan number</w:t>
      </w:r>
      <w:r w:rsidR="000B0352" w:rsidRPr="00527C02">
        <w:rPr>
          <w:lang w:eastAsia="zh-CN"/>
        </w:rPr>
        <w:t xml:space="preserve"> </w:t>
      </w:r>
      <w:r w:rsidR="00E37F89">
        <w:rPr>
          <w:lang w:eastAsia="zh-CN"/>
        </w:rPr>
        <w:t>under flat</w:t>
      </w:r>
      <w:r w:rsidR="000B0352">
        <w:rPr>
          <w:rFonts w:eastAsiaTheme="minorEastAsia"/>
          <w:lang w:eastAsia="zh-CN"/>
        </w:rPr>
        <w:t xml:space="preserve"> (</w:t>
      </w:r>
      <w:r w:rsidR="000B0352" w:rsidRPr="000B0352">
        <w:rPr>
          <w:rFonts w:eastAsiaTheme="minorEastAsia"/>
          <w:b/>
          <w:bCs/>
          <w:lang w:eastAsia="zh-CN"/>
        </w:rPr>
        <w:t>a</w:t>
      </w:r>
      <w:r w:rsidR="000B0352">
        <w:rPr>
          <w:rFonts w:eastAsiaTheme="minorEastAsia"/>
          <w:lang w:eastAsia="zh-CN"/>
        </w:rPr>
        <w:t>)</w:t>
      </w:r>
      <w:r w:rsidR="00E37F89">
        <w:rPr>
          <w:lang w:eastAsia="zh-CN"/>
        </w:rPr>
        <w:t>, convex</w:t>
      </w:r>
      <w:r w:rsidR="000B0352">
        <w:rPr>
          <w:lang w:eastAsia="zh-CN"/>
        </w:rPr>
        <w:t xml:space="preserve"> </w:t>
      </w:r>
      <w:r w:rsidR="00E37F89" w:rsidRPr="00DE6282">
        <w:rPr>
          <w:i/>
          <w:iCs/>
          <w:lang w:eastAsia="zh-CN"/>
        </w:rPr>
        <w:t>r</w:t>
      </w:r>
      <w:r w:rsidR="00E37F89">
        <w:rPr>
          <w:i/>
          <w:iCs/>
          <w:lang w:eastAsia="zh-CN"/>
        </w:rPr>
        <w:t xml:space="preserve"> </w:t>
      </w:r>
      <w:r w:rsidR="00E37F89">
        <w:rPr>
          <w:lang w:eastAsia="zh-CN"/>
        </w:rPr>
        <w:t>= 10 mm</w:t>
      </w:r>
      <w:r w:rsidR="000B0352">
        <w:rPr>
          <w:lang w:eastAsia="zh-CN"/>
        </w:rPr>
        <w:t xml:space="preserve"> (</w:t>
      </w:r>
      <w:r w:rsidR="000B0352" w:rsidRPr="000B0352">
        <w:rPr>
          <w:b/>
          <w:bCs/>
          <w:lang w:eastAsia="zh-CN"/>
        </w:rPr>
        <w:t>b</w:t>
      </w:r>
      <w:r w:rsidR="000B0352">
        <w:rPr>
          <w:lang w:eastAsia="zh-CN"/>
        </w:rPr>
        <w:t>)</w:t>
      </w:r>
      <w:r w:rsidR="00596ED4">
        <w:rPr>
          <w:lang w:eastAsia="zh-CN"/>
        </w:rPr>
        <w:t>,</w:t>
      </w:r>
      <w:r w:rsidR="00E37F89" w:rsidRPr="00693BC3">
        <w:rPr>
          <w:lang w:eastAsia="zh-CN"/>
        </w:rPr>
        <w:t xml:space="preserve"> and</w:t>
      </w:r>
      <w:r w:rsidR="00E37F89">
        <w:rPr>
          <w:b/>
          <w:bCs/>
          <w:lang w:eastAsia="zh-CN"/>
        </w:rPr>
        <w:t xml:space="preserve"> </w:t>
      </w:r>
      <w:r w:rsidR="00E37F89">
        <w:rPr>
          <w:lang w:eastAsia="zh-CN"/>
        </w:rPr>
        <w:t xml:space="preserve">concave </w:t>
      </w:r>
      <w:r w:rsidR="00E37F89" w:rsidRPr="00DE6282">
        <w:rPr>
          <w:i/>
          <w:iCs/>
          <w:lang w:eastAsia="zh-CN"/>
        </w:rPr>
        <w:t>r</w:t>
      </w:r>
      <w:r w:rsidR="00E37F89">
        <w:rPr>
          <w:i/>
          <w:iCs/>
          <w:lang w:eastAsia="zh-CN"/>
        </w:rPr>
        <w:t xml:space="preserve"> </w:t>
      </w:r>
      <w:r w:rsidR="00E37F89">
        <w:rPr>
          <w:lang w:eastAsia="zh-CN"/>
        </w:rPr>
        <w:t>= −10 mm</w:t>
      </w:r>
      <w:r w:rsidR="000B0352">
        <w:rPr>
          <w:lang w:eastAsia="zh-CN"/>
        </w:rPr>
        <w:t xml:space="preserve"> (</w:t>
      </w:r>
      <w:r w:rsidR="000B0352" w:rsidRPr="000B0352">
        <w:rPr>
          <w:b/>
          <w:bCs/>
          <w:lang w:eastAsia="zh-CN"/>
        </w:rPr>
        <w:t>c</w:t>
      </w:r>
      <w:r w:rsidR="000B0352">
        <w:rPr>
          <w:lang w:eastAsia="zh-CN"/>
        </w:rPr>
        <w:t>)</w:t>
      </w:r>
      <w:r w:rsidR="00E37F89" w:rsidRPr="00693BC3">
        <w:rPr>
          <w:lang w:eastAsia="zh-CN"/>
        </w:rPr>
        <w:t xml:space="preserve"> conditions</w:t>
      </w:r>
      <w:r w:rsidR="00E37F89">
        <w:rPr>
          <w:lang w:eastAsia="zh-CN"/>
        </w:rPr>
        <w:t xml:space="preserve">. </w:t>
      </w:r>
    </w:p>
    <w:p w14:paraId="305A84ED" w14:textId="5EC6DA80" w:rsidR="00333718" w:rsidRDefault="006F43A5" w:rsidP="00C22664">
      <w:pPr>
        <w:spacing w:line="480" w:lineRule="auto"/>
        <w:jc w:val="center"/>
        <w:rPr>
          <w:rFonts w:eastAsiaTheme="minorEastAsia"/>
          <w:b/>
          <w:noProof/>
          <w:lang w:eastAsia="zh-CN"/>
        </w:rPr>
      </w:pPr>
      <w:r>
        <w:rPr>
          <w:b/>
          <w:noProof/>
          <w:lang w:eastAsia="zh-CN"/>
        </w:rPr>
        <w:br w:type="page"/>
      </w:r>
    </w:p>
    <w:p w14:paraId="16A260AC" w14:textId="78D060B0" w:rsidR="00B25021" w:rsidRPr="00333718" w:rsidRDefault="00A576D7" w:rsidP="006C7BA2">
      <w:pPr>
        <w:spacing w:line="480" w:lineRule="auto"/>
        <w:jc w:val="center"/>
        <w:rPr>
          <w:rFonts w:eastAsiaTheme="minorEastAsia"/>
          <w:b/>
          <w:noProof/>
          <w:lang w:eastAsia="zh-CN"/>
        </w:rPr>
      </w:pPr>
      <w:r>
        <w:rPr>
          <w:noProof/>
        </w:rPr>
        <w:lastRenderedPageBreak/>
        <w:drawing>
          <wp:inline distT="0" distB="0" distL="0" distR="0" wp14:anchorId="5731824E" wp14:editId="554CAA4F">
            <wp:extent cx="3600000" cy="425486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00000" cy="4254860"/>
                    </a:xfrm>
                    <a:prstGeom prst="rect">
                      <a:avLst/>
                    </a:prstGeom>
                    <a:noFill/>
                    <a:ln>
                      <a:noFill/>
                    </a:ln>
                  </pic:spPr>
                </pic:pic>
              </a:graphicData>
            </a:graphic>
          </wp:inline>
        </w:drawing>
      </w:r>
    </w:p>
    <w:p w14:paraId="4836C4EC" w14:textId="212AB687" w:rsidR="00B25021" w:rsidRDefault="00B25021" w:rsidP="00AE7725">
      <w:pPr>
        <w:spacing w:beforeLines="50" w:before="163" w:line="480" w:lineRule="auto"/>
        <w:jc w:val="both"/>
      </w:pPr>
      <w:r w:rsidRPr="003107A1">
        <w:rPr>
          <w:b/>
          <w:bCs/>
          <w:lang w:eastAsia="zh-CN"/>
        </w:rPr>
        <w:t>Supplementary Fig</w:t>
      </w:r>
      <w:r>
        <w:rPr>
          <w:b/>
          <w:bCs/>
          <w:lang w:eastAsia="zh-CN"/>
        </w:rPr>
        <w:t>. 2</w:t>
      </w:r>
      <w:r w:rsidR="000F2306">
        <w:rPr>
          <w:b/>
          <w:bCs/>
          <w:lang w:eastAsia="zh-CN"/>
        </w:rPr>
        <w:t>5</w:t>
      </w:r>
      <w:r w:rsidRPr="00BD1165">
        <w:rPr>
          <w:b/>
          <w:bCs/>
          <w:lang w:eastAsia="zh-CN"/>
        </w:rPr>
        <w:t xml:space="preserve"> | </w:t>
      </w:r>
      <w:r w:rsidR="006B2009" w:rsidRPr="006B2009">
        <w:rPr>
          <w:b/>
          <w:bCs/>
          <w:lang w:eastAsia="zh-CN"/>
        </w:rPr>
        <w:t>Experimental t</w:t>
      </w:r>
      <w:r w:rsidR="00E653F3" w:rsidRPr="006B2009">
        <w:rPr>
          <w:b/>
          <w:bCs/>
          <w:lang w:eastAsia="zh-CN"/>
        </w:rPr>
        <w:t xml:space="preserve">ruth tables of the </w:t>
      </w:r>
      <w:r w:rsidR="00575A73" w:rsidRPr="006B2009">
        <w:rPr>
          <w:b/>
          <w:bCs/>
          <w:lang w:eastAsia="zh-CN"/>
        </w:rPr>
        <w:t>flexible</w:t>
      </w:r>
      <w:r w:rsidR="00E653F3" w:rsidRPr="006B2009">
        <w:rPr>
          <w:b/>
          <w:bCs/>
          <w:lang w:eastAsia="zh-CN"/>
        </w:rPr>
        <w:t xml:space="preserve"> logic gates.</w:t>
      </w:r>
      <w:r w:rsidR="00E653F3" w:rsidRPr="00E653F3">
        <w:rPr>
          <w:lang w:eastAsia="zh-CN"/>
        </w:rPr>
        <w:t xml:space="preserve"> </w:t>
      </w:r>
      <w:r w:rsidR="00730C4A">
        <w:rPr>
          <w:rFonts w:eastAsiaTheme="minorEastAsia" w:hint="cs"/>
          <w:b/>
          <w:bCs/>
          <w:lang w:eastAsia="zh-CN"/>
        </w:rPr>
        <w:t>a</w:t>
      </w:r>
      <w:r w:rsidR="00730C4A">
        <w:rPr>
          <w:lang w:eastAsia="zh-CN"/>
        </w:rPr>
        <w:t xml:space="preserve">, </w:t>
      </w:r>
      <w:r w:rsidR="006B580F" w:rsidRPr="00E653F3">
        <w:rPr>
          <w:lang w:eastAsia="zh-CN"/>
        </w:rPr>
        <w:t xml:space="preserve">AND </w:t>
      </w:r>
      <w:r w:rsidR="00E653F3" w:rsidRPr="00E653F3">
        <w:rPr>
          <w:lang w:eastAsia="zh-CN"/>
        </w:rPr>
        <w:t xml:space="preserve">gate. </w:t>
      </w:r>
      <w:r w:rsidR="006B580F" w:rsidRPr="00E71978">
        <w:rPr>
          <w:b/>
          <w:bCs/>
          <w:lang w:eastAsia="zh-CN"/>
        </w:rPr>
        <w:t>b</w:t>
      </w:r>
      <w:r w:rsidR="00730C4A">
        <w:rPr>
          <w:b/>
          <w:bCs/>
          <w:lang w:eastAsia="zh-CN"/>
        </w:rPr>
        <w:t>,</w:t>
      </w:r>
      <w:r w:rsidR="00E653F3" w:rsidRPr="00E653F3">
        <w:rPr>
          <w:lang w:eastAsia="zh-CN"/>
        </w:rPr>
        <w:t xml:space="preserve"> </w:t>
      </w:r>
      <w:r w:rsidR="006B580F" w:rsidRPr="00E653F3">
        <w:rPr>
          <w:lang w:eastAsia="zh-CN"/>
        </w:rPr>
        <w:t>OR</w:t>
      </w:r>
      <w:r w:rsidR="00E653F3" w:rsidRPr="00E653F3">
        <w:rPr>
          <w:lang w:eastAsia="zh-CN"/>
        </w:rPr>
        <w:t xml:space="preserve"> logic gate.</w:t>
      </w:r>
    </w:p>
    <w:p w14:paraId="6F10A1A0" w14:textId="67D10D1E" w:rsidR="00B25021" w:rsidRDefault="00B25021">
      <w:pPr>
        <w:rPr>
          <w:rFonts w:eastAsiaTheme="minorEastAsia"/>
          <w:b/>
          <w:noProof/>
          <w:lang w:eastAsia="zh-CN"/>
        </w:rPr>
      </w:pPr>
      <w:r>
        <w:rPr>
          <w:rFonts w:eastAsiaTheme="minorEastAsia"/>
          <w:b/>
          <w:noProof/>
          <w:lang w:eastAsia="zh-CN"/>
        </w:rPr>
        <w:br w:type="page"/>
      </w:r>
    </w:p>
    <w:p w14:paraId="786C3FED" w14:textId="7F02C984" w:rsidR="00B25021" w:rsidRDefault="00770F1F" w:rsidP="00612942">
      <w:pPr>
        <w:spacing w:line="480" w:lineRule="auto"/>
        <w:jc w:val="center"/>
        <w:rPr>
          <w:rFonts w:eastAsiaTheme="minorEastAsia"/>
          <w:b/>
          <w:noProof/>
          <w:lang w:eastAsia="zh-CN"/>
        </w:rPr>
      </w:pPr>
      <w:r>
        <w:rPr>
          <w:noProof/>
        </w:rPr>
        <w:lastRenderedPageBreak/>
        <w:drawing>
          <wp:inline distT="0" distB="0" distL="0" distR="0" wp14:anchorId="6A3DCB54" wp14:editId="7CEAB013">
            <wp:extent cx="4680000" cy="273976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80000" cy="2739761"/>
                    </a:xfrm>
                    <a:prstGeom prst="rect">
                      <a:avLst/>
                    </a:prstGeom>
                    <a:noFill/>
                    <a:ln>
                      <a:noFill/>
                    </a:ln>
                  </pic:spPr>
                </pic:pic>
              </a:graphicData>
            </a:graphic>
          </wp:inline>
        </w:drawing>
      </w:r>
    </w:p>
    <w:p w14:paraId="4AEB0A0C" w14:textId="3A4E8E14" w:rsidR="00142C31" w:rsidRDefault="00E653F3" w:rsidP="00AE7725">
      <w:pPr>
        <w:spacing w:beforeLines="50" w:before="163" w:line="480" w:lineRule="auto"/>
        <w:jc w:val="both"/>
        <w:rPr>
          <w:rFonts w:eastAsiaTheme="minorEastAsia"/>
          <w:lang w:eastAsia="zh-CN"/>
        </w:rPr>
      </w:pPr>
      <w:r w:rsidRPr="003107A1">
        <w:rPr>
          <w:b/>
          <w:bCs/>
          <w:lang w:eastAsia="zh-CN"/>
        </w:rPr>
        <w:t>Supplementary Fig</w:t>
      </w:r>
      <w:r>
        <w:rPr>
          <w:b/>
          <w:bCs/>
          <w:lang w:eastAsia="zh-CN"/>
        </w:rPr>
        <w:t>. 2</w:t>
      </w:r>
      <w:r w:rsidR="000F2306">
        <w:rPr>
          <w:b/>
          <w:bCs/>
          <w:lang w:eastAsia="zh-CN"/>
        </w:rPr>
        <w:t>6</w:t>
      </w:r>
      <w:r w:rsidRPr="00BD1165">
        <w:rPr>
          <w:b/>
          <w:bCs/>
          <w:lang w:eastAsia="zh-CN"/>
        </w:rPr>
        <w:t xml:space="preserve"> | </w:t>
      </w:r>
      <w:r w:rsidR="00B75369" w:rsidRPr="00B75369">
        <w:rPr>
          <w:b/>
          <w:bCs/>
        </w:rPr>
        <w:t>Rectifier</w:t>
      </w:r>
      <w:r w:rsidR="00B75369" w:rsidRPr="00B75369">
        <w:rPr>
          <w:rFonts w:eastAsiaTheme="minorEastAsia"/>
          <w:b/>
          <w:bCs/>
          <w:lang w:eastAsia="zh-CN"/>
        </w:rPr>
        <w:t xml:space="preserve"> performance of </w:t>
      </w:r>
      <w:r w:rsidR="00B75369" w:rsidRPr="00B75369">
        <w:rPr>
          <w:b/>
          <w:bCs/>
        </w:rPr>
        <w:t>half-wave</w:t>
      </w:r>
      <w:r w:rsidR="00B75369" w:rsidRPr="00B75369">
        <w:rPr>
          <w:rFonts w:eastAsiaTheme="minorEastAsia"/>
          <w:b/>
          <w:bCs/>
          <w:lang w:eastAsia="zh-CN"/>
        </w:rPr>
        <w:t xml:space="preserve"> and </w:t>
      </w:r>
      <w:r w:rsidR="00B75369" w:rsidRPr="00B75369">
        <w:rPr>
          <w:b/>
          <w:bCs/>
        </w:rPr>
        <w:t>full-wave rectifier</w:t>
      </w:r>
      <w:r w:rsidR="00B75369" w:rsidRPr="00B75369">
        <w:rPr>
          <w:rFonts w:eastAsiaTheme="minorEastAsia"/>
          <w:b/>
          <w:bCs/>
          <w:lang w:eastAsia="zh-CN"/>
        </w:rPr>
        <w:t xml:space="preserve"> circuits at different frequencies</w:t>
      </w:r>
      <w:r w:rsidR="00B75369">
        <w:rPr>
          <w:rFonts w:eastAsiaTheme="minorEastAsia"/>
          <w:b/>
          <w:bCs/>
          <w:lang w:eastAsia="zh-CN"/>
        </w:rPr>
        <w:t>.</w:t>
      </w:r>
      <w:r w:rsidR="00B75369" w:rsidRPr="00142C31">
        <w:rPr>
          <w:rFonts w:eastAsiaTheme="minorEastAsia"/>
          <w:lang w:eastAsia="zh-CN"/>
        </w:rPr>
        <w:t xml:space="preserve"> </w:t>
      </w:r>
      <w:r w:rsidR="00142C31">
        <w:rPr>
          <w:b/>
          <w:bCs/>
        </w:rPr>
        <w:t>a</w:t>
      </w:r>
      <w:r w:rsidR="00142C31" w:rsidRPr="002648C9">
        <w:t>–</w:t>
      </w:r>
      <w:r w:rsidR="00142C31">
        <w:rPr>
          <w:b/>
          <w:bCs/>
        </w:rPr>
        <w:t>c</w:t>
      </w:r>
      <w:r w:rsidR="00142C31" w:rsidRPr="008663B4">
        <w:t>,</w:t>
      </w:r>
      <w:r w:rsidR="00142C31" w:rsidRPr="00142C31">
        <w:rPr>
          <w:rFonts w:eastAsiaTheme="minorEastAsia"/>
          <w:lang w:eastAsia="zh-CN"/>
        </w:rPr>
        <w:t xml:space="preserve"> </w:t>
      </w:r>
      <w:r w:rsidR="00C47A81">
        <w:t>H</w:t>
      </w:r>
      <w:r w:rsidR="003F46B2">
        <w:t>alf-wave rectifier</w:t>
      </w:r>
      <w:r w:rsidR="00142C31">
        <w:t xml:space="preserve"> at frequency of </w:t>
      </w:r>
      <w:r>
        <w:t>10 H</w:t>
      </w:r>
      <w:r w:rsidRPr="006512B2">
        <w:rPr>
          <w:rFonts w:eastAsiaTheme="minorEastAsia"/>
          <w:lang w:eastAsia="zh-CN"/>
        </w:rPr>
        <w:t>z</w:t>
      </w:r>
      <w:r>
        <w:rPr>
          <w:rFonts w:eastAsiaTheme="minorEastAsia"/>
          <w:lang w:eastAsia="zh-CN"/>
        </w:rPr>
        <w:t xml:space="preserve"> </w:t>
      </w:r>
      <w:r w:rsidR="00142C31" w:rsidRPr="00142C31">
        <w:rPr>
          <w:rFonts w:eastAsiaTheme="minorEastAsia"/>
          <w:lang w:eastAsia="zh-CN"/>
        </w:rPr>
        <w:t>(</w:t>
      </w:r>
      <w:r w:rsidR="00142C31" w:rsidRPr="00E71978">
        <w:rPr>
          <w:rFonts w:eastAsiaTheme="minorEastAsia"/>
          <w:b/>
          <w:bCs/>
          <w:lang w:eastAsia="zh-CN"/>
        </w:rPr>
        <w:t>a</w:t>
      </w:r>
      <w:r w:rsidR="00142C31" w:rsidRPr="00142C31">
        <w:rPr>
          <w:rFonts w:eastAsiaTheme="minorEastAsia"/>
          <w:lang w:eastAsia="zh-CN"/>
        </w:rPr>
        <w:t>)</w:t>
      </w:r>
      <w:r w:rsidR="00142C31">
        <w:rPr>
          <w:rFonts w:eastAsiaTheme="minorEastAsia"/>
          <w:lang w:eastAsia="zh-CN"/>
        </w:rPr>
        <w:t>,</w:t>
      </w:r>
      <w:r w:rsidR="00360EA2">
        <w:rPr>
          <w:rFonts w:eastAsiaTheme="minorEastAsia"/>
          <w:lang w:eastAsia="zh-CN"/>
        </w:rPr>
        <w:t xml:space="preserve"> </w:t>
      </w:r>
      <w:r>
        <w:t>100 H</w:t>
      </w:r>
      <w:r w:rsidRPr="006512B2">
        <w:rPr>
          <w:rFonts w:eastAsiaTheme="minorEastAsia"/>
          <w:lang w:eastAsia="zh-CN"/>
        </w:rPr>
        <w:t>z</w:t>
      </w:r>
      <w:r>
        <w:rPr>
          <w:rFonts w:eastAsiaTheme="minorEastAsia"/>
          <w:lang w:eastAsia="zh-CN"/>
        </w:rPr>
        <w:t xml:space="preserve"> </w:t>
      </w:r>
      <w:r w:rsidR="00142C31" w:rsidRPr="00142C31">
        <w:rPr>
          <w:rFonts w:eastAsiaTheme="minorEastAsia"/>
          <w:lang w:eastAsia="zh-CN"/>
        </w:rPr>
        <w:t>(</w:t>
      </w:r>
      <w:r w:rsidR="00142C31" w:rsidRPr="00E71978">
        <w:rPr>
          <w:rFonts w:eastAsiaTheme="minorEastAsia"/>
          <w:b/>
          <w:bCs/>
          <w:lang w:eastAsia="zh-CN"/>
        </w:rPr>
        <w:t>b</w:t>
      </w:r>
      <w:r w:rsidR="00142C31" w:rsidRPr="00142C31">
        <w:rPr>
          <w:rFonts w:eastAsiaTheme="minorEastAsia"/>
          <w:lang w:eastAsia="zh-CN"/>
        </w:rPr>
        <w:t>)</w:t>
      </w:r>
      <w:r w:rsidR="004B7CB2">
        <w:rPr>
          <w:rFonts w:eastAsiaTheme="minorEastAsia"/>
          <w:lang w:eastAsia="zh-CN"/>
        </w:rPr>
        <w:t>,</w:t>
      </w:r>
      <w:r w:rsidR="00142C31">
        <w:rPr>
          <w:rFonts w:eastAsiaTheme="minorEastAsia"/>
          <w:lang w:eastAsia="zh-CN"/>
        </w:rPr>
        <w:t xml:space="preserve"> and </w:t>
      </w:r>
      <w:r>
        <w:t>1000 H</w:t>
      </w:r>
      <w:r w:rsidRPr="006512B2">
        <w:rPr>
          <w:rFonts w:eastAsiaTheme="minorEastAsia"/>
          <w:lang w:eastAsia="zh-CN"/>
        </w:rPr>
        <w:t>z</w:t>
      </w:r>
      <w:r w:rsidR="003F46B2">
        <w:rPr>
          <w:rFonts w:eastAsiaTheme="minorEastAsia"/>
          <w:lang w:eastAsia="zh-CN"/>
        </w:rPr>
        <w:t xml:space="preserve"> </w:t>
      </w:r>
      <w:r w:rsidR="00142C31" w:rsidRPr="00142C31">
        <w:rPr>
          <w:rFonts w:eastAsiaTheme="minorEastAsia"/>
          <w:lang w:eastAsia="zh-CN"/>
        </w:rPr>
        <w:t>(</w:t>
      </w:r>
      <w:r w:rsidR="00142C31" w:rsidRPr="00E71978">
        <w:rPr>
          <w:rFonts w:eastAsiaTheme="minorEastAsia"/>
          <w:b/>
          <w:bCs/>
          <w:lang w:eastAsia="zh-CN"/>
        </w:rPr>
        <w:t>c</w:t>
      </w:r>
      <w:r w:rsidR="00142C31" w:rsidRPr="00142C31">
        <w:rPr>
          <w:rFonts w:eastAsiaTheme="minorEastAsia"/>
          <w:lang w:eastAsia="zh-CN"/>
        </w:rPr>
        <w:t>)</w:t>
      </w:r>
      <w:r w:rsidR="00142C31">
        <w:rPr>
          <w:rFonts w:eastAsiaTheme="minorEastAsia"/>
          <w:lang w:eastAsia="zh-CN"/>
        </w:rPr>
        <w:t>.</w:t>
      </w:r>
      <w:r w:rsidR="00142C31" w:rsidRPr="00142C31">
        <w:rPr>
          <w:b/>
          <w:bCs/>
        </w:rPr>
        <w:t xml:space="preserve"> </w:t>
      </w:r>
      <w:r w:rsidR="00142C31">
        <w:rPr>
          <w:b/>
          <w:bCs/>
        </w:rPr>
        <w:t>d</w:t>
      </w:r>
      <w:r w:rsidR="00142C31" w:rsidRPr="002648C9">
        <w:t>–</w:t>
      </w:r>
      <w:r w:rsidR="00142C31">
        <w:rPr>
          <w:b/>
          <w:bCs/>
        </w:rPr>
        <w:t>f</w:t>
      </w:r>
      <w:r w:rsidR="00142C31" w:rsidRPr="008663B4">
        <w:t>,</w:t>
      </w:r>
      <w:r w:rsidR="00142C31" w:rsidRPr="00142C31">
        <w:rPr>
          <w:rFonts w:eastAsiaTheme="minorEastAsia"/>
          <w:lang w:eastAsia="zh-CN"/>
        </w:rPr>
        <w:t xml:space="preserve"> </w:t>
      </w:r>
      <w:r w:rsidR="00C47A81">
        <w:t>F</w:t>
      </w:r>
      <w:r w:rsidR="00142C31">
        <w:t>ull-wave rectifier at frequency of 10 H</w:t>
      </w:r>
      <w:r w:rsidR="00142C31" w:rsidRPr="006512B2">
        <w:rPr>
          <w:rFonts w:eastAsiaTheme="minorEastAsia"/>
          <w:lang w:eastAsia="zh-CN"/>
        </w:rPr>
        <w:t>z</w:t>
      </w:r>
      <w:r w:rsidR="00142C31">
        <w:rPr>
          <w:rFonts w:eastAsiaTheme="minorEastAsia"/>
          <w:lang w:eastAsia="zh-CN"/>
        </w:rPr>
        <w:t xml:space="preserve"> </w:t>
      </w:r>
      <w:r w:rsidR="00142C31" w:rsidRPr="00142C31">
        <w:rPr>
          <w:rFonts w:eastAsiaTheme="minorEastAsia"/>
          <w:lang w:eastAsia="zh-CN"/>
        </w:rPr>
        <w:t>(</w:t>
      </w:r>
      <w:r w:rsidR="00142C31" w:rsidRPr="00E71978">
        <w:rPr>
          <w:rFonts w:eastAsiaTheme="minorEastAsia"/>
          <w:b/>
          <w:bCs/>
          <w:lang w:eastAsia="zh-CN"/>
        </w:rPr>
        <w:t>d</w:t>
      </w:r>
      <w:r w:rsidR="00142C31" w:rsidRPr="00142C31">
        <w:rPr>
          <w:rFonts w:eastAsiaTheme="minorEastAsia"/>
          <w:lang w:eastAsia="zh-CN"/>
        </w:rPr>
        <w:t>)</w:t>
      </w:r>
      <w:r w:rsidR="00142C31">
        <w:rPr>
          <w:rFonts w:eastAsiaTheme="minorEastAsia"/>
          <w:lang w:eastAsia="zh-CN"/>
        </w:rPr>
        <w:t>,</w:t>
      </w:r>
      <w:r w:rsidR="00360EA2">
        <w:rPr>
          <w:rFonts w:eastAsiaTheme="minorEastAsia"/>
          <w:lang w:eastAsia="zh-CN"/>
        </w:rPr>
        <w:t xml:space="preserve"> </w:t>
      </w:r>
      <w:r w:rsidR="00142C31">
        <w:t>100 H</w:t>
      </w:r>
      <w:r w:rsidR="00142C31" w:rsidRPr="006512B2">
        <w:rPr>
          <w:rFonts w:eastAsiaTheme="minorEastAsia"/>
          <w:lang w:eastAsia="zh-CN"/>
        </w:rPr>
        <w:t>z</w:t>
      </w:r>
      <w:r w:rsidR="00142C31">
        <w:rPr>
          <w:rFonts w:eastAsiaTheme="minorEastAsia"/>
          <w:lang w:eastAsia="zh-CN"/>
        </w:rPr>
        <w:t xml:space="preserve"> </w:t>
      </w:r>
      <w:r w:rsidR="00142C31" w:rsidRPr="00142C31">
        <w:rPr>
          <w:rFonts w:eastAsiaTheme="minorEastAsia"/>
          <w:lang w:eastAsia="zh-CN"/>
        </w:rPr>
        <w:t>(</w:t>
      </w:r>
      <w:r w:rsidR="00142C31" w:rsidRPr="00E71978">
        <w:rPr>
          <w:rFonts w:eastAsiaTheme="minorEastAsia"/>
          <w:b/>
          <w:bCs/>
          <w:lang w:eastAsia="zh-CN"/>
        </w:rPr>
        <w:t>e</w:t>
      </w:r>
      <w:r w:rsidR="00142C31" w:rsidRPr="00142C31">
        <w:rPr>
          <w:rFonts w:eastAsiaTheme="minorEastAsia"/>
          <w:lang w:eastAsia="zh-CN"/>
        </w:rPr>
        <w:t>)</w:t>
      </w:r>
      <w:r w:rsidR="004B7CB2">
        <w:rPr>
          <w:rFonts w:eastAsiaTheme="minorEastAsia"/>
          <w:lang w:eastAsia="zh-CN"/>
        </w:rPr>
        <w:t>,</w:t>
      </w:r>
      <w:r w:rsidR="00142C31">
        <w:rPr>
          <w:rFonts w:eastAsiaTheme="minorEastAsia"/>
          <w:lang w:eastAsia="zh-CN"/>
        </w:rPr>
        <w:t xml:space="preserve"> and </w:t>
      </w:r>
      <w:r w:rsidR="00142C31">
        <w:t>1000 H</w:t>
      </w:r>
      <w:r w:rsidR="00142C31" w:rsidRPr="006512B2">
        <w:rPr>
          <w:rFonts w:eastAsiaTheme="minorEastAsia"/>
          <w:lang w:eastAsia="zh-CN"/>
        </w:rPr>
        <w:t>z</w:t>
      </w:r>
      <w:r w:rsidR="00142C31">
        <w:rPr>
          <w:rFonts w:eastAsiaTheme="minorEastAsia"/>
          <w:lang w:eastAsia="zh-CN"/>
        </w:rPr>
        <w:t xml:space="preserve"> </w:t>
      </w:r>
      <w:r w:rsidR="00142C31" w:rsidRPr="00142C31">
        <w:rPr>
          <w:rFonts w:eastAsiaTheme="minorEastAsia"/>
          <w:lang w:eastAsia="zh-CN"/>
        </w:rPr>
        <w:t>(</w:t>
      </w:r>
      <w:r w:rsidR="00142C31" w:rsidRPr="00E71978">
        <w:rPr>
          <w:rFonts w:eastAsiaTheme="minorEastAsia"/>
          <w:b/>
          <w:bCs/>
          <w:lang w:eastAsia="zh-CN"/>
        </w:rPr>
        <w:t>f</w:t>
      </w:r>
      <w:r w:rsidR="00142C31" w:rsidRPr="00142C31">
        <w:rPr>
          <w:rFonts w:eastAsiaTheme="minorEastAsia"/>
          <w:lang w:eastAsia="zh-CN"/>
        </w:rPr>
        <w:t>)</w:t>
      </w:r>
      <w:r w:rsidR="00142C31">
        <w:rPr>
          <w:rFonts w:eastAsiaTheme="minorEastAsia"/>
          <w:lang w:eastAsia="zh-CN"/>
        </w:rPr>
        <w:t>.</w:t>
      </w:r>
    </w:p>
    <w:p w14:paraId="13348DA0" w14:textId="114E73A0" w:rsidR="00B25021" w:rsidRPr="00B25021" w:rsidRDefault="00B25021" w:rsidP="009D1F0B">
      <w:pPr>
        <w:rPr>
          <w:rFonts w:eastAsiaTheme="minorEastAsia"/>
          <w:b/>
        </w:rPr>
      </w:pPr>
      <w:r>
        <w:rPr>
          <w:rFonts w:eastAsiaTheme="minorEastAsia"/>
          <w:b/>
        </w:rPr>
        <w:br w:type="page"/>
      </w:r>
    </w:p>
    <w:p w14:paraId="2CE80B2A" w14:textId="3E74C605" w:rsidR="00453392" w:rsidRPr="008C7C5A" w:rsidRDefault="00453392" w:rsidP="0084067A">
      <w:pPr>
        <w:spacing w:afterLines="100" w:after="326" w:line="480" w:lineRule="auto"/>
        <w:jc w:val="both"/>
        <w:rPr>
          <w:b/>
          <w:color w:val="000000" w:themeColor="text1"/>
          <w:kern w:val="24"/>
        </w:rPr>
      </w:pPr>
      <w:r w:rsidRPr="008C7C5A">
        <w:rPr>
          <w:b/>
        </w:rPr>
        <w:lastRenderedPageBreak/>
        <w:t>Supplementar</w:t>
      </w:r>
      <w:r w:rsidRPr="00BC68F2">
        <w:rPr>
          <w:b/>
        </w:rPr>
        <w:t xml:space="preserve">y Table 1 | </w:t>
      </w:r>
      <w:r w:rsidR="0080440A" w:rsidRPr="00BC68F2">
        <w:rPr>
          <w:b/>
        </w:rPr>
        <w:t xml:space="preserve">Statistical analysis of </w:t>
      </w:r>
      <w:r w:rsidR="0084067A" w:rsidRPr="00BC68F2">
        <w:rPr>
          <w:b/>
          <w:lang w:eastAsia="zh-CN"/>
        </w:rPr>
        <w:t>alkanethiol-SAM</w:t>
      </w:r>
      <w:r w:rsidR="003944C7">
        <w:rPr>
          <w:b/>
          <w:lang w:eastAsia="zh-CN"/>
        </w:rPr>
        <w:t>s</w:t>
      </w:r>
      <w:r w:rsidR="0084067A" w:rsidRPr="00BC68F2">
        <w:rPr>
          <w:b/>
          <w:lang w:eastAsia="zh-CN"/>
        </w:rPr>
        <w:t xml:space="preserve"> molecular devices </w:t>
      </w:r>
      <w:r w:rsidR="0084067A" w:rsidRPr="00BC68F2">
        <w:rPr>
          <w:b/>
          <w:i/>
          <w:iCs/>
          <w:lang w:eastAsia="zh-CN"/>
        </w:rPr>
        <w:t>J</w:t>
      </w:r>
      <w:r w:rsidR="0084067A" w:rsidRPr="00BC68F2">
        <w:rPr>
          <w:b/>
          <w:lang w:eastAsia="zh-CN"/>
        </w:rPr>
        <w:t>–</w:t>
      </w:r>
      <w:r w:rsidR="0084067A" w:rsidRPr="00BC68F2">
        <w:rPr>
          <w:b/>
          <w:i/>
          <w:iCs/>
          <w:lang w:eastAsia="zh-CN"/>
        </w:rPr>
        <w:t>V</w:t>
      </w:r>
      <w:r w:rsidR="0084067A" w:rsidRPr="00BC68F2">
        <w:rPr>
          <w:b/>
          <w:lang w:eastAsia="zh-CN"/>
        </w:rPr>
        <w:t xml:space="preserve"> characteristics</w:t>
      </w:r>
      <w:r w:rsidRPr="00BC68F2">
        <w:rPr>
          <w:b/>
        </w:rPr>
        <w:t>.</w:t>
      </w:r>
      <w:r w:rsidR="0084067A" w:rsidRPr="00BC68F2">
        <w:rPr>
          <w:b/>
          <w:i/>
          <w:iCs/>
          <w:lang w:eastAsia="zh-CN"/>
        </w:rPr>
        <w:t xml:space="preserve"> </w:t>
      </w:r>
    </w:p>
    <w:tbl>
      <w:tblPr>
        <w:tblStyle w:val="ae"/>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214"/>
        <w:gridCol w:w="1566"/>
        <w:gridCol w:w="1401"/>
        <w:gridCol w:w="1617"/>
        <w:gridCol w:w="1370"/>
        <w:gridCol w:w="1144"/>
      </w:tblGrid>
      <w:tr w:rsidR="001E51E6" w14:paraId="17C15955" w14:textId="77777777" w:rsidTr="003D4F98">
        <w:trPr>
          <w:trHeight w:val="1020"/>
        </w:trPr>
        <w:tc>
          <w:tcPr>
            <w:tcW w:w="1242" w:type="dxa"/>
            <w:tcBorders>
              <w:top w:val="single" w:sz="12" w:space="0" w:color="auto"/>
              <w:bottom w:val="single" w:sz="12" w:space="0" w:color="auto"/>
            </w:tcBorders>
            <w:vAlign w:val="center"/>
          </w:tcPr>
          <w:p w14:paraId="40BD0ED9" w14:textId="20DD7693" w:rsidR="001E51E6" w:rsidRPr="009205DA" w:rsidRDefault="00445589" w:rsidP="005068E5">
            <w:pPr>
              <w:spacing w:line="360" w:lineRule="auto"/>
              <w:jc w:val="center"/>
              <w:rPr>
                <w:rFonts w:eastAsiaTheme="minorEastAsia"/>
                <w:b/>
                <w:lang w:eastAsia="zh-CN"/>
              </w:rPr>
            </w:pPr>
            <w:r w:rsidRPr="009205DA">
              <w:rPr>
                <w:rFonts w:eastAsiaTheme="minorEastAsia" w:hint="eastAsia"/>
                <w:b/>
                <w:lang w:eastAsia="zh-CN"/>
              </w:rPr>
              <w:t>S</w:t>
            </w:r>
            <w:r w:rsidRPr="009205DA">
              <w:rPr>
                <w:rFonts w:eastAsiaTheme="minorEastAsia"/>
                <w:b/>
                <w:lang w:eastAsia="zh-CN"/>
              </w:rPr>
              <w:t>AM</w:t>
            </w:r>
            <w:r w:rsidR="003944C7">
              <w:rPr>
                <w:rFonts w:eastAsiaTheme="minorEastAsia"/>
                <w:b/>
                <w:lang w:eastAsia="zh-CN"/>
              </w:rPr>
              <w:t>s</w:t>
            </w:r>
          </w:p>
        </w:tc>
        <w:tc>
          <w:tcPr>
            <w:tcW w:w="1598" w:type="dxa"/>
            <w:tcBorders>
              <w:top w:val="single" w:sz="12" w:space="0" w:color="auto"/>
              <w:bottom w:val="single" w:sz="12" w:space="0" w:color="auto"/>
            </w:tcBorders>
            <w:vAlign w:val="center"/>
          </w:tcPr>
          <w:p w14:paraId="2FEF7F03" w14:textId="4E851C4A" w:rsidR="001E51E6" w:rsidRPr="009205DA" w:rsidRDefault="002022D8" w:rsidP="005068E5">
            <w:pPr>
              <w:spacing w:line="360" w:lineRule="auto"/>
              <w:jc w:val="center"/>
              <w:rPr>
                <w:rFonts w:eastAsiaTheme="minorEastAsia"/>
                <w:b/>
                <w:lang w:eastAsia="zh-CN"/>
              </w:rPr>
            </w:pPr>
            <w:r w:rsidRPr="009205DA">
              <w:rPr>
                <w:rFonts w:eastAsiaTheme="minorEastAsia" w:hint="eastAsia"/>
                <w:b/>
                <w:lang w:eastAsia="zh-CN"/>
              </w:rPr>
              <w:t>N</w:t>
            </w:r>
            <w:r w:rsidRPr="009205DA">
              <w:rPr>
                <w:rFonts w:eastAsiaTheme="minorEastAsia"/>
                <w:b/>
                <w:lang w:eastAsia="zh-CN"/>
              </w:rPr>
              <w:t>umber of junctions</w:t>
            </w:r>
          </w:p>
        </w:tc>
        <w:tc>
          <w:tcPr>
            <w:tcW w:w="1420" w:type="dxa"/>
            <w:tcBorders>
              <w:top w:val="single" w:sz="12" w:space="0" w:color="auto"/>
              <w:bottom w:val="single" w:sz="12" w:space="0" w:color="auto"/>
            </w:tcBorders>
            <w:vAlign w:val="center"/>
          </w:tcPr>
          <w:p w14:paraId="11E86A50" w14:textId="469BAB17" w:rsidR="001E51E6" w:rsidRPr="009205DA" w:rsidRDefault="002022D8" w:rsidP="005068E5">
            <w:pPr>
              <w:spacing w:line="360" w:lineRule="auto"/>
              <w:jc w:val="center"/>
              <w:rPr>
                <w:rFonts w:eastAsiaTheme="minorEastAsia"/>
                <w:b/>
                <w:lang w:eastAsia="zh-CN"/>
              </w:rPr>
            </w:pPr>
            <w:r w:rsidRPr="009205DA">
              <w:rPr>
                <w:rFonts w:eastAsiaTheme="minorEastAsia"/>
                <w:b/>
                <w:lang w:eastAsia="zh-CN"/>
              </w:rPr>
              <w:t>Working junctions</w:t>
            </w:r>
          </w:p>
        </w:tc>
        <w:tc>
          <w:tcPr>
            <w:tcW w:w="1660" w:type="dxa"/>
            <w:tcBorders>
              <w:top w:val="single" w:sz="12" w:space="0" w:color="auto"/>
              <w:bottom w:val="single" w:sz="12" w:space="0" w:color="auto"/>
            </w:tcBorders>
            <w:vAlign w:val="center"/>
          </w:tcPr>
          <w:p w14:paraId="1C4338D6" w14:textId="198BB25D" w:rsidR="001E51E6" w:rsidRPr="009205DA" w:rsidRDefault="002B1080" w:rsidP="005068E5">
            <w:pPr>
              <w:spacing w:line="360" w:lineRule="auto"/>
              <w:jc w:val="center"/>
              <w:rPr>
                <w:rFonts w:eastAsiaTheme="minorEastAsia"/>
                <w:b/>
                <w:lang w:eastAsia="zh-CN"/>
              </w:rPr>
            </w:pPr>
            <w:r w:rsidRPr="009205DA">
              <w:rPr>
                <w:rFonts w:eastAsiaTheme="minorEastAsia"/>
                <w:b/>
                <w:lang w:eastAsia="zh-CN"/>
              </w:rPr>
              <w:t>Number of stable traces</w:t>
            </w:r>
          </w:p>
        </w:tc>
        <w:tc>
          <w:tcPr>
            <w:tcW w:w="1418" w:type="dxa"/>
            <w:tcBorders>
              <w:top w:val="single" w:sz="12" w:space="0" w:color="auto"/>
              <w:bottom w:val="single" w:sz="12" w:space="0" w:color="auto"/>
            </w:tcBorders>
            <w:vAlign w:val="center"/>
          </w:tcPr>
          <w:p w14:paraId="59E81EF1" w14:textId="2C524D0C" w:rsidR="001E51E6" w:rsidRPr="009205DA" w:rsidRDefault="002B1080" w:rsidP="005068E5">
            <w:pPr>
              <w:spacing w:line="360" w:lineRule="auto"/>
              <w:jc w:val="center"/>
              <w:rPr>
                <w:rFonts w:eastAsiaTheme="minorEastAsia"/>
                <w:b/>
                <w:lang w:eastAsia="zh-CN"/>
              </w:rPr>
            </w:pPr>
            <w:r w:rsidRPr="009205DA">
              <w:rPr>
                <w:rFonts w:eastAsiaTheme="minorEastAsia" w:hint="eastAsia"/>
                <w:b/>
                <w:lang w:eastAsia="zh-CN"/>
              </w:rPr>
              <w:t>Y</w:t>
            </w:r>
            <w:r w:rsidRPr="009205DA">
              <w:rPr>
                <w:rFonts w:eastAsiaTheme="minorEastAsia"/>
                <w:b/>
                <w:lang w:eastAsia="zh-CN"/>
              </w:rPr>
              <w:t>ield (%)</w:t>
            </w:r>
          </w:p>
        </w:tc>
        <w:tc>
          <w:tcPr>
            <w:tcW w:w="1184" w:type="dxa"/>
            <w:tcBorders>
              <w:top w:val="single" w:sz="12" w:space="0" w:color="auto"/>
              <w:bottom w:val="single" w:sz="12" w:space="0" w:color="auto"/>
            </w:tcBorders>
            <w:vAlign w:val="center"/>
          </w:tcPr>
          <w:p w14:paraId="38F7DC0B" w14:textId="204BB4D2" w:rsidR="001E51E6" w:rsidRPr="009205DA" w:rsidRDefault="002022D8" w:rsidP="005068E5">
            <w:pPr>
              <w:spacing w:line="360" w:lineRule="auto"/>
              <w:jc w:val="center"/>
              <w:rPr>
                <w:b/>
              </w:rPr>
            </w:pPr>
            <w:r w:rsidRPr="009205DA">
              <w:rPr>
                <w:rFonts w:hint="eastAsia"/>
                <w:b/>
              </w:rPr>
              <w:t>σ</w:t>
            </w:r>
            <w:r w:rsidRPr="009205DA">
              <w:rPr>
                <w:b/>
                <w:vertAlign w:val="subscript"/>
              </w:rPr>
              <w:t>log</w:t>
            </w:r>
          </w:p>
        </w:tc>
      </w:tr>
      <w:tr w:rsidR="001E51E6" w14:paraId="4F36E6B1" w14:textId="77777777" w:rsidTr="003D4F98">
        <w:trPr>
          <w:trHeight w:val="510"/>
        </w:trPr>
        <w:tc>
          <w:tcPr>
            <w:tcW w:w="1242" w:type="dxa"/>
            <w:tcBorders>
              <w:top w:val="single" w:sz="12" w:space="0" w:color="auto"/>
            </w:tcBorders>
            <w:vAlign w:val="center"/>
          </w:tcPr>
          <w:p w14:paraId="6F8CC25B" w14:textId="7572A670" w:rsidR="001E51E6" w:rsidRPr="005068E5" w:rsidRDefault="00445589" w:rsidP="005068E5">
            <w:pPr>
              <w:spacing w:line="360" w:lineRule="auto"/>
              <w:jc w:val="center"/>
              <w:rPr>
                <w:rFonts w:eastAsiaTheme="minorEastAsia"/>
                <w:bCs/>
                <w:lang w:eastAsia="zh-CN"/>
              </w:rPr>
            </w:pPr>
            <w:r w:rsidRPr="005068E5">
              <w:rPr>
                <w:rFonts w:eastAsiaTheme="minorEastAsia" w:hint="eastAsia"/>
                <w:bCs/>
                <w:lang w:eastAsia="zh-CN"/>
              </w:rPr>
              <w:t>S</w:t>
            </w:r>
            <w:r w:rsidRPr="005068E5">
              <w:rPr>
                <w:rFonts w:eastAsiaTheme="minorEastAsia"/>
                <w:bCs/>
                <w:lang w:eastAsia="zh-CN"/>
              </w:rPr>
              <w:t>C</w:t>
            </w:r>
            <w:r w:rsidRPr="005068E5">
              <w:rPr>
                <w:rFonts w:eastAsiaTheme="minorEastAsia"/>
                <w:bCs/>
                <w:vertAlign w:val="subscript"/>
                <w:lang w:eastAsia="zh-CN"/>
              </w:rPr>
              <w:t>6</w:t>
            </w:r>
          </w:p>
        </w:tc>
        <w:tc>
          <w:tcPr>
            <w:tcW w:w="1598" w:type="dxa"/>
            <w:tcBorders>
              <w:top w:val="single" w:sz="12" w:space="0" w:color="auto"/>
            </w:tcBorders>
            <w:vAlign w:val="center"/>
          </w:tcPr>
          <w:p w14:paraId="06090AE8" w14:textId="51E8B09F" w:rsidR="001E51E6" w:rsidRPr="005068E5" w:rsidRDefault="005068E5" w:rsidP="005068E5">
            <w:pPr>
              <w:spacing w:line="360" w:lineRule="auto"/>
              <w:jc w:val="center"/>
              <w:rPr>
                <w:rFonts w:eastAsiaTheme="minorEastAsia"/>
                <w:bCs/>
                <w:lang w:eastAsia="zh-CN"/>
              </w:rPr>
            </w:pPr>
            <w:r w:rsidRPr="005068E5">
              <w:rPr>
                <w:rFonts w:eastAsiaTheme="minorEastAsia" w:hint="eastAsia"/>
                <w:bCs/>
                <w:lang w:eastAsia="zh-CN"/>
              </w:rPr>
              <w:t>1</w:t>
            </w:r>
            <w:r w:rsidRPr="005068E5">
              <w:rPr>
                <w:rFonts w:eastAsiaTheme="minorEastAsia"/>
                <w:bCs/>
                <w:lang w:eastAsia="zh-CN"/>
              </w:rPr>
              <w:t>00</w:t>
            </w:r>
          </w:p>
        </w:tc>
        <w:tc>
          <w:tcPr>
            <w:tcW w:w="1420" w:type="dxa"/>
            <w:tcBorders>
              <w:top w:val="single" w:sz="12" w:space="0" w:color="auto"/>
            </w:tcBorders>
            <w:vAlign w:val="center"/>
          </w:tcPr>
          <w:p w14:paraId="23F424D9" w14:textId="7A2265FB" w:rsidR="001E51E6" w:rsidRPr="001A7B5E" w:rsidRDefault="000322A2" w:rsidP="005068E5">
            <w:pPr>
              <w:spacing w:line="360" w:lineRule="auto"/>
              <w:jc w:val="center"/>
              <w:rPr>
                <w:rFonts w:eastAsiaTheme="minorEastAsia"/>
                <w:bCs/>
                <w:lang w:eastAsia="zh-CN"/>
              </w:rPr>
            </w:pPr>
            <w:r>
              <w:rPr>
                <w:rFonts w:eastAsiaTheme="minorEastAsia"/>
                <w:bCs/>
                <w:lang w:eastAsia="zh-CN"/>
              </w:rPr>
              <w:t>83</w:t>
            </w:r>
          </w:p>
        </w:tc>
        <w:tc>
          <w:tcPr>
            <w:tcW w:w="1660" w:type="dxa"/>
            <w:tcBorders>
              <w:top w:val="single" w:sz="12" w:space="0" w:color="auto"/>
            </w:tcBorders>
            <w:vAlign w:val="center"/>
          </w:tcPr>
          <w:p w14:paraId="68366602" w14:textId="747798E0" w:rsidR="001E51E6" w:rsidRPr="001A7B5E" w:rsidRDefault="001A7B5E" w:rsidP="005068E5">
            <w:pPr>
              <w:spacing w:line="360" w:lineRule="auto"/>
              <w:jc w:val="center"/>
              <w:rPr>
                <w:rFonts w:eastAsiaTheme="minorEastAsia"/>
                <w:bCs/>
                <w:lang w:eastAsia="zh-CN"/>
              </w:rPr>
            </w:pPr>
            <w:r>
              <w:rPr>
                <w:rFonts w:eastAsiaTheme="minorEastAsia"/>
                <w:bCs/>
                <w:lang w:eastAsia="zh-CN"/>
              </w:rPr>
              <w:t>1</w:t>
            </w:r>
            <w:r w:rsidR="000322A2">
              <w:rPr>
                <w:rFonts w:eastAsiaTheme="minorEastAsia"/>
                <w:bCs/>
                <w:lang w:eastAsia="zh-CN"/>
              </w:rPr>
              <w:t>1</w:t>
            </w:r>
            <w:r>
              <w:rPr>
                <w:rFonts w:eastAsiaTheme="minorEastAsia"/>
                <w:bCs/>
                <w:lang w:eastAsia="zh-CN"/>
              </w:rPr>
              <w:t>6</w:t>
            </w:r>
            <w:r w:rsidR="000322A2">
              <w:rPr>
                <w:rFonts w:eastAsiaTheme="minorEastAsia"/>
                <w:bCs/>
                <w:lang w:eastAsia="zh-CN"/>
              </w:rPr>
              <w:t>2</w:t>
            </w:r>
          </w:p>
        </w:tc>
        <w:tc>
          <w:tcPr>
            <w:tcW w:w="1418" w:type="dxa"/>
            <w:tcBorders>
              <w:top w:val="single" w:sz="12" w:space="0" w:color="auto"/>
            </w:tcBorders>
            <w:vAlign w:val="center"/>
          </w:tcPr>
          <w:p w14:paraId="09F43804" w14:textId="478F4AFB" w:rsidR="001E51E6" w:rsidRPr="000B7AC9" w:rsidRDefault="000322A2" w:rsidP="005068E5">
            <w:pPr>
              <w:spacing w:line="360" w:lineRule="auto"/>
              <w:jc w:val="center"/>
              <w:rPr>
                <w:rFonts w:eastAsiaTheme="minorEastAsia"/>
                <w:bCs/>
                <w:lang w:eastAsia="zh-CN"/>
              </w:rPr>
            </w:pPr>
            <w:r>
              <w:rPr>
                <w:rFonts w:eastAsiaTheme="minorEastAsia"/>
                <w:bCs/>
                <w:lang w:eastAsia="zh-CN"/>
              </w:rPr>
              <w:t>83</w:t>
            </w:r>
          </w:p>
        </w:tc>
        <w:tc>
          <w:tcPr>
            <w:tcW w:w="1184" w:type="dxa"/>
            <w:tcBorders>
              <w:top w:val="single" w:sz="12" w:space="0" w:color="auto"/>
            </w:tcBorders>
            <w:vAlign w:val="center"/>
          </w:tcPr>
          <w:p w14:paraId="7915AA65" w14:textId="0359C81D" w:rsidR="001E51E6" w:rsidRPr="0082282E" w:rsidRDefault="0082282E" w:rsidP="005068E5">
            <w:pPr>
              <w:spacing w:line="360" w:lineRule="auto"/>
              <w:jc w:val="center"/>
              <w:rPr>
                <w:rFonts w:eastAsiaTheme="minorEastAsia"/>
                <w:bCs/>
                <w:lang w:eastAsia="zh-CN"/>
              </w:rPr>
            </w:pPr>
            <w:r>
              <w:rPr>
                <w:rFonts w:eastAsiaTheme="minorEastAsia" w:hint="eastAsia"/>
                <w:bCs/>
                <w:lang w:eastAsia="zh-CN"/>
              </w:rPr>
              <w:t>2</w:t>
            </w:r>
            <w:r>
              <w:rPr>
                <w:rFonts w:eastAsiaTheme="minorEastAsia"/>
                <w:bCs/>
                <w:lang w:eastAsia="zh-CN"/>
              </w:rPr>
              <w:t>.15</w:t>
            </w:r>
          </w:p>
        </w:tc>
      </w:tr>
      <w:tr w:rsidR="001E51E6" w14:paraId="6E20957F" w14:textId="77777777" w:rsidTr="003D4F98">
        <w:trPr>
          <w:trHeight w:val="510"/>
        </w:trPr>
        <w:tc>
          <w:tcPr>
            <w:tcW w:w="1242" w:type="dxa"/>
            <w:vAlign w:val="center"/>
          </w:tcPr>
          <w:p w14:paraId="083CF3D7" w14:textId="4163B444" w:rsidR="001E51E6" w:rsidRPr="005068E5" w:rsidRDefault="00445589" w:rsidP="005068E5">
            <w:pPr>
              <w:spacing w:line="360" w:lineRule="auto"/>
              <w:jc w:val="center"/>
              <w:rPr>
                <w:bCs/>
              </w:rPr>
            </w:pPr>
            <w:r w:rsidRPr="005068E5">
              <w:rPr>
                <w:rFonts w:eastAsiaTheme="minorEastAsia" w:hint="eastAsia"/>
                <w:bCs/>
                <w:lang w:eastAsia="zh-CN"/>
              </w:rPr>
              <w:t>S</w:t>
            </w:r>
            <w:r w:rsidRPr="005068E5">
              <w:rPr>
                <w:rFonts w:eastAsiaTheme="minorEastAsia"/>
                <w:bCs/>
                <w:lang w:eastAsia="zh-CN"/>
              </w:rPr>
              <w:t>C</w:t>
            </w:r>
            <w:r w:rsidRPr="005068E5">
              <w:rPr>
                <w:rFonts w:eastAsiaTheme="minorEastAsia"/>
                <w:bCs/>
                <w:vertAlign w:val="subscript"/>
                <w:lang w:eastAsia="zh-CN"/>
              </w:rPr>
              <w:t>8</w:t>
            </w:r>
          </w:p>
        </w:tc>
        <w:tc>
          <w:tcPr>
            <w:tcW w:w="1598" w:type="dxa"/>
            <w:vAlign w:val="center"/>
          </w:tcPr>
          <w:p w14:paraId="256322EC" w14:textId="66C30EF3" w:rsidR="001E51E6" w:rsidRPr="007B3B7A" w:rsidRDefault="007B3B7A" w:rsidP="005068E5">
            <w:pPr>
              <w:spacing w:line="360" w:lineRule="auto"/>
              <w:jc w:val="center"/>
              <w:rPr>
                <w:rFonts w:eastAsiaTheme="minorEastAsia"/>
                <w:bCs/>
                <w:lang w:eastAsia="zh-CN"/>
              </w:rPr>
            </w:pPr>
            <w:r>
              <w:rPr>
                <w:rFonts w:eastAsiaTheme="minorEastAsia" w:hint="eastAsia"/>
                <w:bCs/>
                <w:lang w:eastAsia="zh-CN"/>
              </w:rPr>
              <w:t>1</w:t>
            </w:r>
            <w:r>
              <w:rPr>
                <w:rFonts w:eastAsiaTheme="minorEastAsia"/>
                <w:bCs/>
                <w:lang w:eastAsia="zh-CN"/>
              </w:rPr>
              <w:t>00</w:t>
            </w:r>
          </w:p>
        </w:tc>
        <w:tc>
          <w:tcPr>
            <w:tcW w:w="1420" w:type="dxa"/>
            <w:vAlign w:val="center"/>
          </w:tcPr>
          <w:p w14:paraId="673F8AD4" w14:textId="21739F57" w:rsidR="001E51E6" w:rsidRPr="001A7B5E" w:rsidRDefault="001A7B5E" w:rsidP="005068E5">
            <w:pPr>
              <w:spacing w:line="360" w:lineRule="auto"/>
              <w:jc w:val="center"/>
              <w:rPr>
                <w:rFonts w:eastAsiaTheme="minorEastAsia"/>
                <w:bCs/>
                <w:lang w:eastAsia="zh-CN"/>
              </w:rPr>
            </w:pPr>
            <w:r>
              <w:rPr>
                <w:rFonts w:eastAsiaTheme="minorEastAsia" w:hint="eastAsia"/>
                <w:bCs/>
                <w:lang w:eastAsia="zh-CN"/>
              </w:rPr>
              <w:t>8</w:t>
            </w:r>
            <w:r w:rsidR="000322A2">
              <w:rPr>
                <w:rFonts w:eastAsiaTheme="minorEastAsia"/>
                <w:bCs/>
                <w:lang w:eastAsia="zh-CN"/>
              </w:rPr>
              <w:t>5</w:t>
            </w:r>
          </w:p>
        </w:tc>
        <w:tc>
          <w:tcPr>
            <w:tcW w:w="1660" w:type="dxa"/>
            <w:vAlign w:val="center"/>
          </w:tcPr>
          <w:p w14:paraId="0BBDD1B8" w14:textId="07509FEF" w:rsidR="001E51E6" w:rsidRPr="001A7B5E" w:rsidRDefault="001A7B5E" w:rsidP="005068E5">
            <w:pPr>
              <w:spacing w:line="360" w:lineRule="auto"/>
              <w:jc w:val="center"/>
              <w:rPr>
                <w:rFonts w:eastAsiaTheme="minorEastAsia"/>
                <w:bCs/>
                <w:lang w:eastAsia="zh-CN"/>
              </w:rPr>
            </w:pPr>
            <w:r>
              <w:rPr>
                <w:rFonts w:eastAsiaTheme="minorEastAsia"/>
                <w:bCs/>
                <w:lang w:eastAsia="zh-CN"/>
              </w:rPr>
              <w:t>11</w:t>
            </w:r>
            <w:r w:rsidR="000322A2">
              <w:rPr>
                <w:rFonts w:eastAsiaTheme="minorEastAsia"/>
                <w:bCs/>
                <w:lang w:eastAsia="zh-CN"/>
              </w:rPr>
              <w:t>9</w:t>
            </w:r>
            <w:r>
              <w:rPr>
                <w:rFonts w:eastAsiaTheme="minorEastAsia"/>
                <w:bCs/>
                <w:lang w:eastAsia="zh-CN"/>
              </w:rPr>
              <w:t>0</w:t>
            </w:r>
          </w:p>
        </w:tc>
        <w:tc>
          <w:tcPr>
            <w:tcW w:w="1418" w:type="dxa"/>
            <w:vAlign w:val="center"/>
          </w:tcPr>
          <w:p w14:paraId="0C232623" w14:textId="2B24365A" w:rsidR="001E51E6" w:rsidRPr="000B7AC9" w:rsidRDefault="000B7AC9" w:rsidP="005068E5">
            <w:pPr>
              <w:spacing w:line="360" w:lineRule="auto"/>
              <w:jc w:val="center"/>
              <w:rPr>
                <w:rFonts w:eastAsiaTheme="minorEastAsia"/>
                <w:bCs/>
                <w:lang w:eastAsia="zh-CN"/>
              </w:rPr>
            </w:pPr>
            <w:r>
              <w:rPr>
                <w:rFonts w:eastAsiaTheme="minorEastAsia" w:hint="eastAsia"/>
                <w:bCs/>
                <w:lang w:eastAsia="zh-CN"/>
              </w:rPr>
              <w:t>8</w:t>
            </w:r>
            <w:r w:rsidR="000322A2">
              <w:rPr>
                <w:rFonts w:eastAsiaTheme="minorEastAsia"/>
                <w:bCs/>
                <w:lang w:eastAsia="zh-CN"/>
              </w:rPr>
              <w:t>5</w:t>
            </w:r>
          </w:p>
        </w:tc>
        <w:tc>
          <w:tcPr>
            <w:tcW w:w="1184" w:type="dxa"/>
            <w:vAlign w:val="center"/>
          </w:tcPr>
          <w:p w14:paraId="3B7AB939" w14:textId="7047FB6C" w:rsidR="001E51E6" w:rsidRPr="0082282E" w:rsidRDefault="0082282E" w:rsidP="005068E5">
            <w:pPr>
              <w:spacing w:line="360" w:lineRule="auto"/>
              <w:jc w:val="center"/>
              <w:rPr>
                <w:rFonts w:eastAsiaTheme="minorEastAsia"/>
                <w:bCs/>
                <w:lang w:eastAsia="zh-CN"/>
              </w:rPr>
            </w:pPr>
            <w:r>
              <w:rPr>
                <w:rFonts w:eastAsiaTheme="minorEastAsia" w:hint="eastAsia"/>
                <w:bCs/>
                <w:lang w:eastAsia="zh-CN"/>
              </w:rPr>
              <w:t>2</w:t>
            </w:r>
            <w:r>
              <w:rPr>
                <w:rFonts w:eastAsiaTheme="minorEastAsia"/>
                <w:bCs/>
                <w:lang w:eastAsia="zh-CN"/>
              </w:rPr>
              <w:t>.23</w:t>
            </w:r>
          </w:p>
        </w:tc>
      </w:tr>
      <w:tr w:rsidR="001E51E6" w14:paraId="55515769" w14:textId="77777777" w:rsidTr="003D4F98">
        <w:trPr>
          <w:trHeight w:val="510"/>
        </w:trPr>
        <w:tc>
          <w:tcPr>
            <w:tcW w:w="1242" w:type="dxa"/>
            <w:vAlign w:val="center"/>
          </w:tcPr>
          <w:p w14:paraId="73142883" w14:textId="753ABCD9" w:rsidR="001E51E6" w:rsidRPr="005068E5" w:rsidRDefault="00445589" w:rsidP="005068E5">
            <w:pPr>
              <w:spacing w:line="360" w:lineRule="auto"/>
              <w:jc w:val="center"/>
              <w:rPr>
                <w:bCs/>
              </w:rPr>
            </w:pPr>
            <w:r w:rsidRPr="005068E5">
              <w:rPr>
                <w:rFonts w:eastAsiaTheme="minorEastAsia" w:hint="eastAsia"/>
                <w:bCs/>
                <w:lang w:eastAsia="zh-CN"/>
              </w:rPr>
              <w:t>S</w:t>
            </w:r>
            <w:r w:rsidRPr="005068E5">
              <w:rPr>
                <w:rFonts w:eastAsiaTheme="minorEastAsia"/>
                <w:bCs/>
                <w:lang w:eastAsia="zh-CN"/>
              </w:rPr>
              <w:t>C</w:t>
            </w:r>
            <w:r w:rsidRPr="005068E5">
              <w:rPr>
                <w:rFonts w:eastAsiaTheme="minorEastAsia"/>
                <w:bCs/>
                <w:vertAlign w:val="subscript"/>
                <w:lang w:eastAsia="zh-CN"/>
              </w:rPr>
              <w:t>10</w:t>
            </w:r>
          </w:p>
        </w:tc>
        <w:tc>
          <w:tcPr>
            <w:tcW w:w="1598" w:type="dxa"/>
            <w:vAlign w:val="center"/>
          </w:tcPr>
          <w:p w14:paraId="676321B3" w14:textId="22596FB2" w:rsidR="001E51E6" w:rsidRPr="007B3B7A" w:rsidRDefault="007B3B7A" w:rsidP="005068E5">
            <w:pPr>
              <w:spacing w:line="360" w:lineRule="auto"/>
              <w:jc w:val="center"/>
              <w:rPr>
                <w:rFonts w:eastAsiaTheme="minorEastAsia"/>
                <w:bCs/>
                <w:lang w:eastAsia="zh-CN"/>
              </w:rPr>
            </w:pPr>
            <w:r>
              <w:rPr>
                <w:rFonts w:eastAsiaTheme="minorEastAsia" w:hint="eastAsia"/>
                <w:bCs/>
                <w:lang w:eastAsia="zh-CN"/>
              </w:rPr>
              <w:t>1</w:t>
            </w:r>
            <w:r>
              <w:rPr>
                <w:rFonts w:eastAsiaTheme="minorEastAsia"/>
                <w:bCs/>
                <w:lang w:eastAsia="zh-CN"/>
              </w:rPr>
              <w:t>00</w:t>
            </w:r>
          </w:p>
        </w:tc>
        <w:tc>
          <w:tcPr>
            <w:tcW w:w="1420" w:type="dxa"/>
            <w:vAlign w:val="center"/>
          </w:tcPr>
          <w:p w14:paraId="6110B075" w14:textId="3CF468BD" w:rsidR="001E51E6" w:rsidRPr="001A7B5E" w:rsidRDefault="001A7B5E" w:rsidP="005068E5">
            <w:pPr>
              <w:spacing w:line="360" w:lineRule="auto"/>
              <w:jc w:val="center"/>
              <w:rPr>
                <w:rFonts w:eastAsiaTheme="minorEastAsia"/>
                <w:bCs/>
                <w:lang w:eastAsia="zh-CN"/>
              </w:rPr>
            </w:pPr>
            <w:r>
              <w:rPr>
                <w:rFonts w:eastAsiaTheme="minorEastAsia" w:hint="eastAsia"/>
                <w:bCs/>
                <w:lang w:eastAsia="zh-CN"/>
              </w:rPr>
              <w:t>7</w:t>
            </w:r>
            <w:r w:rsidR="000322A2">
              <w:rPr>
                <w:rFonts w:eastAsiaTheme="minorEastAsia"/>
                <w:bCs/>
                <w:lang w:eastAsia="zh-CN"/>
              </w:rPr>
              <w:t>5</w:t>
            </w:r>
          </w:p>
        </w:tc>
        <w:tc>
          <w:tcPr>
            <w:tcW w:w="1660" w:type="dxa"/>
            <w:vAlign w:val="center"/>
          </w:tcPr>
          <w:p w14:paraId="584E6FF0" w14:textId="0C7A19DD" w:rsidR="001E51E6" w:rsidRPr="001A7B5E" w:rsidRDefault="000322A2" w:rsidP="005068E5">
            <w:pPr>
              <w:spacing w:line="360" w:lineRule="auto"/>
              <w:jc w:val="center"/>
              <w:rPr>
                <w:rFonts w:eastAsiaTheme="minorEastAsia"/>
                <w:bCs/>
                <w:lang w:eastAsia="zh-CN"/>
              </w:rPr>
            </w:pPr>
            <w:r>
              <w:rPr>
                <w:rFonts w:eastAsiaTheme="minorEastAsia"/>
                <w:bCs/>
                <w:lang w:eastAsia="zh-CN"/>
              </w:rPr>
              <w:t>1050</w:t>
            </w:r>
          </w:p>
        </w:tc>
        <w:tc>
          <w:tcPr>
            <w:tcW w:w="1418" w:type="dxa"/>
            <w:vAlign w:val="center"/>
          </w:tcPr>
          <w:p w14:paraId="5429388E" w14:textId="3DB82C00" w:rsidR="001E51E6" w:rsidRPr="000B7AC9" w:rsidRDefault="000B7AC9" w:rsidP="005068E5">
            <w:pPr>
              <w:spacing w:line="360" w:lineRule="auto"/>
              <w:jc w:val="center"/>
              <w:rPr>
                <w:rFonts w:eastAsiaTheme="minorEastAsia"/>
                <w:bCs/>
                <w:lang w:eastAsia="zh-CN"/>
              </w:rPr>
            </w:pPr>
            <w:r>
              <w:rPr>
                <w:rFonts w:eastAsiaTheme="minorEastAsia" w:hint="eastAsia"/>
                <w:bCs/>
                <w:lang w:eastAsia="zh-CN"/>
              </w:rPr>
              <w:t>7</w:t>
            </w:r>
            <w:r w:rsidR="000322A2">
              <w:rPr>
                <w:rFonts w:eastAsiaTheme="minorEastAsia"/>
                <w:bCs/>
                <w:lang w:eastAsia="zh-CN"/>
              </w:rPr>
              <w:t>5</w:t>
            </w:r>
          </w:p>
        </w:tc>
        <w:tc>
          <w:tcPr>
            <w:tcW w:w="1184" w:type="dxa"/>
            <w:vAlign w:val="center"/>
          </w:tcPr>
          <w:p w14:paraId="4C6B8EC7" w14:textId="3480E085" w:rsidR="001E51E6" w:rsidRPr="005068E5" w:rsidRDefault="0082282E" w:rsidP="005068E5">
            <w:pPr>
              <w:spacing w:line="360" w:lineRule="auto"/>
              <w:jc w:val="center"/>
              <w:rPr>
                <w:bCs/>
              </w:rPr>
            </w:pPr>
            <w:r w:rsidRPr="0082282E">
              <w:rPr>
                <w:bCs/>
              </w:rPr>
              <w:t>1.8</w:t>
            </w:r>
            <w:r>
              <w:rPr>
                <w:bCs/>
              </w:rPr>
              <w:t>7</w:t>
            </w:r>
          </w:p>
        </w:tc>
      </w:tr>
      <w:tr w:rsidR="001E51E6" w14:paraId="3566EE6F" w14:textId="77777777" w:rsidTr="003D4F98">
        <w:trPr>
          <w:trHeight w:val="510"/>
        </w:trPr>
        <w:tc>
          <w:tcPr>
            <w:tcW w:w="1242" w:type="dxa"/>
            <w:vAlign w:val="center"/>
          </w:tcPr>
          <w:p w14:paraId="2C933F4C" w14:textId="47F799DA" w:rsidR="001E51E6" w:rsidRPr="005068E5" w:rsidRDefault="00445589" w:rsidP="005068E5">
            <w:pPr>
              <w:spacing w:line="360" w:lineRule="auto"/>
              <w:jc w:val="center"/>
              <w:rPr>
                <w:bCs/>
              </w:rPr>
            </w:pPr>
            <w:r w:rsidRPr="005068E5">
              <w:rPr>
                <w:rFonts w:eastAsiaTheme="minorEastAsia" w:hint="eastAsia"/>
                <w:bCs/>
                <w:lang w:eastAsia="zh-CN"/>
              </w:rPr>
              <w:t>S</w:t>
            </w:r>
            <w:r w:rsidRPr="005068E5">
              <w:rPr>
                <w:rFonts w:eastAsiaTheme="minorEastAsia"/>
                <w:bCs/>
                <w:lang w:eastAsia="zh-CN"/>
              </w:rPr>
              <w:t>C</w:t>
            </w:r>
            <w:r w:rsidRPr="005068E5">
              <w:rPr>
                <w:rFonts w:eastAsiaTheme="minorEastAsia"/>
                <w:bCs/>
                <w:vertAlign w:val="subscript"/>
                <w:lang w:eastAsia="zh-CN"/>
              </w:rPr>
              <w:t>12</w:t>
            </w:r>
          </w:p>
        </w:tc>
        <w:tc>
          <w:tcPr>
            <w:tcW w:w="1598" w:type="dxa"/>
            <w:vAlign w:val="center"/>
          </w:tcPr>
          <w:p w14:paraId="27F00C85" w14:textId="614CA53B" w:rsidR="001E51E6" w:rsidRPr="007B3B7A" w:rsidRDefault="007B3B7A" w:rsidP="005068E5">
            <w:pPr>
              <w:spacing w:line="360" w:lineRule="auto"/>
              <w:jc w:val="center"/>
              <w:rPr>
                <w:rFonts w:eastAsiaTheme="minorEastAsia"/>
                <w:bCs/>
                <w:lang w:eastAsia="zh-CN"/>
              </w:rPr>
            </w:pPr>
            <w:r>
              <w:rPr>
                <w:rFonts w:eastAsiaTheme="minorEastAsia" w:hint="eastAsia"/>
                <w:bCs/>
                <w:lang w:eastAsia="zh-CN"/>
              </w:rPr>
              <w:t>1</w:t>
            </w:r>
            <w:r>
              <w:rPr>
                <w:rFonts w:eastAsiaTheme="minorEastAsia"/>
                <w:bCs/>
                <w:lang w:eastAsia="zh-CN"/>
              </w:rPr>
              <w:t>00</w:t>
            </w:r>
          </w:p>
        </w:tc>
        <w:tc>
          <w:tcPr>
            <w:tcW w:w="1420" w:type="dxa"/>
            <w:vAlign w:val="center"/>
          </w:tcPr>
          <w:p w14:paraId="3F1D0FDA" w14:textId="073510B5" w:rsidR="001E51E6" w:rsidRPr="001A7B5E" w:rsidRDefault="001A7B5E" w:rsidP="005068E5">
            <w:pPr>
              <w:spacing w:line="360" w:lineRule="auto"/>
              <w:jc w:val="center"/>
              <w:rPr>
                <w:rFonts w:eastAsiaTheme="minorEastAsia"/>
                <w:bCs/>
                <w:lang w:eastAsia="zh-CN"/>
              </w:rPr>
            </w:pPr>
            <w:r>
              <w:rPr>
                <w:rFonts w:eastAsiaTheme="minorEastAsia" w:hint="eastAsia"/>
                <w:bCs/>
                <w:lang w:eastAsia="zh-CN"/>
              </w:rPr>
              <w:t>7</w:t>
            </w:r>
            <w:r w:rsidR="000322A2">
              <w:rPr>
                <w:rFonts w:eastAsiaTheme="minorEastAsia"/>
                <w:bCs/>
                <w:lang w:eastAsia="zh-CN"/>
              </w:rPr>
              <w:t>7</w:t>
            </w:r>
          </w:p>
        </w:tc>
        <w:tc>
          <w:tcPr>
            <w:tcW w:w="1660" w:type="dxa"/>
            <w:vAlign w:val="center"/>
          </w:tcPr>
          <w:p w14:paraId="58F5E740" w14:textId="6F5432F3" w:rsidR="001E51E6" w:rsidRPr="001A7B5E" w:rsidRDefault="001A7B5E" w:rsidP="005068E5">
            <w:pPr>
              <w:spacing w:line="360" w:lineRule="auto"/>
              <w:jc w:val="center"/>
              <w:rPr>
                <w:rFonts w:eastAsiaTheme="minorEastAsia"/>
                <w:bCs/>
                <w:lang w:eastAsia="zh-CN"/>
              </w:rPr>
            </w:pPr>
            <w:r>
              <w:rPr>
                <w:rFonts w:eastAsiaTheme="minorEastAsia" w:hint="eastAsia"/>
                <w:bCs/>
                <w:lang w:eastAsia="zh-CN"/>
              </w:rPr>
              <w:t>1</w:t>
            </w:r>
            <w:r>
              <w:rPr>
                <w:rFonts w:eastAsiaTheme="minorEastAsia"/>
                <w:bCs/>
                <w:lang w:eastAsia="zh-CN"/>
              </w:rPr>
              <w:t>0</w:t>
            </w:r>
            <w:r w:rsidR="000322A2">
              <w:rPr>
                <w:rFonts w:eastAsiaTheme="minorEastAsia"/>
                <w:bCs/>
                <w:lang w:eastAsia="zh-CN"/>
              </w:rPr>
              <w:t>78</w:t>
            </w:r>
          </w:p>
        </w:tc>
        <w:tc>
          <w:tcPr>
            <w:tcW w:w="1418" w:type="dxa"/>
            <w:vAlign w:val="center"/>
          </w:tcPr>
          <w:p w14:paraId="6CB55FE8" w14:textId="17304148" w:rsidR="001E51E6" w:rsidRPr="000B7AC9" w:rsidRDefault="000B7AC9" w:rsidP="005068E5">
            <w:pPr>
              <w:spacing w:line="360" w:lineRule="auto"/>
              <w:jc w:val="center"/>
              <w:rPr>
                <w:rFonts w:eastAsiaTheme="minorEastAsia"/>
                <w:bCs/>
                <w:lang w:eastAsia="zh-CN"/>
              </w:rPr>
            </w:pPr>
            <w:r>
              <w:rPr>
                <w:rFonts w:eastAsiaTheme="minorEastAsia" w:hint="eastAsia"/>
                <w:bCs/>
                <w:lang w:eastAsia="zh-CN"/>
              </w:rPr>
              <w:t>7</w:t>
            </w:r>
            <w:r w:rsidR="000322A2">
              <w:rPr>
                <w:rFonts w:eastAsiaTheme="minorEastAsia"/>
                <w:bCs/>
                <w:lang w:eastAsia="zh-CN"/>
              </w:rPr>
              <w:t>7</w:t>
            </w:r>
          </w:p>
        </w:tc>
        <w:tc>
          <w:tcPr>
            <w:tcW w:w="1184" w:type="dxa"/>
            <w:vAlign w:val="center"/>
          </w:tcPr>
          <w:p w14:paraId="052D4970" w14:textId="17198890" w:rsidR="001E51E6" w:rsidRPr="005068E5" w:rsidRDefault="0082282E" w:rsidP="005068E5">
            <w:pPr>
              <w:spacing w:line="360" w:lineRule="auto"/>
              <w:jc w:val="center"/>
              <w:rPr>
                <w:bCs/>
              </w:rPr>
            </w:pPr>
            <w:r w:rsidRPr="0082282E">
              <w:rPr>
                <w:bCs/>
              </w:rPr>
              <w:t>2.0</w:t>
            </w:r>
            <w:r>
              <w:rPr>
                <w:bCs/>
              </w:rPr>
              <w:t>8</w:t>
            </w:r>
          </w:p>
        </w:tc>
      </w:tr>
    </w:tbl>
    <w:p w14:paraId="31CD2322" w14:textId="5A25573D" w:rsidR="005E7B8B" w:rsidRDefault="005E7B8B">
      <w:pPr>
        <w:rPr>
          <w:b/>
          <w:bCs/>
          <w:noProof/>
          <w:sz w:val="28"/>
          <w:szCs w:val="28"/>
          <w:lang w:eastAsia="zh-CN"/>
        </w:rPr>
      </w:pPr>
      <w:bookmarkStart w:id="7" w:name="_Toc120629476"/>
      <w:r>
        <w:rPr>
          <w:b/>
          <w:bCs/>
          <w:noProof/>
          <w:sz w:val="28"/>
          <w:szCs w:val="28"/>
          <w:lang w:eastAsia="zh-CN"/>
        </w:rPr>
        <w:br w:type="page"/>
      </w:r>
    </w:p>
    <w:p w14:paraId="643B014D" w14:textId="6B1AA730" w:rsidR="00AE3452" w:rsidRPr="00557547" w:rsidRDefault="000E433B" w:rsidP="00557547">
      <w:pPr>
        <w:spacing w:afterLines="100" w:after="326" w:line="480" w:lineRule="auto"/>
        <w:jc w:val="both"/>
        <w:rPr>
          <w:rFonts w:eastAsiaTheme="minorEastAsia"/>
          <w:b/>
          <w:bCs/>
          <w:noProof/>
          <w:lang w:eastAsia="zh-CN"/>
        </w:rPr>
      </w:pPr>
      <w:r w:rsidRPr="008C7C5A">
        <w:rPr>
          <w:b/>
        </w:rPr>
        <w:lastRenderedPageBreak/>
        <w:t xml:space="preserve">Supplementary Table </w:t>
      </w:r>
      <w:r>
        <w:rPr>
          <w:b/>
        </w:rPr>
        <w:t xml:space="preserve">2 </w:t>
      </w:r>
      <w:r w:rsidRPr="008C7C5A">
        <w:rPr>
          <w:b/>
        </w:rPr>
        <w:t xml:space="preserve">| </w:t>
      </w:r>
      <w:r w:rsidR="00670306" w:rsidRPr="00670306">
        <w:rPr>
          <w:b/>
        </w:rPr>
        <w:t>Statistical data of flexible molecular devices</w:t>
      </w:r>
      <w:r w:rsidR="00670306">
        <w:rPr>
          <w:b/>
        </w:rPr>
        <w:t xml:space="preserve"> </w:t>
      </w:r>
      <w:r w:rsidR="00557547" w:rsidRPr="00557547">
        <w:rPr>
          <w:rFonts w:eastAsiaTheme="minorEastAsia"/>
          <w:b/>
          <w:bCs/>
          <w:noProof/>
          <w:lang w:eastAsia="zh-CN"/>
        </w:rPr>
        <w:t xml:space="preserve">for </w:t>
      </w:r>
      <w:r w:rsidR="00FD7B27" w:rsidRPr="00BC68F2">
        <w:rPr>
          <w:b/>
          <w:lang w:eastAsia="zh-CN"/>
        </w:rPr>
        <w:t>alkanethiol-SAM</w:t>
      </w:r>
      <w:r w:rsidR="003944C7">
        <w:rPr>
          <w:b/>
          <w:lang w:eastAsia="zh-CN"/>
        </w:rPr>
        <w:t>s</w:t>
      </w:r>
      <w:r w:rsidR="00557547" w:rsidRPr="00557547">
        <w:rPr>
          <w:rFonts w:eastAsiaTheme="minorEastAsia"/>
          <w:b/>
          <w:bCs/>
          <w:noProof/>
          <w:lang w:eastAsia="zh-CN"/>
        </w:rPr>
        <w:t xml:space="preserve"> </w:t>
      </w:r>
      <w:r w:rsidR="003513C8" w:rsidRPr="003513C8">
        <w:rPr>
          <w:rFonts w:eastAsiaTheme="minorEastAsia"/>
          <w:b/>
          <w:bCs/>
          <w:noProof/>
          <w:lang w:eastAsia="zh-CN"/>
        </w:rPr>
        <w:t>under different bending conditions</w:t>
      </w:r>
      <w:r w:rsidR="00FA7E3A">
        <w:rPr>
          <w:rFonts w:eastAsiaTheme="minorEastAsia"/>
          <w:b/>
          <w:bCs/>
          <w:noProof/>
          <w:lang w:eastAsia="zh-CN"/>
        </w:rPr>
        <w:t>.</w:t>
      </w:r>
    </w:p>
    <w:tbl>
      <w:tblPr>
        <w:tblStyle w:val="ae"/>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00"/>
        <w:gridCol w:w="1372"/>
        <w:gridCol w:w="1372"/>
        <w:gridCol w:w="1377"/>
        <w:gridCol w:w="1378"/>
        <w:gridCol w:w="1413"/>
      </w:tblGrid>
      <w:tr w:rsidR="0032520C" w14:paraId="0EBD6BCA" w14:textId="77777777" w:rsidTr="00AE3121">
        <w:trPr>
          <w:trHeight w:val="510"/>
        </w:trPr>
        <w:tc>
          <w:tcPr>
            <w:tcW w:w="1421" w:type="dxa"/>
            <w:vMerge w:val="restart"/>
            <w:tcBorders>
              <w:top w:val="single" w:sz="12" w:space="0" w:color="auto"/>
            </w:tcBorders>
            <w:vAlign w:val="center"/>
          </w:tcPr>
          <w:p w14:paraId="30B3A070" w14:textId="4FF477B4" w:rsidR="0032520C" w:rsidRPr="009205DA" w:rsidRDefault="0032520C" w:rsidP="0032520C">
            <w:pPr>
              <w:jc w:val="center"/>
              <w:rPr>
                <w:rFonts w:eastAsiaTheme="minorEastAsia"/>
                <w:b/>
                <w:bCs/>
                <w:noProof/>
                <w:sz w:val="28"/>
                <w:szCs w:val="28"/>
                <w:lang w:eastAsia="zh-CN"/>
              </w:rPr>
            </w:pPr>
            <w:r w:rsidRPr="009205DA">
              <w:rPr>
                <w:rFonts w:eastAsiaTheme="minorEastAsia"/>
                <w:b/>
                <w:bCs/>
                <w:noProof/>
                <w:lang w:eastAsia="zh-CN"/>
              </w:rPr>
              <w:t>Bending radius (mm)</w:t>
            </w:r>
          </w:p>
        </w:tc>
        <w:tc>
          <w:tcPr>
            <w:tcW w:w="5685" w:type="dxa"/>
            <w:gridSpan w:val="4"/>
            <w:tcBorders>
              <w:top w:val="single" w:sz="12" w:space="0" w:color="auto"/>
              <w:bottom w:val="single" w:sz="12" w:space="0" w:color="auto"/>
            </w:tcBorders>
            <w:vAlign w:val="center"/>
          </w:tcPr>
          <w:p w14:paraId="07811327" w14:textId="2F178BE5" w:rsidR="0032520C" w:rsidRPr="009205DA" w:rsidRDefault="0032520C" w:rsidP="0032520C">
            <w:pPr>
              <w:jc w:val="center"/>
              <w:rPr>
                <w:rFonts w:eastAsiaTheme="minorEastAsia"/>
                <w:b/>
                <w:bCs/>
                <w:noProof/>
                <w:sz w:val="28"/>
                <w:szCs w:val="28"/>
                <w:lang w:eastAsia="zh-CN"/>
              </w:rPr>
            </w:pPr>
            <w:r w:rsidRPr="009205DA">
              <w:rPr>
                <w:rFonts w:eastAsiaTheme="minorEastAsia" w:hint="eastAsia"/>
                <w:b/>
                <w:bCs/>
                <w:noProof/>
                <w:lang w:eastAsia="zh-CN"/>
              </w:rPr>
              <w:t>Y</w:t>
            </w:r>
            <w:r w:rsidRPr="009205DA">
              <w:rPr>
                <w:rFonts w:eastAsiaTheme="minorEastAsia"/>
                <w:b/>
                <w:bCs/>
                <w:noProof/>
                <w:lang w:eastAsia="zh-CN"/>
              </w:rPr>
              <w:t xml:space="preserve">ield </w:t>
            </w:r>
            <w:r w:rsidR="00557547" w:rsidRPr="009205DA">
              <w:rPr>
                <w:rFonts w:eastAsiaTheme="minorEastAsia"/>
                <w:b/>
                <w:bCs/>
                <w:noProof/>
                <w:lang w:eastAsia="zh-CN"/>
              </w:rPr>
              <w:t>of working devices after bending test</w:t>
            </w:r>
            <w:r w:rsidR="00D60BB7" w:rsidRPr="009205DA">
              <w:rPr>
                <w:rFonts w:eastAsiaTheme="minorEastAsia"/>
                <w:b/>
                <w:bCs/>
                <w:noProof/>
                <w:lang w:eastAsia="zh-CN"/>
              </w:rPr>
              <w:t xml:space="preserve"> </w:t>
            </w:r>
            <w:r w:rsidRPr="009205DA">
              <w:rPr>
                <w:rFonts w:eastAsiaTheme="minorEastAsia"/>
                <w:b/>
                <w:bCs/>
                <w:noProof/>
                <w:lang w:eastAsia="zh-CN"/>
              </w:rPr>
              <w:t>(%)</w:t>
            </w:r>
          </w:p>
        </w:tc>
        <w:tc>
          <w:tcPr>
            <w:tcW w:w="1422" w:type="dxa"/>
            <w:vMerge w:val="restart"/>
            <w:tcBorders>
              <w:top w:val="single" w:sz="12" w:space="0" w:color="auto"/>
            </w:tcBorders>
            <w:vAlign w:val="center"/>
          </w:tcPr>
          <w:p w14:paraId="7DC87856" w14:textId="19670ADD" w:rsidR="0032520C" w:rsidRPr="009205DA" w:rsidRDefault="0032520C" w:rsidP="0032520C">
            <w:pPr>
              <w:jc w:val="center"/>
              <w:rPr>
                <w:rFonts w:eastAsiaTheme="minorEastAsia"/>
                <w:b/>
                <w:bCs/>
                <w:noProof/>
                <w:sz w:val="28"/>
                <w:szCs w:val="28"/>
                <w:lang w:eastAsia="zh-CN"/>
              </w:rPr>
            </w:pPr>
            <w:r w:rsidRPr="009205DA">
              <w:rPr>
                <w:rFonts w:eastAsiaTheme="minorEastAsia"/>
                <w:b/>
                <w:bCs/>
                <w:noProof/>
                <w:lang w:eastAsia="zh-CN"/>
              </w:rPr>
              <w:t>Decay coefficient (</w:t>
            </w:r>
            <w:r w:rsidRPr="009205DA">
              <w:rPr>
                <w:rFonts w:eastAsiaTheme="minorEastAsia"/>
                <w:b/>
                <w:bCs/>
                <w:i/>
                <w:iCs/>
                <w:noProof/>
                <w:lang w:eastAsia="zh-CN"/>
              </w:rPr>
              <w:t>β</w:t>
            </w:r>
            <w:r w:rsidRPr="009205DA">
              <w:rPr>
                <w:rFonts w:eastAsiaTheme="minorEastAsia"/>
                <w:b/>
                <w:bCs/>
                <w:noProof/>
                <w:lang w:eastAsia="zh-CN"/>
              </w:rPr>
              <w:t>)</w:t>
            </w:r>
          </w:p>
        </w:tc>
      </w:tr>
      <w:tr w:rsidR="0032520C" w14:paraId="31F0CF4A" w14:textId="77777777" w:rsidTr="00AE3121">
        <w:trPr>
          <w:trHeight w:val="510"/>
        </w:trPr>
        <w:tc>
          <w:tcPr>
            <w:tcW w:w="1421" w:type="dxa"/>
            <w:vMerge/>
            <w:tcBorders>
              <w:bottom w:val="single" w:sz="12" w:space="0" w:color="auto"/>
            </w:tcBorders>
            <w:vAlign w:val="center"/>
          </w:tcPr>
          <w:p w14:paraId="13DCD145" w14:textId="77777777" w:rsidR="0032520C" w:rsidRDefault="0032520C" w:rsidP="0032520C">
            <w:pPr>
              <w:jc w:val="center"/>
              <w:rPr>
                <w:rFonts w:eastAsiaTheme="minorEastAsia"/>
                <w:b/>
                <w:bCs/>
                <w:noProof/>
                <w:sz w:val="28"/>
                <w:szCs w:val="28"/>
                <w:lang w:eastAsia="zh-CN"/>
              </w:rPr>
            </w:pPr>
          </w:p>
        </w:tc>
        <w:tc>
          <w:tcPr>
            <w:tcW w:w="1421" w:type="dxa"/>
            <w:tcBorders>
              <w:top w:val="single" w:sz="12" w:space="0" w:color="auto"/>
              <w:bottom w:val="single" w:sz="12" w:space="0" w:color="auto"/>
            </w:tcBorders>
            <w:vAlign w:val="center"/>
          </w:tcPr>
          <w:p w14:paraId="1954EFFA" w14:textId="250A13F6" w:rsidR="0032520C" w:rsidRPr="009205DA" w:rsidRDefault="0032520C" w:rsidP="0032520C">
            <w:pPr>
              <w:jc w:val="center"/>
              <w:rPr>
                <w:rFonts w:eastAsiaTheme="minorEastAsia"/>
                <w:b/>
                <w:bCs/>
                <w:noProof/>
                <w:sz w:val="28"/>
                <w:szCs w:val="28"/>
                <w:lang w:eastAsia="zh-CN"/>
              </w:rPr>
            </w:pPr>
            <w:r w:rsidRPr="009205DA">
              <w:rPr>
                <w:rFonts w:eastAsiaTheme="minorEastAsia" w:hint="eastAsia"/>
                <w:b/>
                <w:bCs/>
                <w:noProof/>
                <w:lang w:eastAsia="zh-CN"/>
              </w:rPr>
              <w:t>S</w:t>
            </w:r>
            <w:r w:rsidRPr="009205DA">
              <w:rPr>
                <w:rFonts w:eastAsiaTheme="minorEastAsia"/>
                <w:b/>
                <w:bCs/>
                <w:noProof/>
                <w:lang w:eastAsia="zh-CN"/>
              </w:rPr>
              <w:t>C</w:t>
            </w:r>
            <w:r w:rsidRPr="009205DA">
              <w:rPr>
                <w:rFonts w:eastAsiaTheme="minorEastAsia"/>
                <w:b/>
                <w:bCs/>
                <w:noProof/>
                <w:vertAlign w:val="subscript"/>
                <w:lang w:eastAsia="zh-CN"/>
              </w:rPr>
              <w:t>6</w:t>
            </w:r>
          </w:p>
        </w:tc>
        <w:tc>
          <w:tcPr>
            <w:tcW w:w="1421" w:type="dxa"/>
            <w:tcBorders>
              <w:top w:val="single" w:sz="12" w:space="0" w:color="auto"/>
              <w:bottom w:val="single" w:sz="12" w:space="0" w:color="auto"/>
            </w:tcBorders>
            <w:vAlign w:val="center"/>
          </w:tcPr>
          <w:p w14:paraId="6A870E3A" w14:textId="7ACABBA9" w:rsidR="0032520C" w:rsidRPr="009205DA" w:rsidRDefault="0032520C" w:rsidP="0032520C">
            <w:pPr>
              <w:jc w:val="center"/>
              <w:rPr>
                <w:rFonts w:eastAsiaTheme="minorEastAsia"/>
                <w:b/>
                <w:bCs/>
                <w:noProof/>
                <w:sz w:val="28"/>
                <w:szCs w:val="28"/>
                <w:lang w:eastAsia="zh-CN"/>
              </w:rPr>
            </w:pPr>
            <w:r w:rsidRPr="009205DA">
              <w:rPr>
                <w:rFonts w:eastAsiaTheme="minorEastAsia" w:hint="eastAsia"/>
                <w:b/>
                <w:bCs/>
                <w:noProof/>
                <w:lang w:eastAsia="zh-CN"/>
              </w:rPr>
              <w:t>S</w:t>
            </w:r>
            <w:r w:rsidRPr="009205DA">
              <w:rPr>
                <w:rFonts w:eastAsiaTheme="minorEastAsia"/>
                <w:b/>
                <w:bCs/>
                <w:noProof/>
                <w:lang w:eastAsia="zh-CN"/>
              </w:rPr>
              <w:t>C</w:t>
            </w:r>
            <w:r w:rsidRPr="009205DA">
              <w:rPr>
                <w:rFonts w:eastAsiaTheme="minorEastAsia"/>
                <w:b/>
                <w:bCs/>
                <w:noProof/>
                <w:vertAlign w:val="subscript"/>
                <w:lang w:eastAsia="zh-CN"/>
              </w:rPr>
              <w:t>8</w:t>
            </w:r>
          </w:p>
        </w:tc>
        <w:tc>
          <w:tcPr>
            <w:tcW w:w="1421" w:type="dxa"/>
            <w:tcBorders>
              <w:top w:val="single" w:sz="12" w:space="0" w:color="auto"/>
              <w:bottom w:val="single" w:sz="12" w:space="0" w:color="auto"/>
            </w:tcBorders>
            <w:vAlign w:val="center"/>
          </w:tcPr>
          <w:p w14:paraId="5A39C10D" w14:textId="261F35E5" w:rsidR="0032520C" w:rsidRPr="009205DA" w:rsidRDefault="0032520C" w:rsidP="0032520C">
            <w:pPr>
              <w:jc w:val="center"/>
              <w:rPr>
                <w:rFonts w:eastAsiaTheme="minorEastAsia"/>
                <w:b/>
                <w:bCs/>
                <w:noProof/>
                <w:sz w:val="28"/>
                <w:szCs w:val="28"/>
                <w:lang w:eastAsia="zh-CN"/>
              </w:rPr>
            </w:pPr>
            <w:r w:rsidRPr="009205DA">
              <w:rPr>
                <w:rFonts w:eastAsiaTheme="minorEastAsia" w:hint="eastAsia"/>
                <w:b/>
                <w:bCs/>
                <w:noProof/>
                <w:lang w:eastAsia="zh-CN"/>
              </w:rPr>
              <w:t>S</w:t>
            </w:r>
            <w:r w:rsidRPr="009205DA">
              <w:rPr>
                <w:rFonts w:eastAsiaTheme="minorEastAsia"/>
                <w:b/>
                <w:bCs/>
                <w:noProof/>
                <w:lang w:eastAsia="zh-CN"/>
              </w:rPr>
              <w:t>C</w:t>
            </w:r>
            <w:r w:rsidRPr="009205DA">
              <w:rPr>
                <w:rFonts w:eastAsiaTheme="minorEastAsia"/>
                <w:b/>
                <w:bCs/>
                <w:noProof/>
                <w:vertAlign w:val="subscript"/>
                <w:lang w:eastAsia="zh-CN"/>
              </w:rPr>
              <w:t>10</w:t>
            </w:r>
          </w:p>
        </w:tc>
        <w:tc>
          <w:tcPr>
            <w:tcW w:w="1422" w:type="dxa"/>
            <w:tcBorders>
              <w:top w:val="single" w:sz="12" w:space="0" w:color="auto"/>
              <w:bottom w:val="single" w:sz="12" w:space="0" w:color="auto"/>
            </w:tcBorders>
            <w:vAlign w:val="center"/>
          </w:tcPr>
          <w:p w14:paraId="74B004D5" w14:textId="755C3B8D" w:rsidR="0032520C" w:rsidRPr="009205DA" w:rsidRDefault="0032520C" w:rsidP="0032520C">
            <w:pPr>
              <w:jc w:val="center"/>
              <w:rPr>
                <w:rFonts w:eastAsiaTheme="minorEastAsia"/>
                <w:b/>
                <w:bCs/>
                <w:noProof/>
                <w:sz w:val="28"/>
                <w:szCs w:val="28"/>
                <w:lang w:eastAsia="zh-CN"/>
              </w:rPr>
            </w:pPr>
            <w:r w:rsidRPr="009205DA">
              <w:rPr>
                <w:rFonts w:eastAsiaTheme="minorEastAsia" w:hint="eastAsia"/>
                <w:b/>
                <w:bCs/>
                <w:noProof/>
                <w:lang w:eastAsia="zh-CN"/>
              </w:rPr>
              <w:t>S</w:t>
            </w:r>
            <w:r w:rsidRPr="009205DA">
              <w:rPr>
                <w:rFonts w:eastAsiaTheme="minorEastAsia"/>
                <w:b/>
                <w:bCs/>
                <w:noProof/>
                <w:lang w:eastAsia="zh-CN"/>
              </w:rPr>
              <w:t>C</w:t>
            </w:r>
            <w:r w:rsidRPr="009205DA">
              <w:rPr>
                <w:rFonts w:eastAsiaTheme="minorEastAsia"/>
                <w:b/>
                <w:bCs/>
                <w:noProof/>
                <w:vertAlign w:val="subscript"/>
                <w:lang w:eastAsia="zh-CN"/>
              </w:rPr>
              <w:t>12</w:t>
            </w:r>
          </w:p>
        </w:tc>
        <w:tc>
          <w:tcPr>
            <w:tcW w:w="1422" w:type="dxa"/>
            <w:vMerge/>
            <w:tcBorders>
              <w:bottom w:val="single" w:sz="12" w:space="0" w:color="auto"/>
            </w:tcBorders>
            <w:vAlign w:val="center"/>
          </w:tcPr>
          <w:p w14:paraId="1FB65BE9" w14:textId="77777777" w:rsidR="0032520C" w:rsidRDefault="0032520C" w:rsidP="0032520C">
            <w:pPr>
              <w:jc w:val="center"/>
              <w:rPr>
                <w:rFonts w:eastAsiaTheme="minorEastAsia"/>
                <w:b/>
                <w:bCs/>
                <w:noProof/>
                <w:sz w:val="28"/>
                <w:szCs w:val="28"/>
                <w:lang w:eastAsia="zh-CN"/>
              </w:rPr>
            </w:pPr>
          </w:p>
        </w:tc>
      </w:tr>
      <w:tr w:rsidR="0032520C" w14:paraId="7C741E74" w14:textId="77777777" w:rsidTr="005D40A7">
        <w:trPr>
          <w:trHeight w:val="454"/>
        </w:trPr>
        <w:tc>
          <w:tcPr>
            <w:tcW w:w="1421" w:type="dxa"/>
            <w:tcBorders>
              <w:top w:val="single" w:sz="12" w:space="0" w:color="auto"/>
            </w:tcBorders>
            <w:vAlign w:val="center"/>
          </w:tcPr>
          <w:p w14:paraId="7E4D14F5" w14:textId="2A7BADCB" w:rsidR="0032520C" w:rsidRDefault="0032520C" w:rsidP="0032520C">
            <w:pPr>
              <w:jc w:val="center"/>
              <w:rPr>
                <w:rFonts w:eastAsiaTheme="minorEastAsia"/>
                <w:b/>
                <w:bCs/>
                <w:noProof/>
                <w:sz w:val="28"/>
                <w:szCs w:val="28"/>
                <w:lang w:eastAsia="zh-CN"/>
              </w:rPr>
            </w:pPr>
            <w:r w:rsidRPr="00444C6F">
              <w:rPr>
                <w:rFonts w:eastAsiaTheme="minorEastAsia" w:hint="eastAsia"/>
                <w:noProof/>
                <w:lang w:eastAsia="zh-CN"/>
              </w:rPr>
              <w:t>1</w:t>
            </w:r>
            <w:r w:rsidRPr="00444C6F">
              <w:rPr>
                <w:rFonts w:eastAsiaTheme="minorEastAsia"/>
                <w:noProof/>
                <w:lang w:eastAsia="zh-CN"/>
              </w:rPr>
              <w:t>0</w:t>
            </w:r>
          </w:p>
        </w:tc>
        <w:tc>
          <w:tcPr>
            <w:tcW w:w="1421" w:type="dxa"/>
            <w:tcBorders>
              <w:top w:val="single" w:sz="12" w:space="0" w:color="auto"/>
            </w:tcBorders>
            <w:vAlign w:val="center"/>
          </w:tcPr>
          <w:p w14:paraId="6E29FB5B" w14:textId="13C7EFC3"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tcBorders>
              <w:top w:val="single" w:sz="12" w:space="0" w:color="auto"/>
            </w:tcBorders>
            <w:vAlign w:val="center"/>
          </w:tcPr>
          <w:p w14:paraId="5B9CB1BE" w14:textId="2E943066"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tcBorders>
              <w:top w:val="single" w:sz="12" w:space="0" w:color="auto"/>
            </w:tcBorders>
            <w:vAlign w:val="center"/>
          </w:tcPr>
          <w:p w14:paraId="255B9E37" w14:textId="37F85731" w:rsidR="0032520C" w:rsidRPr="006F09BE" w:rsidRDefault="003835CA"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tcBorders>
              <w:top w:val="single" w:sz="12" w:space="0" w:color="auto"/>
            </w:tcBorders>
            <w:vAlign w:val="center"/>
          </w:tcPr>
          <w:p w14:paraId="46D175CD" w14:textId="2112E29E" w:rsidR="0032520C" w:rsidRPr="006F09BE" w:rsidRDefault="003835CA"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tcBorders>
              <w:top w:val="single" w:sz="12" w:space="0" w:color="auto"/>
            </w:tcBorders>
            <w:vAlign w:val="center"/>
          </w:tcPr>
          <w:p w14:paraId="6CA120CC" w14:textId="7B8EF16E" w:rsidR="0032520C" w:rsidRPr="006F09BE" w:rsidRDefault="001E7DF7" w:rsidP="0032520C">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.11</w:t>
            </w:r>
            <w:r>
              <w:rPr>
                <w:rFonts w:eastAsiaTheme="minorEastAsia" w:hint="eastAsia"/>
                <w:noProof/>
                <w:lang w:eastAsia="zh-CN"/>
              </w:rPr>
              <w:t>±</w:t>
            </w:r>
            <w:r>
              <w:rPr>
                <w:rFonts w:eastAsiaTheme="minorEastAsia"/>
                <w:noProof/>
                <w:lang w:eastAsia="zh-CN"/>
              </w:rPr>
              <w:t>0.06</w:t>
            </w:r>
          </w:p>
        </w:tc>
      </w:tr>
      <w:tr w:rsidR="0032520C" w14:paraId="6E54C08F" w14:textId="77777777" w:rsidTr="005D40A7">
        <w:trPr>
          <w:trHeight w:val="454"/>
        </w:trPr>
        <w:tc>
          <w:tcPr>
            <w:tcW w:w="1421" w:type="dxa"/>
            <w:vAlign w:val="center"/>
          </w:tcPr>
          <w:p w14:paraId="0DC13B29" w14:textId="4F898EA9" w:rsidR="0032520C" w:rsidRDefault="0032520C" w:rsidP="0032520C">
            <w:pPr>
              <w:jc w:val="center"/>
              <w:rPr>
                <w:rFonts w:eastAsiaTheme="minorEastAsia"/>
                <w:b/>
                <w:bCs/>
                <w:noProof/>
                <w:sz w:val="28"/>
                <w:szCs w:val="28"/>
                <w:lang w:eastAsia="zh-CN"/>
              </w:rPr>
            </w:pPr>
            <w:r w:rsidRPr="00444C6F">
              <w:rPr>
                <w:rFonts w:eastAsiaTheme="minorEastAsia" w:hint="eastAsia"/>
                <w:noProof/>
                <w:lang w:eastAsia="zh-CN"/>
              </w:rPr>
              <w:t>2</w:t>
            </w:r>
            <w:r w:rsidRPr="00444C6F">
              <w:rPr>
                <w:rFonts w:eastAsiaTheme="minorEastAsia"/>
                <w:noProof/>
                <w:lang w:eastAsia="zh-CN"/>
              </w:rPr>
              <w:t>0</w:t>
            </w:r>
          </w:p>
        </w:tc>
        <w:tc>
          <w:tcPr>
            <w:tcW w:w="1421" w:type="dxa"/>
            <w:vAlign w:val="center"/>
          </w:tcPr>
          <w:p w14:paraId="4907407A" w14:textId="42B7A570"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36416515" w14:textId="4026E10B"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05CFAB87" w14:textId="061184E3"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0AF405CE" w14:textId="166A0CA8"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4E8F664F" w14:textId="5824B052" w:rsidR="0032520C" w:rsidRPr="006F09BE" w:rsidRDefault="001E7DF7" w:rsidP="0032520C">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.19</w:t>
            </w:r>
            <w:r>
              <w:rPr>
                <w:rFonts w:eastAsiaTheme="minorEastAsia" w:hint="eastAsia"/>
                <w:noProof/>
                <w:lang w:eastAsia="zh-CN"/>
              </w:rPr>
              <w:t>±</w:t>
            </w:r>
            <w:r>
              <w:rPr>
                <w:rFonts w:eastAsiaTheme="minorEastAsia"/>
                <w:noProof/>
                <w:lang w:eastAsia="zh-CN"/>
              </w:rPr>
              <w:t>0.04</w:t>
            </w:r>
          </w:p>
        </w:tc>
      </w:tr>
      <w:tr w:rsidR="0032520C" w14:paraId="1FC3A460" w14:textId="77777777" w:rsidTr="005D40A7">
        <w:trPr>
          <w:trHeight w:val="454"/>
        </w:trPr>
        <w:tc>
          <w:tcPr>
            <w:tcW w:w="1421" w:type="dxa"/>
            <w:vAlign w:val="center"/>
          </w:tcPr>
          <w:p w14:paraId="446C2250" w14:textId="23250E05" w:rsidR="0032520C" w:rsidRDefault="0032520C" w:rsidP="0032520C">
            <w:pPr>
              <w:jc w:val="center"/>
              <w:rPr>
                <w:rFonts w:eastAsiaTheme="minorEastAsia"/>
                <w:b/>
                <w:bCs/>
                <w:noProof/>
                <w:sz w:val="28"/>
                <w:szCs w:val="28"/>
                <w:lang w:eastAsia="zh-CN"/>
              </w:rPr>
            </w:pPr>
            <w:r w:rsidRPr="00444C6F">
              <w:rPr>
                <w:rFonts w:eastAsiaTheme="minorEastAsia" w:hint="eastAsia"/>
                <w:noProof/>
                <w:lang w:eastAsia="zh-CN"/>
              </w:rPr>
              <w:t>3</w:t>
            </w:r>
            <w:r w:rsidRPr="00444C6F">
              <w:rPr>
                <w:rFonts w:eastAsiaTheme="minorEastAsia"/>
                <w:noProof/>
                <w:lang w:eastAsia="zh-CN"/>
              </w:rPr>
              <w:t>0</w:t>
            </w:r>
          </w:p>
        </w:tc>
        <w:tc>
          <w:tcPr>
            <w:tcW w:w="1421" w:type="dxa"/>
            <w:vAlign w:val="center"/>
          </w:tcPr>
          <w:p w14:paraId="036D345A" w14:textId="1A528F8F"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0F7E19A5" w14:textId="567E238E"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73AA8436" w14:textId="6923A50C"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6F9F1170" w14:textId="7D743F80"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446CDF69" w14:textId="30D5C1D5" w:rsidR="0032520C" w:rsidRPr="006F09BE" w:rsidRDefault="001E7DF7" w:rsidP="0032520C">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.08</w:t>
            </w:r>
            <w:r>
              <w:rPr>
                <w:rFonts w:eastAsiaTheme="minorEastAsia" w:hint="eastAsia"/>
                <w:noProof/>
                <w:lang w:eastAsia="zh-CN"/>
              </w:rPr>
              <w:t>±</w:t>
            </w:r>
            <w:r>
              <w:rPr>
                <w:rFonts w:eastAsiaTheme="minorEastAsia"/>
                <w:noProof/>
                <w:lang w:eastAsia="zh-CN"/>
              </w:rPr>
              <w:t>0.06</w:t>
            </w:r>
          </w:p>
        </w:tc>
      </w:tr>
      <w:tr w:rsidR="0032520C" w14:paraId="3C85EA22" w14:textId="77777777" w:rsidTr="005D40A7">
        <w:trPr>
          <w:trHeight w:val="454"/>
        </w:trPr>
        <w:tc>
          <w:tcPr>
            <w:tcW w:w="1421" w:type="dxa"/>
            <w:vAlign w:val="center"/>
          </w:tcPr>
          <w:p w14:paraId="2F85B990" w14:textId="024431E2" w:rsidR="0032520C" w:rsidRDefault="0032520C" w:rsidP="0032520C">
            <w:pPr>
              <w:jc w:val="center"/>
              <w:rPr>
                <w:rFonts w:eastAsiaTheme="minorEastAsia"/>
                <w:b/>
                <w:bCs/>
                <w:noProof/>
                <w:sz w:val="28"/>
                <w:szCs w:val="28"/>
                <w:lang w:eastAsia="zh-CN"/>
              </w:rPr>
            </w:pPr>
            <w:r w:rsidRPr="00444C6F">
              <w:rPr>
                <w:lang w:eastAsia="zh-CN"/>
              </w:rPr>
              <w:t>−10</w:t>
            </w:r>
          </w:p>
        </w:tc>
        <w:tc>
          <w:tcPr>
            <w:tcW w:w="1421" w:type="dxa"/>
            <w:vAlign w:val="center"/>
          </w:tcPr>
          <w:p w14:paraId="382C961D" w14:textId="0C61DD19" w:rsidR="0032520C" w:rsidRPr="006F09BE" w:rsidRDefault="00756CF0" w:rsidP="0032520C">
            <w:pPr>
              <w:jc w:val="center"/>
              <w:rPr>
                <w:rFonts w:eastAsiaTheme="minorEastAsia"/>
                <w:noProof/>
                <w:lang w:eastAsia="zh-CN"/>
              </w:rPr>
            </w:pPr>
            <w:r>
              <w:rPr>
                <w:rFonts w:eastAsiaTheme="minorEastAsia"/>
                <w:noProof/>
                <w:lang w:eastAsia="zh-CN"/>
              </w:rPr>
              <w:t>100</w:t>
            </w:r>
          </w:p>
        </w:tc>
        <w:tc>
          <w:tcPr>
            <w:tcW w:w="1421" w:type="dxa"/>
            <w:vAlign w:val="center"/>
          </w:tcPr>
          <w:p w14:paraId="2187B758" w14:textId="1398583F"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6E917884" w14:textId="323A52DF" w:rsidR="0032520C" w:rsidRPr="006F09BE" w:rsidRDefault="00756CF0" w:rsidP="0032520C">
            <w:pPr>
              <w:jc w:val="center"/>
              <w:rPr>
                <w:rFonts w:eastAsiaTheme="minorEastAsia"/>
                <w:noProof/>
                <w:lang w:eastAsia="zh-CN"/>
              </w:rPr>
            </w:pPr>
            <w:r>
              <w:rPr>
                <w:rFonts w:eastAsiaTheme="minorEastAsia"/>
                <w:noProof/>
                <w:lang w:eastAsia="zh-CN"/>
              </w:rPr>
              <w:t>95</w:t>
            </w:r>
          </w:p>
        </w:tc>
        <w:tc>
          <w:tcPr>
            <w:tcW w:w="1422" w:type="dxa"/>
            <w:vAlign w:val="center"/>
          </w:tcPr>
          <w:p w14:paraId="5DC96014" w14:textId="6FB513B9"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1177D07C" w14:textId="55BB6C95" w:rsidR="0032520C" w:rsidRPr="006F09BE" w:rsidRDefault="00045A11" w:rsidP="0032520C">
            <w:pPr>
              <w:jc w:val="center"/>
              <w:rPr>
                <w:rFonts w:eastAsiaTheme="minorEastAsia"/>
                <w:noProof/>
                <w:lang w:eastAsia="zh-CN"/>
              </w:rPr>
            </w:pPr>
            <w:r>
              <w:rPr>
                <w:rFonts w:eastAsiaTheme="minorEastAsia"/>
                <w:noProof/>
                <w:lang w:eastAsia="zh-CN"/>
              </w:rPr>
              <w:t>0.98</w:t>
            </w:r>
            <w:r w:rsidR="001E7DF7">
              <w:rPr>
                <w:rFonts w:eastAsiaTheme="minorEastAsia" w:hint="eastAsia"/>
                <w:noProof/>
                <w:lang w:eastAsia="zh-CN"/>
              </w:rPr>
              <w:t>±</w:t>
            </w:r>
            <w:r w:rsidR="001E7DF7">
              <w:rPr>
                <w:rFonts w:eastAsiaTheme="minorEastAsia"/>
                <w:noProof/>
                <w:lang w:eastAsia="zh-CN"/>
              </w:rPr>
              <w:t>0.0</w:t>
            </w:r>
            <w:r>
              <w:rPr>
                <w:rFonts w:eastAsiaTheme="minorEastAsia"/>
                <w:noProof/>
                <w:lang w:eastAsia="zh-CN"/>
              </w:rPr>
              <w:t>2</w:t>
            </w:r>
          </w:p>
        </w:tc>
      </w:tr>
      <w:tr w:rsidR="0032520C" w14:paraId="3F200754" w14:textId="77777777" w:rsidTr="005D40A7">
        <w:trPr>
          <w:trHeight w:val="454"/>
        </w:trPr>
        <w:tc>
          <w:tcPr>
            <w:tcW w:w="1421" w:type="dxa"/>
            <w:vAlign w:val="center"/>
          </w:tcPr>
          <w:p w14:paraId="7873DFF5" w14:textId="1F4FDF94" w:rsidR="0032520C" w:rsidRDefault="0032520C" w:rsidP="0032520C">
            <w:pPr>
              <w:jc w:val="center"/>
              <w:rPr>
                <w:rFonts w:eastAsiaTheme="minorEastAsia"/>
                <w:b/>
                <w:bCs/>
                <w:noProof/>
                <w:sz w:val="28"/>
                <w:szCs w:val="28"/>
                <w:lang w:eastAsia="zh-CN"/>
              </w:rPr>
            </w:pPr>
            <w:r w:rsidRPr="00444C6F">
              <w:rPr>
                <w:lang w:eastAsia="zh-CN"/>
              </w:rPr>
              <w:t>−20</w:t>
            </w:r>
          </w:p>
        </w:tc>
        <w:tc>
          <w:tcPr>
            <w:tcW w:w="1421" w:type="dxa"/>
            <w:vAlign w:val="center"/>
          </w:tcPr>
          <w:p w14:paraId="1063B065" w14:textId="57BA20AA"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5B72C5DE" w14:textId="6FBBD2F1"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5D1DB1CF" w14:textId="177F9A20"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573B3C12" w14:textId="10C294B9"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167C71A2" w14:textId="4227460E" w:rsidR="0032520C" w:rsidRPr="006F09BE" w:rsidRDefault="001E7DF7" w:rsidP="0032520C">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w:t>
            </w:r>
            <w:r w:rsidR="00045A11">
              <w:rPr>
                <w:rFonts w:eastAsiaTheme="minorEastAsia"/>
                <w:noProof/>
                <w:lang w:eastAsia="zh-CN"/>
              </w:rPr>
              <w:t>03</w:t>
            </w:r>
            <w:r>
              <w:rPr>
                <w:rFonts w:eastAsiaTheme="minorEastAsia" w:hint="eastAsia"/>
                <w:noProof/>
                <w:lang w:eastAsia="zh-CN"/>
              </w:rPr>
              <w:t>±</w:t>
            </w:r>
            <w:r>
              <w:rPr>
                <w:rFonts w:eastAsiaTheme="minorEastAsia"/>
                <w:noProof/>
                <w:lang w:eastAsia="zh-CN"/>
              </w:rPr>
              <w:t>0.0</w:t>
            </w:r>
            <w:r w:rsidR="00045A11">
              <w:rPr>
                <w:rFonts w:eastAsiaTheme="minorEastAsia"/>
                <w:noProof/>
                <w:lang w:eastAsia="zh-CN"/>
              </w:rPr>
              <w:t>8</w:t>
            </w:r>
          </w:p>
        </w:tc>
      </w:tr>
      <w:tr w:rsidR="0032520C" w14:paraId="07D3BECD" w14:textId="77777777" w:rsidTr="005D40A7">
        <w:trPr>
          <w:trHeight w:val="454"/>
        </w:trPr>
        <w:tc>
          <w:tcPr>
            <w:tcW w:w="1421" w:type="dxa"/>
            <w:vAlign w:val="center"/>
          </w:tcPr>
          <w:p w14:paraId="4AC5F330" w14:textId="2EAEBC8A" w:rsidR="0032520C" w:rsidRDefault="0032520C" w:rsidP="0032520C">
            <w:pPr>
              <w:jc w:val="center"/>
              <w:rPr>
                <w:rFonts w:eastAsiaTheme="minorEastAsia"/>
                <w:b/>
                <w:bCs/>
                <w:noProof/>
                <w:sz w:val="28"/>
                <w:szCs w:val="28"/>
                <w:lang w:eastAsia="zh-CN"/>
              </w:rPr>
            </w:pPr>
            <w:r w:rsidRPr="00444C6F">
              <w:rPr>
                <w:lang w:eastAsia="zh-CN"/>
              </w:rPr>
              <w:t>−30</w:t>
            </w:r>
          </w:p>
        </w:tc>
        <w:tc>
          <w:tcPr>
            <w:tcW w:w="1421" w:type="dxa"/>
            <w:vAlign w:val="center"/>
          </w:tcPr>
          <w:p w14:paraId="270F51D4" w14:textId="1A83FA7E"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11C3003E" w14:textId="542D7A5B"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1" w:type="dxa"/>
            <w:vAlign w:val="center"/>
          </w:tcPr>
          <w:p w14:paraId="00ED1648" w14:textId="15486C29"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227C6DC6" w14:textId="13D04212" w:rsidR="0032520C" w:rsidRPr="006F09BE" w:rsidRDefault="006F09BE" w:rsidP="0032520C">
            <w:pPr>
              <w:jc w:val="center"/>
              <w:rPr>
                <w:rFonts w:eastAsiaTheme="minorEastAsia"/>
                <w:noProof/>
                <w:lang w:eastAsia="zh-CN"/>
              </w:rPr>
            </w:pPr>
            <w:r w:rsidRPr="006F09BE">
              <w:rPr>
                <w:rFonts w:eastAsiaTheme="minorEastAsia" w:hint="eastAsia"/>
                <w:noProof/>
                <w:lang w:eastAsia="zh-CN"/>
              </w:rPr>
              <w:t>1</w:t>
            </w:r>
            <w:r w:rsidRPr="006F09BE">
              <w:rPr>
                <w:rFonts w:eastAsiaTheme="minorEastAsia"/>
                <w:noProof/>
                <w:lang w:eastAsia="zh-CN"/>
              </w:rPr>
              <w:t>00</w:t>
            </w:r>
          </w:p>
        </w:tc>
        <w:tc>
          <w:tcPr>
            <w:tcW w:w="1422" w:type="dxa"/>
            <w:vAlign w:val="center"/>
          </w:tcPr>
          <w:p w14:paraId="1A8BFF74" w14:textId="521C699D" w:rsidR="0032520C" w:rsidRPr="006F09BE" w:rsidRDefault="001E7DF7" w:rsidP="0032520C">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.1</w:t>
            </w:r>
            <w:r w:rsidR="00045A11">
              <w:rPr>
                <w:rFonts w:eastAsiaTheme="minorEastAsia"/>
                <w:noProof/>
                <w:lang w:eastAsia="zh-CN"/>
              </w:rPr>
              <w:t>6</w:t>
            </w:r>
            <w:r>
              <w:rPr>
                <w:rFonts w:eastAsiaTheme="minorEastAsia" w:hint="eastAsia"/>
                <w:noProof/>
                <w:lang w:eastAsia="zh-CN"/>
              </w:rPr>
              <w:t>±</w:t>
            </w:r>
            <w:r>
              <w:rPr>
                <w:rFonts w:eastAsiaTheme="minorEastAsia"/>
                <w:noProof/>
                <w:lang w:eastAsia="zh-CN"/>
              </w:rPr>
              <w:t>0.06</w:t>
            </w:r>
          </w:p>
        </w:tc>
      </w:tr>
    </w:tbl>
    <w:p w14:paraId="154689B5" w14:textId="2BE1511A" w:rsidR="000E433B" w:rsidRDefault="000E433B">
      <w:pPr>
        <w:rPr>
          <w:rFonts w:eastAsiaTheme="minorEastAsia"/>
          <w:b/>
          <w:bCs/>
          <w:noProof/>
          <w:sz w:val="28"/>
          <w:szCs w:val="28"/>
          <w:lang w:eastAsia="zh-CN"/>
        </w:rPr>
      </w:pPr>
      <w:r>
        <w:rPr>
          <w:rFonts w:eastAsiaTheme="minorEastAsia"/>
          <w:b/>
          <w:bCs/>
          <w:noProof/>
          <w:sz w:val="28"/>
          <w:szCs w:val="28"/>
          <w:lang w:eastAsia="zh-CN"/>
        </w:rPr>
        <w:br w:type="page"/>
      </w:r>
    </w:p>
    <w:p w14:paraId="0E76E8A3" w14:textId="788CC8B5" w:rsidR="00F34EA3" w:rsidRPr="00755E44" w:rsidRDefault="00F34EA3" w:rsidP="00755E44">
      <w:pPr>
        <w:spacing w:afterLines="100" w:after="326" w:line="480" w:lineRule="auto"/>
        <w:jc w:val="both"/>
        <w:rPr>
          <w:rFonts w:eastAsiaTheme="minorEastAsia"/>
          <w:b/>
          <w:bCs/>
          <w:noProof/>
          <w:lang w:eastAsia="zh-CN"/>
        </w:rPr>
      </w:pPr>
      <w:r w:rsidRPr="008C7C5A">
        <w:rPr>
          <w:b/>
        </w:rPr>
        <w:lastRenderedPageBreak/>
        <w:t xml:space="preserve">Supplementary Table </w:t>
      </w:r>
      <w:r>
        <w:rPr>
          <w:b/>
        </w:rPr>
        <w:t xml:space="preserve">3 </w:t>
      </w:r>
      <w:r w:rsidRPr="008C7C5A">
        <w:rPr>
          <w:b/>
        </w:rPr>
        <w:t xml:space="preserve">| </w:t>
      </w:r>
      <w:r w:rsidR="00755E44" w:rsidRPr="00670306">
        <w:rPr>
          <w:b/>
        </w:rPr>
        <w:t>Statistical data of flexible molecular devices</w:t>
      </w:r>
      <w:r w:rsidR="00755E44">
        <w:rPr>
          <w:b/>
        </w:rPr>
        <w:t xml:space="preserve"> </w:t>
      </w:r>
      <w:r w:rsidR="00755E44" w:rsidRPr="00557547">
        <w:rPr>
          <w:rFonts w:eastAsiaTheme="minorEastAsia"/>
          <w:b/>
          <w:bCs/>
          <w:noProof/>
          <w:lang w:eastAsia="zh-CN"/>
        </w:rPr>
        <w:t xml:space="preserve">for </w:t>
      </w:r>
      <w:r w:rsidR="00755E44" w:rsidRPr="00BC68F2">
        <w:rPr>
          <w:b/>
          <w:lang w:eastAsia="zh-CN"/>
        </w:rPr>
        <w:t>alkanethiol-SAM</w:t>
      </w:r>
      <w:r w:rsidR="003944C7">
        <w:rPr>
          <w:b/>
          <w:lang w:eastAsia="zh-CN"/>
        </w:rPr>
        <w:t>s</w:t>
      </w:r>
      <w:r w:rsidR="00755E44" w:rsidRPr="00557547">
        <w:rPr>
          <w:rFonts w:eastAsiaTheme="minorEastAsia"/>
          <w:b/>
          <w:bCs/>
          <w:noProof/>
          <w:lang w:eastAsia="zh-CN"/>
        </w:rPr>
        <w:t xml:space="preserve"> </w:t>
      </w:r>
      <w:r w:rsidR="0038142B" w:rsidRPr="0038142B">
        <w:rPr>
          <w:rFonts w:eastAsiaTheme="minorEastAsia"/>
          <w:b/>
          <w:bCs/>
          <w:noProof/>
          <w:lang w:eastAsia="zh-CN"/>
        </w:rPr>
        <w:t>under repeated bending cycles</w:t>
      </w:r>
      <w:r w:rsidR="00755E44">
        <w:rPr>
          <w:rFonts w:eastAsiaTheme="minorEastAsia"/>
          <w:b/>
          <w:bCs/>
          <w:noProof/>
          <w:lang w:eastAsia="zh-CN"/>
        </w:rPr>
        <w:t>.</w:t>
      </w:r>
    </w:p>
    <w:tbl>
      <w:tblPr>
        <w:tblStyle w:val="ae"/>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98"/>
        <w:gridCol w:w="1070"/>
        <w:gridCol w:w="1040"/>
        <w:gridCol w:w="1110"/>
        <w:gridCol w:w="956"/>
        <w:gridCol w:w="1099"/>
        <w:gridCol w:w="1439"/>
      </w:tblGrid>
      <w:tr w:rsidR="00B417C9" w14:paraId="55CAC8E4" w14:textId="77777777" w:rsidTr="00C91815">
        <w:trPr>
          <w:trHeight w:val="510"/>
        </w:trPr>
        <w:tc>
          <w:tcPr>
            <w:tcW w:w="1638" w:type="dxa"/>
            <w:vMerge w:val="restart"/>
            <w:tcBorders>
              <w:top w:val="single" w:sz="12" w:space="0" w:color="auto"/>
            </w:tcBorders>
            <w:vAlign w:val="center"/>
          </w:tcPr>
          <w:p w14:paraId="34CC18D6" w14:textId="700C4A07" w:rsidR="00B417C9" w:rsidRPr="009205DA" w:rsidRDefault="00B417C9" w:rsidP="00F16787">
            <w:pPr>
              <w:jc w:val="center"/>
              <w:rPr>
                <w:rFonts w:eastAsiaTheme="minorEastAsia"/>
                <w:b/>
                <w:bCs/>
                <w:noProof/>
                <w:lang w:eastAsia="zh-CN"/>
              </w:rPr>
            </w:pPr>
            <w:r w:rsidRPr="009205DA">
              <w:rPr>
                <w:rFonts w:eastAsiaTheme="minorEastAsia"/>
                <w:b/>
                <w:bCs/>
                <w:noProof/>
                <w:lang w:eastAsia="zh-CN"/>
              </w:rPr>
              <w:t xml:space="preserve">Bending </w:t>
            </w:r>
            <w:r w:rsidR="006013D6" w:rsidRPr="009205DA">
              <w:rPr>
                <w:rFonts w:eastAsiaTheme="minorEastAsia"/>
                <w:b/>
                <w:bCs/>
                <w:noProof/>
                <w:lang w:eastAsia="zh-CN"/>
              </w:rPr>
              <w:t>conditions</w:t>
            </w:r>
          </w:p>
        </w:tc>
        <w:tc>
          <w:tcPr>
            <w:tcW w:w="1030" w:type="dxa"/>
            <w:vMerge w:val="restart"/>
            <w:tcBorders>
              <w:top w:val="single" w:sz="12" w:space="0" w:color="auto"/>
            </w:tcBorders>
            <w:vAlign w:val="center"/>
          </w:tcPr>
          <w:p w14:paraId="14E18FCE" w14:textId="29FE88B6" w:rsidR="00B417C9" w:rsidRPr="009205DA" w:rsidRDefault="00B417C9" w:rsidP="00F16787">
            <w:pPr>
              <w:jc w:val="center"/>
              <w:rPr>
                <w:rFonts w:eastAsiaTheme="minorEastAsia"/>
                <w:b/>
                <w:bCs/>
                <w:noProof/>
                <w:lang w:eastAsia="zh-CN"/>
              </w:rPr>
            </w:pPr>
            <w:r w:rsidRPr="009205DA">
              <w:rPr>
                <w:rFonts w:eastAsiaTheme="minorEastAsia"/>
                <w:b/>
                <w:bCs/>
                <w:noProof/>
                <w:lang w:eastAsia="zh-CN"/>
              </w:rPr>
              <w:t>Bending cycles</w:t>
            </w:r>
          </w:p>
        </w:tc>
        <w:tc>
          <w:tcPr>
            <w:tcW w:w="4401" w:type="dxa"/>
            <w:gridSpan w:val="4"/>
            <w:tcBorders>
              <w:top w:val="single" w:sz="12" w:space="0" w:color="auto"/>
              <w:bottom w:val="single" w:sz="12" w:space="0" w:color="auto"/>
            </w:tcBorders>
            <w:vAlign w:val="center"/>
          </w:tcPr>
          <w:p w14:paraId="549DB4ED" w14:textId="4176C400" w:rsidR="00B417C9" w:rsidRPr="009205DA" w:rsidRDefault="00B417C9" w:rsidP="00F16787">
            <w:pPr>
              <w:jc w:val="center"/>
              <w:rPr>
                <w:rFonts w:eastAsiaTheme="minorEastAsia"/>
                <w:b/>
                <w:bCs/>
                <w:noProof/>
                <w:lang w:eastAsia="zh-CN"/>
              </w:rPr>
            </w:pPr>
            <w:r w:rsidRPr="009205DA">
              <w:rPr>
                <w:rFonts w:eastAsiaTheme="minorEastAsia" w:hint="eastAsia"/>
                <w:b/>
                <w:bCs/>
                <w:noProof/>
                <w:lang w:eastAsia="zh-CN"/>
              </w:rPr>
              <w:t>Y</w:t>
            </w:r>
            <w:r w:rsidRPr="009205DA">
              <w:rPr>
                <w:rFonts w:eastAsiaTheme="minorEastAsia"/>
                <w:b/>
                <w:bCs/>
                <w:noProof/>
                <w:lang w:eastAsia="zh-CN"/>
              </w:rPr>
              <w:t>ield of working devices after bending test (%)</w:t>
            </w:r>
          </w:p>
        </w:tc>
        <w:tc>
          <w:tcPr>
            <w:tcW w:w="1459" w:type="dxa"/>
            <w:vMerge w:val="restart"/>
            <w:tcBorders>
              <w:top w:val="single" w:sz="12" w:space="0" w:color="auto"/>
            </w:tcBorders>
            <w:vAlign w:val="center"/>
          </w:tcPr>
          <w:p w14:paraId="4132D2B9" w14:textId="22C65170" w:rsidR="00B417C9" w:rsidRPr="009205DA" w:rsidRDefault="00B417C9" w:rsidP="00F16787">
            <w:pPr>
              <w:jc w:val="center"/>
              <w:rPr>
                <w:rFonts w:eastAsiaTheme="minorEastAsia"/>
                <w:b/>
                <w:bCs/>
                <w:noProof/>
                <w:lang w:eastAsia="zh-CN"/>
              </w:rPr>
            </w:pPr>
            <w:r w:rsidRPr="009205DA">
              <w:rPr>
                <w:rFonts w:eastAsiaTheme="minorEastAsia"/>
                <w:b/>
                <w:bCs/>
                <w:noProof/>
                <w:lang w:eastAsia="zh-CN"/>
              </w:rPr>
              <w:t>Decay coefficient (</w:t>
            </w:r>
            <w:r w:rsidRPr="009205DA">
              <w:rPr>
                <w:rFonts w:eastAsiaTheme="minorEastAsia"/>
                <w:b/>
                <w:bCs/>
                <w:i/>
                <w:iCs/>
                <w:noProof/>
                <w:lang w:eastAsia="zh-CN"/>
              </w:rPr>
              <w:t>β</w:t>
            </w:r>
            <w:r w:rsidRPr="009205DA">
              <w:rPr>
                <w:rFonts w:eastAsiaTheme="minorEastAsia"/>
                <w:b/>
                <w:bCs/>
                <w:noProof/>
                <w:lang w:eastAsia="zh-CN"/>
              </w:rPr>
              <w:t>)</w:t>
            </w:r>
          </w:p>
        </w:tc>
      </w:tr>
      <w:tr w:rsidR="00960054" w14:paraId="40B0716E" w14:textId="77777777" w:rsidTr="00C91815">
        <w:trPr>
          <w:trHeight w:val="510"/>
        </w:trPr>
        <w:tc>
          <w:tcPr>
            <w:tcW w:w="1638" w:type="dxa"/>
            <w:vMerge/>
            <w:tcBorders>
              <w:bottom w:val="single" w:sz="12" w:space="0" w:color="auto"/>
            </w:tcBorders>
            <w:vAlign w:val="center"/>
          </w:tcPr>
          <w:p w14:paraId="5F89A9D1" w14:textId="77777777" w:rsidR="00960054" w:rsidRPr="00F16787" w:rsidRDefault="00960054" w:rsidP="00F16787">
            <w:pPr>
              <w:jc w:val="center"/>
              <w:rPr>
                <w:rFonts w:eastAsiaTheme="minorEastAsia"/>
                <w:noProof/>
                <w:lang w:eastAsia="zh-CN"/>
              </w:rPr>
            </w:pPr>
          </w:p>
        </w:tc>
        <w:tc>
          <w:tcPr>
            <w:tcW w:w="1030" w:type="dxa"/>
            <w:vMerge/>
            <w:tcBorders>
              <w:bottom w:val="single" w:sz="12" w:space="0" w:color="auto"/>
            </w:tcBorders>
            <w:vAlign w:val="center"/>
          </w:tcPr>
          <w:p w14:paraId="3F44B2B5" w14:textId="77777777" w:rsidR="00960054" w:rsidRPr="00F16787" w:rsidRDefault="00960054" w:rsidP="00F16787">
            <w:pPr>
              <w:jc w:val="center"/>
              <w:rPr>
                <w:rFonts w:eastAsiaTheme="minorEastAsia"/>
                <w:noProof/>
                <w:lang w:eastAsia="zh-CN"/>
              </w:rPr>
            </w:pPr>
          </w:p>
        </w:tc>
        <w:tc>
          <w:tcPr>
            <w:tcW w:w="1092" w:type="dxa"/>
            <w:tcBorders>
              <w:top w:val="single" w:sz="12" w:space="0" w:color="auto"/>
              <w:bottom w:val="single" w:sz="12" w:space="0" w:color="auto"/>
            </w:tcBorders>
            <w:vAlign w:val="center"/>
          </w:tcPr>
          <w:p w14:paraId="4988A64A" w14:textId="60D57123" w:rsidR="00960054" w:rsidRPr="009205DA" w:rsidRDefault="00960054" w:rsidP="00F16787">
            <w:pPr>
              <w:jc w:val="center"/>
              <w:rPr>
                <w:rFonts w:eastAsiaTheme="minorEastAsia"/>
                <w:b/>
                <w:bCs/>
                <w:noProof/>
                <w:lang w:eastAsia="zh-CN"/>
              </w:rPr>
            </w:pPr>
            <w:r w:rsidRPr="009205DA">
              <w:rPr>
                <w:rFonts w:eastAsiaTheme="minorEastAsia" w:hint="eastAsia"/>
                <w:b/>
                <w:bCs/>
                <w:noProof/>
                <w:lang w:eastAsia="zh-CN"/>
              </w:rPr>
              <w:t>S</w:t>
            </w:r>
            <w:r w:rsidRPr="009205DA">
              <w:rPr>
                <w:rFonts w:eastAsiaTheme="minorEastAsia"/>
                <w:b/>
                <w:bCs/>
                <w:noProof/>
                <w:lang w:eastAsia="zh-CN"/>
              </w:rPr>
              <w:t>C</w:t>
            </w:r>
            <w:r w:rsidRPr="009205DA">
              <w:rPr>
                <w:rFonts w:eastAsiaTheme="minorEastAsia"/>
                <w:b/>
                <w:bCs/>
                <w:noProof/>
                <w:vertAlign w:val="subscript"/>
                <w:lang w:eastAsia="zh-CN"/>
              </w:rPr>
              <w:t>6</w:t>
            </w:r>
          </w:p>
        </w:tc>
        <w:tc>
          <w:tcPr>
            <w:tcW w:w="1171" w:type="dxa"/>
            <w:tcBorders>
              <w:top w:val="single" w:sz="12" w:space="0" w:color="auto"/>
              <w:bottom w:val="single" w:sz="12" w:space="0" w:color="auto"/>
            </w:tcBorders>
            <w:vAlign w:val="center"/>
          </w:tcPr>
          <w:p w14:paraId="1A604B3D" w14:textId="2BC5B0E1" w:rsidR="00960054" w:rsidRPr="009205DA" w:rsidRDefault="00960054" w:rsidP="00F16787">
            <w:pPr>
              <w:jc w:val="center"/>
              <w:rPr>
                <w:rFonts w:eastAsiaTheme="minorEastAsia"/>
                <w:b/>
                <w:bCs/>
                <w:noProof/>
                <w:lang w:eastAsia="zh-CN"/>
              </w:rPr>
            </w:pPr>
            <w:r w:rsidRPr="009205DA">
              <w:rPr>
                <w:rFonts w:eastAsiaTheme="minorEastAsia" w:hint="eastAsia"/>
                <w:b/>
                <w:bCs/>
                <w:noProof/>
                <w:lang w:eastAsia="zh-CN"/>
              </w:rPr>
              <w:t>S</w:t>
            </w:r>
            <w:r w:rsidRPr="009205DA">
              <w:rPr>
                <w:rFonts w:eastAsiaTheme="minorEastAsia"/>
                <w:b/>
                <w:bCs/>
                <w:noProof/>
                <w:lang w:eastAsia="zh-CN"/>
              </w:rPr>
              <w:t>C</w:t>
            </w:r>
            <w:r w:rsidRPr="009205DA">
              <w:rPr>
                <w:rFonts w:eastAsiaTheme="minorEastAsia"/>
                <w:b/>
                <w:bCs/>
                <w:noProof/>
                <w:vertAlign w:val="subscript"/>
                <w:lang w:eastAsia="zh-CN"/>
              </w:rPr>
              <w:t>8</w:t>
            </w:r>
          </w:p>
        </w:tc>
        <w:tc>
          <w:tcPr>
            <w:tcW w:w="989" w:type="dxa"/>
            <w:tcBorders>
              <w:top w:val="single" w:sz="12" w:space="0" w:color="auto"/>
              <w:bottom w:val="single" w:sz="12" w:space="0" w:color="auto"/>
            </w:tcBorders>
            <w:vAlign w:val="center"/>
          </w:tcPr>
          <w:p w14:paraId="7B331B47" w14:textId="49537EF7" w:rsidR="00960054" w:rsidRPr="009205DA" w:rsidRDefault="00960054" w:rsidP="00F16787">
            <w:pPr>
              <w:jc w:val="center"/>
              <w:rPr>
                <w:rFonts w:eastAsiaTheme="minorEastAsia"/>
                <w:b/>
                <w:bCs/>
                <w:noProof/>
                <w:lang w:eastAsia="zh-CN"/>
              </w:rPr>
            </w:pPr>
            <w:r w:rsidRPr="009205DA">
              <w:rPr>
                <w:rFonts w:eastAsiaTheme="minorEastAsia" w:hint="eastAsia"/>
                <w:b/>
                <w:bCs/>
                <w:noProof/>
                <w:lang w:eastAsia="zh-CN"/>
              </w:rPr>
              <w:t>S</w:t>
            </w:r>
            <w:r w:rsidRPr="009205DA">
              <w:rPr>
                <w:rFonts w:eastAsiaTheme="minorEastAsia"/>
                <w:b/>
                <w:bCs/>
                <w:noProof/>
                <w:lang w:eastAsia="zh-CN"/>
              </w:rPr>
              <w:t>C</w:t>
            </w:r>
            <w:r w:rsidRPr="009205DA">
              <w:rPr>
                <w:rFonts w:eastAsiaTheme="minorEastAsia"/>
                <w:b/>
                <w:bCs/>
                <w:noProof/>
                <w:vertAlign w:val="subscript"/>
                <w:lang w:eastAsia="zh-CN"/>
              </w:rPr>
              <w:t>10</w:t>
            </w:r>
          </w:p>
        </w:tc>
        <w:tc>
          <w:tcPr>
            <w:tcW w:w="1149" w:type="dxa"/>
            <w:tcBorders>
              <w:top w:val="single" w:sz="12" w:space="0" w:color="auto"/>
              <w:bottom w:val="single" w:sz="12" w:space="0" w:color="auto"/>
            </w:tcBorders>
            <w:vAlign w:val="center"/>
          </w:tcPr>
          <w:p w14:paraId="72AA74DE" w14:textId="451D23EA" w:rsidR="00960054" w:rsidRPr="009205DA" w:rsidRDefault="00960054" w:rsidP="00F16787">
            <w:pPr>
              <w:jc w:val="center"/>
              <w:rPr>
                <w:rFonts w:eastAsiaTheme="minorEastAsia"/>
                <w:b/>
                <w:bCs/>
                <w:noProof/>
                <w:lang w:eastAsia="zh-CN"/>
              </w:rPr>
            </w:pPr>
            <w:r w:rsidRPr="009205DA">
              <w:rPr>
                <w:rFonts w:eastAsiaTheme="minorEastAsia" w:hint="eastAsia"/>
                <w:b/>
                <w:bCs/>
                <w:noProof/>
                <w:lang w:eastAsia="zh-CN"/>
              </w:rPr>
              <w:t>S</w:t>
            </w:r>
            <w:r w:rsidRPr="009205DA">
              <w:rPr>
                <w:rFonts w:eastAsiaTheme="minorEastAsia"/>
                <w:b/>
                <w:bCs/>
                <w:noProof/>
                <w:lang w:eastAsia="zh-CN"/>
              </w:rPr>
              <w:t>C</w:t>
            </w:r>
            <w:r w:rsidRPr="009205DA">
              <w:rPr>
                <w:rFonts w:eastAsiaTheme="minorEastAsia"/>
                <w:b/>
                <w:bCs/>
                <w:noProof/>
                <w:vertAlign w:val="subscript"/>
                <w:lang w:eastAsia="zh-CN"/>
              </w:rPr>
              <w:t>12</w:t>
            </w:r>
          </w:p>
        </w:tc>
        <w:tc>
          <w:tcPr>
            <w:tcW w:w="1459" w:type="dxa"/>
            <w:vMerge/>
            <w:tcBorders>
              <w:bottom w:val="single" w:sz="12" w:space="0" w:color="auto"/>
            </w:tcBorders>
            <w:vAlign w:val="center"/>
          </w:tcPr>
          <w:p w14:paraId="10524F14" w14:textId="77777777" w:rsidR="00960054" w:rsidRPr="00F16787" w:rsidRDefault="00960054" w:rsidP="00F16787">
            <w:pPr>
              <w:jc w:val="center"/>
              <w:rPr>
                <w:rFonts w:eastAsiaTheme="minorEastAsia"/>
                <w:noProof/>
                <w:lang w:eastAsia="zh-CN"/>
              </w:rPr>
            </w:pPr>
          </w:p>
        </w:tc>
      </w:tr>
      <w:tr w:rsidR="004C3C1D" w14:paraId="2C7D1961" w14:textId="77777777" w:rsidTr="00C91815">
        <w:trPr>
          <w:trHeight w:val="510"/>
        </w:trPr>
        <w:tc>
          <w:tcPr>
            <w:tcW w:w="1638" w:type="dxa"/>
            <w:vMerge w:val="restart"/>
            <w:tcBorders>
              <w:top w:val="single" w:sz="12" w:space="0" w:color="auto"/>
            </w:tcBorders>
            <w:vAlign w:val="center"/>
          </w:tcPr>
          <w:p w14:paraId="4CA1FA8B" w14:textId="77777777" w:rsidR="00C91815" w:rsidRDefault="006013D6" w:rsidP="00F16787">
            <w:pPr>
              <w:jc w:val="center"/>
              <w:rPr>
                <w:rFonts w:eastAsiaTheme="minorEastAsia"/>
                <w:noProof/>
                <w:lang w:eastAsia="zh-CN"/>
              </w:rPr>
            </w:pPr>
            <w:r>
              <w:rPr>
                <w:rFonts w:eastAsiaTheme="minorEastAsia"/>
                <w:noProof/>
                <w:lang w:eastAsia="zh-CN"/>
              </w:rPr>
              <w:t xml:space="preserve">Convex </w:t>
            </w:r>
          </w:p>
          <w:p w14:paraId="4BFC6785" w14:textId="182B3521" w:rsidR="004C3C1D" w:rsidRPr="00F16787" w:rsidRDefault="006013D6" w:rsidP="00F16787">
            <w:pPr>
              <w:jc w:val="center"/>
              <w:rPr>
                <w:rFonts w:eastAsiaTheme="minorEastAsia"/>
                <w:noProof/>
                <w:lang w:eastAsia="zh-CN"/>
              </w:rPr>
            </w:pPr>
            <w:r>
              <w:rPr>
                <w:rFonts w:eastAsiaTheme="minorEastAsia"/>
                <w:noProof/>
                <w:lang w:eastAsia="zh-CN"/>
              </w:rPr>
              <w:t>(</w:t>
            </w:r>
            <w:r w:rsidRPr="006013D6">
              <w:rPr>
                <w:rFonts w:eastAsiaTheme="minorEastAsia"/>
                <w:i/>
                <w:iCs/>
                <w:noProof/>
                <w:lang w:eastAsia="zh-CN"/>
              </w:rPr>
              <w:t>r</w:t>
            </w:r>
            <w:r>
              <w:rPr>
                <w:rFonts w:eastAsiaTheme="minorEastAsia"/>
                <w:i/>
                <w:iCs/>
                <w:noProof/>
                <w:lang w:eastAsia="zh-CN"/>
              </w:rPr>
              <w:t xml:space="preserve"> </w:t>
            </w:r>
            <w:r>
              <w:rPr>
                <w:rFonts w:eastAsiaTheme="minorEastAsia"/>
                <w:noProof/>
                <w:lang w:eastAsia="zh-CN"/>
              </w:rPr>
              <w:t>= 10 mm)</w:t>
            </w:r>
          </w:p>
        </w:tc>
        <w:tc>
          <w:tcPr>
            <w:tcW w:w="1030" w:type="dxa"/>
            <w:tcBorders>
              <w:top w:val="single" w:sz="12" w:space="0" w:color="auto"/>
            </w:tcBorders>
            <w:vAlign w:val="center"/>
          </w:tcPr>
          <w:p w14:paraId="2D1C3C00" w14:textId="14ECFD83" w:rsidR="004C3C1D" w:rsidRPr="00F16787" w:rsidRDefault="004C3C1D" w:rsidP="00F16787">
            <w:pPr>
              <w:jc w:val="center"/>
              <w:rPr>
                <w:rFonts w:eastAsiaTheme="minorEastAsia"/>
                <w:noProof/>
                <w:lang w:eastAsia="zh-CN"/>
              </w:rPr>
            </w:pPr>
            <w:r w:rsidRPr="00F16787">
              <w:rPr>
                <w:rFonts w:eastAsiaTheme="minorEastAsia"/>
                <w:noProof/>
                <w:lang w:eastAsia="zh-CN"/>
              </w:rPr>
              <w:t>10</w:t>
            </w:r>
          </w:p>
        </w:tc>
        <w:tc>
          <w:tcPr>
            <w:tcW w:w="1092" w:type="dxa"/>
            <w:tcBorders>
              <w:top w:val="single" w:sz="12" w:space="0" w:color="auto"/>
            </w:tcBorders>
            <w:vAlign w:val="center"/>
          </w:tcPr>
          <w:p w14:paraId="2F3687F2" w14:textId="0BEDAF93"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71" w:type="dxa"/>
            <w:tcBorders>
              <w:top w:val="single" w:sz="12" w:space="0" w:color="auto"/>
            </w:tcBorders>
            <w:vAlign w:val="center"/>
          </w:tcPr>
          <w:p w14:paraId="5A0A0E61" w14:textId="7005265C"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989" w:type="dxa"/>
            <w:tcBorders>
              <w:top w:val="single" w:sz="12" w:space="0" w:color="auto"/>
            </w:tcBorders>
            <w:vAlign w:val="center"/>
          </w:tcPr>
          <w:p w14:paraId="4ED6734F" w14:textId="55F8C954" w:rsidR="004C3C1D" w:rsidRPr="00F16787" w:rsidRDefault="00DD2A10" w:rsidP="00F16787">
            <w:pPr>
              <w:jc w:val="center"/>
              <w:rPr>
                <w:rFonts w:eastAsiaTheme="minorEastAsia"/>
                <w:noProof/>
                <w:lang w:eastAsia="zh-CN"/>
              </w:rPr>
            </w:pPr>
            <w:r>
              <w:rPr>
                <w:rFonts w:eastAsiaTheme="minorEastAsia"/>
                <w:noProof/>
                <w:lang w:eastAsia="zh-CN"/>
              </w:rPr>
              <w:t>95</w:t>
            </w:r>
          </w:p>
        </w:tc>
        <w:tc>
          <w:tcPr>
            <w:tcW w:w="1149" w:type="dxa"/>
            <w:tcBorders>
              <w:top w:val="single" w:sz="12" w:space="0" w:color="auto"/>
            </w:tcBorders>
            <w:vAlign w:val="center"/>
          </w:tcPr>
          <w:p w14:paraId="14126FE6" w14:textId="68CFBE96" w:rsidR="004C3C1D" w:rsidRPr="00F16787" w:rsidRDefault="00DD2A10" w:rsidP="00F16787">
            <w:pPr>
              <w:jc w:val="center"/>
              <w:rPr>
                <w:rFonts w:eastAsiaTheme="minorEastAsia"/>
                <w:noProof/>
                <w:lang w:eastAsia="zh-CN"/>
              </w:rPr>
            </w:pPr>
            <w:r>
              <w:rPr>
                <w:rFonts w:eastAsiaTheme="minorEastAsia"/>
                <w:noProof/>
                <w:lang w:eastAsia="zh-CN"/>
              </w:rPr>
              <w:t>95</w:t>
            </w:r>
          </w:p>
        </w:tc>
        <w:tc>
          <w:tcPr>
            <w:tcW w:w="1459" w:type="dxa"/>
            <w:tcBorders>
              <w:top w:val="single" w:sz="12" w:space="0" w:color="auto"/>
            </w:tcBorders>
            <w:vAlign w:val="center"/>
          </w:tcPr>
          <w:p w14:paraId="225B87FF" w14:textId="042E1FF7" w:rsidR="004C3C1D" w:rsidRPr="00F16787" w:rsidRDefault="00A5556F"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.10</w:t>
            </w:r>
            <w:r>
              <w:rPr>
                <w:rFonts w:eastAsiaTheme="minorEastAsia" w:hint="eastAsia"/>
                <w:noProof/>
                <w:lang w:eastAsia="zh-CN"/>
              </w:rPr>
              <w:t>±</w:t>
            </w:r>
            <w:r>
              <w:rPr>
                <w:rFonts w:eastAsiaTheme="minorEastAsia"/>
                <w:noProof/>
                <w:lang w:eastAsia="zh-CN"/>
              </w:rPr>
              <w:t>0.05</w:t>
            </w:r>
          </w:p>
        </w:tc>
      </w:tr>
      <w:tr w:rsidR="004C3C1D" w14:paraId="24752A04" w14:textId="77777777" w:rsidTr="00C91815">
        <w:trPr>
          <w:trHeight w:val="510"/>
        </w:trPr>
        <w:tc>
          <w:tcPr>
            <w:tcW w:w="1638" w:type="dxa"/>
            <w:vMerge/>
            <w:vAlign w:val="center"/>
          </w:tcPr>
          <w:p w14:paraId="56436C9D" w14:textId="77777777" w:rsidR="004C3C1D" w:rsidRPr="00F16787" w:rsidRDefault="004C3C1D" w:rsidP="00F16787">
            <w:pPr>
              <w:jc w:val="center"/>
              <w:rPr>
                <w:rFonts w:eastAsiaTheme="minorEastAsia"/>
                <w:noProof/>
                <w:lang w:eastAsia="zh-CN"/>
              </w:rPr>
            </w:pPr>
          </w:p>
        </w:tc>
        <w:tc>
          <w:tcPr>
            <w:tcW w:w="1030" w:type="dxa"/>
            <w:tcBorders>
              <w:bottom w:val="nil"/>
            </w:tcBorders>
            <w:vAlign w:val="center"/>
          </w:tcPr>
          <w:p w14:paraId="73AA9CB9" w14:textId="3D648ABA" w:rsidR="004C3C1D" w:rsidRPr="00F16787" w:rsidRDefault="004C3C1D" w:rsidP="00F16787">
            <w:pPr>
              <w:jc w:val="center"/>
              <w:rPr>
                <w:rFonts w:eastAsiaTheme="minorEastAsia"/>
                <w:noProof/>
                <w:lang w:eastAsia="zh-CN"/>
              </w:rPr>
            </w:pPr>
            <w:r w:rsidRPr="00F16787">
              <w:rPr>
                <w:rFonts w:eastAsiaTheme="minorEastAsia"/>
                <w:noProof/>
                <w:lang w:eastAsia="zh-CN"/>
              </w:rPr>
              <w:t>100</w:t>
            </w:r>
          </w:p>
        </w:tc>
        <w:tc>
          <w:tcPr>
            <w:tcW w:w="1092" w:type="dxa"/>
            <w:tcBorders>
              <w:bottom w:val="nil"/>
            </w:tcBorders>
            <w:vAlign w:val="center"/>
          </w:tcPr>
          <w:p w14:paraId="734B4F4D" w14:textId="5589F137"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71" w:type="dxa"/>
            <w:tcBorders>
              <w:bottom w:val="nil"/>
            </w:tcBorders>
            <w:vAlign w:val="center"/>
          </w:tcPr>
          <w:p w14:paraId="2B2E44F8" w14:textId="48F4BD0B"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989" w:type="dxa"/>
            <w:tcBorders>
              <w:bottom w:val="nil"/>
            </w:tcBorders>
            <w:vAlign w:val="center"/>
          </w:tcPr>
          <w:p w14:paraId="2918ABA5" w14:textId="079DF496"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49" w:type="dxa"/>
            <w:tcBorders>
              <w:bottom w:val="nil"/>
            </w:tcBorders>
            <w:vAlign w:val="center"/>
          </w:tcPr>
          <w:p w14:paraId="327DB2B5" w14:textId="0212B72E"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459" w:type="dxa"/>
            <w:tcBorders>
              <w:bottom w:val="nil"/>
            </w:tcBorders>
            <w:vAlign w:val="center"/>
          </w:tcPr>
          <w:p w14:paraId="1B3D9476" w14:textId="50A549E0" w:rsidR="004C3C1D" w:rsidRPr="00F16787" w:rsidRDefault="00A5556F"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.01</w:t>
            </w:r>
            <w:r>
              <w:rPr>
                <w:rFonts w:eastAsiaTheme="minorEastAsia" w:hint="eastAsia"/>
                <w:noProof/>
                <w:lang w:eastAsia="zh-CN"/>
              </w:rPr>
              <w:t>±</w:t>
            </w:r>
            <w:r>
              <w:rPr>
                <w:rFonts w:eastAsiaTheme="minorEastAsia"/>
                <w:noProof/>
                <w:lang w:eastAsia="zh-CN"/>
              </w:rPr>
              <w:t>0.05</w:t>
            </w:r>
          </w:p>
        </w:tc>
      </w:tr>
      <w:tr w:rsidR="004C3C1D" w14:paraId="5DE49628" w14:textId="77777777" w:rsidTr="00C91815">
        <w:trPr>
          <w:trHeight w:val="510"/>
        </w:trPr>
        <w:tc>
          <w:tcPr>
            <w:tcW w:w="1638" w:type="dxa"/>
            <w:vMerge/>
            <w:tcBorders>
              <w:bottom w:val="single" w:sz="8" w:space="0" w:color="auto"/>
            </w:tcBorders>
            <w:vAlign w:val="center"/>
          </w:tcPr>
          <w:p w14:paraId="3DD9A94E" w14:textId="77777777" w:rsidR="004C3C1D" w:rsidRPr="00F16787" w:rsidRDefault="004C3C1D" w:rsidP="00F16787">
            <w:pPr>
              <w:jc w:val="center"/>
              <w:rPr>
                <w:rFonts w:eastAsiaTheme="minorEastAsia"/>
                <w:noProof/>
                <w:lang w:eastAsia="zh-CN"/>
              </w:rPr>
            </w:pPr>
          </w:p>
        </w:tc>
        <w:tc>
          <w:tcPr>
            <w:tcW w:w="1030" w:type="dxa"/>
            <w:tcBorders>
              <w:top w:val="nil"/>
              <w:bottom w:val="single" w:sz="8" w:space="0" w:color="auto"/>
            </w:tcBorders>
            <w:vAlign w:val="center"/>
          </w:tcPr>
          <w:p w14:paraId="6240E49C" w14:textId="598646EF" w:rsidR="004C3C1D" w:rsidRPr="00F16787" w:rsidRDefault="004C3C1D" w:rsidP="00F16787">
            <w:pPr>
              <w:jc w:val="center"/>
              <w:rPr>
                <w:rFonts w:eastAsiaTheme="minorEastAsia"/>
                <w:noProof/>
                <w:lang w:eastAsia="zh-CN"/>
              </w:rPr>
            </w:pPr>
            <w:r w:rsidRPr="00F16787">
              <w:rPr>
                <w:rFonts w:eastAsiaTheme="minorEastAsia"/>
                <w:noProof/>
                <w:lang w:eastAsia="zh-CN"/>
              </w:rPr>
              <w:t>1000</w:t>
            </w:r>
          </w:p>
        </w:tc>
        <w:tc>
          <w:tcPr>
            <w:tcW w:w="1092" w:type="dxa"/>
            <w:tcBorders>
              <w:top w:val="nil"/>
              <w:bottom w:val="single" w:sz="8" w:space="0" w:color="auto"/>
            </w:tcBorders>
            <w:vAlign w:val="center"/>
          </w:tcPr>
          <w:p w14:paraId="6E8F1540" w14:textId="27F7AD83"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71" w:type="dxa"/>
            <w:tcBorders>
              <w:top w:val="nil"/>
              <w:bottom w:val="single" w:sz="8" w:space="0" w:color="auto"/>
            </w:tcBorders>
            <w:vAlign w:val="center"/>
          </w:tcPr>
          <w:p w14:paraId="022F3DA0" w14:textId="1B37DBB7"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989" w:type="dxa"/>
            <w:tcBorders>
              <w:top w:val="nil"/>
              <w:bottom w:val="single" w:sz="8" w:space="0" w:color="auto"/>
            </w:tcBorders>
            <w:vAlign w:val="center"/>
          </w:tcPr>
          <w:p w14:paraId="695BE2E3" w14:textId="51BCC0F5"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49" w:type="dxa"/>
            <w:tcBorders>
              <w:top w:val="nil"/>
              <w:bottom w:val="single" w:sz="8" w:space="0" w:color="auto"/>
            </w:tcBorders>
            <w:vAlign w:val="center"/>
          </w:tcPr>
          <w:p w14:paraId="051C0E6A" w14:textId="78557913"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459" w:type="dxa"/>
            <w:tcBorders>
              <w:top w:val="nil"/>
              <w:bottom w:val="single" w:sz="8" w:space="0" w:color="auto"/>
            </w:tcBorders>
            <w:vAlign w:val="center"/>
          </w:tcPr>
          <w:p w14:paraId="2061AADD" w14:textId="0C0889C2" w:rsidR="004C3C1D" w:rsidRPr="00F16787" w:rsidRDefault="00A5556F"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.03</w:t>
            </w:r>
            <w:r>
              <w:rPr>
                <w:rFonts w:eastAsiaTheme="minorEastAsia" w:hint="eastAsia"/>
                <w:noProof/>
                <w:lang w:eastAsia="zh-CN"/>
              </w:rPr>
              <w:t>±</w:t>
            </w:r>
            <w:r>
              <w:rPr>
                <w:rFonts w:eastAsiaTheme="minorEastAsia"/>
                <w:noProof/>
                <w:lang w:eastAsia="zh-CN"/>
              </w:rPr>
              <w:t>0.02</w:t>
            </w:r>
          </w:p>
        </w:tc>
      </w:tr>
      <w:tr w:rsidR="004C3C1D" w14:paraId="5EDFF397" w14:textId="77777777" w:rsidTr="00C91815">
        <w:trPr>
          <w:trHeight w:val="510"/>
        </w:trPr>
        <w:tc>
          <w:tcPr>
            <w:tcW w:w="1638" w:type="dxa"/>
            <w:vMerge w:val="restart"/>
            <w:tcBorders>
              <w:top w:val="single" w:sz="8" w:space="0" w:color="auto"/>
            </w:tcBorders>
            <w:vAlign w:val="center"/>
          </w:tcPr>
          <w:p w14:paraId="5983AEB5" w14:textId="77777777" w:rsidR="00C91815" w:rsidRDefault="006013D6" w:rsidP="00F16787">
            <w:pPr>
              <w:jc w:val="center"/>
              <w:rPr>
                <w:rFonts w:eastAsiaTheme="minorEastAsia"/>
                <w:noProof/>
                <w:lang w:eastAsia="zh-CN"/>
              </w:rPr>
            </w:pPr>
            <w:r>
              <w:rPr>
                <w:rFonts w:eastAsiaTheme="minorEastAsia"/>
                <w:noProof/>
                <w:lang w:eastAsia="zh-CN"/>
              </w:rPr>
              <w:t>Concave</w:t>
            </w:r>
          </w:p>
          <w:p w14:paraId="25616D60" w14:textId="3FAFE226" w:rsidR="004C3C1D" w:rsidRPr="00F16787" w:rsidRDefault="006013D6" w:rsidP="00F16787">
            <w:pPr>
              <w:jc w:val="center"/>
              <w:rPr>
                <w:rFonts w:eastAsiaTheme="minorEastAsia"/>
                <w:noProof/>
                <w:lang w:eastAsia="zh-CN"/>
              </w:rPr>
            </w:pPr>
            <w:r>
              <w:rPr>
                <w:rFonts w:eastAsiaTheme="minorEastAsia"/>
                <w:noProof/>
                <w:lang w:eastAsia="zh-CN"/>
              </w:rPr>
              <w:t xml:space="preserve"> (</w:t>
            </w:r>
            <w:r w:rsidRPr="006013D6">
              <w:rPr>
                <w:rFonts w:eastAsiaTheme="minorEastAsia"/>
                <w:i/>
                <w:iCs/>
                <w:noProof/>
                <w:lang w:eastAsia="zh-CN"/>
              </w:rPr>
              <w:t>r</w:t>
            </w:r>
            <w:r>
              <w:rPr>
                <w:rFonts w:eastAsiaTheme="minorEastAsia"/>
                <w:i/>
                <w:iCs/>
                <w:noProof/>
                <w:lang w:eastAsia="zh-CN"/>
              </w:rPr>
              <w:t xml:space="preserve"> </w:t>
            </w:r>
            <w:r>
              <w:rPr>
                <w:rFonts w:eastAsiaTheme="minorEastAsia"/>
                <w:noProof/>
                <w:lang w:eastAsia="zh-CN"/>
              </w:rPr>
              <w:t xml:space="preserve">= </w:t>
            </w:r>
            <w:r w:rsidRPr="00444C6F">
              <w:rPr>
                <w:lang w:eastAsia="zh-CN"/>
              </w:rPr>
              <w:t>−</w:t>
            </w:r>
            <w:r>
              <w:rPr>
                <w:rFonts w:eastAsiaTheme="minorEastAsia"/>
                <w:noProof/>
                <w:lang w:eastAsia="zh-CN"/>
              </w:rPr>
              <w:t>10 mm)</w:t>
            </w:r>
          </w:p>
        </w:tc>
        <w:tc>
          <w:tcPr>
            <w:tcW w:w="1030" w:type="dxa"/>
            <w:tcBorders>
              <w:top w:val="single" w:sz="8" w:space="0" w:color="auto"/>
            </w:tcBorders>
            <w:vAlign w:val="center"/>
          </w:tcPr>
          <w:p w14:paraId="25ADC47C" w14:textId="4466EAFE" w:rsidR="004C3C1D" w:rsidRPr="00F16787" w:rsidRDefault="004C3C1D"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w:t>
            </w:r>
          </w:p>
        </w:tc>
        <w:tc>
          <w:tcPr>
            <w:tcW w:w="1092" w:type="dxa"/>
            <w:tcBorders>
              <w:top w:val="single" w:sz="8" w:space="0" w:color="auto"/>
            </w:tcBorders>
            <w:vAlign w:val="center"/>
          </w:tcPr>
          <w:p w14:paraId="16577CE6" w14:textId="63C84EF5"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71" w:type="dxa"/>
            <w:tcBorders>
              <w:top w:val="single" w:sz="8" w:space="0" w:color="auto"/>
            </w:tcBorders>
            <w:vAlign w:val="center"/>
          </w:tcPr>
          <w:p w14:paraId="355F51B5" w14:textId="076DD2AD"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989" w:type="dxa"/>
            <w:tcBorders>
              <w:top w:val="single" w:sz="8" w:space="0" w:color="auto"/>
            </w:tcBorders>
            <w:vAlign w:val="center"/>
          </w:tcPr>
          <w:p w14:paraId="24CE518A" w14:textId="094D3CE7" w:rsidR="004C3C1D" w:rsidRPr="00F16787" w:rsidRDefault="00DD2A10" w:rsidP="00F16787">
            <w:pPr>
              <w:jc w:val="center"/>
              <w:rPr>
                <w:rFonts w:eastAsiaTheme="minorEastAsia"/>
                <w:noProof/>
                <w:lang w:eastAsia="zh-CN"/>
              </w:rPr>
            </w:pPr>
            <w:r>
              <w:rPr>
                <w:rFonts w:eastAsiaTheme="minorEastAsia"/>
                <w:noProof/>
                <w:lang w:eastAsia="zh-CN"/>
              </w:rPr>
              <w:t>95</w:t>
            </w:r>
          </w:p>
        </w:tc>
        <w:tc>
          <w:tcPr>
            <w:tcW w:w="1149" w:type="dxa"/>
            <w:tcBorders>
              <w:top w:val="single" w:sz="8" w:space="0" w:color="auto"/>
            </w:tcBorders>
            <w:vAlign w:val="center"/>
          </w:tcPr>
          <w:p w14:paraId="1A1AEB3C" w14:textId="244EA67B"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459" w:type="dxa"/>
            <w:tcBorders>
              <w:top w:val="single" w:sz="8" w:space="0" w:color="auto"/>
            </w:tcBorders>
            <w:vAlign w:val="center"/>
          </w:tcPr>
          <w:p w14:paraId="15BF16F2" w14:textId="094EA247" w:rsidR="004C3C1D" w:rsidRPr="00F16787" w:rsidRDefault="00A5556F"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.03</w:t>
            </w:r>
            <w:r>
              <w:rPr>
                <w:rFonts w:eastAsiaTheme="minorEastAsia" w:hint="eastAsia"/>
                <w:noProof/>
                <w:lang w:eastAsia="zh-CN"/>
              </w:rPr>
              <w:t>±</w:t>
            </w:r>
            <w:r>
              <w:rPr>
                <w:rFonts w:eastAsiaTheme="minorEastAsia"/>
                <w:noProof/>
                <w:lang w:eastAsia="zh-CN"/>
              </w:rPr>
              <w:t>0.02</w:t>
            </w:r>
          </w:p>
        </w:tc>
      </w:tr>
      <w:tr w:rsidR="004C3C1D" w14:paraId="32FEED2B" w14:textId="77777777" w:rsidTr="00C91815">
        <w:trPr>
          <w:trHeight w:val="510"/>
        </w:trPr>
        <w:tc>
          <w:tcPr>
            <w:tcW w:w="1638" w:type="dxa"/>
            <w:vMerge/>
            <w:vAlign w:val="center"/>
          </w:tcPr>
          <w:p w14:paraId="5090D21A" w14:textId="77777777" w:rsidR="004C3C1D" w:rsidRPr="00F16787" w:rsidRDefault="004C3C1D" w:rsidP="00F16787">
            <w:pPr>
              <w:jc w:val="center"/>
              <w:rPr>
                <w:rFonts w:eastAsiaTheme="minorEastAsia"/>
                <w:noProof/>
                <w:lang w:eastAsia="zh-CN"/>
              </w:rPr>
            </w:pPr>
          </w:p>
        </w:tc>
        <w:tc>
          <w:tcPr>
            <w:tcW w:w="1030" w:type="dxa"/>
            <w:vAlign w:val="center"/>
          </w:tcPr>
          <w:p w14:paraId="5ED91F03" w14:textId="38CDD654" w:rsidR="004C3C1D" w:rsidRPr="00F16787" w:rsidRDefault="004C3C1D"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092" w:type="dxa"/>
            <w:vAlign w:val="center"/>
          </w:tcPr>
          <w:p w14:paraId="4A87A1B0" w14:textId="1689FB14"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71" w:type="dxa"/>
            <w:vAlign w:val="center"/>
          </w:tcPr>
          <w:p w14:paraId="5052B07B" w14:textId="61BC1490"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989" w:type="dxa"/>
            <w:vAlign w:val="center"/>
          </w:tcPr>
          <w:p w14:paraId="0F494CD5" w14:textId="21B19B6A"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49" w:type="dxa"/>
            <w:vAlign w:val="center"/>
          </w:tcPr>
          <w:p w14:paraId="0A153B4F" w14:textId="2F3F23D6"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459" w:type="dxa"/>
            <w:vAlign w:val="center"/>
          </w:tcPr>
          <w:p w14:paraId="6B90F474" w14:textId="6E2492F4" w:rsidR="004C3C1D" w:rsidRPr="00F16787" w:rsidRDefault="00A5556F" w:rsidP="00F16787">
            <w:pPr>
              <w:jc w:val="center"/>
              <w:rPr>
                <w:rFonts w:eastAsiaTheme="minorEastAsia"/>
                <w:noProof/>
                <w:lang w:eastAsia="zh-CN"/>
              </w:rPr>
            </w:pPr>
            <w:r>
              <w:rPr>
                <w:rFonts w:eastAsiaTheme="minorEastAsia"/>
                <w:noProof/>
                <w:lang w:eastAsia="zh-CN"/>
              </w:rPr>
              <w:t>0.95</w:t>
            </w:r>
            <w:r>
              <w:rPr>
                <w:rFonts w:eastAsiaTheme="minorEastAsia" w:hint="eastAsia"/>
                <w:noProof/>
                <w:lang w:eastAsia="zh-CN"/>
              </w:rPr>
              <w:t>±</w:t>
            </w:r>
            <w:r>
              <w:rPr>
                <w:rFonts w:eastAsiaTheme="minorEastAsia"/>
                <w:noProof/>
                <w:lang w:eastAsia="zh-CN"/>
              </w:rPr>
              <w:t>0.01</w:t>
            </w:r>
          </w:p>
        </w:tc>
      </w:tr>
      <w:tr w:rsidR="004C3C1D" w14:paraId="6C4E986E" w14:textId="77777777" w:rsidTr="00C91815">
        <w:trPr>
          <w:trHeight w:val="510"/>
        </w:trPr>
        <w:tc>
          <w:tcPr>
            <w:tcW w:w="1638" w:type="dxa"/>
            <w:vMerge/>
            <w:vAlign w:val="center"/>
          </w:tcPr>
          <w:p w14:paraId="78DD5B2A" w14:textId="77777777" w:rsidR="004C3C1D" w:rsidRPr="00F16787" w:rsidRDefault="004C3C1D" w:rsidP="00F16787">
            <w:pPr>
              <w:jc w:val="center"/>
              <w:rPr>
                <w:rFonts w:eastAsiaTheme="minorEastAsia"/>
                <w:noProof/>
                <w:lang w:eastAsia="zh-CN"/>
              </w:rPr>
            </w:pPr>
          </w:p>
        </w:tc>
        <w:tc>
          <w:tcPr>
            <w:tcW w:w="1030" w:type="dxa"/>
            <w:vAlign w:val="center"/>
          </w:tcPr>
          <w:p w14:paraId="5EFF6493" w14:textId="4D849F32" w:rsidR="004C3C1D" w:rsidRPr="00F16787" w:rsidRDefault="004C3C1D"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000</w:t>
            </w:r>
          </w:p>
        </w:tc>
        <w:tc>
          <w:tcPr>
            <w:tcW w:w="1092" w:type="dxa"/>
            <w:vAlign w:val="center"/>
          </w:tcPr>
          <w:p w14:paraId="06C2413C" w14:textId="4671DB39"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71" w:type="dxa"/>
            <w:vAlign w:val="center"/>
          </w:tcPr>
          <w:p w14:paraId="654D4880" w14:textId="18F3F2F3"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989" w:type="dxa"/>
            <w:vAlign w:val="center"/>
          </w:tcPr>
          <w:p w14:paraId="60E34F0F" w14:textId="35A3F76B"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149" w:type="dxa"/>
            <w:vAlign w:val="center"/>
          </w:tcPr>
          <w:p w14:paraId="0B5CD642" w14:textId="6E578967" w:rsidR="004C3C1D" w:rsidRPr="00F16787" w:rsidRDefault="00DD2A10" w:rsidP="00F16787">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459" w:type="dxa"/>
            <w:vAlign w:val="center"/>
          </w:tcPr>
          <w:p w14:paraId="0394535C" w14:textId="0FB83259" w:rsidR="004C3C1D" w:rsidRPr="00F16787" w:rsidRDefault="00A5556F" w:rsidP="00F16787">
            <w:pPr>
              <w:jc w:val="center"/>
              <w:rPr>
                <w:rFonts w:eastAsiaTheme="minorEastAsia"/>
                <w:noProof/>
                <w:lang w:eastAsia="zh-CN"/>
              </w:rPr>
            </w:pPr>
            <w:r>
              <w:rPr>
                <w:rFonts w:eastAsiaTheme="minorEastAsia"/>
                <w:noProof/>
                <w:lang w:eastAsia="zh-CN"/>
              </w:rPr>
              <w:t>0.96</w:t>
            </w:r>
            <w:r>
              <w:rPr>
                <w:rFonts w:eastAsiaTheme="minorEastAsia" w:hint="eastAsia"/>
                <w:noProof/>
                <w:lang w:eastAsia="zh-CN"/>
              </w:rPr>
              <w:t>±</w:t>
            </w:r>
            <w:r>
              <w:rPr>
                <w:rFonts w:eastAsiaTheme="minorEastAsia"/>
                <w:noProof/>
                <w:lang w:eastAsia="zh-CN"/>
              </w:rPr>
              <w:t>0.02</w:t>
            </w:r>
          </w:p>
        </w:tc>
      </w:tr>
    </w:tbl>
    <w:p w14:paraId="367B464F" w14:textId="32452835" w:rsidR="0098181D" w:rsidRDefault="00F34EA3">
      <w:pPr>
        <w:rPr>
          <w:rFonts w:eastAsiaTheme="minorEastAsia"/>
          <w:b/>
          <w:bCs/>
          <w:noProof/>
          <w:sz w:val="28"/>
          <w:szCs w:val="28"/>
          <w:lang w:eastAsia="zh-CN"/>
        </w:rPr>
      </w:pPr>
      <w:r>
        <w:rPr>
          <w:rFonts w:eastAsiaTheme="minorEastAsia"/>
          <w:b/>
          <w:bCs/>
          <w:noProof/>
          <w:sz w:val="28"/>
          <w:szCs w:val="28"/>
          <w:lang w:eastAsia="zh-CN"/>
        </w:rPr>
        <w:br w:type="page"/>
      </w:r>
    </w:p>
    <w:p w14:paraId="1A1548BA" w14:textId="4BFCB3BA" w:rsidR="000E433B" w:rsidRPr="002D3C9A" w:rsidRDefault="000E433B" w:rsidP="002D3C9A">
      <w:pPr>
        <w:spacing w:afterLines="100" w:after="326" w:line="480" w:lineRule="auto"/>
        <w:jc w:val="both"/>
        <w:rPr>
          <w:b/>
          <w:color w:val="000000" w:themeColor="text1"/>
          <w:kern w:val="24"/>
        </w:rPr>
      </w:pPr>
      <w:r w:rsidRPr="008C7C5A">
        <w:rPr>
          <w:b/>
        </w:rPr>
        <w:lastRenderedPageBreak/>
        <w:t xml:space="preserve">Supplementary Table </w:t>
      </w:r>
      <w:r w:rsidR="0098181D">
        <w:rPr>
          <w:b/>
        </w:rPr>
        <w:t>4</w:t>
      </w:r>
      <w:r>
        <w:rPr>
          <w:b/>
        </w:rPr>
        <w:t xml:space="preserve"> </w:t>
      </w:r>
      <w:r w:rsidRPr="008C7C5A">
        <w:rPr>
          <w:b/>
        </w:rPr>
        <w:t xml:space="preserve">| </w:t>
      </w:r>
      <w:r w:rsidR="002D3C9A" w:rsidRPr="002D3C9A">
        <w:rPr>
          <w:b/>
        </w:rPr>
        <w:t xml:space="preserve">Statistics for the </w:t>
      </w:r>
      <w:r w:rsidR="00F4392F">
        <w:rPr>
          <w:b/>
        </w:rPr>
        <w:t>exTTF</w:t>
      </w:r>
      <w:r w:rsidR="00F4392F" w:rsidRPr="00F4392F">
        <w:rPr>
          <w:b/>
        </w:rPr>
        <w:t>-SAM</w:t>
      </w:r>
      <w:r w:rsidR="003944C7">
        <w:rPr>
          <w:b/>
        </w:rPr>
        <w:t>s</w:t>
      </w:r>
      <w:r w:rsidR="00F4392F" w:rsidRPr="00F4392F">
        <w:rPr>
          <w:b/>
        </w:rPr>
        <w:t xml:space="preserve"> flexible molecular devices under different bending</w:t>
      </w:r>
      <w:r w:rsidR="00F4392F" w:rsidRPr="00F4392F">
        <w:t xml:space="preserve"> </w:t>
      </w:r>
      <w:r w:rsidR="00F4392F" w:rsidRPr="00F4392F">
        <w:rPr>
          <w:b/>
        </w:rPr>
        <w:t>conditions</w:t>
      </w:r>
      <w:r w:rsidRPr="008C7C5A">
        <w:rPr>
          <w:b/>
        </w:rPr>
        <w:t>.</w:t>
      </w:r>
    </w:p>
    <w:tbl>
      <w:tblPr>
        <w:tblStyle w:val="ae"/>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82"/>
        <w:gridCol w:w="1393"/>
        <w:gridCol w:w="1263"/>
        <w:gridCol w:w="1515"/>
        <w:gridCol w:w="1183"/>
        <w:gridCol w:w="1476"/>
      </w:tblGrid>
      <w:tr w:rsidR="005714EE" w:rsidRPr="0002338E" w14:paraId="6BC45EC9" w14:textId="77777777" w:rsidTr="00C44E0D">
        <w:trPr>
          <w:trHeight w:val="1020"/>
        </w:trPr>
        <w:tc>
          <w:tcPr>
            <w:tcW w:w="1526" w:type="dxa"/>
            <w:tcBorders>
              <w:top w:val="single" w:sz="12" w:space="0" w:color="auto"/>
              <w:bottom w:val="single" w:sz="12" w:space="0" w:color="auto"/>
            </w:tcBorders>
            <w:vAlign w:val="center"/>
          </w:tcPr>
          <w:p w14:paraId="253E39EE" w14:textId="327F32C0" w:rsidR="005714EE" w:rsidRPr="0002338E" w:rsidRDefault="003E1EA6" w:rsidP="005714EE">
            <w:pPr>
              <w:jc w:val="center"/>
              <w:rPr>
                <w:rFonts w:eastAsiaTheme="minorEastAsia"/>
                <w:b/>
                <w:bCs/>
                <w:noProof/>
                <w:sz w:val="28"/>
                <w:szCs w:val="28"/>
                <w:lang w:eastAsia="zh-CN"/>
              </w:rPr>
            </w:pPr>
            <w:r w:rsidRPr="0002338E">
              <w:rPr>
                <w:rFonts w:eastAsiaTheme="minorEastAsia"/>
                <w:b/>
                <w:bCs/>
                <w:noProof/>
                <w:lang w:eastAsia="zh-CN"/>
              </w:rPr>
              <w:t>Bending radius (mm)</w:t>
            </w:r>
          </w:p>
        </w:tc>
        <w:tc>
          <w:tcPr>
            <w:tcW w:w="1417" w:type="dxa"/>
            <w:tcBorders>
              <w:top w:val="single" w:sz="12" w:space="0" w:color="auto"/>
              <w:bottom w:val="single" w:sz="12" w:space="0" w:color="auto"/>
            </w:tcBorders>
            <w:vAlign w:val="center"/>
          </w:tcPr>
          <w:p w14:paraId="5F413819" w14:textId="28E86F25" w:rsidR="005714EE" w:rsidRPr="0002338E" w:rsidRDefault="003E1EA6" w:rsidP="005714EE">
            <w:pPr>
              <w:jc w:val="center"/>
              <w:rPr>
                <w:rFonts w:eastAsiaTheme="minorEastAsia"/>
                <w:b/>
                <w:bCs/>
                <w:noProof/>
                <w:sz w:val="28"/>
                <w:szCs w:val="28"/>
                <w:lang w:eastAsia="zh-CN"/>
              </w:rPr>
            </w:pPr>
            <w:r w:rsidRPr="0002338E">
              <w:rPr>
                <w:rFonts w:eastAsiaTheme="minorEastAsia" w:hint="eastAsia"/>
                <w:b/>
                <w:bCs/>
                <w:lang w:eastAsia="zh-CN"/>
              </w:rPr>
              <w:t>N</w:t>
            </w:r>
            <w:r w:rsidRPr="0002338E">
              <w:rPr>
                <w:rFonts w:eastAsiaTheme="minorEastAsia"/>
                <w:b/>
                <w:bCs/>
                <w:lang w:eastAsia="zh-CN"/>
              </w:rPr>
              <w:t>umber of junctions</w:t>
            </w:r>
          </w:p>
        </w:tc>
        <w:tc>
          <w:tcPr>
            <w:tcW w:w="1273" w:type="dxa"/>
            <w:tcBorders>
              <w:top w:val="single" w:sz="12" w:space="0" w:color="auto"/>
              <w:bottom w:val="single" w:sz="12" w:space="0" w:color="auto"/>
            </w:tcBorders>
            <w:vAlign w:val="center"/>
          </w:tcPr>
          <w:p w14:paraId="641212B6" w14:textId="7571EDA5" w:rsidR="005714EE" w:rsidRPr="0002338E" w:rsidRDefault="003E1EA6" w:rsidP="005714EE">
            <w:pPr>
              <w:jc w:val="center"/>
              <w:rPr>
                <w:rFonts w:eastAsiaTheme="minorEastAsia"/>
                <w:b/>
                <w:bCs/>
                <w:noProof/>
                <w:sz w:val="28"/>
                <w:szCs w:val="28"/>
                <w:lang w:eastAsia="zh-CN"/>
              </w:rPr>
            </w:pPr>
            <w:r w:rsidRPr="0002338E">
              <w:rPr>
                <w:rFonts w:eastAsiaTheme="minorEastAsia"/>
                <w:b/>
                <w:bCs/>
                <w:lang w:eastAsia="zh-CN"/>
              </w:rPr>
              <w:t>Working junctions</w:t>
            </w:r>
          </w:p>
        </w:tc>
        <w:tc>
          <w:tcPr>
            <w:tcW w:w="1562" w:type="dxa"/>
            <w:tcBorders>
              <w:top w:val="single" w:sz="12" w:space="0" w:color="auto"/>
              <w:bottom w:val="single" w:sz="12" w:space="0" w:color="auto"/>
            </w:tcBorders>
            <w:vAlign w:val="center"/>
          </w:tcPr>
          <w:p w14:paraId="2464C515" w14:textId="48BD7191" w:rsidR="005714EE" w:rsidRPr="0002338E" w:rsidRDefault="003E1EA6" w:rsidP="005714EE">
            <w:pPr>
              <w:jc w:val="center"/>
              <w:rPr>
                <w:rFonts w:eastAsiaTheme="minorEastAsia"/>
                <w:b/>
                <w:bCs/>
                <w:noProof/>
                <w:sz w:val="28"/>
                <w:szCs w:val="28"/>
                <w:lang w:eastAsia="zh-CN"/>
              </w:rPr>
            </w:pPr>
            <w:r w:rsidRPr="0002338E">
              <w:rPr>
                <w:rFonts w:eastAsiaTheme="minorEastAsia"/>
                <w:b/>
                <w:bCs/>
                <w:lang w:eastAsia="zh-CN"/>
              </w:rPr>
              <w:t>Number of stable traces</w:t>
            </w:r>
          </w:p>
        </w:tc>
        <w:tc>
          <w:tcPr>
            <w:tcW w:w="1227" w:type="dxa"/>
            <w:tcBorders>
              <w:top w:val="single" w:sz="12" w:space="0" w:color="auto"/>
              <w:bottom w:val="single" w:sz="12" w:space="0" w:color="auto"/>
            </w:tcBorders>
            <w:vAlign w:val="center"/>
          </w:tcPr>
          <w:p w14:paraId="48E97EDC" w14:textId="09D4AEAA" w:rsidR="005714EE" w:rsidRPr="0002338E" w:rsidRDefault="003E1EA6" w:rsidP="005714EE">
            <w:pPr>
              <w:jc w:val="center"/>
              <w:rPr>
                <w:rFonts w:eastAsiaTheme="minorEastAsia"/>
                <w:b/>
                <w:bCs/>
                <w:noProof/>
                <w:sz w:val="28"/>
                <w:szCs w:val="28"/>
                <w:lang w:eastAsia="zh-CN"/>
              </w:rPr>
            </w:pPr>
            <w:r w:rsidRPr="0002338E">
              <w:rPr>
                <w:rFonts w:eastAsiaTheme="minorEastAsia" w:hint="eastAsia"/>
                <w:b/>
                <w:bCs/>
                <w:lang w:eastAsia="zh-CN"/>
              </w:rPr>
              <w:t>Y</w:t>
            </w:r>
            <w:r w:rsidRPr="0002338E">
              <w:rPr>
                <w:rFonts w:eastAsiaTheme="minorEastAsia"/>
                <w:b/>
                <w:bCs/>
                <w:lang w:eastAsia="zh-CN"/>
              </w:rPr>
              <w:t>ield (%)</w:t>
            </w:r>
          </w:p>
        </w:tc>
        <w:tc>
          <w:tcPr>
            <w:tcW w:w="1523" w:type="dxa"/>
            <w:tcBorders>
              <w:top w:val="single" w:sz="12" w:space="0" w:color="auto"/>
              <w:bottom w:val="single" w:sz="12" w:space="0" w:color="auto"/>
            </w:tcBorders>
            <w:vAlign w:val="center"/>
          </w:tcPr>
          <w:p w14:paraId="40B49BA8" w14:textId="09CDEA6C" w:rsidR="005714EE" w:rsidRPr="0002338E" w:rsidRDefault="00322028" w:rsidP="005714EE">
            <w:pPr>
              <w:jc w:val="center"/>
              <w:rPr>
                <w:rFonts w:eastAsiaTheme="minorEastAsia"/>
                <w:b/>
                <w:bCs/>
                <w:noProof/>
                <w:sz w:val="28"/>
                <w:szCs w:val="28"/>
                <w:lang w:eastAsia="zh-CN"/>
              </w:rPr>
            </w:pPr>
            <w:r>
              <w:rPr>
                <w:rFonts w:eastAsiaTheme="minorEastAsia"/>
                <w:b/>
                <w:bCs/>
                <w:noProof/>
                <w:lang w:eastAsia="zh-CN"/>
              </w:rPr>
              <w:t>l</w:t>
            </w:r>
            <w:r w:rsidR="00C60564">
              <w:rPr>
                <w:rFonts w:eastAsiaTheme="minorEastAsia"/>
                <w:b/>
                <w:bCs/>
                <w:noProof/>
                <w:lang w:eastAsia="zh-CN"/>
              </w:rPr>
              <w:t>og</w:t>
            </w:r>
            <w:r w:rsidR="00C60564" w:rsidRPr="00C60564">
              <w:rPr>
                <w:rFonts w:eastAsiaTheme="minorEastAsia"/>
                <w:b/>
                <w:bCs/>
                <w:noProof/>
                <w:vertAlign w:val="subscript"/>
                <w:lang w:eastAsia="zh-CN"/>
              </w:rPr>
              <w:t>10</w:t>
            </w:r>
            <w:r w:rsidR="003E1EA6" w:rsidRPr="0002338E">
              <w:rPr>
                <w:rFonts w:eastAsiaTheme="minorEastAsia"/>
                <w:b/>
                <w:bCs/>
                <w:noProof/>
                <w:lang w:eastAsia="zh-CN"/>
              </w:rPr>
              <w:t>R</w:t>
            </w:r>
            <w:r w:rsidR="00C60564">
              <w:rPr>
                <w:rFonts w:eastAsiaTheme="minorEastAsia"/>
                <w:b/>
                <w:bCs/>
                <w:noProof/>
                <w:lang w:eastAsia="zh-CN"/>
              </w:rPr>
              <w:t>R</w:t>
            </w:r>
            <w:r w:rsidR="00651878" w:rsidRPr="0002338E">
              <w:rPr>
                <w:rFonts w:eastAsiaTheme="minorEastAsia"/>
                <w:b/>
                <w:bCs/>
                <w:noProof/>
                <w:lang w:eastAsia="zh-CN"/>
              </w:rPr>
              <w:t xml:space="preserve"> (</w:t>
            </w:r>
            <w:r w:rsidR="00651878" w:rsidRPr="0002338E">
              <w:rPr>
                <w:rFonts w:hint="eastAsia"/>
                <w:b/>
                <w:bCs/>
              </w:rPr>
              <w:t>σ</w:t>
            </w:r>
            <w:r w:rsidR="00651878" w:rsidRPr="0002338E">
              <w:rPr>
                <w:b/>
                <w:bCs/>
                <w:vertAlign w:val="subscript"/>
              </w:rPr>
              <w:t>log</w:t>
            </w:r>
            <w:r w:rsidR="00651878" w:rsidRPr="0002338E">
              <w:rPr>
                <w:b/>
                <w:bCs/>
              </w:rPr>
              <w:t>)</w:t>
            </w:r>
          </w:p>
        </w:tc>
      </w:tr>
      <w:tr w:rsidR="005714EE" w:rsidRPr="003E1EA6" w14:paraId="1ABAAE88" w14:textId="77777777" w:rsidTr="002D7EDD">
        <w:trPr>
          <w:trHeight w:val="510"/>
        </w:trPr>
        <w:tc>
          <w:tcPr>
            <w:tcW w:w="1526" w:type="dxa"/>
            <w:tcBorders>
              <w:top w:val="single" w:sz="12" w:space="0" w:color="auto"/>
            </w:tcBorders>
            <w:vAlign w:val="center"/>
          </w:tcPr>
          <w:p w14:paraId="67752E4B" w14:textId="40A458DD" w:rsidR="005714EE" w:rsidRPr="003E1EA6" w:rsidRDefault="003E1EA6" w:rsidP="005714EE">
            <w:pPr>
              <w:jc w:val="center"/>
              <w:rPr>
                <w:rFonts w:eastAsiaTheme="minorEastAsia"/>
                <w:noProof/>
                <w:sz w:val="28"/>
                <w:szCs w:val="28"/>
                <w:lang w:eastAsia="zh-CN"/>
              </w:rPr>
            </w:pPr>
            <w:r w:rsidRPr="003E1EA6">
              <w:rPr>
                <w:rFonts w:eastAsiaTheme="minorEastAsia"/>
                <w:noProof/>
                <w:lang w:eastAsia="zh-CN"/>
              </w:rPr>
              <w:t>∞</w:t>
            </w:r>
            <w:r>
              <w:rPr>
                <w:rFonts w:eastAsiaTheme="minorEastAsia"/>
                <w:noProof/>
                <w:lang w:eastAsia="zh-CN"/>
              </w:rPr>
              <w:t xml:space="preserve"> (flat)</w:t>
            </w:r>
          </w:p>
        </w:tc>
        <w:tc>
          <w:tcPr>
            <w:tcW w:w="1417" w:type="dxa"/>
            <w:tcBorders>
              <w:top w:val="single" w:sz="12" w:space="0" w:color="auto"/>
            </w:tcBorders>
            <w:vAlign w:val="center"/>
          </w:tcPr>
          <w:p w14:paraId="157DD508" w14:textId="3EDC1360" w:rsidR="005714EE" w:rsidRPr="0079719D" w:rsidRDefault="00C96CAA" w:rsidP="005714EE">
            <w:pPr>
              <w:jc w:val="center"/>
              <w:rPr>
                <w:rFonts w:eastAsiaTheme="minorEastAsia"/>
                <w:noProof/>
                <w:lang w:eastAsia="zh-CN"/>
              </w:rPr>
            </w:pPr>
            <w:r w:rsidRPr="0079719D">
              <w:rPr>
                <w:rFonts w:eastAsiaTheme="minorEastAsia" w:hint="eastAsia"/>
                <w:noProof/>
                <w:lang w:eastAsia="zh-CN"/>
              </w:rPr>
              <w:t>1</w:t>
            </w:r>
            <w:r w:rsidRPr="0079719D">
              <w:rPr>
                <w:rFonts w:eastAsiaTheme="minorEastAsia"/>
                <w:noProof/>
                <w:lang w:eastAsia="zh-CN"/>
              </w:rPr>
              <w:t>00</w:t>
            </w:r>
          </w:p>
        </w:tc>
        <w:tc>
          <w:tcPr>
            <w:tcW w:w="1273" w:type="dxa"/>
            <w:tcBorders>
              <w:top w:val="single" w:sz="12" w:space="0" w:color="auto"/>
            </w:tcBorders>
            <w:vAlign w:val="center"/>
          </w:tcPr>
          <w:p w14:paraId="176248F5" w14:textId="60A600C0" w:rsidR="005714EE" w:rsidRPr="0079719D" w:rsidRDefault="007C6804" w:rsidP="005714EE">
            <w:pPr>
              <w:jc w:val="center"/>
              <w:rPr>
                <w:rFonts w:eastAsiaTheme="minorEastAsia"/>
                <w:noProof/>
                <w:lang w:eastAsia="zh-CN"/>
              </w:rPr>
            </w:pPr>
            <w:r>
              <w:rPr>
                <w:rFonts w:eastAsiaTheme="minorEastAsia" w:hint="eastAsia"/>
                <w:noProof/>
                <w:lang w:eastAsia="zh-CN"/>
              </w:rPr>
              <w:t>9</w:t>
            </w:r>
            <w:r>
              <w:rPr>
                <w:rFonts w:eastAsiaTheme="minorEastAsia"/>
                <w:noProof/>
                <w:lang w:eastAsia="zh-CN"/>
              </w:rPr>
              <w:t>3</w:t>
            </w:r>
          </w:p>
        </w:tc>
        <w:tc>
          <w:tcPr>
            <w:tcW w:w="1562" w:type="dxa"/>
            <w:tcBorders>
              <w:top w:val="single" w:sz="12" w:space="0" w:color="auto"/>
            </w:tcBorders>
            <w:vAlign w:val="center"/>
          </w:tcPr>
          <w:p w14:paraId="3095A98F" w14:textId="2E5A0159" w:rsidR="005714EE" w:rsidRPr="0079719D" w:rsidRDefault="007C6804" w:rsidP="005714EE">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302</w:t>
            </w:r>
          </w:p>
        </w:tc>
        <w:tc>
          <w:tcPr>
            <w:tcW w:w="1227" w:type="dxa"/>
            <w:tcBorders>
              <w:top w:val="single" w:sz="12" w:space="0" w:color="auto"/>
            </w:tcBorders>
            <w:vAlign w:val="center"/>
          </w:tcPr>
          <w:p w14:paraId="7896A285" w14:textId="44755E00" w:rsidR="005714EE" w:rsidRPr="0079719D" w:rsidRDefault="007C6804" w:rsidP="005714EE">
            <w:pPr>
              <w:jc w:val="center"/>
              <w:rPr>
                <w:rFonts w:eastAsiaTheme="minorEastAsia"/>
                <w:noProof/>
                <w:lang w:eastAsia="zh-CN"/>
              </w:rPr>
            </w:pPr>
            <w:r>
              <w:rPr>
                <w:rFonts w:eastAsiaTheme="minorEastAsia" w:hint="eastAsia"/>
                <w:noProof/>
                <w:lang w:eastAsia="zh-CN"/>
              </w:rPr>
              <w:t>9</w:t>
            </w:r>
            <w:r>
              <w:rPr>
                <w:rFonts w:eastAsiaTheme="minorEastAsia"/>
                <w:noProof/>
                <w:lang w:eastAsia="zh-CN"/>
              </w:rPr>
              <w:t>3</w:t>
            </w:r>
          </w:p>
        </w:tc>
        <w:tc>
          <w:tcPr>
            <w:tcW w:w="1523" w:type="dxa"/>
            <w:tcBorders>
              <w:top w:val="single" w:sz="12" w:space="0" w:color="auto"/>
            </w:tcBorders>
            <w:vAlign w:val="center"/>
          </w:tcPr>
          <w:p w14:paraId="45E5C4C6" w14:textId="181AE863" w:rsidR="005714EE" w:rsidRPr="0079719D" w:rsidRDefault="007C6804" w:rsidP="005714EE">
            <w:pPr>
              <w:jc w:val="center"/>
              <w:rPr>
                <w:rFonts w:eastAsiaTheme="minorEastAsia"/>
                <w:noProof/>
                <w:lang w:eastAsia="zh-CN"/>
              </w:rPr>
            </w:pPr>
            <w:r>
              <w:rPr>
                <w:rFonts w:eastAsiaTheme="minorEastAsia" w:hint="eastAsia"/>
                <w:noProof/>
                <w:lang w:eastAsia="zh-CN"/>
              </w:rPr>
              <w:t>3</w:t>
            </w:r>
            <w:r>
              <w:rPr>
                <w:rFonts w:eastAsiaTheme="minorEastAsia"/>
                <w:noProof/>
                <w:lang w:eastAsia="zh-CN"/>
              </w:rPr>
              <w:t>.49</w:t>
            </w:r>
            <w:r>
              <w:rPr>
                <w:rFonts w:eastAsiaTheme="minorEastAsia" w:hint="eastAsia"/>
                <w:noProof/>
                <w:lang w:eastAsia="zh-CN"/>
              </w:rPr>
              <w:t>±</w:t>
            </w:r>
            <w:r>
              <w:rPr>
                <w:rFonts w:eastAsiaTheme="minorEastAsia" w:hint="eastAsia"/>
                <w:noProof/>
                <w:lang w:eastAsia="zh-CN"/>
              </w:rPr>
              <w:t>0</w:t>
            </w:r>
            <w:r>
              <w:rPr>
                <w:rFonts w:eastAsiaTheme="minorEastAsia"/>
                <w:noProof/>
                <w:lang w:eastAsia="zh-CN"/>
              </w:rPr>
              <w:t>.46</w:t>
            </w:r>
          </w:p>
        </w:tc>
      </w:tr>
      <w:tr w:rsidR="005714EE" w:rsidRPr="003E1EA6" w14:paraId="5D56DF88" w14:textId="77777777" w:rsidTr="002D7EDD">
        <w:trPr>
          <w:trHeight w:val="510"/>
        </w:trPr>
        <w:tc>
          <w:tcPr>
            <w:tcW w:w="1526" w:type="dxa"/>
            <w:vAlign w:val="center"/>
          </w:tcPr>
          <w:p w14:paraId="06C65FA4" w14:textId="7C90509A" w:rsidR="005714EE" w:rsidRPr="003E1EA6" w:rsidRDefault="003E1EA6" w:rsidP="005714EE">
            <w:pPr>
              <w:jc w:val="center"/>
              <w:rPr>
                <w:rFonts w:eastAsiaTheme="minorEastAsia"/>
                <w:noProof/>
                <w:sz w:val="28"/>
                <w:szCs w:val="28"/>
                <w:lang w:eastAsia="zh-CN"/>
              </w:rPr>
            </w:pPr>
            <w:r w:rsidRPr="003E1EA6">
              <w:rPr>
                <w:rFonts w:eastAsiaTheme="minorEastAsia" w:hint="eastAsia"/>
                <w:noProof/>
                <w:lang w:eastAsia="zh-CN"/>
              </w:rPr>
              <w:t>1</w:t>
            </w:r>
            <w:r w:rsidRPr="003E1EA6">
              <w:rPr>
                <w:rFonts w:eastAsiaTheme="minorEastAsia"/>
                <w:noProof/>
                <w:lang w:eastAsia="zh-CN"/>
              </w:rPr>
              <w:t>0</w:t>
            </w:r>
          </w:p>
        </w:tc>
        <w:tc>
          <w:tcPr>
            <w:tcW w:w="1417" w:type="dxa"/>
            <w:vAlign w:val="center"/>
          </w:tcPr>
          <w:p w14:paraId="034FCDF4" w14:textId="7EF54A19" w:rsidR="005714EE" w:rsidRPr="0079719D" w:rsidRDefault="00C96CAA" w:rsidP="005714EE">
            <w:pPr>
              <w:jc w:val="center"/>
              <w:rPr>
                <w:rFonts w:eastAsiaTheme="minorEastAsia"/>
                <w:noProof/>
                <w:lang w:eastAsia="zh-CN"/>
              </w:rPr>
            </w:pPr>
            <w:r w:rsidRPr="0079719D">
              <w:rPr>
                <w:rFonts w:eastAsiaTheme="minorEastAsia" w:hint="eastAsia"/>
                <w:noProof/>
                <w:lang w:eastAsia="zh-CN"/>
              </w:rPr>
              <w:t>2</w:t>
            </w:r>
            <w:r w:rsidRPr="0079719D">
              <w:rPr>
                <w:rFonts w:eastAsiaTheme="minorEastAsia"/>
                <w:noProof/>
                <w:lang w:eastAsia="zh-CN"/>
              </w:rPr>
              <w:t>0</w:t>
            </w:r>
          </w:p>
        </w:tc>
        <w:tc>
          <w:tcPr>
            <w:tcW w:w="1273" w:type="dxa"/>
            <w:vAlign w:val="center"/>
          </w:tcPr>
          <w:p w14:paraId="279CC609" w14:textId="7399C17B"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0</w:t>
            </w:r>
          </w:p>
        </w:tc>
        <w:tc>
          <w:tcPr>
            <w:tcW w:w="1562" w:type="dxa"/>
            <w:vAlign w:val="center"/>
          </w:tcPr>
          <w:p w14:paraId="44660A2F" w14:textId="714EE495"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80</w:t>
            </w:r>
          </w:p>
        </w:tc>
        <w:tc>
          <w:tcPr>
            <w:tcW w:w="1227" w:type="dxa"/>
            <w:vAlign w:val="center"/>
          </w:tcPr>
          <w:p w14:paraId="19A17F6C" w14:textId="55CC9705" w:rsidR="005714EE" w:rsidRPr="0079719D" w:rsidRDefault="00505E1A" w:rsidP="005714EE">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523" w:type="dxa"/>
            <w:vAlign w:val="center"/>
          </w:tcPr>
          <w:p w14:paraId="63A21D9C" w14:textId="53FCA0A5" w:rsidR="005714EE" w:rsidRPr="0079719D" w:rsidRDefault="00793C02" w:rsidP="005714EE">
            <w:pPr>
              <w:jc w:val="center"/>
              <w:rPr>
                <w:rFonts w:eastAsiaTheme="minorEastAsia"/>
                <w:noProof/>
                <w:lang w:eastAsia="zh-CN"/>
              </w:rPr>
            </w:pPr>
            <w:r>
              <w:rPr>
                <w:rFonts w:eastAsiaTheme="minorEastAsia" w:hint="eastAsia"/>
                <w:noProof/>
                <w:lang w:eastAsia="zh-CN"/>
              </w:rPr>
              <w:t>3</w:t>
            </w:r>
            <w:r>
              <w:rPr>
                <w:rFonts w:eastAsiaTheme="minorEastAsia"/>
                <w:noProof/>
                <w:lang w:eastAsia="zh-CN"/>
              </w:rPr>
              <w:t>.31</w:t>
            </w:r>
            <w:r>
              <w:rPr>
                <w:rFonts w:eastAsiaTheme="minorEastAsia" w:hint="eastAsia"/>
                <w:noProof/>
                <w:lang w:eastAsia="zh-CN"/>
              </w:rPr>
              <w:t>±</w:t>
            </w:r>
            <w:r>
              <w:rPr>
                <w:rFonts w:eastAsiaTheme="minorEastAsia" w:hint="eastAsia"/>
                <w:noProof/>
                <w:lang w:eastAsia="zh-CN"/>
              </w:rPr>
              <w:t>0</w:t>
            </w:r>
            <w:r>
              <w:rPr>
                <w:rFonts w:eastAsiaTheme="minorEastAsia"/>
                <w:noProof/>
                <w:lang w:eastAsia="zh-CN"/>
              </w:rPr>
              <w:t>.37</w:t>
            </w:r>
          </w:p>
        </w:tc>
      </w:tr>
      <w:tr w:rsidR="005714EE" w:rsidRPr="003E1EA6" w14:paraId="2DCA4565" w14:textId="77777777" w:rsidTr="002D7EDD">
        <w:trPr>
          <w:trHeight w:val="510"/>
        </w:trPr>
        <w:tc>
          <w:tcPr>
            <w:tcW w:w="1526" w:type="dxa"/>
            <w:vAlign w:val="center"/>
          </w:tcPr>
          <w:p w14:paraId="68CA59E4" w14:textId="57265547" w:rsidR="005714EE" w:rsidRPr="003E1EA6" w:rsidRDefault="003E1EA6" w:rsidP="005714EE">
            <w:pPr>
              <w:jc w:val="center"/>
              <w:rPr>
                <w:rFonts w:eastAsiaTheme="minorEastAsia"/>
                <w:noProof/>
                <w:sz w:val="28"/>
                <w:szCs w:val="28"/>
                <w:lang w:eastAsia="zh-CN"/>
              </w:rPr>
            </w:pPr>
            <w:r w:rsidRPr="003E1EA6">
              <w:rPr>
                <w:rFonts w:eastAsiaTheme="minorEastAsia" w:hint="eastAsia"/>
                <w:noProof/>
                <w:lang w:eastAsia="zh-CN"/>
              </w:rPr>
              <w:t>2</w:t>
            </w:r>
            <w:r w:rsidRPr="003E1EA6">
              <w:rPr>
                <w:rFonts w:eastAsiaTheme="minorEastAsia"/>
                <w:noProof/>
                <w:lang w:eastAsia="zh-CN"/>
              </w:rPr>
              <w:t>0</w:t>
            </w:r>
          </w:p>
        </w:tc>
        <w:tc>
          <w:tcPr>
            <w:tcW w:w="1417" w:type="dxa"/>
            <w:vAlign w:val="center"/>
          </w:tcPr>
          <w:p w14:paraId="35E778D7" w14:textId="6AFF2566" w:rsidR="005714EE" w:rsidRPr="0079719D" w:rsidRDefault="00C96CAA" w:rsidP="005714EE">
            <w:pPr>
              <w:jc w:val="center"/>
              <w:rPr>
                <w:rFonts w:eastAsiaTheme="minorEastAsia"/>
                <w:noProof/>
                <w:lang w:eastAsia="zh-CN"/>
              </w:rPr>
            </w:pPr>
            <w:r w:rsidRPr="0079719D">
              <w:rPr>
                <w:rFonts w:eastAsiaTheme="minorEastAsia" w:hint="eastAsia"/>
                <w:noProof/>
                <w:lang w:eastAsia="zh-CN"/>
              </w:rPr>
              <w:t>2</w:t>
            </w:r>
            <w:r w:rsidRPr="0079719D">
              <w:rPr>
                <w:rFonts w:eastAsiaTheme="minorEastAsia"/>
                <w:noProof/>
                <w:lang w:eastAsia="zh-CN"/>
              </w:rPr>
              <w:t>0</w:t>
            </w:r>
          </w:p>
        </w:tc>
        <w:tc>
          <w:tcPr>
            <w:tcW w:w="1273" w:type="dxa"/>
            <w:vAlign w:val="center"/>
          </w:tcPr>
          <w:p w14:paraId="0C1390FF" w14:textId="6745A813"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0</w:t>
            </w:r>
          </w:p>
        </w:tc>
        <w:tc>
          <w:tcPr>
            <w:tcW w:w="1562" w:type="dxa"/>
            <w:vAlign w:val="center"/>
          </w:tcPr>
          <w:p w14:paraId="65AE45A6" w14:textId="7D629A72"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80</w:t>
            </w:r>
          </w:p>
        </w:tc>
        <w:tc>
          <w:tcPr>
            <w:tcW w:w="1227" w:type="dxa"/>
            <w:vAlign w:val="center"/>
          </w:tcPr>
          <w:p w14:paraId="69B2E84A" w14:textId="782426EC" w:rsidR="005714EE" w:rsidRPr="0079719D" w:rsidRDefault="00505E1A" w:rsidP="005714EE">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523" w:type="dxa"/>
            <w:vAlign w:val="center"/>
          </w:tcPr>
          <w:p w14:paraId="0F8649CF" w14:textId="6BE1C551" w:rsidR="005714EE" w:rsidRPr="0079719D" w:rsidRDefault="00793C02" w:rsidP="005714EE">
            <w:pPr>
              <w:jc w:val="center"/>
              <w:rPr>
                <w:rFonts w:eastAsiaTheme="minorEastAsia"/>
                <w:noProof/>
                <w:lang w:eastAsia="zh-CN"/>
              </w:rPr>
            </w:pPr>
            <w:r>
              <w:rPr>
                <w:rFonts w:eastAsiaTheme="minorEastAsia" w:hint="eastAsia"/>
                <w:noProof/>
                <w:lang w:eastAsia="zh-CN"/>
              </w:rPr>
              <w:t>3</w:t>
            </w:r>
            <w:r>
              <w:rPr>
                <w:rFonts w:eastAsiaTheme="minorEastAsia"/>
                <w:noProof/>
                <w:lang w:eastAsia="zh-CN"/>
              </w:rPr>
              <w:t>.52</w:t>
            </w:r>
            <w:r>
              <w:rPr>
                <w:rFonts w:eastAsiaTheme="minorEastAsia" w:hint="eastAsia"/>
                <w:noProof/>
                <w:lang w:eastAsia="zh-CN"/>
              </w:rPr>
              <w:t>±</w:t>
            </w:r>
            <w:r>
              <w:rPr>
                <w:rFonts w:eastAsiaTheme="minorEastAsia" w:hint="eastAsia"/>
                <w:noProof/>
                <w:lang w:eastAsia="zh-CN"/>
              </w:rPr>
              <w:t>0</w:t>
            </w:r>
            <w:r>
              <w:rPr>
                <w:rFonts w:eastAsiaTheme="minorEastAsia"/>
                <w:noProof/>
                <w:lang w:eastAsia="zh-CN"/>
              </w:rPr>
              <w:t>.44</w:t>
            </w:r>
          </w:p>
        </w:tc>
      </w:tr>
      <w:tr w:rsidR="005714EE" w:rsidRPr="003E1EA6" w14:paraId="4515FEE4" w14:textId="77777777" w:rsidTr="002D7EDD">
        <w:trPr>
          <w:trHeight w:val="510"/>
        </w:trPr>
        <w:tc>
          <w:tcPr>
            <w:tcW w:w="1526" w:type="dxa"/>
            <w:vAlign w:val="center"/>
          </w:tcPr>
          <w:p w14:paraId="43D4FA33" w14:textId="13F59FF3" w:rsidR="005714EE" w:rsidRPr="003E1EA6" w:rsidRDefault="003E1EA6" w:rsidP="005714EE">
            <w:pPr>
              <w:jc w:val="center"/>
              <w:rPr>
                <w:rFonts w:eastAsiaTheme="minorEastAsia"/>
                <w:noProof/>
                <w:sz w:val="28"/>
                <w:szCs w:val="28"/>
                <w:lang w:eastAsia="zh-CN"/>
              </w:rPr>
            </w:pPr>
            <w:r w:rsidRPr="003E1EA6">
              <w:rPr>
                <w:rFonts w:eastAsiaTheme="minorEastAsia" w:hint="eastAsia"/>
                <w:noProof/>
                <w:lang w:eastAsia="zh-CN"/>
              </w:rPr>
              <w:t>3</w:t>
            </w:r>
            <w:r w:rsidRPr="003E1EA6">
              <w:rPr>
                <w:rFonts w:eastAsiaTheme="minorEastAsia"/>
                <w:noProof/>
                <w:lang w:eastAsia="zh-CN"/>
              </w:rPr>
              <w:t>0</w:t>
            </w:r>
          </w:p>
        </w:tc>
        <w:tc>
          <w:tcPr>
            <w:tcW w:w="1417" w:type="dxa"/>
            <w:vAlign w:val="center"/>
          </w:tcPr>
          <w:p w14:paraId="5C8F4D71" w14:textId="21097C9F" w:rsidR="005714EE" w:rsidRPr="0079719D" w:rsidRDefault="00C96CAA" w:rsidP="005714EE">
            <w:pPr>
              <w:jc w:val="center"/>
              <w:rPr>
                <w:rFonts w:eastAsiaTheme="minorEastAsia"/>
                <w:noProof/>
                <w:lang w:eastAsia="zh-CN"/>
              </w:rPr>
            </w:pPr>
            <w:r w:rsidRPr="0079719D">
              <w:rPr>
                <w:rFonts w:eastAsiaTheme="minorEastAsia" w:hint="eastAsia"/>
                <w:noProof/>
                <w:lang w:eastAsia="zh-CN"/>
              </w:rPr>
              <w:t>2</w:t>
            </w:r>
            <w:r w:rsidRPr="0079719D">
              <w:rPr>
                <w:rFonts w:eastAsiaTheme="minorEastAsia"/>
                <w:noProof/>
                <w:lang w:eastAsia="zh-CN"/>
              </w:rPr>
              <w:t>0</w:t>
            </w:r>
          </w:p>
        </w:tc>
        <w:tc>
          <w:tcPr>
            <w:tcW w:w="1273" w:type="dxa"/>
            <w:vAlign w:val="center"/>
          </w:tcPr>
          <w:p w14:paraId="009ADCDE" w14:textId="1FD0D363"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0</w:t>
            </w:r>
          </w:p>
        </w:tc>
        <w:tc>
          <w:tcPr>
            <w:tcW w:w="1562" w:type="dxa"/>
            <w:vAlign w:val="center"/>
          </w:tcPr>
          <w:p w14:paraId="5017EAF1" w14:textId="62AF3948"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80</w:t>
            </w:r>
          </w:p>
        </w:tc>
        <w:tc>
          <w:tcPr>
            <w:tcW w:w="1227" w:type="dxa"/>
            <w:vAlign w:val="center"/>
          </w:tcPr>
          <w:p w14:paraId="409D0588" w14:textId="0E9419D8" w:rsidR="005714EE" w:rsidRPr="0079719D" w:rsidRDefault="00505E1A" w:rsidP="005714EE">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523" w:type="dxa"/>
            <w:vAlign w:val="center"/>
          </w:tcPr>
          <w:p w14:paraId="62E9F983" w14:textId="57A3E1BF" w:rsidR="005714EE" w:rsidRPr="0079719D" w:rsidRDefault="00793C02" w:rsidP="005714EE">
            <w:pPr>
              <w:jc w:val="center"/>
              <w:rPr>
                <w:rFonts w:eastAsiaTheme="minorEastAsia"/>
                <w:noProof/>
                <w:lang w:eastAsia="zh-CN"/>
              </w:rPr>
            </w:pPr>
            <w:r>
              <w:rPr>
                <w:rFonts w:eastAsiaTheme="minorEastAsia" w:hint="eastAsia"/>
                <w:noProof/>
                <w:lang w:eastAsia="zh-CN"/>
              </w:rPr>
              <w:t>3</w:t>
            </w:r>
            <w:r>
              <w:rPr>
                <w:rFonts w:eastAsiaTheme="minorEastAsia"/>
                <w:noProof/>
                <w:lang w:eastAsia="zh-CN"/>
              </w:rPr>
              <w:t>.54</w:t>
            </w:r>
            <w:r>
              <w:rPr>
                <w:rFonts w:eastAsiaTheme="minorEastAsia" w:hint="eastAsia"/>
                <w:noProof/>
                <w:lang w:eastAsia="zh-CN"/>
              </w:rPr>
              <w:t>±</w:t>
            </w:r>
            <w:r>
              <w:rPr>
                <w:rFonts w:eastAsiaTheme="minorEastAsia" w:hint="eastAsia"/>
                <w:noProof/>
                <w:lang w:eastAsia="zh-CN"/>
              </w:rPr>
              <w:t>0</w:t>
            </w:r>
            <w:r>
              <w:rPr>
                <w:rFonts w:eastAsiaTheme="minorEastAsia"/>
                <w:noProof/>
                <w:lang w:eastAsia="zh-CN"/>
              </w:rPr>
              <w:t>.25</w:t>
            </w:r>
          </w:p>
        </w:tc>
      </w:tr>
      <w:tr w:rsidR="005714EE" w:rsidRPr="003E1EA6" w14:paraId="4653F545" w14:textId="77777777" w:rsidTr="002D7EDD">
        <w:trPr>
          <w:trHeight w:val="510"/>
        </w:trPr>
        <w:tc>
          <w:tcPr>
            <w:tcW w:w="1526" w:type="dxa"/>
            <w:vAlign w:val="center"/>
          </w:tcPr>
          <w:p w14:paraId="77E044AB" w14:textId="2793E7CA" w:rsidR="005714EE" w:rsidRPr="003E1EA6" w:rsidRDefault="003E1EA6" w:rsidP="005714EE">
            <w:pPr>
              <w:jc w:val="center"/>
              <w:rPr>
                <w:rFonts w:eastAsiaTheme="minorEastAsia"/>
                <w:noProof/>
                <w:sz w:val="28"/>
                <w:szCs w:val="28"/>
                <w:lang w:eastAsia="zh-CN"/>
              </w:rPr>
            </w:pPr>
            <w:r w:rsidRPr="00444C6F">
              <w:rPr>
                <w:lang w:eastAsia="zh-CN"/>
              </w:rPr>
              <w:t>−10</w:t>
            </w:r>
          </w:p>
        </w:tc>
        <w:tc>
          <w:tcPr>
            <w:tcW w:w="1417" w:type="dxa"/>
            <w:vAlign w:val="center"/>
          </w:tcPr>
          <w:p w14:paraId="71B75E23" w14:textId="5C1AD206" w:rsidR="005714EE" w:rsidRPr="0079719D" w:rsidRDefault="00C96CAA" w:rsidP="005714EE">
            <w:pPr>
              <w:jc w:val="center"/>
              <w:rPr>
                <w:rFonts w:eastAsiaTheme="minorEastAsia"/>
                <w:noProof/>
                <w:lang w:eastAsia="zh-CN"/>
              </w:rPr>
            </w:pPr>
            <w:r w:rsidRPr="0079719D">
              <w:rPr>
                <w:rFonts w:eastAsiaTheme="minorEastAsia" w:hint="eastAsia"/>
                <w:noProof/>
                <w:lang w:eastAsia="zh-CN"/>
              </w:rPr>
              <w:t>2</w:t>
            </w:r>
            <w:r w:rsidRPr="0079719D">
              <w:rPr>
                <w:rFonts w:eastAsiaTheme="minorEastAsia"/>
                <w:noProof/>
                <w:lang w:eastAsia="zh-CN"/>
              </w:rPr>
              <w:t>0</w:t>
            </w:r>
          </w:p>
        </w:tc>
        <w:tc>
          <w:tcPr>
            <w:tcW w:w="1273" w:type="dxa"/>
            <w:vAlign w:val="center"/>
          </w:tcPr>
          <w:p w14:paraId="22A35509" w14:textId="1FAC9FA7"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0</w:t>
            </w:r>
          </w:p>
        </w:tc>
        <w:tc>
          <w:tcPr>
            <w:tcW w:w="1562" w:type="dxa"/>
            <w:vAlign w:val="center"/>
          </w:tcPr>
          <w:p w14:paraId="6F01F888" w14:textId="286F8D21"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80</w:t>
            </w:r>
          </w:p>
        </w:tc>
        <w:tc>
          <w:tcPr>
            <w:tcW w:w="1227" w:type="dxa"/>
            <w:vAlign w:val="center"/>
          </w:tcPr>
          <w:p w14:paraId="39A87770" w14:textId="30CA68D6" w:rsidR="005714EE" w:rsidRPr="0079719D" w:rsidRDefault="00B21A93" w:rsidP="005714EE">
            <w:pPr>
              <w:jc w:val="center"/>
              <w:rPr>
                <w:rFonts w:eastAsiaTheme="minorEastAsia"/>
                <w:noProof/>
                <w:lang w:eastAsia="zh-CN"/>
              </w:rPr>
            </w:pPr>
            <w:r>
              <w:rPr>
                <w:rFonts w:eastAsiaTheme="minorEastAsia"/>
                <w:noProof/>
                <w:lang w:eastAsia="zh-CN"/>
              </w:rPr>
              <w:t>95</w:t>
            </w:r>
          </w:p>
        </w:tc>
        <w:tc>
          <w:tcPr>
            <w:tcW w:w="1523" w:type="dxa"/>
            <w:vAlign w:val="center"/>
          </w:tcPr>
          <w:p w14:paraId="0EFACB3F" w14:textId="41A14F21" w:rsidR="005714EE" w:rsidRPr="0079719D" w:rsidRDefault="00793C02" w:rsidP="005714EE">
            <w:pPr>
              <w:jc w:val="center"/>
              <w:rPr>
                <w:rFonts w:eastAsiaTheme="minorEastAsia"/>
                <w:noProof/>
                <w:lang w:eastAsia="zh-CN"/>
              </w:rPr>
            </w:pPr>
            <w:r>
              <w:rPr>
                <w:rFonts w:eastAsiaTheme="minorEastAsia" w:hint="eastAsia"/>
                <w:noProof/>
                <w:lang w:eastAsia="zh-CN"/>
              </w:rPr>
              <w:t>3</w:t>
            </w:r>
            <w:r>
              <w:rPr>
                <w:rFonts w:eastAsiaTheme="minorEastAsia"/>
                <w:noProof/>
                <w:lang w:eastAsia="zh-CN"/>
              </w:rPr>
              <w:t>.61</w:t>
            </w:r>
            <w:r>
              <w:rPr>
                <w:rFonts w:eastAsiaTheme="minorEastAsia" w:hint="eastAsia"/>
                <w:noProof/>
                <w:lang w:eastAsia="zh-CN"/>
              </w:rPr>
              <w:t>±</w:t>
            </w:r>
            <w:r>
              <w:rPr>
                <w:rFonts w:eastAsiaTheme="minorEastAsia" w:hint="eastAsia"/>
                <w:noProof/>
                <w:lang w:eastAsia="zh-CN"/>
              </w:rPr>
              <w:t>0</w:t>
            </w:r>
            <w:r>
              <w:rPr>
                <w:rFonts w:eastAsiaTheme="minorEastAsia"/>
                <w:noProof/>
                <w:lang w:eastAsia="zh-CN"/>
              </w:rPr>
              <w:t>.37</w:t>
            </w:r>
          </w:p>
        </w:tc>
      </w:tr>
      <w:tr w:rsidR="005714EE" w:rsidRPr="003E1EA6" w14:paraId="291DF7A8" w14:textId="77777777" w:rsidTr="00637ACB">
        <w:trPr>
          <w:trHeight w:val="510"/>
        </w:trPr>
        <w:tc>
          <w:tcPr>
            <w:tcW w:w="1526" w:type="dxa"/>
            <w:tcBorders>
              <w:bottom w:val="nil"/>
            </w:tcBorders>
            <w:vAlign w:val="center"/>
          </w:tcPr>
          <w:p w14:paraId="1DF5398D" w14:textId="582FC385" w:rsidR="005714EE" w:rsidRPr="003E1EA6" w:rsidRDefault="003E1EA6" w:rsidP="005714EE">
            <w:pPr>
              <w:jc w:val="center"/>
              <w:rPr>
                <w:rFonts w:eastAsiaTheme="minorEastAsia"/>
                <w:noProof/>
                <w:sz w:val="28"/>
                <w:szCs w:val="28"/>
                <w:lang w:eastAsia="zh-CN"/>
              </w:rPr>
            </w:pPr>
            <w:r w:rsidRPr="00444C6F">
              <w:rPr>
                <w:lang w:eastAsia="zh-CN"/>
              </w:rPr>
              <w:t>−20</w:t>
            </w:r>
          </w:p>
        </w:tc>
        <w:tc>
          <w:tcPr>
            <w:tcW w:w="1417" w:type="dxa"/>
            <w:tcBorders>
              <w:bottom w:val="nil"/>
            </w:tcBorders>
            <w:vAlign w:val="center"/>
          </w:tcPr>
          <w:p w14:paraId="63AD95C3" w14:textId="482076E8" w:rsidR="005714EE" w:rsidRPr="0079719D" w:rsidRDefault="00C96CAA" w:rsidP="005714EE">
            <w:pPr>
              <w:jc w:val="center"/>
              <w:rPr>
                <w:rFonts w:eastAsiaTheme="minorEastAsia"/>
                <w:noProof/>
                <w:lang w:eastAsia="zh-CN"/>
              </w:rPr>
            </w:pPr>
            <w:r w:rsidRPr="0079719D">
              <w:rPr>
                <w:rFonts w:eastAsiaTheme="minorEastAsia" w:hint="eastAsia"/>
                <w:noProof/>
                <w:lang w:eastAsia="zh-CN"/>
              </w:rPr>
              <w:t>2</w:t>
            </w:r>
            <w:r w:rsidRPr="0079719D">
              <w:rPr>
                <w:rFonts w:eastAsiaTheme="minorEastAsia"/>
                <w:noProof/>
                <w:lang w:eastAsia="zh-CN"/>
              </w:rPr>
              <w:t>0</w:t>
            </w:r>
          </w:p>
        </w:tc>
        <w:tc>
          <w:tcPr>
            <w:tcW w:w="1273" w:type="dxa"/>
            <w:tcBorders>
              <w:bottom w:val="nil"/>
            </w:tcBorders>
            <w:vAlign w:val="center"/>
          </w:tcPr>
          <w:p w14:paraId="155734E1" w14:textId="06F4D093"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0</w:t>
            </w:r>
          </w:p>
        </w:tc>
        <w:tc>
          <w:tcPr>
            <w:tcW w:w="1562" w:type="dxa"/>
            <w:tcBorders>
              <w:bottom w:val="nil"/>
            </w:tcBorders>
            <w:vAlign w:val="center"/>
          </w:tcPr>
          <w:p w14:paraId="4D9469D0" w14:textId="0123052E"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80</w:t>
            </w:r>
          </w:p>
        </w:tc>
        <w:tc>
          <w:tcPr>
            <w:tcW w:w="1227" w:type="dxa"/>
            <w:tcBorders>
              <w:bottom w:val="nil"/>
            </w:tcBorders>
            <w:vAlign w:val="center"/>
          </w:tcPr>
          <w:p w14:paraId="51AC34BE" w14:textId="217AA390" w:rsidR="005714EE" w:rsidRPr="0079719D" w:rsidRDefault="00505E1A" w:rsidP="005714EE">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523" w:type="dxa"/>
            <w:tcBorders>
              <w:bottom w:val="nil"/>
            </w:tcBorders>
            <w:vAlign w:val="center"/>
          </w:tcPr>
          <w:p w14:paraId="5670313E" w14:textId="6562462E" w:rsidR="005714EE" w:rsidRPr="0079719D" w:rsidRDefault="00793C02" w:rsidP="005714EE">
            <w:pPr>
              <w:jc w:val="center"/>
              <w:rPr>
                <w:rFonts w:eastAsiaTheme="minorEastAsia"/>
                <w:noProof/>
                <w:lang w:eastAsia="zh-CN"/>
              </w:rPr>
            </w:pPr>
            <w:r>
              <w:rPr>
                <w:rFonts w:eastAsiaTheme="minorEastAsia" w:hint="eastAsia"/>
                <w:noProof/>
                <w:lang w:eastAsia="zh-CN"/>
              </w:rPr>
              <w:t>3</w:t>
            </w:r>
            <w:r>
              <w:rPr>
                <w:rFonts w:eastAsiaTheme="minorEastAsia"/>
                <w:noProof/>
                <w:lang w:eastAsia="zh-CN"/>
              </w:rPr>
              <w:t>.59</w:t>
            </w:r>
            <w:r>
              <w:rPr>
                <w:rFonts w:eastAsiaTheme="minorEastAsia" w:hint="eastAsia"/>
                <w:noProof/>
                <w:lang w:eastAsia="zh-CN"/>
              </w:rPr>
              <w:t>±</w:t>
            </w:r>
            <w:r>
              <w:rPr>
                <w:rFonts w:eastAsiaTheme="minorEastAsia" w:hint="eastAsia"/>
                <w:noProof/>
                <w:lang w:eastAsia="zh-CN"/>
              </w:rPr>
              <w:t>0</w:t>
            </w:r>
            <w:r>
              <w:rPr>
                <w:rFonts w:eastAsiaTheme="minorEastAsia"/>
                <w:noProof/>
                <w:lang w:eastAsia="zh-CN"/>
              </w:rPr>
              <w:t>.25</w:t>
            </w:r>
          </w:p>
        </w:tc>
      </w:tr>
      <w:tr w:rsidR="005714EE" w:rsidRPr="003E1EA6" w14:paraId="322921D1" w14:textId="77777777" w:rsidTr="00637ACB">
        <w:trPr>
          <w:trHeight w:val="510"/>
        </w:trPr>
        <w:tc>
          <w:tcPr>
            <w:tcW w:w="1526" w:type="dxa"/>
            <w:tcBorders>
              <w:top w:val="nil"/>
              <w:bottom w:val="single" w:sz="12" w:space="0" w:color="auto"/>
            </w:tcBorders>
            <w:vAlign w:val="center"/>
          </w:tcPr>
          <w:p w14:paraId="7DB2C397" w14:textId="2BFAAE1B" w:rsidR="005714EE" w:rsidRPr="003E1EA6" w:rsidRDefault="003E1EA6" w:rsidP="005714EE">
            <w:pPr>
              <w:jc w:val="center"/>
              <w:rPr>
                <w:rFonts w:eastAsiaTheme="minorEastAsia"/>
                <w:noProof/>
                <w:sz w:val="28"/>
                <w:szCs w:val="28"/>
                <w:lang w:eastAsia="zh-CN"/>
              </w:rPr>
            </w:pPr>
            <w:r w:rsidRPr="00444C6F">
              <w:rPr>
                <w:lang w:eastAsia="zh-CN"/>
              </w:rPr>
              <w:t>−30</w:t>
            </w:r>
          </w:p>
        </w:tc>
        <w:tc>
          <w:tcPr>
            <w:tcW w:w="1417" w:type="dxa"/>
            <w:tcBorders>
              <w:top w:val="nil"/>
              <w:bottom w:val="single" w:sz="12" w:space="0" w:color="auto"/>
            </w:tcBorders>
            <w:vAlign w:val="center"/>
          </w:tcPr>
          <w:p w14:paraId="4E0676B5" w14:textId="30D99283" w:rsidR="005714EE" w:rsidRPr="0079719D" w:rsidRDefault="00C96CAA" w:rsidP="005714EE">
            <w:pPr>
              <w:jc w:val="center"/>
              <w:rPr>
                <w:rFonts w:eastAsiaTheme="minorEastAsia"/>
                <w:noProof/>
                <w:lang w:eastAsia="zh-CN"/>
              </w:rPr>
            </w:pPr>
            <w:r w:rsidRPr="0079719D">
              <w:rPr>
                <w:rFonts w:eastAsiaTheme="minorEastAsia" w:hint="eastAsia"/>
                <w:noProof/>
                <w:lang w:eastAsia="zh-CN"/>
              </w:rPr>
              <w:t>2</w:t>
            </w:r>
            <w:r w:rsidRPr="0079719D">
              <w:rPr>
                <w:rFonts w:eastAsiaTheme="minorEastAsia"/>
                <w:noProof/>
                <w:lang w:eastAsia="zh-CN"/>
              </w:rPr>
              <w:t>0</w:t>
            </w:r>
          </w:p>
        </w:tc>
        <w:tc>
          <w:tcPr>
            <w:tcW w:w="1273" w:type="dxa"/>
            <w:tcBorders>
              <w:top w:val="nil"/>
              <w:bottom w:val="single" w:sz="12" w:space="0" w:color="auto"/>
            </w:tcBorders>
            <w:vAlign w:val="center"/>
          </w:tcPr>
          <w:p w14:paraId="6904EB86" w14:textId="05264946"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0</w:t>
            </w:r>
          </w:p>
        </w:tc>
        <w:tc>
          <w:tcPr>
            <w:tcW w:w="1562" w:type="dxa"/>
            <w:tcBorders>
              <w:top w:val="nil"/>
              <w:bottom w:val="single" w:sz="12" w:space="0" w:color="auto"/>
            </w:tcBorders>
            <w:vAlign w:val="center"/>
          </w:tcPr>
          <w:p w14:paraId="7CCC517D" w14:textId="2D85E72E" w:rsidR="005714EE" w:rsidRPr="0079719D" w:rsidRDefault="00505E1A" w:rsidP="005714EE">
            <w:pPr>
              <w:jc w:val="center"/>
              <w:rPr>
                <w:rFonts w:eastAsiaTheme="minorEastAsia"/>
                <w:noProof/>
                <w:lang w:eastAsia="zh-CN"/>
              </w:rPr>
            </w:pPr>
            <w:r>
              <w:rPr>
                <w:rFonts w:eastAsiaTheme="minorEastAsia" w:hint="eastAsia"/>
                <w:noProof/>
                <w:lang w:eastAsia="zh-CN"/>
              </w:rPr>
              <w:t>2</w:t>
            </w:r>
            <w:r>
              <w:rPr>
                <w:rFonts w:eastAsiaTheme="minorEastAsia"/>
                <w:noProof/>
                <w:lang w:eastAsia="zh-CN"/>
              </w:rPr>
              <w:t>80</w:t>
            </w:r>
          </w:p>
        </w:tc>
        <w:tc>
          <w:tcPr>
            <w:tcW w:w="1227" w:type="dxa"/>
            <w:tcBorders>
              <w:top w:val="nil"/>
              <w:bottom w:val="single" w:sz="12" w:space="0" w:color="auto"/>
            </w:tcBorders>
            <w:vAlign w:val="center"/>
          </w:tcPr>
          <w:p w14:paraId="455F1222" w14:textId="14D94273" w:rsidR="005714EE" w:rsidRPr="0079719D" w:rsidRDefault="00505E1A" w:rsidP="005714EE">
            <w:pPr>
              <w:jc w:val="center"/>
              <w:rPr>
                <w:rFonts w:eastAsiaTheme="minorEastAsia"/>
                <w:noProof/>
                <w:lang w:eastAsia="zh-CN"/>
              </w:rPr>
            </w:pPr>
            <w:r>
              <w:rPr>
                <w:rFonts w:eastAsiaTheme="minorEastAsia" w:hint="eastAsia"/>
                <w:noProof/>
                <w:lang w:eastAsia="zh-CN"/>
              </w:rPr>
              <w:t>1</w:t>
            </w:r>
            <w:r>
              <w:rPr>
                <w:rFonts w:eastAsiaTheme="minorEastAsia"/>
                <w:noProof/>
                <w:lang w:eastAsia="zh-CN"/>
              </w:rPr>
              <w:t>00</w:t>
            </w:r>
          </w:p>
        </w:tc>
        <w:tc>
          <w:tcPr>
            <w:tcW w:w="1523" w:type="dxa"/>
            <w:tcBorders>
              <w:top w:val="nil"/>
              <w:bottom w:val="single" w:sz="12" w:space="0" w:color="auto"/>
            </w:tcBorders>
            <w:vAlign w:val="center"/>
          </w:tcPr>
          <w:p w14:paraId="6B478794" w14:textId="38F4491F" w:rsidR="005714EE" w:rsidRPr="0079719D" w:rsidRDefault="00793C02" w:rsidP="005714EE">
            <w:pPr>
              <w:jc w:val="center"/>
              <w:rPr>
                <w:rFonts w:eastAsiaTheme="minorEastAsia"/>
                <w:noProof/>
                <w:lang w:eastAsia="zh-CN"/>
              </w:rPr>
            </w:pPr>
            <w:r>
              <w:rPr>
                <w:rFonts w:eastAsiaTheme="minorEastAsia" w:hint="eastAsia"/>
                <w:noProof/>
                <w:lang w:eastAsia="zh-CN"/>
              </w:rPr>
              <w:t>3</w:t>
            </w:r>
            <w:r>
              <w:rPr>
                <w:rFonts w:eastAsiaTheme="minorEastAsia"/>
                <w:noProof/>
                <w:lang w:eastAsia="zh-CN"/>
              </w:rPr>
              <w:t>.</w:t>
            </w:r>
            <w:r w:rsidR="007D66EC">
              <w:rPr>
                <w:rFonts w:eastAsiaTheme="minorEastAsia"/>
                <w:noProof/>
                <w:lang w:eastAsia="zh-CN"/>
              </w:rPr>
              <w:t>51</w:t>
            </w:r>
            <w:r>
              <w:rPr>
                <w:rFonts w:eastAsiaTheme="minorEastAsia" w:hint="eastAsia"/>
                <w:noProof/>
                <w:lang w:eastAsia="zh-CN"/>
              </w:rPr>
              <w:t>±</w:t>
            </w:r>
            <w:r>
              <w:rPr>
                <w:rFonts w:eastAsiaTheme="minorEastAsia" w:hint="eastAsia"/>
                <w:noProof/>
                <w:lang w:eastAsia="zh-CN"/>
              </w:rPr>
              <w:t>0</w:t>
            </w:r>
            <w:r>
              <w:rPr>
                <w:rFonts w:eastAsiaTheme="minorEastAsia"/>
                <w:noProof/>
                <w:lang w:eastAsia="zh-CN"/>
              </w:rPr>
              <w:t>.36</w:t>
            </w:r>
          </w:p>
        </w:tc>
      </w:tr>
    </w:tbl>
    <w:p w14:paraId="66F3A01D" w14:textId="2B5266D5" w:rsidR="000E433B" w:rsidRDefault="000E433B">
      <w:pPr>
        <w:rPr>
          <w:rFonts w:eastAsiaTheme="minorEastAsia"/>
          <w:b/>
          <w:bCs/>
          <w:noProof/>
          <w:sz w:val="28"/>
          <w:szCs w:val="28"/>
          <w:lang w:eastAsia="zh-CN"/>
        </w:rPr>
      </w:pPr>
      <w:r>
        <w:rPr>
          <w:rFonts w:eastAsiaTheme="minorEastAsia"/>
          <w:b/>
          <w:bCs/>
          <w:noProof/>
          <w:sz w:val="28"/>
          <w:szCs w:val="28"/>
          <w:lang w:eastAsia="zh-CN"/>
        </w:rPr>
        <w:br w:type="page"/>
      </w:r>
    </w:p>
    <w:p w14:paraId="6D87C5E8" w14:textId="29411F9B" w:rsidR="00F81683" w:rsidRDefault="0090109D" w:rsidP="00B030CE">
      <w:pPr>
        <w:spacing w:line="480" w:lineRule="auto"/>
        <w:rPr>
          <w:b/>
          <w:bCs/>
          <w:noProof/>
          <w:sz w:val="28"/>
          <w:szCs w:val="28"/>
          <w:lang w:eastAsia="zh-CN"/>
        </w:rPr>
      </w:pPr>
      <w:r w:rsidRPr="005E7B8B">
        <w:rPr>
          <w:b/>
          <w:bCs/>
          <w:noProof/>
          <w:sz w:val="28"/>
          <w:szCs w:val="28"/>
          <w:lang w:eastAsia="zh-CN"/>
        </w:rPr>
        <w:lastRenderedPageBreak/>
        <w:t xml:space="preserve">Supplementary </w:t>
      </w:r>
      <w:r w:rsidR="009D589D" w:rsidRPr="005E7B8B">
        <w:rPr>
          <w:b/>
          <w:bCs/>
          <w:noProof/>
          <w:sz w:val="28"/>
          <w:szCs w:val="28"/>
          <w:lang w:eastAsia="zh-CN"/>
        </w:rPr>
        <w:t>R</w:t>
      </w:r>
      <w:r w:rsidRPr="005E7B8B">
        <w:rPr>
          <w:b/>
          <w:bCs/>
          <w:noProof/>
          <w:sz w:val="28"/>
          <w:szCs w:val="28"/>
          <w:lang w:eastAsia="zh-CN"/>
        </w:rPr>
        <w:t>eferences</w:t>
      </w:r>
      <w:bookmarkEnd w:id="7"/>
    </w:p>
    <w:p w14:paraId="6E273E55" w14:textId="77777777" w:rsidR="00174814" w:rsidRPr="00174814" w:rsidRDefault="00261921" w:rsidP="00174814">
      <w:pPr>
        <w:pStyle w:val="EndNoteBibliography"/>
        <w:spacing w:after="0"/>
        <w:ind w:left="440" w:hanging="440"/>
      </w:pPr>
      <w:r>
        <w:rPr>
          <w:b/>
          <w:bCs/>
          <w:sz w:val="28"/>
          <w:szCs w:val="28"/>
        </w:rPr>
        <w:fldChar w:fldCharType="begin"/>
      </w:r>
      <w:r>
        <w:rPr>
          <w:b/>
          <w:bCs/>
          <w:sz w:val="28"/>
          <w:szCs w:val="28"/>
        </w:rPr>
        <w:instrText xml:space="preserve"> ADDIN EN.REFLIST </w:instrText>
      </w:r>
      <w:r>
        <w:rPr>
          <w:b/>
          <w:bCs/>
          <w:sz w:val="28"/>
          <w:szCs w:val="28"/>
        </w:rPr>
        <w:fldChar w:fldCharType="separate"/>
      </w:r>
      <w:bookmarkStart w:id="8" w:name="_ENREF_1"/>
      <w:r w:rsidR="00174814" w:rsidRPr="00174814">
        <w:t>1.</w:t>
      </w:r>
      <w:r w:rsidR="00174814" w:rsidRPr="00174814">
        <w:tab/>
        <w:t xml:space="preserve">Kim, M.-g., Brown, D. K. &amp; Brand, O. Nanofabrication for all-soft and high-density electronic devices based on liquid metal. </w:t>
      </w:r>
      <w:r w:rsidR="00174814" w:rsidRPr="00174814">
        <w:rPr>
          <w:i/>
        </w:rPr>
        <w:t>Nat. Commun.</w:t>
      </w:r>
      <w:r w:rsidR="00174814" w:rsidRPr="00174814">
        <w:t xml:space="preserve"> </w:t>
      </w:r>
      <w:r w:rsidR="00174814" w:rsidRPr="00174814">
        <w:rPr>
          <w:b/>
        </w:rPr>
        <w:t>11</w:t>
      </w:r>
      <w:r w:rsidR="00174814" w:rsidRPr="00174814">
        <w:t>, 1002 (2020).</w:t>
      </w:r>
      <w:bookmarkEnd w:id="8"/>
    </w:p>
    <w:p w14:paraId="631D6F6E" w14:textId="3C25034D" w:rsidR="00174814" w:rsidRPr="00174814" w:rsidRDefault="00174814" w:rsidP="00174814">
      <w:pPr>
        <w:pStyle w:val="EndNoteBibliography"/>
        <w:spacing w:after="0"/>
        <w:ind w:left="440" w:hanging="440"/>
      </w:pPr>
      <w:bookmarkStart w:id="9" w:name="_ENREF_2"/>
      <w:r w:rsidRPr="00174814">
        <w:t>2.</w:t>
      </w:r>
      <w:r w:rsidRPr="00174814">
        <w:tab/>
        <w:t xml:space="preserve">Johnston, L., Yang, J., Han, J., Kalantar-Zadeh, K. &amp; Tang, J. Intermetallic wetting enabled high resolution liquid metal patterning for 3D and flexible electronics. </w:t>
      </w:r>
      <w:r w:rsidRPr="00174814">
        <w:rPr>
          <w:i/>
        </w:rPr>
        <w:t>J. Mater. Chem. C</w:t>
      </w:r>
      <w:r w:rsidRPr="00174814">
        <w:t xml:space="preserve"> </w:t>
      </w:r>
      <w:r w:rsidRPr="00174814">
        <w:rPr>
          <w:b/>
        </w:rPr>
        <w:t>10</w:t>
      </w:r>
      <w:r w:rsidRPr="00174814">
        <w:t>, 921</w:t>
      </w:r>
      <w:r w:rsidR="008B0C92" w:rsidRPr="008B0C92">
        <w:rPr>
          <w:lang w:val="en-US"/>
        </w:rPr>
        <w:t>–</w:t>
      </w:r>
      <w:r w:rsidRPr="00174814">
        <w:t>931 (2022).</w:t>
      </w:r>
      <w:bookmarkEnd w:id="9"/>
    </w:p>
    <w:p w14:paraId="305B6A4D" w14:textId="0110AE84" w:rsidR="00174814" w:rsidRPr="00174814" w:rsidRDefault="00174814" w:rsidP="00174814">
      <w:pPr>
        <w:pStyle w:val="EndNoteBibliography"/>
        <w:spacing w:after="0"/>
        <w:ind w:left="440" w:hanging="440"/>
      </w:pPr>
      <w:bookmarkStart w:id="10" w:name="_ENREF_3"/>
      <w:r w:rsidRPr="00174814">
        <w:t>3.</w:t>
      </w:r>
      <w:r w:rsidRPr="00174814">
        <w:tab/>
        <w:t xml:space="preserve">Li, G. &amp; Lee, D.-W. An advanced selective liquid-metal plating technique for stretchable biosensor applications. </w:t>
      </w:r>
      <w:r w:rsidRPr="00174814">
        <w:rPr>
          <w:i/>
        </w:rPr>
        <w:t>Lab Chip</w:t>
      </w:r>
      <w:r w:rsidRPr="00174814">
        <w:t xml:space="preserve"> </w:t>
      </w:r>
      <w:r w:rsidRPr="00174814">
        <w:rPr>
          <w:b/>
        </w:rPr>
        <w:t>17</w:t>
      </w:r>
      <w:r w:rsidRPr="00174814">
        <w:t>, 3415</w:t>
      </w:r>
      <w:r w:rsidR="008B0C92" w:rsidRPr="008B0C92">
        <w:rPr>
          <w:lang w:val="en-US"/>
        </w:rPr>
        <w:t>–</w:t>
      </w:r>
      <w:r w:rsidRPr="00174814">
        <w:t>3421 (2017).</w:t>
      </w:r>
      <w:bookmarkEnd w:id="10"/>
    </w:p>
    <w:p w14:paraId="181F03A6" w14:textId="77777777" w:rsidR="00174814" w:rsidRPr="00174814" w:rsidRDefault="00174814" w:rsidP="00174814">
      <w:pPr>
        <w:pStyle w:val="EndNoteBibliography"/>
        <w:spacing w:after="0"/>
        <w:ind w:left="440" w:hanging="440"/>
      </w:pPr>
      <w:bookmarkStart w:id="11" w:name="_ENREF_4"/>
      <w:r w:rsidRPr="00174814">
        <w:rPr>
          <w:rFonts w:hint="eastAsia"/>
        </w:rPr>
        <w:t>4.</w:t>
      </w:r>
      <w:r w:rsidRPr="00174814">
        <w:rPr>
          <w:rFonts w:hint="eastAsia"/>
        </w:rPr>
        <w:tab/>
        <w:t>Byeon, S. E., Kang, H. &amp; Yoon, H. J. Toward printed molecular electronics: direct printing of liquid metal microelectrode on self</w:t>
      </w:r>
      <w:r w:rsidRPr="00174814">
        <w:rPr>
          <w:rFonts w:hint="eastAsia"/>
        </w:rPr>
        <w:t>‐</w:t>
      </w:r>
      <w:r w:rsidRPr="00174814">
        <w:rPr>
          <w:rFonts w:hint="eastAsia"/>
        </w:rPr>
        <w:t xml:space="preserve">assembled monolayers. </w:t>
      </w:r>
      <w:r w:rsidRPr="00174814">
        <w:rPr>
          <w:rFonts w:hint="eastAsia"/>
          <w:i/>
        </w:rPr>
        <w:t>Adv. Electron. Mater.</w:t>
      </w:r>
      <w:r w:rsidRPr="00174814">
        <w:rPr>
          <w:rFonts w:hint="eastAsia"/>
        </w:rPr>
        <w:t xml:space="preserve"> </w:t>
      </w:r>
      <w:r w:rsidRPr="00174814">
        <w:rPr>
          <w:rFonts w:hint="eastAsia"/>
          <w:b/>
        </w:rPr>
        <w:t>7</w:t>
      </w:r>
      <w:r w:rsidRPr="00174814">
        <w:rPr>
          <w:rFonts w:hint="eastAsia"/>
        </w:rPr>
        <w:t>, 2000829 (2020).</w:t>
      </w:r>
      <w:bookmarkEnd w:id="11"/>
    </w:p>
    <w:p w14:paraId="32642A31" w14:textId="77777777" w:rsidR="00174814" w:rsidRPr="00174814" w:rsidRDefault="00174814" w:rsidP="00174814">
      <w:pPr>
        <w:pStyle w:val="EndNoteBibliography"/>
        <w:spacing w:after="0"/>
        <w:ind w:left="440" w:hanging="440"/>
      </w:pPr>
      <w:bookmarkStart w:id="12" w:name="_ENREF_5"/>
      <w:r w:rsidRPr="00174814">
        <w:t>5.</w:t>
      </w:r>
      <w:r w:rsidRPr="00174814">
        <w:tab/>
        <w:t xml:space="preserve">Park, Y.-G., An, H. S., Kim, J.-Y. &amp; Park, J.-U. High-resolution, reconfigurable printing of liquid metals with three-dimensional structures. </w:t>
      </w:r>
      <w:r w:rsidRPr="00174814">
        <w:rPr>
          <w:i/>
        </w:rPr>
        <w:t>Sci. Adv.</w:t>
      </w:r>
      <w:r w:rsidRPr="00174814">
        <w:t xml:space="preserve"> </w:t>
      </w:r>
      <w:r w:rsidRPr="00174814">
        <w:rPr>
          <w:b/>
        </w:rPr>
        <w:t>5</w:t>
      </w:r>
      <w:r w:rsidRPr="00174814">
        <w:t>, eaaw2844 (2019).</w:t>
      </w:r>
      <w:bookmarkEnd w:id="12"/>
    </w:p>
    <w:p w14:paraId="21AD8E6E" w14:textId="42166AFC" w:rsidR="00174814" w:rsidRPr="00174814" w:rsidRDefault="00174814" w:rsidP="00174814">
      <w:pPr>
        <w:pStyle w:val="EndNoteBibliography"/>
        <w:spacing w:after="0"/>
        <w:ind w:left="440" w:hanging="440"/>
      </w:pPr>
      <w:bookmarkStart w:id="13" w:name="_ENREF_6"/>
      <w:r w:rsidRPr="00174814">
        <w:t>6.</w:t>
      </w:r>
      <w:r w:rsidRPr="00174814">
        <w:tab/>
        <w:t xml:space="preserve">Wan, A., Jiang, L., Sangeeth, C. S. S. &amp; Nijhuis, C. A. Reversible soft top-contacts to yield molecular junctions with precise and reproducible electrical characteristics. </w:t>
      </w:r>
      <w:r w:rsidRPr="00174814">
        <w:rPr>
          <w:i/>
        </w:rPr>
        <w:t>Adv. Funct. Mater.</w:t>
      </w:r>
      <w:r w:rsidRPr="00174814">
        <w:t xml:space="preserve"> </w:t>
      </w:r>
      <w:r w:rsidRPr="00174814">
        <w:rPr>
          <w:b/>
        </w:rPr>
        <w:t>24</w:t>
      </w:r>
      <w:r w:rsidRPr="00174814">
        <w:t>, 4442</w:t>
      </w:r>
      <w:r w:rsidR="008B0C92" w:rsidRPr="008B0C92">
        <w:rPr>
          <w:lang w:val="en-US"/>
        </w:rPr>
        <w:t>–</w:t>
      </w:r>
      <w:r w:rsidRPr="00174814">
        <w:t>4456 (2014).</w:t>
      </w:r>
      <w:bookmarkEnd w:id="13"/>
    </w:p>
    <w:p w14:paraId="54246DCD" w14:textId="0757173E" w:rsidR="00174814" w:rsidRPr="00174814" w:rsidRDefault="00174814" w:rsidP="00174814">
      <w:pPr>
        <w:pStyle w:val="EndNoteBibliography"/>
        <w:spacing w:after="0"/>
        <w:ind w:left="440" w:hanging="440"/>
      </w:pPr>
      <w:bookmarkStart w:id="14" w:name="_ENREF_7"/>
      <w:r w:rsidRPr="00174814">
        <w:t>7.</w:t>
      </w:r>
      <w:r w:rsidRPr="00174814">
        <w:tab/>
        <w:t xml:space="preserve">Wan, A. et al. Arrays of high quality SAM-based junctions and their application in molecular diode based logic. </w:t>
      </w:r>
      <w:r w:rsidRPr="00174814">
        <w:rPr>
          <w:i/>
        </w:rPr>
        <w:t>Nanoscale</w:t>
      </w:r>
      <w:r w:rsidRPr="00174814">
        <w:t xml:space="preserve"> </w:t>
      </w:r>
      <w:r w:rsidRPr="00174814">
        <w:rPr>
          <w:b/>
        </w:rPr>
        <w:t>7</w:t>
      </w:r>
      <w:r w:rsidRPr="00174814">
        <w:t>, 19547</w:t>
      </w:r>
      <w:r w:rsidR="008B0C92" w:rsidRPr="008B0C92">
        <w:rPr>
          <w:lang w:val="en-US"/>
        </w:rPr>
        <w:t>–</w:t>
      </w:r>
      <w:r w:rsidRPr="00174814">
        <w:t>19556 (2015).</w:t>
      </w:r>
      <w:bookmarkEnd w:id="14"/>
    </w:p>
    <w:p w14:paraId="204302C8" w14:textId="77777777" w:rsidR="00174814" w:rsidRPr="00174814" w:rsidRDefault="00174814" w:rsidP="00174814">
      <w:pPr>
        <w:pStyle w:val="EndNoteBibliography"/>
        <w:spacing w:after="0"/>
        <w:ind w:left="440" w:hanging="440"/>
      </w:pPr>
      <w:bookmarkStart w:id="15" w:name="_ENREF_8"/>
      <w:r w:rsidRPr="00174814">
        <w:t>8.</w:t>
      </w:r>
      <w:r w:rsidRPr="00174814">
        <w:tab/>
        <w:t>Karuppannan, S. K., Hongt</w:t>
      </w:r>
      <w:r w:rsidRPr="00174814">
        <w:rPr>
          <w:rFonts w:hint="eastAsia"/>
        </w:rPr>
        <w:t>ing, H., Troadec, C., Vilan, A. &amp; Nijhuis, C. A. Ultrasmooth and photoresist</w:t>
      </w:r>
      <w:r w:rsidRPr="00174814">
        <w:rPr>
          <w:rFonts w:hint="eastAsia"/>
        </w:rPr>
        <w:t>‐</w:t>
      </w:r>
      <w:r w:rsidRPr="00174814">
        <w:rPr>
          <w:rFonts w:hint="eastAsia"/>
        </w:rPr>
        <w:t>free micropore</w:t>
      </w:r>
      <w:r w:rsidRPr="00174814">
        <w:rPr>
          <w:rFonts w:hint="eastAsia"/>
        </w:rPr>
        <w:t>‐</w:t>
      </w:r>
      <w:r w:rsidRPr="00174814">
        <w:rPr>
          <w:rFonts w:hint="eastAsia"/>
        </w:rPr>
        <w:t xml:space="preserve">based EGaIn molecular junctions: fabrication and how roughness determines voltage response. </w:t>
      </w:r>
      <w:r w:rsidRPr="00174814">
        <w:rPr>
          <w:rFonts w:hint="eastAsia"/>
          <w:i/>
        </w:rPr>
        <w:t>Adv. Funct. Mater.</w:t>
      </w:r>
      <w:r w:rsidRPr="00174814">
        <w:rPr>
          <w:rFonts w:hint="eastAsia"/>
        </w:rPr>
        <w:t xml:space="preserve"> </w:t>
      </w:r>
      <w:r w:rsidRPr="00174814">
        <w:rPr>
          <w:rFonts w:hint="eastAsia"/>
          <w:b/>
        </w:rPr>
        <w:t>29</w:t>
      </w:r>
      <w:r w:rsidRPr="00174814">
        <w:rPr>
          <w:rFonts w:hint="eastAsia"/>
        </w:rPr>
        <w:t>, 1904452 (2019).</w:t>
      </w:r>
      <w:bookmarkEnd w:id="15"/>
    </w:p>
    <w:p w14:paraId="4A1476FD" w14:textId="6D622EF2" w:rsidR="00174814" w:rsidRPr="00174814" w:rsidRDefault="00174814" w:rsidP="00174814">
      <w:pPr>
        <w:pStyle w:val="EndNoteBibliography"/>
        <w:spacing w:after="0"/>
        <w:ind w:left="440" w:hanging="440"/>
      </w:pPr>
      <w:bookmarkStart w:id="16" w:name="_ENREF_9"/>
      <w:r w:rsidRPr="00174814">
        <w:t>9.</w:t>
      </w:r>
      <w:r w:rsidRPr="00174814">
        <w:tab/>
        <w:t xml:space="preserve">Karuppannan, S. K., Neoh, E. H. L., Vilan, A. &amp; Nijhuis, C. A. Protective layers based on carbon paint to yield high-quality large-area molecular junctions with low contact resistance. </w:t>
      </w:r>
      <w:r w:rsidRPr="00174814">
        <w:rPr>
          <w:i/>
        </w:rPr>
        <w:t>J. Am. Chem. Soc.</w:t>
      </w:r>
      <w:r w:rsidRPr="00174814">
        <w:t xml:space="preserve"> </w:t>
      </w:r>
      <w:r w:rsidRPr="00174814">
        <w:rPr>
          <w:b/>
        </w:rPr>
        <w:t>142</w:t>
      </w:r>
      <w:r w:rsidRPr="00174814">
        <w:t>, 3513</w:t>
      </w:r>
      <w:r w:rsidR="008B0C92" w:rsidRPr="008B0C92">
        <w:rPr>
          <w:lang w:val="en-US"/>
        </w:rPr>
        <w:t>–</w:t>
      </w:r>
      <w:r w:rsidRPr="00174814">
        <w:t>3524 (2020).</w:t>
      </w:r>
      <w:bookmarkEnd w:id="16"/>
    </w:p>
    <w:p w14:paraId="705C14B2" w14:textId="7B51EBB2" w:rsidR="00174814" w:rsidRPr="00174814" w:rsidRDefault="00174814" w:rsidP="00174814">
      <w:pPr>
        <w:pStyle w:val="EndNoteBibliography"/>
        <w:spacing w:after="0"/>
        <w:ind w:left="440" w:hanging="440"/>
      </w:pPr>
      <w:bookmarkStart w:id="17" w:name="_ENREF_10"/>
      <w:r w:rsidRPr="00174814">
        <w:lastRenderedPageBreak/>
        <w:t>10.</w:t>
      </w:r>
      <w:r w:rsidRPr="00174814">
        <w:tab/>
        <w:t xml:space="preserve">Yuan, L., Jiang, L., Zhang, B. &amp; Nijhuis, C. A. Dependency of the tunneling decay coefficient in molecular tunneling junctions on the topography of the bottom electrodes. </w:t>
      </w:r>
      <w:r w:rsidRPr="00174814">
        <w:rPr>
          <w:i/>
        </w:rPr>
        <w:t>Angew. Chem., Int. Ed.</w:t>
      </w:r>
      <w:r w:rsidRPr="00174814">
        <w:t xml:space="preserve"> </w:t>
      </w:r>
      <w:r w:rsidRPr="00174814">
        <w:rPr>
          <w:b/>
        </w:rPr>
        <w:t>53</w:t>
      </w:r>
      <w:r w:rsidRPr="00174814">
        <w:t>, 3377</w:t>
      </w:r>
      <w:r w:rsidR="008B0C92" w:rsidRPr="008B0C92">
        <w:rPr>
          <w:lang w:val="en-US"/>
        </w:rPr>
        <w:t>–</w:t>
      </w:r>
      <w:r w:rsidRPr="00174814">
        <w:t>3381 (2014).</w:t>
      </w:r>
      <w:bookmarkEnd w:id="17"/>
    </w:p>
    <w:p w14:paraId="5E20046F" w14:textId="370316D9" w:rsidR="00174814" w:rsidRPr="00174814" w:rsidRDefault="00174814" w:rsidP="00174814">
      <w:pPr>
        <w:pStyle w:val="EndNoteBibliography"/>
        <w:spacing w:after="0"/>
        <w:ind w:left="440" w:hanging="440"/>
      </w:pPr>
      <w:bookmarkStart w:id="18" w:name="_ENREF_11"/>
      <w:r w:rsidRPr="00174814">
        <w:t>11.</w:t>
      </w:r>
      <w:r w:rsidRPr="00174814">
        <w:tab/>
        <w:t xml:space="preserve">Jeong, H., Kim, D., Xiang, D. &amp; Lee, T. High-yield functional molecular electronic devices. </w:t>
      </w:r>
      <w:r w:rsidRPr="00174814">
        <w:rPr>
          <w:i/>
        </w:rPr>
        <w:t xml:space="preserve">ACS </w:t>
      </w:r>
      <w:r w:rsidR="008B0C92">
        <w:rPr>
          <w:i/>
        </w:rPr>
        <w:t>N</w:t>
      </w:r>
      <w:r w:rsidRPr="00174814">
        <w:rPr>
          <w:i/>
        </w:rPr>
        <w:t>ano</w:t>
      </w:r>
      <w:r w:rsidRPr="00174814">
        <w:t xml:space="preserve"> </w:t>
      </w:r>
      <w:r w:rsidRPr="00174814">
        <w:rPr>
          <w:b/>
        </w:rPr>
        <w:t>11</w:t>
      </w:r>
      <w:r w:rsidRPr="00174814">
        <w:t>, 6511</w:t>
      </w:r>
      <w:r w:rsidR="008B0C92" w:rsidRPr="008B0C92">
        <w:rPr>
          <w:lang w:val="en-US"/>
        </w:rPr>
        <w:t>–</w:t>
      </w:r>
      <w:r w:rsidRPr="00174814">
        <w:t>6548 (2017).</w:t>
      </w:r>
      <w:bookmarkEnd w:id="18"/>
    </w:p>
    <w:p w14:paraId="36726EEC" w14:textId="1DDBF095" w:rsidR="00174814" w:rsidRPr="00174814" w:rsidRDefault="00174814" w:rsidP="00174814">
      <w:pPr>
        <w:pStyle w:val="EndNoteBibliography"/>
        <w:spacing w:after="0"/>
        <w:ind w:left="440" w:hanging="440"/>
      </w:pPr>
      <w:bookmarkStart w:id="19" w:name="_ENREF_12"/>
      <w:r w:rsidRPr="00174814">
        <w:t>12.</w:t>
      </w:r>
      <w:r w:rsidRPr="00174814">
        <w:tab/>
        <w:t xml:space="preserve">Xie, Z., Bâldea, I., Oram, S., Smith, C. E. &amp; Frisbie, C. D. Effect of heteroatom substitution on transport in alkanedithiol-based molecular tunnel junctions: evidence for universal behavior. </w:t>
      </w:r>
      <w:r w:rsidRPr="00174814">
        <w:rPr>
          <w:i/>
        </w:rPr>
        <w:t xml:space="preserve">ACS </w:t>
      </w:r>
      <w:r w:rsidR="008B0C92">
        <w:rPr>
          <w:i/>
        </w:rPr>
        <w:t>N</w:t>
      </w:r>
      <w:r w:rsidRPr="00174814">
        <w:rPr>
          <w:i/>
        </w:rPr>
        <w:t>ano</w:t>
      </w:r>
      <w:r w:rsidRPr="00174814">
        <w:t xml:space="preserve"> </w:t>
      </w:r>
      <w:r w:rsidRPr="00174814">
        <w:rPr>
          <w:b/>
        </w:rPr>
        <w:t>11</w:t>
      </w:r>
      <w:r w:rsidRPr="00174814">
        <w:t>, 569</w:t>
      </w:r>
      <w:r w:rsidR="008B0C92" w:rsidRPr="008B0C92">
        <w:rPr>
          <w:lang w:val="en-US"/>
        </w:rPr>
        <w:t>–</w:t>
      </w:r>
      <w:r w:rsidRPr="00174814">
        <w:t>578 (2017).</w:t>
      </w:r>
      <w:bookmarkEnd w:id="19"/>
    </w:p>
    <w:p w14:paraId="706F171E" w14:textId="107B70CC" w:rsidR="00174814" w:rsidRPr="00174814" w:rsidRDefault="00174814" w:rsidP="00174814">
      <w:pPr>
        <w:pStyle w:val="EndNoteBibliography"/>
        <w:spacing w:after="0"/>
        <w:ind w:left="440" w:hanging="440"/>
      </w:pPr>
      <w:bookmarkStart w:id="20" w:name="_ENREF_13"/>
      <w:r w:rsidRPr="00174814">
        <w:t>13.</w:t>
      </w:r>
      <w:r w:rsidRPr="00174814">
        <w:tab/>
        <w:t xml:space="preserve">Yuan, L. et al. Transition from direct to inverted charge transport Marcus regions in molecular junctions via molecular orbital gating. </w:t>
      </w:r>
      <w:r w:rsidRPr="00174814">
        <w:rPr>
          <w:i/>
        </w:rPr>
        <w:t>Nat. Nanotechnol.</w:t>
      </w:r>
      <w:r w:rsidRPr="00174814">
        <w:t xml:space="preserve"> </w:t>
      </w:r>
      <w:r w:rsidRPr="00174814">
        <w:rPr>
          <w:b/>
        </w:rPr>
        <w:t>13</w:t>
      </w:r>
      <w:r w:rsidRPr="00174814">
        <w:t>, 322</w:t>
      </w:r>
      <w:r w:rsidR="008B0C92" w:rsidRPr="008B0C92">
        <w:rPr>
          <w:lang w:val="en-US"/>
        </w:rPr>
        <w:t>–</w:t>
      </w:r>
      <w:r w:rsidRPr="00174814">
        <w:t>329 (2018).</w:t>
      </w:r>
      <w:bookmarkEnd w:id="20"/>
    </w:p>
    <w:p w14:paraId="6F2A9922" w14:textId="77777777" w:rsidR="00174814" w:rsidRPr="00174814" w:rsidRDefault="00174814" w:rsidP="00174814">
      <w:pPr>
        <w:pStyle w:val="EndNoteBibliography"/>
        <w:spacing w:after="0"/>
        <w:ind w:left="440" w:hanging="440"/>
      </w:pPr>
      <w:bookmarkStart w:id="21" w:name="_ENREF_14"/>
      <w:r w:rsidRPr="00174814">
        <w:t>14.</w:t>
      </w:r>
      <w:r w:rsidRPr="00174814">
        <w:tab/>
        <w:t xml:space="preserve">Lin, J.-L. et al. Molecular diodes with tunable threshold voltage based on π-extended tetrathiafulvalene. </w:t>
      </w:r>
      <w:r w:rsidRPr="00174814">
        <w:rPr>
          <w:i/>
        </w:rPr>
        <w:t>Adv. Mater. Interfaces</w:t>
      </w:r>
      <w:r w:rsidRPr="00174814">
        <w:t>, 2201238 (2022).</w:t>
      </w:r>
      <w:bookmarkEnd w:id="21"/>
    </w:p>
    <w:p w14:paraId="62C6382A" w14:textId="0894AE97" w:rsidR="00174814" w:rsidRPr="00174814" w:rsidRDefault="00174814" w:rsidP="00174814">
      <w:pPr>
        <w:pStyle w:val="EndNoteBibliography"/>
        <w:spacing w:after="0"/>
        <w:ind w:left="440" w:hanging="440"/>
      </w:pPr>
      <w:bookmarkStart w:id="22" w:name="_ENREF_15"/>
      <w:r w:rsidRPr="00174814">
        <w:t>15.</w:t>
      </w:r>
      <w:r w:rsidRPr="00174814">
        <w:tab/>
        <w:t xml:space="preserve">Martín, N. et al. Synthesis, properties, and theoretical characterization of largely π-extended tetrathiafulvalene derivatives with quinonoid structures. </w:t>
      </w:r>
      <w:r w:rsidRPr="00174814">
        <w:rPr>
          <w:i/>
        </w:rPr>
        <w:t>J. Org. Chem.</w:t>
      </w:r>
      <w:r w:rsidRPr="00174814">
        <w:t xml:space="preserve"> </w:t>
      </w:r>
      <w:r w:rsidRPr="00174814">
        <w:rPr>
          <w:b/>
        </w:rPr>
        <w:t>63</w:t>
      </w:r>
      <w:r w:rsidRPr="00174814">
        <w:t>, 1268</w:t>
      </w:r>
      <w:r w:rsidR="008B0C92" w:rsidRPr="008B0C92">
        <w:rPr>
          <w:lang w:val="en-US"/>
        </w:rPr>
        <w:t>–</w:t>
      </w:r>
      <w:r w:rsidRPr="00174814">
        <w:t>1279 (1998).</w:t>
      </w:r>
      <w:bookmarkEnd w:id="22"/>
    </w:p>
    <w:p w14:paraId="7793B015" w14:textId="77777777" w:rsidR="00174814" w:rsidRPr="00174814" w:rsidRDefault="00174814" w:rsidP="00174814">
      <w:pPr>
        <w:pStyle w:val="EndNoteBibliography"/>
        <w:spacing w:after="0"/>
        <w:ind w:left="440" w:hanging="440"/>
      </w:pPr>
      <w:bookmarkStart w:id="23" w:name="_ENREF_16"/>
      <w:r w:rsidRPr="00174814">
        <w:t>16.</w:t>
      </w:r>
      <w:r w:rsidRPr="00174814">
        <w:tab/>
        <w:t xml:space="preserve">Yuan, L. et al. Chemical control over the energy-level alignment in a two-terminal junction. </w:t>
      </w:r>
      <w:r w:rsidRPr="00174814">
        <w:rPr>
          <w:i/>
        </w:rPr>
        <w:t>Nat. Commun.</w:t>
      </w:r>
      <w:r w:rsidRPr="00174814">
        <w:t xml:space="preserve"> </w:t>
      </w:r>
      <w:r w:rsidRPr="00174814">
        <w:rPr>
          <w:b/>
        </w:rPr>
        <w:t>7</w:t>
      </w:r>
      <w:r w:rsidRPr="00174814">
        <w:t>, 12066 (2016).</w:t>
      </w:r>
      <w:bookmarkEnd w:id="23"/>
    </w:p>
    <w:p w14:paraId="5340009E" w14:textId="77777777" w:rsidR="00174814" w:rsidRPr="00174814" w:rsidRDefault="00174814" w:rsidP="00174814">
      <w:pPr>
        <w:pStyle w:val="EndNoteBibliography"/>
        <w:spacing w:after="0"/>
        <w:ind w:left="440" w:hanging="440"/>
      </w:pPr>
      <w:bookmarkStart w:id="24" w:name="_ENREF_17"/>
      <w:r w:rsidRPr="00174814">
        <w:t>17.</w:t>
      </w:r>
      <w:r w:rsidRPr="00174814">
        <w:tab/>
        <w:t xml:space="preserve">Song, P. et al. Stable molecular diodes based on π–π interactions of the molecular frontier orbitals with graphene electrodes. </w:t>
      </w:r>
      <w:r w:rsidRPr="00174814">
        <w:rPr>
          <w:i/>
        </w:rPr>
        <w:t>Adv. Mater.</w:t>
      </w:r>
      <w:r w:rsidRPr="00174814">
        <w:t xml:space="preserve"> </w:t>
      </w:r>
      <w:r w:rsidRPr="00174814">
        <w:rPr>
          <w:b/>
        </w:rPr>
        <w:t>30</w:t>
      </w:r>
      <w:r w:rsidRPr="00174814">
        <w:t>, 1706322 (2018).</w:t>
      </w:r>
      <w:bookmarkEnd w:id="24"/>
    </w:p>
    <w:p w14:paraId="01B6148D" w14:textId="7A6B2E8E" w:rsidR="00174814" w:rsidRPr="00174814" w:rsidRDefault="00174814" w:rsidP="00174814">
      <w:pPr>
        <w:pStyle w:val="EndNoteBibliography"/>
        <w:ind w:left="440" w:hanging="440"/>
      </w:pPr>
      <w:bookmarkStart w:id="25" w:name="_ENREF_18"/>
      <w:r w:rsidRPr="00174814">
        <w:t>18.</w:t>
      </w:r>
      <w:r w:rsidRPr="00174814">
        <w:tab/>
        <w:t xml:space="preserve">Capozzi, B. et al. Single-molecule diodes with high rectification ratios through environmental control. </w:t>
      </w:r>
      <w:r w:rsidRPr="00174814">
        <w:rPr>
          <w:i/>
        </w:rPr>
        <w:t>Nat. Nanotechnol.</w:t>
      </w:r>
      <w:r w:rsidRPr="00174814">
        <w:t xml:space="preserve"> </w:t>
      </w:r>
      <w:r w:rsidRPr="00174814">
        <w:rPr>
          <w:b/>
        </w:rPr>
        <w:t>10</w:t>
      </w:r>
      <w:r w:rsidRPr="00174814">
        <w:t>, 522</w:t>
      </w:r>
      <w:r w:rsidR="008B0C92" w:rsidRPr="008B0C92">
        <w:rPr>
          <w:lang w:val="en-US"/>
        </w:rPr>
        <w:t>–</w:t>
      </w:r>
      <w:r w:rsidRPr="00174814">
        <w:t>527 (2015).</w:t>
      </w:r>
      <w:bookmarkEnd w:id="25"/>
    </w:p>
    <w:p w14:paraId="3CFE8FE0" w14:textId="4AF48FD9" w:rsidR="001F215A" w:rsidRPr="005E7B8B" w:rsidRDefault="00261921" w:rsidP="00B964B2">
      <w:pPr>
        <w:spacing w:line="480" w:lineRule="auto"/>
        <w:jc w:val="both"/>
        <w:rPr>
          <w:b/>
          <w:bCs/>
          <w:sz w:val="28"/>
          <w:szCs w:val="28"/>
        </w:rPr>
      </w:pPr>
      <w:r>
        <w:rPr>
          <w:b/>
          <w:bCs/>
          <w:sz w:val="28"/>
          <w:szCs w:val="28"/>
        </w:rPr>
        <w:fldChar w:fldCharType="end"/>
      </w:r>
    </w:p>
    <w:sectPr w:rsidR="001F215A" w:rsidRPr="005E7B8B" w:rsidSect="004D5287">
      <w:footerReference w:type="default" r:id="rId35"/>
      <w:pgSz w:w="11906" w:h="16838" w:code="9"/>
      <w:pgMar w:top="1440" w:right="1797" w:bottom="1440" w:left="1797"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36203" w14:textId="77777777" w:rsidR="00454E2E" w:rsidRDefault="00454E2E" w:rsidP="005A16E6">
      <w:r>
        <w:separator/>
      </w:r>
    </w:p>
  </w:endnote>
  <w:endnote w:type="continuationSeparator" w:id="0">
    <w:p w14:paraId="2DDA3D00" w14:textId="77777777" w:rsidR="00454E2E" w:rsidRDefault="00454E2E" w:rsidP="005A1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9303324"/>
      <w:docPartObj>
        <w:docPartGallery w:val="Page Numbers (Bottom of Page)"/>
        <w:docPartUnique/>
      </w:docPartObj>
    </w:sdtPr>
    <w:sdtEndPr>
      <w:rPr>
        <w:sz w:val="24"/>
        <w:szCs w:val="24"/>
      </w:rPr>
    </w:sdtEndPr>
    <w:sdtContent>
      <w:p w14:paraId="6FC42B36" w14:textId="70126469" w:rsidR="005A16E6" w:rsidRPr="0030682D" w:rsidRDefault="005A16E6">
        <w:pPr>
          <w:pStyle w:val="a5"/>
          <w:jc w:val="center"/>
          <w:rPr>
            <w:sz w:val="24"/>
            <w:szCs w:val="24"/>
          </w:rPr>
        </w:pPr>
        <w:r w:rsidRPr="0030682D">
          <w:rPr>
            <w:sz w:val="24"/>
            <w:szCs w:val="24"/>
          </w:rPr>
          <w:fldChar w:fldCharType="begin"/>
        </w:r>
        <w:r w:rsidRPr="0030682D">
          <w:rPr>
            <w:sz w:val="24"/>
            <w:szCs w:val="24"/>
          </w:rPr>
          <w:instrText>PAGE   \* MERGEFORMAT</w:instrText>
        </w:r>
        <w:r w:rsidRPr="0030682D">
          <w:rPr>
            <w:sz w:val="24"/>
            <w:szCs w:val="24"/>
          </w:rPr>
          <w:fldChar w:fldCharType="separate"/>
        </w:r>
        <w:r w:rsidRPr="0030682D">
          <w:rPr>
            <w:sz w:val="24"/>
            <w:szCs w:val="24"/>
            <w:lang w:val="zh-CN"/>
          </w:rPr>
          <w:t>2</w:t>
        </w:r>
        <w:r w:rsidRPr="0030682D">
          <w:rPr>
            <w:sz w:val="24"/>
            <w:szCs w:val="24"/>
          </w:rPr>
          <w:fldChar w:fldCharType="end"/>
        </w:r>
      </w:p>
    </w:sdtContent>
  </w:sdt>
  <w:p w14:paraId="2FF66EC0" w14:textId="77777777" w:rsidR="005A16E6" w:rsidRDefault="005A16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D77FD" w14:textId="77777777" w:rsidR="00454E2E" w:rsidRDefault="00454E2E" w:rsidP="005A16E6">
      <w:r>
        <w:separator/>
      </w:r>
    </w:p>
  </w:footnote>
  <w:footnote w:type="continuationSeparator" w:id="0">
    <w:p w14:paraId="0ACB8253" w14:textId="77777777" w:rsidR="00454E2E" w:rsidRDefault="00454E2E" w:rsidP="005A16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91818"/>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15:restartNumberingAfterBreak="0">
    <w:nsid w:val="73F83206"/>
    <w:multiLevelType w:val="hybridMultilevel"/>
    <w:tmpl w:val="FCE6B360"/>
    <w:lvl w:ilvl="0" w:tplc="F2400B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53897351">
    <w:abstractNumId w:val="0"/>
  </w:num>
  <w:num w:numId="2" w16cid:durableId="16451564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452&lt;/HangingIndent&gt;&lt;LineSpacing&gt;1&lt;/LineSpacing&gt;&lt;SpaceAfter&gt;0&lt;/SpaceAfter&gt;&lt;HyperlinksEnabled&gt;1&lt;/HyperlinksEnabled&gt;&lt;HyperlinksVisible&gt;0&lt;/HyperlinksVisible&gt;&lt;EnableBibliographyCategories&gt;0&lt;/EnableBibliographyCategories&gt;&lt;/ENLayout&gt;"/>
    <w:docVar w:name="EN.Libraries" w:val="&lt;Libraries&gt;&lt;item db-id=&quot;v59ft5rpvvfd2hesrfopapp7t5av5trfvefd&quot;&gt;device&lt;record-ids&gt;&lt;item&gt;1&lt;/item&gt;&lt;item&gt;9&lt;/item&gt;&lt;item&gt;11&lt;/item&gt;&lt;item&gt;13&lt;/item&gt;&lt;item&gt;16&lt;/item&gt;&lt;item&gt;27&lt;/item&gt;&lt;item&gt;104&lt;/item&gt;&lt;item&gt;169&lt;/item&gt;&lt;item&gt;337&lt;/item&gt;&lt;item&gt;404&lt;/item&gt;&lt;item&gt;451&lt;/item&gt;&lt;item&gt;452&lt;/item&gt;&lt;item&gt;506&lt;/item&gt;&lt;item&gt;531&lt;/item&gt;&lt;item&gt;614&lt;/item&gt;&lt;item&gt;691&lt;/item&gt;&lt;item&gt;695&lt;/item&gt;&lt;item&gt;696&lt;/item&gt;&lt;/record-ids&gt;&lt;/item&gt;&lt;/Libraries&gt;"/>
  </w:docVars>
  <w:rsids>
    <w:rsidRoot w:val="005B114B"/>
    <w:rsid w:val="00002337"/>
    <w:rsid w:val="000023F8"/>
    <w:rsid w:val="0000243F"/>
    <w:rsid w:val="00003AA2"/>
    <w:rsid w:val="00003EDE"/>
    <w:rsid w:val="000048F1"/>
    <w:rsid w:val="00005EC7"/>
    <w:rsid w:val="00011101"/>
    <w:rsid w:val="0001166E"/>
    <w:rsid w:val="000118A2"/>
    <w:rsid w:val="00013275"/>
    <w:rsid w:val="00013A5A"/>
    <w:rsid w:val="0001412A"/>
    <w:rsid w:val="00016CBC"/>
    <w:rsid w:val="00016F97"/>
    <w:rsid w:val="00017B4F"/>
    <w:rsid w:val="00020735"/>
    <w:rsid w:val="00022401"/>
    <w:rsid w:val="00022B91"/>
    <w:rsid w:val="00022D10"/>
    <w:rsid w:val="0002338E"/>
    <w:rsid w:val="0002360E"/>
    <w:rsid w:val="000254C5"/>
    <w:rsid w:val="00025C8D"/>
    <w:rsid w:val="000261CF"/>
    <w:rsid w:val="00030511"/>
    <w:rsid w:val="00030D40"/>
    <w:rsid w:val="00030D9B"/>
    <w:rsid w:val="000316BD"/>
    <w:rsid w:val="00031D7C"/>
    <w:rsid w:val="00031F2E"/>
    <w:rsid w:val="00031F9E"/>
    <w:rsid w:val="000322A2"/>
    <w:rsid w:val="000323FD"/>
    <w:rsid w:val="00032B6B"/>
    <w:rsid w:val="00033C35"/>
    <w:rsid w:val="0003520C"/>
    <w:rsid w:val="00036E56"/>
    <w:rsid w:val="00037541"/>
    <w:rsid w:val="00037A51"/>
    <w:rsid w:val="00040281"/>
    <w:rsid w:val="00040C8B"/>
    <w:rsid w:val="000419DD"/>
    <w:rsid w:val="000428D7"/>
    <w:rsid w:val="000440AA"/>
    <w:rsid w:val="00044C82"/>
    <w:rsid w:val="00044CDB"/>
    <w:rsid w:val="00045494"/>
    <w:rsid w:val="00045A11"/>
    <w:rsid w:val="00046350"/>
    <w:rsid w:val="000464B7"/>
    <w:rsid w:val="000478A4"/>
    <w:rsid w:val="000517EA"/>
    <w:rsid w:val="00051A8D"/>
    <w:rsid w:val="00052CE2"/>
    <w:rsid w:val="000576B9"/>
    <w:rsid w:val="000609A7"/>
    <w:rsid w:val="00060EC8"/>
    <w:rsid w:val="0006121A"/>
    <w:rsid w:val="00062A6F"/>
    <w:rsid w:val="000659F2"/>
    <w:rsid w:val="000670C0"/>
    <w:rsid w:val="000702BD"/>
    <w:rsid w:val="00072497"/>
    <w:rsid w:val="00072F20"/>
    <w:rsid w:val="00075EE3"/>
    <w:rsid w:val="0007772B"/>
    <w:rsid w:val="00080AE7"/>
    <w:rsid w:val="00081615"/>
    <w:rsid w:val="000831AD"/>
    <w:rsid w:val="00086906"/>
    <w:rsid w:val="000877B4"/>
    <w:rsid w:val="00090715"/>
    <w:rsid w:val="000952E7"/>
    <w:rsid w:val="00095D70"/>
    <w:rsid w:val="00095ED7"/>
    <w:rsid w:val="00096866"/>
    <w:rsid w:val="000974DE"/>
    <w:rsid w:val="00097AF2"/>
    <w:rsid w:val="000A0FF0"/>
    <w:rsid w:val="000A2F11"/>
    <w:rsid w:val="000A43FE"/>
    <w:rsid w:val="000A7886"/>
    <w:rsid w:val="000B0352"/>
    <w:rsid w:val="000B0C49"/>
    <w:rsid w:val="000B1C90"/>
    <w:rsid w:val="000B7AC9"/>
    <w:rsid w:val="000C059E"/>
    <w:rsid w:val="000C0773"/>
    <w:rsid w:val="000C133B"/>
    <w:rsid w:val="000C1363"/>
    <w:rsid w:val="000C5AF5"/>
    <w:rsid w:val="000C6356"/>
    <w:rsid w:val="000D476C"/>
    <w:rsid w:val="000D4A5B"/>
    <w:rsid w:val="000D4D7B"/>
    <w:rsid w:val="000D7DF3"/>
    <w:rsid w:val="000E0329"/>
    <w:rsid w:val="000E2487"/>
    <w:rsid w:val="000E2A4A"/>
    <w:rsid w:val="000E2BD5"/>
    <w:rsid w:val="000E433B"/>
    <w:rsid w:val="000E5A1B"/>
    <w:rsid w:val="000E5BCA"/>
    <w:rsid w:val="000E615A"/>
    <w:rsid w:val="000F1C53"/>
    <w:rsid w:val="000F2306"/>
    <w:rsid w:val="000F430F"/>
    <w:rsid w:val="000F4DDF"/>
    <w:rsid w:val="001005A9"/>
    <w:rsid w:val="00100DF7"/>
    <w:rsid w:val="00100E5E"/>
    <w:rsid w:val="00100EBE"/>
    <w:rsid w:val="0010113E"/>
    <w:rsid w:val="00102985"/>
    <w:rsid w:val="001030A5"/>
    <w:rsid w:val="00103A93"/>
    <w:rsid w:val="00103F4A"/>
    <w:rsid w:val="00104C55"/>
    <w:rsid w:val="00106929"/>
    <w:rsid w:val="00107683"/>
    <w:rsid w:val="00107DA6"/>
    <w:rsid w:val="00110182"/>
    <w:rsid w:val="001142B3"/>
    <w:rsid w:val="00114CA1"/>
    <w:rsid w:val="00115519"/>
    <w:rsid w:val="00115730"/>
    <w:rsid w:val="00115EAA"/>
    <w:rsid w:val="00116DA6"/>
    <w:rsid w:val="0011711A"/>
    <w:rsid w:val="00120D7B"/>
    <w:rsid w:val="001221F1"/>
    <w:rsid w:val="001228D4"/>
    <w:rsid w:val="00123687"/>
    <w:rsid w:val="001246F1"/>
    <w:rsid w:val="00125AC5"/>
    <w:rsid w:val="00125D34"/>
    <w:rsid w:val="0012712F"/>
    <w:rsid w:val="00127322"/>
    <w:rsid w:val="00127C10"/>
    <w:rsid w:val="00130AEF"/>
    <w:rsid w:val="00132104"/>
    <w:rsid w:val="001321F3"/>
    <w:rsid w:val="00135063"/>
    <w:rsid w:val="00135D47"/>
    <w:rsid w:val="00142073"/>
    <w:rsid w:val="00142100"/>
    <w:rsid w:val="001427DC"/>
    <w:rsid w:val="00142B70"/>
    <w:rsid w:val="00142C31"/>
    <w:rsid w:val="00143047"/>
    <w:rsid w:val="00143D26"/>
    <w:rsid w:val="00146CF0"/>
    <w:rsid w:val="001506D3"/>
    <w:rsid w:val="0015083F"/>
    <w:rsid w:val="00151703"/>
    <w:rsid w:val="00151D84"/>
    <w:rsid w:val="00152A80"/>
    <w:rsid w:val="00152B96"/>
    <w:rsid w:val="00156296"/>
    <w:rsid w:val="00160DDC"/>
    <w:rsid w:val="0016104E"/>
    <w:rsid w:val="00161565"/>
    <w:rsid w:val="00163176"/>
    <w:rsid w:val="00163563"/>
    <w:rsid w:val="00166A00"/>
    <w:rsid w:val="001717A7"/>
    <w:rsid w:val="00172963"/>
    <w:rsid w:val="00174814"/>
    <w:rsid w:val="00174E68"/>
    <w:rsid w:val="00175C86"/>
    <w:rsid w:val="001814DB"/>
    <w:rsid w:val="00181B2D"/>
    <w:rsid w:val="001827D6"/>
    <w:rsid w:val="0018392D"/>
    <w:rsid w:val="00183AC3"/>
    <w:rsid w:val="001840D2"/>
    <w:rsid w:val="00185E89"/>
    <w:rsid w:val="00187553"/>
    <w:rsid w:val="00187DAF"/>
    <w:rsid w:val="00187E29"/>
    <w:rsid w:val="001908B2"/>
    <w:rsid w:val="001923A5"/>
    <w:rsid w:val="00192B82"/>
    <w:rsid w:val="00193117"/>
    <w:rsid w:val="00193DC7"/>
    <w:rsid w:val="00194171"/>
    <w:rsid w:val="001948E1"/>
    <w:rsid w:val="001956B0"/>
    <w:rsid w:val="001959D9"/>
    <w:rsid w:val="001960B9"/>
    <w:rsid w:val="001962AE"/>
    <w:rsid w:val="00196F27"/>
    <w:rsid w:val="0019794E"/>
    <w:rsid w:val="001A16C1"/>
    <w:rsid w:val="001A26ED"/>
    <w:rsid w:val="001A38C9"/>
    <w:rsid w:val="001A4076"/>
    <w:rsid w:val="001A5742"/>
    <w:rsid w:val="001A5F42"/>
    <w:rsid w:val="001A7B5E"/>
    <w:rsid w:val="001B011F"/>
    <w:rsid w:val="001B07CE"/>
    <w:rsid w:val="001B1F79"/>
    <w:rsid w:val="001B3E07"/>
    <w:rsid w:val="001B4661"/>
    <w:rsid w:val="001B5AFA"/>
    <w:rsid w:val="001B5EF2"/>
    <w:rsid w:val="001B6AEE"/>
    <w:rsid w:val="001C6639"/>
    <w:rsid w:val="001D1310"/>
    <w:rsid w:val="001D1C95"/>
    <w:rsid w:val="001D389B"/>
    <w:rsid w:val="001D42F8"/>
    <w:rsid w:val="001D5AE6"/>
    <w:rsid w:val="001E35C0"/>
    <w:rsid w:val="001E44CD"/>
    <w:rsid w:val="001E48EE"/>
    <w:rsid w:val="001E51E6"/>
    <w:rsid w:val="001E5A2C"/>
    <w:rsid w:val="001E7260"/>
    <w:rsid w:val="001E7DF7"/>
    <w:rsid w:val="001E7F4E"/>
    <w:rsid w:val="001E7FCC"/>
    <w:rsid w:val="001F215A"/>
    <w:rsid w:val="001F3046"/>
    <w:rsid w:val="001F31EA"/>
    <w:rsid w:val="001F486A"/>
    <w:rsid w:val="001F4B48"/>
    <w:rsid w:val="001F52C6"/>
    <w:rsid w:val="001F5566"/>
    <w:rsid w:val="001F6118"/>
    <w:rsid w:val="001F6942"/>
    <w:rsid w:val="002005C7"/>
    <w:rsid w:val="0020087D"/>
    <w:rsid w:val="00201ADD"/>
    <w:rsid w:val="002022D8"/>
    <w:rsid w:val="00202841"/>
    <w:rsid w:val="00202F7A"/>
    <w:rsid w:val="00203463"/>
    <w:rsid w:val="00205AB1"/>
    <w:rsid w:val="00205E79"/>
    <w:rsid w:val="002061C2"/>
    <w:rsid w:val="00206AAF"/>
    <w:rsid w:val="00207260"/>
    <w:rsid w:val="00207E1A"/>
    <w:rsid w:val="002128CE"/>
    <w:rsid w:val="002132AD"/>
    <w:rsid w:val="0021562A"/>
    <w:rsid w:val="00215F78"/>
    <w:rsid w:val="00220184"/>
    <w:rsid w:val="002217FC"/>
    <w:rsid w:val="00222E6B"/>
    <w:rsid w:val="00223861"/>
    <w:rsid w:val="0022588B"/>
    <w:rsid w:val="00227749"/>
    <w:rsid w:val="00230957"/>
    <w:rsid w:val="00231801"/>
    <w:rsid w:val="00233813"/>
    <w:rsid w:val="00234FEF"/>
    <w:rsid w:val="00237161"/>
    <w:rsid w:val="002379EA"/>
    <w:rsid w:val="00237FAA"/>
    <w:rsid w:val="00240D74"/>
    <w:rsid w:val="002411E4"/>
    <w:rsid w:val="00241377"/>
    <w:rsid w:val="00242357"/>
    <w:rsid w:val="00243BE7"/>
    <w:rsid w:val="00243C2B"/>
    <w:rsid w:val="00244BDB"/>
    <w:rsid w:val="00245C96"/>
    <w:rsid w:val="00245FCD"/>
    <w:rsid w:val="00246005"/>
    <w:rsid w:val="002465EA"/>
    <w:rsid w:val="002500EC"/>
    <w:rsid w:val="00254397"/>
    <w:rsid w:val="00257300"/>
    <w:rsid w:val="00261921"/>
    <w:rsid w:val="00262201"/>
    <w:rsid w:val="00262639"/>
    <w:rsid w:val="00266521"/>
    <w:rsid w:val="0026661A"/>
    <w:rsid w:val="002670E2"/>
    <w:rsid w:val="00267A91"/>
    <w:rsid w:val="00274F61"/>
    <w:rsid w:val="002760E2"/>
    <w:rsid w:val="00276A76"/>
    <w:rsid w:val="00276CAA"/>
    <w:rsid w:val="00276F84"/>
    <w:rsid w:val="002775F9"/>
    <w:rsid w:val="00280C85"/>
    <w:rsid w:val="0028133E"/>
    <w:rsid w:val="00282AE7"/>
    <w:rsid w:val="00283C27"/>
    <w:rsid w:val="002842F9"/>
    <w:rsid w:val="00286560"/>
    <w:rsid w:val="00286F32"/>
    <w:rsid w:val="00287A1F"/>
    <w:rsid w:val="002903B4"/>
    <w:rsid w:val="00290D52"/>
    <w:rsid w:val="002914A2"/>
    <w:rsid w:val="002973C2"/>
    <w:rsid w:val="0029781F"/>
    <w:rsid w:val="002A05BD"/>
    <w:rsid w:val="002A07B2"/>
    <w:rsid w:val="002A0815"/>
    <w:rsid w:val="002A169D"/>
    <w:rsid w:val="002A3EEB"/>
    <w:rsid w:val="002A4530"/>
    <w:rsid w:val="002A5516"/>
    <w:rsid w:val="002A6012"/>
    <w:rsid w:val="002B07FD"/>
    <w:rsid w:val="002B1080"/>
    <w:rsid w:val="002B35A1"/>
    <w:rsid w:val="002B47F7"/>
    <w:rsid w:val="002C342F"/>
    <w:rsid w:val="002C7D79"/>
    <w:rsid w:val="002D0AFC"/>
    <w:rsid w:val="002D2A98"/>
    <w:rsid w:val="002D3C9A"/>
    <w:rsid w:val="002D3FF9"/>
    <w:rsid w:val="002D7EDD"/>
    <w:rsid w:val="002E0A2D"/>
    <w:rsid w:val="002E2FEC"/>
    <w:rsid w:val="002E74BB"/>
    <w:rsid w:val="002F043B"/>
    <w:rsid w:val="002F184D"/>
    <w:rsid w:val="002F1F81"/>
    <w:rsid w:val="002F5831"/>
    <w:rsid w:val="002F7BCC"/>
    <w:rsid w:val="002F7ED5"/>
    <w:rsid w:val="003010D7"/>
    <w:rsid w:val="0030682D"/>
    <w:rsid w:val="00306CF8"/>
    <w:rsid w:val="003107A1"/>
    <w:rsid w:val="00310D77"/>
    <w:rsid w:val="00311288"/>
    <w:rsid w:val="00311D67"/>
    <w:rsid w:val="00311DB5"/>
    <w:rsid w:val="0031398C"/>
    <w:rsid w:val="0031663B"/>
    <w:rsid w:val="00316DB2"/>
    <w:rsid w:val="00316DCF"/>
    <w:rsid w:val="003175DB"/>
    <w:rsid w:val="00322028"/>
    <w:rsid w:val="00322A8F"/>
    <w:rsid w:val="0032520C"/>
    <w:rsid w:val="00327B6D"/>
    <w:rsid w:val="00331685"/>
    <w:rsid w:val="00332BB2"/>
    <w:rsid w:val="00333718"/>
    <w:rsid w:val="0033488D"/>
    <w:rsid w:val="00335BA4"/>
    <w:rsid w:val="00337D5D"/>
    <w:rsid w:val="00340320"/>
    <w:rsid w:val="0034231C"/>
    <w:rsid w:val="003423B4"/>
    <w:rsid w:val="0034240A"/>
    <w:rsid w:val="0034291B"/>
    <w:rsid w:val="00342CD1"/>
    <w:rsid w:val="003438C0"/>
    <w:rsid w:val="0034493E"/>
    <w:rsid w:val="00345494"/>
    <w:rsid w:val="003513C8"/>
    <w:rsid w:val="00353868"/>
    <w:rsid w:val="00354181"/>
    <w:rsid w:val="00355170"/>
    <w:rsid w:val="00357A1A"/>
    <w:rsid w:val="00360725"/>
    <w:rsid w:val="00360EA2"/>
    <w:rsid w:val="00360F46"/>
    <w:rsid w:val="00361CD5"/>
    <w:rsid w:val="0036224C"/>
    <w:rsid w:val="00363293"/>
    <w:rsid w:val="00363494"/>
    <w:rsid w:val="0036698F"/>
    <w:rsid w:val="00367687"/>
    <w:rsid w:val="00372817"/>
    <w:rsid w:val="00372D62"/>
    <w:rsid w:val="0038142B"/>
    <w:rsid w:val="00381FAA"/>
    <w:rsid w:val="003835CA"/>
    <w:rsid w:val="00385992"/>
    <w:rsid w:val="00385F6D"/>
    <w:rsid w:val="003878F6"/>
    <w:rsid w:val="0039188E"/>
    <w:rsid w:val="00393163"/>
    <w:rsid w:val="00394361"/>
    <w:rsid w:val="003944C7"/>
    <w:rsid w:val="003950B6"/>
    <w:rsid w:val="00397F4A"/>
    <w:rsid w:val="003A2A08"/>
    <w:rsid w:val="003A593C"/>
    <w:rsid w:val="003A64CE"/>
    <w:rsid w:val="003B1DFB"/>
    <w:rsid w:val="003B44E8"/>
    <w:rsid w:val="003B4C83"/>
    <w:rsid w:val="003B5EEF"/>
    <w:rsid w:val="003B6552"/>
    <w:rsid w:val="003B69FC"/>
    <w:rsid w:val="003B6E72"/>
    <w:rsid w:val="003C19C3"/>
    <w:rsid w:val="003C1D90"/>
    <w:rsid w:val="003C2157"/>
    <w:rsid w:val="003C218B"/>
    <w:rsid w:val="003C21A0"/>
    <w:rsid w:val="003C2858"/>
    <w:rsid w:val="003C5FCE"/>
    <w:rsid w:val="003C7E63"/>
    <w:rsid w:val="003D307C"/>
    <w:rsid w:val="003D31AA"/>
    <w:rsid w:val="003D4224"/>
    <w:rsid w:val="003D4F98"/>
    <w:rsid w:val="003D557E"/>
    <w:rsid w:val="003E08EB"/>
    <w:rsid w:val="003E1EA6"/>
    <w:rsid w:val="003E2C38"/>
    <w:rsid w:val="003E2C61"/>
    <w:rsid w:val="003E32E0"/>
    <w:rsid w:val="003E628C"/>
    <w:rsid w:val="003E6F8D"/>
    <w:rsid w:val="003E78B5"/>
    <w:rsid w:val="003F0B2E"/>
    <w:rsid w:val="003F0C73"/>
    <w:rsid w:val="003F2810"/>
    <w:rsid w:val="003F292D"/>
    <w:rsid w:val="003F36E0"/>
    <w:rsid w:val="003F3B2C"/>
    <w:rsid w:val="003F46B2"/>
    <w:rsid w:val="003F52B9"/>
    <w:rsid w:val="003F6198"/>
    <w:rsid w:val="003F723E"/>
    <w:rsid w:val="004025DF"/>
    <w:rsid w:val="004040A9"/>
    <w:rsid w:val="00404A65"/>
    <w:rsid w:val="00405C74"/>
    <w:rsid w:val="0040654C"/>
    <w:rsid w:val="0041008A"/>
    <w:rsid w:val="0041354C"/>
    <w:rsid w:val="00415346"/>
    <w:rsid w:val="00415698"/>
    <w:rsid w:val="004176C8"/>
    <w:rsid w:val="00421D0F"/>
    <w:rsid w:val="004228EF"/>
    <w:rsid w:val="00423FB1"/>
    <w:rsid w:val="00425F44"/>
    <w:rsid w:val="00425F5F"/>
    <w:rsid w:val="00427A5B"/>
    <w:rsid w:val="00431086"/>
    <w:rsid w:val="00431358"/>
    <w:rsid w:val="00431F79"/>
    <w:rsid w:val="004324FF"/>
    <w:rsid w:val="00433051"/>
    <w:rsid w:val="00435CBE"/>
    <w:rsid w:val="004370C3"/>
    <w:rsid w:val="0044018D"/>
    <w:rsid w:val="0044452C"/>
    <w:rsid w:val="00444861"/>
    <w:rsid w:val="00444C6F"/>
    <w:rsid w:val="00445589"/>
    <w:rsid w:val="00447758"/>
    <w:rsid w:val="00447EC9"/>
    <w:rsid w:val="004505A5"/>
    <w:rsid w:val="004522DE"/>
    <w:rsid w:val="00453392"/>
    <w:rsid w:val="00453524"/>
    <w:rsid w:val="00454280"/>
    <w:rsid w:val="00454E2E"/>
    <w:rsid w:val="0045501C"/>
    <w:rsid w:val="00455F05"/>
    <w:rsid w:val="00456F5D"/>
    <w:rsid w:val="004578AB"/>
    <w:rsid w:val="00457D70"/>
    <w:rsid w:val="004602B1"/>
    <w:rsid w:val="00461E04"/>
    <w:rsid w:val="00463185"/>
    <w:rsid w:val="00463BF5"/>
    <w:rsid w:val="00463CF4"/>
    <w:rsid w:val="0046420B"/>
    <w:rsid w:val="00464732"/>
    <w:rsid w:val="004649E3"/>
    <w:rsid w:val="00466C5D"/>
    <w:rsid w:val="00470649"/>
    <w:rsid w:val="00470F30"/>
    <w:rsid w:val="00472A10"/>
    <w:rsid w:val="00473BF2"/>
    <w:rsid w:val="00475FE3"/>
    <w:rsid w:val="00476017"/>
    <w:rsid w:val="004828FA"/>
    <w:rsid w:val="00485E98"/>
    <w:rsid w:val="004864B3"/>
    <w:rsid w:val="00486F06"/>
    <w:rsid w:val="00487AA7"/>
    <w:rsid w:val="00487C5F"/>
    <w:rsid w:val="00492669"/>
    <w:rsid w:val="00492825"/>
    <w:rsid w:val="0049342E"/>
    <w:rsid w:val="004966FD"/>
    <w:rsid w:val="00496C6A"/>
    <w:rsid w:val="004979E1"/>
    <w:rsid w:val="00497D4E"/>
    <w:rsid w:val="004A04B9"/>
    <w:rsid w:val="004A135F"/>
    <w:rsid w:val="004A1ED3"/>
    <w:rsid w:val="004A2B9C"/>
    <w:rsid w:val="004A328E"/>
    <w:rsid w:val="004A338C"/>
    <w:rsid w:val="004A57E9"/>
    <w:rsid w:val="004A6BA8"/>
    <w:rsid w:val="004A6C16"/>
    <w:rsid w:val="004B0C1B"/>
    <w:rsid w:val="004B1534"/>
    <w:rsid w:val="004B1AAF"/>
    <w:rsid w:val="004B2521"/>
    <w:rsid w:val="004B3FF5"/>
    <w:rsid w:val="004B656C"/>
    <w:rsid w:val="004B7B0C"/>
    <w:rsid w:val="004B7CB2"/>
    <w:rsid w:val="004B7F0E"/>
    <w:rsid w:val="004C1A44"/>
    <w:rsid w:val="004C25FF"/>
    <w:rsid w:val="004C2B3D"/>
    <w:rsid w:val="004C32AA"/>
    <w:rsid w:val="004C3C1D"/>
    <w:rsid w:val="004C563A"/>
    <w:rsid w:val="004D4A4D"/>
    <w:rsid w:val="004D5287"/>
    <w:rsid w:val="004D625F"/>
    <w:rsid w:val="004D6BE9"/>
    <w:rsid w:val="004D7785"/>
    <w:rsid w:val="004D7B34"/>
    <w:rsid w:val="004E1806"/>
    <w:rsid w:val="004E1B17"/>
    <w:rsid w:val="004E43DE"/>
    <w:rsid w:val="004E59C8"/>
    <w:rsid w:val="004E5B22"/>
    <w:rsid w:val="004E7032"/>
    <w:rsid w:val="004E7F1E"/>
    <w:rsid w:val="004E7F1F"/>
    <w:rsid w:val="004F2983"/>
    <w:rsid w:val="004F2C6F"/>
    <w:rsid w:val="004F44CC"/>
    <w:rsid w:val="004F46FF"/>
    <w:rsid w:val="004F55AE"/>
    <w:rsid w:val="004F59E0"/>
    <w:rsid w:val="00500AA5"/>
    <w:rsid w:val="00501CEA"/>
    <w:rsid w:val="00503991"/>
    <w:rsid w:val="00505171"/>
    <w:rsid w:val="00505E1A"/>
    <w:rsid w:val="005066CA"/>
    <w:rsid w:val="005068E5"/>
    <w:rsid w:val="00506A8E"/>
    <w:rsid w:val="00510632"/>
    <w:rsid w:val="00511FEA"/>
    <w:rsid w:val="0051325D"/>
    <w:rsid w:val="00513777"/>
    <w:rsid w:val="0051657F"/>
    <w:rsid w:val="00516927"/>
    <w:rsid w:val="0051791A"/>
    <w:rsid w:val="00521234"/>
    <w:rsid w:val="00521811"/>
    <w:rsid w:val="005229F5"/>
    <w:rsid w:val="00522B5B"/>
    <w:rsid w:val="00522E10"/>
    <w:rsid w:val="005235E6"/>
    <w:rsid w:val="00523EC4"/>
    <w:rsid w:val="00524AFC"/>
    <w:rsid w:val="00526AF5"/>
    <w:rsid w:val="0052789D"/>
    <w:rsid w:val="00527B46"/>
    <w:rsid w:val="00527C02"/>
    <w:rsid w:val="005371BE"/>
    <w:rsid w:val="00540390"/>
    <w:rsid w:val="0054062A"/>
    <w:rsid w:val="00541351"/>
    <w:rsid w:val="00541EFC"/>
    <w:rsid w:val="005424E0"/>
    <w:rsid w:val="00542A88"/>
    <w:rsid w:val="00543A3C"/>
    <w:rsid w:val="00543A79"/>
    <w:rsid w:val="00544922"/>
    <w:rsid w:val="005469C3"/>
    <w:rsid w:val="00550B3E"/>
    <w:rsid w:val="00552051"/>
    <w:rsid w:val="0055252D"/>
    <w:rsid w:val="0055314B"/>
    <w:rsid w:val="00553536"/>
    <w:rsid w:val="00556950"/>
    <w:rsid w:val="00556DA2"/>
    <w:rsid w:val="00557547"/>
    <w:rsid w:val="005600FE"/>
    <w:rsid w:val="00561356"/>
    <w:rsid w:val="00561811"/>
    <w:rsid w:val="00561ECD"/>
    <w:rsid w:val="0056318B"/>
    <w:rsid w:val="00563DEC"/>
    <w:rsid w:val="005659DA"/>
    <w:rsid w:val="00565FE7"/>
    <w:rsid w:val="0056796F"/>
    <w:rsid w:val="00567E82"/>
    <w:rsid w:val="00570EBA"/>
    <w:rsid w:val="005714EE"/>
    <w:rsid w:val="005759C2"/>
    <w:rsid w:val="00575A73"/>
    <w:rsid w:val="005760E2"/>
    <w:rsid w:val="0058007C"/>
    <w:rsid w:val="0058030E"/>
    <w:rsid w:val="005806EB"/>
    <w:rsid w:val="00580A6B"/>
    <w:rsid w:val="00581714"/>
    <w:rsid w:val="00581E59"/>
    <w:rsid w:val="005840C0"/>
    <w:rsid w:val="0058473F"/>
    <w:rsid w:val="005849EB"/>
    <w:rsid w:val="00584C70"/>
    <w:rsid w:val="00587530"/>
    <w:rsid w:val="00590C2C"/>
    <w:rsid w:val="005921B3"/>
    <w:rsid w:val="0059390B"/>
    <w:rsid w:val="005941CF"/>
    <w:rsid w:val="00594A9B"/>
    <w:rsid w:val="00596ED0"/>
    <w:rsid w:val="00596ED4"/>
    <w:rsid w:val="005974D6"/>
    <w:rsid w:val="005A03B4"/>
    <w:rsid w:val="005A04E7"/>
    <w:rsid w:val="005A1505"/>
    <w:rsid w:val="005A16E6"/>
    <w:rsid w:val="005A254F"/>
    <w:rsid w:val="005A591A"/>
    <w:rsid w:val="005A5B8E"/>
    <w:rsid w:val="005A70DF"/>
    <w:rsid w:val="005A7EEF"/>
    <w:rsid w:val="005B07A3"/>
    <w:rsid w:val="005B0EA1"/>
    <w:rsid w:val="005B114B"/>
    <w:rsid w:val="005B1AF4"/>
    <w:rsid w:val="005B2B21"/>
    <w:rsid w:val="005B2D3B"/>
    <w:rsid w:val="005B3F78"/>
    <w:rsid w:val="005B45E1"/>
    <w:rsid w:val="005B58E4"/>
    <w:rsid w:val="005B6248"/>
    <w:rsid w:val="005B65C4"/>
    <w:rsid w:val="005B78AB"/>
    <w:rsid w:val="005C05E6"/>
    <w:rsid w:val="005C0AB7"/>
    <w:rsid w:val="005C135A"/>
    <w:rsid w:val="005C1C0A"/>
    <w:rsid w:val="005C275B"/>
    <w:rsid w:val="005C3C7D"/>
    <w:rsid w:val="005C3E31"/>
    <w:rsid w:val="005C4018"/>
    <w:rsid w:val="005C7CE1"/>
    <w:rsid w:val="005D04CC"/>
    <w:rsid w:val="005D1E53"/>
    <w:rsid w:val="005D2C55"/>
    <w:rsid w:val="005D40A7"/>
    <w:rsid w:val="005D5B5A"/>
    <w:rsid w:val="005D5F60"/>
    <w:rsid w:val="005D63DC"/>
    <w:rsid w:val="005D6FFF"/>
    <w:rsid w:val="005D7CCF"/>
    <w:rsid w:val="005E1B18"/>
    <w:rsid w:val="005E2177"/>
    <w:rsid w:val="005E2EB0"/>
    <w:rsid w:val="005E42C5"/>
    <w:rsid w:val="005E7B8B"/>
    <w:rsid w:val="005F1800"/>
    <w:rsid w:val="005F1F26"/>
    <w:rsid w:val="005F380C"/>
    <w:rsid w:val="005F4CB6"/>
    <w:rsid w:val="005F5104"/>
    <w:rsid w:val="005F52B4"/>
    <w:rsid w:val="005F57DE"/>
    <w:rsid w:val="006013D6"/>
    <w:rsid w:val="00601760"/>
    <w:rsid w:val="00602B8B"/>
    <w:rsid w:val="00602E2B"/>
    <w:rsid w:val="006041EB"/>
    <w:rsid w:val="006044B8"/>
    <w:rsid w:val="006069DB"/>
    <w:rsid w:val="0061021E"/>
    <w:rsid w:val="006125CB"/>
    <w:rsid w:val="00612942"/>
    <w:rsid w:val="0061353A"/>
    <w:rsid w:val="00616558"/>
    <w:rsid w:val="00617A47"/>
    <w:rsid w:val="00621085"/>
    <w:rsid w:val="00621A18"/>
    <w:rsid w:val="006228F9"/>
    <w:rsid w:val="0063099B"/>
    <w:rsid w:val="00633238"/>
    <w:rsid w:val="0063663D"/>
    <w:rsid w:val="0063745F"/>
    <w:rsid w:val="00637ACB"/>
    <w:rsid w:val="00637F2E"/>
    <w:rsid w:val="006465F4"/>
    <w:rsid w:val="00647D00"/>
    <w:rsid w:val="006504F6"/>
    <w:rsid w:val="00650B76"/>
    <w:rsid w:val="006512B2"/>
    <w:rsid w:val="00651878"/>
    <w:rsid w:val="006522E0"/>
    <w:rsid w:val="006524ED"/>
    <w:rsid w:val="00654121"/>
    <w:rsid w:val="00655FFD"/>
    <w:rsid w:val="00656840"/>
    <w:rsid w:val="0066085A"/>
    <w:rsid w:val="00661750"/>
    <w:rsid w:val="006620E5"/>
    <w:rsid w:val="006628F7"/>
    <w:rsid w:val="006648AA"/>
    <w:rsid w:val="00670306"/>
    <w:rsid w:val="0067192F"/>
    <w:rsid w:val="006727BA"/>
    <w:rsid w:val="00673B0B"/>
    <w:rsid w:val="00677943"/>
    <w:rsid w:val="00677EF6"/>
    <w:rsid w:val="00682373"/>
    <w:rsid w:val="00686C2C"/>
    <w:rsid w:val="00691AFD"/>
    <w:rsid w:val="00692488"/>
    <w:rsid w:val="00693BC3"/>
    <w:rsid w:val="0069454F"/>
    <w:rsid w:val="006946F8"/>
    <w:rsid w:val="00695FEA"/>
    <w:rsid w:val="00696BF8"/>
    <w:rsid w:val="00697EA1"/>
    <w:rsid w:val="006A016B"/>
    <w:rsid w:val="006A0AD5"/>
    <w:rsid w:val="006A390F"/>
    <w:rsid w:val="006A4F66"/>
    <w:rsid w:val="006A6C9B"/>
    <w:rsid w:val="006B0A46"/>
    <w:rsid w:val="006B0E3D"/>
    <w:rsid w:val="006B169E"/>
    <w:rsid w:val="006B186C"/>
    <w:rsid w:val="006B2009"/>
    <w:rsid w:val="006B203B"/>
    <w:rsid w:val="006B2F12"/>
    <w:rsid w:val="006B4A1C"/>
    <w:rsid w:val="006B580F"/>
    <w:rsid w:val="006C103D"/>
    <w:rsid w:val="006C377B"/>
    <w:rsid w:val="006C5A2E"/>
    <w:rsid w:val="006C6131"/>
    <w:rsid w:val="006C65AB"/>
    <w:rsid w:val="006C68D9"/>
    <w:rsid w:val="006C7BA2"/>
    <w:rsid w:val="006D09B7"/>
    <w:rsid w:val="006D0D79"/>
    <w:rsid w:val="006D327F"/>
    <w:rsid w:val="006D5499"/>
    <w:rsid w:val="006D5767"/>
    <w:rsid w:val="006D6A0E"/>
    <w:rsid w:val="006D7C72"/>
    <w:rsid w:val="006E135C"/>
    <w:rsid w:val="006E3D01"/>
    <w:rsid w:val="006E43DE"/>
    <w:rsid w:val="006E6859"/>
    <w:rsid w:val="006F09BE"/>
    <w:rsid w:val="006F0C51"/>
    <w:rsid w:val="006F2F01"/>
    <w:rsid w:val="006F43A5"/>
    <w:rsid w:val="00703764"/>
    <w:rsid w:val="007104FB"/>
    <w:rsid w:val="00710B58"/>
    <w:rsid w:val="00710FD9"/>
    <w:rsid w:val="00711F6C"/>
    <w:rsid w:val="00713771"/>
    <w:rsid w:val="00714BD4"/>
    <w:rsid w:val="0071617E"/>
    <w:rsid w:val="00717D71"/>
    <w:rsid w:val="00720793"/>
    <w:rsid w:val="00722896"/>
    <w:rsid w:val="00723809"/>
    <w:rsid w:val="00726156"/>
    <w:rsid w:val="00727888"/>
    <w:rsid w:val="00730C4A"/>
    <w:rsid w:val="00732086"/>
    <w:rsid w:val="00732E6A"/>
    <w:rsid w:val="00733565"/>
    <w:rsid w:val="007344F9"/>
    <w:rsid w:val="007349D9"/>
    <w:rsid w:val="00737A10"/>
    <w:rsid w:val="007405EC"/>
    <w:rsid w:val="00741865"/>
    <w:rsid w:val="007424C3"/>
    <w:rsid w:val="007432E5"/>
    <w:rsid w:val="0074525C"/>
    <w:rsid w:val="007464C8"/>
    <w:rsid w:val="00747A3A"/>
    <w:rsid w:val="00750CD7"/>
    <w:rsid w:val="0075260A"/>
    <w:rsid w:val="00755E44"/>
    <w:rsid w:val="007561B3"/>
    <w:rsid w:val="00756385"/>
    <w:rsid w:val="007563F7"/>
    <w:rsid w:val="00756CF0"/>
    <w:rsid w:val="007601E5"/>
    <w:rsid w:val="00760DEB"/>
    <w:rsid w:val="0076254C"/>
    <w:rsid w:val="007625BF"/>
    <w:rsid w:val="0076263B"/>
    <w:rsid w:val="00763AEB"/>
    <w:rsid w:val="007679EF"/>
    <w:rsid w:val="00767DEB"/>
    <w:rsid w:val="00770F1F"/>
    <w:rsid w:val="00770F3B"/>
    <w:rsid w:val="007711DA"/>
    <w:rsid w:val="00771EB0"/>
    <w:rsid w:val="00775EFD"/>
    <w:rsid w:val="0077615F"/>
    <w:rsid w:val="00781D55"/>
    <w:rsid w:val="00782EF5"/>
    <w:rsid w:val="00783BBB"/>
    <w:rsid w:val="00783EB6"/>
    <w:rsid w:val="00785674"/>
    <w:rsid w:val="00785995"/>
    <w:rsid w:val="00786357"/>
    <w:rsid w:val="007869C7"/>
    <w:rsid w:val="00790088"/>
    <w:rsid w:val="00792889"/>
    <w:rsid w:val="0079324A"/>
    <w:rsid w:val="00793C02"/>
    <w:rsid w:val="00794388"/>
    <w:rsid w:val="00795061"/>
    <w:rsid w:val="00795B67"/>
    <w:rsid w:val="00795FD9"/>
    <w:rsid w:val="0079719D"/>
    <w:rsid w:val="007A1494"/>
    <w:rsid w:val="007A3324"/>
    <w:rsid w:val="007A3AF8"/>
    <w:rsid w:val="007A4811"/>
    <w:rsid w:val="007A4BE2"/>
    <w:rsid w:val="007A741E"/>
    <w:rsid w:val="007B2ED3"/>
    <w:rsid w:val="007B341E"/>
    <w:rsid w:val="007B3827"/>
    <w:rsid w:val="007B3B7A"/>
    <w:rsid w:val="007B5DD6"/>
    <w:rsid w:val="007B684B"/>
    <w:rsid w:val="007C3ABE"/>
    <w:rsid w:val="007C4756"/>
    <w:rsid w:val="007C53AA"/>
    <w:rsid w:val="007C61A5"/>
    <w:rsid w:val="007C6804"/>
    <w:rsid w:val="007C798A"/>
    <w:rsid w:val="007C7AA3"/>
    <w:rsid w:val="007C7D64"/>
    <w:rsid w:val="007D128C"/>
    <w:rsid w:val="007D1A3D"/>
    <w:rsid w:val="007D2B25"/>
    <w:rsid w:val="007D3365"/>
    <w:rsid w:val="007D66EC"/>
    <w:rsid w:val="007E1A41"/>
    <w:rsid w:val="007E1D4E"/>
    <w:rsid w:val="007E240F"/>
    <w:rsid w:val="007E2A52"/>
    <w:rsid w:val="007E372B"/>
    <w:rsid w:val="007E4DE2"/>
    <w:rsid w:val="007E61A5"/>
    <w:rsid w:val="007F6C31"/>
    <w:rsid w:val="007F6E5B"/>
    <w:rsid w:val="0080018C"/>
    <w:rsid w:val="008023A2"/>
    <w:rsid w:val="00803724"/>
    <w:rsid w:val="00803F68"/>
    <w:rsid w:val="0080440A"/>
    <w:rsid w:val="00804D12"/>
    <w:rsid w:val="00807595"/>
    <w:rsid w:val="00807AE6"/>
    <w:rsid w:val="00811448"/>
    <w:rsid w:val="008118D3"/>
    <w:rsid w:val="00821024"/>
    <w:rsid w:val="0082282E"/>
    <w:rsid w:val="00822D61"/>
    <w:rsid w:val="0082433A"/>
    <w:rsid w:val="008250F5"/>
    <w:rsid w:val="008308F7"/>
    <w:rsid w:val="00831246"/>
    <w:rsid w:val="0083238B"/>
    <w:rsid w:val="00833007"/>
    <w:rsid w:val="00834363"/>
    <w:rsid w:val="00834577"/>
    <w:rsid w:val="00834919"/>
    <w:rsid w:val="00834EAB"/>
    <w:rsid w:val="0083524A"/>
    <w:rsid w:val="0083770D"/>
    <w:rsid w:val="0083781C"/>
    <w:rsid w:val="0084067A"/>
    <w:rsid w:val="00840A78"/>
    <w:rsid w:val="00841A52"/>
    <w:rsid w:val="00841B00"/>
    <w:rsid w:val="00842FD9"/>
    <w:rsid w:val="00843CAE"/>
    <w:rsid w:val="00846A81"/>
    <w:rsid w:val="00851013"/>
    <w:rsid w:val="00851073"/>
    <w:rsid w:val="00853587"/>
    <w:rsid w:val="008538C7"/>
    <w:rsid w:val="00854245"/>
    <w:rsid w:val="00855429"/>
    <w:rsid w:val="0085614A"/>
    <w:rsid w:val="00856E3F"/>
    <w:rsid w:val="0086050D"/>
    <w:rsid w:val="00861394"/>
    <w:rsid w:val="00862014"/>
    <w:rsid w:val="0086583A"/>
    <w:rsid w:val="008663B4"/>
    <w:rsid w:val="0086641D"/>
    <w:rsid w:val="00866E0F"/>
    <w:rsid w:val="00866F37"/>
    <w:rsid w:val="00867CD5"/>
    <w:rsid w:val="0087066A"/>
    <w:rsid w:val="00871394"/>
    <w:rsid w:val="008718BE"/>
    <w:rsid w:val="00871A0D"/>
    <w:rsid w:val="00872855"/>
    <w:rsid w:val="0087317E"/>
    <w:rsid w:val="008738F0"/>
    <w:rsid w:val="0087407E"/>
    <w:rsid w:val="0087648E"/>
    <w:rsid w:val="0088018C"/>
    <w:rsid w:val="0088032F"/>
    <w:rsid w:val="0088097B"/>
    <w:rsid w:val="00880C2C"/>
    <w:rsid w:val="00880CC5"/>
    <w:rsid w:val="00890096"/>
    <w:rsid w:val="008900FC"/>
    <w:rsid w:val="00891722"/>
    <w:rsid w:val="00893C4A"/>
    <w:rsid w:val="008944D3"/>
    <w:rsid w:val="00894D71"/>
    <w:rsid w:val="008A0527"/>
    <w:rsid w:val="008A05E6"/>
    <w:rsid w:val="008A5B11"/>
    <w:rsid w:val="008B009F"/>
    <w:rsid w:val="008B0106"/>
    <w:rsid w:val="008B090E"/>
    <w:rsid w:val="008B0C92"/>
    <w:rsid w:val="008B1A24"/>
    <w:rsid w:val="008B2A4B"/>
    <w:rsid w:val="008B3A94"/>
    <w:rsid w:val="008B46FF"/>
    <w:rsid w:val="008B5D03"/>
    <w:rsid w:val="008B5ED8"/>
    <w:rsid w:val="008B5F45"/>
    <w:rsid w:val="008B6A5B"/>
    <w:rsid w:val="008C0528"/>
    <w:rsid w:val="008C175D"/>
    <w:rsid w:val="008C1976"/>
    <w:rsid w:val="008C1AE4"/>
    <w:rsid w:val="008C2A13"/>
    <w:rsid w:val="008C3E5D"/>
    <w:rsid w:val="008C492E"/>
    <w:rsid w:val="008C4FBA"/>
    <w:rsid w:val="008C65A6"/>
    <w:rsid w:val="008C6EFA"/>
    <w:rsid w:val="008C7C0F"/>
    <w:rsid w:val="008D3B6D"/>
    <w:rsid w:val="008D71EC"/>
    <w:rsid w:val="008E11CB"/>
    <w:rsid w:val="008E1937"/>
    <w:rsid w:val="008E2FC4"/>
    <w:rsid w:val="008E42A5"/>
    <w:rsid w:val="008E593E"/>
    <w:rsid w:val="008E5F99"/>
    <w:rsid w:val="008F03DC"/>
    <w:rsid w:val="008F11BB"/>
    <w:rsid w:val="008F14E7"/>
    <w:rsid w:val="008F3B97"/>
    <w:rsid w:val="008F4A27"/>
    <w:rsid w:val="008F4D30"/>
    <w:rsid w:val="00900C4B"/>
    <w:rsid w:val="0090109D"/>
    <w:rsid w:val="009035C0"/>
    <w:rsid w:val="00903982"/>
    <w:rsid w:val="0090702B"/>
    <w:rsid w:val="0090761E"/>
    <w:rsid w:val="00910546"/>
    <w:rsid w:val="009111A6"/>
    <w:rsid w:val="00911763"/>
    <w:rsid w:val="009123C6"/>
    <w:rsid w:val="00916615"/>
    <w:rsid w:val="00916DE8"/>
    <w:rsid w:val="009205DA"/>
    <w:rsid w:val="0092085C"/>
    <w:rsid w:val="009221E7"/>
    <w:rsid w:val="00922285"/>
    <w:rsid w:val="00922A33"/>
    <w:rsid w:val="00922B43"/>
    <w:rsid w:val="00922C71"/>
    <w:rsid w:val="009238DB"/>
    <w:rsid w:val="00923F92"/>
    <w:rsid w:val="00925988"/>
    <w:rsid w:val="009271C0"/>
    <w:rsid w:val="009278A2"/>
    <w:rsid w:val="009300C6"/>
    <w:rsid w:val="00933C49"/>
    <w:rsid w:val="00936173"/>
    <w:rsid w:val="00940378"/>
    <w:rsid w:val="00941561"/>
    <w:rsid w:val="00941984"/>
    <w:rsid w:val="009443F7"/>
    <w:rsid w:val="00944C17"/>
    <w:rsid w:val="0094607F"/>
    <w:rsid w:val="009478D8"/>
    <w:rsid w:val="00951DBE"/>
    <w:rsid w:val="009526B9"/>
    <w:rsid w:val="009529A8"/>
    <w:rsid w:val="009552CB"/>
    <w:rsid w:val="00956498"/>
    <w:rsid w:val="00956802"/>
    <w:rsid w:val="00957F6D"/>
    <w:rsid w:val="00960054"/>
    <w:rsid w:val="00961690"/>
    <w:rsid w:val="00962D1A"/>
    <w:rsid w:val="009632D7"/>
    <w:rsid w:val="00963698"/>
    <w:rsid w:val="0096459A"/>
    <w:rsid w:val="00967A56"/>
    <w:rsid w:val="00970A71"/>
    <w:rsid w:val="00971B86"/>
    <w:rsid w:val="00972EE6"/>
    <w:rsid w:val="00976296"/>
    <w:rsid w:val="0097639D"/>
    <w:rsid w:val="00976B1A"/>
    <w:rsid w:val="00977801"/>
    <w:rsid w:val="00980FB8"/>
    <w:rsid w:val="0098181D"/>
    <w:rsid w:val="00981917"/>
    <w:rsid w:val="00982023"/>
    <w:rsid w:val="00982E68"/>
    <w:rsid w:val="00983358"/>
    <w:rsid w:val="00983495"/>
    <w:rsid w:val="00983C20"/>
    <w:rsid w:val="00983C68"/>
    <w:rsid w:val="009853D8"/>
    <w:rsid w:val="0098550C"/>
    <w:rsid w:val="00985AAE"/>
    <w:rsid w:val="009903B7"/>
    <w:rsid w:val="0099081B"/>
    <w:rsid w:val="00992AF9"/>
    <w:rsid w:val="0099379D"/>
    <w:rsid w:val="009944E9"/>
    <w:rsid w:val="00996E77"/>
    <w:rsid w:val="0099751B"/>
    <w:rsid w:val="009A04E5"/>
    <w:rsid w:val="009A3739"/>
    <w:rsid w:val="009A786F"/>
    <w:rsid w:val="009B0392"/>
    <w:rsid w:val="009B147F"/>
    <w:rsid w:val="009B1BAB"/>
    <w:rsid w:val="009B2298"/>
    <w:rsid w:val="009B3CF1"/>
    <w:rsid w:val="009B47C8"/>
    <w:rsid w:val="009B6750"/>
    <w:rsid w:val="009B7298"/>
    <w:rsid w:val="009B7627"/>
    <w:rsid w:val="009C21BE"/>
    <w:rsid w:val="009C2367"/>
    <w:rsid w:val="009C482C"/>
    <w:rsid w:val="009C4F86"/>
    <w:rsid w:val="009C53B9"/>
    <w:rsid w:val="009C553E"/>
    <w:rsid w:val="009C5635"/>
    <w:rsid w:val="009C7B08"/>
    <w:rsid w:val="009D07F9"/>
    <w:rsid w:val="009D09F4"/>
    <w:rsid w:val="009D1F0B"/>
    <w:rsid w:val="009D239F"/>
    <w:rsid w:val="009D2EBC"/>
    <w:rsid w:val="009D2F03"/>
    <w:rsid w:val="009D4606"/>
    <w:rsid w:val="009D589D"/>
    <w:rsid w:val="009D5D00"/>
    <w:rsid w:val="009E2569"/>
    <w:rsid w:val="009E5126"/>
    <w:rsid w:val="009E5E10"/>
    <w:rsid w:val="009E6D92"/>
    <w:rsid w:val="009E7CC8"/>
    <w:rsid w:val="009F1A55"/>
    <w:rsid w:val="009F32AB"/>
    <w:rsid w:val="009F3536"/>
    <w:rsid w:val="009F4F6C"/>
    <w:rsid w:val="009F510D"/>
    <w:rsid w:val="00A0244C"/>
    <w:rsid w:val="00A02F30"/>
    <w:rsid w:val="00A03331"/>
    <w:rsid w:val="00A045F6"/>
    <w:rsid w:val="00A04BEE"/>
    <w:rsid w:val="00A0723E"/>
    <w:rsid w:val="00A07915"/>
    <w:rsid w:val="00A07FC7"/>
    <w:rsid w:val="00A10D6D"/>
    <w:rsid w:val="00A1180B"/>
    <w:rsid w:val="00A12771"/>
    <w:rsid w:val="00A136D2"/>
    <w:rsid w:val="00A14889"/>
    <w:rsid w:val="00A14AE4"/>
    <w:rsid w:val="00A14B95"/>
    <w:rsid w:val="00A14BA8"/>
    <w:rsid w:val="00A216C1"/>
    <w:rsid w:val="00A21D89"/>
    <w:rsid w:val="00A228FA"/>
    <w:rsid w:val="00A2409B"/>
    <w:rsid w:val="00A245B5"/>
    <w:rsid w:val="00A2569E"/>
    <w:rsid w:val="00A2791C"/>
    <w:rsid w:val="00A30102"/>
    <w:rsid w:val="00A326AE"/>
    <w:rsid w:val="00A3276F"/>
    <w:rsid w:val="00A32E6B"/>
    <w:rsid w:val="00A34C2F"/>
    <w:rsid w:val="00A35455"/>
    <w:rsid w:val="00A37B03"/>
    <w:rsid w:val="00A4002F"/>
    <w:rsid w:val="00A403E2"/>
    <w:rsid w:val="00A41586"/>
    <w:rsid w:val="00A43577"/>
    <w:rsid w:val="00A441AB"/>
    <w:rsid w:val="00A45338"/>
    <w:rsid w:val="00A460B9"/>
    <w:rsid w:val="00A50A08"/>
    <w:rsid w:val="00A50AFC"/>
    <w:rsid w:val="00A510B9"/>
    <w:rsid w:val="00A5301F"/>
    <w:rsid w:val="00A53060"/>
    <w:rsid w:val="00A5376A"/>
    <w:rsid w:val="00A54E8C"/>
    <w:rsid w:val="00A5556F"/>
    <w:rsid w:val="00A576D7"/>
    <w:rsid w:val="00A626D5"/>
    <w:rsid w:val="00A6283C"/>
    <w:rsid w:val="00A64A2A"/>
    <w:rsid w:val="00A67236"/>
    <w:rsid w:val="00A67E51"/>
    <w:rsid w:val="00A70412"/>
    <w:rsid w:val="00A72734"/>
    <w:rsid w:val="00A7294C"/>
    <w:rsid w:val="00A73AE2"/>
    <w:rsid w:val="00A75AEE"/>
    <w:rsid w:val="00A76A6B"/>
    <w:rsid w:val="00A7710D"/>
    <w:rsid w:val="00A8181B"/>
    <w:rsid w:val="00A8188B"/>
    <w:rsid w:val="00A82750"/>
    <w:rsid w:val="00A8340D"/>
    <w:rsid w:val="00A87B40"/>
    <w:rsid w:val="00A87DE6"/>
    <w:rsid w:val="00A90CF7"/>
    <w:rsid w:val="00A9141F"/>
    <w:rsid w:val="00A924B7"/>
    <w:rsid w:val="00A95F17"/>
    <w:rsid w:val="00AA0DC3"/>
    <w:rsid w:val="00AA1688"/>
    <w:rsid w:val="00AA22E0"/>
    <w:rsid w:val="00AA3133"/>
    <w:rsid w:val="00AA44DC"/>
    <w:rsid w:val="00AA548F"/>
    <w:rsid w:val="00AA59E6"/>
    <w:rsid w:val="00AA5DB6"/>
    <w:rsid w:val="00AA5EB4"/>
    <w:rsid w:val="00AA63B8"/>
    <w:rsid w:val="00AA7292"/>
    <w:rsid w:val="00AB0050"/>
    <w:rsid w:val="00AB1AB4"/>
    <w:rsid w:val="00AB37F4"/>
    <w:rsid w:val="00AB578F"/>
    <w:rsid w:val="00AC0A4F"/>
    <w:rsid w:val="00AC2917"/>
    <w:rsid w:val="00AC2C32"/>
    <w:rsid w:val="00AC4289"/>
    <w:rsid w:val="00AC657B"/>
    <w:rsid w:val="00AC6C5B"/>
    <w:rsid w:val="00AC6E77"/>
    <w:rsid w:val="00AC6ED7"/>
    <w:rsid w:val="00AC7FB0"/>
    <w:rsid w:val="00AD2E6F"/>
    <w:rsid w:val="00AD31C4"/>
    <w:rsid w:val="00AD4ACB"/>
    <w:rsid w:val="00AD5000"/>
    <w:rsid w:val="00AD589F"/>
    <w:rsid w:val="00AD7190"/>
    <w:rsid w:val="00AE0368"/>
    <w:rsid w:val="00AE1D23"/>
    <w:rsid w:val="00AE2026"/>
    <w:rsid w:val="00AE2207"/>
    <w:rsid w:val="00AE3121"/>
    <w:rsid w:val="00AE3452"/>
    <w:rsid w:val="00AE35B6"/>
    <w:rsid w:val="00AE6174"/>
    <w:rsid w:val="00AE7725"/>
    <w:rsid w:val="00AF3586"/>
    <w:rsid w:val="00AF405A"/>
    <w:rsid w:val="00AF4D72"/>
    <w:rsid w:val="00AF5270"/>
    <w:rsid w:val="00AF6E43"/>
    <w:rsid w:val="00AF6F69"/>
    <w:rsid w:val="00AF6FD3"/>
    <w:rsid w:val="00AF7C8B"/>
    <w:rsid w:val="00B0085C"/>
    <w:rsid w:val="00B00FCD"/>
    <w:rsid w:val="00B017C7"/>
    <w:rsid w:val="00B025F3"/>
    <w:rsid w:val="00B030CE"/>
    <w:rsid w:val="00B11248"/>
    <w:rsid w:val="00B1184F"/>
    <w:rsid w:val="00B14172"/>
    <w:rsid w:val="00B160EE"/>
    <w:rsid w:val="00B201C8"/>
    <w:rsid w:val="00B21A93"/>
    <w:rsid w:val="00B21D8C"/>
    <w:rsid w:val="00B228F7"/>
    <w:rsid w:val="00B22ABD"/>
    <w:rsid w:val="00B23BB3"/>
    <w:rsid w:val="00B24E95"/>
    <w:rsid w:val="00B25021"/>
    <w:rsid w:val="00B26FC4"/>
    <w:rsid w:val="00B30899"/>
    <w:rsid w:val="00B30B04"/>
    <w:rsid w:val="00B31539"/>
    <w:rsid w:val="00B360D6"/>
    <w:rsid w:val="00B417C9"/>
    <w:rsid w:val="00B42057"/>
    <w:rsid w:val="00B4351D"/>
    <w:rsid w:val="00B442E8"/>
    <w:rsid w:val="00B4672A"/>
    <w:rsid w:val="00B474FE"/>
    <w:rsid w:val="00B510E9"/>
    <w:rsid w:val="00B55454"/>
    <w:rsid w:val="00B5664D"/>
    <w:rsid w:val="00B574A0"/>
    <w:rsid w:val="00B62577"/>
    <w:rsid w:val="00B629E8"/>
    <w:rsid w:val="00B62A37"/>
    <w:rsid w:val="00B630CD"/>
    <w:rsid w:val="00B64215"/>
    <w:rsid w:val="00B64EE5"/>
    <w:rsid w:val="00B655F1"/>
    <w:rsid w:val="00B65BFE"/>
    <w:rsid w:val="00B65D6A"/>
    <w:rsid w:val="00B7085D"/>
    <w:rsid w:val="00B71A09"/>
    <w:rsid w:val="00B729FC"/>
    <w:rsid w:val="00B75369"/>
    <w:rsid w:val="00B75992"/>
    <w:rsid w:val="00B81164"/>
    <w:rsid w:val="00B8154E"/>
    <w:rsid w:val="00B8212D"/>
    <w:rsid w:val="00B823A5"/>
    <w:rsid w:val="00B84831"/>
    <w:rsid w:val="00B84DB7"/>
    <w:rsid w:val="00B85638"/>
    <w:rsid w:val="00B86618"/>
    <w:rsid w:val="00B8793C"/>
    <w:rsid w:val="00B91A8A"/>
    <w:rsid w:val="00B964B2"/>
    <w:rsid w:val="00BA02A8"/>
    <w:rsid w:val="00BA0D83"/>
    <w:rsid w:val="00BA1FF0"/>
    <w:rsid w:val="00BA362D"/>
    <w:rsid w:val="00BA577D"/>
    <w:rsid w:val="00BB0467"/>
    <w:rsid w:val="00BB0A0F"/>
    <w:rsid w:val="00BB19DA"/>
    <w:rsid w:val="00BB1FD0"/>
    <w:rsid w:val="00BB361A"/>
    <w:rsid w:val="00BB3772"/>
    <w:rsid w:val="00BB3787"/>
    <w:rsid w:val="00BB423F"/>
    <w:rsid w:val="00BC4C22"/>
    <w:rsid w:val="00BC5542"/>
    <w:rsid w:val="00BC5C6D"/>
    <w:rsid w:val="00BC664F"/>
    <w:rsid w:val="00BC68F2"/>
    <w:rsid w:val="00BD1165"/>
    <w:rsid w:val="00BD1DB4"/>
    <w:rsid w:val="00BD2573"/>
    <w:rsid w:val="00BD265A"/>
    <w:rsid w:val="00BD2B79"/>
    <w:rsid w:val="00BD55AC"/>
    <w:rsid w:val="00BD6965"/>
    <w:rsid w:val="00BD69CD"/>
    <w:rsid w:val="00BD7400"/>
    <w:rsid w:val="00BE07DC"/>
    <w:rsid w:val="00BE1423"/>
    <w:rsid w:val="00BE4C00"/>
    <w:rsid w:val="00BF01CD"/>
    <w:rsid w:val="00BF1717"/>
    <w:rsid w:val="00BF5836"/>
    <w:rsid w:val="00BF7706"/>
    <w:rsid w:val="00C03A32"/>
    <w:rsid w:val="00C044CF"/>
    <w:rsid w:val="00C046B0"/>
    <w:rsid w:val="00C070BA"/>
    <w:rsid w:val="00C0758C"/>
    <w:rsid w:val="00C101B0"/>
    <w:rsid w:val="00C13ADC"/>
    <w:rsid w:val="00C140B2"/>
    <w:rsid w:val="00C14F97"/>
    <w:rsid w:val="00C154C5"/>
    <w:rsid w:val="00C1584D"/>
    <w:rsid w:val="00C15C66"/>
    <w:rsid w:val="00C20B94"/>
    <w:rsid w:val="00C212B5"/>
    <w:rsid w:val="00C220E1"/>
    <w:rsid w:val="00C22664"/>
    <w:rsid w:val="00C23493"/>
    <w:rsid w:val="00C2437E"/>
    <w:rsid w:val="00C24622"/>
    <w:rsid w:val="00C248BA"/>
    <w:rsid w:val="00C24E6B"/>
    <w:rsid w:val="00C26BF2"/>
    <w:rsid w:val="00C31618"/>
    <w:rsid w:val="00C3295F"/>
    <w:rsid w:val="00C36320"/>
    <w:rsid w:val="00C36720"/>
    <w:rsid w:val="00C36EE4"/>
    <w:rsid w:val="00C40F6E"/>
    <w:rsid w:val="00C411B3"/>
    <w:rsid w:val="00C41356"/>
    <w:rsid w:val="00C41E11"/>
    <w:rsid w:val="00C43C04"/>
    <w:rsid w:val="00C43FF0"/>
    <w:rsid w:val="00C44E0D"/>
    <w:rsid w:val="00C44F48"/>
    <w:rsid w:val="00C46276"/>
    <w:rsid w:val="00C47A81"/>
    <w:rsid w:val="00C511FD"/>
    <w:rsid w:val="00C52A38"/>
    <w:rsid w:val="00C5450F"/>
    <w:rsid w:val="00C54701"/>
    <w:rsid w:val="00C55225"/>
    <w:rsid w:val="00C5560E"/>
    <w:rsid w:val="00C5702A"/>
    <w:rsid w:val="00C60564"/>
    <w:rsid w:val="00C62422"/>
    <w:rsid w:val="00C6316D"/>
    <w:rsid w:val="00C63CAB"/>
    <w:rsid w:val="00C647BD"/>
    <w:rsid w:val="00C72621"/>
    <w:rsid w:val="00C74C63"/>
    <w:rsid w:val="00C74F50"/>
    <w:rsid w:val="00C75281"/>
    <w:rsid w:val="00C754C5"/>
    <w:rsid w:val="00C75DC6"/>
    <w:rsid w:val="00C77DBE"/>
    <w:rsid w:val="00C80A05"/>
    <w:rsid w:val="00C81828"/>
    <w:rsid w:val="00C82376"/>
    <w:rsid w:val="00C85BFC"/>
    <w:rsid w:val="00C8785A"/>
    <w:rsid w:val="00C9063F"/>
    <w:rsid w:val="00C90E84"/>
    <w:rsid w:val="00C90EF1"/>
    <w:rsid w:val="00C91815"/>
    <w:rsid w:val="00C9318E"/>
    <w:rsid w:val="00C93499"/>
    <w:rsid w:val="00C9366C"/>
    <w:rsid w:val="00C94B4C"/>
    <w:rsid w:val="00C96CAA"/>
    <w:rsid w:val="00CA1663"/>
    <w:rsid w:val="00CA2BFE"/>
    <w:rsid w:val="00CA2DC0"/>
    <w:rsid w:val="00CA3A80"/>
    <w:rsid w:val="00CA4A4E"/>
    <w:rsid w:val="00CA6449"/>
    <w:rsid w:val="00CA75F4"/>
    <w:rsid w:val="00CB217C"/>
    <w:rsid w:val="00CB21CE"/>
    <w:rsid w:val="00CB26A4"/>
    <w:rsid w:val="00CB2E31"/>
    <w:rsid w:val="00CB30A2"/>
    <w:rsid w:val="00CB5456"/>
    <w:rsid w:val="00CB6871"/>
    <w:rsid w:val="00CC0106"/>
    <w:rsid w:val="00CC0266"/>
    <w:rsid w:val="00CC11A7"/>
    <w:rsid w:val="00CC34AE"/>
    <w:rsid w:val="00CC4721"/>
    <w:rsid w:val="00CC583B"/>
    <w:rsid w:val="00CC5E8D"/>
    <w:rsid w:val="00CC671D"/>
    <w:rsid w:val="00CD12FD"/>
    <w:rsid w:val="00CD2228"/>
    <w:rsid w:val="00CD2FFC"/>
    <w:rsid w:val="00CE1070"/>
    <w:rsid w:val="00CE26D1"/>
    <w:rsid w:val="00CE34E3"/>
    <w:rsid w:val="00CE3C9A"/>
    <w:rsid w:val="00CE4DDB"/>
    <w:rsid w:val="00CE7B78"/>
    <w:rsid w:val="00CE7FAB"/>
    <w:rsid w:val="00CF1411"/>
    <w:rsid w:val="00CF3FDB"/>
    <w:rsid w:val="00CF4D84"/>
    <w:rsid w:val="00CF68E9"/>
    <w:rsid w:val="00D01F2F"/>
    <w:rsid w:val="00D02E21"/>
    <w:rsid w:val="00D03477"/>
    <w:rsid w:val="00D05557"/>
    <w:rsid w:val="00D06B4C"/>
    <w:rsid w:val="00D0712A"/>
    <w:rsid w:val="00D10A8D"/>
    <w:rsid w:val="00D119A8"/>
    <w:rsid w:val="00D134E4"/>
    <w:rsid w:val="00D15155"/>
    <w:rsid w:val="00D178CD"/>
    <w:rsid w:val="00D17A09"/>
    <w:rsid w:val="00D17BAF"/>
    <w:rsid w:val="00D20CA9"/>
    <w:rsid w:val="00D20E2D"/>
    <w:rsid w:val="00D210B8"/>
    <w:rsid w:val="00D21605"/>
    <w:rsid w:val="00D21672"/>
    <w:rsid w:val="00D244C3"/>
    <w:rsid w:val="00D24C57"/>
    <w:rsid w:val="00D260AC"/>
    <w:rsid w:val="00D26558"/>
    <w:rsid w:val="00D27C6C"/>
    <w:rsid w:val="00D303CD"/>
    <w:rsid w:val="00D30A2D"/>
    <w:rsid w:val="00D35B42"/>
    <w:rsid w:val="00D37A2F"/>
    <w:rsid w:val="00D40431"/>
    <w:rsid w:val="00D4059A"/>
    <w:rsid w:val="00D40F38"/>
    <w:rsid w:val="00D41937"/>
    <w:rsid w:val="00D41970"/>
    <w:rsid w:val="00D4306F"/>
    <w:rsid w:val="00D435B3"/>
    <w:rsid w:val="00D477DD"/>
    <w:rsid w:val="00D5139F"/>
    <w:rsid w:val="00D524FC"/>
    <w:rsid w:val="00D54A16"/>
    <w:rsid w:val="00D5504E"/>
    <w:rsid w:val="00D55417"/>
    <w:rsid w:val="00D557C3"/>
    <w:rsid w:val="00D60596"/>
    <w:rsid w:val="00D60BB7"/>
    <w:rsid w:val="00D6390D"/>
    <w:rsid w:val="00D65F1F"/>
    <w:rsid w:val="00D6782B"/>
    <w:rsid w:val="00D678BE"/>
    <w:rsid w:val="00D70665"/>
    <w:rsid w:val="00D71BB1"/>
    <w:rsid w:val="00D721F5"/>
    <w:rsid w:val="00D72437"/>
    <w:rsid w:val="00D746DC"/>
    <w:rsid w:val="00D76117"/>
    <w:rsid w:val="00D766B6"/>
    <w:rsid w:val="00D776C4"/>
    <w:rsid w:val="00D77B22"/>
    <w:rsid w:val="00D817ED"/>
    <w:rsid w:val="00D82B77"/>
    <w:rsid w:val="00D83B67"/>
    <w:rsid w:val="00D84B8D"/>
    <w:rsid w:val="00D91204"/>
    <w:rsid w:val="00D914E1"/>
    <w:rsid w:val="00D94976"/>
    <w:rsid w:val="00D94C91"/>
    <w:rsid w:val="00D9526B"/>
    <w:rsid w:val="00D96DD9"/>
    <w:rsid w:val="00DA0A9F"/>
    <w:rsid w:val="00DB1971"/>
    <w:rsid w:val="00DB4DBD"/>
    <w:rsid w:val="00DB64C5"/>
    <w:rsid w:val="00DB6565"/>
    <w:rsid w:val="00DC13D8"/>
    <w:rsid w:val="00DC2A85"/>
    <w:rsid w:val="00DC57F9"/>
    <w:rsid w:val="00DC5A89"/>
    <w:rsid w:val="00DC7577"/>
    <w:rsid w:val="00DD0A3A"/>
    <w:rsid w:val="00DD0F56"/>
    <w:rsid w:val="00DD2A10"/>
    <w:rsid w:val="00DD3069"/>
    <w:rsid w:val="00DD313D"/>
    <w:rsid w:val="00DD53EA"/>
    <w:rsid w:val="00DD59C0"/>
    <w:rsid w:val="00DE1F8C"/>
    <w:rsid w:val="00DE29CC"/>
    <w:rsid w:val="00DE619D"/>
    <w:rsid w:val="00DE6282"/>
    <w:rsid w:val="00DE6419"/>
    <w:rsid w:val="00DE7B35"/>
    <w:rsid w:val="00DF24F5"/>
    <w:rsid w:val="00DF3002"/>
    <w:rsid w:val="00DF3182"/>
    <w:rsid w:val="00DF386B"/>
    <w:rsid w:val="00DF3C88"/>
    <w:rsid w:val="00DF6984"/>
    <w:rsid w:val="00DF754F"/>
    <w:rsid w:val="00E00E90"/>
    <w:rsid w:val="00E037D4"/>
    <w:rsid w:val="00E03D66"/>
    <w:rsid w:val="00E0502D"/>
    <w:rsid w:val="00E12754"/>
    <w:rsid w:val="00E13B2D"/>
    <w:rsid w:val="00E16DCD"/>
    <w:rsid w:val="00E20414"/>
    <w:rsid w:val="00E20A13"/>
    <w:rsid w:val="00E21F2D"/>
    <w:rsid w:val="00E22870"/>
    <w:rsid w:val="00E22899"/>
    <w:rsid w:val="00E2419B"/>
    <w:rsid w:val="00E25D3A"/>
    <w:rsid w:val="00E276E8"/>
    <w:rsid w:val="00E320F6"/>
    <w:rsid w:val="00E33053"/>
    <w:rsid w:val="00E34821"/>
    <w:rsid w:val="00E3693C"/>
    <w:rsid w:val="00E37584"/>
    <w:rsid w:val="00E375B0"/>
    <w:rsid w:val="00E37EB1"/>
    <w:rsid w:val="00E37F89"/>
    <w:rsid w:val="00E4032C"/>
    <w:rsid w:val="00E404A8"/>
    <w:rsid w:val="00E42534"/>
    <w:rsid w:val="00E42611"/>
    <w:rsid w:val="00E43024"/>
    <w:rsid w:val="00E43502"/>
    <w:rsid w:val="00E43AB1"/>
    <w:rsid w:val="00E45DD0"/>
    <w:rsid w:val="00E47808"/>
    <w:rsid w:val="00E513F1"/>
    <w:rsid w:val="00E51BDD"/>
    <w:rsid w:val="00E52CBE"/>
    <w:rsid w:val="00E53144"/>
    <w:rsid w:val="00E535C3"/>
    <w:rsid w:val="00E54F58"/>
    <w:rsid w:val="00E555BD"/>
    <w:rsid w:val="00E560EA"/>
    <w:rsid w:val="00E6145D"/>
    <w:rsid w:val="00E62751"/>
    <w:rsid w:val="00E646B5"/>
    <w:rsid w:val="00E64C2C"/>
    <w:rsid w:val="00E653F3"/>
    <w:rsid w:val="00E65E68"/>
    <w:rsid w:val="00E67C79"/>
    <w:rsid w:val="00E71978"/>
    <w:rsid w:val="00E76B1E"/>
    <w:rsid w:val="00E76E21"/>
    <w:rsid w:val="00E777BA"/>
    <w:rsid w:val="00E859BB"/>
    <w:rsid w:val="00E87009"/>
    <w:rsid w:val="00E87791"/>
    <w:rsid w:val="00E904CE"/>
    <w:rsid w:val="00E90E99"/>
    <w:rsid w:val="00E913C8"/>
    <w:rsid w:val="00E924DA"/>
    <w:rsid w:val="00E92CC0"/>
    <w:rsid w:val="00E948B1"/>
    <w:rsid w:val="00E94DD2"/>
    <w:rsid w:val="00E953A9"/>
    <w:rsid w:val="00E95446"/>
    <w:rsid w:val="00EA0DE0"/>
    <w:rsid w:val="00EA112F"/>
    <w:rsid w:val="00EA247C"/>
    <w:rsid w:val="00EA394A"/>
    <w:rsid w:val="00EA3B73"/>
    <w:rsid w:val="00EA42D6"/>
    <w:rsid w:val="00EA53C5"/>
    <w:rsid w:val="00EA5C6B"/>
    <w:rsid w:val="00EA71B2"/>
    <w:rsid w:val="00EA7C44"/>
    <w:rsid w:val="00EB0243"/>
    <w:rsid w:val="00EB2257"/>
    <w:rsid w:val="00EB3C9A"/>
    <w:rsid w:val="00EB543F"/>
    <w:rsid w:val="00EB7ABD"/>
    <w:rsid w:val="00EC00BC"/>
    <w:rsid w:val="00EC0CFC"/>
    <w:rsid w:val="00EC1128"/>
    <w:rsid w:val="00EC1B53"/>
    <w:rsid w:val="00EC1CAC"/>
    <w:rsid w:val="00EC2178"/>
    <w:rsid w:val="00EC22A5"/>
    <w:rsid w:val="00EC4222"/>
    <w:rsid w:val="00EC4BDE"/>
    <w:rsid w:val="00EC5284"/>
    <w:rsid w:val="00EC5992"/>
    <w:rsid w:val="00EC6AB8"/>
    <w:rsid w:val="00EC7E8A"/>
    <w:rsid w:val="00ED0C61"/>
    <w:rsid w:val="00ED0D2A"/>
    <w:rsid w:val="00ED15DD"/>
    <w:rsid w:val="00ED1FB5"/>
    <w:rsid w:val="00ED2619"/>
    <w:rsid w:val="00ED292D"/>
    <w:rsid w:val="00ED2E0A"/>
    <w:rsid w:val="00ED40A3"/>
    <w:rsid w:val="00ED4E7B"/>
    <w:rsid w:val="00ED7500"/>
    <w:rsid w:val="00ED7986"/>
    <w:rsid w:val="00EE0485"/>
    <w:rsid w:val="00EE18EE"/>
    <w:rsid w:val="00EE1902"/>
    <w:rsid w:val="00EE2161"/>
    <w:rsid w:val="00EE2D76"/>
    <w:rsid w:val="00EE4509"/>
    <w:rsid w:val="00EE4DC3"/>
    <w:rsid w:val="00EE5B22"/>
    <w:rsid w:val="00EE7F92"/>
    <w:rsid w:val="00EF1510"/>
    <w:rsid w:val="00EF3002"/>
    <w:rsid w:val="00EF361C"/>
    <w:rsid w:val="00EF504B"/>
    <w:rsid w:val="00EF5A28"/>
    <w:rsid w:val="00F01369"/>
    <w:rsid w:val="00F02123"/>
    <w:rsid w:val="00F04196"/>
    <w:rsid w:val="00F04AD0"/>
    <w:rsid w:val="00F07E47"/>
    <w:rsid w:val="00F11121"/>
    <w:rsid w:val="00F1418D"/>
    <w:rsid w:val="00F15543"/>
    <w:rsid w:val="00F15CFD"/>
    <w:rsid w:val="00F15E30"/>
    <w:rsid w:val="00F1604C"/>
    <w:rsid w:val="00F16787"/>
    <w:rsid w:val="00F16BC1"/>
    <w:rsid w:val="00F173E6"/>
    <w:rsid w:val="00F17766"/>
    <w:rsid w:val="00F2326F"/>
    <w:rsid w:val="00F240E8"/>
    <w:rsid w:val="00F2498E"/>
    <w:rsid w:val="00F25154"/>
    <w:rsid w:val="00F34EA3"/>
    <w:rsid w:val="00F35108"/>
    <w:rsid w:val="00F368AB"/>
    <w:rsid w:val="00F36903"/>
    <w:rsid w:val="00F36C32"/>
    <w:rsid w:val="00F36FA7"/>
    <w:rsid w:val="00F37274"/>
    <w:rsid w:val="00F423A7"/>
    <w:rsid w:val="00F4392F"/>
    <w:rsid w:val="00F44DCE"/>
    <w:rsid w:val="00F44E60"/>
    <w:rsid w:val="00F475C7"/>
    <w:rsid w:val="00F50328"/>
    <w:rsid w:val="00F51A35"/>
    <w:rsid w:val="00F53660"/>
    <w:rsid w:val="00F56809"/>
    <w:rsid w:val="00F56CDE"/>
    <w:rsid w:val="00F604A2"/>
    <w:rsid w:val="00F6077F"/>
    <w:rsid w:val="00F64DDC"/>
    <w:rsid w:val="00F653E4"/>
    <w:rsid w:val="00F66D93"/>
    <w:rsid w:val="00F7097D"/>
    <w:rsid w:val="00F70DDF"/>
    <w:rsid w:val="00F76AF3"/>
    <w:rsid w:val="00F81683"/>
    <w:rsid w:val="00F818B3"/>
    <w:rsid w:val="00F83AFC"/>
    <w:rsid w:val="00F83CF5"/>
    <w:rsid w:val="00F8504E"/>
    <w:rsid w:val="00F90784"/>
    <w:rsid w:val="00F90F0B"/>
    <w:rsid w:val="00F923B0"/>
    <w:rsid w:val="00F93AB0"/>
    <w:rsid w:val="00F95555"/>
    <w:rsid w:val="00F95EF5"/>
    <w:rsid w:val="00F963DE"/>
    <w:rsid w:val="00FA055A"/>
    <w:rsid w:val="00FA1D41"/>
    <w:rsid w:val="00FA2D19"/>
    <w:rsid w:val="00FA2D74"/>
    <w:rsid w:val="00FA6267"/>
    <w:rsid w:val="00FA6335"/>
    <w:rsid w:val="00FA6F28"/>
    <w:rsid w:val="00FA7E3A"/>
    <w:rsid w:val="00FB105A"/>
    <w:rsid w:val="00FB2F9F"/>
    <w:rsid w:val="00FB40F0"/>
    <w:rsid w:val="00FB59E6"/>
    <w:rsid w:val="00FB7F94"/>
    <w:rsid w:val="00FC1E0B"/>
    <w:rsid w:val="00FC2D9C"/>
    <w:rsid w:val="00FC5F48"/>
    <w:rsid w:val="00FD19B7"/>
    <w:rsid w:val="00FD1EE7"/>
    <w:rsid w:val="00FD563F"/>
    <w:rsid w:val="00FD6131"/>
    <w:rsid w:val="00FD7162"/>
    <w:rsid w:val="00FD7B27"/>
    <w:rsid w:val="00FE099D"/>
    <w:rsid w:val="00FE0DBF"/>
    <w:rsid w:val="00FE1419"/>
    <w:rsid w:val="00FE2117"/>
    <w:rsid w:val="00FE339A"/>
    <w:rsid w:val="00FE5808"/>
    <w:rsid w:val="00FE79E6"/>
    <w:rsid w:val="00FF23C7"/>
    <w:rsid w:val="00FF4761"/>
    <w:rsid w:val="00FF4ACF"/>
    <w:rsid w:val="00FF62A6"/>
    <w:rsid w:val="00FF7615"/>
    <w:rsid w:val="00FF7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09C7371"/>
  <w14:defaultImageDpi w14:val="330"/>
  <w15:docId w15:val="{00C9BE0B-266D-4104-AA0D-337A65B78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4761"/>
    <w:rPr>
      <w:rFonts w:eastAsia="Times New Roman"/>
      <w:lang w:eastAsia="en-US"/>
    </w:rPr>
  </w:style>
  <w:style w:type="paragraph" w:styleId="1">
    <w:name w:val="heading 1"/>
    <w:basedOn w:val="a"/>
    <w:next w:val="a"/>
    <w:link w:val="10"/>
    <w:uiPriority w:val="9"/>
    <w:qFormat/>
    <w:rsid w:val="00FF4761"/>
    <w:pPr>
      <w:keepNext/>
      <w:keepLines/>
      <w:spacing w:line="480" w:lineRule="auto"/>
      <w:outlineLvl w:val="0"/>
    </w:pPr>
    <w:rPr>
      <w:b/>
      <w:bCs/>
      <w:kern w:val="44"/>
      <w:sz w:val="28"/>
      <w:szCs w:val="44"/>
    </w:rPr>
  </w:style>
  <w:style w:type="paragraph" w:styleId="2">
    <w:name w:val="heading 2"/>
    <w:basedOn w:val="a"/>
    <w:next w:val="a"/>
    <w:link w:val="20"/>
    <w:uiPriority w:val="9"/>
    <w:unhideWhenUsed/>
    <w:qFormat/>
    <w:rsid w:val="00FF4761"/>
    <w:pPr>
      <w:keepNext/>
      <w:keepLines/>
      <w:outlineLvl w:val="1"/>
    </w:pPr>
    <w:rPr>
      <w:rFonts w:cstheme="majorBidi"/>
      <w:b/>
      <w:bCs/>
      <w:szCs w:val="32"/>
    </w:rPr>
  </w:style>
  <w:style w:type="paragraph" w:styleId="3">
    <w:name w:val="heading 3"/>
    <w:basedOn w:val="a"/>
    <w:next w:val="a"/>
    <w:link w:val="30"/>
    <w:uiPriority w:val="9"/>
    <w:unhideWhenUsed/>
    <w:qFormat/>
    <w:rsid w:val="00FF47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16E6"/>
    <w:pPr>
      <w:widowControl w:val="0"/>
      <w:pBdr>
        <w:bottom w:val="single" w:sz="6" w:space="1" w:color="auto"/>
      </w:pBdr>
      <w:tabs>
        <w:tab w:val="center" w:pos="4153"/>
        <w:tab w:val="right" w:pos="8306"/>
      </w:tabs>
      <w:snapToGrid w:val="0"/>
      <w:jc w:val="center"/>
    </w:pPr>
    <w:rPr>
      <w:sz w:val="18"/>
      <w:szCs w:val="18"/>
      <w:lang w:eastAsia="zh-CN"/>
    </w:rPr>
  </w:style>
  <w:style w:type="character" w:customStyle="1" w:styleId="a4">
    <w:name w:val="页眉 字符"/>
    <w:basedOn w:val="a0"/>
    <w:link w:val="a3"/>
    <w:uiPriority w:val="99"/>
    <w:rsid w:val="005A16E6"/>
    <w:rPr>
      <w:sz w:val="18"/>
      <w:szCs w:val="18"/>
    </w:rPr>
  </w:style>
  <w:style w:type="paragraph" w:styleId="a5">
    <w:name w:val="footer"/>
    <w:basedOn w:val="a"/>
    <w:link w:val="a6"/>
    <w:uiPriority w:val="99"/>
    <w:unhideWhenUsed/>
    <w:rsid w:val="005A16E6"/>
    <w:pPr>
      <w:widowControl w:val="0"/>
      <w:tabs>
        <w:tab w:val="center" w:pos="4153"/>
        <w:tab w:val="right" w:pos="8306"/>
      </w:tabs>
      <w:snapToGrid w:val="0"/>
    </w:pPr>
    <w:rPr>
      <w:sz w:val="18"/>
      <w:szCs w:val="18"/>
      <w:lang w:eastAsia="zh-CN"/>
    </w:rPr>
  </w:style>
  <w:style w:type="character" w:customStyle="1" w:styleId="a6">
    <w:name w:val="页脚 字符"/>
    <w:basedOn w:val="a0"/>
    <w:link w:val="a5"/>
    <w:uiPriority w:val="99"/>
    <w:rsid w:val="005A16E6"/>
    <w:rPr>
      <w:sz w:val="18"/>
      <w:szCs w:val="18"/>
    </w:rPr>
  </w:style>
  <w:style w:type="paragraph" w:customStyle="1" w:styleId="EndNoteBibliography">
    <w:name w:val="EndNote Bibliography"/>
    <w:basedOn w:val="a"/>
    <w:link w:val="EndNoteBibliographyChar"/>
    <w:uiPriority w:val="99"/>
    <w:rsid w:val="00F368AB"/>
    <w:pPr>
      <w:spacing w:after="200" w:line="360" w:lineRule="auto"/>
    </w:pPr>
    <w:rPr>
      <w:rFonts w:eastAsiaTheme="minorEastAsia"/>
      <w:noProof/>
      <w:szCs w:val="22"/>
      <w:lang w:val="en-SG" w:eastAsia="zh-CN"/>
    </w:rPr>
  </w:style>
  <w:style w:type="character" w:customStyle="1" w:styleId="EndNoteBibliographyChar">
    <w:name w:val="EndNote Bibliography Char"/>
    <w:basedOn w:val="a0"/>
    <w:link w:val="EndNoteBibliography"/>
    <w:uiPriority w:val="99"/>
    <w:rsid w:val="00F368AB"/>
    <w:rPr>
      <w:rFonts w:eastAsiaTheme="minorEastAsia"/>
      <w:noProof/>
      <w:szCs w:val="22"/>
      <w:lang w:val="en-SG"/>
    </w:rPr>
  </w:style>
  <w:style w:type="paragraph" w:styleId="a7">
    <w:name w:val="List Paragraph"/>
    <w:basedOn w:val="a"/>
    <w:uiPriority w:val="34"/>
    <w:qFormat/>
    <w:rsid w:val="00A14889"/>
    <w:pPr>
      <w:ind w:firstLineChars="200" w:firstLine="420"/>
    </w:pPr>
  </w:style>
  <w:style w:type="character" w:styleId="a8">
    <w:name w:val="line number"/>
    <w:basedOn w:val="a0"/>
    <w:uiPriority w:val="99"/>
    <w:semiHidden/>
    <w:unhideWhenUsed/>
    <w:rsid w:val="00CC671D"/>
  </w:style>
  <w:style w:type="character" w:styleId="a9">
    <w:name w:val="annotation reference"/>
    <w:basedOn w:val="a0"/>
    <w:uiPriority w:val="99"/>
    <w:semiHidden/>
    <w:unhideWhenUsed/>
    <w:rsid w:val="0051791A"/>
    <w:rPr>
      <w:sz w:val="16"/>
      <w:szCs w:val="16"/>
    </w:rPr>
  </w:style>
  <w:style w:type="paragraph" w:styleId="aa">
    <w:name w:val="annotation text"/>
    <w:basedOn w:val="a"/>
    <w:link w:val="ab"/>
    <w:uiPriority w:val="99"/>
    <w:semiHidden/>
    <w:unhideWhenUsed/>
    <w:rsid w:val="0051791A"/>
    <w:rPr>
      <w:sz w:val="20"/>
      <w:szCs w:val="20"/>
    </w:rPr>
  </w:style>
  <w:style w:type="character" w:customStyle="1" w:styleId="ab">
    <w:name w:val="批注文字 字符"/>
    <w:basedOn w:val="a0"/>
    <w:link w:val="aa"/>
    <w:uiPriority w:val="99"/>
    <w:semiHidden/>
    <w:rsid w:val="0051791A"/>
    <w:rPr>
      <w:sz w:val="20"/>
      <w:szCs w:val="20"/>
      <w:lang w:eastAsia="en-US"/>
    </w:rPr>
  </w:style>
  <w:style w:type="character" w:styleId="ac">
    <w:name w:val="Hyperlink"/>
    <w:uiPriority w:val="99"/>
    <w:rsid w:val="00710B58"/>
    <w:rPr>
      <w:color w:val="0000FF"/>
      <w:u w:val="single"/>
    </w:rPr>
  </w:style>
  <w:style w:type="paragraph" w:customStyle="1" w:styleId="MediumGrid1-Accent21">
    <w:name w:val="Medium Grid 1 - Accent 21"/>
    <w:basedOn w:val="a"/>
    <w:uiPriority w:val="34"/>
    <w:qFormat/>
    <w:rsid w:val="00710B58"/>
    <w:pPr>
      <w:spacing w:after="200" w:line="276" w:lineRule="auto"/>
      <w:ind w:left="720"/>
      <w:contextualSpacing/>
    </w:pPr>
    <w:rPr>
      <w:rFonts w:ascii="Calibri" w:hAnsi="Calibri"/>
      <w:sz w:val="22"/>
      <w:szCs w:val="22"/>
    </w:rPr>
  </w:style>
  <w:style w:type="character" w:customStyle="1" w:styleId="10">
    <w:name w:val="标题 1 字符"/>
    <w:basedOn w:val="a0"/>
    <w:link w:val="1"/>
    <w:uiPriority w:val="9"/>
    <w:rsid w:val="00FF4761"/>
    <w:rPr>
      <w:rFonts w:eastAsia="Times New Roman"/>
      <w:b/>
      <w:bCs/>
      <w:kern w:val="44"/>
      <w:sz w:val="28"/>
      <w:szCs w:val="44"/>
      <w:lang w:eastAsia="en-US"/>
    </w:rPr>
  </w:style>
  <w:style w:type="character" w:customStyle="1" w:styleId="20">
    <w:name w:val="标题 2 字符"/>
    <w:basedOn w:val="a0"/>
    <w:link w:val="2"/>
    <w:uiPriority w:val="9"/>
    <w:rsid w:val="00FF4761"/>
    <w:rPr>
      <w:rFonts w:eastAsia="Times New Roman" w:cstheme="majorBidi"/>
      <w:b/>
      <w:bCs/>
      <w:szCs w:val="32"/>
      <w:lang w:eastAsia="en-US"/>
    </w:rPr>
  </w:style>
  <w:style w:type="paragraph" w:styleId="ad">
    <w:name w:val="No Spacing"/>
    <w:uiPriority w:val="1"/>
    <w:rsid w:val="00FF4761"/>
    <w:rPr>
      <w:lang w:eastAsia="en-US"/>
    </w:rPr>
  </w:style>
  <w:style w:type="character" w:customStyle="1" w:styleId="30">
    <w:name w:val="标题 3 字符"/>
    <w:basedOn w:val="a0"/>
    <w:link w:val="3"/>
    <w:uiPriority w:val="9"/>
    <w:rsid w:val="00FF4761"/>
    <w:rPr>
      <w:b/>
      <w:bCs/>
      <w:sz w:val="32"/>
      <w:szCs w:val="32"/>
      <w:lang w:eastAsia="en-US"/>
    </w:rPr>
  </w:style>
  <w:style w:type="paragraph" w:styleId="TOC">
    <w:name w:val="TOC Heading"/>
    <w:basedOn w:val="1"/>
    <w:next w:val="a"/>
    <w:uiPriority w:val="39"/>
    <w:unhideWhenUsed/>
    <w:qFormat/>
    <w:rsid w:val="00842FD9"/>
    <w:pPr>
      <w:spacing w:before="240" w:line="259" w:lineRule="auto"/>
      <w:outlineLvl w:val="9"/>
    </w:pPr>
    <w:rPr>
      <w:rFonts w:asciiTheme="majorHAnsi" w:eastAsiaTheme="majorEastAsia" w:hAnsiTheme="majorHAnsi" w:cstheme="majorBidi"/>
      <w:b w:val="0"/>
      <w:bCs w:val="0"/>
      <w:color w:val="2F5496" w:themeColor="accent1" w:themeShade="BF"/>
      <w:kern w:val="0"/>
      <w:sz w:val="32"/>
      <w:szCs w:val="32"/>
      <w:lang w:eastAsia="zh-CN"/>
    </w:rPr>
  </w:style>
  <w:style w:type="paragraph" w:styleId="TOC1">
    <w:name w:val="toc 1"/>
    <w:basedOn w:val="a"/>
    <w:next w:val="a"/>
    <w:autoRedefine/>
    <w:uiPriority w:val="39"/>
    <w:unhideWhenUsed/>
    <w:rsid w:val="00842FD9"/>
  </w:style>
  <w:style w:type="paragraph" w:styleId="TOC2">
    <w:name w:val="toc 2"/>
    <w:basedOn w:val="a"/>
    <w:next w:val="a"/>
    <w:autoRedefine/>
    <w:uiPriority w:val="39"/>
    <w:unhideWhenUsed/>
    <w:rsid w:val="00842FD9"/>
    <w:pPr>
      <w:ind w:leftChars="200" w:left="420"/>
    </w:pPr>
  </w:style>
  <w:style w:type="paragraph" w:styleId="TOC5">
    <w:name w:val="toc 5"/>
    <w:basedOn w:val="a"/>
    <w:next w:val="a"/>
    <w:autoRedefine/>
    <w:uiPriority w:val="39"/>
    <w:semiHidden/>
    <w:unhideWhenUsed/>
    <w:rsid w:val="004E1B17"/>
    <w:pPr>
      <w:ind w:leftChars="800" w:left="1680"/>
    </w:pPr>
  </w:style>
  <w:style w:type="table" w:styleId="ae">
    <w:name w:val="Table Grid"/>
    <w:basedOn w:val="a1"/>
    <w:uiPriority w:val="39"/>
    <w:rsid w:val="00CC02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0B0352"/>
    <w:rPr>
      <w:rFonts w:ascii="TimesNewRomanPSMT" w:hAnsi="TimesNewRomanPSMT" w:hint="default"/>
      <w:b w:val="0"/>
      <w:bCs w:val="0"/>
      <w:i w:val="0"/>
      <w:iCs w:val="0"/>
      <w:color w:val="000000"/>
      <w:sz w:val="24"/>
      <w:szCs w:val="24"/>
    </w:rPr>
  </w:style>
  <w:style w:type="paragraph" w:customStyle="1" w:styleId="EndNoteBibliographyTitle">
    <w:name w:val="EndNote Bibliography Title"/>
    <w:basedOn w:val="a"/>
    <w:link w:val="EndNoteBibliographyTitle0"/>
    <w:rsid w:val="0018392D"/>
    <w:pPr>
      <w:jc w:val="center"/>
    </w:pPr>
    <w:rPr>
      <w:noProof/>
    </w:rPr>
  </w:style>
  <w:style w:type="character" w:customStyle="1" w:styleId="EndNoteBibliographyTitle0">
    <w:name w:val="EndNote Bibliography Title 字符"/>
    <w:basedOn w:val="a0"/>
    <w:link w:val="EndNoteBibliographyTitle"/>
    <w:rsid w:val="0018392D"/>
    <w:rPr>
      <w:rFonts w:eastAsia="Times New Roman"/>
      <w:noProof/>
      <w:lang w:eastAsia="en-US"/>
    </w:rPr>
  </w:style>
  <w:style w:type="character" w:styleId="af">
    <w:name w:val="Unresolved Mention"/>
    <w:basedOn w:val="a0"/>
    <w:uiPriority w:val="99"/>
    <w:semiHidden/>
    <w:unhideWhenUsed/>
    <w:rsid w:val="0018392D"/>
    <w:rPr>
      <w:color w:val="605E5C"/>
      <w:shd w:val="clear" w:color="auto" w:fill="E1DFDD"/>
    </w:rPr>
  </w:style>
  <w:style w:type="character" w:customStyle="1" w:styleId="content-right8zs40">
    <w:name w:val="content-right_8zs40"/>
    <w:basedOn w:val="a0"/>
    <w:rsid w:val="00E67C79"/>
  </w:style>
  <w:style w:type="paragraph" w:styleId="af0">
    <w:name w:val="annotation subject"/>
    <w:basedOn w:val="aa"/>
    <w:next w:val="aa"/>
    <w:link w:val="af1"/>
    <w:uiPriority w:val="99"/>
    <w:semiHidden/>
    <w:unhideWhenUsed/>
    <w:rsid w:val="00427A5B"/>
    <w:rPr>
      <w:b/>
      <w:bCs/>
      <w:sz w:val="24"/>
      <w:szCs w:val="24"/>
    </w:rPr>
  </w:style>
  <w:style w:type="character" w:customStyle="1" w:styleId="af1">
    <w:name w:val="批注主题 字符"/>
    <w:basedOn w:val="ab"/>
    <w:link w:val="af0"/>
    <w:uiPriority w:val="99"/>
    <w:semiHidden/>
    <w:rsid w:val="00427A5B"/>
    <w:rPr>
      <w:rFonts w:eastAsia="Times New Roman"/>
      <w:b/>
      <w:bCs/>
      <w:sz w:val="20"/>
      <w:szCs w:val="20"/>
      <w:lang w:eastAsia="en-US"/>
    </w:rPr>
  </w:style>
  <w:style w:type="paragraph" w:styleId="af2">
    <w:name w:val="Balloon Text"/>
    <w:basedOn w:val="a"/>
    <w:link w:val="af3"/>
    <w:uiPriority w:val="99"/>
    <w:semiHidden/>
    <w:unhideWhenUsed/>
    <w:rsid w:val="00427A5B"/>
    <w:rPr>
      <w:sz w:val="18"/>
      <w:szCs w:val="18"/>
    </w:rPr>
  </w:style>
  <w:style w:type="character" w:customStyle="1" w:styleId="af3">
    <w:name w:val="批注框文本 字符"/>
    <w:basedOn w:val="a0"/>
    <w:link w:val="af2"/>
    <w:uiPriority w:val="99"/>
    <w:semiHidden/>
    <w:rsid w:val="00427A5B"/>
    <w:rPr>
      <w:rFonts w:eastAsia="Times New Roman"/>
      <w:sz w:val="18"/>
      <w:szCs w:val="18"/>
      <w:lang w:eastAsia="en-US"/>
    </w:rPr>
  </w:style>
  <w:style w:type="paragraph" w:styleId="af4">
    <w:name w:val="Revision"/>
    <w:hidden/>
    <w:uiPriority w:val="99"/>
    <w:semiHidden/>
    <w:rsid w:val="002D2A98"/>
    <w:rPr>
      <w:rFonts w:eastAsia="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21" Type="http://schemas.openxmlformats.org/officeDocument/2006/relationships/image" Target="media/image13.jpeg"/><Relationship Id="rId34" Type="http://schemas.openxmlformats.org/officeDocument/2006/relationships/image" Target="media/image26.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footer" Target="footer1.xml"/><Relationship Id="rId8" Type="http://schemas.openxmlformats.org/officeDocument/2006/relationships/hyperlink" Target="mailto:yuanli_thu@tsinghua.edu.cn" TargetMode="Externa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A7FC0-7FB6-4B2A-BFDD-461C8A1DE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1756</TotalTime>
  <Pages>33</Pages>
  <Words>2777</Words>
  <Characters>15829</Characters>
  <Application>Microsoft Office Word</Application>
  <DocSecurity>0</DocSecurity>
  <Lines>131</Lines>
  <Paragraphs>37</Paragraphs>
  <ScaleCrop>false</ScaleCrop>
  <Company/>
  <LinksUpToDate>false</LinksUpToDate>
  <CharactersWithSpaces>18569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Cao</dc:creator>
  <cp:keywords/>
  <dc:description/>
  <cp:lastModifiedBy>Zhou Cao</cp:lastModifiedBy>
  <cp:revision>63</cp:revision>
  <dcterms:created xsi:type="dcterms:W3CDTF">2023-05-05T17:13:00Z</dcterms:created>
  <dcterms:modified xsi:type="dcterms:W3CDTF">2023-05-19T08:45:00Z</dcterms:modified>
</cp:coreProperties>
</file>