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F4F60" w14:textId="77777777" w:rsidR="008B3C19" w:rsidRPr="009317D0" w:rsidRDefault="008B3C19" w:rsidP="008B3C19">
      <w:pPr>
        <w:pStyle w:val="Heading1"/>
        <w:jc w:val="center"/>
        <w:rPr>
          <w:sz w:val="32"/>
          <w:szCs w:val="32"/>
        </w:rPr>
      </w:pPr>
      <w:r w:rsidRPr="009317D0">
        <w:rPr>
          <w:sz w:val="32"/>
          <w:szCs w:val="32"/>
        </w:rPr>
        <w:t>Recombine</w:t>
      </w:r>
      <w:r w:rsidRPr="009317D0">
        <w:rPr>
          <w:rFonts w:hint="eastAsia"/>
          <w:sz w:val="32"/>
          <w:szCs w:val="32"/>
        </w:rPr>
        <w:t>d</w:t>
      </w:r>
      <w:r w:rsidRPr="009317D0">
        <w:rPr>
          <w:sz w:val="32"/>
          <w:szCs w:val="32"/>
        </w:rPr>
        <w:t xml:space="preserve"> Egg Yolk Granules with Controllable P</w:t>
      </w:r>
      <w:r w:rsidRPr="009317D0">
        <w:rPr>
          <w:rFonts w:hint="eastAsia"/>
          <w:sz w:val="32"/>
          <w:szCs w:val="32"/>
        </w:rPr>
        <w:t>article</w:t>
      </w:r>
      <w:r w:rsidRPr="009317D0">
        <w:rPr>
          <w:sz w:val="32"/>
          <w:szCs w:val="32"/>
        </w:rPr>
        <w:t xml:space="preserve"> Sizes for Quercetin Delivery</w:t>
      </w:r>
      <w:r>
        <w:rPr>
          <w:sz w:val="32"/>
          <w:szCs w:val="32"/>
        </w:rPr>
        <w:t xml:space="preserve"> </w:t>
      </w:r>
      <w:r w:rsidRPr="009317D0">
        <w:rPr>
          <w:sz w:val="32"/>
          <w:szCs w:val="32"/>
        </w:rPr>
        <w:t>- A Structure-Activity Relationship</w:t>
      </w:r>
      <w:r>
        <w:rPr>
          <w:rFonts w:hint="eastAsia"/>
          <w:sz w:val="32"/>
          <w:szCs w:val="32"/>
        </w:rPr>
        <w:t>s</w:t>
      </w:r>
      <w:r w:rsidRPr="009317D0">
        <w:rPr>
          <w:sz w:val="32"/>
          <w:szCs w:val="32"/>
        </w:rPr>
        <w:t xml:space="preserve"> Study</w:t>
      </w:r>
    </w:p>
    <w:p w14:paraId="3EA4EBAB" w14:textId="77777777" w:rsidR="008B3C19" w:rsidRPr="00F87C28" w:rsidRDefault="008B3C19" w:rsidP="008B3C19"/>
    <w:p w14:paraId="57F1D823" w14:textId="77777777" w:rsidR="008B3C19" w:rsidRPr="008B3C19" w:rsidRDefault="008B3C19" w:rsidP="008B3C19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8B3C19">
        <w:rPr>
          <w:rFonts w:ascii="Times New Roman" w:hAnsi="Times New Roman" w:cs="Times New Roman"/>
          <w:sz w:val="24"/>
          <w:szCs w:val="28"/>
        </w:rPr>
        <w:t>Teng Li</w:t>
      </w:r>
      <w:r w:rsidRPr="008B3C19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 w:rsidRPr="008B3C19">
        <w:rPr>
          <w:rFonts w:ascii="Times New Roman" w:hAnsi="Times New Roman" w:cs="Times New Roman"/>
          <w:sz w:val="24"/>
          <w:szCs w:val="28"/>
        </w:rPr>
        <w:t xml:space="preserve">; </w:t>
      </w:r>
      <w:proofErr w:type="spellStart"/>
      <w:r w:rsidRPr="008B3C19">
        <w:rPr>
          <w:rFonts w:ascii="Times New Roman" w:hAnsi="Times New Roman" w:cs="Times New Roman"/>
          <w:sz w:val="24"/>
          <w:szCs w:val="28"/>
        </w:rPr>
        <w:t>Junze</w:t>
      </w:r>
      <w:proofErr w:type="spellEnd"/>
      <w:r w:rsidRPr="008B3C19">
        <w:rPr>
          <w:rFonts w:ascii="Times New Roman" w:hAnsi="Times New Roman" w:cs="Times New Roman"/>
          <w:sz w:val="24"/>
          <w:szCs w:val="28"/>
        </w:rPr>
        <w:t xml:space="preserve"> Yao</w:t>
      </w:r>
      <w:r w:rsidRPr="008B3C19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 w:rsidRPr="008B3C19">
        <w:rPr>
          <w:rFonts w:ascii="Times New Roman" w:hAnsi="Times New Roman" w:cs="Times New Roman"/>
          <w:sz w:val="24"/>
          <w:szCs w:val="28"/>
        </w:rPr>
        <w:t>;</w:t>
      </w:r>
      <w:r w:rsidRPr="008B3C19">
        <w:rPr>
          <w:rFonts w:ascii="Times New Roman" w:hAnsi="Times New Roman" w:cs="Times New Roman"/>
          <w:color w:val="000000" w:themeColor="text1"/>
          <w:kern w:val="0"/>
          <w:sz w:val="24"/>
          <w:szCs w:val="28"/>
        </w:rPr>
        <w:t xml:space="preserve"> David W. Everett</w:t>
      </w:r>
      <w:r w:rsidRPr="008B3C19">
        <w:rPr>
          <w:rFonts w:ascii="Times New Roman" w:hAnsi="Times New Roman" w:cs="Times New Roman"/>
          <w:color w:val="000000" w:themeColor="text1"/>
          <w:kern w:val="0"/>
          <w:sz w:val="24"/>
          <w:szCs w:val="28"/>
          <w:vertAlign w:val="superscript"/>
        </w:rPr>
        <w:t>1,2,3</w:t>
      </w:r>
      <w:r w:rsidRPr="008B3C19">
        <w:rPr>
          <w:rFonts w:ascii="Times New Roman" w:hAnsi="Times New Roman" w:cs="Times New Roman"/>
          <w:color w:val="000000" w:themeColor="text1"/>
          <w:kern w:val="0"/>
          <w:sz w:val="24"/>
          <w:szCs w:val="28"/>
        </w:rPr>
        <w:t>;</w:t>
      </w:r>
      <w:r w:rsidRPr="008B3C19">
        <w:rPr>
          <w:rFonts w:ascii="Times New Roman" w:hAnsi="Times New Roman" w:cs="Times New Roman"/>
          <w:sz w:val="24"/>
          <w:szCs w:val="28"/>
        </w:rPr>
        <w:t xml:space="preserve"> Yilin Hou</w:t>
      </w:r>
      <w:r w:rsidRPr="008B3C19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 w:rsidRPr="008B3C19">
        <w:rPr>
          <w:rFonts w:ascii="Times New Roman" w:hAnsi="Times New Roman" w:cs="Times New Roman"/>
          <w:sz w:val="24"/>
          <w:szCs w:val="28"/>
        </w:rPr>
        <w:t xml:space="preserve">; </w:t>
      </w:r>
      <w:proofErr w:type="spellStart"/>
      <w:r w:rsidRPr="008B3C19">
        <w:rPr>
          <w:rFonts w:ascii="Times New Roman" w:hAnsi="Times New Roman" w:cs="Times New Roman"/>
          <w:sz w:val="24"/>
          <w:szCs w:val="28"/>
        </w:rPr>
        <w:t>Zhongshun</w:t>
      </w:r>
      <w:proofErr w:type="spellEnd"/>
      <w:r w:rsidRPr="008B3C19">
        <w:rPr>
          <w:rFonts w:ascii="Times New Roman" w:hAnsi="Times New Roman" w:cs="Times New Roman"/>
          <w:sz w:val="24"/>
          <w:szCs w:val="28"/>
        </w:rPr>
        <w:t xml:space="preserve"> Pan</w:t>
      </w:r>
      <w:r w:rsidRPr="008B3C19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 w:rsidRPr="008B3C19">
        <w:rPr>
          <w:rFonts w:ascii="Times New Roman" w:hAnsi="Times New Roman" w:cs="Times New Roman"/>
          <w:sz w:val="24"/>
          <w:szCs w:val="28"/>
        </w:rPr>
        <w:t>, Huanhuan Su</w:t>
      </w:r>
      <w:r w:rsidRPr="008B3C19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 w:rsidRPr="008B3C19">
        <w:rPr>
          <w:rFonts w:ascii="Times New Roman" w:hAnsi="Times New Roman" w:cs="Times New Roman"/>
          <w:sz w:val="24"/>
          <w:szCs w:val="28"/>
        </w:rPr>
        <w:t xml:space="preserve">; and </w:t>
      </w:r>
      <w:proofErr w:type="spellStart"/>
      <w:r w:rsidRPr="008B3C19">
        <w:rPr>
          <w:rFonts w:ascii="Times New Roman" w:hAnsi="Times New Roman" w:cs="Times New Roman"/>
          <w:sz w:val="24"/>
          <w:szCs w:val="28"/>
        </w:rPr>
        <w:t>Yuying</w:t>
      </w:r>
      <w:proofErr w:type="spellEnd"/>
      <w:r w:rsidRPr="008B3C19">
        <w:rPr>
          <w:rFonts w:ascii="Times New Roman" w:hAnsi="Times New Roman" w:cs="Times New Roman"/>
          <w:sz w:val="24"/>
          <w:szCs w:val="28"/>
        </w:rPr>
        <w:t xml:space="preserve"> Fu</w:t>
      </w:r>
      <w:r w:rsidRPr="008B3C19">
        <w:rPr>
          <w:rFonts w:ascii="Times New Roman" w:hAnsi="Times New Roman" w:cs="Times New Roman"/>
          <w:sz w:val="24"/>
          <w:szCs w:val="28"/>
          <w:vertAlign w:val="superscript"/>
        </w:rPr>
        <w:t>1*</w:t>
      </w:r>
    </w:p>
    <w:p w14:paraId="73FD8875" w14:textId="77777777" w:rsidR="008B3C19" w:rsidRPr="008B3C19" w:rsidRDefault="008B3C19" w:rsidP="008B3C19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6068F739" w14:textId="77777777" w:rsidR="008B3C19" w:rsidRPr="008B3C19" w:rsidRDefault="008B3C19" w:rsidP="008B3C19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bookmarkStart w:id="0" w:name="_Hlk80172576"/>
      <w:r w:rsidRPr="008B3C19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 w:rsidRPr="008B3C19">
        <w:rPr>
          <w:rFonts w:ascii="Times New Roman" w:hAnsi="Times New Roman" w:cs="Times New Roman"/>
          <w:sz w:val="24"/>
          <w:szCs w:val="28"/>
        </w:rPr>
        <w:t xml:space="preserve"> School of Food Science and Biotechnology, Zhejiang </w:t>
      </w:r>
      <w:proofErr w:type="spellStart"/>
      <w:r w:rsidRPr="008B3C19">
        <w:rPr>
          <w:rFonts w:ascii="Times New Roman" w:hAnsi="Times New Roman" w:cs="Times New Roman"/>
          <w:sz w:val="24"/>
          <w:szCs w:val="28"/>
        </w:rPr>
        <w:t>Gongshang</w:t>
      </w:r>
      <w:proofErr w:type="spellEnd"/>
      <w:r w:rsidRPr="008B3C19">
        <w:rPr>
          <w:rFonts w:ascii="Times New Roman" w:hAnsi="Times New Roman" w:cs="Times New Roman"/>
          <w:sz w:val="24"/>
          <w:szCs w:val="28"/>
        </w:rPr>
        <w:t xml:space="preserve"> University, Hangzhou, China</w:t>
      </w:r>
      <w:bookmarkEnd w:id="0"/>
      <w:r w:rsidRPr="008B3C19">
        <w:rPr>
          <w:rFonts w:ascii="Times New Roman" w:hAnsi="Times New Roman" w:cs="Times New Roman"/>
          <w:sz w:val="24"/>
          <w:szCs w:val="28"/>
        </w:rPr>
        <w:t>.</w:t>
      </w:r>
    </w:p>
    <w:p w14:paraId="35E13653" w14:textId="77777777" w:rsidR="008B3C19" w:rsidRPr="008B3C19" w:rsidRDefault="008B3C19" w:rsidP="008B3C19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8B3C19">
        <w:rPr>
          <w:rFonts w:ascii="Times New Roman" w:hAnsi="Times New Roman" w:cs="Times New Roman"/>
          <w:sz w:val="24"/>
          <w:szCs w:val="28"/>
          <w:vertAlign w:val="superscript"/>
        </w:rPr>
        <w:t xml:space="preserve">2 </w:t>
      </w:r>
      <w:proofErr w:type="spellStart"/>
      <w:r w:rsidRPr="008B3C19">
        <w:rPr>
          <w:rFonts w:ascii="Times New Roman" w:hAnsi="Times New Roman" w:cs="Times New Roman"/>
          <w:sz w:val="24"/>
          <w:szCs w:val="28"/>
        </w:rPr>
        <w:t>AgResearch</w:t>
      </w:r>
      <w:proofErr w:type="spellEnd"/>
      <w:r w:rsidRPr="008B3C19">
        <w:rPr>
          <w:rFonts w:ascii="Times New Roman" w:hAnsi="Times New Roman" w:cs="Times New Roman"/>
          <w:sz w:val="24"/>
          <w:szCs w:val="28"/>
        </w:rPr>
        <w:t>, Palmerston North, New Zealand.</w:t>
      </w:r>
    </w:p>
    <w:p w14:paraId="1BEDE838" w14:textId="77777777" w:rsidR="008B3C19" w:rsidRPr="008B3C19" w:rsidRDefault="008B3C19" w:rsidP="008B3C19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8B3C19">
        <w:rPr>
          <w:rFonts w:ascii="Times New Roman" w:hAnsi="Times New Roman" w:cs="Times New Roman"/>
          <w:sz w:val="24"/>
          <w:szCs w:val="28"/>
          <w:vertAlign w:val="superscript"/>
        </w:rPr>
        <w:t xml:space="preserve">3 </w:t>
      </w:r>
      <w:proofErr w:type="spellStart"/>
      <w:r w:rsidRPr="008B3C19">
        <w:rPr>
          <w:rFonts w:ascii="Times New Roman" w:hAnsi="Times New Roman" w:cs="Times New Roman"/>
          <w:sz w:val="24"/>
          <w:szCs w:val="28"/>
        </w:rPr>
        <w:t>Riddet</w:t>
      </w:r>
      <w:proofErr w:type="spellEnd"/>
      <w:r w:rsidRPr="008B3C19">
        <w:rPr>
          <w:rFonts w:ascii="Times New Roman" w:hAnsi="Times New Roman" w:cs="Times New Roman"/>
          <w:sz w:val="24"/>
          <w:szCs w:val="28"/>
        </w:rPr>
        <w:t xml:space="preserve"> Institute, Palmerston North, New Zealand.</w:t>
      </w:r>
    </w:p>
    <w:p w14:paraId="10F26C8F" w14:textId="77777777" w:rsidR="008B3C19" w:rsidRPr="008B3C19" w:rsidRDefault="008B3C19" w:rsidP="008B3C19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3F3B76FA" w14:textId="77777777" w:rsidR="008B3C19" w:rsidRPr="008B3C19" w:rsidRDefault="008B3C19" w:rsidP="008B3C19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6750242B" w14:textId="77777777" w:rsidR="008B3C19" w:rsidRPr="008B3C19" w:rsidRDefault="008B3C19" w:rsidP="008B3C19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08886D2D" w14:textId="77777777" w:rsidR="008B3C19" w:rsidRPr="008B3C19" w:rsidRDefault="008B3C19" w:rsidP="008B3C19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74D10BDF" w14:textId="77777777" w:rsidR="008B3C19" w:rsidRPr="008B3C19" w:rsidRDefault="008B3C19" w:rsidP="008B3C19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8B3C19">
        <w:rPr>
          <w:rFonts w:ascii="Times New Roman" w:hAnsi="Times New Roman" w:cs="Times New Roman"/>
          <w:sz w:val="24"/>
          <w:szCs w:val="28"/>
        </w:rPr>
        <w:t xml:space="preserve">*Corresponding Author: </w:t>
      </w:r>
    </w:p>
    <w:p w14:paraId="12C15084" w14:textId="77777777" w:rsidR="008B3C19" w:rsidRPr="008B3C19" w:rsidRDefault="008B3C19" w:rsidP="008B3C19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proofErr w:type="spellStart"/>
      <w:r w:rsidRPr="008B3C19">
        <w:rPr>
          <w:rFonts w:ascii="Times New Roman" w:hAnsi="Times New Roman" w:cs="Times New Roman"/>
          <w:sz w:val="24"/>
          <w:szCs w:val="28"/>
        </w:rPr>
        <w:t>Yuying</w:t>
      </w:r>
      <w:proofErr w:type="spellEnd"/>
      <w:r w:rsidRPr="008B3C19">
        <w:rPr>
          <w:rFonts w:ascii="Times New Roman" w:hAnsi="Times New Roman" w:cs="Times New Roman"/>
          <w:sz w:val="24"/>
          <w:szCs w:val="28"/>
        </w:rPr>
        <w:t xml:space="preserve"> Fu, PhD, Professor</w:t>
      </w:r>
    </w:p>
    <w:p w14:paraId="1D3A9E03" w14:textId="77777777" w:rsidR="008B3C19" w:rsidRPr="008B3C19" w:rsidRDefault="008B3C19" w:rsidP="008B3C19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8B3C19">
        <w:rPr>
          <w:rFonts w:ascii="Times New Roman" w:hAnsi="Times New Roman" w:cs="Times New Roman"/>
          <w:sz w:val="24"/>
          <w:szCs w:val="28"/>
        </w:rPr>
        <w:t xml:space="preserve">School of Food Science and Biotechnology, Zhejiang </w:t>
      </w:r>
      <w:proofErr w:type="spellStart"/>
      <w:r w:rsidRPr="008B3C19">
        <w:rPr>
          <w:rFonts w:ascii="Times New Roman" w:hAnsi="Times New Roman" w:cs="Times New Roman"/>
          <w:sz w:val="24"/>
          <w:szCs w:val="28"/>
        </w:rPr>
        <w:t>Gongshang</w:t>
      </w:r>
      <w:proofErr w:type="spellEnd"/>
      <w:r w:rsidRPr="008B3C19">
        <w:rPr>
          <w:rFonts w:ascii="Times New Roman" w:hAnsi="Times New Roman" w:cs="Times New Roman"/>
          <w:sz w:val="24"/>
          <w:szCs w:val="28"/>
        </w:rPr>
        <w:t xml:space="preserve"> University, Hangzhou, 310018, China.</w:t>
      </w:r>
    </w:p>
    <w:p w14:paraId="6CCCAC8F" w14:textId="77777777" w:rsidR="008B3C19" w:rsidRPr="008B3C19" w:rsidRDefault="008B3C19" w:rsidP="008B3C19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8B3C19">
        <w:rPr>
          <w:rFonts w:ascii="Times New Roman" w:hAnsi="Times New Roman" w:cs="Times New Roman"/>
          <w:sz w:val="24"/>
          <w:szCs w:val="28"/>
        </w:rPr>
        <w:t xml:space="preserve">Tel: +86-13857186960 </w:t>
      </w:r>
    </w:p>
    <w:p w14:paraId="2F2707EE" w14:textId="20509056" w:rsidR="009B2744" w:rsidRPr="00D02EEE" w:rsidRDefault="008B3C19" w:rsidP="00D02EEE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8B3C19">
        <w:rPr>
          <w:rFonts w:ascii="Times New Roman" w:hAnsi="Times New Roman" w:cs="Times New Roman"/>
          <w:sz w:val="24"/>
          <w:szCs w:val="28"/>
        </w:rPr>
        <w:t xml:space="preserve">E-mail addresses: </w:t>
      </w:r>
      <w:hyperlink r:id="rId6" w:history="1">
        <w:r w:rsidRPr="008B3C19">
          <w:rPr>
            <w:rFonts w:ascii="Times New Roman" w:hAnsi="Times New Roman" w:cs="Times New Roman"/>
            <w:sz w:val="24"/>
            <w:szCs w:val="28"/>
          </w:rPr>
          <w:t>webfu@126.com</w:t>
        </w:r>
      </w:hyperlink>
    </w:p>
    <w:p w14:paraId="3B934C01" w14:textId="1CD78427" w:rsidR="009B2744" w:rsidRDefault="009B2744"/>
    <w:p w14:paraId="12F59214" w14:textId="71F1CECC" w:rsidR="009B2744" w:rsidRDefault="009B2744"/>
    <w:p w14:paraId="722CE24A" w14:textId="77777777" w:rsidR="00D02EEE" w:rsidRDefault="00D02EEE" w:rsidP="00D02EEE"/>
    <w:p w14:paraId="3EF22B3E" w14:textId="77777777" w:rsidR="00D02EEE" w:rsidRDefault="00D02EEE" w:rsidP="00D02EEE"/>
    <w:p w14:paraId="6B71B4D3" w14:textId="77777777" w:rsidR="00D02EEE" w:rsidRPr="00D11AAD" w:rsidRDefault="00D02EEE" w:rsidP="00D02EEE">
      <w:pPr>
        <w:jc w:val="center"/>
        <w:rPr>
          <w:rFonts w:ascii="Times New Roman" w:hAnsi="Times New Roman" w:cs="Times New Roman"/>
          <w:sz w:val="24"/>
          <w:szCs w:val="24"/>
        </w:rPr>
      </w:pPr>
      <w:r w:rsidRPr="00D11AAD">
        <w:rPr>
          <w:rFonts w:ascii="Times New Roman" w:hAnsi="Times New Roman" w:cs="Times New Roman"/>
          <w:sz w:val="24"/>
          <w:szCs w:val="24"/>
        </w:rPr>
        <w:object w:dxaOrig="6526" w:dyaOrig="5060" w14:anchorId="245F37D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269.2pt;height:209.1pt" o:ole="">
            <v:imagedata r:id="rId7" o:title=""/>
          </v:shape>
          <o:OLEObject Type="Embed" ProgID="Origin50.Graph" ShapeID="_x0000_i1027" DrawAspect="Content" ObjectID="_1743095390" r:id="rId8"/>
        </w:object>
      </w:r>
    </w:p>
    <w:p w14:paraId="0432F18D" w14:textId="77777777" w:rsidR="00D02EEE" w:rsidRPr="00D11AAD" w:rsidRDefault="00D02EEE" w:rsidP="00D02EE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02EEE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Pr="00D11AAD">
        <w:rPr>
          <w:rFonts w:ascii="Times New Roman" w:hAnsi="Times New Roman" w:cs="Times New Roman"/>
          <w:sz w:val="24"/>
          <w:szCs w:val="24"/>
        </w:rPr>
        <w:t xml:space="preserve"> Bioaccessibility of free quercetin and encapsulated quercetin in Gra-Que with different </w:t>
      </w:r>
      <w:r w:rsidRPr="00D11AAD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D11AAD">
        <w:rPr>
          <w:rFonts w:ascii="Times New Roman" w:hAnsi="Times New Roman" w:cs="Times New Roman"/>
          <w:sz w:val="24"/>
          <w:szCs w:val="24"/>
          <w:vertAlign w:val="subscript"/>
        </w:rPr>
        <w:t>h</w:t>
      </w:r>
      <w:r w:rsidRPr="00D11AAD">
        <w:rPr>
          <w:rFonts w:ascii="Times New Roman" w:hAnsi="Times New Roman" w:cs="Times New Roman"/>
          <w:sz w:val="24"/>
          <w:szCs w:val="24"/>
        </w:rPr>
        <w:t xml:space="preserve"> evaluated after simulated </w:t>
      </w:r>
      <w:r w:rsidRPr="00311179">
        <w:rPr>
          <w:rFonts w:ascii="Times New Roman" w:hAnsi="Times New Roman" w:cs="Times New Roman"/>
          <w:sz w:val="24"/>
          <w:szCs w:val="24"/>
        </w:rPr>
        <w:t>gastric</w:t>
      </w:r>
      <w:r w:rsidRPr="00D11AAD">
        <w:rPr>
          <w:rFonts w:ascii="Times New Roman" w:hAnsi="Times New Roman" w:cs="Times New Roman"/>
          <w:sz w:val="24"/>
          <w:szCs w:val="24"/>
        </w:rPr>
        <w:t xml:space="preserve"> digestion.</w:t>
      </w:r>
    </w:p>
    <w:p w14:paraId="137885A3" w14:textId="11AB7344" w:rsidR="009B2744" w:rsidRDefault="009B2744"/>
    <w:p w14:paraId="7971C241" w14:textId="1C362D8E" w:rsidR="009B2744" w:rsidRDefault="009B2744"/>
    <w:p w14:paraId="657E5077" w14:textId="39E1C1B1" w:rsidR="009B2744" w:rsidRDefault="009B2744"/>
    <w:p w14:paraId="24D082B0" w14:textId="6E32562D" w:rsidR="009B2744" w:rsidRDefault="009B2744"/>
    <w:p w14:paraId="1C20FE0D" w14:textId="38BEFC62" w:rsidR="009B2744" w:rsidRDefault="009B2744"/>
    <w:p w14:paraId="11E51645" w14:textId="1C94004D" w:rsidR="009B2744" w:rsidRDefault="009B2744"/>
    <w:p w14:paraId="74DC5C64" w14:textId="44D1610A" w:rsidR="009B2744" w:rsidRDefault="009B2744"/>
    <w:p w14:paraId="2F848816" w14:textId="77777777" w:rsidR="009B2744" w:rsidRDefault="009B2744"/>
    <w:p w14:paraId="747D9BDE" w14:textId="77777777" w:rsidR="009B2744" w:rsidRDefault="009B2744"/>
    <w:p w14:paraId="2F1C4FA3" w14:textId="77777777" w:rsidR="009B2744" w:rsidRDefault="009B2744"/>
    <w:p w14:paraId="5354EC68" w14:textId="77777777" w:rsidR="009B2744" w:rsidRDefault="009B2744"/>
    <w:p w14:paraId="60CB0535" w14:textId="77777777" w:rsidR="009B2744" w:rsidRDefault="009B2744"/>
    <w:sectPr w:rsidR="009B27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6F0E4A" w14:textId="77777777" w:rsidR="00B10BA9" w:rsidRDefault="00B10BA9" w:rsidP="009B2744">
      <w:r>
        <w:separator/>
      </w:r>
    </w:p>
  </w:endnote>
  <w:endnote w:type="continuationSeparator" w:id="0">
    <w:p w14:paraId="3E21A96B" w14:textId="77777777" w:rsidR="00B10BA9" w:rsidRDefault="00B10BA9" w:rsidP="009B2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9A0670" w14:textId="77777777" w:rsidR="00B10BA9" w:rsidRDefault="00B10BA9" w:rsidP="009B2744">
      <w:r>
        <w:separator/>
      </w:r>
    </w:p>
  </w:footnote>
  <w:footnote w:type="continuationSeparator" w:id="0">
    <w:p w14:paraId="5B175631" w14:textId="77777777" w:rsidR="00B10BA9" w:rsidRDefault="00B10BA9" w:rsidP="009B27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4E0"/>
    <w:rsid w:val="001B7D23"/>
    <w:rsid w:val="00246046"/>
    <w:rsid w:val="00311179"/>
    <w:rsid w:val="003114E0"/>
    <w:rsid w:val="00811F39"/>
    <w:rsid w:val="008B3C19"/>
    <w:rsid w:val="009B2744"/>
    <w:rsid w:val="00A16C4C"/>
    <w:rsid w:val="00B10BA9"/>
    <w:rsid w:val="00BB38A6"/>
    <w:rsid w:val="00D02EEE"/>
    <w:rsid w:val="00D11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50F37F"/>
  <w15:chartTrackingRefBased/>
  <w15:docId w15:val="{09EE58FD-E12D-4988-84EA-B5B8F7908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link w:val="Heading1Char"/>
    <w:uiPriority w:val="9"/>
    <w:qFormat/>
    <w:rsid w:val="00811F39"/>
    <w:pPr>
      <w:spacing w:line="480" w:lineRule="auto"/>
      <w:outlineLvl w:val="0"/>
    </w:pPr>
    <w:rPr>
      <w:rFonts w:ascii="Times New Roman" w:eastAsia="SimSun" w:hAnsi="Times New Roman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27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B2744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B27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B2744"/>
    <w:rPr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11F39"/>
    <w:rPr>
      <w:rFonts w:ascii="Times New Roman" w:eastAsia="SimSu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ebfu@126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Teng Li</dc:creator>
  <cp:keywords/>
  <dc:description/>
  <cp:lastModifiedBy>Teng Li</cp:lastModifiedBy>
  <cp:revision>9</cp:revision>
  <dcterms:created xsi:type="dcterms:W3CDTF">2023-04-06T08:47:00Z</dcterms:created>
  <dcterms:modified xsi:type="dcterms:W3CDTF">2023-04-15T12:21:00Z</dcterms:modified>
</cp:coreProperties>
</file>