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F46737" w14:textId="44601F57" w:rsidR="00776B07" w:rsidRPr="00990450" w:rsidRDefault="00776B07" w:rsidP="00776B07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2"/>
        </w:rPr>
      </w:pPr>
      <w:r w:rsidRPr="00990450">
        <w:rPr>
          <w:rFonts w:ascii="Times New Roman" w:hAnsi="Times New Roman" w:cs="Times New Roman" w:hint="eastAsia"/>
          <w:b/>
          <w:color w:val="000000" w:themeColor="text1"/>
          <w:sz w:val="22"/>
        </w:rPr>
        <w:t>F</w:t>
      </w:r>
      <w:r w:rsidRPr="00990450">
        <w:rPr>
          <w:rFonts w:ascii="Times New Roman" w:hAnsi="Times New Roman" w:cs="Times New Roman"/>
          <w:b/>
          <w:color w:val="000000" w:themeColor="text1"/>
          <w:sz w:val="22"/>
        </w:rPr>
        <w:t xml:space="preserve">igure </w:t>
      </w:r>
      <w:r>
        <w:rPr>
          <w:rFonts w:ascii="Times New Roman" w:hAnsi="Times New Roman" w:cs="Times New Roman" w:hint="eastAsia"/>
          <w:b/>
          <w:color w:val="000000" w:themeColor="text1"/>
          <w:sz w:val="22"/>
        </w:rPr>
        <w:t>S</w:t>
      </w:r>
      <w:r w:rsidRPr="00990450">
        <w:rPr>
          <w:rFonts w:ascii="Times New Roman" w:hAnsi="Times New Roman" w:cs="Times New Roman"/>
          <w:b/>
          <w:color w:val="000000" w:themeColor="text1"/>
          <w:sz w:val="22"/>
        </w:rPr>
        <w:t xml:space="preserve">1. </w:t>
      </w:r>
      <w:r w:rsidRPr="00990450">
        <w:rPr>
          <w:rFonts w:ascii="Times New Roman" w:hAnsi="Times New Roman" w:cs="Times New Roman"/>
          <w:b/>
          <w:bCs/>
          <w:color w:val="000000" w:themeColor="text1"/>
          <w:sz w:val="22"/>
        </w:rPr>
        <w:t>Effect o</w:t>
      </w:r>
      <w:r w:rsidRPr="00776B07">
        <w:rPr>
          <w:rFonts w:ascii="Times New Roman" w:hAnsi="Times New Roman" w:cs="Times New Roman"/>
          <w:b/>
          <w:bCs/>
          <w:sz w:val="22"/>
        </w:rPr>
        <w:t xml:space="preserve">f PN on </w:t>
      </w:r>
      <w:r w:rsidRPr="00776B07">
        <w:rPr>
          <w:rFonts w:ascii="Times New Roman" w:hAnsi="Times New Roman" w:cs="Times New Roman"/>
          <w:b/>
          <w:sz w:val="22"/>
        </w:rPr>
        <w:t>cell proliferation and cell morphology</w:t>
      </w:r>
      <w:r w:rsidRPr="00776B07">
        <w:rPr>
          <w:rFonts w:ascii="Times New Roman" w:hAnsi="Times New Roman" w:cs="Times New Roman"/>
          <w:b/>
          <w:bCs/>
          <w:sz w:val="22"/>
        </w:rPr>
        <w:t xml:space="preserve"> in N</w:t>
      </w:r>
      <w:r w:rsidRPr="00990450">
        <w:rPr>
          <w:rFonts w:ascii="Times New Roman" w:hAnsi="Times New Roman" w:cs="Times New Roman"/>
          <w:b/>
          <w:bCs/>
          <w:color w:val="000000" w:themeColor="text1"/>
          <w:sz w:val="22"/>
        </w:rPr>
        <w:t>HEKs.</w:t>
      </w:r>
    </w:p>
    <w:p w14:paraId="333E8A76" w14:textId="64F7ACED" w:rsidR="00A45DE7" w:rsidRPr="00776B07" w:rsidRDefault="00776B07" w:rsidP="00776B07">
      <w:pPr>
        <w:spacing w:line="480" w:lineRule="auto"/>
      </w:pPr>
      <w:r w:rsidRPr="00776B07">
        <w:rPr>
          <w:rFonts w:ascii="Times New Roman" w:hAnsi="Times New Roman" w:cs="Times New Roman"/>
          <w:sz w:val="22"/>
        </w:rPr>
        <w:t>(A)</w:t>
      </w:r>
      <w:r w:rsidRPr="00776B07">
        <w:rPr>
          <w:rFonts w:ascii="Times New Roman" w:hAnsi="Times New Roman" w:cs="Times New Roman"/>
          <w:bCs/>
          <w:sz w:val="22"/>
        </w:rPr>
        <w:t xml:space="preserve"> </w:t>
      </w:r>
      <w:r w:rsidRPr="00776B07">
        <w:rPr>
          <w:rFonts w:ascii="Times New Roman" w:hAnsi="Times New Roman" w:cs="Times New Roman"/>
          <w:bCs/>
          <w:sz w:val="22"/>
        </w:rPr>
        <w:t>PN-treated-NHEKs (200 µM PN for 72 h) proliferated at the same level as the untreated control.</w:t>
      </w:r>
      <w:r w:rsidRPr="00776B07">
        <w:rPr>
          <w:rFonts w:ascii="Times New Roman" w:hAnsi="Times New Roman" w:cs="Times New Roman"/>
          <w:bCs/>
          <w:sz w:val="22"/>
        </w:rPr>
        <w:t xml:space="preserve"> </w:t>
      </w:r>
      <w:r w:rsidRPr="00990450">
        <w:rPr>
          <w:rFonts w:ascii="Times New Roman" w:hAnsi="Times New Roman" w:cs="Times New Roman"/>
          <w:color w:val="000000" w:themeColor="text1"/>
          <w:sz w:val="22"/>
        </w:rPr>
        <w:t xml:space="preserve">Each value represents the mean </w:t>
      </w:r>
      <w:r w:rsidRPr="00990450">
        <w:rPr>
          <w:rFonts w:ascii="Times New Roman" w:hAnsi="Times New Roman" w:cs="Times New Roman"/>
          <w:bCs/>
          <w:color w:val="000000" w:themeColor="text1"/>
          <w:sz w:val="22"/>
        </w:rPr>
        <w:t>± SEM</w:t>
      </w:r>
      <w:r w:rsidRPr="00990450">
        <w:rPr>
          <w:rFonts w:ascii="Times New Roman" w:hAnsi="Times New Roman" w:cs="Times New Roman"/>
          <w:color w:val="000000" w:themeColor="text1"/>
          <w:sz w:val="22"/>
        </w:rPr>
        <w:t>.</w:t>
      </w:r>
      <w:r w:rsidRPr="00776B07">
        <w:rPr>
          <w:rFonts w:ascii="Times New Roman" w:hAnsi="Times New Roman" w:cs="Times New Roman"/>
          <w:bCs/>
          <w:sz w:val="22"/>
        </w:rPr>
        <w:t xml:space="preserve"> </w:t>
      </w:r>
      <w:r w:rsidRPr="00990450">
        <w:rPr>
          <w:rFonts w:ascii="Times New Roman" w:hAnsi="Times New Roman" w:cs="Times New Roman"/>
          <w:color w:val="000000" w:themeColor="text1"/>
          <w:sz w:val="22"/>
        </w:rPr>
        <w:t xml:space="preserve">n = </w:t>
      </w:r>
      <w:r>
        <w:rPr>
          <w:rFonts w:ascii="Times New Roman" w:hAnsi="Times New Roman" w:cs="Times New Roman"/>
          <w:color w:val="000000" w:themeColor="text1"/>
          <w:sz w:val="22"/>
        </w:rPr>
        <w:t>3</w:t>
      </w:r>
      <w:r w:rsidRPr="00990450">
        <w:rPr>
          <w:rFonts w:ascii="Times New Roman" w:hAnsi="Times New Roman" w:cs="Times New Roman"/>
          <w:color w:val="000000" w:themeColor="text1"/>
          <w:sz w:val="22"/>
        </w:rPr>
        <w:t>; *</w:t>
      </w:r>
      <w:r w:rsidRPr="00990450">
        <w:rPr>
          <w:rFonts w:ascii="Times New Roman" w:hAnsi="Times New Roman" w:cs="Times New Roman"/>
          <w:i/>
          <w:iCs/>
          <w:color w:val="000000" w:themeColor="text1"/>
          <w:sz w:val="22"/>
        </w:rPr>
        <w:t>P</w:t>
      </w:r>
      <w:r>
        <w:rPr>
          <w:rFonts w:ascii="Times New Roman" w:hAnsi="Times New Roman" w:cs="Times New Roman"/>
          <w:i/>
          <w:iCs/>
          <w:color w:val="000000" w:themeColor="text1"/>
          <w:sz w:val="22"/>
        </w:rPr>
        <w:t xml:space="preserve"> </w:t>
      </w:r>
      <w:r w:rsidRPr="00990450">
        <w:rPr>
          <w:rFonts w:ascii="Times New Roman" w:hAnsi="Times New Roman" w:cs="Times New Roman"/>
          <w:color w:val="000000" w:themeColor="text1"/>
          <w:sz w:val="22"/>
        </w:rPr>
        <w:t>&lt;</w:t>
      </w:r>
      <w:r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990450">
        <w:rPr>
          <w:rFonts w:ascii="Times New Roman" w:hAnsi="Times New Roman" w:cs="Times New Roman"/>
          <w:color w:val="000000" w:themeColor="text1"/>
          <w:sz w:val="22"/>
        </w:rPr>
        <w:t>0.05</w:t>
      </w:r>
      <w:r>
        <w:rPr>
          <w:rFonts w:ascii="Times New Roman" w:hAnsi="Times New Roman" w:cs="Times New Roman"/>
          <w:color w:val="000000" w:themeColor="text1"/>
          <w:sz w:val="22"/>
        </w:rPr>
        <w:t>.</w:t>
      </w:r>
      <w:r w:rsidRPr="00776B07">
        <w:rPr>
          <w:rFonts w:ascii="Times New Roman" w:hAnsi="Times New Roman" w:cs="Times New Roman"/>
          <w:bCs/>
          <w:sz w:val="22"/>
        </w:rPr>
        <w:t xml:space="preserve"> (B) </w:t>
      </w:r>
      <w:r>
        <w:rPr>
          <w:rFonts w:ascii="Times New Roman" w:hAnsi="Times New Roman" w:cs="Times New Roman"/>
          <w:bCs/>
          <w:sz w:val="22"/>
        </w:rPr>
        <w:t>T</w:t>
      </w:r>
      <w:r w:rsidRPr="00776B07">
        <w:rPr>
          <w:rFonts w:ascii="Times New Roman" w:hAnsi="Times New Roman" w:cs="Times New Roman"/>
          <w:bCs/>
          <w:sz w:val="22"/>
        </w:rPr>
        <w:t>he treatment with 200 µM PN did not affect cell morphology. Conversely, treatment with 1.8 mM Ca</w:t>
      </w:r>
      <w:r w:rsidRPr="00776B07">
        <w:rPr>
          <w:rFonts w:ascii="Times New Roman" w:hAnsi="Times New Roman" w:cs="Times New Roman"/>
          <w:bCs/>
          <w:sz w:val="22"/>
          <w:vertAlign w:val="superscript"/>
        </w:rPr>
        <w:t>2+</w:t>
      </w:r>
      <w:r w:rsidRPr="00776B07">
        <w:rPr>
          <w:rFonts w:ascii="Times New Roman" w:hAnsi="Times New Roman" w:cs="Times New Roman"/>
          <w:bCs/>
          <w:sz w:val="22"/>
        </w:rPr>
        <w:t xml:space="preserve"> induced the differentiated morphology of NHEKs</w:t>
      </w:r>
      <w:r>
        <w:rPr>
          <w:rFonts w:ascii="Times New Roman" w:hAnsi="Times New Roman" w:cs="Times New Roman"/>
          <w:bCs/>
          <w:sz w:val="22"/>
        </w:rPr>
        <w:t xml:space="preserve">. Bar=50 </w:t>
      </w:r>
      <w:r w:rsidRPr="00776B07">
        <w:rPr>
          <w:rFonts w:ascii="Times New Roman" w:hAnsi="Times New Roman" w:cs="Times New Roman"/>
          <w:bCs/>
          <w:sz w:val="22"/>
        </w:rPr>
        <w:t>µ</w:t>
      </w:r>
      <w:r>
        <w:rPr>
          <w:rFonts w:ascii="Times New Roman" w:hAnsi="Times New Roman" w:cs="Times New Roman"/>
          <w:bCs/>
          <w:sz w:val="22"/>
        </w:rPr>
        <w:t>m.</w:t>
      </w:r>
    </w:p>
    <w:sectPr w:rsidR="00A45DE7" w:rsidRPr="00776B0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B07"/>
    <w:rsid w:val="007543B9"/>
    <w:rsid w:val="00776B07"/>
    <w:rsid w:val="00E2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97789ED"/>
  <w15:chartTrackingRefBased/>
  <w15:docId w15:val="{0C34421A-BC39-420A-9D35-166024BD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6B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takemi shota</dc:creator>
  <cp:keywords/>
  <dc:description/>
  <cp:lastModifiedBy>takemi shota</cp:lastModifiedBy>
  <cp:revision>1</cp:revision>
  <dcterms:created xsi:type="dcterms:W3CDTF">2020-12-25T08:10:00Z</dcterms:created>
  <dcterms:modified xsi:type="dcterms:W3CDTF">2020-12-25T08:18:00Z</dcterms:modified>
</cp:coreProperties>
</file>