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FA6EC" w14:textId="77777777" w:rsidR="000D0AAD" w:rsidRPr="008E0168" w:rsidRDefault="000D0AAD" w:rsidP="000D0AAD">
      <w:pPr>
        <w:spacing w:after="160" w:line="259" w:lineRule="auto"/>
        <w:rPr>
          <w:rFonts w:ascii="Times New Roman" w:hAnsi="Times New Roman" w:cs="Times New Roman"/>
          <w:sz w:val="24"/>
        </w:rPr>
      </w:pPr>
      <w:r w:rsidRPr="008E0168">
        <w:rPr>
          <w:rFonts w:ascii="Times New Roman" w:hAnsi="Times New Roman" w:cs="Times New Roman"/>
          <w:sz w:val="24"/>
        </w:rPr>
        <w:br w:type="page"/>
      </w:r>
    </w:p>
    <w:p w14:paraId="7F737490" w14:textId="77777777" w:rsidR="000D0AAD" w:rsidRPr="008E0168" w:rsidRDefault="000D0AAD" w:rsidP="000D0AAD">
      <w:pPr>
        <w:spacing w:after="160" w:line="259" w:lineRule="auto"/>
        <w:rPr>
          <w:rFonts w:ascii="Times New Roman" w:hAnsi="Times New Roman" w:cs="Times New Roman"/>
          <w:sz w:val="24"/>
        </w:rPr>
        <w:sectPr w:rsidR="000D0AAD" w:rsidRPr="008E0168" w:rsidSect="000D0AAD">
          <w:footerReference w:type="default" r:id="rId4"/>
          <w:pgSz w:w="11906" w:h="16838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0B4BA76F" w14:textId="77777777" w:rsidR="000D0AAD" w:rsidRPr="003845A8" w:rsidRDefault="000D0AAD" w:rsidP="000D0AAD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3845A8">
        <w:rPr>
          <w:rFonts w:ascii="Times New Roman" w:hAnsi="Times New Roman" w:cs="Times New Roman"/>
          <w:b/>
          <w:bCs/>
          <w:iCs/>
          <w:sz w:val="20"/>
          <w:szCs w:val="20"/>
        </w:rPr>
        <w:lastRenderedPageBreak/>
        <w:t>Supplementary Table S1</w: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Pr="003845A8">
        <w:rPr>
          <w:rFonts w:ascii="Times New Roman" w:hAnsi="Times New Roman" w:cs="Times New Roman"/>
          <w:sz w:val="20"/>
          <w:szCs w:val="20"/>
        </w:rPr>
        <w:t>The passport data of the 26 kale accessions used in the study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1"/>
        <w:gridCol w:w="4780"/>
        <w:gridCol w:w="1324"/>
        <w:gridCol w:w="2066"/>
        <w:gridCol w:w="2546"/>
        <w:gridCol w:w="2211"/>
      </w:tblGrid>
      <w:tr w:rsidR="000D0AAD" w:rsidRPr="008E0168" w14:paraId="16044C71" w14:textId="77777777" w:rsidTr="0069538D">
        <w:trPr>
          <w:trHeight w:val="20"/>
        </w:trPr>
        <w:tc>
          <w:tcPr>
            <w:tcW w:w="3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0630F2F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  <w:t>ID</w:t>
            </w:r>
          </w:p>
        </w:tc>
        <w:tc>
          <w:tcPr>
            <w:tcW w:w="171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34A7151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  <w:t>Morphotype</w:t>
            </w:r>
          </w:p>
        </w:tc>
        <w:tc>
          <w:tcPr>
            <w:tcW w:w="47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9E9F1FC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  <w:t>Accession code</w:t>
            </w:r>
          </w:p>
        </w:tc>
        <w:tc>
          <w:tcPr>
            <w:tcW w:w="74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EF54E47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  <w:t>Accession name</w:t>
            </w:r>
          </w:p>
        </w:tc>
        <w:tc>
          <w:tcPr>
            <w:tcW w:w="91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3C8CBD7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  <w:t>Country of origin</w:t>
            </w: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940CCFA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  <w:t>Collection site</w:t>
            </w:r>
          </w:p>
        </w:tc>
      </w:tr>
      <w:tr w:rsidR="000D0AAD" w:rsidRPr="008E0168" w14:paraId="5700D4D6" w14:textId="77777777" w:rsidTr="0069538D">
        <w:trPr>
          <w:trHeight w:val="20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558AD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KIS19_R1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7C595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>B. oleracea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 xml:space="preserve"> L. convar. 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>acephala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 xml:space="preserve"> (DC.)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 xml:space="preserve">Alef. var. 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l-SI"/>
              </w:rPr>
              <w:t>sabellica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 xml:space="preserve"> L.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3ABB7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F4302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‘Kodrolistni ohrovt’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A47B2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Slovenia (Semenarna Ljubljana)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D3255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Unknown</w:t>
            </w:r>
          </w:p>
        </w:tc>
      </w:tr>
      <w:tr w:rsidR="000D0AAD" w:rsidRPr="008E0168" w14:paraId="48DF4247" w14:textId="77777777" w:rsidTr="0069538D">
        <w:trPr>
          <w:trHeight w:val="20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1F1C1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KIS19_R2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4550D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l-SI"/>
              </w:rPr>
              <w:t>Brassica oleracea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 xml:space="preserve"> L.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FA8B2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76764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‘Ohrovt Nero di Toscana’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6400C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Italy (Franchi Sementi)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3C23B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Unknown</w:t>
            </w:r>
          </w:p>
        </w:tc>
      </w:tr>
      <w:tr w:rsidR="000D0AAD" w:rsidRPr="008E0168" w14:paraId="059213B9" w14:textId="77777777" w:rsidTr="0069538D">
        <w:trPr>
          <w:trHeight w:val="20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E668D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KIS19_R3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0F103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B. oleracea L. convar. acephala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(DC.)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Alef. var.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l-SI"/>
              </w:rPr>
              <w:t xml:space="preserve"> medullosa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 xml:space="preserve"> L.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AC5FF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AB388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‘Krmni ohrovt’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657D3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Slovenia (Semina Royal Seeds)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41764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Unknown</w:t>
            </w:r>
          </w:p>
        </w:tc>
      </w:tr>
      <w:tr w:rsidR="000D0AAD" w:rsidRPr="008E0168" w14:paraId="298A0428" w14:textId="77777777" w:rsidTr="0069538D">
        <w:trPr>
          <w:trHeight w:val="20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B631E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KIS19_R4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6579A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</w:pP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B. oleracea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L. var.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 acephala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DC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>.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BA9C1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IJK-134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C1FCA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C5796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Croatia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8C8BE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Unknown</w:t>
            </w:r>
          </w:p>
        </w:tc>
      </w:tr>
      <w:tr w:rsidR="000D0AAD" w:rsidRPr="008E0168" w14:paraId="05C3B701" w14:textId="77777777" w:rsidTr="0069538D">
        <w:trPr>
          <w:trHeight w:val="20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E31EC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KIS19_R5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DF7D6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</w:pP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B. oleracea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L. var.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 acephala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DC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>.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9A310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IJK-135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159E1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1E800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Croatia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E2AFA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Unknown</w:t>
            </w:r>
          </w:p>
        </w:tc>
      </w:tr>
      <w:tr w:rsidR="000D0AAD" w:rsidRPr="008E0168" w14:paraId="476FF7F9" w14:textId="77777777" w:rsidTr="0069538D">
        <w:trPr>
          <w:trHeight w:val="20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05058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KIS19_R6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71589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</w:pP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B. oleracea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L. var.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 acephala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DC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>.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2133E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IJK-136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90FA3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99917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Croatia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2B5AA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Unknown</w:t>
            </w:r>
          </w:p>
        </w:tc>
      </w:tr>
      <w:tr w:rsidR="000D0AAD" w:rsidRPr="008E0168" w14:paraId="1F31ACBD" w14:textId="77777777" w:rsidTr="0069538D">
        <w:trPr>
          <w:trHeight w:val="20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8F4A8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KIS19_R8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EABC4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</w:pP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B. oleracea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L. var.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 acephala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DC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>.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07D23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IJK-138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D4FCD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B4C22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Croatia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473F8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Unknown</w:t>
            </w:r>
          </w:p>
        </w:tc>
      </w:tr>
      <w:tr w:rsidR="000D0AAD" w:rsidRPr="008E0168" w14:paraId="5B7B3BF2" w14:textId="77777777" w:rsidTr="0069538D">
        <w:trPr>
          <w:trHeight w:val="20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C989D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KIS19_R9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7A398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</w:pP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B. oleracea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L. var.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 acephala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DC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>.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BA88E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IJK-Srijane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E1B1C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304F8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Croatia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28B6A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Srijane</w:t>
            </w:r>
          </w:p>
        </w:tc>
      </w:tr>
      <w:tr w:rsidR="000D0AAD" w:rsidRPr="008E0168" w14:paraId="2859EA18" w14:textId="77777777" w:rsidTr="0069538D">
        <w:trPr>
          <w:trHeight w:val="20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795F9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KIS19_R10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129E1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</w:pP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B. oleracea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L. var.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 acephala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DC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>.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06DF7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IJK-Kostanje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74C50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-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759A7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Croatia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7252C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Kostanje</w:t>
            </w:r>
          </w:p>
        </w:tc>
      </w:tr>
      <w:tr w:rsidR="000D0AAD" w:rsidRPr="008E0168" w14:paraId="0BBF6B42" w14:textId="77777777" w:rsidTr="0069538D">
        <w:trPr>
          <w:trHeight w:val="20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65DC8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KIS19_R11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88AF1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</w:pP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B. oleracea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L. var.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 acephala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DC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>.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6E563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GB00036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AFCC0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Trebinjski rastan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F4044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Bosnia and Herzegovina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16DD5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Village Vinogradi, Trebinje</w:t>
            </w:r>
          </w:p>
        </w:tc>
      </w:tr>
      <w:tr w:rsidR="000D0AAD" w:rsidRPr="008E0168" w14:paraId="775DB89E" w14:textId="77777777" w:rsidTr="0069538D">
        <w:trPr>
          <w:trHeight w:val="20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28583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KIS19_R12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8D7D2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</w:pP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B. oleracea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L. var.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 acephala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DC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>.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C55FA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GB00037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B249F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Capljinski rastan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8C892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Bosnia and Herzegovina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35698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Village Gomiljani, Trebinje</w:t>
            </w:r>
          </w:p>
        </w:tc>
      </w:tr>
      <w:tr w:rsidR="000D0AAD" w:rsidRPr="008E0168" w14:paraId="573C41E1" w14:textId="77777777" w:rsidTr="0069538D">
        <w:trPr>
          <w:trHeight w:val="20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07677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KIS19_R13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D90D2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</w:pP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B. oleracea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L. var.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 acephala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DC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>.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976BE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GB00038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D488A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Rastan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4B72B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Bosnia and Herzegovina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13A8B6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Village Dubocica, Ljubinje</w:t>
            </w:r>
          </w:p>
        </w:tc>
      </w:tr>
      <w:tr w:rsidR="000D0AAD" w:rsidRPr="008E0168" w14:paraId="3CE3C6E6" w14:textId="77777777" w:rsidTr="0069538D">
        <w:trPr>
          <w:trHeight w:val="20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846EE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KIS19_R14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5EB68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</w:pP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B. oleracea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L. var.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 acephala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DC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>.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4D18A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GB00039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79663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Rastan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14C74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Bosnia and Herzegovina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EB49C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Village Zgonjevo, Trebinje</w:t>
            </w:r>
          </w:p>
        </w:tc>
      </w:tr>
      <w:tr w:rsidR="000D0AAD" w:rsidRPr="008E0168" w14:paraId="5D07B0B4" w14:textId="77777777" w:rsidTr="0069538D">
        <w:trPr>
          <w:trHeight w:val="20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2338F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KIS19_R15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0ABCC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</w:pP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B. oleracea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L. var.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 acephala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DC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>.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B8974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GB00040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4E089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Domaci rastan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6C6DA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Bosnia and Herzegovina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7864A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Village Gomiljani, Trebinje</w:t>
            </w:r>
          </w:p>
        </w:tc>
      </w:tr>
      <w:tr w:rsidR="000D0AAD" w:rsidRPr="008E0168" w14:paraId="301E777C" w14:textId="77777777" w:rsidTr="0069538D">
        <w:trPr>
          <w:trHeight w:val="20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2D1EB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KIS19_R16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BE6C1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</w:pP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B. oleracea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L. var.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 acephala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DC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>.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077C5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GB00041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F8B91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Crveni rastan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A330F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Bosnia and Herzegovina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5AA2D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Ljubinje</w:t>
            </w:r>
          </w:p>
        </w:tc>
      </w:tr>
      <w:tr w:rsidR="000D0AAD" w:rsidRPr="008E0168" w14:paraId="0D5D0097" w14:textId="77777777" w:rsidTr="0069538D">
        <w:trPr>
          <w:trHeight w:val="20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AA2B2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KIS19_R17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0478E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</w:pP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B. oleracea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L. var.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 acephala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DC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>.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5D199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GB00042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6D192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Kovrdzavi rastan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29299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Bosnia and Herzegovina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ED924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Village Gomiljani, Trebinje</w:t>
            </w:r>
          </w:p>
        </w:tc>
      </w:tr>
      <w:tr w:rsidR="000D0AAD" w:rsidRPr="008E0168" w14:paraId="0CB2786B" w14:textId="77777777" w:rsidTr="0069538D">
        <w:trPr>
          <w:trHeight w:val="20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C5169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KIS19_R18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BF798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</w:pP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B. oleracea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L. var.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 acephala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DC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>.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662E0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GB00043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C115A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Rastan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28BC7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Bosnia and Herzegovina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92238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Village Dubocica, Ljubinje</w:t>
            </w:r>
          </w:p>
        </w:tc>
      </w:tr>
      <w:tr w:rsidR="000D0AAD" w:rsidRPr="008E0168" w14:paraId="4E16C2DD" w14:textId="77777777" w:rsidTr="0069538D">
        <w:trPr>
          <w:trHeight w:val="20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24B95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KIS19_R19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A5B22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</w:pP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B. oleracea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L. var.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 acephala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DC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>.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7168C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GB01185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8C19D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Rastan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88C30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Bosnia and Herzegovina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6D359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Otok, Trebinje</w:t>
            </w:r>
          </w:p>
        </w:tc>
      </w:tr>
      <w:tr w:rsidR="000D0AAD" w:rsidRPr="008E0168" w14:paraId="7A9E59DA" w14:textId="77777777" w:rsidTr="0069538D">
        <w:trPr>
          <w:trHeight w:val="20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E87B4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KIS19_R20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8E20D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</w:pP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B. oleracea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L. var.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 acephala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DC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>.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4E883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GB01186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8B0A0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Rastan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CA518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Bosnia and Herzegovina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661AF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Ljubinje</w:t>
            </w:r>
          </w:p>
        </w:tc>
      </w:tr>
      <w:tr w:rsidR="000D0AAD" w:rsidRPr="008E0168" w14:paraId="64749869" w14:textId="77777777" w:rsidTr="0069538D">
        <w:trPr>
          <w:trHeight w:val="20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9F3E3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KIS19_R21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E1053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</w:pP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B. oleracea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L. var.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 acephala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DC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>.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51738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GB01187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89BBA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Rastan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B2D59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Bosnia and Herzegovina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79610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Ljubinje</w:t>
            </w:r>
          </w:p>
        </w:tc>
      </w:tr>
      <w:tr w:rsidR="000D0AAD" w:rsidRPr="008E0168" w14:paraId="771E6E31" w14:textId="77777777" w:rsidTr="0069538D">
        <w:trPr>
          <w:trHeight w:val="20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7E19D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KIS19_R22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72C57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</w:pP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B. oleracea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L. var.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 acephala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DC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>.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CB316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GB01188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F36A5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Rastan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0481C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Bosnia and Herzegovina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B30DC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Trebinje</w:t>
            </w:r>
          </w:p>
        </w:tc>
      </w:tr>
      <w:tr w:rsidR="000D0AAD" w:rsidRPr="008E0168" w14:paraId="39EC91B6" w14:textId="77777777" w:rsidTr="0069538D">
        <w:trPr>
          <w:trHeight w:val="20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63AD2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KIS19_R23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B6F39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</w:pP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B. oleracea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L. var.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 acephala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DC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>.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68485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GB01189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6BF9A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Rastan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15641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Bosnia and Herzegovina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6D741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Gvozd, Nevesinje</w:t>
            </w:r>
          </w:p>
        </w:tc>
      </w:tr>
      <w:tr w:rsidR="000D0AAD" w:rsidRPr="008E0168" w14:paraId="51AA6D86" w14:textId="77777777" w:rsidTr="0069538D">
        <w:trPr>
          <w:trHeight w:val="20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EB654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KIS19_R24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58BBC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</w:pP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B. oleracea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L. var.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 acephala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DC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>.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E6F42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GB01190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F0726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Rastan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22447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Bosnia and Herzegovina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6B214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Dubocica, Ljubinje</w:t>
            </w:r>
          </w:p>
        </w:tc>
      </w:tr>
      <w:tr w:rsidR="000D0AAD" w:rsidRPr="008E0168" w14:paraId="1A457983" w14:textId="77777777" w:rsidTr="0069538D">
        <w:trPr>
          <w:trHeight w:val="20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899BB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KIS19_R25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E4B90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</w:pP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B. oleracea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L. var.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 acephala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DC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>.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5A8BB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GB01191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6EA78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Rastan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DE3F2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Bosnia and Herzegovina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E998C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Gomiljani, Trebinje</w:t>
            </w:r>
          </w:p>
        </w:tc>
      </w:tr>
      <w:tr w:rsidR="000D0AAD" w:rsidRPr="008E0168" w14:paraId="52F7ED11" w14:textId="77777777" w:rsidTr="0069538D">
        <w:trPr>
          <w:trHeight w:val="20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34E69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KIS19_R26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3F858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</w:pP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B. oleracea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L. var.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 acephala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DC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>.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B3EE1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GB01192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821C4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Rastan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448DA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Bosnia and Herzegovina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B9536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Gomiljani, Trebinje</w:t>
            </w:r>
          </w:p>
        </w:tc>
      </w:tr>
      <w:tr w:rsidR="000D0AAD" w:rsidRPr="008E0168" w14:paraId="5DEDBB86" w14:textId="77777777" w:rsidTr="0069538D">
        <w:trPr>
          <w:trHeight w:val="20"/>
        </w:trPr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C4E84B6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KIS19_R27</w:t>
            </w:r>
          </w:p>
        </w:tc>
        <w:tc>
          <w:tcPr>
            <w:tcW w:w="17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B46044C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</w:pP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B. oleracea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L. var.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 xml:space="preserve"> acephala 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BE" w:eastAsia="sl-SI"/>
              </w:rPr>
              <w:t>DC</w:t>
            </w:r>
            <w:r w:rsidRPr="0037269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fr-BE" w:eastAsia="sl-SI"/>
              </w:rPr>
              <w:t>.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81FAAB5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GB01193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1E4A617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Rastan</w:t>
            </w:r>
          </w:p>
        </w:tc>
        <w:tc>
          <w:tcPr>
            <w:tcW w:w="9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BC48D01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Bosnia and Herzegovina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E625899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Grbici, Trebinje</w:t>
            </w:r>
          </w:p>
        </w:tc>
      </w:tr>
    </w:tbl>
    <w:p w14:paraId="043FEAA3" w14:textId="77777777" w:rsidR="000D0AAD" w:rsidRPr="003845A8" w:rsidRDefault="000D0AAD" w:rsidP="000D0AAD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19125C" w14:textId="77777777" w:rsidR="000D0AAD" w:rsidRPr="008E0168" w:rsidRDefault="000D0AAD" w:rsidP="000D0AA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E0168">
        <w:rPr>
          <w:rFonts w:ascii="Times New Roman" w:hAnsi="Times New Roman" w:cs="Times New Roman"/>
          <w:sz w:val="24"/>
          <w:szCs w:val="24"/>
        </w:rPr>
        <w:br w:type="page"/>
      </w:r>
    </w:p>
    <w:p w14:paraId="13E20E2B" w14:textId="77777777" w:rsidR="000D0AAD" w:rsidRPr="003845A8" w:rsidRDefault="000D0AAD" w:rsidP="000D0AAD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3845A8">
        <w:rPr>
          <w:rFonts w:ascii="Times New Roman" w:hAnsi="Times New Roman" w:cs="Times New Roman"/>
          <w:b/>
          <w:bCs/>
          <w:iCs/>
          <w:sz w:val="20"/>
          <w:szCs w:val="20"/>
        </w:rPr>
        <w:lastRenderedPageBreak/>
        <w:t>Supplementary Table S2</w: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Pr="003845A8">
        <w:rPr>
          <w:rFonts w:ascii="Times New Roman" w:hAnsi="Times New Roman" w:cs="Times New Roman"/>
          <w:sz w:val="20"/>
          <w:szCs w:val="20"/>
        </w:rPr>
        <w:t>Description of the 26 descriptors used for agro-morphological characterization of the 26 kale accessions</w:t>
      </w:r>
    </w:p>
    <w:tbl>
      <w:tblPr>
        <w:tblW w:w="44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3"/>
        <w:gridCol w:w="3510"/>
        <w:gridCol w:w="1965"/>
        <w:gridCol w:w="840"/>
        <w:gridCol w:w="5052"/>
      </w:tblGrid>
      <w:tr w:rsidR="000D0AAD" w:rsidRPr="008E0168" w14:paraId="42DB63B0" w14:textId="77777777" w:rsidTr="0069538D">
        <w:trPr>
          <w:trHeight w:val="20"/>
        </w:trPr>
        <w:tc>
          <w:tcPr>
            <w:tcW w:w="42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64AAE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  <w:t>Plant organ</w:t>
            </w:r>
          </w:p>
        </w:tc>
        <w:tc>
          <w:tcPr>
            <w:tcW w:w="141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BE4DB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  <w:t>Descriptor</w:t>
            </w:r>
          </w:p>
        </w:tc>
        <w:tc>
          <w:tcPr>
            <w:tcW w:w="7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771C4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  <w:t>Code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1544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  <w:t>Unit</w:t>
            </w:r>
          </w:p>
        </w:tc>
        <w:tc>
          <w:tcPr>
            <w:tcW w:w="203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99DC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  <w:t>Description</w:t>
            </w:r>
          </w:p>
        </w:tc>
      </w:tr>
      <w:tr w:rsidR="000D0AAD" w:rsidRPr="008E0168" w14:paraId="07BABB09" w14:textId="77777777" w:rsidTr="0069538D">
        <w:trPr>
          <w:trHeight w:val="20"/>
        </w:trPr>
        <w:tc>
          <w:tcPr>
            <w:tcW w:w="42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8C3DD0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Plant</w:t>
            </w: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3D77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Plant height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EBD18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PLANTHEIGHT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2AC4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cm</w:t>
            </w:r>
          </w:p>
        </w:tc>
        <w:tc>
          <w:tcPr>
            <w:tcW w:w="203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A945F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Measure extremity of plant (n = 4)</w:t>
            </w:r>
          </w:p>
        </w:tc>
      </w:tr>
      <w:tr w:rsidR="000D0AAD" w:rsidRPr="008E0168" w14:paraId="4BE88E41" w14:textId="77777777" w:rsidTr="0069538D">
        <w:trPr>
          <w:trHeight w:val="20"/>
        </w:trPr>
        <w:tc>
          <w:tcPr>
            <w:tcW w:w="42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A5F66D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B893D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Plant diameter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CDA9A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PLANTDIAM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B2016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cm</w:t>
            </w:r>
          </w:p>
        </w:tc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B32C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Measure extremity of plant (n = 4)</w:t>
            </w:r>
          </w:p>
        </w:tc>
      </w:tr>
      <w:tr w:rsidR="000D0AAD" w:rsidRPr="008E0168" w14:paraId="627FF106" w14:textId="77777777" w:rsidTr="0069538D">
        <w:trPr>
          <w:trHeight w:val="20"/>
        </w:trPr>
        <w:tc>
          <w:tcPr>
            <w:tcW w:w="42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A62357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67E46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Plant height/diameter ratio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09B7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PLANTRATIO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737E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78395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</w:tr>
      <w:tr w:rsidR="000D0AAD" w:rsidRPr="008E0168" w14:paraId="0B3E6232" w14:textId="77777777" w:rsidTr="0069538D">
        <w:trPr>
          <w:trHeight w:val="20"/>
        </w:trPr>
        <w:tc>
          <w:tcPr>
            <w:tcW w:w="42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4E63CC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7632D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Plant Shape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7591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PLANTSHAPE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EE258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DF2F5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1 Inverted pyramid; 3 Dome</w:t>
            </w:r>
          </w:p>
        </w:tc>
      </w:tr>
      <w:tr w:rsidR="000D0AAD" w:rsidRPr="008E0168" w14:paraId="3B9009F4" w14:textId="77777777" w:rsidTr="0069538D">
        <w:trPr>
          <w:trHeight w:val="20"/>
        </w:trPr>
        <w:tc>
          <w:tcPr>
            <w:tcW w:w="42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49CCB0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E6270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Position of growing point in relation to top of plant (only for those of dome shape)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34F1D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PLANTPOSIT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EB8B7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0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132A0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2 Slightly below; 3 Deeply below</w:t>
            </w:r>
          </w:p>
        </w:tc>
      </w:tr>
      <w:tr w:rsidR="000D0AAD" w:rsidRPr="008E0168" w14:paraId="75ECE0FC" w14:textId="77777777" w:rsidTr="0069538D">
        <w:trPr>
          <w:trHeight w:val="20"/>
        </w:trPr>
        <w:tc>
          <w:tcPr>
            <w:tcW w:w="42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DAA9CA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Leaf</w:t>
            </w: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05D30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 xml:space="preserve">Leaf length 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3B3C1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LEAFLENGTH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F198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cm</w:t>
            </w:r>
          </w:p>
        </w:tc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1F12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Measure largest leaf including petiole (n = 6)</w:t>
            </w:r>
          </w:p>
        </w:tc>
      </w:tr>
      <w:tr w:rsidR="000D0AAD" w:rsidRPr="008E0168" w14:paraId="24845463" w14:textId="77777777" w:rsidTr="0069538D">
        <w:trPr>
          <w:trHeight w:val="20"/>
        </w:trPr>
        <w:tc>
          <w:tcPr>
            <w:tcW w:w="42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800F85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0316B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Leaf area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9004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LEAFAREA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5C17E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cm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CE905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</w:tr>
      <w:tr w:rsidR="000D0AAD" w:rsidRPr="008E0168" w14:paraId="52D5965A" w14:textId="77777777" w:rsidTr="0069538D">
        <w:trPr>
          <w:trHeight w:val="20"/>
        </w:trPr>
        <w:tc>
          <w:tcPr>
            <w:tcW w:w="42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A61F47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A9AF2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Leaf division (margin)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6F994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LEAFMARGIN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5712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F8C7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1 Crenate; 2 Dentate; 3 Serrate; 4 Undulate; 5 Doubly dentate</w:t>
            </w:r>
          </w:p>
        </w:tc>
      </w:tr>
      <w:tr w:rsidR="000D0AAD" w:rsidRPr="008E0168" w14:paraId="1B789B16" w14:textId="77777777" w:rsidTr="0069538D">
        <w:trPr>
          <w:trHeight w:val="20"/>
        </w:trPr>
        <w:tc>
          <w:tcPr>
            <w:tcW w:w="42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F5CD0A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7EA5F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Leaf division (incision)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7345F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LEAFINCISION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1613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B085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1 Entire; 2 Sinuate; 3 Lyrate; 4 Lacerate</w:t>
            </w:r>
          </w:p>
        </w:tc>
      </w:tr>
      <w:tr w:rsidR="000D0AAD" w:rsidRPr="008E0168" w14:paraId="74DE987F" w14:textId="77777777" w:rsidTr="0069538D">
        <w:trPr>
          <w:trHeight w:val="20"/>
        </w:trPr>
        <w:tc>
          <w:tcPr>
            <w:tcW w:w="42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E25A61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22EB5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 xml:space="preserve">Leaf apex shape 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685C8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LEAFAPEX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340D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4D439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4 Intermediate; 6 Rounded; 8 Broadly rounded</w:t>
            </w:r>
          </w:p>
        </w:tc>
      </w:tr>
      <w:tr w:rsidR="000D0AAD" w:rsidRPr="008E0168" w14:paraId="2E207B0C" w14:textId="77777777" w:rsidTr="0069538D">
        <w:trPr>
          <w:trHeight w:val="20"/>
        </w:trPr>
        <w:tc>
          <w:tcPr>
            <w:tcW w:w="42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8D41D7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398C4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 xml:space="preserve">Leaf tip attitude 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871DE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LEAFTIP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2340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FA50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3 Curving upwards; 5 Straight; 7 Drooping</w:t>
            </w:r>
          </w:p>
        </w:tc>
      </w:tr>
      <w:tr w:rsidR="000D0AAD" w:rsidRPr="008E0168" w14:paraId="35F7F66A" w14:textId="77777777" w:rsidTr="0069538D">
        <w:trPr>
          <w:trHeight w:val="20"/>
        </w:trPr>
        <w:tc>
          <w:tcPr>
            <w:tcW w:w="42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1D523D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8CC50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 xml:space="preserve">Leaf lamina attitude 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2C23D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LEAFLAMINA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25D97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2742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3 Convex-curving upwards; 5 Straight; 7 Concave-drooping</w:t>
            </w:r>
          </w:p>
        </w:tc>
      </w:tr>
      <w:tr w:rsidR="000D0AAD" w:rsidRPr="008E0168" w14:paraId="4630F24B" w14:textId="77777777" w:rsidTr="0069538D">
        <w:trPr>
          <w:trHeight w:val="20"/>
        </w:trPr>
        <w:tc>
          <w:tcPr>
            <w:tcW w:w="42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B5242B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92910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 xml:space="preserve">Anthocyanin coloration of leaf 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216F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LEAFANTHO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451E6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D5B3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1 Absent; 2 Present</w:t>
            </w:r>
          </w:p>
        </w:tc>
      </w:tr>
      <w:tr w:rsidR="000D0AAD" w:rsidRPr="008E0168" w14:paraId="10638A17" w14:textId="77777777" w:rsidTr="0069538D">
        <w:trPr>
          <w:trHeight w:val="20"/>
        </w:trPr>
        <w:tc>
          <w:tcPr>
            <w:tcW w:w="42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CBFEE9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F1E6A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 xml:space="preserve">Distribution of anthocyanin coloration on leaf 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A652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LEAFDISTRIB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F5B27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A5F6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1 Partial; 2 Entire leaf</w:t>
            </w:r>
          </w:p>
        </w:tc>
      </w:tr>
      <w:tr w:rsidR="000D0AAD" w:rsidRPr="008E0168" w14:paraId="172FA734" w14:textId="77777777" w:rsidTr="0069538D">
        <w:trPr>
          <w:trHeight w:val="20"/>
        </w:trPr>
        <w:tc>
          <w:tcPr>
            <w:tcW w:w="42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B53EEA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B7771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Leaf colour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FB1F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LEAFCOLOUR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C2A1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689C2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2 Light green; 3 Green; 4 Dark green; 5 Purple green</w:t>
            </w:r>
          </w:p>
        </w:tc>
      </w:tr>
      <w:tr w:rsidR="000D0AAD" w:rsidRPr="008E0168" w14:paraId="60F73E31" w14:textId="77777777" w:rsidTr="0069538D">
        <w:trPr>
          <w:trHeight w:val="20"/>
        </w:trPr>
        <w:tc>
          <w:tcPr>
            <w:tcW w:w="42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2E338F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7CBB3B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 xml:space="preserve">Intensity of colour of fully developed leaf 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7AECF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LEAFINTENS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A1617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0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E307F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3 Light; 5 Medium; 7 Dark</w:t>
            </w:r>
          </w:p>
        </w:tc>
      </w:tr>
      <w:tr w:rsidR="000D0AAD" w:rsidRPr="008E0168" w14:paraId="781100E1" w14:textId="77777777" w:rsidTr="0069538D">
        <w:trPr>
          <w:trHeight w:val="20"/>
        </w:trPr>
        <w:tc>
          <w:tcPr>
            <w:tcW w:w="42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19D7A3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Leaf blade</w:t>
            </w: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24907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 xml:space="preserve">Leaf blade length 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86FF4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BLADELENGTH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BB863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cm</w:t>
            </w:r>
          </w:p>
        </w:tc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D7226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Measure longest point of largest leaf (n = 6)</w:t>
            </w:r>
          </w:p>
        </w:tc>
      </w:tr>
      <w:tr w:rsidR="000D0AAD" w:rsidRPr="008E0168" w14:paraId="65F2AC87" w14:textId="77777777" w:rsidTr="0069538D">
        <w:trPr>
          <w:trHeight w:val="20"/>
        </w:trPr>
        <w:tc>
          <w:tcPr>
            <w:tcW w:w="42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5BB937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D4806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 xml:space="preserve">Leaf blade width 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EE3E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BLADEWIDTH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06EC1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cm</w:t>
            </w:r>
          </w:p>
        </w:tc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5BEBA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Measure widest point of largest leaf (n = 6)</w:t>
            </w:r>
          </w:p>
        </w:tc>
      </w:tr>
      <w:tr w:rsidR="000D0AAD" w:rsidRPr="008E0168" w14:paraId="512CE2BA" w14:textId="77777777" w:rsidTr="0069538D">
        <w:trPr>
          <w:trHeight w:val="20"/>
        </w:trPr>
        <w:tc>
          <w:tcPr>
            <w:tcW w:w="42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D19168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41EDE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 xml:space="preserve">Leaf blade width/leaf length ratio 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10D8D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BLADERATIO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1D16E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68CB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</w:tr>
      <w:tr w:rsidR="000D0AAD" w:rsidRPr="008E0168" w14:paraId="40AF4716" w14:textId="77777777" w:rsidTr="0069538D">
        <w:trPr>
          <w:trHeight w:val="20"/>
        </w:trPr>
        <w:tc>
          <w:tcPr>
            <w:tcW w:w="42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02CF24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167A8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 xml:space="preserve">Leaf blade shape 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47C2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BLADESHAPE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7D25E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2CF4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1 Orbicular; 2 Elliptic; 3 Obovate; 4 Spathulate; 5 Ovate; 7 Oblong</w:t>
            </w:r>
          </w:p>
        </w:tc>
      </w:tr>
      <w:tr w:rsidR="000D0AAD" w:rsidRPr="008E0168" w14:paraId="3D71C34D" w14:textId="77777777" w:rsidTr="0069538D">
        <w:trPr>
          <w:trHeight w:val="20"/>
        </w:trPr>
        <w:tc>
          <w:tcPr>
            <w:tcW w:w="42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46E48C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BA8242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 xml:space="preserve">Leaf blade blistering 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40F0A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BLADEBLISTER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1F695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0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D8705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0 None; 3 Low; 5 Intermediate; 7 High</w:t>
            </w:r>
          </w:p>
        </w:tc>
      </w:tr>
      <w:tr w:rsidR="000D0AAD" w:rsidRPr="008E0168" w14:paraId="11239BD4" w14:textId="77777777" w:rsidTr="0069538D">
        <w:trPr>
          <w:trHeight w:val="20"/>
        </w:trPr>
        <w:tc>
          <w:tcPr>
            <w:tcW w:w="42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5E3DCF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Petiole</w:t>
            </w: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60A10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 xml:space="preserve">Petiole and/or midvein enlargement 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D5D0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PETIOLEMEDVEIN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369C6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A944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3 Narrow; 5 Intermediate; 7 Enlarged</w:t>
            </w:r>
          </w:p>
        </w:tc>
      </w:tr>
      <w:tr w:rsidR="000D0AAD" w:rsidRPr="008E0168" w14:paraId="7E1B67CE" w14:textId="77777777" w:rsidTr="0069538D">
        <w:trPr>
          <w:trHeight w:val="20"/>
        </w:trPr>
        <w:tc>
          <w:tcPr>
            <w:tcW w:w="42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1DCCE3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9F521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 xml:space="preserve">Petiole length 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DFCEE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PETIOLELENGTH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1FBB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cm</w:t>
            </w:r>
          </w:p>
        </w:tc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5102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Measure where blade intercepts with petiole (n = 6)</w:t>
            </w:r>
          </w:p>
        </w:tc>
      </w:tr>
      <w:tr w:rsidR="000D0AAD" w:rsidRPr="008E0168" w14:paraId="63F6E624" w14:textId="77777777" w:rsidTr="0069538D">
        <w:trPr>
          <w:trHeight w:val="20"/>
        </w:trPr>
        <w:tc>
          <w:tcPr>
            <w:tcW w:w="42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6A3EDF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AE6BA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 xml:space="preserve">Petiole width 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22ED5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PETIOLEWIDTH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833C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cm</w:t>
            </w:r>
          </w:p>
        </w:tc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6772D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Measure widest point of widest leaf (n = 6)</w:t>
            </w:r>
          </w:p>
        </w:tc>
      </w:tr>
      <w:tr w:rsidR="000D0AAD" w:rsidRPr="008E0168" w14:paraId="15F68F03" w14:textId="77777777" w:rsidTr="0069538D">
        <w:trPr>
          <w:trHeight w:val="20"/>
        </w:trPr>
        <w:tc>
          <w:tcPr>
            <w:tcW w:w="42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E7E965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173E7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 xml:space="preserve">Petiole length/width ratio 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81ED7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PETIOLERATIO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3E13E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4D7C5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</w:tr>
      <w:tr w:rsidR="000D0AAD" w:rsidRPr="008E0168" w14:paraId="54786CB1" w14:textId="77777777" w:rsidTr="0069538D">
        <w:trPr>
          <w:trHeight w:val="20"/>
        </w:trPr>
        <w:tc>
          <w:tcPr>
            <w:tcW w:w="42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D9360A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FAF034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 xml:space="preserve">Petiole and/or </w:t>
            </w:r>
            <w:r w:rsidRPr="008E01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midvein</w:t>
            </w: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 xml:space="preserve"> colour 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DDB2C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PETIOLECOLOUR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E107C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0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B354C" w14:textId="77777777" w:rsidR="000D0AAD" w:rsidRPr="0037269F" w:rsidRDefault="000D0AAD" w:rsidP="00695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</w:pPr>
            <w:r w:rsidRPr="003726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>1 White; 2 Light green; 3 Green; 4 Purple</w:t>
            </w:r>
          </w:p>
        </w:tc>
      </w:tr>
    </w:tbl>
    <w:p w14:paraId="2AEE921A" w14:textId="77777777" w:rsidR="000D0AAD" w:rsidRPr="003845A8" w:rsidRDefault="000D0AAD" w:rsidP="000D0AAD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D67B415" w14:textId="77777777" w:rsidR="000D4074" w:rsidRDefault="000D4074"/>
    <w:sectPr w:rsidR="000D4074" w:rsidSect="00C81C3A">
      <w:type w:val="continuous"/>
      <w:pgSz w:w="16838" w:h="11906" w:orient="landscape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8026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12761DB" w14:textId="77777777" w:rsidR="00A714FE" w:rsidRPr="00464DE6" w:rsidRDefault="000D0AA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64DE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64DE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64DE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903DF">
          <w:rPr>
            <w:rFonts w:ascii="Times New Roman" w:hAnsi="Times New Roman" w:cs="Times New Roman"/>
            <w:noProof/>
            <w:sz w:val="24"/>
            <w:szCs w:val="24"/>
            <w:lang w:val="sl-SI"/>
          </w:rPr>
          <w:t>1</w:t>
        </w:r>
        <w:r w:rsidRPr="00464DE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EE1E267" w14:textId="77777777" w:rsidR="00A714FE" w:rsidRDefault="000D0AA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AAD"/>
    <w:rsid w:val="000D0AAD"/>
    <w:rsid w:val="000D4074"/>
    <w:rsid w:val="001E4B73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34C4B"/>
  <w15:chartTrackingRefBased/>
  <w15:docId w15:val="{7F33446C-0F2C-459C-8D1C-02C962B47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AAD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D0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AAD"/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0D0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732</Words>
  <Characters>4174</Characters>
  <Application>Microsoft Office Word</Application>
  <DocSecurity>0</DocSecurity>
  <Lines>34</Lines>
  <Paragraphs>9</Paragraphs>
  <ScaleCrop>false</ScaleCrop>
  <Company>Springer Nature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2023-05-24T05:37:00Z</dcterms:created>
  <dcterms:modified xsi:type="dcterms:W3CDTF">2023-05-24T05:38:00Z</dcterms:modified>
</cp:coreProperties>
</file>