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A4BCC1" w14:textId="77777777" w:rsidR="00D327C8" w:rsidRDefault="00D327C8" w:rsidP="00D327C8">
      <w:pPr>
        <w:pStyle w:val="NormalWeb"/>
        <w:spacing w:before="0" w:beforeAutospacing="0" w:after="0" w:afterAutospacing="0" w:line="360" w:lineRule="auto"/>
        <w:jc w:val="center"/>
        <w:rPr>
          <w:rFonts w:ascii="TimesNewRomanPSMT" w:hAnsi="TimesNewRomanPSMT"/>
          <w:sz w:val="36"/>
          <w:szCs w:val="36"/>
        </w:rPr>
      </w:pPr>
    </w:p>
    <w:p w14:paraId="01E9F5EF" w14:textId="29AD56B8" w:rsidR="00D327C8" w:rsidRDefault="00D327C8" w:rsidP="00D327C8">
      <w:pPr>
        <w:pStyle w:val="NormalWeb"/>
        <w:spacing w:before="0" w:beforeAutospacing="0" w:after="0" w:afterAutospacing="0" w:line="360" w:lineRule="auto"/>
        <w:jc w:val="center"/>
        <w:rPr>
          <w:rFonts w:ascii="TimesNewRomanPSMT" w:hAnsi="TimesNewRomanPSMT"/>
          <w:sz w:val="36"/>
          <w:szCs w:val="36"/>
        </w:rPr>
      </w:pPr>
    </w:p>
    <w:p w14:paraId="5F3D8B9B" w14:textId="6D4F0938" w:rsidR="0047461F" w:rsidRDefault="0047461F" w:rsidP="00595475">
      <w:pPr>
        <w:pStyle w:val="NormalWeb"/>
        <w:spacing w:before="0" w:beforeAutospacing="0" w:after="0" w:afterAutospacing="0" w:line="360" w:lineRule="auto"/>
        <w:rPr>
          <w:rFonts w:ascii="TimesNewRomanPSMT" w:hAnsi="TimesNewRomanPSMT"/>
          <w:sz w:val="36"/>
          <w:szCs w:val="36"/>
        </w:rPr>
      </w:pPr>
    </w:p>
    <w:p w14:paraId="078C7FAF" w14:textId="77777777" w:rsidR="00D327C8" w:rsidRPr="00D25058" w:rsidRDefault="00D327C8" w:rsidP="00D327C8">
      <w:pPr>
        <w:pStyle w:val="NormalWeb"/>
        <w:spacing w:before="0" w:beforeAutospacing="0" w:after="0" w:afterAutospacing="0" w:line="360" w:lineRule="auto"/>
        <w:jc w:val="center"/>
      </w:pPr>
      <w:r>
        <w:rPr>
          <w:rFonts w:ascii="TimesNewRomanPSMT" w:hAnsi="TimesNewRomanPSMT"/>
          <w:sz w:val="36"/>
          <w:szCs w:val="36"/>
        </w:rPr>
        <w:t>Supporting Information for</w:t>
      </w:r>
    </w:p>
    <w:p w14:paraId="340B1659" w14:textId="77777777" w:rsidR="00D327C8" w:rsidRDefault="00D327C8" w:rsidP="00D327C8">
      <w:pPr>
        <w:pStyle w:val="NormalWeb"/>
        <w:spacing w:before="0" w:beforeAutospacing="0" w:after="0" w:afterAutospacing="0" w:line="360" w:lineRule="auto"/>
        <w:rPr>
          <w:rFonts w:ascii="TimesNewRomanPS" w:hAnsi="TimesNewRomanPS"/>
          <w:b/>
          <w:bCs/>
        </w:rPr>
      </w:pPr>
    </w:p>
    <w:p w14:paraId="52C79E0A" w14:textId="4F06C76A" w:rsidR="0047461F" w:rsidRPr="00A82768" w:rsidRDefault="0047461F" w:rsidP="00D327C8">
      <w:pPr>
        <w:pStyle w:val="NormalWeb"/>
        <w:spacing w:before="0" w:beforeAutospacing="0" w:after="0" w:afterAutospacing="0" w:line="360" w:lineRule="auto"/>
        <w:rPr>
          <w:rFonts w:ascii="TimesNewRomanPS" w:hAnsi="TimesNewRomanPS"/>
          <w:b/>
          <w:bCs/>
        </w:rPr>
      </w:pPr>
    </w:p>
    <w:p w14:paraId="4D4F464E" w14:textId="256CAC8A" w:rsidR="00D327C8" w:rsidRPr="00A82768" w:rsidRDefault="00D327C8" w:rsidP="00D327C8">
      <w:pPr>
        <w:spacing w:line="480" w:lineRule="auto"/>
        <w:jc w:val="center"/>
        <w:rPr>
          <w:rFonts w:ascii="Times New Roman" w:eastAsia="Times New Roman" w:hAnsi="Times New Roman" w:cs="Times New Roman"/>
          <w:b/>
          <w:sz w:val="26"/>
          <w:szCs w:val="26"/>
        </w:rPr>
      </w:pPr>
      <w:r w:rsidRPr="00A82768">
        <w:rPr>
          <w:rFonts w:ascii="Times New Roman" w:eastAsia="Times New Roman" w:hAnsi="Times New Roman" w:cs="Times New Roman"/>
          <w:b/>
          <w:sz w:val="26"/>
          <w:szCs w:val="26"/>
        </w:rPr>
        <w:t>Young People’s Sense of Agency and Responsibility towards Mental Health in Brazil: A Reflexive Thematic Analysis</w:t>
      </w:r>
    </w:p>
    <w:p w14:paraId="754907C2" w14:textId="30E32134" w:rsidR="00D327C8" w:rsidRPr="00B108B0" w:rsidRDefault="00B108B0" w:rsidP="00B108B0">
      <w:pPr>
        <w:spacing w:line="480" w:lineRule="auto"/>
        <w:jc w:val="center"/>
        <w:rPr>
          <w:rFonts w:ascii="Times New Roman" w:eastAsia="Times New Roman" w:hAnsi="Times New Roman" w:cs="Times New Roman"/>
          <w:lang w:val="pt-BR"/>
        </w:rPr>
      </w:pPr>
      <w:proofErr w:type="spellStart"/>
      <w:r w:rsidRPr="002A3D39">
        <w:rPr>
          <w:rFonts w:ascii="Times New Roman" w:eastAsia="Times New Roman" w:hAnsi="Times New Roman" w:cs="Times New Roman"/>
          <w:lang w:val="pt-BR"/>
        </w:rPr>
        <w:t>Josimar</w:t>
      </w:r>
      <w:proofErr w:type="spellEnd"/>
      <w:r w:rsidRPr="002A3D39">
        <w:rPr>
          <w:rFonts w:ascii="Times New Roman" w:eastAsia="Times New Roman" w:hAnsi="Times New Roman" w:cs="Times New Roman"/>
          <w:lang w:val="pt-BR"/>
        </w:rPr>
        <w:t xml:space="preserve"> Antônio de Alcântara Mendes</w:t>
      </w:r>
      <w:r>
        <w:rPr>
          <w:rFonts w:ascii="Times New Roman" w:eastAsia="Times New Roman" w:hAnsi="Times New Roman" w:cs="Times New Roman"/>
          <w:lang w:val="pt-BR"/>
        </w:rPr>
        <w:t>,</w:t>
      </w:r>
      <w:r w:rsidRPr="002A3D39">
        <w:rPr>
          <w:rFonts w:ascii="Times New Roman" w:eastAsia="Times New Roman" w:hAnsi="Times New Roman" w:cs="Times New Roman"/>
          <w:lang w:val="pt-BR"/>
        </w:rPr>
        <w:t xml:space="preserve"> Sheila Giardini Murta</w:t>
      </w:r>
      <w:r>
        <w:rPr>
          <w:rFonts w:ascii="Times New Roman" w:eastAsia="Times New Roman" w:hAnsi="Times New Roman" w:cs="Times New Roman"/>
          <w:lang w:val="pt-BR"/>
        </w:rPr>
        <w:t>,</w:t>
      </w:r>
      <w:r>
        <w:rPr>
          <w:rFonts w:ascii="Times New Roman" w:eastAsia="Times New Roman" w:hAnsi="Times New Roman" w:cs="Times New Roman"/>
          <w:lang w:val="pt-BR"/>
        </w:rPr>
        <w:t xml:space="preserve"> </w:t>
      </w:r>
      <w:r w:rsidRPr="002A3D39">
        <w:rPr>
          <w:rFonts w:ascii="Times New Roman" w:eastAsia="Times New Roman" w:hAnsi="Times New Roman" w:cs="Times New Roman"/>
          <w:lang w:val="pt-BR"/>
        </w:rPr>
        <w:t>Felipe Rodrigues Siston</w:t>
      </w:r>
      <w:r>
        <w:rPr>
          <w:rFonts w:ascii="Times New Roman" w:eastAsia="Times New Roman" w:hAnsi="Times New Roman" w:cs="Times New Roman"/>
          <w:lang w:val="pt-BR"/>
        </w:rPr>
        <w:t>,</w:t>
      </w:r>
      <w:r w:rsidRPr="002A3D39">
        <w:rPr>
          <w:rFonts w:ascii="Times New Roman" w:eastAsia="Times New Roman" w:hAnsi="Times New Roman" w:cs="Times New Roman"/>
          <w:lang w:val="pt-BR"/>
        </w:rPr>
        <w:t xml:space="preserve"> Rafaela de Oliveira da Cunha</w:t>
      </w:r>
      <w:r>
        <w:rPr>
          <w:rFonts w:ascii="Times New Roman" w:eastAsia="Times New Roman" w:hAnsi="Times New Roman" w:cs="Times New Roman"/>
          <w:lang w:val="pt-BR"/>
        </w:rPr>
        <w:t>,</w:t>
      </w:r>
      <w:r w:rsidRPr="002A3D39">
        <w:rPr>
          <w:rFonts w:ascii="Times New Roman" w:eastAsia="Times New Roman" w:hAnsi="Times New Roman" w:cs="Times New Roman"/>
          <w:lang w:val="pt-BR"/>
        </w:rPr>
        <w:t xml:space="preserve"> Brenda </w:t>
      </w:r>
      <w:proofErr w:type="spellStart"/>
      <w:r w:rsidRPr="002A3D39">
        <w:rPr>
          <w:rFonts w:ascii="Times New Roman" w:eastAsia="Times New Roman" w:hAnsi="Times New Roman" w:cs="Times New Roman"/>
          <w:lang w:val="pt-BR"/>
        </w:rPr>
        <w:t>Thallys</w:t>
      </w:r>
      <w:proofErr w:type="spellEnd"/>
      <w:r w:rsidRPr="002A3D39">
        <w:rPr>
          <w:rFonts w:ascii="Times New Roman" w:eastAsia="Times New Roman" w:hAnsi="Times New Roman" w:cs="Times New Roman"/>
          <w:lang w:val="pt-BR"/>
        </w:rPr>
        <w:t xml:space="preserve"> Rocha Seabra</w:t>
      </w:r>
      <w:r>
        <w:rPr>
          <w:rFonts w:ascii="Times New Roman" w:eastAsia="Times New Roman" w:hAnsi="Times New Roman" w:cs="Times New Roman"/>
          <w:lang w:val="pt-BR"/>
        </w:rPr>
        <w:t xml:space="preserve">, </w:t>
      </w:r>
      <w:proofErr w:type="spellStart"/>
      <w:r w:rsidRPr="002A3D39">
        <w:rPr>
          <w:rFonts w:ascii="Times New Roman" w:eastAsia="Times New Roman" w:hAnsi="Times New Roman" w:cs="Times New Roman"/>
          <w:lang w:val="pt-BR"/>
        </w:rPr>
        <w:t>Julyana</w:t>
      </w:r>
      <w:proofErr w:type="spellEnd"/>
      <w:r w:rsidRPr="002A3D39">
        <w:rPr>
          <w:rFonts w:ascii="Times New Roman" w:eastAsia="Times New Roman" w:hAnsi="Times New Roman" w:cs="Times New Roman"/>
          <w:lang w:val="pt-BR"/>
        </w:rPr>
        <w:t xml:space="preserve"> Alves Ferreira</w:t>
      </w:r>
      <w:r>
        <w:rPr>
          <w:rFonts w:ascii="Times New Roman" w:eastAsia="Times New Roman" w:hAnsi="Times New Roman" w:cs="Times New Roman"/>
          <w:lang w:val="pt-BR"/>
        </w:rPr>
        <w:t>,</w:t>
      </w:r>
      <w:r w:rsidRPr="002A3D39">
        <w:rPr>
          <w:rFonts w:ascii="Times New Roman" w:eastAsia="Times New Roman" w:hAnsi="Times New Roman" w:cs="Times New Roman"/>
          <w:lang w:val="pt-BR"/>
        </w:rPr>
        <w:t xml:space="preserve"> Rafael Ribeiro Alves de Souza</w:t>
      </w:r>
      <w:r>
        <w:rPr>
          <w:rFonts w:ascii="Times New Roman" w:eastAsia="Times New Roman" w:hAnsi="Times New Roman" w:cs="Times New Roman"/>
          <w:lang w:val="pt-BR"/>
        </w:rPr>
        <w:t>,</w:t>
      </w:r>
      <w:r w:rsidRPr="002A3D39">
        <w:rPr>
          <w:rFonts w:ascii="Times New Roman" w:eastAsia="Times New Roman" w:hAnsi="Times New Roman" w:cs="Times New Roman"/>
          <w:lang w:val="pt-BR"/>
        </w:rPr>
        <w:t xml:space="preserve"> Victor Hugo de Lima Santos</w:t>
      </w:r>
      <w:r>
        <w:rPr>
          <w:rFonts w:ascii="Times New Roman" w:eastAsia="Times New Roman" w:hAnsi="Times New Roman" w:cs="Times New Roman"/>
          <w:lang w:val="pt-BR"/>
        </w:rPr>
        <w:t xml:space="preserve">, </w:t>
      </w:r>
      <w:r w:rsidRPr="002A3D39">
        <w:rPr>
          <w:rFonts w:ascii="Times New Roman" w:eastAsia="Times New Roman" w:hAnsi="Times New Roman" w:cs="Times New Roman"/>
          <w:lang w:val="pt-BR"/>
        </w:rPr>
        <w:t>Ilina Singh</w:t>
      </w:r>
      <w:r>
        <w:rPr>
          <w:rFonts w:ascii="Times New Roman" w:eastAsia="Times New Roman" w:hAnsi="Times New Roman" w:cs="Times New Roman"/>
          <w:lang w:val="pt-BR"/>
        </w:rPr>
        <w:t xml:space="preserve">, </w:t>
      </w:r>
      <w:r w:rsidRPr="002A3D39">
        <w:rPr>
          <w:rFonts w:ascii="Times New Roman" w:eastAsia="Times New Roman" w:hAnsi="Times New Roman" w:cs="Times New Roman"/>
          <w:lang w:val="pt-BR"/>
        </w:rPr>
        <w:t>Gabriela Pavarini</w:t>
      </w:r>
    </w:p>
    <w:p w14:paraId="6F21AA9C" w14:textId="77777777" w:rsidR="00D327C8" w:rsidRPr="00B108B0" w:rsidRDefault="00D327C8" w:rsidP="00D327C8">
      <w:pPr>
        <w:spacing w:line="480" w:lineRule="auto"/>
        <w:jc w:val="center"/>
        <w:rPr>
          <w:rFonts w:ascii="Times New Roman" w:eastAsia="Times New Roman" w:hAnsi="Times New Roman" w:cs="Times New Roman"/>
          <w:lang w:val="pt-BR"/>
        </w:rPr>
      </w:pPr>
    </w:p>
    <w:p w14:paraId="0407869C" w14:textId="1CE07FD8" w:rsidR="00595475" w:rsidRPr="00B108B0" w:rsidRDefault="00595475" w:rsidP="00CF59B9">
      <w:pPr>
        <w:spacing w:line="360" w:lineRule="auto"/>
        <w:rPr>
          <w:rFonts w:ascii="Times New Roman" w:eastAsia="Times New Roman" w:hAnsi="Times New Roman" w:cs="Times New Roman"/>
          <w:sz w:val="24"/>
          <w:szCs w:val="24"/>
          <w:lang w:val="pt-BR"/>
        </w:rPr>
      </w:pPr>
    </w:p>
    <w:p w14:paraId="48CCDAAC" w14:textId="2FFF03DF" w:rsidR="00804166" w:rsidRPr="00667AB0" w:rsidRDefault="00804166" w:rsidP="00804166">
      <w:pPr>
        <w:spacing w:line="480" w:lineRule="auto"/>
        <w:rPr>
          <w:rFonts w:ascii="Times New Roman" w:eastAsia="Times New Roman" w:hAnsi="Times New Roman" w:cs="Times New Roman"/>
        </w:rPr>
      </w:pPr>
      <w:r w:rsidRPr="009B7B9A">
        <w:rPr>
          <w:rFonts w:ascii="Times New Roman" w:eastAsia="Times New Roman" w:hAnsi="Times New Roman" w:cs="Times New Roman"/>
          <w:b/>
          <w:bCs/>
        </w:rPr>
        <w:t>Correspond</w:t>
      </w:r>
      <w:r>
        <w:rPr>
          <w:rFonts w:ascii="Times New Roman" w:eastAsia="Times New Roman" w:hAnsi="Times New Roman" w:cs="Times New Roman"/>
          <w:b/>
          <w:bCs/>
        </w:rPr>
        <w:t>ence to</w:t>
      </w:r>
      <w:r w:rsidRPr="009B7B9A">
        <w:rPr>
          <w:rFonts w:ascii="Times New Roman" w:eastAsia="Times New Roman" w:hAnsi="Times New Roman" w:cs="Times New Roman"/>
          <w:b/>
          <w:bCs/>
        </w:rPr>
        <w:t>:</w:t>
      </w:r>
      <w:r w:rsidRPr="00667AB0">
        <w:rPr>
          <w:rFonts w:ascii="Times New Roman" w:eastAsia="Times New Roman" w:hAnsi="Times New Roman" w:cs="Times New Roman"/>
        </w:rPr>
        <w:t xml:space="preserve"> Gabriela Pavarini, </w:t>
      </w:r>
      <w:proofErr w:type="spellStart"/>
      <w:r w:rsidRPr="00667AB0">
        <w:rPr>
          <w:rFonts w:ascii="Times New Roman" w:eastAsia="Times New Roman" w:hAnsi="Times New Roman" w:cs="Times New Roman"/>
        </w:rPr>
        <w:t>Ethox</w:t>
      </w:r>
      <w:proofErr w:type="spellEnd"/>
      <w:r w:rsidRPr="00667AB0">
        <w:rPr>
          <w:rFonts w:ascii="Times New Roman" w:eastAsia="Times New Roman" w:hAnsi="Times New Roman" w:cs="Times New Roman"/>
        </w:rPr>
        <w:t xml:space="preserve"> Centre, Big Data Institute, Old Road, Headington, Oxford OX3 7LF. Phone: +44(7)599480095. Email: gabriela.pavarini@ethox.ox.ac.uk.</w:t>
      </w:r>
    </w:p>
    <w:p w14:paraId="44803C18" w14:textId="77777777" w:rsidR="00DE0F25" w:rsidRPr="00804166" w:rsidRDefault="00DE0F25" w:rsidP="00D327C8">
      <w:pPr>
        <w:pStyle w:val="NormalWeb"/>
        <w:spacing w:before="0" w:beforeAutospacing="0" w:after="0" w:afterAutospacing="0" w:line="360" w:lineRule="auto"/>
        <w:rPr>
          <w:rFonts w:ascii="TimesNewRomanPS" w:hAnsi="TimesNewRomanPS"/>
          <w:b/>
          <w:bCs/>
        </w:rPr>
      </w:pPr>
    </w:p>
    <w:p w14:paraId="244010DB" w14:textId="77777777" w:rsidR="00DE0F25" w:rsidRPr="00804166" w:rsidRDefault="00DE0F25" w:rsidP="00D327C8">
      <w:pPr>
        <w:pStyle w:val="NormalWeb"/>
        <w:spacing w:before="0" w:beforeAutospacing="0" w:after="0" w:afterAutospacing="0" w:line="360" w:lineRule="auto"/>
        <w:rPr>
          <w:rFonts w:ascii="TimesNewRomanPS" w:hAnsi="TimesNewRomanPS"/>
          <w:b/>
          <w:bCs/>
        </w:rPr>
      </w:pPr>
    </w:p>
    <w:p w14:paraId="200F23BE" w14:textId="717157BE" w:rsidR="00D327C8" w:rsidRPr="00D25058" w:rsidRDefault="00D327C8" w:rsidP="00D327C8">
      <w:pPr>
        <w:pStyle w:val="NormalWeb"/>
        <w:spacing w:before="0" w:beforeAutospacing="0" w:after="0" w:afterAutospacing="0" w:line="360" w:lineRule="auto"/>
      </w:pPr>
      <w:r w:rsidRPr="00D25058">
        <w:rPr>
          <w:rFonts w:ascii="TimesNewRomanPS" w:hAnsi="TimesNewRomanPS"/>
          <w:b/>
          <w:bCs/>
        </w:rPr>
        <w:t xml:space="preserve">This file includes: </w:t>
      </w:r>
    </w:p>
    <w:p w14:paraId="132BB071" w14:textId="2887810B" w:rsidR="00CF59B9" w:rsidRPr="00595475" w:rsidRDefault="00E6790E" w:rsidP="00CF59B9">
      <w:pPr>
        <w:pStyle w:val="NormalWeb"/>
        <w:spacing w:before="0" w:beforeAutospacing="0" w:after="0" w:afterAutospacing="0" w:line="360" w:lineRule="auto"/>
        <w:rPr>
          <w:rFonts w:ascii="TimesNewRomanPSMT" w:hAnsi="TimesNewRomanPSMT"/>
        </w:rPr>
      </w:pPr>
      <w:r w:rsidRPr="00616D11">
        <w:rPr>
          <w:rFonts w:ascii="TimesNewRomanPSMT" w:hAnsi="TimesNewRomanPSMT"/>
          <w:u w:val="single"/>
        </w:rPr>
        <w:fldChar w:fldCharType="begin"/>
      </w:r>
      <w:r w:rsidRPr="00616D11">
        <w:rPr>
          <w:rFonts w:ascii="TimesNewRomanPSMT" w:hAnsi="TimesNewRomanPSMT"/>
          <w:u w:val="single"/>
        </w:rPr>
        <w:instrText xml:space="preserve"> REF _Ref127887721 \h </w:instrText>
      </w:r>
      <w:r w:rsidR="00E154B5" w:rsidRPr="00616D11">
        <w:rPr>
          <w:rFonts w:ascii="TimesNewRomanPSMT" w:hAnsi="TimesNewRomanPSMT"/>
          <w:u w:val="single"/>
        </w:rPr>
        <w:instrText xml:space="preserve"> \* MERGEFORMAT </w:instrText>
      </w:r>
      <w:r w:rsidRPr="00616D11">
        <w:rPr>
          <w:rFonts w:ascii="TimesNewRomanPSMT" w:hAnsi="TimesNewRomanPSMT"/>
          <w:u w:val="single"/>
        </w:rPr>
      </w:r>
      <w:r w:rsidRPr="00616D11">
        <w:rPr>
          <w:rFonts w:ascii="TimesNewRomanPSMT" w:hAnsi="TimesNewRomanPSMT"/>
          <w:u w:val="single"/>
        </w:rPr>
        <w:fldChar w:fldCharType="separate"/>
      </w:r>
      <w:r w:rsidR="00500863" w:rsidRPr="00500863">
        <w:rPr>
          <w:u w:val="single"/>
        </w:rPr>
        <w:t>Supplementary material 1.</w:t>
      </w:r>
      <w:r w:rsidRPr="00616D11">
        <w:rPr>
          <w:rFonts w:ascii="TimesNewRomanPSMT" w:hAnsi="TimesNewRomanPSMT"/>
          <w:u w:val="single"/>
        </w:rPr>
        <w:fldChar w:fldCharType="end"/>
      </w:r>
      <w:r w:rsidR="00CF59B9" w:rsidRPr="00595475">
        <w:rPr>
          <w:rFonts w:ascii="TimesNewRomanPSMT" w:hAnsi="TimesNewRomanPSMT"/>
        </w:rPr>
        <w:t xml:space="preserve"> Focus group/interview guide </w:t>
      </w:r>
    </w:p>
    <w:p w14:paraId="0E1CAA82" w14:textId="5397F1DD" w:rsidR="00CF59B9" w:rsidRPr="00595475" w:rsidRDefault="00E6790E" w:rsidP="00CF59B9">
      <w:pPr>
        <w:pStyle w:val="NormalWeb"/>
        <w:spacing w:before="0" w:beforeAutospacing="0" w:after="0" w:afterAutospacing="0" w:line="360" w:lineRule="auto"/>
        <w:rPr>
          <w:rFonts w:ascii="TimesNewRomanPSMT" w:hAnsi="TimesNewRomanPSMT"/>
        </w:rPr>
      </w:pPr>
      <w:r w:rsidRPr="00616D11">
        <w:rPr>
          <w:rFonts w:ascii="TimesNewRomanPSMT" w:hAnsi="TimesNewRomanPSMT"/>
          <w:u w:val="single"/>
        </w:rPr>
        <w:fldChar w:fldCharType="begin"/>
      </w:r>
      <w:r w:rsidRPr="00616D11">
        <w:rPr>
          <w:rFonts w:ascii="TimesNewRomanPSMT" w:hAnsi="TimesNewRomanPSMT"/>
          <w:u w:val="single"/>
        </w:rPr>
        <w:instrText xml:space="preserve"> REF _Ref127887737 \h </w:instrText>
      </w:r>
      <w:r w:rsidR="00E154B5" w:rsidRPr="00616D11">
        <w:rPr>
          <w:rFonts w:ascii="TimesNewRomanPSMT" w:hAnsi="TimesNewRomanPSMT"/>
          <w:u w:val="single"/>
        </w:rPr>
        <w:instrText xml:space="preserve"> \* MERGEFORMAT </w:instrText>
      </w:r>
      <w:r w:rsidRPr="00616D11">
        <w:rPr>
          <w:rFonts w:ascii="TimesNewRomanPSMT" w:hAnsi="TimesNewRomanPSMT"/>
          <w:u w:val="single"/>
        </w:rPr>
      </w:r>
      <w:r w:rsidRPr="00616D11">
        <w:rPr>
          <w:rFonts w:ascii="TimesNewRomanPSMT" w:hAnsi="TimesNewRomanPSMT"/>
          <w:u w:val="single"/>
        </w:rPr>
        <w:fldChar w:fldCharType="separate"/>
      </w:r>
      <w:r w:rsidR="00500863" w:rsidRPr="00500863">
        <w:rPr>
          <w:u w:val="single"/>
        </w:rPr>
        <w:t>Supplementary material 2.</w:t>
      </w:r>
      <w:r w:rsidRPr="00616D11">
        <w:rPr>
          <w:rFonts w:ascii="TimesNewRomanPSMT" w:hAnsi="TimesNewRomanPSMT"/>
          <w:u w:val="single"/>
        </w:rPr>
        <w:fldChar w:fldCharType="end"/>
      </w:r>
      <w:r w:rsidR="00CF59B9" w:rsidRPr="00595475">
        <w:rPr>
          <w:rFonts w:ascii="TimesNewRomanPSMT" w:hAnsi="TimesNewRomanPSMT"/>
        </w:rPr>
        <w:t xml:space="preserve"> Field notes protocol</w:t>
      </w:r>
    </w:p>
    <w:p w14:paraId="7CC5ED54" w14:textId="7101EFEF" w:rsidR="00CF59B9" w:rsidRPr="00595475" w:rsidRDefault="00E6790E" w:rsidP="00CF59B9">
      <w:pPr>
        <w:pStyle w:val="NormalWeb"/>
        <w:spacing w:before="0" w:beforeAutospacing="0" w:after="0" w:afterAutospacing="0" w:line="360" w:lineRule="auto"/>
        <w:rPr>
          <w:rFonts w:ascii="TimesNewRomanPSMT" w:hAnsi="TimesNewRomanPSMT"/>
        </w:rPr>
      </w:pPr>
      <w:r w:rsidRPr="00616D11">
        <w:rPr>
          <w:rFonts w:ascii="TimesNewRomanPSMT" w:hAnsi="TimesNewRomanPSMT"/>
          <w:u w:val="single"/>
        </w:rPr>
        <w:fldChar w:fldCharType="begin"/>
      </w:r>
      <w:r w:rsidRPr="00616D11">
        <w:rPr>
          <w:rFonts w:ascii="TimesNewRomanPSMT" w:hAnsi="TimesNewRomanPSMT"/>
          <w:u w:val="single"/>
        </w:rPr>
        <w:instrText xml:space="preserve"> REF _Ref127887747 \h </w:instrText>
      </w:r>
      <w:r w:rsidR="00E154B5" w:rsidRPr="00616D11">
        <w:rPr>
          <w:rFonts w:ascii="TimesNewRomanPSMT" w:hAnsi="TimesNewRomanPSMT"/>
          <w:u w:val="single"/>
        </w:rPr>
        <w:instrText xml:space="preserve"> \* MERGEFORMAT </w:instrText>
      </w:r>
      <w:r w:rsidRPr="00616D11">
        <w:rPr>
          <w:rFonts w:ascii="TimesNewRomanPSMT" w:hAnsi="TimesNewRomanPSMT"/>
          <w:u w:val="single"/>
        </w:rPr>
      </w:r>
      <w:r w:rsidRPr="00616D11">
        <w:rPr>
          <w:rFonts w:ascii="TimesNewRomanPSMT" w:hAnsi="TimesNewRomanPSMT"/>
          <w:u w:val="single"/>
        </w:rPr>
        <w:fldChar w:fldCharType="separate"/>
      </w:r>
      <w:r w:rsidR="00500863" w:rsidRPr="00500863">
        <w:rPr>
          <w:u w:val="single"/>
        </w:rPr>
        <w:t>Supplementary material 3.</w:t>
      </w:r>
      <w:r w:rsidRPr="00616D11">
        <w:rPr>
          <w:rFonts w:ascii="TimesNewRomanPSMT" w:hAnsi="TimesNewRomanPSMT"/>
          <w:u w:val="single"/>
        </w:rPr>
        <w:fldChar w:fldCharType="end"/>
      </w:r>
      <w:r w:rsidRPr="00595475">
        <w:rPr>
          <w:rFonts w:ascii="TimesNewRomanPSMT" w:hAnsi="TimesNewRomanPSMT"/>
        </w:rPr>
        <w:t xml:space="preserve"> </w:t>
      </w:r>
      <w:r w:rsidR="00CF59B9" w:rsidRPr="00595475">
        <w:rPr>
          <w:rFonts w:ascii="TimesNewRomanPSMT" w:hAnsi="TimesNewRomanPSMT"/>
        </w:rPr>
        <w:t>Reflexivity statement</w:t>
      </w:r>
    </w:p>
    <w:p w14:paraId="502EA0E2" w14:textId="164FBFC3" w:rsidR="00CF59B9" w:rsidRPr="00595475" w:rsidRDefault="00E6790E" w:rsidP="00CF59B9">
      <w:pPr>
        <w:pStyle w:val="NormalWeb"/>
        <w:spacing w:before="0" w:beforeAutospacing="0" w:after="0" w:afterAutospacing="0" w:line="360" w:lineRule="auto"/>
        <w:rPr>
          <w:rFonts w:ascii="TimesNewRomanPSMT" w:hAnsi="TimesNewRomanPSMT"/>
        </w:rPr>
      </w:pPr>
      <w:r w:rsidRPr="00616D11">
        <w:rPr>
          <w:rFonts w:ascii="TimesNewRomanPSMT" w:hAnsi="TimesNewRomanPSMT"/>
          <w:u w:val="single"/>
        </w:rPr>
        <w:fldChar w:fldCharType="begin"/>
      </w:r>
      <w:r w:rsidRPr="00616D11">
        <w:rPr>
          <w:rFonts w:ascii="TimesNewRomanPSMT" w:hAnsi="TimesNewRomanPSMT"/>
          <w:u w:val="single"/>
        </w:rPr>
        <w:instrText xml:space="preserve"> REF _Ref127887755 \h </w:instrText>
      </w:r>
      <w:r w:rsidR="00E154B5" w:rsidRPr="00616D11">
        <w:rPr>
          <w:rFonts w:ascii="TimesNewRomanPSMT" w:hAnsi="TimesNewRomanPSMT"/>
          <w:u w:val="single"/>
        </w:rPr>
        <w:instrText xml:space="preserve"> \* MERGEFORMAT </w:instrText>
      </w:r>
      <w:r w:rsidRPr="00616D11">
        <w:rPr>
          <w:rFonts w:ascii="TimesNewRomanPSMT" w:hAnsi="TimesNewRomanPSMT"/>
          <w:u w:val="single"/>
        </w:rPr>
      </w:r>
      <w:r w:rsidRPr="00616D11">
        <w:rPr>
          <w:rFonts w:ascii="TimesNewRomanPSMT" w:hAnsi="TimesNewRomanPSMT"/>
          <w:u w:val="single"/>
        </w:rPr>
        <w:fldChar w:fldCharType="separate"/>
      </w:r>
      <w:r w:rsidR="00500863" w:rsidRPr="00500863">
        <w:rPr>
          <w:u w:val="single"/>
        </w:rPr>
        <w:t>Supplementary material 4.</w:t>
      </w:r>
      <w:r w:rsidRPr="00616D11">
        <w:rPr>
          <w:rFonts w:ascii="TimesNewRomanPSMT" w:hAnsi="TimesNewRomanPSMT"/>
          <w:u w:val="single"/>
        </w:rPr>
        <w:fldChar w:fldCharType="end"/>
      </w:r>
      <w:r w:rsidR="00CF59B9" w:rsidRPr="00595475">
        <w:rPr>
          <w:rFonts w:ascii="TimesNewRomanPSMT" w:hAnsi="TimesNewRomanPSMT"/>
        </w:rPr>
        <w:t xml:space="preserve"> Initial codes</w:t>
      </w:r>
    </w:p>
    <w:p w14:paraId="0F2B8C23" w14:textId="738A99E0" w:rsidR="00CF59B9" w:rsidRPr="00595475" w:rsidRDefault="00D10545" w:rsidP="0047461F">
      <w:pPr>
        <w:pStyle w:val="NormalWeb"/>
        <w:spacing w:before="0" w:beforeAutospacing="0" w:after="0" w:afterAutospacing="0" w:line="360" w:lineRule="auto"/>
        <w:rPr>
          <w:rFonts w:ascii="TimesNewRomanPSMT" w:hAnsi="TimesNewRomanPSMT"/>
        </w:rPr>
      </w:pPr>
      <w:r w:rsidRPr="00616D11">
        <w:rPr>
          <w:rFonts w:ascii="TimesNewRomanPSMT" w:hAnsi="TimesNewRomanPSMT"/>
          <w:u w:val="single"/>
        </w:rPr>
        <w:fldChar w:fldCharType="begin"/>
      </w:r>
      <w:r w:rsidRPr="00616D11">
        <w:rPr>
          <w:rFonts w:ascii="TimesNewRomanPSMT" w:hAnsi="TimesNewRomanPSMT"/>
          <w:u w:val="single"/>
        </w:rPr>
        <w:instrText xml:space="preserve"> REF _Ref127887852 \h  \* MERGEFORMAT </w:instrText>
      </w:r>
      <w:r w:rsidRPr="00616D11">
        <w:rPr>
          <w:rFonts w:ascii="TimesNewRomanPSMT" w:hAnsi="TimesNewRomanPSMT"/>
          <w:u w:val="single"/>
        </w:rPr>
      </w:r>
      <w:r w:rsidRPr="00616D11">
        <w:rPr>
          <w:rFonts w:ascii="TimesNewRomanPSMT" w:hAnsi="TimesNewRomanPSMT"/>
          <w:u w:val="single"/>
        </w:rPr>
        <w:fldChar w:fldCharType="separate"/>
      </w:r>
      <w:r w:rsidR="00500863" w:rsidRPr="00500863">
        <w:rPr>
          <w:u w:val="single"/>
        </w:rPr>
        <w:t>Supplementary material 5.</w:t>
      </w:r>
      <w:r w:rsidRPr="00616D11">
        <w:rPr>
          <w:rFonts w:ascii="TimesNewRomanPSMT" w:hAnsi="TimesNewRomanPSMT"/>
          <w:u w:val="single"/>
        </w:rPr>
        <w:fldChar w:fldCharType="end"/>
      </w:r>
      <w:r w:rsidR="00CF59B9" w:rsidRPr="00595475">
        <w:rPr>
          <w:rFonts w:ascii="TimesNewRomanPSMT" w:hAnsi="TimesNewRomanPSMT"/>
        </w:rPr>
        <w:t xml:space="preserve"> Second level of analysis</w:t>
      </w:r>
    </w:p>
    <w:p w14:paraId="28BB9A5F" w14:textId="0BA6CA67" w:rsidR="00D84E79" w:rsidRPr="00595475" w:rsidRDefault="00D10545" w:rsidP="0047461F">
      <w:pPr>
        <w:pStyle w:val="NormalWeb"/>
        <w:spacing w:before="0" w:beforeAutospacing="0" w:after="0" w:afterAutospacing="0" w:line="360" w:lineRule="auto"/>
        <w:rPr>
          <w:rFonts w:ascii="TimesNewRomanPSMT" w:hAnsi="TimesNewRomanPSMT"/>
        </w:rPr>
      </w:pPr>
      <w:r w:rsidRPr="00616D11">
        <w:rPr>
          <w:rFonts w:ascii="TimesNewRomanPSMT" w:hAnsi="TimesNewRomanPSMT"/>
          <w:u w:val="single"/>
        </w:rPr>
        <w:fldChar w:fldCharType="begin"/>
      </w:r>
      <w:r w:rsidRPr="00616D11">
        <w:rPr>
          <w:rFonts w:ascii="TimesNewRomanPSMT" w:hAnsi="TimesNewRomanPSMT"/>
          <w:u w:val="single"/>
        </w:rPr>
        <w:instrText xml:space="preserve"> REF _Ref127887867 \h  \* MERGEFORMAT </w:instrText>
      </w:r>
      <w:r w:rsidRPr="00616D11">
        <w:rPr>
          <w:rFonts w:ascii="TimesNewRomanPSMT" w:hAnsi="TimesNewRomanPSMT"/>
          <w:u w:val="single"/>
        </w:rPr>
      </w:r>
      <w:r w:rsidRPr="00616D11">
        <w:rPr>
          <w:rFonts w:ascii="TimesNewRomanPSMT" w:hAnsi="TimesNewRomanPSMT"/>
          <w:u w:val="single"/>
        </w:rPr>
        <w:fldChar w:fldCharType="separate"/>
      </w:r>
      <w:r w:rsidR="00500863" w:rsidRPr="00500863">
        <w:rPr>
          <w:u w:val="single"/>
        </w:rPr>
        <w:t>Supplementary material 6.</w:t>
      </w:r>
      <w:r w:rsidRPr="00616D11">
        <w:rPr>
          <w:rFonts w:ascii="TimesNewRomanPSMT" w:hAnsi="TimesNewRomanPSMT"/>
          <w:u w:val="single"/>
        </w:rPr>
        <w:fldChar w:fldCharType="end"/>
      </w:r>
      <w:r w:rsidR="00CF59B9" w:rsidRPr="00595475">
        <w:rPr>
          <w:rFonts w:ascii="TimesNewRomanPSMT" w:hAnsi="TimesNewRomanPSMT"/>
        </w:rPr>
        <w:t xml:space="preserve"> Member reflections</w:t>
      </w:r>
    </w:p>
    <w:p w14:paraId="697D1EA3" w14:textId="79DD2200" w:rsidR="00D84E79" w:rsidRDefault="00D84E79" w:rsidP="0047461F">
      <w:pPr>
        <w:pStyle w:val="NormalWeb"/>
        <w:spacing w:before="0" w:beforeAutospacing="0" w:after="0" w:afterAutospacing="0" w:line="360" w:lineRule="auto"/>
      </w:pPr>
      <w:r w:rsidRPr="00616D11">
        <w:rPr>
          <w:u w:val="single"/>
        </w:rPr>
        <w:fldChar w:fldCharType="begin"/>
      </w:r>
      <w:r w:rsidRPr="00616D11">
        <w:rPr>
          <w:u w:val="single"/>
        </w:rPr>
        <w:instrText xml:space="preserve"> REF _Ref127892173 \h  \* MERGEFORMAT </w:instrText>
      </w:r>
      <w:r w:rsidRPr="00616D11">
        <w:rPr>
          <w:u w:val="single"/>
        </w:rPr>
      </w:r>
      <w:r w:rsidRPr="00616D11">
        <w:rPr>
          <w:u w:val="single"/>
        </w:rPr>
        <w:fldChar w:fldCharType="separate"/>
      </w:r>
      <w:r w:rsidR="00500863" w:rsidRPr="00500863">
        <w:rPr>
          <w:u w:val="single"/>
        </w:rPr>
        <w:t>Supplementary material 7.</w:t>
      </w:r>
      <w:r w:rsidRPr="00616D11">
        <w:rPr>
          <w:u w:val="single"/>
        </w:rPr>
        <w:fldChar w:fldCharType="end"/>
      </w:r>
      <w:r>
        <w:t xml:space="preserve"> Compilation of participants’ reflections</w:t>
      </w:r>
    </w:p>
    <w:p w14:paraId="7753CAED" w14:textId="77777777" w:rsidR="00804166" w:rsidRDefault="00804166" w:rsidP="0047461F">
      <w:pPr>
        <w:pStyle w:val="NormalWeb"/>
        <w:spacing w:before="0" w:beforeAutospacing="0" w:after="0" w:afterAutospacing="0" w:line="360" w:lineRule="auto"/>
      </w:pPr>
    </w:p>
    <w:p w14:paraId="412E3E75" w14:textId="77777777" w:rsidR="00804166" w:rsidRPr="0047461F" w:rsidRDefault="00804166" w:rsidP="0047461F">
      <w:pPr>
        <w:pStyle w:val="NormalWeb"/>
        <w:spacing w:before="0" w:beforeAutospacing="0" w:after="0" w:afterAutospacing="0" w:line="360" w:lineRule="auto"/>
        <w:sectPr w:rsidR="00804166" w:rsidRPr="0047461F" w:rsidSect="0047461F">
          <w:pgSz w:w="11906" w:h="16838"/>
          <w:pgMar w:top="1417" w:right="1701" w:bottom="1417" w:left="1701" w:header="708" w:footer="708" w:gutter="0"/>
          <w:pgNumType w:start="1"/>
          <w:cols w:space="720"/>
          <w:titlePg/>
          <w:docGrid w:linePitch="299"/>
        </w:sectPr>
      </w:pPr>
    </w:p>
    <w:p w14:paraId="3CAD063B" w14:textId="77777777" w:rsidR="00B803CF" w:rsidRPr="00BA3EA8" w:rsidRDefault="00B803CF">
      <w:pPr>
        <w:rPr>
          <w:rFonts w:eastAsia="Times New Roman"/>
          <w:b/>
          <w:bCs/>
          <w:color w:val="000000"/>
          <w:lang w:val="en-US"/>
        </w:rPr>
      </w:pPr>
    </w:p>
    <w:p w14:paraId="54D4E4D1" w14:textId="05961E65" w:rsidR="00B803CF" w:rsidRDefault="00B803CF" w:rsidP="00E6790E">
      <w:pPr>
        <w:pStyle w:val="Heading1"/>
      </w:pPr>
      <w:bookmarkStart w:id="0" w:name="_Ref127887721"/>
      <w:r w:rsidRPr="00B803CF">
        <w:t>Supplementary material 1.</w:t>
      </w:r>
      <w:bookmarkEnd w:id="0"/>
      <w:r w:rsidRPr="00B803CF">
        <w:t xml:space="preserve"> </w:t>
      </w:r>
    </w:p>
    <w:p w14:paraId="065B0889" w14:textId="25DFDB13" w:rsidR="0098079C" w:rsidRPr="00E6790E" w:rsidRDefault="00270AE0" w:rsidP="00E6790E">
      <w:pPr>
        <w:pStyle w:val="Heading1"/>
        <w:rPr>
          <w:b w:val="0"/>
        </w:rPr>
      </w:pPr>
      <w:r w:rsidRPr="00E6790E">
        <w:rPr>
          <w:b w:val="0"/>
        </w:rPr>
        <w:t xml:space="preserve">Focus group/interview </w:t>
      </w:r>
      <w:r w:rsidR="00B803CF" w:rsidRPr="00E6790E">
        <w:rPr>
          <w:b w:val="0"/>
        </w:rPr>
        <w:t xml:space="preserve">guide </w:t>
      </w:r>
    </w:p>
    <w:p w14:paraId="6D6324BE" w14:textId="0580901B" w:rsidR="0098079C" w:rsidRPr="00B803CF" w:rsidRDefault="00B803CF" w:rsidP="00B803CF">
      <w:pPr>
        <w:rPr>
          <w:b/>
          <w:lang w:val="en-GB"/>
        </w:rPr>
      </w:pPr>
      <w:r w:rsidRPr="00B803CF">
        <w:rPr>
          <w:b/>
          <w:lang w:val="en-GB"/>
        </w:rPr>
        <w:br w:type="page"/>
      </w:r>
    </w:p>
    <w:p w14:paraId="0F8576FA" w14:textId="1DD801FA" w:rsidR="0098079C" w:rsidRPr="00B803CF" w:rsidRDefault="00F23FB1" w:rsidP="00F23FB1">
      <w:pPr>
        <w:spacing w:before="240" w:after="240" w:line="240" w:lineRule="auto"/>
        <w:rPr>
          <w:b/>
          <w:lang w:val="en-GB"/>
        </w:rPr>
      </w:pPr>
      <w:r w:rsidRPr="00F23FB1">
        <w:rPr>
          <w:b/>
          <w:noProof/>
          <w:lang w:val="en-GB"/>
        </w:rPr>
        <w:lastRenderedPageBreak/>
        <w:drawing>
          <wp:anchor distT="0" distB="0" distL="114300" distR="114300" simplePos="0" relativeHeight="251671552" behindDoc="0" locked="0" layoutInCell="1" hidden="0" allowOverlap="1" wp14:anchorId="3F0FC324" wp14:editId="59CBC4C8">
            <wp:simplePos x="0" y="0"/>
            <wp:positionH relativeFrom="column">
              <wp:posOffset>1371600</wp:posOffset>
            </wp:positionH>
            <wp:positionV relativeFrom="paragraph">
              <wp:posOffset>0</wp:posOffset>
            </wp:positionV>
            <wp:extent cx="1979520" cy="989760"/>
            <wp:effectExtent l="0" t="0" r="0" b="0"/>
            <wp:wrapNone/>
            <wp:docPr id="9" name="image1.png" descr="Engajadamente"/>
            <wp:cNvGraphicFramePr/>
            <a:graphic xmlns:a="http://schemas.openxmlformats.org/drawingml/2006/main">
              <a:graphicData uri="http://schemas.openxmlformats.org/drawingml/2006/picture">
                <pic:pic xmlns:pic="http://schemas.openxmlformats.org/drawingml/2006/picture">
                  <pic:nvPicPr>
                    <pic:cNvPr id="0" name="image1.png" descr="Engajadamente"/>
                    <pic:cNvPicPr preferRelativeResize="0"/>
                  </pic:nvPicPr>
                  <pic:blipFill>
                    <a:blip r:embed="rId11"/>
                    <a:srcRect/>
                    <a:stretch>
                      <a:fillRect/>
                    </a:stretch>
                  </pic:blipFill>
                  <pic:spPr>
                    <a:xfrm>
                      <a:off x="0" y="0"/>
                      <a:ext cx="1979520" cy="989760"/>
                    </a:xfrm>
                    <a:prstGeom prst="rect">
                      <a:avLst/>
                    </a:prstGeom>
                    <a:ln/>
                  </pic:spPr>
                </pic:pic>
              </a:graphicData>
            </a:graphic>
          </wp:anchor>
        </w:drawing>
      </w:r>
    </w:p>
    <w:p w14:paraId="0E32024E" w14:textId="02D0A1AD" w:rsidR="0098079C" w:rsidRPr="00B803CF" w:rsidRDefault="00F23FB1" w:rsidP="0098079C">
      <w:pPr>
        <w:spacing w:before="240" w:after="240" w:line="240" w:lineRule="auto"/>
        <w:jc w:val="center"/>
        <w:rPr>
          <w:b/>
          <w:lang w:val="en-GB"/>
        </w:rPr>
      </w:pPr>
      <w:r w:rsidRPr="00F23FB1">
        <w:rPr>
          <w:b/>
          <w:noProof/>
          <w:lang w:val="en-GB"/>
        </w:rPr>
        <w:drawing>
          <wp:anchor distT="0" distB="0" distL="114300" distR="114300" simplePos="0" relativeHeight="251672576" behindDoc="0" locked="0" layoutInCell="1" hidden="0" allowOverlap="1" wp14:anchorId="49DD0439" wp14:editId="178573D0">
            <wp:simplePos x="0" y="0"/>
            <wp:positionH relativeFrom="column">
              <wp:posOffset>3181350</wp:posOffset>
            </wp:positionH>
            <wp:positionV relativeFrom="paragraph">
              <wp:posOffset>220345</wp:posOffset>
            </wp:positionV>
            <wp:extent cx="1004711" cy="989760"/>
            <wp:effectExtent l="0" t="0" r="0" b="0"/>
            <wp:wrapNone/>
            <wp:docPr id="10" name="image2.png" descr="Icon&#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2.png" descr="Icon&#10;&#10;Description automatically generated with medium confidence"/>
                    <pic:cNvPicPr preferRelativeResize="0"/>
                  </pic:nvPicPr>
                  <pic:blipFill>
                    <a:blip r:embed="rId12"/>
                    <a:srcRect r="-1481"/>
                    <a:stretch>
                      <a:fillRect/>
                    </a:stretch>
                  </pic:blipFill>
                  <pic:spPr>
                    <a:xfrm>
                      <a:off x="0" y="0"/>
                      <a:ext cx="1004711" cy="989760"/>
                    </a:xfrm>
                    <a:prstGeom prst="rect">
                      <a:avLst/>
                    </a:prstGeom>
                    <a:ln/>
                  </pic:spPr>
                </pic:pic>
              </a:graphicData>
            </a:graphic>
          </wp:anchor>
        </w:drawing>
      </w:r>
    </w:p>
    <w:p w14:paraId="2F8F27A1" w14:textId="77777777" w:rsidR="0098079C" w:rsidRPr="00B803CF" w:rsidRDefault="0098079C" w:rsidP="0098079C">
      <w:pPr>
        <w:spacing w:before="240" w:after="240" w:line="240" w:lineRule="auto"/>
        <w:jc w:val="center"/>
        <w:rPr>
          <w:b/>
          <w:lang w:val="en-GB"/>
        </w:rPr>
      </w:pPr>
    </w:p>
    <w:p w14:paraId="21F0154B" w14:textId="77777777" w:rsidR="0098079C" w:rsidRPr="00B803CF" w:rsidRDefault="0098079C" w:rsidP="0098079C">
      <w:pPr>
        <w:spacing w:before="240" w:after="240" w:line="240" w:lineRule="auto"/>
        <w:jc w:val="center"/>
        <w:rPr>
          <w:b/>
          <w:lang w:val="en-GB"/>
        </w:rPr>
      </w:pPr>
    </w:p>
    <w:p w14:paraId="18FC81BC" w14:textId="2D3BAE29" w:rsidR="00EA5176" w:rsidRPr="00EA5176" w:rsidRDefault="00EA5176" w:rsidP="0047461F">
      <w:pPr>
        <w:spacing w:before="240" w:after="240" w:line="240" w:lineRule="auto"/>
        <w:jc w:val="center"/>
        <w:rPr>
          <w:rFonts w:ascii="Arial" w:hAnsi="Arial" w:cs="Arial"/>
          <w:b/>
          <w:sz w:val="28"/>
          <w:szCs w:val="28"/>
        </w:rPr>
      </w:pPr>
    </w:p>
    <w:p w14:paraId="15C05B3A" w14:textId="4932B56C" w:rsidR="0098079C" w:rsidRPr="0047461F" w:rsidRDefault="00EA5176" w:rsidP="00EA5176">
      <w:pPr>
        <w:spacing w:after="0" w:line="240" w:lineRule="auto"/>
        <w:jc w:val="center"/>
        <w:rPr>
          <w:rFonts w:ascii="Arial" w:hAnsi="Arial" w:cs="Arial"/>
          <w:b/>
          <w:sz w:val="24"/>
          <w:szCs w:val="24"/>
        </w:rPr>
      </w:pPr>
      <w:r w:rsidRPr="0047461F">
        <w:rPr>
          <w:rFonts w:ascii="Arial" w:hAnsi="Arial" w:cs="Arial"/>
          <w:b/>
          <w:sz w:val="24"/>
          <w:szCs w:val="24"/>
        </w:rPr>
        <w:t>Focus Group/Interview Guide</w:t>
      </w:r>
      <w:r w:rsidR="0098079C" w:rsidRPr="0047461F">
        <w:rPr>
          <w:rFonts w:ascii="Arial" w:hAnsi="Arial" w:cs="Arial"/>
          <w:b/>
          <w:sz w:val="24"/>
          <w:szCs w:val="24"/>
        </w:rPr>
        <w:t xml:space="preserve"> for Youth </w:t>
      </w:r>
      <w:proofErr w:type="spellStart"/>
      <w:r w:rsidR="0098079C" w:rsidRPr="0047461F">
        <w:rPr>
          <w:rFonts w:ascii="Arial" w:hAnsi="Arial" w:cs="Arial"/>
          <w:b/>
          <w:sz w:val="24"/>
          <w:szCs w:val="24"/>
        </w:rPr>
        <w:t>Protagonism</w:t>
      </w:r>
      <w:proofErr w:type="spellEnd"/>
      <w:r w:rsidR="0098079C" w:rsidRPr="0047461F">
        <w:rPr>
          <w:rFonts w:ascii="Arial" w:hAnsi="Arial" w:cs="Arial"/>
          <w:b/>
          <w:sz w:val="24"/>
          <w:szCs w:val="24"/>
        </w:rPr>
        <w:t xml:space="preserve"> in Mental Health Promotion: Mapping of Aspirations and Practices</w:t>
      </w:r>
    </w:p>
    <w:p w14:paraId="3966C594" w14:textId="77777777" w:rsidR="00EA5176" w:rsidRPr="00EA5176" w:rsidRDefault="00EA5176" w:rsidP="00EA5176">
      <w:pPr>
        <w:spacing w:after="0" w:line="240" w:lineRule="auto"/>
        <w:jc w:val="center"/>
        <w:rPr>
          <w:rFonts w:ascii="Arial" w:hAnsi="Arial" w:cs="Arial"/>
          <w:b/>
          <w:sz w:val="28"/>
          <w:szCs w:val="28"/>
        </w:rPr>
      </w:pPr>
    </w:p>
    <w:tbl>
      <w:tblPr>
        <w:tblW w:w="850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504"/>
      </w:tblGrid>
      <w:tr w:rsidR="0098079C" w:rsidRPr="00EA5176" w14:paraId="2E1D0585" w14:textId="77777777" w:rsidTr="00EA5176">
        <w:tc>
          <w:tcPr>
            <w:tcW w:w="8504" w:type="dxa"/>
            <w:tcMar>
              <w:top w:w="100" w:type="dxa"/>
              <w:left w:w="100" w:type="dxa"/>
              <w:bottom w:w="100" w:type="dxa"/>
              <w:right w:w="100" w:type="dxa"/>
            </w:tcMar>
          </w:tcPr>
          <w:p w14:paraId="0F788ADA" w14:textId="77777777" w:rsidR="0098079C" w:rsidRPr="00EA5176" w:rsidRDefault="0098079C" w:rsidP="00EA5176">
            <w:pPr>
              <w:spacing w:after="0" w:line="240" w:lineRule="auto"/>
              <w:rPr>
                <w:rFonts w:ascii="Arial" w:hAnsi="Arial" w:cs="Arial"/>
                <w:b/>
              </w:rPr>
            </w:pPr>
            <w:r w:rsidRPr="00EA5176">
              <w:rPr>
                <w:rFonts w:ascii="Arial" w:hAnsi="Arial" w:cs="Arial"/>
                <w:b/>
              </w:rPr>
              <w:t xml:space="preserve">Expected duration: 2h </w:t>
            </w:r>
            <w:proofErr w:type="gramStart"/>
            <w:r w:rsidRPr="00EA5176">
              <w:rPr>
                <w:rFonts w:ascii="Arial" w:hAnsi="Arial" w:cs="Arial"/>
                <w:b/>
              </w:rPr>
              <w:t>max</w:t>
            </w:r>
            <w:proofErr w:type="gramEnd"/>
          </w:p>
          <w:p w14:paraId="1E738B50" w14:textId="77777777" w:rsidR="0098079C" w:rsidRPr="00EA5176" w:rsidRDefault="0098079C" w:rsidP="00EA5176">
            <w:pPr>
              <w:spacing w:after="0" w:line="240" w:lineRule="auto"/>
              <w:rPr>
                <w:rFonts w:ascii="Arial" w:hAnsi="Arial" w:cs="Arial"/>
              </w:rPr>
            </w:pPr>
            <w:r w:rsidRPr="00EA5176">
              <w:rPr>
                <w:rFonts w:ascii="Arial" w:hAnsi="Arial" w:cs="Arial"/>
                <w:b/>
              </w:rPr>
              <w:t xml:space="preserve">Roles: </w:t>
            </w:r>
            <w:r w:rsidRPr="00EA5176">
              <w:rPr>
                <w:rFonts w:ascii="Arial" w:hAnsi="Arial" w:cs="Arial"/>
                <w:i/>
              </w:rPr>
              <w:t>Main Facilitator</w:t>
            </w:r>
            <w:r w:rsidRPr="00EA5176">
              <w:rPr>
                <w:rFonts w:ascii="Arial" w:hAnsi="Arial" w:cs="Arial"/>
              </w:rPr>
              <w:t xml:space="preserve">: Youth Collaborative Group member &amp; </w:t>
            </w:r>
            <w:r w:rsidRPr="00EA5176">
              <w:rPr>
                <w:rFonts w:ascii="Arial" w:hAnsi="Arial" w:cs="Arial"/>
                <w:i/>
              </w:rPr>
              <w:t>Support</w:t>
            </w:r>
            <w:r w:rsidRPr="00EA5176">
              <w:rPr>
                <w:rFonts w:ascii="Arial" w:hAnsi="Arial" w:cs="Arial"/>
              </w:rPr>
              <w:t xml:space="preserve"> </w:t>
            </w:r>
            <w:r w:rsidRPr="00EA5176">
              <w:rPr>
                <w:rFonts w:ascii="Arial" w:hAnsi="Arial" w:cs="Arial"/>
                <w:i/>
              </w:rPr>
              <w:t>Facilitator</w:t>
            </w:r>
            <w:r w:rsidRPr="00EA5176">
              <w:rPr>
                <w:rFonts w:ascii="Arial" w:hAnsi="Arial" w:cs="Arial"/>
              </w:rPr>
              <w:t>: senior researcher</w:t>
            </w:r>
          </w:p>
          <w:p w14:paraId="51B445CB" w14:textId="77777777" w:rsidR="0098079C" w:rsidRPr="00EA5176" w:rsidRDefault="0098079C" w:rsidP="00EA5176">
            <w:pPr>
              <w:widowControl w:val="0"/>
              <w:pBdr>
                <w:top w:val="nil"/>
                <w:left w:val="nil"/>
                <w:bottom w:val="nil"/>
                <w:right w:val="nil"/>
                <w:between w:val="nil"/>
              </w:pBdr>
              <w:spacing w:after="0" w:line="240" w:lineRule="auto"/>
              <w:rPr>
                <w:rFonts w:ascii="Arial" w:hAnsi="Arial" w:cs="Arial"/>
              </w:rPr>
            </w:pPr>
            <w:r w:rsidRPr="00EA5176">
              <w:rPr>
                <w:rFonts w:ascii="Arial" w:hAnsi="Arial" w:cs="Arial"/>
                <w:b/>
              </w:rPr>
              <w:t>Support material</w:t>
            </w:r>
            <w:r w:rsidRPr="00EA5176">
              <w:rPr>
                <w:rFonts w:ascii="Arial" w:hAnsi="Arial" w:cs="Arial"/>
              </w:rPr>
              <w:t>: video vignette (Noah)</w:t>
            </w:r>
          </w:p>
          <w:p w14:paraId="0BE64C66" w14:textId="77777777" w:rsidR="0098079C" w:rsidRPr="00EA5176" w:rsidRDefault="0098079C" w:rsidP="00EA5176">
            <w:pPr>
              <w:widowControl w:val="0"/>
              <w:pBdr>
                <w:top w:val="nil"/>
                <w:left w:val="nil"/>
                <w:bottom w:val="nil"/>
                <w:right w:val="nil"/>
                <w:between w:val="nil"/>
              </w:pBdr>
              <w:spacing w:after="0" w:line="240" w:lineRule="auto"/>
              <w:rPr>
                <w:rFonts w:ascii="Arial" w:hAnsi="Arial" w:cs="Arial"/>
              </w:rPr>
            </w:pPr>
            <w:r w:rsidRPr="00EA5176">
              <w:rPr>
                <w:rFonts w:ascii="Arial" w:hAnsi="Arial" w:cs="Arial"/>
              </w:rPr>
              <w:t xml:space="preserve"> </w:t>
            </w:r>
          </w:p>
          <w:p w14:paraId="1D0D9BC1" w14:textId="5C0AC0F7" w:rsidR="0098079C" w:rsidRPr="00EA5176" w:rsidRDefault="0047461F" w:rsidP="00EA5176">
            <w:pPr>
              <w:widowControl w:val="0"/>
              <w:pBdr>
                <w:top w:val="nil"/>
                <w:left w:val="nil"/>
                <w:bottom w:val="nil"/>
                <w:right w:val="nil"/>
                <w:between w:val="nil"/>
              </w:pBdr>
              <w:spacing w:after="0" w:line="240" w:lineRule="auto"/>
              <w:rPr>
                <w:rFonts w:ascii="Arial" w:hAnsi="Arial" w:cs="Arial"/>
              </w:rPr>
            </w:pPr>
            <w:r w:rsidRPr="00EA5176">
              <w:rPr>
                <w:rFonts w:ascii="Arial" w:hAnsi="Arial" w:cs="Arial"/>
              </w:rPr>
              <w:t>Wait</w:t>
            </w:r>
            <w:r w:rsidR="0098079C" w:rsidRPr="00EA5176">
              <w:rPr>
                <w:rFonts w:ascii="Arial" w:hAnsi="Arial" w:cs="Arial"/>
              </w:rPr>
              <w:t xml:space="preserve"> for a max. of 10 min. to start session </w:t>
            </w:r>
          </w:p>
        </w:tc>
      </w:tr>
    </w:tbl>
    <w:p w14:paraId="162D74B1" w14:textId="77777777" w:rsidR="00EA5176" w:rsidRDefault="00EA5176" w:rsidP="00EA5176">
      <w:pPr>
        <w:spacing w:after="0" w:line="240" w:lineRule="auto"/>
        <w:rPr>
          <w:rFonts w:ascii="Arial" w:hAnsi="Arial" w:cs="Arial"/>
        </w:rPr>
      </w:pPr>
    </w:p>
    <w:p w14:paraId="2C84EEFA" w14:textId="5EBA7311" w:rsidR="0098079C" w:rsidRDefault="0098079C" w:rsidP="00EA5176">
      <w:pPr>
        <w:spacing w:after="0" w:line="240" w:lineRule="auto"/>
        <w:rPr>
          <w:rFonts w:ascii="Arial" w:hAnsi="Arial" w:cs="Arial"/>
        </w:rPr>
      </w:pPr>
      <w:r w:rsidRPr="00EA5176">
        <w:rPr>
          <w:rFonts w:ascii="Arial" w:hAnsi="Arial" w:cs="Arial"/>
        </w:rPr>
        <w:t>→ Ideas for ‘ice breaking’: How did you find out about the project? Where are you from? Do you have family or friends in the area?</w:t>
      </w:r>
    </w:p>
    <w:p w14:paraId="31DD4E49" w14:textId="77777777" w:rsidR="00EA5176" w:rsidRPr="00EA5176" w:rsidRDefault="00EA5176" w:rsidP="00EA5176">
      <w:pPr>
        <w:spacing w:after="0" w:line="240" w:lineRule="auto"/>
        <w:rPr>
          <w:rFonts w:ascii="Arial" w:hAnsi="Arial" w:cs="Arial"/>
        </w:rPr>
      </w:pPr>
    </w:p>
    <w:p w14:paraId="02D0BA9A" w14:textId="4A10F237" w:rsidR="0098079C" w:rsidRDefault="0098079C" w:rsidP="00EA5176">
      <w:pPr>
        <w:spacing w:after="0" w:line="240" w:lineRule="auto"/>
        <w:rPr>
          <w:rFonts w:ascii="Arial" w:hAnsi="Arial" w:cs="Arial"/>
          <w:b/>
        </w:rPr>
      </w:pPr>
      <w:r w:rsidRPr="00EA5176">
        <w:rPr>
          <w:rFonts w:ascii="Arial" w:hAnsi="Arial" w:cs="Arial"/>
          <w:b/>
        </w:rPr>
        <w:t>Presentation and Icebreaker (15 minutes)</w:t>
      </w:r>
    </w:p>
    <w:p w14:paraId="07290498" w14:textId="77777777" w:rsidR="00EA5176" w:rsidRPr="00EA5176" w:rsidRDefault="00EA5176" w:rsidP="00EA5176">
      <w:pPr>
        <w:spacing w:after="0" w:line="240" w:lineRule="auto"/>
        <w:rPr>
          <w:rFonts w:ascii="Arial" w:hAnsi="Arial" w:cs="Arial"/>
          <w:b/>
        </w:rPr>
      </w:pPr>
    </w:p>
    <w:p w14:paraId="1C9347E4" w14:textId="77777777" w:rsidR="0098079C" w:rsidRPr="00EA5176" w:rsidRDefault="0098079C" w:rsidP="00EA5176">
      <w:pPr>
        <w:spacing w:after="0" w:line="240" w:lineRule="auto"/>
        <w:rPr>
          <w:rFonts w:ascii="Arial" w:hAnsi="Arial" w:cs="Arial"/>
          <w:b/>
          <w:i/>
        </w:rPr>
      </w:pPr>
      <w:r w:rsidRPr="00EA5176">
        <w:rPr>
          <w:rFonts w:ascii="Arial" w:hAnsi="Arial" w:cs="Arial"/>
          <w:b/>
          <w:i/>
        </w:rPr>
        <w:t>- Group presentation, name, age, and where they are from</w:t>
      </w:r>
    </w:p>
    <w:p w14:paraId="5939B42B" w14:textId="5BD77B73" w:rsidR="0098079C" w:rsidRDefault="0098079C" w:rsidP="00EA5176">
      <w:pPr>
        <w:spacing w:after="0" w:line="240" w:lineRule="auto"/>
        <w:rPr>
          <w:rFonts w:ascii="Arial" w:hAnsi="Arial" w:cs="Arial"/>
          <w:i/>
        </w:rPr>
      </w:pPr>
      <w:r w:rsidRPr="00EA5176">
        <w:rPr>
          <w:rFonts w:ascii="Arial" w:hAnsi="Arial" w:cs="Arial"/>
          <w:i/>
        </w:rPr>
        <w:t xml:space="preserve">Say: our name, where we speak from (city/state) and something unique that only exists in the place where you live (it can be your </w:t>
      </w:r>
      <w:r w:rsidR="00533D7A" w:rsidRPr="00533D7A">
        <w:rPr>
          <w:rFonts w:ascii="Arial" w:hAnsi="Arial" w:cs="Arial"/>
          <w:i/>
          <w:lang w:val="en-GB"/>
        </w:rPr>
        <w:t>neighbourhood</w:t>
      </w:r>
      <w:r w:rsidRPr="00EA5176">
        <w:rPr>
          <w:rFonts w:ascii="Arial" w:hAnsi="Arial" w:cs="Arial"/>
          <w:i/>
        </w:rPr>
        <w:t xml:space="preserve">, your city or state). I'm going to start… my name is… </w:t>
      </w:r>
    </w:p>
    <w:p w14:paraId="410969CC" w14:textId="77777777" w:rsidR="00EA5176" w:rsidRPr="00EA5176" w:rsidRDefault="00EA5176" w:rsidP="00EA5176">
      <w:pPr>
        <w:spacing w:after="0" w:line="240" w:lineRule="auto"/>
        <w:rPr>
          <w:rFonts w:ascii="Arial" w:hAnsi="Arial" w:cs="Arial"/>
          <w:i/>
        </w:rPr>
      </w:pPr>
    </w:p>
    <w:p w14:paraId="15C1CB43" w14:textId="393282C3" w:rsidR="0098079C" w:rsidRDefault="0098079C" w:rsidP="00EA5176">
      <w:pPr>
        <w:spacing w:after="0" w:line="240" w:lineRule="auto"/>
        <w:rPr>
          <w:rFonts w:ascii="Arial" w:hAnsi="Arial" w:cs="Arial"/>
          <w:b/>
          <w:i/>
        </w:rPr>
      </w:pPr>
      <w:r w:rsidRPr="00EA5176">
        <w:rPr>
          <w:rFonts w:ascii="Arial" w:hAnsi="Arial" w:cs="Arial"/>
          <w:b/>
          <w:i/>
        </w:rPr>
        <w:t>- Facilitators [each pair] explain what a focus group is, and how the process will be</w:t>
      </w:r>
    </w:p>
    <w:p w14:paraId="1AEAF793" w14:textId="77777777" w:rsidR="00EA5176" w:rsidRPr="00EA5176" w:rsidRDefault="00EA5176" w:rsidP="00EA5176">
      <w:pPr>
        <w:spacing w:after="0" w:line="240" w:lineRule="auto"/>
        <w:rPr>
          <w:rFonts w:ascii="Arial" w:hAnsi="Arial" w:cs="Arial"/>
          <w:b/>
          <w:i/>
        </w:rPr>
      </w:pPr>
    </w:p>
    <w:p w14:paraId="7086E3F5" w14:textId="0374CED1" w:rsidR="0098079C" w:rsidRDefault="0098079C" w:rsidP="00EA5176">
      <w:pPr>
        <w:numPr>
          <w:ilvl w:val="0"/>
          <w:numId w:val="2"/>
        </w:numPr>
        <w:spacing w:after="0" w:line="240" w:lineRule="auto"/>
        <w:rPr>
          <w:rFonts w:ascii="Arial" w:hAnsi="Arial" w:cs="Arial"/>
          <w:i/>
        </w:rPr>
      </w:pPr>
      <w:r w:rsidRPr="00EA5176">
        <w:rPr>
          <w:rFonts w:ascii="Arial" w:hAnsi="Arial" w:cs="Arial"/>
          <w:b/>
          <w:i/>
        </w:rPr>
        <w:t xml:space="preserve">1st. </w:t>
      </w:r>
      <w:r w:rsidRPr="00EA5176">
        <w:rPr>
          <w:rFonts w:ascii="Arial" w:hAnsi="Arial" w:cs="Arial"/>
          <w:i/>
        </w:rPr>
        <w:t xml:space="preserve">Respect </w:t>
      </w:r>
      <w:r w:rsidRPr="00EA5176">
        <w:rPr>
          <w:rFonts w:ascii="Arial" w:hAnsi="Arial" w:cs="Arial"/>
          <w:b/>
          <w:i/>
        </w:rPr>
        <w:t>confidentiality and privacy:</w:t>
      </w:r>
      <w:r w:rsidRPr="00EA5176">
        <w:rPr>
          <w:rFonts w:ascii="Arial" w:hAnsi="Arial" w:cs="Arial"/>
          <w:i/>
        </w:rPr>
        <w:t xml:space="preserve"> everything we say and discuss here should not be shared outside the group. Our discussion will be recorded because our memory sometimes fails (!), but the recording will be confidential. We will then transcribe the conversation and remove any information that could identify you. We will </w:t>
      </w:r>
      <w:r w:rsidRPr="00533D7A">
        <w:rPr>
          <w:rFonts w:ascii="Arial" w:hAnsi="Arial" w:cs="Arial"/>
          <w:i/>
          <w:lang w:val="en-GB"/>
        </w:rPr>
        <w:t>not</w:t>
      </w:r>
      <w:r w:rsidRPr="00EA5176">
        <w:rPr>
          <w:rFonts w:ascii="Arial" w:hAnsi="Arial" w:cs="Arial"/>
          <w:i/>
        </w:rPr>
        <w:t xml:space="preserve"> tell anyone that you participated unless you tell us something that indicates a serious risk to you or others. In that case, we will talk to you and decide together who needs to be informed so that we can protect your health and safety. If at any time you feel uncomfortable, and wish to leave, or have any other problems, just write in the private chat to one of the facilitators.</w:t>
      </w:r>
    </w:p>
    <w:p w14:paraId="332EDC87" w14:textId="77777777" w:rsidR="00EA5176" w:rsidRPr="00EA5176" w:rsidRDefault="00EA5176" w:rsidP="00EA5176">
      <w:pPr>
        <w:spacing w:after="0" w:line="240" w:lineRule="auto"/>
        <w:ind w:left="720"/>
        <w:rPr>
          <w:rFonts w:ascii="Arial" w:hAnsi="Arial" w:cs="Arial"/>
          <w:i/>
        </w:rPr>
      </w:pPr>
    </w:p>
    <w:p w14:paraId="1D521938" w14:textId="43C8F449" w:rsidR="00EA5176" w:rsidRPr="00EA5176" w:rsidRDefault="0098079C" w:rsidP="00EA5176">
      <w:pPr>
        <w:numPr>
          <w:ilvl w:val="0"/>
          <w:numId w:val="2"/>
        </w:numPr>
        <w:spacing w:after="0" w:line="240" w:lineRule="auto"/>
        <w:rPr>
          <w:rFonts w:ascii="Arial" w:hAnsi="Arial" w:cs="Arial"/>
          <w:i/>
        </w:rPr>
      </w:pPr>
      <w:r w:rsidRPr="00EA5176">
        <w:rPr>
          <w:rFonts w:ascii="Arial" w:hAnsi="Arial" w:cs="Arial"/>
          <w:b/>
          <w:i/>
        </w:rPr>
        <w:t>2nd:</w:t>
      </w:r>
      <w:r w:rsidRPr="00EA5176">
        <w:rPr>
          <w:rFonts w:ascii="Arial" w:hAnsi="Arial" w:cs="Arial"/>
          <w:i/>
        </w:rPr>
        <w:t xml:space="preserve"> Respect </w:t>
      </w:r>
      <w:r w:rsidRPr="00EA5176">
        <w:rPr>
          <w:rFonts w:ascii="Arial" w:hAnsi="Arial" w:cs="Arial"/>
          <w:b/>
          <w:i/>
        </w:rPr>
        <w:t>each one's time and space</w:t>
      </w:r>
      <w:r w:rsidRPr="00EA5176">
        <w:rPr>
          <w:rFonts w:ascii="Arial" w:hAnsi="Arial" w:cs="Arial"/>
          <w:i/>
        </w:rPr>
        <w:t xml:space="preserve"> to express themselves freely. We suggest that we use the feature of raising your hand to speak, like this... [demonstrate on video-conferencing platform] and the facilitator will give you the space to talk. When someone is speaking, we ask that we listen to them carefully and with empathy. We can react using emojis or write in chat but please do not interrupt one another verbally. We will share unique stories and perspectives. Don't worry about responding directly to the stories you hear and/or offering advice… This way we can all feel free to express ourselves and </w:t>
      </w:r>
      <w:r w:rsidRPr="00EA5176">
        <w:rPr>
          <w:rFonts w:ascii="Arial" w:hAnsi="Arial" w:cs="Arial"/>
          <w:i/>
        </w:rPr>
        <w:lastRenderedPageBreak/>
        <w:t xml:space="preserve">our stories, our own thoughts, feelings and ideas, openly and honestly, without judgment or </w:t>
      </w:r>
      <w:proofErr w:type="gramStart"/>
      <w:r w:rsidRPr="00EA5176">
        <w:rPr>
          <w:rFonts w:ascii="Arial" w:hAnsi="Arial" w:cs="Arial"/>
          <w:i/>
        </w:rPr>
        <w:t>fear</w:t>
      </w:r>
      <w:proofErr w:type="gramEnd"/>
    </w:p>
    <w:p w14:paraId="1DCD5004" w14:textId="77777777" w:rsidR="00EA5176" w:rsidRDefault="00EA5176" w:rsidP="00EA5176">
      <w:pPr>
        <w:spacing w:after="0" w:line="240" w:lineRule="auto"/>
        <w:rPr>
          <w:rFonts w:ascii="Arial" w:hAnsi="Arial" w:cs="Arial"/>
          <w:i/>
        </w:rPr>
      </w:pPr>
    </w:p>
    <w:p w14:paraId="25E52602" w14:textId="2AB7AEC5" w:rsidR="0098079C" w:rsidRPr="00EA5176" w:rsidRDefault="0098079C" w:rsidP="00EA5176">
      <w:pPr>
        <w:pStyle w:val="ListParagraph"/>
        <w:numPr>
          <w:ilvl w:val="0"/>
          <w:numId w:val="2"/>
        </w:numPr>
        <w:spacing w:after="0" w:line="240" w:lineRule="auto"/>
        <w:rPr>
          <w:rFonts w:ascii="Arial" w:hAnsi="Arial" w:cs="Arial"/>
          <w:i/>
        </w:rPr>
      </w:pPr>
      <w:r w:rsidRPr="00EA5176">
        <w:rPr>
          <w:rFonts w:ascii="Arial" w:hAnsi="Arial" w:cs="Arial"/>
          <w:i/>
        </w:rPr>
        <w:t xml:space="preserve">Is there anything else that you think is important for a productive meeting that we did not list? </w:t>
      </w:r>
    </w:p>
    <w:p w14:paraId="076A8659" w14:textId="77777777" w:rsidR="00EA5176" w:rsidRPr="00EA5176" w:rsidRDefault="00EA5176" w:rsidP="00EA5176">
      <w:pPr>
        <w:spacing w:after="0" w:line="240" w:lineRule="auto"/>
        <w:rPr>
          <w:rFonts w:ascii="Arial" w:hAnsi="Arial" w:cs="Arial"/>
          <w:i/>
        </w:rPr>
      </w:pPr>
    </w:p>
    <w:p w14:paraId="62EFE368" w14:textId="30312EEB" w:rsidR="0098079C" w:rsidRDefault="0098079C" w:rsidP="00EA5176">
      <w:pPr>
        <w:spacing w:after="0" w:line="240" w:lineRule="auto"/>
        <w:rPr>
          <w:rFonts w:ascii="Arial" w:hAnsi="Arial" w:cs="Arial"/>
          <w:b/>
        </w:rPr>
      </w:pPr>
      <w:r w:rsidRPr="00EA5176">
        <w:rPr>
          <w:rFonts w:ascii="Arial" w:hAnsi="Arial" w:cs="Arial"/>
          <w:b/>
        </w:rPr>
        <w:t>START RECORDING - [SAVE TO COMPUTER]</w:t>
      </w:r>
    </w:p>
    <w:p w14:paraId="69E1C1D0" w14:textId="77777777" w:rsidR="00EA5176" w:rsidRPr="00EA5176" w:rsidRDefault="00EA5176" w:rsidP="00EA5176">
      <w:pPr>
        <w:spacing w:after="0" w:line="240" w:lineRule="auto"/>
        <w:rPr>
          <w:rFonts w:ascii="Arial" w:hAnsi="Arial" w:cs="Arial"/>
          <w:b/>
        </w:rPr>
      </w:pPr>
    </w:p>
    <w:p w14:paraId="27F404F8" w14:textId="77777777" w:rsidR="0098079C" w:rsidRPr="00EA5176" w:rsidRDefault="0098079C" w:rsidP="00EA5176">
      <w:pPr>
        <w:spacing w:after="0" w:line="240" w:lineRule="auto"/>
        <w:rPr>
          <w:rFonts w:ascii="Arial" w:hAnsi="Arial" w:cs="Arial"/>
          <w:b/>
        </w:rPr>
      </w:pPr>
      <w:r w:rsidRPr="00EA5176">
        <w:rPr>
          <w:rFonts w:ascii="Arial" w:hAnsi="Arial" w:cs="Arial"/>
          <w:b/>
          <w:color w:val="0000FF"/>
        </w:rPr>
        <w:t xml:space="preserve">Mental Health Literacy (Visions and Knowing Health Services) </w:t>
      </w:r>
      <w:r w:rsidRPr="00EA5176">
        <w:rPr>
          <w:rFonts w:ascii="Arial" w:hAnsi="Arial" w:cs="Arial"/>
          <w:b/>
        </w:rPr>
        <w:t>[8 minutes]</w:t>
      </w:r>
    </w:p>
    <w:p w14:paraId="576F5F0E" w14:textId="77777777" w:rsidR="0098079C" w:rsidRPr="00EA5176" w:rsidRDefault="0098079C" w:rsidP="00EA5176">
      <w:pPr>
        <w:spacing w:after="0" w:line="240" w:lineRule="auto"/>
        <w:rPr>
          <w:rFonts w:ascii="Arial" w:hAnsi="Arial" w:cs="Arial"/>
          <w:b/>
          <w:color w:val="0000FF"/>
        </w:rPr>
      </w:pPr>
    </w:p>
    <w:p w14:paraId="669E886E" w14:textId="77777777" w:rsidR="0098079C" w:rsidRPr="00EA5176" w:rsidRDefault="0098079C" w:rsidP="00EA5176">
      <w:pPr>
        <w:numPr>
          <w:ilvl w:val="0"/>
          <w:numId w:val="1"/>
        </w:numPr>
        <w:spacing w:after="0" w:line="240" w:lineRule="auto"/>
        <w:rPr>
          <w:rFonts w:ascii="Arial" w:hAnsi="Arial" w:cs="Arial"/>
        </w:rPr>
      </w:pPr>
      <w:r w:rsidRPr="00EA5176">
        <w:rPr>
          <w:rFonts w:ascii="Arial" w:hAnsi="Arial" w:cs="Arial"/>
        </w:rPr>
        <w:t xml:space="preserve">What's the first thing that comes to your mind when you think of mental health? Do you find it easy or difficult to talk about mental health? </w:t>
      </w:r>
    </w:p>
    <w:p w14:paraId="6AE4D6D3" w14:textId="77777777" w:rsidR="0098079C" w:rsidRPr="00EA5176" w:rsidRDefault="0098079C" w:rsidP="00EA5176">
      <w:pPr>
        <w:spacing w:after="0" w:line="240" w:lineRule="auto"/>
        <w:rPr>
          <w:rFonts w:ascii="Arial" w:hAnsi="Arial" w:cs="Arial"/>
          <w:b/>
          <w:color w:val="0000FF"/>
        </w:rPr>
      </w:pPr>
    </w:p>
    <w:p w14:paraId="681247F3" w14:textId="2999DE24" w:rsidR="0098079C" w:rsidRDefault="0098079C" w:rsidP="00EA5176">
      <w:pPr>
        <w:spacing w:after="0" w:line="240" w:lineRule="auto"/>
        <w:rPr>
          <w:rFonts w:ascii="Arial" w:hAnsi="Arial" w:cs="Arial"/>
          <w:b/>
        </w:rPr>
      </w:pPr>
      <w:r w:rsidRPr="00EA5176">
        <w:rPr>
          <w:rFonts w:ascii="Arial" w:hAnsi="Arial" w:cs="Arial"/>
          <w:b/>
          <w:color w:val="0000FF"/>
        </w:rPr>
        <w:t xml:space="preserve">Motivation and Aspirations </w:t>
      </w:r>
      <w:r w:rsidRPr="00EA5176">
        <w:rPr>
          <w:rFonts w:ascii="Arial" w:hAnsi="Arial" w:cs="Arial"/>
          <w:b/>
        </w:rPr>
        <w:t>[20 minutes]</w:t>
      </w:r>
    </w:p>
    <w:p w14:paraId="0EEBC274" w14:textId="77777777" w:rsidR="00EA5176" w:rsidRPr="00EA5176" w:rsidRDefault="00EA5176" w:rsidP="00EA5176">
      <w:pPr>
        <w:spacing w:after="0" w:line="240" w:lineRule="auto"/>
        <w:rPr>
          <w:rFonts w:ascii="Arial" w:hAnsi="Arial" w:cs="Arial"/>
        </w:rPr>
      </w:pPr>
    </w:p>
    <w:p w14:paraId="205F1351" w14:textId="77777777" w:rsidR="0098079C" w:rsidRPr="00EA5176" w:rsidRDefault="0098079C" w:rsidP="00EA5176">
      <w:pPr>
        <w:numPr>
          <w:ilvl w:val="0"/>
          <w:numId w:val="1"/>
        </w:numPr>
        <w:spacing w:after="0" w:line="240" w:lineRule="auto"/>
        <w:rPr>
          <w:rFonts w:ascii="Arial" w:hAnsi="Arial" w:cs="Arial"/>
        </w:rPr>
      </w:pPr>
      <w:r w:rsidRPr="00EA5176">
        <w:rPr>
          <w:rFonts w:ascii="Arial" w:hAnsi="Arial" w:cs="Arial"/>
        </w:rPr>
        <w:t>How do you thin</w:t>
      </w:r>
      <w:r w:rsidR="00B803CF" w:rsidRPr="00EA5176">
        <w:rPr>
          <w:rFonts w:ascii="Arial" w:hAnsi="Arial" w:cs="Arial"/>
        </w:rPr>
        <w:t xml:space="preserve">k young people in Brazil are </w:t>
      </w:r>
      <w:r w:rsidRPr="00EA5176">
        <w:rPr>
          <w:rFonts w:ascii="Arial" w:hAnsi="Arial" w:cs="Arial"/>
        </w:rPr>
        <w:t>doing with regards to their mental health? Why?</w:t>
      </w:r>
    </w:p>
    <w:p w14:paraId="7A74BC53" w14:textId="77777777" w:rsidR="0098079C" w:rsidRPr="00EA5176" w:rsidRDefault="0098079C" w:rsidP="00EA5176">
      <w:pPr>
        <w:numPr>
          <w:ilvl w:val="0"/>
          <w:numId w:val="1"/>
        </w:numPr>
        <w:spacing w:after="0" w:line="240" w:lineRule="auto"/>
        <w:rPr>
          <w:rFonts w:ascii="Arial" w:hAnsi="Arial" w:cs="Arial"/>
        </w:rPr>
      </w:pPr>
      <w:r w:rsidRPr="00EA5176">
        <w:rPr>
          <w:rFonts w:ascii="Arial" w:hAnsi="Arial" w:cs="Arial"/>
        </w:rPr>
        <w:t xml:space="preserve">What leads to a good or bad mental health? </w:t>
      </w:r>
      <w:r w:rsidR="00B803CF" w:rsidRPr="00EA5176">
        <w:rPr>
          <w:rFonts w:ascii="Arial" w:hAnsi="Arial" w:cs="Arial"/>
        </w:rPr>
        <w:t>(</w:t>
      </w:r>
      <w:proofErr w:type="gramStart"/>
      <w:r w:rsidR="00B803CF" w:rsidRPr="00EA5176">
        <w:rPr>
          <w:rFonts w:ascii="Arial" w:hAnsi="Arial" w:cs="Arial"/>
        </w:rPr>
        <w:t>if</w:t>
      </w:r>
      <w:proofErr w:type="gramEnd"/>
      <w:r w:rsidR="00B803CF" w:rsidRPr="00EA5176">
        <w:rPr>
          <w:rFonts w:ascii="Arial" w:hAnsi="Arial" w:cs="Arial"/>
        </w:rPr>
        <w:t xml:space="preserve"> needed) </w:t>
      </w:r>
      <w:r w:rsidRPr="00EA5176">
        <w:rPr>
          <w:rFonts w:ascii="Arial" w:hAnsi="Arial" w:cs="Arial"/>
        </w:rPr>
        <w:t>Do you think that elements such as race, gender, sexual orientation, and social class can impact young people’s mental health? How?</w:t>
      </w:r>
    </w:p>
    <w:p w14:paraId="6B69BB4E" w14:textId="77777777" w:rsidR="0098079C" w:rsidRPr="00EA5176" w:rsidRDefault="0098079C" w:rsidP="00EA5176">
      <w:pPr>
        <w:numPr>
          <w:ilvl w:val="0"/>
          <w:numId w:val="1"/>
        </w:numPr>
        <w:spacing w:after="0" w:line="240" w:lineRule="auto"/>
        <w:rPr>
          <w:rFonts w:ascii="Arial" w:hAnsi="Arial" w:cs="Arial"/>
        </w:rPr>
      </w:pPr>
      <w:r w:rsidRPr="00EA5176">
        <w:rPr>
          <w:rFonts w:ascii="Arial" w:hAnsi="Arial" w:cs="Arial"/>
        </w:rPr>
        <w:t>What or who needs to change for young Brazilians to have a positive mental health?</w:t>
      </w:r>
    </w:p>
    <w:p w14:paraId="5243829D" w14:textId="77777777" w:rsidR="0098079C" w:rsidRPr="00EA5176" w:rsidRDefault="0098079C" w:rsidP="00EA5176">
      <w:pPr>
        <w:numPr>
          <w:ilvl w:val="0"/>
          <w:numId w:val="1"/>
        </w:numPr>
        <w:spacing w:after="0" w:line="240" w:lineRule="auto"/>
        <w:rPr>
          <w:rFonts w:ascii="Arial" w:hAnsi="Arial" w:cs="Arial"/>
        </w:rPr>
      </w:pPr>
      <w:r w:rsidRPr="00EA5176">
        <w:rPr>
          <w:rFonts w:ascii="Arial" w:hAnsi="Arial" w:cs="Arial"/>
        </w:rPr>
        <w:t>Would you like to contribute to these solutions? (If so) In what way?</w:t>
      </w:r>
    </w:p>
    <w:p w14:paraId="02F6B4CE" w14:textId="77777777" w:rsidR="0098079C" w:rsidRPr="00EA5176" w:rsidRDefault="0098079C" w:rsidP="00EA5176">
      <w:pPr>
        <w:numPr>
          <w:ilvl w:val="0"/>
          <w:numId w:val="1"/>
        </w:numPr>
        <w:spacing w:after="0" w:line="240" w:lineRule="auto"/>
        <w:rPr>
          <w:rFonts w:ascii="Arial" w:hAnsi="Arial" w:cs="Arial"/>
        </w:rPr>
      </w:pPr>
      <w:r w:rsidRPr="00EA5176">
        <w:rPr>
          <w:rFonts w:ascii="Arial" w:hAnsi="Arial" w:cs="Arial"/>
        </w:rPr>
        <w:t xml:space="preserve">What barriers hinder or discourage your engagement in the community or </w:t>
      </w:r>
      <w:proofErr w:type="gramStart"/>
      <w:r w:rsidRPr="00EA5176">
        <w:rPr>
          <w:rFonts w:ascii="Arial" w:hAnsi="Arial" w:cs="Arial"/>
        </w:rPr>
        <w:t>society as a whole</w:t>
      </w:r>
      <w:proofErr w:type="gramEnd"/>
      <w:r w:rsidRPr="00EA5176">
        <w:rPr>
          <w:rFonts w:ascii="Arial" w:hAnsi="Arial" w:cs="Arial"/>
        </w:rPr>
        <w:t xml:space="preserve"> (including projects for better mental health)? (If needed) For example, some young people feel that they don't have opportunities to talk about what they feel, or that they are repressed when they try. Is that you? Any other barriers?</w:t>
      </w:r>
    </w:p>
    <w:p w14:paraId="4D82E84D" w14:textId="77777777" w:rsidR="0098079C" w:rsidRPr="00EA5176" w:rsidRDefault="0098079C" w:rsidP="00EA5176">
      <w:pPr>
        <w:numPr>
          <w:ilvl w:val="0"/>
          <w:numId w:val="1"/>
        </w:numPr>
        <w:spacing w:after="0" w:line="240" w:lineRule="auto"/>
        <w:rPr>
          <w:rFonts w:ascii="Arial" w:hAnsi="Arial" w:cs="Arial"/>
        </w:rPr>
      </w:pPr>
      <w:r w:rsidRPr="00EA5176">
        <w:rPr>
          <w:rFonts w:ascii="Arial" w:hAnsi="Arial" w:cs="Arial"/>
        </w:rPr>
        <w:t>How can we overcome the barriers imposed on young people to engage in mental health promotion?</w:t>
      </w:r>
    </w:p>
    <w:p w14:paraId="5E9782CC" w14:textId="77777777" w:rsidR="00EA5176" w:rsidRDefault="00EA5176" w:rsidP="00EA5176">
      <w:pPr>
        <w:spacing w:after="0" w:line="240" w:lineRule="auto"/>
        <w:rPr>
          <w:rFonts w:ascii="Arial" w:hAnsi="Arial" w:cs="Arial"/>
          <w:b/>
        </w:rPr>
      </w:pPr>
    </w:p>
    <w:p w14:paraId="3216A4EC" w14:textId="68965CBD" w:rsidR="0098079C" w:rsidRDefault="0098079C" w:rsidP="00EA5176">
      <w:pPr>
        <w:spacing w:after="0" w:line="240" w:lineRule="auto"/>
        <w:rPr>
          <w:rFonts w:ascii="Arial" w:hAnsi="Arial" w:cs="Arial"/>
          <w:b/>
        </w:rPr>
      </w:pPr>
      <w:r w:rsidRPr="00EA5176">
        <w:rPr>
          <w:rFonts w:ascii="Arial" w:hAnsi="Arial" w:cs="Arial"/>
          <w:b/>
        </w:rPr>
        <w:t>Thematic trigger [vignette]</w:t>
      </w:r>
    </w:p>
    <w:p w14:paraId="6B70AD41" w14:textId="77777777" w:rsidR="00EA5176" w:rsidRPr="00EA5176" w:rsidRDefault="00EA5176" w:rsidP="00EA5176">
      <w:pPr>
        <w:spacing w:after="0" w:line="240" w:lineRule="auto"/>
        <w:rPr>
          <w:rFonts w:ascii="Arial" w:hAnsi="Arial" w:cs="Arial"/>
          <w:b/>
        </w:rPr>
      </w:pPr>
    </w:p>
    <w:p w14:paraId="29C1BF23" w14:textId="61CF342D" w:rsidR="0098079C" w:rsidRDefault="0098079C" w:rsidP="00EA5176">
      <w:pPr>
        <w:spacing w:after="0" w:line="240" w:lineRule="auto"/>
        <w:rPr>
          <w:rFonts w:ascii="Arial" w:hAnsi="Arial" w:cs="Arial"/>
          <w:i/>
        </w:rPr>
      </w:pPr>
      <w:r w:rsidRPr="00EA5176">
        <w:rPr>
          <w:rFonts w:ascii="Arial" w:hAnsi="Arial" w:cs="Arial"/>
          <w:i/>
        </w:rPr>
        <w:t>Now, we're going to discuss mental health a little more, starting from a hypothetical case. We will show you a story on the screen, which should take about 5 minutes. If you can't hear the audio, let me know [share screen with presentation] [</w:t>
      </w:r>
      <w:r w:rsidRPr="00EA5176">
        <w:rPr>
          <w:rFonts w:ascii="Arial" w:hAnsi="Arial" w:cs="Arial"/>
          <w:b/>
          <w:i/>
        </w:rPr>
        <w:t>5 minutes</w:t>
      </w:r>
      <w:r w:rsidRPr="00EA5176">
        <w:rPr>
          <w:rFonts w:ascii="Arial" w:hAnsi="Arial" w:cs="Arial"/>
          <w:i/>
        </w:rPr>
        <w:t>]</w:t>
      </w:r>
    </w:p>
    <w:p w14:paraId="65118B2C" w14:textId="77777777" w:rsidR="00EA5176" w:rsidRPr="00EA5176" w:rsidRDefault="00EA5176" w:rsidP="00EA5176">
      <w:pPr>
        <w:spacing w:after="0" w:line="240" w:lineRule="auto"/>
        <w:rPr>
          <w:rFonts w:ascii="Arial" w:hAnsi="Arial" w:cs="Arial"/>
        </w:rPr>
      </w:pPr>
    </w:p>
    <w:tbl>
      <w:tblPr>
        <w:tblW w:w="850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504"/>
      </w:tblGrid>
      <w:tr w:rsidR="0098079C" w:rsidRPr="00EA5176" w14:paraId="18AE0BD1" w14:textId="77777777" w:rsidTr="00EA5176">
        <w:tc>
          <w:tcPr>
            <w:tcW w:w="8504" w:type="dxa"/>
            <w:shd w:val="clear" w:color="auto" w:fill="auto"/>
            <w:tcMar>
              <w:top w:w="100" w:type="dxa"/>
              <w:left w:w="100" w:type="dxa"/>
              <w:bottom w:w="100" w:type="dxa"/>
              <w:right w:w="100" w:type="dxa"/>
            </w:tcMar>
          </w:tcPr>
          <w:p w14:paraId="08CE6D8C" w14:textId="77777777" w:rsidR="0098079C" w:rsidRPr="00EA5176" w:rsidRDefault="0098079C" w:rsidP="00EA5176">
            <w:pPr>
              <w:widowControl w:val="0"/>
              <w:pBdr>
                <w:top w:val="nil"/>
                <w:left w:val="nil"/>
                <w:bottom w:val="nil"/>
                <w:right w:val="nil"/>
                <w:between w:val="nil"/>
              </w:pBdr>
              <w:spacing w:after="0" w:line="240" w:lineRule="auto"/>
              <w:rPr>
                <w:rFonts w:ascii="Arial" w:hAnsi="Arial" w:cs="Arial"/>
                <w:b/>
              </w:rPr>
            </w:pPr>
          </w:p>
          <w:p w14:paraId="724D4070" w14:textId="77777777" w:rsidR="0098079C" w:rsidRPr="00EA5176" w:rsidRDefault="0098079C" w:rsidP="00EA5176">
            <w:pPr>
              <w:widowControl w:val="0"/>
              <w:pBdr>
                <w:top w:val="nil"/>
                <w:left w:val="nil"/>
                <w:bottom w:val="nil"/>
                <w:right w:val="nil"/>
                <w:between w:val="nil"/>
              </w:pBdr>
              <w:spacing w:after="0" w:line="240" w:lineRule="auto"/>
              <w:rPr>
                <w:rFonts w:ascii="Arial" w:hAnsi="Arial" w:cs="Arial"/>
                <w:b/>
                <w:i/>
              </w:rPr>
            </w:pPr>
            <w:r w:rsidRPr="00EA5176">
              <w:rPr>
                <w:rFonts w:ascii="Arial" w:hAnsi="Arial" w:cs="Arial"/>
                <w:b/>
              </w:rPr>
              <w:t xml:space="preserve">Noah's vignette: </w:t>
            </w:r>
            <w:hyperlink r:id="rId13" w:history="1">
              <w:r w:rsidRPr="00EA5176">
                <w:rPr>
                  <w:rStyle w:val="Hyperlink"/>
                  <w:rFonts w:ascii="Arial" w:hAnsi="Arial" w:cs="Arial"/>
                </w:rPr>
                <w:t>https://youtu.be/y3be165iPYE</w:t>
              </w:r>
            </w:hyperlink>
            <w:r w:rsidRPr="00EA5176">
              <w:rPr>
                <w:rFonts w:ascii="Arial" w:hAnsi="Arial" w:cs="Arial"/>
              </w:rPr>
              <w:br/>
            </w:r>
          </w:p>
        </w:tc>
      </w:tr>
    </w:tbl>
    <w:p w14:paraId="6807FF9B" w14:textId="77777777" w:rsidR="0098079C" w:rsidRPr="00EA5176" w:rsidRDefault="0098079C" w:rsidP="00EA5176">
      <w:pPr>
        <w:spacing w:after="0" w:line="240" w:lineRule="auto"/>
        <w:rPr>
          <w:rFonts w:ascii="Arial" w:hAnsi="Arial" w:cs="Arial"/>
          <w:b/>
          <w:color w:val="3C4043"/>
        </w:rPr>
      </w:pPr>
    </w:p>
    <w:p w14:paraId="15E5BD5F" w14:textId="77777777" w:rsidR="0098079C" w:rsidRPr="00EA5176" w:rsidRDefault="0098079C" w:rsidP="00EA5176">
      <w:pPr>
        <w:spacing w:after="0" w:line="240" w:lineRule="auto"/>
        <w:rPr>
          <w:rFonts w:ascii="Arial" w:hAnsi="Arial" w:cs="Arial"/>
          <w:b/>
        </w:rPr>
      </w:pPr>
      <w:r w:rsidRPr="00EA5176">
        <w:rPr>
          <w:rFonts w:ascii="Arial" w:hAnsi="Arial" w:cs="Arial"/>
          <w:b/>
          <w:color w:val="0000FF"/>
        </w:rPr>
        <w:t xml:space="preserve">Engagement and Participation </w:t>
      </w:r>
      <w:r w:rsidRPr="00EA5176">
        <w:rPr>
          <w:rFonts w:ascii="Arial" w:hAnsi="Arial" w:cs="Arial"/>
          <w:b/>
        </w:rPr>
        <w:t>[15 minutes]</w:t>
      </w:r>
    </w:p>
    <w:p w14:paraId="299E93BF" w14:textId="77777777" w:rsidR="0098079C" w:rsidRPr="00EA5176" w:rsidRDefault="0098079C" w:rsidP="00EA5176">
      <w:pPr>
        <w:spacing w:after="0" w:line="240" w:lineRule="auto"/>
        <w:rPr>
          <w:rFonts w:ascii="Arial" w:hAnsi="Arial" w:cs="Arial"/>
          <w:b/>
        </w:rPr>
      </w:pPr>
    </w:p>
    <w:p w14:paraId="4396BCA3" w14:textId="77777777" w:rsidR="0098079C" w:rsidRPr="00EA5176" w:rsidRDefault="0098079C" w:rsidP="00EA5176">
      <w:pPr>
        <w:numPr>
          <w:ilvl w:val="0"/>
          <w:numId w:val="1"/>
        </w:numPr>
        <w:spacing w:after="0" w:line="240" w:lineRule="auto"/>
        <w:rPr>
          <w:rFonts w:ascii="Arial" w:hAnsi="Arial" w:cs="Arial"/>
        </w:rPr>
      </w:pPr>
      <w:r w:rsidRPr="00EA5176">
        <w:rPr>
          <w:rFonts w:ascii="Arial" w:hAnsi="Arial" w:cs="Arial"/>
        </w:rPr>
        <w:t>What aspects of Noah’s story most stand out to you?</w:t>
      </w:r>
    </w:p>
    <w:p w14:paraId="08CF802D" w14:textId="77777777" w:rsidR="0098079C" w:rsidRPr="00EA5176" w:rsidRDefault="0098079C" w:rsidP="00EA5176">
      <w:pPr>
        <w:numPr>
          <w:ilvl w:val="0"/>
          <w:numId w:val="1"/>
        </w:numPr>
        <w:spacing w:after="0" w:line="240" w:lineRule="auto"/>
        <w:rPr>
          <w:rFonts w:ascii="Arial" w:hAnsi="Arial" w:cs="Arial"/>
        </w:rPr>
      </w:pPr>
      <w:r w:rsidRPr="00EA5176">
        <w:rPr>
          <w:rFonts w:ascii="Arial" w:hAnsi="Arial" w:cs="Arial"/>
        </w:rPr>
        <w:t>Have you ever met a young person in a situation of emotional distress like Noah? What were the difficulties he/she experienced?</w:t>
      </w:r>
    </w:p>
    <w:p w14:paraId="1B74F25A" w14:textId="77777777" w:rsidR="0098079C" w:rsidRPr="00EA5176" w:rsidRDefault="0098079C" w:rsidP="00EA5176">
      <w:pPr>
        <w:numPr>
          <w:ilvl w:val="0"/>
          <w:numId w:val="1"/>
        </w:numPr>
        <w:spacing w:after="0" w:line="240" w:lineRule="auto"/>
        <w:rPr>
          <w:rFonts w:ascii="Arial" w:hAnsi="Arial" w:cs="Arial"/>
        </w:rPr>
      </w:pPr>
      <w:r w:rsidRPr="00EA5176">
        <w:rPr>
          <w:rFonts w:ascii="Arial" w:hAnsi="Arial" w:cs="Arial"/>
        </w:rPr>
        <w:t>How did you react to the situation? What made you have that reaction? If you haven't had the opportunity to support that person, what stopped you?</w:t>
      </w:r>
    </w:p>
    <w:p w14:paraId="70821C6B" w14:textId="77777777" w:rsidR="0098079C" w:rsidRPr="00EA5176" w:rsidRDefault="0098079C" w:rsidP="00EA5176">
      <w:pPr>
        <w:numPr>
          <w:ilvl w:val="0"/>
          <w:numId w:val="1"/>
        </w:numPr>
        <w:spacing w:after="0" w:line="240" w:lineRule="auto"/>
        <w:rPr>
          <w:rFonts w:ascii="Arial" w:hAnsi="Arial" w:cs="Arial"/>
        </w:rPr>
      </w:pPr>
      <w:r w:rsidRPr="00EA5176">
        <w:rPr>
          <w:rFonts w:ascii="Arial" w:hAnsi="Arial" w:cs="Arial"/>
        </w:rPr>
        <w:t>In this situation, or others that you have experienced, did it occur to you to contact a health service, a teacher, or an adult? How was the experience? Even if you haven't had this experience, would you know who to contact?</w:t>
      </w:r>
    </w:p>
    <w:p w14:paraId="4A8917C7" w14:textId="77777777" w:rsidR="0098079C" w:rsidRPr="00EA5176" w:rsidRDefault="0098079C" w:rsidP="00EA5176">
      <w:pPr>
        <w:numPr>
          <w:ilvl w:val="0"/>
          <w:numId w:val="1"/>
        </w:numPr>
        <w:spacing w:after="0" w:line="240" w:lineRule="auto"/>
        <w:rPr>
          <w:rFonts w:ascii="Arial" w:hAnsi="Arial" w:cs="Arial"/>
        </w:rPr>
      </w:pPr>
      <w:r w:rsidRPr="00EA5176">
        <w:rPr>
          <w:rFonts w:ascii="Arial" w:hAnsi="Arial" w:cs="Arial"/>
        </w:rPr>
        <w:t>Do you feel that you would be able to help Noah? If so, what would be your way of helping him? What difficulties could you face along the way? Is there anything that motivates/demotivates you to help other young people?</w:t>
      </w:r>
    </w:p>
    <w:p w14:paraId="0861FE25" w14:textId="77777777" w:rsidR="0098079C" w:rsidRPr="00EA5176" w:rsidRDefault="0098079C" w:rsidP="00EA5176">
      <w:pPr>
        <w:numPr>
          <w:ilvl w:val="0"/>
          <w:numId w:val="1"/>
        </w:numPr>
        <w:spacing w:after="0" w:line="240" w:lineRule="auto"/>
        <w:rPr>
          <w:rFonts w:ascii="Arial" w:hAnsi="Arial" w:cs="Arial"/>
        </w:rPr>
      </w:pPr>
      <w:r w:rsidRPr="00EA5176">
        <w:rPr>
          <w:rFonts w:ascii="Arial" w:hAnsi="Arial" w:cs="Arial"/>
        </w:rPr>
        <w:lastRenderedPageBreak/>
        <w:t xml:space="preserve">Do you contribute to promoting or supporting the mental health and well-being of young people </w:t>
      </w:r>
      <w:r w:rsidRPr="00EA5176">
        <w:rPr>
          <w:rFonts w:ascii="Arial" w:hAnsi="Arial" w:cs="Arial"/>
          <w:b/>
        </w:rPr>
        <w:t xml:space="preserve">in your school? </w:t>
      </w:r>
      <w:r w:rsidRPr="00EA5176">
        <w:rPr>
          <w:rFonts w:ascii="Arial" w:hAnsi="Arial" w:cs="Arial"/>
        </w:rPr>
        <w:t xml:space="preserve">Could you give </w:t>
      </w:r>
      <w:r w:rsidRPr="00EA5176">
        <w:rPr>
          <w:rFonts w:ascii="Arial" w:hAnsi="Arial" w:cs="Arial"/>
          <w:b/>
        </w:rPr>
        <w:t>an example</w:t>
      </w:r>
      <w:r w:rsidRPr="00EA5176">
        <w:rPr>
          <w:rFonts w:ascii="Arial" w:hAnsi="Arial" w:cs="Arial"/>
        </w:rPr>
        <w:t>?</w:t>
      </w:r>
    </w:p>
    <w:p w14:paraId="325F848B" w14:textId="77777777" w:rsidR="0098079C" w:rsidRPr="00EA5176" w:rsidRDefault="0098079C" w:rsidP="00EA5176">
      <w:pPr>
        <w:numPr>
          <w:ilvl w:val="0"/>
          <w:numId w:val="1"/>
        </w:numPr>
        <w:spacing w:after="0" w:line="240" w:lineRule="auto"/>
        <w:rPr>
          <w:rFonts w:ascii="Arial" w:hAnsi="Arial" w:cs="Arial"/>
        </w:rPr>
      </w:pPr>
      <w:r w:rsidRPr="00EA5176">
        <w:rPr>
          <w:rFonts w:ascii="Arial" w:hAnsi="Arial" w:cs="Arial"/>
        </w:rPr>
        <w:t>What about in other contexts like online, in youth groups? What helped you do this? If you did not have the opportunity to provide this support, what were the barriers?</w:t>
      </w:r>
    </w:p>
    <w:p w14:paraId="156C9DB1" w14:textId="77777777" w:rsidR="0098079C" w:rsidRPr="00EA5176" w:rsidRDefault="0098079C" w:rsidP="00EA5176">
      <w:pPr>
        <w:spacing w:after="0" w:line="240" w:lineRule="auto"/>
        <w:rPr>
          <w:rFonts w:ascii="Arial" w:hAnsi="Arial" w:cs="Arial"/>
          <w:b/>
          <w:color w:val="0000FF"/>
        </w:rPr>
      </w:pPr>
    </w:p>
    <w:p w14:paraId="02EA56F0" w14:textId="77777777" w:rsidR="0098079C" w:rsidRPr="00EA5176" w:rsidRDefault="0098079C" w:rsidP="00EA5176">
      <w:pPr>
        <w:spacing w:after="0" w:line="240" w:lineRule="auto"/>
        <w:rPr>
          <w:rFonts w:ascii="Arial" w:hAnsi="Arial" w:cs="Arial"/>
          <w:b/>
          <w:color w:val="0000FF"/>
        </w:rPr>
      </w:pPr>
      <w:r w:rsidRPr="00EA5176">
        <w:rPr>
          <w:rFonts w:ascii="Arial" w:hAnsi="Arial" w:cs="Arial"/>
          <w:b/>
          <w:color w:val="0000FF"/>
        </w:rPr>
        <w:t xml:space="preserve">Agency and Responsibility </w:t>
      </w:r>
      <w:r w:rsidRPr="00EA5176">
        <w:rPr>
          <w:rFonts w:ascii="Arial" w:hAnsi="Arial" w:cs="Arial"/>
          <w:b/>
        </w:rPr>
        <w:t>[15 minutes]</w:t>
      </w:r>
    </w:p>
    <w:p w14:paraId="7315DB2C" w14:textId="77777777" w:rsidR="0098079C" w:rsidRPr="00EA5176" w:rsidRDefault="0098079C" w:rsidP="00EA5176">
      <w:pPr>
        <w:spacing w:after="0" w:line="240" w:lineRule="auto"/>
        <w:rPr>
          <w:rFonts w:ascii="Arial" w:hAnsi="Arial" w:cs="Arial"/>
        </w:rPr>
      </w:pPr>
    </w:p>
    <w:p w14:paraId="28862AB6" w14:textId="77777777" w:rsidR="0098079C" w:rsidRPr="00EA5176" w:rsidRDefault="0098079C" w:rsidP="00EA5176">
      <w:pPr>
        <w:numPr>
          <w:ilvl w:val="0"/>
          <w:numId w:val="1"/>
        </w:numPr>
        <w:spacing w:after="0" w:line="240" w:lineRule="auto"/>
        <w:rPr>
          <w:rFonts w:ascii="Arial" w:hAnsi="Arial" w:cs="Arial"/>
        </w:rPr>
      </w:pPr>
      <w:r w:rsidRPr="00EA5176">
        <w:rPr>
          <w:rFonts w:ascii="Arial" w:hAnsi="Arial" w:cs="Arial"/>
        </w:rPr>
        <w:t>Whose duty is it to help Noah? (If needed) For example, parents, teachers etc. Overall, whose duty is it to promote and care for the mental health of young people? (</w:t>
      </w:r>
      <w:proofErr w:type="gramStart"/>
      <w:r w:rsidRPr="00EA5176">
        <w:rPr>
          <w:rFonts w:ascii="Arial" w:hAnsi="Arial" w:cs="Arial"/>
        </w:rPr>
        <w:t>if</w:t>
      </w:r>
      <w:proofErr w:type="gramEnd"/>
      <w:r w:rsidRPr="00EA5176">
        <w:rPr>
          <w:rFonts w:ascii="Arial" w:hAnsi="Arial" w:cs="Arial"/>
        </w:rPr>
        <w:t xml:space="preserve"> needed) e.g., teachers, politicians, researchers.</w:t>
      </w:r>
    </w:p>
    <w:p w14:paraId="3E215F1C" w14:textId="77777777" w:rsidR="0098079C" w:rsidRPr="00EA5176" w:rsidRDefault="0098079C" w:rsidP="00EA5176">
      <w:pPr>
        <w:numPr>
          <w:ilvl w:val="0"/>
          <w:numId w:val="1"/>
        </w:numPr>
        <w:spacing w:after="0" w:line="240" w:lineRule="auto"/>
        <w:rPr>
          <w:rFonts w:ascii="Arial" w:hAnsi="Arial" w:cs="Arial"/>
        </w:rPr>
      </w:pPr>
      <w:r w:rsidRPr="00EA5176">
        <w:rPr>
          <w:rFonts w:ascii="Arial" w:hAnsi="Arial" w:cs="Arial"/>
        </w:rPr>
        <w:t>As a young person, would you feel responsible for supporting Noah's mental health?</w:t>
      </w:r>
    </w:p>
    <w:p w14:paraId="214A8A98" w14:textId="77777777" w:rsidR="0098079C" w:rsidRPr="00EA5176" w:rsidRDefault="0098079C" w:rsidP="00EA5176">
      <w:pPr>
        <w:spacing w:after="0" w:line="240" w:lineRule="auto"/>
        <w:ind w:left="720"/>
        <w:rPr>
          <w:rFonts w:ascii="Arial" w:hAnsi="Arial" w:cs="Arial"/>
        </w:rPr>
      </w:pPr>
      <w:r w:rsidRPr="00EA5176">
        <w:rPr>
          <w:rFonts w:ascii="Arial" w:hAnsi="Arial" w:cs="Arial"/>
        </w:rPr>
        <w:t xml:space="preserve">To what extent </w:t>
      </w:r>
      <w:r w:rsidRPr="00EA5176">
        <w:rPr>
          <w:rFonts w:ascii="Arial" w:hAnsi="Arial" w:cs="Arial"/>
          <w:b/>
        </w:rPr>
        <w:t>do you, as a young person,</w:t>
      </w:r>
      <w:r w:rsidRPr="00EA5176">
        <w:rPr>
          <w:rFonts w:ascii="Arial" w:hAnsi="Arial" w:cs="Arial"/>
        </w:rPr>
        <w:t xml:space="preserve"> feel it is your duty to support and promote the mental health of other young people in your community? </w:t>
      </w:r>
    </w:p>
    <w:p w14:paraId="43B39F64" w14:textId="77777777" w:rsidR="0098079C" w:rsidRPr="00EA5176" w:rsidRDefault="0098079C" w:rsidP="00EA5176">
      <w:pPr>
        <w:numPr>
          <w:ilvl w:val="0"/>
          <w:numId w:val="1"/>
        </w:numPr>
        <w:spacing w:after="0" w:line="240" w:lineRule="auto"/>
        <w:rPr>
          <w:rFonts w:ascii="Arial" w:hAnsi="Arial" w:cs="Arial"/>
        </w:rPr>
      </w:pPr>
      <w:r w:rsidRPr="00EA5176">
        <w:rPr>
          <w:rFonts w:ascii="Arial" w:hAnsi="Arial" w:cs="Arial"/>
        </w:rPr>
        <w:t>Do you think this support would also be possible through actions within your school or community? In what way?</w:t>
      </w:r>
    </w:p>
    <w:p w14:paraId="5CF6A5AE" w14:textId="77777777" w:rsidR="0098079C" w:rsidRPr="00EA5176" w:rsidRDefault="0098079C" w:rsidP="00EA5176">
      <w:pPr>
        <w:numPr>
          <w:ilvl w:val="0"/>
          <w:numId w:val="1"/>
        </w:numPr>
        <w:spacing w:after="0" w:line="240" w:lineRule="auto"/>
        <w:rPr>
          <w:rFonts w:ascii="Arial" w:hAnsi="Arial" w:cs="Arial"/>
        </w:rPr>
      </w:pPr>
      <w:r w:rsidRPr="00EA5176">
        <w:rPr>
          <w:rFonts w:ascii="Arial" w:hAnsi="Arial" w:cs="Arial"/>
        </w:rPr>
        <w:t>What sources of support or information regarding young people’s mental health do you know at your school? And in other contexts?</w:t>
      </w:r>
    </w:p>
    <w:p w14:paraId="7D3EE2B1" w14:textId="77777777" w:rsidR="0098079C" w:rsidRPr="00EA5176" w:rsidRDefault="0098079C" w:rsidP="00EA5176">
      <w:pPr>
        <w:numPr>
          <w:ilvl w:val="0"/>
          <w:numId w:val="1"/>
        </w:numPr>
        <w:spacing w:after="0" w:line="240" w:lineRule="auto"/>
        <w:rPr>
          <w:rFonts w:ascii="Arial" w:hAnsi="Arial" w:cs="Arial"/>
        </w:rPr>
      </w:pPr>
      <w:r w:rsidRPr="00EA5176">
        <w:rPr>
          <w:rFonts w:ascii="Arial" w:hAnsi="Arial" w:cs="Arial"/>
        </w:rPr>
        <w:t xml:space="preserve"> What types of support or information are lacking at school? [What about in other contexts, such as online and in your community?]</w:t>
      </w:r>
    </w:p>
    <w:p w14:paraId="708BA260" w14:textId="77777777" w:rsidR="0098079C" w:rsidRPr="00EA5176" w:rsidRDefault="0098079C" w:rsidP="00EA5176">
      <w:pPr>
        <w:numPr>
          <w:ilvl w:val="0"/>
          <w:numId w:val="1"/>
        </w:numPr>
        <w:spacing w:after="0" w:line="240" w:lineRule="auto"/>
        <w:jc w:val="both"/>
        <w:rPr>
          <w:rFonts w:ascii="Arial" w:hAnsi="Arial" w:cs="Arial"/>
        </w:rPr>
      </w:pPr>
      <w:r w:rsidRPr="00EA5176">
        <w:rPr>
          <w:rFonts w:ascii="Arial" w:hAnsi="Arial" w:cs="Arial"/>
        </w:rPr>
        <w:t xml:space="preserve">If change could start within your school, what would be </w:t>
      </w:r>
      <w:r w:rsidRPr="00EA5176">
        <w:rPr>
          <w:rFonts w:ascii="Arial" w:hAnsi="Arial" w:cs="Arial"/>
          <w:b/>
        </w:rPr>
        <w:t xml:space="preserve">one way </w:t>
      </w:r>
      <w:r w:rsidRPr="00EA5176">
        <w:rPr>
          <w:rFonts w:ascii="Arial" w:hAnsi="Arial" w:cs="Arial"/>
        </w:rPr>
        <w:t>you would personally like to help? [And in other contexts, such as online or through youth groups?]</w:t>
      </w:r>
    </w:p>
    <w:p w14:paraId="37E1234E" w14:textId="77777777" w:rsidR="0098079C" w:rsidRPr="00EA5176" w:rsidRDefault="0098079C" w:rsidP="00EA5176">
      <w:pPr>
        <w:spacing w:after="0" w:line="240" w:lineRule="auto"/>
        <w:rPr>
          <w:rFonts w:ascii="Arial" w:hAnsi="Arial" w:cs="Arial"/>
        </w:rPr>
      </w:pPr>
    </w:p>
    <w:p w14:paraId="53142680" w14:textId="77777777" w:rsidR="0098079C" w:rsidRPr="00EA5176" w:rsidRDefault="0098079C" w:rsidP="00EA5176">
      <w:pPr>
        <w:spacing w:after="0" w:line="240" w:lineRule="auto"/>
        <w:jc w:val="both"/>
        <w:rPr>
          <w:rFonts w:ascii="Arial" w:hAnsi="Arial" w:cs="Arial"/>
          <w:b/>
        </w:rPr>
      </w:pPr>
      <w:r w:rsidRPr="00EA5176">
        <w:rPr>
          <w:rFonts w:ascii="Arial" w:hAnsi="Arial" w:cs="Arial"/>
          <w:b/>
          <w:color w:val="0000FF"/>
        </w:rPr>
        <w:t>Closing</w:t>
      </w:r>
      <w:r w:rsidRPr="00EA5176">
        <w:rPr>
          <w:rFonts w:ascii="Arial" w:hAnsi="Arial" w:cs="Arial"/>
          <w:b/>
        </w:rPr>
        <w:t xml:space="preserve"> [8 minutes]</w:t>
      </w:r>
    </w:p>
    <w:p w14:paraId="5C5E4424" w14:textId="77777777" w:rsidR="00EA5176" w:rsidRDefault="00EA5176" w:rsidP="00EA5176">
      <w:pPr>
        <w:spacing w:after="0" w:line="240" w:lineRule="auto"/>
        <w:jc w:val="both"/>
        <w:rPr>
          <w:rFonts w:ascii="Arial" w:hAnsi="Arial" w:cs="Arial"/>
          <w:i/>
        </w:rPr>
      </w:pPr>
    </w:p>
    <w:p w14:paraId="4715DB0F" w14:textId="12B59D3F" w:rsidR="0098079C" w:rsidRPr="00EA5176" w:rsidRDefault="0098079C" w:rsidP="00EA5176">
      <w:pPr>
        <w:spacing w:after="0" w:line="240" w:lineRule="auto"/>
        <w:jc w:val="both"/>
        <w:rPr>
          <w:rFonts w:ascii="Arial" w:hAnsi="Arial" w:cs="Arial"/>
          <w:i/>
        </w:rPr>
      </w:pPr>
      <w:r w:rsidRPr="00EA5176">
        <w:rPr>
          <w:rFonts w:ascii="Arial" w:hAnsi="Arial" w:cs="Arial"/>
          <w:i/>
        </w:rPr>
        <w:t xml:space="preserve">To close our meeting, we would like you to now share the verse of a song, which we requested prior to today's meeting, which inspires you or works as an emotional support, helping you through difficult times. We ask you to read the verse and, if you would like to, you can comment on why you chose this song, in 1 min maximum. I'll start… </w:t>
      </w:r>
    </w:p>
    <w:p w14:paraId="2A8DE497" w14:textId="77777777" w:rsidR="00EA5176" w:rsidRDefault="00EA5176" w:rsidP="00EA5176">
      <w:pPr>
        <w:spacing w:after="0" w:line="240" w:lineRule="auto"/>
        <w:jc w:val="both"/>
        <w:rPr>
          <w:rFonts w:ascii="Arial" w:hAnsi="Arial" w:cs="Arial"/>
          <w:b/>
          <w:color w:val="0000FF"/>
        </w:rPr>
      </w:pPr>
    </w:p>
    <w:p w14:paraId="2C81B122" w14:textId="032481A2" w:rsidR="0098079C" w:rsidRPr="00EA5176" w:rsidRDefault="0098079C" w:rsidP="00EA5176">
      <w:pPr>
        <w:spacing w:after="0" w:line="240" w:lineRule="auto"/>
        <w:jc w:val="both"/>
        <w:rPr>
          <w:rFonts w:ascii="Arial" w:hAnsi="Arial" w:cs="Arial"/>
          <w:b/>
        </w:rPr>
      </w:pPr>
      <w:r w:rsidRPr="00EA5176">
        <w:rPr>
          <w:rFonts w:ascii="Arial" w:hAnsi="Arial" w:cs="Arial"/>
          <w:b/>
          <w:color w:val="0000FF"/>
        </w:rPr>
        <w:t>Debriefing</w:t>
      </w:r>
      <w:r w:rsidRPr="00EA5176">
        <w:rPr>
          <w:rFonts w:ascii="Arial" w:hAnsi="Arial" w:cs="Arial"/>
          <w:b/>
        </w:rPr>
        <w:t xml:space="preserve"> [15 minutes]</w:t>
      </w:r>
    </w:p>
    <w:p w14:paraId="37E9CB06" w14:textId="77777777" w:rsidR="00EA5176" w:rsidRDefault="00EA5176" w:rsidP="00EA5176">
      <w:pPr>
        <w:spacing w:after="0" w:line="240" w:lineRule="auto"/>
        <w:jc w:val="both"/>
        <w:rPr>
          <w:rFonts w:ascii="Arial" w:hAnsi="Arial" w:cs="Arial"/>
        </w:rPr>
      </w:pPr>
    </w:p>
    <w:p w14:paraId="0675214C" w14:textId="2C29693C" w:rsidR="0098079C" w:rsidRDefault="0098079C" w:rsidP="00EA5176">
      <w:pPr>
        <w:spacing w:after="0" w:line="240" w:lineRule="auto"/>
        <w:jc w:val="both"/>
        <w:rPr>
          <w:rFonts w:ascii="Arial" w:hAnsi="Arial" w:cs="Arial"/>
        </w:rPr>
      </w:pPr>
      <w:r w:rsidRPr="00EA5176">
        <w:rPr>
          <w:rFonts w:ascii="Arial" w:hAnsi="Arial" w:cs="Arial"/>
        </w:rPr>
        <w:t>We appreciate everyone’s presence and participation. Your contributions today will help us build a digital tool, a “chat-story”, to support adolescents and help them be “agents of change” and promote better mental health in their schools and communities.</w:t>
      </w:r>
    </w:p>
    <w:p w14:paraId="4BB6DF7D" w14:textId="77777777" w:rsidR="0047461F" w:rsidRPr="00EA5176" w:rsidRDefault="0047461F" w:rsidP="00EA5176">
      <w:pPr>
        <w:spacing w:after="0" w:line="240" w:lineRule="auto"/>
        <w:jc w:val="both"/>
        <w:rPr>
          <w:rFonts w:ascii="Arial" w:hAnsi="Arial" w:cs="Arial"/>
        </w:rPr>
      </w:pPr>
    </w:p>
    <w:p w14:paraId="568B2013" w14:textId="2182A3E9" w:rsidR="0098079C" w:rsidRDefault="0098079C" w:rsidP="00EA5176">
      <w:pPr>
        <w:spacing w:after="0" w:line="240" w:lineRule="auto"/>
        <w:jc w:val="both"/>
        <w:rPr>
          <w:rFonts w:ascii="Arial" w:hAnsi="Arial" w:cs="Arial"/>
        </w:rPr>
      </w:pPr>
      <w:r w:rsidRPr="00EA5176">
        <w:rPr>
          <w:rFonts w:ascii="Arial" w:hAnsi="Arial" w:cs="Arial"/>
        </w:rPr>
        <w:t>To find out about future, or the chat-story, you can follow our Instagram at @</w:t>
      </w:r>
      <w:proofErr w:type="gramStart"/>
      <w:r w:rsidRPr="00EA5176">
        <w:rPr>
          <w:rFonts w:ascii="Arial" w:hAnsi="Arial" w:cs="Arial"/>
        </w:rPr>
        <w:t>engajada.mente</w:t>
      </w:r>
      <w:proofErr w:type="gramEnd"/>
      <w:r w:rsidRPr="00EA5176">
        <w:rPr>
          <w:rFonts w:ascii="Arial" w:hAnsi="Arial" w:cs="Arial"/>
        </w:rPr>
        <w:t xml:space="preserve"> or at </w:t>
      </w:r>
      <w:hyperlink r:id="rId14" w:history="1">
        <w:r w:rsidRPr="00EA5176">
          <w:rPr>
            <w:rStyle w:val="Hyperlink"/>
            <w:rFonts w:ascii="Arial" w:hAnsi="Arial" w:cs="Arial"/>
          </w:rPr>
          <w:t>www.engajadamente.org</w:t>
        </w:r>
      </w:hyperlink>
      <w:r w:rsidRPr="00EA5176">
        <w:rPr>
          <w:rFonts w:ascii="Arial" w:hAnsi="Arial" w:cs="Arial"/>
        </w:rPr>
        <w:t>.</w:t>
      </w:r>
    </w:p>
    <w:p w14:paraId="2BD6E24F" w14:textId="77777777" w:rsidR="0047461F" w:rsidRPr="00EA5176" w:rsidRDefault="0047461F" w:rsidP="00EA5176">
      <w:pPr>
        <w:spacing w:after="0" w:line="240" w:lineRule="auto"/>
        <w:jc w:val="both"/>
        <w:rPr>
          <w:rFonts w:ascii="Arial" w:hAnsi="Arial" w:cs="Arial"/>
        </w:rPr>
      </w:pPr>
    </w:p>
    <w:p w14:paraId="325A4CF9" w14:textId="2ECE212E" w:rsidR="0098079C" w:rsidRPr="00EA5176" w:rsidRDefault="0098079C" w:rsidP="00EA5176">
      <w:pPr>
        <w:pStyle w:val="NormalWeb"/>
        <w:spacing w:before="0" w:beforeAutospacing="0" w:after="0" w:afterAutospacing="0"/>
        <w:jc w:val="both"/>
        <w:rPr>
          <w:rFonts w:ascii="Arial" w:hAnsi="Arial" w:cs="Arial"/>
          <w:color w:val="000000"/>
          <w:sz w:val="22"/>
          <w:szCs w:val="22"/>
        </w:rPr>
      </w:pPr>
      <w:r w:rsidRPr="00EA5176">
        <w:rPr>
          <w:rFonts w:ascii="Arial" w:hAnsi="Arial" w:cs="Arial"/>
          <w:color w:val="000000"/>
          <w:sz w:val="22"/>
          <w:szCs w:val="22"/>
          <w:lang w:val="en"/>
        </w:rPr>
        <w:t xml:space="preserve">On our website there is a </w:t>
      </w:r>
      <w:r w:rsidR="0047461F">
        <w:rPr>
          <w:rFonts w:ascii="Arial" w:hAnsi="Arial" w:cs="Arial"/>
          <w:color w:val="000000"/>
          <w:sz w:val="22"/>
          <w:szCs w:val="22"/>
          <w:lang w:val="en"/>
        </w:rPr>
        <w:t>page</w:t>
      </w:r>
      <w:r w:rsidRPr="00EA5176">
        <w:rPr>
          <w:rFonts w:ascii="Arial" w:hAnsi="Arial" w:cs="Arial"/>
          <w:color w:val="000000"/>
          <w:sz w:val="22"/>
          <w:szCs w:val="22"/>
          <w:lang w:val="en"/>
        </w:rPr>
        <w:t xml:space="preserve"> where you will find a range of contacts for psychological support in case you need support (or would like to refer someone to support) at any point. </w:t>
      </w:r>
    </w:p>
    <w:p w14:paraId="4D47BEA7" w14:textId="68E3C0F7" w:rsidR="0098079C" w:rsidRDefault="0098079C" w:rsidP="00EA5176">
      <w:pPr>
        <w:spacing w:after="0" w:line="240" w:lineRule="auto"/>
        <w:jc w:val="both"/>
        <w:rPr>
          <w:rFonts w:ascii="Arial" w:hAnsi="Arial" w:cs="Arial"/>
        </w:rPr>
      </w:pPr>
      <w:r w:rsidRPr="00EA5176">
        <w:rPr>
          <w:rFonts w:ascii="Arial" w:hAnsi="Arial" w:cs="Arial"/>
        </w:rPr>
        <w:t>We are available for any questions or comments you may have. It was a pleasure to meet you!</w:t>
      </w:r>
    </w:p>
    <w:p w14:paraId="046EB6D3" w14:textId="77777777" w:rsidR="0047461F" w:rsidRDefault="0047461F" w:rsidP="00EA5176">
      <w:pPr>
        <w:spacing w:after="0" w:line="240" w:lineRule="auto"/>
        <w:jc w:val="both"/>
        <w:rPr>
          <w:rFonts w:ascii="Arial" w:hAnsi="Arial" w:cs="Arial"/>
        </w:rPr>
      </w:pPr>
    </w:p>
    <w:p w14:paraId="2BEC5267" w14:textId="77777777" w:rsidR="00EA5176" w:rsidRPr="00EA5176" w:rsidRDefault="00EA5176" w:rsidP="00EA5176">
      <w:pPr>
        <w:spacing w:after="0" w:line="240" w:lineRule="auto"/>
        <w:jc w:val="both"/>
        <w:rPr>
          <w:rFonts w:ascii="Arial" w:hAnsi="Arial" w:cs="Arial"/>
        </w:rPr>
      </w:pPr>
    </w:p>
    <w:p w14:paraId="5469F079" w14:textId="77777777" w:rsidR="00270AE0" w:rsidRPr="00EA5176" w:rsidRDefault="0098079C" w:rsidP="00EA5176">
      <w:pPr>
        <w:spacing w:after="0" w:line="240" w:lineRule="auto"/>
        <w:jc w:val="center"/>
        <w:rPr>
          <w:rFonts w:ascii="Arial" w:hAnsi="Arial" w:cs="Arial"/>
          <w:b/>
        </w:rPr>
        <w:sectPr w:rsidR="00270AE0" w:rsidRPr="00EA5176">
          <w:headerReference w:type="default" r:id="rId15"/>
          <w:pgSz w:w="11906" w:h="16838"/>
          <w:pgMar w:top="1417" w:right="1701" w:bottom="1417" w:left="1701" w:header="708" w:footer="708" w:gutter="0"/>
          <w:pgNumType w:start="1"/>
          <w:cols w:space="720"/>
        </w:sectPr>
      </w:pPr>
      <w:r w:rsidRPr="00EA5176">
        <w:rPr>
          <w:rFonts w:ascii="Arial" w:hAnsi="Arial" w:cs="Arial"/>
          <w:b/>
        </w:rPr>
        <w:t>SAVE FILES TO ONEDRIVE + FACI</w:t>
      </w:r>
      <w:r w:rsidR="00270AE0" w:rsidRPr="00EA5176">
        <w:rPr>
          <w:rFonts w:ascii="Arial" w:hAnsi="Arial" w:cs="Arial"/>
          <w:b/>
        </w:rPr>
        <w:t>LITATORS JOINTLY FIL THE REPORT</w:t>
      </w:r>
    </w:p>
    <w:p w14:paraId="7F3B29B2" w14:textId="77777777" w:rsidR="0098079C" w:rsidRDefault="0098079C" w:rsidP="00270AE0">
      <w:pPr>
        <w:spacing w:before="240" w:after="240" w:line="240" w:lineRule="auto"/>
      </w:pPr>
    </w:p>
    <w:p w14:paraId="1BBB8668" w14:textId="77777777" w:rsidR="00B803CF" w:rsidRPr="00270AE0" w:rsidRDefault="00B803CF" w:rsidP="00E6790E">
      <w:pPr>
        <w:pStyle w:val="Heading1"/>
      </w:pPr>
      <w:bookmarkStart w:id="1" w:name="_Ref127887737"/>
      <w:r w:rsidRPr="00B803CF">
        <w:t>Supplementary material 2.</w:t>
      </w:r>
      <w:bookmarkEnd w:id="1"/>
      <w:r w:rsidRPr="00B803CF">
        <w:t xml:space="preserve"> </w:t>
      </w:r>
    </w:p>
    <w:p w14:paraId="041FF743" w14:textId="77777777" w:rsidR="00B803CF" w:rsidRPr="00E6790E" w:rsidRDefault="00B803CF" w:rsidP="00E6790E">
      <w:pPr>
        <w:pStyle w:val="Heading1"/>
        <w:rPr>
          <w:b w:val="0"/>
        </w:rPr>
      </w:pPr>
      <w:r w:rsidRPr="00E6790E">
        <w:rPr>
          <w:b w:val="0"/>
        </w:rPr>
        <w:t xml:space="preserve">Field notes protocol </w:t>
      </w:r>
    </w:p>
    <w:p w14:paraId="595D70A6" w14:textId="77777777" w:rsidR="00EA5176" w:rsidRPr="00B803CF" w:rsidRDefault="00B803CF">
      <w:pPr>
        <w:rPr>
          <w:rFonts w:ascii="Times New Roman" w:hAnsi="Times New Roman" w:cs="Times New Roman"/>
          <w:sz w:val="28"/>
          <w:szCs w:val="28"/>
        </w:rPr>
      </w:pPr>
      <w:r>
        <w:rPr>
          <w:rFonts w:ascii="Times New Roman" w:hAnsi="Times New Roman" w:cs="Times New Roman"/>
          <w:sz w:val="28"/>
          <w:szCs w:val="28"/>
        </w:rPr>
        <w:br w:type="page"/>
      </w:r>
    </w:p>
    <w:p w14:paraId="70B769B1" w14:textId="77777777" w:rsidR="00B803CF" w:rsidRDefault="00B803CF" w:rsidP="00B803CF">
      <w:pPr>
        <w:jc w:val="center"/>
        <w:rPr>
          <w:rFonts w:ascii="Arial" w:eastAsia="Arial" w:hAnsi="Arial" w:cs="Arial"/>
        </w:rPr>
      </w:pPr>
      <w:r>
        <w:rPr>
          <w:noProof/>
          <w:lang w:val="en-GB"/>
        </w:rPr>
        <w:lastRenderedPageBreak/>
        <w:drawing>
          <wp:anchor distT="0" distB="0" distL="114300" distR="114300" simplePos="0" relativeHeight="251665408" behindDoc="0" locked="0" layoutInCell="1" hidden="0" allowOverlap="1" wp14:anchorId="1769F1F9" wp14:editId="567494D4">
            <wp:simplePos x="0" y="0"/>
            <wp:positionH relativeFrom="column">
              <wp:posOffset>1760361</wp:posOffset>
            </wp:positionH>
            <wp:positionV relativeFrom="paragraph">
              <wp:posOffset>0</wp:posOffset>
            </wp:positionV>
            <wp:extent cx="1979520" cy="989760"/>
            <wp:effectExtent l="0" t="0" r="0" b="0"/>
            <wp:wrapNone/>
            <wp:docPr id="5" name="image1.png" descr="Engajadamente"/>
            <wp:cNvGraphicFramePr/>
            <a:graphic xmlns:a="http://schemas.openxmlformats.org/drawingml/2006/main">
              <a:graphicData uri="http://schemas.openxmlformats.org/drawingml/2006/picture">
                <pic:pic xmlns:pic="http://schemas.openxmlformats.org/drawingml/2006/picture">
                  <pic:nvPicPr>
                    <pic:cNvPr id="0" name="image1.png" descr="Engajadamente"/>
                    <pic:cNvPicPr preferRelativeResize="0"/>
                  </pic:nvPicPr>
                  <pic:blipFill>
                    <a:blip r:embed="rId11"/>
                    <a:srcRect/>
                    <a:stretch>
                      <a:fillRect/>
                    </a:stretch>
                  </pic:blipFill>
                  <pic:spPr>
                    <a:xfrm>
                      <a:off x="0" y="0"/>
                      <a:ext cx="1979520" cy="989760"/>
                    </a:xfrm>
                    <a:prstGeom prst="rect">
                      <a:avLst/>
                    </a:prstGeom>
                    <a:ln/>
                  </pic:spPr>
                </pic:pic>
              </a:graphicData>
            </a:graphic>
          </wp:anchor>
        </w:drawing>
      </w:r>
    </w:p>
    <w:p w14:paraId="475E9FE4" w14:textId="77777777" w:rsidR="00B803CF" w:rsidRDefault="00B803CF" w:rsidP="00B803CF">
      <w:pPr>
        <w:rPr>
          <w:rFonts w:ascii="Arial" w:eastAsia="Arial" w:hAnsi="Arial" w:cs="Arial"/>
        </w:rPr>
      </w:pPr>
    </w:p>
    <w:p w14:paraId="1428B995" w14:textId="77777777" w:rsidR="00B803CF" w:rsidRDefault="00B803CF" w:rsidP="00B803CF">
      <w:pPr>
        <w:rPr>
          <w:rFonts w:ascii="Arial" w:eastAsia="Arial" w:hAnsi="Arial" w:cs="Arial"/>
        </w:rPr>
      </w:pPr>
      <w:r>
        <w:rPr>
          <w:noProof/>
          <w:lang w:val="en-GB"/>
        </w:rPr>
        <w:drawing>
          <wp:anchor distT="0" distB="0" distL="114300" distR="114300" simplePos="0" relativeHeight="251666432" behindDoc="0" locked="0" layoutInCell="1" hidden="0" allowOverlap="1" wp14:anchorId="517E6BC5" wp14:editId="79F94DD6">
            <wp:simplePos x="0" y="0"/>
            <wp:positionH relativeFrom="column">
              <wp:posOffset>3577802</wp:posOffset>
            </wp:positionH>
            <wp:positionV relativeFrom="paragraph">
              <wp:posOffset>77893</wp:posOffset>
            </wp:positionV>
            <wp:extent cx="1004711" cy="989760"/>
            <wp:effectExtent l="0" t="0" r="0" b="0"/>
            <wp:wrapNone/>
            <wp:docPr id="6" name="image2.png" descr="Icon&#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2.png" descr="Icon&#10;&#10;Description automatically generated with medium confidence"/>
                    <pic:cNvPicPr preferRelativeResize="0"/>
                  </pic:nvPicPr>
                  <pic:blipFill>
                    <a:blip r:embed="rId12"/>
                    <a:srcRect r="-1481"/>
                    <a:stretch>
                      <a:fillRect/>
                    </a:stretch>
                  </pic:blipFill>
                  <pic:spPr>
                    <a:xfrm>
                      <a:off x="0" y="0"/>
                      <a:ext cx="1004711" cy="989760"/>
                    </a:xfrm>
                    <a:prstGeom prst="rect">
                      <a:avLst/>
                    </a:prstGeom>
                    <a:ln/>
                  </pic:spPr>
                </pic:pic>
              </a:graphicData>
            </a:graphic>
          </wp:anchor>
        </w:drawing>
      </w:r>
    </w:p>
    <w:p w14:paraId="7964551A" w14:textId="77777777" w:rsidR="00B803CF" w:rsidRDefault="00B803CF" w:rsidP="00B803CF">
      <w:pPr>
        <w:jc w:val="center"/>
        <w:rPr>
          <w:rFonts w:ascii="Arial" w:eastAsia="Arial" w:hAnsi="Arial" w:cs="Arial"/>
        </w:rPr>
      </w:pPr>
    </w:p>
    <w:p w14:paraId="1921CDB2" w14:textId="77777777" w:rsidR="00B803CF" w:rsidRDefault="00B803CF" w:rsidP="00B803CF">
      <w:pPr>
        <w:jc w:val="center"/>
        <w:rPr>
          <w:rFonts w:ascii="Arial" w:eastAsia="Arial" w:hAnsi="Arial" w:cs="Arial"/>
        </w:rPr>
      </w:pPr>
    </w:p>
    <w:p w14:paraId="72B9D4CD" w14:textId="34DBACCA" w:rsidR="00B803CF" w:rsidRDefault="00B803CF" w:rsidP="00B803CF">
      <w:pPr>
        <w:rPr>
          <w:rFonts w:ascii="Arial" w:eastAsia="Arial" w:hAnsi="Arial" w:cs="Arial"/>
        </w:rPr>
      </w:pPr>
    </w:p>
    <w:p w14:paraId="65EFAB2F" w14:textId="3AA8A5F9" w:rsidR="00B803CF" w:rsidRPr="0047461F" w:rsidRDefault="0047461F" w:rsidP="0047461F">
      <w:pPr>
        <w:jc w:val="center"/>
        <w:rPr>
          <w:rFonts w:ascii="Arial" w:eastAsia="Arial" w:hAnsi="Arial" w:cs="Arial"/>
          <w:b/>
          <w:sz w:val="32"/>
          <w:szCs w:val="32"/>
        </w:rPr>
      </w:pPr>
      <w:r>
        <w:rPr>
          <w:rFonts w:ascii="Arial" w:eastAsia="Arial" w:hAnsi="Arial" w:cs="Arial"/>
          <w:b/>
          <w:sz w:val="32"/>
          <w:szCs w:val="32"/>
        </w:rPr>
        <w:t>Field Notes Protocol</w:t>
      </w:r>
    </w:p>
    <w:p w14:paraId="36870D21" w14:textId="77777777" w:rsidR="00B803CF" w:rsidRDefault="00B803CF" w:rsidP="00B803CF">
      <w:pPr>
        <w:rPr>
          <w:rFonts w:ascii="Arial" w:eastAsia="Arial" w:hAnsi="Arial" w:cs="Arial"/>
          <w:i/>
        </w:rPr>
      </w:pPr>
      <w:r>
        <w:rPr>
          <w:rFonts w:ascii="Arial" w:eastAsia="Arial" w:hAnsi="Arial" w:cs="Arial"/>
          <w:i/>
        </w:rPr>
        <w:t>Once the focus group is over, please allow 10 to 15 minutes for you both to discuss and fill up the following information and questions. This information/answers will be essential for our Innovation Lab. Therefore, please fill in as completely as possible.</w:t>
      </w:r>
    </w:p>
    <w:p w14:paraId="760F89C5" w14:textId="77777777" w:rsidR="00B803CF" w:rsidRDefault="00B803CF" w:rsidP="00B803CF">
      <w:pPr>
        <w:jc w:val="center"/>
        <w:rPr>
          <w:rFonts w:ascii="Arial" w:eastAsia="Arial" w:hAnsi="Arial" w:cs="Arial"/>
          <w:b/>
        </w:rPr>
      </w:pPr>
    </w:p>
    <w:tbl>
      <w:tblPr>
        <w:tblW w:w="901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31"/>
        <w:gridCol w:w="4479"/>
      </w:tblGrid>
      <w:tr w:rsidR="00B803CF" w14:paraId="2967A81D" w14:textId="77777777" w:rsidTr="00EA5176">
        <w:tc>
          <w:tcPr>
            <w:tcW w:w="9010" w:type="dxa"/>
            <w:gridSpan w:val="2"/>
            <w:shd w:val="clear" w:color="auto" w:fill="D9D9D9"/>
            <w:vAlign w:val="center"/>
          </w:tcPr>
          <w:p w14:paraId="4D254227" w14:textId="77777777" w:rsidR="00B803CF" w:rsidRDefault="00B803CF" w:rsidP="00EA5176">
            <w:pPr>
              <w:spacing w:line="276" w:lineRule="auto"/>
              <w:jc w:val="center"/>
              <w:rPr>
                <w:rFonts w:ascii="Arial" w:eastAsia="Arial" w:hAnsi="Arial" w:cs="Arial"/>
                <w:b/>
                <w:sz w:val="24"/>
                <w:szCs w:val="24"/>
              </w:rPr>
            </w:pPr>
            <w:r>
              <w:rPr>
                <w:rFonts w:ascii="Arial" w:eastAsia="Arial" w:hAnsi="Arial" w:cs="Arial"/>
                <w:b/>
                <w:sz w:val="24"/>
                <w:szCs w:val="24"/>
              </w:rPr>
              <w:t>FOCUS GROUP/INTERVIEW Nº</w:t>
            </w:r>
          </w:p>
        </w:tc>
      </w:tr>
      <w:tr w:rsidR="00B803CF" w14:paraId="5B689221" w14:textId="77777777" w:rsidTr="00EA5176">
        <w:tc>
          <w:tcPr>
            <w:tcW w:w="9010" w:type="dxa"/>
            <w:gridSpan w:val="2"/>
            <w:shd w:val="clear" w:color="auto" w:fill="auto"/>
            <w:vAlign w:val="center"/>
          </w:tcPr>
          <w:p w14:paraId="08A92121" w14:textId="77777777" w:rsidR="00B803CF" w:rsidRDefault="00B803CF" w:rsidP="00EA5176">
            <w:pPr>
              <w:spacing w:line="276" w:lineRule="auto"/>
              <w:rPr>
                <w:rFonts w:ascii="Arial" w:eastAsia="Arial" w:hAnsi="Arial" w:cs="Arial"/>
                <w:sz w:val="24"/>
                <w:szCs w:val="24"/>
              </w:rPr>
            </w:pPr>
            <w:r>
              <w:rPr>
                <w:rFonts w:ascii="Arial" w:eastAsia="Arial" w:hAnsi="Arial" w:cs="Arial"/>
                <w:sz w:val="24"/>
                <w:szCs w:val="24"/>
              </w:rPr>
              <w:t>Facilitators:</w:t>
            </w:r>
          </w:p>
        </w:tc>
      </w:tr>
      <w:tr w:rsidR="00B803CF" w14:paraId="0B3E13BA" w14:textId="77777777" w:rsidTr="00EA5176">
        <w:tc>
          <w:tcPr>
            <w:tcW w:w="4531" w:type="dxa"/>
            <w:vAlign w:val="center"/>
          </w:tcPr>
          <w:p w14:paraId="55BADD18" w14:textId="77777777" w:rsidR="00B803CF" w:rsidRDefault="00B803CF" w:rsidP="00EA5176">
            <w:pPr>
              <w:spacing w:line="276" w:lineRule="auto"/>
              <w:rPr>
                <w:rFonts w:ascii="Arial" w:eastAsia="Arial" w:hAnsi="Arial" w:cs="Arial"/>
              </w:rPr>
            </w:pPr>
            <w:r>
              <w:rPr>
                <w:rFonts w:ascii="Arial" w:eastAsia="Arial" w:hAnsi="Arial" w:cs="Arial"/>
                <w:sz w:val="24"/>
                <w:szCs w:val="24"/>
              </w:rPr>
              <w:t xml:space="preserve">Date: </w:t>
            </w:r>
          </w:p>
        </w:tc>
        <w:tc>
          <w:tcPr>
            <w:tcW w:w="4479" w:type="dxa"/>
            <w:vAlign w:val="center"/>
          </w:tcPr>
          <w:p w14:paraId="7CC0CB24" w14:textId="77777777" w:rsidR="00B803CF" w:rsidRDefault="00B803CF" w:rsidP="00EA5176">
            <w:pPr>
              <w:spacing w:line="276" w:lineRule="auto"/>
              <w:rPr>
                <w:rFonts w:ascii="Arial" w:eastAsia="Arial" w:hAnsi="Arial" w:cs="Arial"/>
                <w:sz w:val="24"/>
                <w:szCs w:val="24"/>
              </w:rPr>
            </w:pPr>
            <w:r>
              <w:rPr>
                <w:rFonts w:ascii="Arial" w:eastAsia="Arial" w:hAnsi="Arial" w:cs="Arial"/>
                <w:sz w:val="24"/>
                <w:szCs w:val="24"/>
              </w:rPr>
              <w:t>Number of participants:</w:t>
            </w:r>
          </w:p>
        </w:tc>
      </w:tr>
      <w:tr w:rsidR="00B803CF" w14:paraId="65BFC7F9" w14:textId="77777777" w:rsidTr="00EA5176">
        <w:tc>
          <w:tcPr>
            <w:tcW w:w="4531" w:type="dxa"/>
            <w:vAlign w:val="center"/>
          </w:tcPr>
          <w:p w14:paraId="67876C8F" w14:textId="77777777" w:rsidR="00B803CF" w:rsidRDefault="00B803CF" w:rsidP="00EA5176">
            <w:pPr>
              <w:spacing w:line="276" w:lineRule="auto"/>
              <w:rPr>
                <w:rFonts w:ascii="Arial" w:eastAsia="Arial" w:hAnsi="Arial" w:cs="Arial"/>
                <w:sz w:val="24"/>
                <w:szCs w:val="24"/>
              </w:rPr>
            </w:pPr>
            <w:r>
              <w:rPr>
                <w:rFonts w:ascii="Arial" w:eastAsia="Arial" w:hAnsi="Arial" w:cs="Arial"/>
                <w:sz w:val="24"/>
                <w:szCs w:val="24"/>
              </w:rPr>
              <w:t xml:space="preserve">Time: </w:t>
            </w:r>
          </w:p>
        </w:tc>
        <w:tc>
          <w:tcPr>
            <w:tcW w:w="4479" w:type="dxa"/>
            <w:vAlign w:val="center"/>
          </w:tcPr>
          <w:p w14:paraId="515C874F" w14:textId="77777777" w:rsidR="00B803CF" w:rsidRDefault="00B803CF" w:rsidP="00EA5176">
            <w:pPr>
              <w:spacing w:line="276" w:lineRule="auto"/>
              <w:rPr>
                <w:rFonts w:ascii="Arial" w:eastAsia="Arial" w:hAnsi="Arial" w:cs="Arial"/>
                <w:sz w:val="24"/>
                <w:szCs w:val="24"/>
              </w:rPr>
            </w:pPr>
            <w:r>
              <w:rPr>
                <w:rFonts w:ascii="Arial" w:eastAsia="Arial" w:hAnsi="Arial" w:cs="Arial"/>
                <w:sz w:val="24"/>
                <w:szCs w:val="24"/>
              </w:rPr>
              <w:t xml:space="preserve">City/State: </w:t>
            </w:r>
          </w:p>
        </w:tc>
      </w:tr>
      <w:tr w:rsidR="00B803CF" w14:paraId="66725813" w14:textId="77777777" w:rsidTr="00EA5176">
        <w:tc>
          <w:tcPr>
            <w:tcW w:w="9010" w:type="dxa"/>
            <w:gridSpan w:val="2"/>
            <w:vAlign w:val="center"/>
          </w:tcPr>
          <w:p w14:paraId="09679957" w14:textId="77777777" w:rsidR="00B803CF" w:rsidRDefault="00B803CF" w:rsidP="00EA5176">
            <w:pPr>
              <w:spacing w:line="276" w:lineRule="auto"/>
              <w:rPr>
                <w:rFonts w:ascii="Arial" w:eastAsia="Arial" w:hAnsi="Arial" w:cs="Arial"/>
                <w:sz w:val="24"/>
                <w:szCs w:val="24"/>
              </w:rPr>
            </w:pPr>
            <w:r>
              <w:rPr>
                <w:rFonts w:ascii="Arial" w:eastAsia="Arial" w:hAnsi="Arial" w:cs="Arial"/>
                <w:sz w:val="24"/>
                <w:szCs w:val="24"/>
              </w:rPr>
              <w:t>Duration:</w:t>
            </w:r>
          </w:p>
        </w:tc>
      </w:tr>
    </w:tbl>
    <w:p w14:paraId="4BA9B6F4" w14:textId="77777777" w:rsidR="00B803CF" w:rsidRDefault="00B803CF" w:rsidP="00B803CF">
      <w:pPr>
        <w:spacing w:line="360" w:lineRule="auto"/>
        <w:rPr>
          <w:rFonts w:ascii="Arial" w:eastAsia="Arial" w:hAnsi="Arial" w:cs="Arial"/>
        </w:rPr>
      </w:pPr>
    </w:p>
    <w:p w14:paraId="48DC979D" w14:textId="46990831" w:rsidR="00B803CF" w:rsidRDefault="00B803CF" w:rsidP="0047461F">
      <w:pPr>
        <w:spacing w:after="0" w:line="240" w:lineRule="auto"/>
        <w:rPr>
          <w:rFonts w:ascii="Arial" w:eastAsia="Arial" w:hAnsi="Arial" w:cs="Arial"/>
        </w:rPr>
      </w:pPr>
      <w:r>
        <w:rPr>
          <w:rFonts w:ascii="Arial" w:eastAsia="Arial" w:hAnsi="Arial" w:cs="Arial"/>
        </w:rPr>
        <w:t>In general, how do you evaluate the focus group/interview? What about group dynamics?</w:t>
      </w:r>
    </w:p>
    <w:p w14:paraId="77DC1FEE" w14:textId="77777777" w:rsidR="0047461F" w:rsidRDefault="0047461F" w:rsidP="0047461F">
      <w:pPr>
        <w:spacing w:after="0" w:line="240" w:lineRule="auto"/>
        <w:rPr>
          <w:rFonts w:ascii="Arial" w:eastAsia="Arial" w:hAnsi="Arial" w:cs="Arial"/>
        </w:rPr>
      </w:pPr>
    </w:p>
    <w:tbl>
      <w:tblPr>
        <w:tblW w:w="901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0"/>
      </w:tblGrid>
      <w:tr w:rsidR="00B803CF" w14:paraId="68B446F6" w14:textId="77777777" w:rsidTr="00EA5176">
        <w:tc>
          <w:tcPr>
            <w:tcW w:w="9010" w:type="dxa"/>
          </w:tcPr>
          <w:p w14:paraId="51B14E3B" w14:textId="77777777" w:rsidR="00B803CF" w:rsidRDefault="00B803CF" w:rsidP="0047461F">
            <w:pPr>
              <w:spacing w:after="0" w:line="240" w:lineRule="auto"/>
              <w:rPr>
                <w:rFonts w:ascii="Arial" w:eastAsia="Arial" w:hAnsi="Arial" w:cs="Arial"/>
              </w:rPr>
            </w:pPr>
          </w:p>
          <w:p w14:paraId="1A13125D" w14:textId="77777777" w:rsidR="00B803CF" w:rsidRDefault="00B803CF" w:rsidP="0047461F">
            <w:pPr>
              <w:spacing w:after="0" w:line="240" w:lineRule="auto"/>
              <w:rPr>
                <w:rFonts w:ascii="Arial" w:eastAsia="Arial" w:hAnsi="Arial" w:cs="Arial"/>
              </w:rPr>
            </w:pPr>
          </w:p>
        </w:tc>
      </w:tr>
    </w:tbl>
    <w:p w14:paraId="671328A7" w14:textId="77777777" w:rsidR="00B803CF" w:rsidRDefault="00B803CF" w:rsidP="0047461F">
      <w:pPr>
        <w:spacing w:after="0" w:line="240" w:lineRule="auto"/>
        <w:rPr>
          <w:rFonts w:ascii="Arial" w:eastAsia="Arial" w:hAnsi="Arial" w:cs="Arial"/>
        </w:rPr>
      </w:pPr>
    </w:p>
    <w:p w14:paraId="650B6DFA" w14:textId="08BDEC95" w:rsidR="00B803CF" w:rsidRDefault="00B803CF" w:rsidP="0047461F">
      <w:pPr>
        <w:spacing w:after="0" w:line="240" w:lineRule="auto"/>
        <w:rPr>
          <w:rFonts w:ascii="Arial" w:eastAsia="Arial" w:hAnsi="Arial" w:cs="Arial"/>
        </w:rPr>
      </w:pPr>
      <w:r>
        <w:rPr>
          <w:rFonts w:ascii="Arial" w:eastAsia="Arial" w:hAnsi="Arial" w:cs="Arial"/>
        </w:rPr>
        <w:t xml:space="preserve">Did this focus group/interview give you any ideas for the chatbot and the intervention we will co-create? </w:t>
      </w:r>
    </w:p>
    <w:p w14:paraId="7929B883" w14:textId="77777777" w:rsidR="0047461F" w:rsidRDefault="0047461F" w:rsidP="0047461F">
      <w:pPr>
        <w:spacing w:after="0" w:line="240" w:lineRule="auto"/>
        <w:rPr>
          <w:rFonts w:ascii="Arial" w:eastAsia="Arial" w:hAnsi="Arial" w:cs="Arial"/>
        </w:rPr>
      </w:pPr>
    </w:p>
    <w:tbl>
      <w:tblPr>
        <w:tblW w:w="901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0"/>
      </w:tblGrid>
      <w:tr w:rsidR="00B803CF" w14:paraId="64F4B4F1" w14:textId="77777777" w:rsidTr="00EA5176">
        <w:tc>
          <w:tcPr>
            <w:tcW w:w="9010" w:type="dxa"/>
          </w:tcPr>
          <w:p w14:paraId="0286EB76" w14:textId="77777777" w:rsidR="00B803CF" w:rsidRDefault="00B803CF" w:rsidP="0047461F">
            <w:pPr>
              <w:spacing w:after="0" w:line="240" w:lineRule="auto"/>
              <w:rPr>
                <w:rFonts w:ascii="Arial" w:eastAsia="Arial" w:hAnsi="Arial" w:cs="Arial"/>
              </w:rPr>
            </w:pPr>
          </w:p>
          <w:p w14:paraId="0D03C6F7" w14:textId="77777777" w:rsidR="00B803CF" w:rsidRDefault="00B803CF" w:rsidP="0047461F">
            <w:pPr>
              <w:spacing w:after="0" w:line="240" w:lineRule="auto"/>
              <w:rPr>
                <w:rFonts w:ascii="Arial" w:eastAsia="Arial" w:hAnsi="Arial" w:cs="Arial"/>
              </w:rPr>
            </w:pPr>
          </w:p>
        </w:tc>
      </w:tr>
    </w:tbl>
    <w:p w14:paraId="7CA25DCF" w14:textId="0844FA5A" w:rsidR="00B803CF" w:rsidRDefault="00B803CF" w:rsidP="0047461F">
      <w:pPr>
        <w:spacing w:after="0" w:line="240" w:lineRule="auto"/>
        <w:rPr>
          <w:rFonts w:ascii="Arial" w:eastAsia="Arial" w:hAnsi="Arial" w:cs="Arial"/>
        </w:rPr>
      </w:pPr>
    </w:p>
    <w:p w14:paraId="7BF5C375" w14:textId="6977875B" w:rsidR="00B803CF" w:rsidRDefault="00B803CF" w:rsidP="0047461F">
      <w:pPr>
        <w:spacing w:after="0" w:line="240" w:lineRule="auto"/>
        <w:rPr>
          <w:rFonts w:ascii="Arial" w:eastAsia="Arial" w:hAnsi="Arial" w:cs="Arial"/>
        </w:rPr>
      </w:pPr>
      <w:r>
        <w:rPr>
          <w:rFonts w:ascii="Arial" w:eastAsia="Arial" w:hAnsi="Arial" w:cs="Arial"/>
        </w:rPr>
        <w:t>Free space for comments:</w:t>
      </w:r>
    </w:p>
    <w:p w14:paraId="2990AE6A" w14:textId="77777777" w:rsidR="0047461F" w:rsidRDefault="0047461F" w:rsidP="0047461F">
      <w:pPr>
        <w:spacing w:after="0" w:line="240" w:lineRule="auto"/>
        <w:rPr>
          <w:rFonts w:ascii="Arial" w:eastAsia="Arial" w:hAnsi="Arial" w:cs="Arial"/>
        </w:rPr>
      </w:pPr>
    </w:p>
    <w:tbl>
      <w:tblPr>
        <w:tblW w:w="901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0"/>
      </w:tblGrid>
      <w:tr w:rsidR="00B803CF" w14:paraId="4AE347C5" w14:textId="77777777" w:rsidTr="00EA5176">
        <w:tc>
          <w:tcPr>
            <w:tcW w:w="9010" w:type="dxa"/>
          </w:tcPr>
          <w:p w14:paraId="1E586A0C" w14:textId="77777777" w:rsidR="00B803CF" w:rsidRDefault="00B803CF" w:rsidP="0047461F">
            <w:pPr>
              <w:spacing w:after="0" w:line="240" w:lineRule="auto"/>
              <w:rPr>
                <w:rFonts w:ascii="Arial" w:eastAsia="Arial" w:hAnsi="Arial" w:cs="Arial"/>
              </w:rPr>
            </w:pPr>
          </w:p>
          <w:p w14:paraId="40E922A7" w14:textId="77777777" w:rsidR="00B803CF" w:rsidRDefault="00B803CF" w:rsidP="0047461F">
            <w:pPr>
              <w:spacing w:after="0" w:line="240" w:lineRule="auto"/>
              <w:rPr>
                <w:rFonts w:ascii="Arial" w:eastAsia="Arial" w:hAnsi="Arial" w:cs="Arial"/>
              </w:rPr>
            </w:pPr>
          </w:p>
        </w:tc>
      </w:tr>
    </w:tbl>
    <w:p w14:paraId="0C452803" w14:textId="77777777" w:rsidR="00B803CF" w:rsidRDefault="00B803CF" w:rsidP="0047461F">
      <w:pPr>
        <w:spacing w:after="0" w:line="240" w:lineRule="auto"/>
        <w:rPr>
          <w:rFonts w:ascii="Arial" w:eastAsia="Arial" w:hAnsi="Arial" w:cs="Arial"/>
        </w:rPr>
      </w:pPr>
    </w:p>
    <w:p w14:paraId="541CAD97" w14:textId="77777777" w:rsidR="00B803CF" w:rsidRDefault="00B803CF" w:rsidP="0047461F">
      <w:pPr>
        <w:spacing w:after="0" w:line="240" w:lineRule="auto"/>
        <w:rPr>
          <w:rFonts w:ascii="Arial" w:eastAsia="Arial" w:hAnsi="Arial" w:cs="Arial"/>
        </w:rPr>
      </w:pPr>
      <w:r>
        <w:rPr>
          <w:rFonts w:ascii="Arial" w:eastAsia="Arial" w:hAnsi="Arial" w:cs="Arial"/>
        </w:rPr>
        <w:t xml:space="preserve">Please, try to </w:t>
      </w:r>
      <w:proofErr w:type="spellStart"/>
      <w:r>
        <w:rPr>
          <w:rFonts w:ascii="Arial" w:eastAsia="Arial" w:hAnsi="Arial" w:cs="Arial"/>
        </w:rPr>
        <w:t>summarise</w:t>
      </w:r>
      <w:proofErr w:type="spellEnd"/>
      <w:r>
        <w:rPr>
          <w:rFonts w:ascii="Arial" w:eastAsia="Arial" w:hAnsi="Arial" w:cs="Arial"/>
        </w:rPr>
        <w:t xml:space="preserve"> participants’ accounts for each question from the focus group/interview. Please, use the notes you took during the focus/groups:</w:t>
      </w:r>
    </w:p>
    <w:p w14:paraId="6B3C6407" w14:textId="77777777" w:rsidR="00B803CF" w:rsidRDefault="00B803CF" w:rsidP="0047461F">
      <w:pPr>
        <w:spacing w:after="0" w:line="240" w:lineRule="auto"/>
        <w:rPr>
          <w:rFonts w:ascii="Arial" w:eastAsia="Arial" w:hAnsi="Arial" w:cs="Arial"/>
        </w:rPr>
      </w:pPr>
    </w:p>
    <w:p w14:paraId="06D64926" w14:textId="77777777" w:rsidR="00B803CF" w:rsidRDefault="00B803CF" w:rsidP="0047461F">
      <w:pPr>
        <w:spacing w:after="0" w:line="240" w:lineRule="auto"/>
        <w:rPr>
          <w:rFonts w:ascii="Arial" w:eastAsia="Arial" w:hAnsi="Arial" w:cs="Arial"/>
          <w:b/>
        </w:rPr>
      </w:pPr>
      <w:r>
        <w:rPr>
          <w:rFonts w:ascii="Arial" w:eastAsia="Arial" w:hAnsi="Arial" w:cs="Arial"/>
          <w:b/>
          <w:color w:val="0000FF"/>
        </w:rPr>
        <w:t>Mental Health Literacy (Visions and Knowing Health Services)</w:t>
      </w:r>
    </w:p>
    <w:p w14:paraId="65C0D9CB" w14:textId="77777777" w:rsidR="00B803CF" w:rsidRPr="00B803CF" w:rsidRDefault="00B803CF" w:rsidP="0047461F">
      <w:pPr>
        <w:spacing w:after="0" w:line="240" w:lineRule="auto"/>
        <w:rPr>
          <w:rFonts w:ascii="Arial" w:eastAsia="Arial" w:hAnsi="Arial" w:cs="Arial"/>
          <w:b/>
        </w:rPr>
      </w:pPr>
    </w:p>
    <w:p w14:paraId="1678A776" w14:textId="79F69B50" w:rsidR="00B803CF" w:rsidRDefault="00B803CF" w:rsidP="0047461F">
      <w:pPr>
        <w:numPr>
          <w:ilvl w:val="0"/>
          <w:numId w:val="24"/>
        </w:numPr>
        <w:spacing w:after="0" w:line="240" w:lineRule="auto"/>
        <w:rPr>
          <w:rFonts w:ascii="Arial" w:eastAsia="Arial" w:hAnsi="Arial" w:cs="Arial"/>
        </w:rPr>
      </w:pPr>
      <w:r>
        <w:rPr>
          <w:rFonts w:ascii="Arial" w:eastAsia="Arial" w:hAnsi="Arial" w:cs="Arial"/>
        </w:rPr>
        <w:t>What's the first thing that comes to your mind when you think of mental health? Do you find it easy or difficult to talk about mental health?</w:t>
      </w:r>
    </w:p>
    <w:p w14:paraId="04B1374A" w14:textId="77777777" w:rsidR="0047461F" w:rsidRPr="0047461F" w:rsidRDefault="0047461F" w:rsidP="0047461F">
      <w:pPr>
        <w:spacing w:after="0" w:line="240" w:lineRule="auto"/>
        <w:ind w:left="720"/>
        <w:rPr>
          <w:rFonts w:ascii="Arial" w:eastAsia="Arial" w:hAnsi="Arial" w:cs="Arial"/>
        </w:rPr>
      </w:pPr>
    </w:p>
    <w:tbl>
      <w:tblPr>
        <w:tblW w:w="901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0"/>
      </w:tblGrid>
      <w:tr w:rsidR="00B803CF" w14:paraId="0A103A3F" w14:textId="77777777" w:rsidTr="00EA5176">
        <w:tc>
          <w:tcPr>
            <w:tcW w:w="9010" w:type="dxa"/>
          </w:tcPr>
          <w:p w14:paraId="2DBD2266" w14:textId="77777777" w:rsidR="00B803CF" w:rsidRDefault="00B803CF" w:rsidP="0047461F">
            <w:pPr>
              <w:spacing w:after="0" w:line="240" w:lineRule="auto"/>
              <w:rPr>
                <w:rFonts w:ascii="Arial" w:eastAsia="Arial" w:hAnsi="Arial" w:cs="Arial"/>
                <w:sz w:val="24"/>
                <w:szCs w:val="24"/>
              </w:rPr>
            </w:pPr>
          </w:p>
          <w:p w14:paraId="4BDD764D" w14:textId="77777777" w:rsidR="00B803CF" w:rsidRDefault="00B803CF" w:rsidP="0047461F">
            <w:pPr>
              <w:spacing w:after="0" w:line="240" w:lineRule="auto"/>
              <w:rPr>
                <w:rFonts w:ascii="Arial" w:eastAsia="Arial" w:hAnsi="Arial" w:cs="Arial"/>
                <w:sz w:val="24"/>
                <w:szCs w:val="24"/>
              </w:rPr>
            </w:pPr>
          </w:p>
        </w:tc>
      </w:tr>
    </w:tbl>
    <w:p w14:paraId="2B97474C" w14:textId="77777777" w:rsidR="00B803CF" w:rsidRDefault="00B803CF" w:rsidP="0047461F">
      <w:pPr>
        <w:spacing w:after="0" w:line="240" w:lineRule="auto"/>
        <w:rPr>
          <w:rFonts w:ascii="Arial" w:eastAsia="Arial" w:hAnsi="Arial" w:cs="Arial"/>
          <w:b/>
          <w:color w:val="0000FF"/>
        </w:rPr>
      </w:pPr>
    </w:p>
    <w:p w14:paraId="6597023A" w14:textId="5EFD70B8" w:rsidR="00B803CF" w:rsidRDefault="00B803CF" w:rsidP="0047461F">
      <w:pPr>
        <w:spacing w:after="0" w:line="240" w:lineRule="auto"/>
        <w:rPr>
          <w:rFonts w:ascii="Arial" w:eastAsia="Arial" w:hAnsi="Arial" w:cs="Arial"/>
          <w:b/>
          <w:color w:val="0000FF"/>
        </w:rPr>
      </w:pPr>
      <w:r>
        <w:rPr>
          <w:rFonts w:ascii="Arial" w:eastAsia="Arial" w:hAnsi="Arial" w:cs="Arial"/>
          <w:b/>
          <w:color w:val="0000FF"/>
        </w:rPr>
        <w:t>Motivation and Aspirations</w:t>
      </w:r>
    </w:p>
    <w:p w14:paraId="3BDA3290" w14:textId="77777777" w:rsidR="0047461F" w:rsidRDefault="0047461F" w:rsidP="0047461F">
      <w:pPr>
        <w:spacing w:after="0" w:line="240" w:lineRule="auto"/>
        <w:rPr>
          <w:rFonts w:ascii="Arial" w:eastAsia="Arial" w:hAnsi="Arial" w:cs="Arial"/>
        </w:rPr>
      </w:pPr>
    </w:p>
    <w:p w14:paraId="6D3D602E" w14:textId="4D4E91BD" w:rsidR="00B803CF" w:rsidRDefault="0047461F" w:rsidP="0047461F">
      <w:pPr>
        <w:numPr>
          <w:ilvl w:val="0"/>
          <w:numId w:val="24"/>
        </w:numPr>
        <w:spacing w:after="0" w:line="240" w:lineRule="auto"/>
        <w:rPr>
          <w:rFonts w:ascii="Arial" w:eastAsia="Arial" w:hAnsi="Arial" w:cs="Arial"/>
        </w:rPr>
      </w:pPr>
      <w:r w:rsidRPr="0047461F">
        <w:rPr>
          <w:rFonts w:ascii="Arial" w:eastAsia="Arial" w:hAnsi="Arial" w:cs="Arial"/>
        </w:rPr>
        <w:t>How do you think young people in Brazil are doing with regards to their mental health?</w:t>
      </w:r>
      <w:r w:rsidR="00B803CF">
        <w:rPr>
          <w:rFonts w:ascii="Arial" w:eastAsia="Arial" w:hAnsi="Arial" w:cs="Arial"/>
        </w:rPr>
        <w:t xml:space="preserve"> Why?</w:t>
      </w:r>
    </w:p>
    <w:p w14:paraId="669FC13D" w14:textId="77777777" w:rsidR="00B803CF" w:rsidRDefault="00B803CF" w:rsidP="0047461F">
      <w:pPr>
        <w:spacing w:after="0" w:line="240" w:lineRule="auto"/>
        <w:rPr>
          <w:rFonts w:ascii="Arial" w:eastAsia="Arial" w:hAnsi="Arial" w:cs="Arial"/>
        </w:rPr>
      </w:pPr>
    </w:p>
    <w:tbl>
      <w:tblPr>
        <w:tblW w:w="901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0"/>
      </w:tblGrid>
      <w:tr w:rsidR="00B803CF" w14:paraId="28F25E05" w14:textId="77777777" w:rsidTr="00EA5176">
        <w:tc>
          <w:tcPr>
            <w:tcW w:w="9010" w:type="dxa"/>
          </w:tcPr>
          <w:p w14:paraId="19C53D2B" w14:textId="77777777" w:rsidR="00B803CF" w:rsidRDefault="00B803CF" w:rsidP="0047461F">
            <w:pPr>
              <w:spacing w:after="0" w:line="240" w:lineRule="auto"/>
              <w:rPr>
                <w:rFonts w:ascii="Arial" w:eastAsia="Arial" w:hAnsi="Arial" w:cs="Arial"/>
                <w:sz w:val="24"/>
                <w:szCs w:val="24"/>
              </w:rPr>
            </w:pPr>
          </w:p>
          <w:p w14:paraId="3EC865B3" w14:textId="77777777" w:rsidR="00B803CF" w:rsidRDefault="00B803CF" w:rsidP="0047461F">
            <w:pPr>
              <w:spacing w:after="0" w:line="240" w:lineRule="auto"/>
              <w:rPr>
                <w:rFonts w:ascii="Arial" w:eastAsia="Arial" w:hAnsi="Arial" w:cs="Arial"/>
                <w:sz w:val="24"/>
                <w:szCs w:val="24"/>
              </w:rPr>
            </w:pPr>
          </w:p>
        </w:tc>
      </w:tr>
    </w:tbl>
    <w:p w14:paraId="750D9F0F" w14:textId="77777777" w:rsidR="00B803CF" w:rsidRDefault="00B803CF" w:rsidP="0047461F">
      <w:pPr>
        <w:spacing w:after="0" w:line="240" w:lineRule="auto"/>
        <w:rPr>
          <w:rFonts w:ascii="Arial" w:eastAsia="Arial" w:hAnsi="Arial" w:cs="Arial"/>
        </w:rPr>
      </w:pPr>
    </w:p>
    <w:p w14:paraId="269BF9F6" w14:textId="444EF356" w:rsidR="00B803CF" w:rsidRDefault="0047461F" w:rsidP="0047461F">
      <w:pPr>
        <w:numPr>
          <w:ilvl w:val="0"/>
          <w:numId w:val="24"/>
        </w:numPr>
        <w:spacing w:after="0" w:line="240" w:lineRule="auto"/>
        <w:rPr>
          <w:rFonts w:ascii="Arial" w:eastAsia="Arial" w:hAnsi="Arial" w:cs="Arial"/>
        </w:rPr>
      </w:pPr>
      <w:r>
        <w:rPr>
          <w:rFonts w:ascii="Arial" w:eastAsia="Arial" w:hAnsi="Arial" w:cs="Arial"/>
        </w:rPr>
        <w:t>What leads to good or bad mental health</w:t>
      </w:r>
      <w:r w:rsidR="00B803CF">
        <w:rPr>
          <w:rFonts w:ascii="Arial" w:eastAsia="Arial" w:hAnsi="Arial" w:cs="Arial"/>
        </w:rPr>
        <w:t>?</w:t>
      </w:r>
    </w:p>
    <w:p w14:paraId="48D1216B" w14:textId="77777777" w:rsidR="00B803CF" w:rsidRDefault="00B803CF" w:rsidP="0047461F">
      <w:pPr>
        <w:spacing w:after="0" w:line="240" w:lineRule="auto"/>
        <w:rPr>
          <w:rFonts w:ascii="Arial" w:eastAsia="Arial" w:hAnsi="Arial" w:cs="Arial"/>
        </w:rPr>
      </w:pPr>
    </w:p>
    <w:tbl>
      <w:tblPr>
        <w:tblW w:w="901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0"/>
      </w:tblGrid>
      <w:tr w:rsidR="00B803CF" w14:paraId="3D8E6370" w14:textId="77777777" w:rsidTr="00EA5176">
        <w:tc>
          <w:tcPr>
            <w:tcW w:w="9010" w:type="dxa"/>
          </w:tcPr>
          <w:p w14:paraId="19FBD18D" w14:textId="77777777" w:rsidR="00B803CF" w:rsidRDefault="00B803CF" w:rsidP="0047461F">
            <w:pPr>
              <w:spacing w:after="0" w:line="240" w:lineRule="auto"/>
              <w:rPr>
                <w:rFonts w:ascii="Arial" w:eastAsia="Arial" w:hAnsi="Arial" w:cs="Arial"/>
                <w:sz w:val="24"/>
                <w:szCs w:val="24"/>
              </w:rPr>
            </w:pPr>
          </w:p>
          <w:p w14:paraId="6CA2D33B" w14:textId="77777777" w:rsidR="00B803CF" w:rsidRDefault="00B803CF" w:rsidP="0047461F">
            <w:pPr>
              <w:spacing w:after="0" w:line="240" w:lineRule="auto"/>
              <w:rPr>
                <w:rFonts w:ascii="Arial" w:eastAsia="Arial" w:hAnsi="Arial" w:cs="Arial"/>
                <w:sz w:val="24"/>
                <w:szCs w:val="24"/>
              </w:rPr>
            </w:pPr>
          </w:p>
        </w:tc>
      </w:tr>
    </w:tbl>
    <w:p w14:paraId="1A8993D6" w14:textId="77777777" w:rsidR="00B803CF" w:rsidRDefault="00B803CF" w:rsidP="0047461F">
      <w:pPr>
        <w:spacing w:after="0" w:line="240" w:lineRule="auto"/>
        <w:rPr>
          <w:rFonts w:ascii="Arial" w:eastAsia="Arial" w:hAnsi="Arial" w:cs="Arial"/>
        </w:rPr>
      </w:pPr>
    </w:p>
    <w:p w14:paraId="2AF92B8C" w14:textId="77777777" w:rsidR="00B803CF" w:rsidRDefault="00B803CF" w:rsidP="0047461F">
      <w:pPr>
        <w:numPr>
          <w:ilvl w:val="0"/>
          <w:numId w:val="24"/>
        </w:numPr>
        <w:spacing w:after="0" w:line="240" w:lineRule="auto"/>
        <w:rPr>
          <w:rFonts w:ascii="Arial" w:eastAsia="Arial" w:hAnsi="Arial" w:cs="Arial"/>
        </w:rPr>
      </w:pPr>
      <w:r>
        <w:rPr>
          <w:rFonts w:ascii="Arial" w:eastAsia="Arial" w:hAnsi="Arial" w:cs="Arial"/>
        </w:rPr>
        <w:t>What or who needs to change for young Brazilians to have good mental health?</w:t>
      </w:r>
    </w:p>
    <w:p w14:paraId="3408532E" w14:textId="77777777" w:rsidR="00B803CF" w:rsidRDefault="00B803CF" w:rsidP="0047461F">
      <w:pPr>
        <w:spacing w:after="0" w:line="240" w:lineRule="auto"/>
        <w:rPr>
          <w:rFonts w:ascii="Arial" w:eastAsia="Arial" w:hAnsi="Arial" w:cs="Arial"/>
        </w:rPr>
      </w:pPr>
    </w:p>
    <w:tbl>
      <w:tblPr>
        <w:tblW w:w="901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0"/>
      </w:tblGrid>
      <w:tr w:rsidR="00B803CF" w14:paraId="1DE45E19" w14:textId="77777777" w:rsidTr="00EA5176">
        <w:tc>
          <w:tcPr>
            <w:tcW w:w="9010" w:type="dxa"/>
          </w:tcPr>
          <w:p w14:paraId="3E6BE3D4" w14:textId="77777777" w:rsidR="00B803CF" w:rsidRDefault="00B803CF" w:rsidP="0047461F">
            <w:pPr>
              <w:spacing w:after="0" w:line="240" w:lineRule="auto"/>
              <w:rPr>
                <w:rFonts w:ascii="Arial" w:eastAsia="Arial" w:hAnsi="Arial" w:cs="Arial"/>
                <w:sz w:val="24"/>
                <w:szCs w:val="24"/>
              </w:rPr>
            </w:pPr>
          </w:p>
          <w:p w14:paraId="4C1006DE" w14:textId="77777777" w:rsidR="00B803CF" w:rsidRDefault="00B803CF" w:rsidP="0047461F">
            <w:pPr>
              <w:spacing w:after="0" w:line="240" w:lineRule="auto"/>
              <w:rPr>
                <w:rFonts w:ascii="Arial" w:eastAsia="Arial" w:hAnsi="Arial" w:cs="Arial"/>
                <w:sz w:val="24"/>
                <w:szCs w:val="24"/>
              </w:rPr>
            </w:pPr>
          </w:p>
        </w:tc>
      </w:tr>
    </w:tbl>
    <w:p w14:paraId="5CFAAAB0" w14:textId="77777777" w:rsidR="00B803CF" w:rsidRDefault="00B803CF" w:rsidP="0047461F">
      <w:pPr>
        <w:spacing w:after="0" w:line="240" w:lineRule="auto"/>
        <w:rPr>
          <w:rFonts w:ascii="Arial" w:eastAsia="Arial" w:hAnsi="Arial" w:cs="Arial"/>
        </w:rPr>
      </w:pPr>
    </w:p>
    <w:p w14:paraId="17731854" w14:textId="7C76FB55" w:rsidR="00B803CF" w:rsidRDefault="00B803CF" w:rsidP="0047461F">
      <w:pPr>
        <w:numPr>
          <w:ilvl w:val="0"/>
          <w:numId w:val="24"/>
        </w:numPr>
        <w:spacing w:after="0" w:line="240" w:lineRule="auto"/>
        <w:rPr>
          <w:rFonts w:ascii="Arial" w:eastAsia="Arial" w:hAnsi="Arial" w:cs="Arial"/>
        </w:rPr>
      </w:pPr>
      <w:r>
        <w:rPr>
          <w:rFonts w:ascii="Arial" w:eastAsia="Arial" w:hAnsi="Arial" w:cs="Arial"/>
        </w:rPr>
        <w:t xml:space="preserve">Would you like to contribute to these solutions? </w:t>
      </w:r>
      <w:r w:rsidR="0047461F">
        <w:rPr>
          <w:rFonts w:ascii="Arial" w:eastAsia="Arial" w:hAnsi="Arial" w:cs="Arial"/>
        </w:rPr>
        <w:t>If</w:t>
      </w:r>
      <w:r>
        <w:rPr>
          <w:rFonts w:ascii="Arial" w:eastAsia="Arial" w:hAnsi="Arial" w:cs="Arial"/>
        </w:rPr>
        <w:t xml:space="preserve"> so, in what way?</w:t>
      </w:r>
    </w:p>
    <w:p w14:paraId="357901B1" w14:textId="77777777" w:rsidR="00B803CF" w:rsidRDefault="00B803CF" w:rsidP="0047461F">
      <w:pPr>
        <w:spacing w:after="0" w:line="240" w:lineRule="auto"/>
        <w:rPr>
          <w:rFonts w:ascii="Arial" w:eastAsia="Arial" w:hAnsi="Arial" w:cs="Arial"/>
        </w:rPr>
      </w:pPr>
    </w:p>
    <w:tbl>
      <w:tblPr>
        <w:tblW w:w="901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0"/>
      </w:tblGrid>
      <w:tr w:rsidR="00B803CF" w14:paraId="6A4174D3" w14:textId="77777777" w:rsidTr="00EA5176">
        <w:tc>
          <w:tcPr>
            <w:tcW w:w="9010" w:type="dxa"/>
          </w:tcPr>
          <w:p w14:paraId="7E42BF76" w14:textId="77777777" w:rsidR="00B803CF" w:rsidRDefault="00B803CF" w:rsidP="0047461F">
            <w:pPr>
              <w:spacing w:after="0" w:line="240" w:lineRule="auto"/>
              <w:rPr>
                <w:rFonts w:ascii="Arial" w:eastAsia="Arial" w:hAnsi="Arial" w:cs="Arial"/>
                <w:sz w:val="24"/>
                <w:szCs w:val="24"/>
              </w:rPr>
            </w:pPr>
          </w:p>
          <w:p w14:paraId="61B7FBBD" w14:textId="77777777" w:rsidR="00B803CF" w:rsidRDefault="00B803CF" w:rsidP="0047461F">
            <w:pPr>
              <w:spacing w:after="0" w:line="240" w:lineRule="auto"/>
              <w:rPr>
                <w:rFonts w:ascii="Arial" w:eastAsia="Arial" w:hAnsi="Arial" w:cs="Arial"/>
                <w:sz w:val="24"/>
                <w:szCs w:val="24"/>
              </w:rPr>
            </w:pPr>
          </w:p>
        </w:tc>
      </w:tr>
    </w:tbl>
    <w:p w14:paraId="6C2BA375" w14:textId="77777777" w:rsidR="00B803CF" w:rsidRDefault="00B803CF" w:rsidP="0047461F">
      <w:pPr>
        <w:spacing w:after="0" w:line="240" w:lineRule="auto"/>
        <w:rPr>
          <w:rFonts w:ascii="Arial" w:eastAsia="Arial" w:hAnsi="Arial" w:cs="Arial"/>
        </w:rPr>
      </w:pPr>
    </w:p>
    <w:p w14:paraId="612AB36B" w14:textId="77777777" w:rsidR="00B803CF" w:rsidRDefault="00B803CF" w:rsidP="0047461F">
      <w:pPr>
        <w:spacing w:after="0" w:line="240" w:lineRule="auto"/>
        <w:rPr>
          <w:rFonts w:ascii="Arial" w:eastAsia="Arial" w:hAnsi="Arial" w:cs="Arial"/>
        </w:rPr>
      </w:pPr>
      <w:r>
        <w:rPr>
          <w:rFonts w:ascii="Arial" w:eastAsia="Arial" w:hAnsi="Arial" w:cs="Arial"/>
        </w:rPr>
        <w:t>(...)</w:t>
      </w:r>
    </w:p>
    <w:p w14:paraId="3E31E9B6" w14:textId="77777777" w:rsidR="00270AE0" w:rsidRDefault="00F37D4B" w:rsidP="0047461F">
      <w:pPr>
        <w:spacing w:after="0" w:line="240" w:lineRule="auto"/>
        <w:sectPr w:rsidR="00270AE0">
          <w:headerReference w:type="default" r:id="rId16"/>
          <w:pgSz w:w="11906" w:h="16838"/>
          <w:pgMar w:top="1417" w:right="1701" w:bottom="1417" w:left="1701" w:header="708" w:footer="708" w:gutter="0"/>
          <w:pgNumType w:start="1"/>
          <w:cols w:space="720"/>
        </w:sectPr>
      </w:pPr>
      <w:r>
        <w:br w:type="page"/>
      </w:r>
    </w:p>
    <w:p w14:paraId="1BDFBCCB" w14:textId="77777777" w:rsidR="00F37D4B" w:rsidRDefault="00F37D4B"/>
    <w:p w14:paraId="715A6AC5" w14:textId="77777777" w:rsidR="00F37D4B" w:rsidRPr="00F37D4B" w:rsidRDefault="00F37D4B" w:rsidP="00E6790E">
      <w:pPr>
        <w:pStyle w:val="Heading1"/>
      </w:pPr>
      <w:bookmarkStart w:id="2" w:name="_Ref127887747"/>
      <w:r w:rsidRPr="00F37D4B">
        <w:t>Supplementary material 3.</w:t>
      </w:r>
      <w:bookmarkEnd w:id="2"/>
      <w:r w:rsidRPr="00F37D4B">
        <w:t xml:space="preserve"> </w:t>
      </w:r>
    </w:p>
    <w:p w14:paraId="34BEFC28" w14:textId="509D8C2F" w:rsidR="00F37D4B" w:rsidRPr="00F37D4B" w:rsidRDefault="00F37D4B" w:rsidP="00F37D4B">
      <w:pPr>
        <w:spacing w:line="360" w:lineRule="auto"/>
        <w:rPr>
          <w:rFonts w:ascii="Times New Roman" w:eastAsia="Times New Roman" w:hAnsi="Times New Roman" w:cs="Times New Roman"/>
          <w:sz w:val="28"/>
          <w:szCs w:val="28"/>
          <w:lang w:val="en-GB"/>
        </w:rPr>
      </w:pPr>
      <w:r w:rsidRPr="00F37D4B">
        <w:rPr>
          <w:rFonts w:ascii="Times New Roman" w:eastAsia="Times New Roman" w:hAnsi="Times New Roman" w:cs="Times New Roman"/>
          <w:sz w:val="28"/>
          <w:szCs w:val="28"/>
          <w:lang w:val="en-GB"/>
        </w:rPr>
        <w:t>Reflexivity</w:t>
      </w:r>
      <w:r w:rsidR="00752517">
        <w:rPr>
          <w:rFonts w:ascii="Times New Roman" w:eastAsia="Times New Roman" w:hAnsi="Times New Roman" w:cs="Times New Roman"/>
          <w:sz w:val="28"/>
          <w:szCs w:val="28"/>
          <w:lang w:val="en-GB"/>
        </w:rPr>
        <w:t xml:space="preserve"> statement</w:t>
      </w:r>
    </w:p>
    <w:p w14:paraId="1DDC5649" w14:textId="77777777" w:rsidR="00F37D4B" w:rsidRDefault="00F37D4B">
      <w:pPr>
        <w:rPr>
          <w:rFonts w:ascii="Times New Roman" w:eastAsia="Times New Roman" w:hAnsi="Times New Roman" w:cs="Times New Roman"/>
          <w:lang w:val="en-GB"/>
        </w:rPr>
      </w:pPr>
      <w:r>
        <w:rPr>
          <w:rFonts w:ascii="Times New Roman" w:eastAsia="Times New Roman" w:hAnsi="Times New Roman" w:cs="Times New Roman"/>
          <w:lang w:val="en-GB"/>
        </w:rPr>
        <w:br w:type="page"/>
      </w:r>
    </w:p>
    <w:p w14:paraId="43EF41FE" w14:textId="642B29AE" w:rsidR="00EA5176" w:rsidRDefault="00EA5176" w:rsidP="00F37D4B">
      <w:pPr>
        <w:spacing w:line="360" w:lineRule="auto"/>
        <w:jc w:val="center"/>
        <w:rPr>
          <w:rFonts w:ascii="Times New Roman" w:eastAsia="Times New Roman" w:hAnsi="Times New Roman" w:cs="Times New Roman"/>
          <w:b/>
          <w:lang w:val="en-GB"/>
        </w:rPr>
      </w:pPr>
      <w:r w:rsidRPr="00EA5176">
        <w:rPr>
          <w:rFonts w:ascii="Times New Roman" w:eastAsia="Times New Roman" w:hAnsi="Times New Roman" w:cs="Times New Roman"/>
          <w:b/>
          <w:noProof/>
          <w:lang w:val="en-GB"/>
        </w:rPr>
        <w:lastRenderedPageBreak/>
        <w:drawing>
          <wp:anchor distT="0" distB="0" distL="114300" distR="114300" simplePos="0" relativeHeight="251674624" behindDoc="0" locked="0" layoutInCell="1" hidden="0" allowOverlap="1" wp14:anchorId="0EDE5355" wp14:editId="2EEB72B4">
            <wp:simplePos x="0" y="0"/>
            <wp:positionH relativeFrom="column">
              <wp:posOffset>1158240</wp:posOffset>
            </wp:positionH>
            <wp:positionV relativeFrom="paragraph">
              <wp:posOffset>6985</wp:posOffset>
            </wp:positionV>
            <wp:extent cx="1979520" cy="989760"/>
            <wp:effectExtent l="0" t="0" r="0" b="0"/>
            <wp:wrapNone/>
            <wp:docPr id="11" name="image1.png" descr="Engajadamente"/>
            <wp:cNvGraphicFramePr/>
            <a:graphic xmlns:a="http://schemas.openxmlformats.org/drawingml/2006/main">
              <a:graphicData uri="http://schemas.openxmlformats.org/drawingml/2006/picture">
                <pic:pic xmlns:pic="http://schemas.openxmlformats.org/drawingml/2006/picture">
                  <pic:nvPicPr>
                    <pic:cNvPr id="0" name="image1.png" descr="Engajadamente"/>
                    <pic:cNvPicPr preferRelativeResize="0"/>
                  </pic:nvPicPr>
                  <pic:blipFill>
                    <a:blip r:embed="rId11"/>
                    <a:srcRect/>
                    <a:stretch>
                      <a:fillRect/>
                    </a:stretch>
                  </pic:blipFill>
                  <pic:spPr>
                    <a:xfrm>
                      <a:off x="0" y="0"/>
                      <a:ext cx="1979520" cy="989760"/>
                    </a:xfrm>
                    <a:prstGeom prst="rect">
                      <a:avLst/>
                    </a:prstGeom>
                    <a:ln/>
                  </pic:spPr>
                </pic:pic>
              </a:graphicData>
            </a:graphic>
          </wp:anchor>
        </w:drawing>
      </w:r>
    </w:p>
    <w:p w14:paraId="67FFB7D4" w14:textId="68B84BC7" w:rsidR="00EA5176" w:rsidRDefault="00EA5176" w:rsidP="00F37D4B">
      <w:pPr>
        <w:spacing w:line="360" w:lineRule="auto"/>
        <w:jc w:val="center"/>
        <w:rPr>
          <w:rFonts w:ascii="Times New Roman" w:eastAsia="Times New Roman" w:hAnsi="Times New Roman" w:cs="Times New Roman"/>
          <w:b/>
          <w:lang w:val="en-GB"/>
        </w:rPr>
      </w:pPr>
      <w:r w:rsidRPr="00EA5176">
        <w:rPr>
          <w:rFonts w:ascii="Times New Roman" w:eastAsia="Times New Roman" w:hAnsi="Times New Roman" w:cs="Times New Roman"/>
          <w:b/>
          <w:noProof/>
          <w:lang w:val="en-GB"/>
        </w:rPr>
        <w:drawing>
          <wp:anchor distT="0" distB="0" distL="114300" distR="114300" simplePos="0" relativeHeight="251675648" behindDoc="0" locked="0" layoutInCell="1" hidden="0" allowOverlap="1" wp14:anchorId="78DF37EE" wp14:editId="161E651F">
            <wp:simplePos x="0" y="0"/>
            <wp:positionH relativeFrom="column">
              <wp:posOffset>2975610</wp:posOffset>
            </wp:positionH>
            <wp:positionV relativeFrom="paragraph">
              <wp:posOffset>292100</wp:posOffset>
            </wp:positionV>
            <wp:extent cx="1004711" cy="989760"/>
            <wp:effectExtent l="0" t="0" r="0" b="0"/>
            <wp:wrapNone/>
            <wp:docPr id="12" name="image2.png" descr="Icon&#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2.png" descr="Icon&#10;&#10;Description automatically generated with medium confidence"/>
                    <pic:cNvPicPr preferRelativeResize="0"/>
                  </pic:nvPicPr>
                  <pic:blipFill>
                    <a:blip r:embed="rId12"/>
                    <a:srcRect r="-1481"/>
                    <a:stretch>
                      <a:fillRect/>
                    </a:stretch>
                  </pic:blipFill>
                  <pic:spPr>
                    <a:xfrm>
                      <a:off x="0" y="0"/>
                      <a:ext cx="1004711" cy="989760"/>
                    </a:xfrm>
                    <a:prstGeom prst="rect">
                      <a:avLst/>
                    </a:prstGeom>
                    <a:ln/>
                  </pic:spPr>
                </pic:pic>
              </a:graphicData>
            </a:graphic>
          </wp:anchor>
        </w:drawing>
      </w:r>
    </w:p>
    <w:p w14:paraId="7701C12E" w14:textId="713DBE3E" w:rsidR="00EA5176" w:rsidRDefault="00EA5176" w:rsidP="00F37D4B">
      <w:pPr>
        <w:spacing w:line="360" w:lineRule="auto"/>
        <w:jc w:val="center"/>
        <w:rPr>
          <w:rFonts w:ascii="Times New Roman" w:eastAsia="Times New Roman" w:hAnsi="Times New Roman" w:cs="Times New Roman"/>
          <w:b/>
          <w:lang w:val="en-GB"/>
        </w:rPr>
      </w:pPr>
    </w:p>
    <w:p w14:paraId="63972E07" w14:textId="77777777" w:rsidR="00EA5176" w:rsidRDefault="00EA5176" w:rsidP="00F37D4B">
      <w:pPr>
        <w:spacing w:line="360" w:lineRule="auto"/>
        <w:jc w:val="center"/>
        <w:rPr>
          <w:rFonts w:ascii="Times New Roman" w:eastAsia="Times New Roman" w:hAnsi="Times New Roman" w:cs="Times New Roman"/>
          <w:b/>
          <w:lang w:val="en-GB"/>
        </w:rPr>
      </w:pPr>
    </w:p>
    <w:p w14:paraId="35FB391C" w14:textId="21C34D60" w:rsidR="00EA5176" w:rsidRDefault="00EA5176" w:rsidP="00EA5176">
      <w:pPr>
        <w:spacing w:line="360" w:lineRule="auto"/>
        <w:jc w:val="center"/>
        <w:rPr>
          <w:rFonts w:ascii="Times New Roman" w:eastAsia="Times New Roman" w:hAnsi="Times New Roman" w:cs="Times New Roman"/>
          <w:b/>
          <w:lang w:val="en-GB"/>
        </w:rPr>
      </w:pPr>
    </w:p>
    <w:p w14:paraId="5C7C175E" w14:textId="77777777" w:rsidR="00EA5176" w:rsidRDefault="00EA5176" w:rsidP="00EA5176">
      <w:pPr>
        <w:spacing w:after="0" w:line="360" w:lineRule="auto"/>
        <w:jc w:val="center"/>
        <w:rPr>
          <w:rFonts w:ascii="Times New Roman" w:eastAsia="Times New Roman" w:hAnsi="Times New Roman" w:cs="Times New Roman"/>
          <w:b/>
          <w:lang w:val="en-GB"/>
        </w:rPr>
      </w:pPr>
    </w:p>
    <w:p w14:paraId="5C278356" w14:textId="35398975" w:rsidR="00F37D4B" w:rsidRPr="00EA5176" w:rsidRDefault="00F37D4B" w:rsidP="00EA5176">
      <w:pPr>
        <w:spacing w:after="0" w:line="360" w:lineRule="auto"/>
        <w:jc w:val="center"/>
        <w:rPr>
          <w:rFonts w:ascii="Arial" w:eastAsia="Times New Roman" w:hAnsi="Arial" w:cs="Arial"/>
          <w:b/>
          <w:sz w:val="28"/>
          <w:szCs w:val="28"/>
          <w:lang w:val="en-GB"/>
        </w:rPr>
      </w:pPr>
      <w:r w:rsidRPr="00EA5176">
        <w:rPr>
          <w:rFonts w:ascii="Arial" w:eastAsia="Times New Roman" w:hAnsi="Arial" w:cs="Arial"/>
          <w:b/>
          <w:sz w:val="28"/>
          <w:szCs w:val="28"/>
          <w:lang w:val="en-GB"/>
        </w:rPr>
        <w:t>Reflexivity</w:t>
      </w:r>
      <w:r w:rsidR="00EA5176" w:rsidRPr="00EA5176">
        <w:rPr>
          <w:rFonts w:ascii="Arial" w:eastAsia="Times New Roman" w:hAnsi="Arial" w:cs="Arial"/>
          <w:b/>
          <w:sz w:val="28"/>
          <w:szCs w:val="28"/>
          <w:lang w:val="en-GB"/>
        </w:rPr>
        <w:t xml:space="preserve"> </w:t>
      </w:r>
      <w:r w:rsidRPr="00EA5176">
        <w:rPr>
          <w:rFonts w:ascii="Arial" w:eastAsia="Times New Roman" w:hAnsi="Arial" w:cs="Arial"/>
          <w:b/>
          <w:sz w:val="28"/>
          <w:szCs w:val="28"/>
          <w:lang w:val="en-GB"/>
        </w:rPr>
        <w:t>Instructions</w:t>
      </w:r>
    </w:p>
    <w:p w14:paraId="25D1BE49" w14:textId="77777777" w:rsidR="00EA5176" w:rsidRDefault="00EA5176" w:rsidP="00F37D4B">
      <w:pPr>
        <w:spacing w:line="360" w:lineRule="auto"/>
        <w:rPr>
          <w:rFonts w:ascii="Arial" w:eastAsia="Times New Roman" w:hAnsi="Arial" w:cs="Arial"/>
          <w:lang w:val="en-GB"/>
        </w:rPr>
      </w:pPr>
    </w:p>
    <w:p w14:paraId="72E64FE2" w14:textId="29185716" w:rsidR="00F37D4B" w:rsidRPr="00EA5176" w:rsidRDefault="00F37D4B" w:rsidP="00F37D4B">
      <w:pPr>
        <w:spacing w:line="360" w:lineRule="auto"/>
        <w:rPr>
          <w:rFonts w:ascii="Arial" w:eastAsia="Times New Roman" w:hAnsi="Arial" w:cs="Arial"/>
          <w:lang w:val="en-GB"/>
        </w:rPr>
      </w:pPr>
      <w:r w:rsidRPr="00EA5176">
        <w:rPr>
          <w:rFonts w:ascii="Arial" w:eastAsia="Times New Roman" w:hAnsi="Arial" w:cs="Arial"/>
          <w:lang w:val="en-GB"/>
        </w:rPr>
        <w:t xml:space="preserve">Reflexivity is a process that requires the researcher to reflect on their actions, feelings and perceptions throughout the research process, but especially the data analysis. The aim is to enable recognition of how the phenomena under study affected the researcher, what this process says about the research and how </w:t>
      </w:r>
      <w:proofErr w:type="gramStart"/>
      <w:r w:rsidRPr="00EA5176">
        <w:rPr>
          <w:rFonts w:ascii="Arial" w:eastAsia="Times New Roman" w:hAnsi="Arial" w:cs="Arial"/>
          <w:lang w:val="en-GB"/>
        </w:rPr>
        <w:t>this touches</w:t>
      </w:r>
      <w:proofErr w:type="gramEnd"/>
      <w:r w:rsidRPr="00EA5176">
        <w:rPr>
          <w:rFonts w:ascii="Arial" w:eastAsia="Times New Roman" w:hAnsi="Arial" w:cs="Arial"/>
          <w:lang w:val="en-GB"/>
        </w:rPr>
        <w:t xml:space="preserve"> on their history, conceptions and values. The idea is to highlight the subjective role of the researcher and how this took place during the research process and data analysis, i.e. what biases may have entered into the process of investigating and interpreting the data. This is an alternative to a sterile neutrality, which assumes strict orthogonality between the observer (researcher) and object (phenomenon). Reflexivity recognises non-neutrality and its implications for the process of investigating and understanding a research object. If you want to know more, you can read </w:t>
      </w:r>
      <w:hyperlink r:id="rId17">
        <w:r w:rsidRPr="00EA5176">
          <w:rPr>
            <w:rFonts w:ascii="Arial" w:eastAsia="Times New Roman" w:hAnsi="Arial" w:cs="Arial"/>
            <w:b/>
            <w:color w:val="0563C1"/>
            <w:u w:val="single"/>
            <w:lang w:val="en-GB"/>
          </w:rPr>
          <w:t>this paper</w:t>
        </w:r>
      </w:hyperlink>
      <w:r w:rsidRPr="00EA5176">
        <w:rPr>
          <w:rFonts w:ascii="Arial" w:eastAsia="Times New Roman" w:hAnsi="Arial" w:cs="Arial"/>
          <w:lang w:val="en-GB"/>
        </w:rPr>
        <w:t xml:space="preserve"> or </w:t>
      </w:r>
      <w:hyperlink r:id="rId18">
        <w:r w:rsidRPr="00EA5176">
          <w:rPr>
            <w:rFonts w:ascii="Arial" w:eastAsia="Times New Roman" w:hAnsi="Arial" w:cs="Arial"/>
            <w:b/>
            <w:color w:val="0563C1"/>
            <w:u w:val="single"/>
            <w:lang w:val="en-GB"/>
          </w:rPr>
          <w:t>this one</w:t>
        </w:r>
      </w:hyperlink>
      <w:r w:rsidRPr="00EA5176">
        <w:rPr>
          <w:rFonts w:ascii="Arial" w:eastAsia="Times New Roman" w:hAnsi="Arial" w:cs="Arial"/>
          <w:lang w:val="en-GB"/>
        </w:rPr>
        <w:t>.</w:t>
      </w:r>
    </w:p>
    <w:p w14:paraId="0893828C" w14:textId="77777777" w:rsidR="00F37D4B" w:rsidRPr="00EA5176" w:rsidRDefault="00F37D4B" w:rsidP="00F37D4B">
      <w:pPr>
        <w:spacing w:line="360" w:lineRule="auto"/>
        <w:rPr>
          <w:rFonts w:ascii="Arial" w:eastAsia="Times New Roman" w:hAnsi="Arial" w:cs="Arial"/>
          <w:lang w:val="en-GB"/>
        </w:rPr>
      </w:pPr>
    </w:p>
    <w:p w14:paraId="1E03E8A3" w14:textId="77777777" w:rsidR="00F37D4B" w:rsidRPr="00EA5176" w:rsidRDefault="00F37D4B" w:rsidP="00F37D4B">
      <w:pPr>
        <w:spacing w:line="360" w:lineRule="auto"/>
        <w:rPr>
          <w:rFonts w:ascii="Arial" w:eastAsia="Times New Roman" w:hAnsi="Arial" w:cs="Arial"/>
          <w:lang w:val="en-GB"/>
        </w:rPr>
      </w:pPr>
      <w:r w:rsidRPr="00EA5176">
        <w:rPr>
          <w:rFonts w:ascii="Arial" w:eastAsia="Times New Roman" w:hAnsi="Arial" w:cs="Arial"/>
          <w:b/>
          <w:i/>
          <w:lang w:val="en-GB"/>
        </w:rPr>
        <w:t>Instructions to write your ‘reflexivity’</w:t>
      </w:r>
      <w:r w:rsidRPr="00EA5176">
        <w:rPr>
          <w:rFonts w:ascii="Arial" w:eastAsia="Times New Roman" w:hAnsi="Arial" w:cs="Arial"/>
          <w:lang w:val="en-GB"/>
        </w:rPr>
        <w:t>:</w:t>
      </w:r>
    </w:p>
    <w:p w14:paraId="17007C66" w14:textId="77777777" w:rsidR="00F37D4B" w:rsidRPr="00EA5176" w:rsidRDefault="00F37D4B" w:rsidP="00F37D4B">
      <w:pPr>
        <w:numPr>
          <w:ilvl w:val="0"/>
          <w:numId w:val="25"/>
        </w:numPr>
        <w:spacing w:after="0" w:line="360" w:lineRule="auto"/>
        <w:rPr>
          <w:rFonts w:ascii="Arial" w:eastAsia="Times New Roman" w:hAnsi="Arial" w:cs="Arial"/>
          <w:lang w:val="en-GB"/>
        </w:rPr>
      </w:pPr>
      <w:r w:rsidRPr="00EA5176">
        <w:rPr>
          <w:rFonts w:ascii="Arial" w:eastAsia="Times New Roman" w:hAnsi="Arial" w:cs="Arial"/>
          <w:lang w:val="en-GB"/>
        </w:rPr>
        <w:t xml:space="preserve">Please write between 10 and 15 </w:t>
      </w:r>
      <w:proofErr w:type="gramStart"/>
      <w:r w:rsidRPr="00EA5176">
        <w:rPr>
          <w:rFonts w:ascii="Arial" w:eastAsia="Times New Roman" w:hAnsi="Arial" w:cs="Arial"/>
          <w:lang w:val="en-GB"/>
        </w:rPr>
        <w:t>lines;</w:t>
      </w:r>
      <w:proofErr w:type="gramEnd"/>
    </w:p>
    <w:p w14:paraId="08B11DF7" w14:textId="77777777" w:rsidR="00F37D4B" w:rsidRPr="00EA5176" w:rsidRDefault="00F37D4B" w:rsidP="00F37D4B">
      <w:pPr>
        <w:numPr>
          <w:ilvl w:val="0"/>
          <w:numId w:val="25"/>
        </w:numPr>
        <w:spacing w:after="0" w:line="360" w:lineRule="auto"/>
        <w:rPr>
          <w:rFonts w:ascii="Arial" w:eastAsia="Times New Roman" w:hAnsi="Arial" w:cs="Arial"/>
          <w:lang w:val="en-GB"/>
        </w:rPr>
      </w:pPr>
      <w:r w:rsidRPr="00EA5176">
        <w:rPr>
          <w:rFonts w:ascii="Arial" w:eastAsia="Times New Roman" w:hAnsi="Arial" w:cs="Arial"/>
          <w:lang w:val="en-GB"/>
        </w:rPr>
        <w:t xml:space="preserve">Tell us a little about yourself and how the research topic ‘affects’ or ‘touches’ </w:t>
      </w:r>
      <w:proofErr w:type="gramStart"/>
      <w:r w:rsidRPr="00EA5176">
        <w:rPr>
          <w:rFonts w:ascii="Arial" w:eastAsia="Times New Roman" w:hAnsi="Arial" w:cs="Arial"/>
          <w:lang w:val="en-GB"/>
        </w:rPr>
        <w:t>you;</w:t>
      </w:r>
      <w:proofErr w:type="gramEnd"/>
    </w:p>
    <w:p w14:paraId="0DD73618" w14:textId="77777777" w:rsidR="00F37D4B" w:rsidRPr="00EA5176" w:rsidRDefault="00F37D4B" w:rsidP="00F37D4B">
      <w:pPr>
        <w:numPr>
          <w:ilvl w:val="0"/>
          <w:numId w:val="25"/>
        </w:numPr>
        <w:spacing w:after="0" w:line="360" w:lineRule="auto"/>
        <w:rPr>
          <w:rFonts w:ascii="Arial" w:eastAsia="Times New Roman" w:hAnsi="Arial" w:cs="Arial"/>
          <w:lang w:val="en-GB"/>
        </w:rPr>
      </w:pPr>
      <w:r w:rsidRPr="00EA5176">
        <w:rPr>
          <w:rFonts w:ascii="Arial" w:eastAsia="Times New Roman" w:hAnsi="Arial" w:cs="Arial"/>
          <w:lang w:val="en-GB"/>
        </w:rPr>
        <w:t xml:space="preserve">Talk about how you perceive and understand the main topics of the research (e.g., youth participation; engagement; mental health and youth </w:t>
      </w:r>
      <w:proofErr w:type="spellStart"/>
      <w:r w:rsidRPr="00EA5176">
        <w:rPr>
          <w:rFonts w:ascii="Arial" w:eastAsia="Times New Roman" w:hAnsi="Arial" w:cs="Arial"/>
          <w:lang w:val="en-GB"/>
        </w:rPr>
        <w:t>protagonism</w:t>
      </w:r>
      <w:proofErr w:type="spellEnd"/>
      <w:r w:rsidRPr="00EA5176">
        <w:rPr>
          <w:rFonts w:ascii="Arial" w:eastAsia="Times New Roman" w:hAnsi="Arial" w:cs="Arial"/>
          <w:lang w:val="en-GB"/>
        </w:rPr>
        <w:t>, etc.</w:t>
      </w:r>
      <w:proofErr w:type="gramStart"/>
      <w:r w:rsidRPr="00EA5176">
        <w:rPr>
          <w:rFonts w:ascii="Arial" w:eastAsia="Times New Roman" w:hAnsi="Arial" w:cs="Arial"/>
          <w:lang w:val="en-GB"/>
        </w:rPr>
        <w:t>);</w:t>
      </w:r>
      <w:proofErr w:type="gramEnd"/>
    </w:p>
    <w:p w14:paraId="1442F463" w14:textId="77777777" w:rsidR="00F37D4B" w:rsidRPr="00EA5176" w:rsidRDefault="00F37D4B" w:rsidP="00F37D4B">
      <w:pPr>
        <w:numPr>
          <w:ilvl w:val="0"/>
          <w:numId w:val="25"/>
        </w:numPr>
        <w:spacing w:after="0" w:line="360" w:lineRule="auto"/>
        <w:rPr>
          <w:rFonts w:ascii="Arial" w:eastAsia="Times New Roman" w:hAnsi="Arial" w:cs="Arial"/>
          <w:lang w:val="en-GB"/>
        </w:rPr>
      </w:pPr>
      <w:r w:rsidRPr="00EA5176">
        <w:rPr>
          <w:rFonts w:ascii="Arial" w:eastAsia="Times New Roman" w:hAnsi="Arial" w:cs="Arial"/>
          <w:lang w:val="en-GB"/>
        </w:rPr>
        <w:t xml:space="preserve">Make it clear what your position is in relation to the participation of young people in social life in </w:t>
      </w:r>
      <w:proofErr w:type="gramStart"/>
      <w:r w:rsidRPr="00EA5176">
        <w:rPr>
          <w:rFonts w:ascii="Arial" w:eastAsia="Times New Roman" w:hAnsi="Arial" w:cs="Arial"/>
          <w:lang w:val="en-GB"/>
        </w:rPr>
        <w:t>general;</w:t>
      </w:r>
      <w:proofErr w:type="gramEnd"/>
    </w:p>
    <w:p w14:paraId="67A6403F" w14:textId="77777777" w:rsidR="00F37D4B" w:rsidRPr="00EA5176" w:rsidRDefault="00F37D4B" w:rsidP="00F37D4B">
      <w:pPr>
        <w:numPr>
          <w:ilvl w:val="0"/>
          <w:numId w:val="25"/>
        </w:numPr>
        <w:spacing w:after="0" w:line="360" w:lineRule="auto"/>
        <w:rPr>
          <w:rFonts w:ascii="Arial" w:eastAsia="Times New Roman" w:hAnsi="Arial" w:cs="Arial"/>
          <w:lang w:val="en-GB"/>
        </w:rPr>
      </w:pPr>
      <w:r w:rsidRPr="00EA5176">
        <w:rPr>
          <w:rFonts w:ascii="Arial" w:eastAsia="Times New Roman" w:hAnsi="Arial" w:cs="Arial"/>
          <w:lang w:val="en-GB"/>
        </w:rPr>
        <w:t xml:space="preserve">Feel free to write in English or Portuguese </w:t>
      </w:r>
    </w:p>
    <w:p w14:paraId="6FFB9942" w14:textId="77777777" w:rsidR="00F37D4B" w:rsidRPr="00EA5176" w:rsidRDefault="00F37D4B" w:rsidP="00F37D4B">
      <w:pPr>
        <w:spacing w:line="360" w:lineRule="auto"/>
        <w:ind w:left="720"/>
        <w:rPr>
          <w:rFonts w:ascii="Arial" w:eastAsia="Times New Roman" w:hAnsi="Arial" w:cs="Arial"/>
          <w:lang w:val="en-GB"/>
        </w:rPr>
      </w:pPr>
    </w:p>
    <w:p w14:paraId="22337A28" w14:textId="77777777" w:rsidR="00F37D4B" w:rsidRPr="00865994" w:rsidRDefault="00F37D4B">
      <w:pPr>
        <w:rPr>
          <w:rFonts w:ascii="Times New Roman" w:eastAsia="Times New Roman" w:hAnsi="Times New Roman" w:cs="Times New Roman"/>
          <w:b/>
          <w:color w:val="000000"/>
          <w:lang w:val="en-GB"/>
        </w:rPr>
      </w:pPr>
      <w:bookmarkStart w:id="3" w:name="_heading=h.gjdgxs" w:colFirst="0" w:colLast="0"/>
      <w:bookmarkEnd w:id="3"/>
      <w:r w:rsidRPr="00865994">
        <w:rPr>
          <w:rFonts w:ascii="Times New Roman" w:eastAsia="Times New Roman" w:hAnsi="Times New Roman" w:cs="Times New Roman"/>
          <w:b/>
          <w:color w:val="000000"/>
          <w:lang w:val="en-GB"/>
        </w:rPr>
        <w:br w:type="page"/>
      </w:r>
    </w:p>
    <w:p w14:paraId="2BE209B4" w14:textId="77777777" w:rsidR="00F37D4B" w:rsidRPr="00FE5AA1" w:rsidRDefault="00F37D4B" w:rsidP="00F37D4B">
      <w:pPr>
        <w:keepNext/>
        <w:keepLines/>
        <w:spacing w:line="360" w:lineRule="auto"/>
        <w:jc w:val="center"/>
        <w:rPr>
          <w:rFonts w:ascii="Times New Roman" w:eastAsia="Times New Roman" w:hAnsi="Times New Roman" w:cs="Times New Roman"/>
          <w:b/>
          <w:color w:val="000000"/>
          <w:sz w:val="28"/>
          <w:szCs w:val="28"/>
          <w:lang w:val="en-GB"/>
        </w:rPr>
      </w:pPr>
      <w:r w:rsidRPr="00FE5AA1">
        <w:rPr>
          <w:rFonts w:ascii="Times New Roman" w:eastAsia="Times New Roman" w:hAnsi="Times New Roman" w:cs="Times New Roman"/>
          <w:b/>
          <w:color w:val="000000"/>
          <w:sz w:val="28"/>
          <w:szCs w:val="28"/>
          <w:lang w:val="en-GB"/>
        </w:rPr>
        <w:lastRenderedPageBreak/>
        <w:t>Reflexivity Statement</w:t>
      </w:r>
    </w:p>
    <w:p w14:paraId="199B0893" w14:textId="77777777" w:rsidR="00F37D4B" w:rsidRPr="00FE5AA1" w:rsidRDefault="00F37D4B" w:rsidP="00F37D4B">
      <w:pPr>
        <w:keepNext/>
        <w:keepLines/>
        <w:spacing w:line="360" w:lineRule="auto"/>
        <w:jc w:val="center"/>
        <w:rPr>
          <w:rFonts w:ascii="Times New Roman" w:eastAsia="Times New Roman" w:hAnsi="Times New Roman" w:cs="Times New Roman"/>
          <w:b/>
          <w:color w:val="000000"/>
          <w:lang w:val="en-GB"/>
        </w:rPr>
      </w:pPr>
    </w:p>
    <w:p w14:paraId="6BA49C22" w14:textId="097997E6" w:rsidR="00F37D4B" w:rsidRPr="00F602D1" w:rsidRDefault="00F602D1" w:rsidP="00F37D4B">
      <w:pPr>
        <w:widowControl w:val="0"/>
        <w:spacing w:line="360" w:lineRule="auto"/>
        <w:rPr>
          <w:rFonts w:ascii="Times New Roman" w:eastAsia="Times New Roman" w:hAnsi="Times New Roman" w:cs="Times New Roman"/>
          <w:b/>
          <w:color w:val="000000" w:themeColor="text1"/>
          <w:lang w:val="pt-BR"/>
        </w:rPr>
      </w:pPr>
      <w:proofErr w:type="spellStart"/>
      <w:r w:rsidRPr="00F602D1">
        <w:rPr>
          <w:rFonts w:ascii="Times New Roman" w:eastAsia="Times New Roman" w:hAnsi="Times New Roman" w:cs="Times New Roman"/>
          <w:b/>
          <w:color w:val="000000" w:themeColor="text1"/>
          <w:lang w:val="pt-BR"/>
        </w:rPr>
        <w:t>Josimar</w:t>
      </w:r>
      <w:proofErr w:type="spellEnd"/>
      <w:r w:rsidRPr="00F602D1">
        <w:rPr>
          <w:rFonts w:ascii="Times New Roman" w:eastAsia="Times New Roman" w:hAnsi="Times New Roman" w:cs="Times New Roman"/>
          <w:b/>
          <w:color w:val="000000" w:themeColor="text1"/>
          <w:lang w:val="pt-BR"/>
        </w:rPr>
        <w:t xml:space="preserve"> Antônio de Alcântara Mendes, </w:t>
      </w:r>
      <w:proofErr w:type="spellStart"/>
      <w:r w:rsidR="00E35D7B" w:rsidRPr="00F602D1">
        <w:rPr>
          <w:rFonts w:ascii="Times New Roman" w:eastAsia="Times New Roman" w:hAnsi="Times New Roman" w:cs="Times New Roman"/>
          <w:b/>
          <w:color w:val="000000" w:themeColor="text1"/>
          <w:lang w:val="pt-BR"/>
        </w:rPr>
        <w:t>Senior</w:t>
      </w:r>
      <w:proofErr w:type="spellEnd"/>
      <w:r w:rsidR="00E35D7B" w:rsidRPr="00F602D1">
        <w:rPr>
          <w:rFonts w:ascii="Times New Roman" w:eastAsia="Times New Roman" w:hAnsi="Times New Roman" w:cs="Times New Roman"/>
          <w:b/>
          <w:color w:val="000000" w:themeColor="text1"/>
          <w:lang w:val="pt-BR"/>
        </w:rPr>
        <w:t xml:space="preserve"> </w:t>
      </w:r>
      <w:proofErr w:type="spellStart"/>
      <w:r w:rsidR="00E35D7B" w:rsidRPr="00F602D1">
        <w:rPr>
          <w:rFonts w:ascii="Times New Roman" w:eastAsia="Times New Roman" w:hAnsi="Times New Roman" w:cs="Times New Roman"/>
          <w:b/>
          <w:color w:val="000000" w:themeColor="text1"/>
          <w:lang w:val="pt-BR"/>
        </w:rPr>
        <w:t>researcher</w:t>
      </w:r>
      <w:proofErr w:type="spellEnd"/>
      <w:r w:rsidR="00E35D7B" w:rsidRPr="00F602D1">
        <w:rPr>
          <w:rFonts w:ascii="Times New Roman" w:eastAsia="Times New Roman" w:hAnsi="Times New Roman" w:cs="Times New Roman"/>
          <w:b/>
          <w:color w:val="000000" w:themeColor="text1"/>
          <w:lang w:val="pt-BR"/>
        </w:rPr>
        <w:t xml:space="preserve"> </w:t>
      </w:r>
    </w:p>
    <w:p w14:paraId="2506AF0D" w14:textId="77777777" w:rsidR="00F37D4B" w:rsidRPr="00AB5A40" w:rsidRDefault="00F37D4B" w:rsidP="00F37D4B">
      <w:pPr>
        <w:spacing w:line="360" w:lineRule="auto"/>
        <w:ind w:firstLine="720"/>
        <w:rPr>
          <w:rFonts w:ascii="Times New Roman" w:eastAsia="Times New Roman" w:hAnsi="Times New Roman" w:cs="Times New Roman"/>
          <w:lang w:val="en-GB"/>
        </w:rPr>
      </w:pPr>
      <w:r w:rsidRPr="00AB5A40">
        <w:rPr>
          <w:rFonts w:ascii="Times New Roman" w:eastAsia="Times New Roman" w:hAnsi="Times New Roman" w:cs="Times New Roman"/>
          <w:lang w:val="en-GB"/>
        </w:rPr>
        <w:t>Throughout my career, I have been interested in investigating and comprehending issues related to family life and children’s rights and best interests. My interest in children and youth participation has grown in the past few years. I have become an enthusiastic advocate for the recognition of children and young people as subjects of rights with inherent creative and transformative power to promote social justice and societal change. I see children and young people as active members systemically bound to their relational contexts’ dynamic, and as contributors to it. I believe the child or adolescent should be seen as a protagonist in social life, rather than as a mere spectator. Moreover, I believe no society can fully develop or function without recognising children/young people as such; without fostering and applying any means possible to ensure children’s and young people’s complete and protected participation in social life.</w:t>
      </w:r>
    </w:p>
    <w:p w14:paraId="0C765261" w14:textId="77777777" w:rsidR="00F37D4B" w:rsidRPr="00AB5A40" w:rsidRDefault="00F37D4B" w:rsidP="00F37D4B">
      <w:pPr>
        <w:spacing w:line="360" w:lineRule="auto"/>
        <w:ind w:firstLine="720"/>
        <w:rPr>
          <w:rFonts w:ascii="Times New Roman" w:eastAsia="Times New Roman" w:hAnsi="Times New Roman" w:cs="Times New Roman"/>
          <w:lang w:val="en-GB"/>
        </w:rPr>
      </w:pPr>
    </w:p>
    <w:p w14:paraId="3242FFBF" w14:textId="7AA7F9E7" w:rsidR="00F37D4B" w:rsidRPr="00F602D1" w:rsidRDefault="00F602D1" w:rsidP="00F37D4B">
      <w:pPr>
        <w:spacing w:line="360" w:lineRule="auto"/>
        <w:rPr>
          <w:rFonts w:ascii="Times New Roman" w:eastAsia="Times New Roman" w:hAnsi="Times New Roman" w:cs="Times New Roman"/>
          <w:b/>
          <w:lang w:val="pt-BR"/>
        </w:rPr>
      </w:pPr>
      <w:r w:rsidRPr="00F602D1">
        <w:rPr>
          <w:rFonts w:ascii="Times New Roman" w:eastAsia="Times New Roman" w:hAnsi="Times New Roman" w:cs="Times New Roman"/>
          <w:b/>
          <w:color w:val="000000" w:themeColor="text1"/>
          <w:lang w:val="pt-BR"/>
        </w:rPr>
        <w:t xml:space="preserve">Sheila Giardini Murta, </w:t>
      </w:r>
      <w:proofErr w:type="spellStart"/>
      <w:r w:rsidR="00E35D7B" w:rsidRPr="00F602D1">
        <w:rPr>
          <w:rFonts w:ascii="Times New Roman" w:eastAsia="Times New Roman" w:hAnsi="Times New Roman" w:cs="Times New Roman"/>
          <w:b/>
          <w:lang w:val="pt-BR"/>
        </w:rPr>
        <w:t>Senior</w:t>
      </w:r>
      <w:proofErr w:type="spellEnd"/>
      <w:r w:rsidR="00E35D7B" w:rsidRPr="00F602D1">
        <w:rPr>
          <w:rFonts w:ascii="Times New Roman" w:eastAsia="Times New Roman" w:hAnsi="Times New Roman" w:cs="Times New Roman"/>
          <w:b/>
          <w:lang w:val="pt-BR"/>
        </w:rPr>
        <w:t xml:space="preserve"> </w:t>
      </w:r>
      <w:proofErr w:type="spellStart"/>
      <w:r w:rsidR="00E35D7B" w:rsidRPr="00F602D1">
        <w:rPr>
          <w:rFonts w:ascii="Times New Roman" w:eastAsia="Times New Roman" w:hAnsi="Times New Roman" w:cs="Times New Roman"/>
          <w:b/>
          <w:lang w:val="pt-BR"/>
        </w:rPr>
        <w:t>researcher</w:t>
      </w:r>
      <w:proofErr w:type="spellEnd"/>
      <w:r w:rsidR="00E35D7B" w:rsidRPr="00F602D1">
        <w:rPr>
          <w:rFonts w:ascii="Times New Roman" w:eastAsia="Times New Roman" w:hAnsi="Times New Roman" w:cs="Times New Roman"/>
          <w:b/>
          <w:lang w:val="pt-BR"/>
        </w:rPr>
        <w:t xml:space="preserve"> </w:t>
      </w:r>
    </w:p>
    <w:p w14:paraId="4F5A182E" w14:textId="77777777" w:rsidR="00F37D4B" w:rsidRPr="00AB5A40" w:rsidRDefault="00F37D4B" w:rsidP="00F37D4B">
      <w:pPr>
        <w:spacing w:line="360" w:lineRule="auto"/>
        <w:ind w:firstLine="708"/>
        <w:rPr>
          <w:rFonts w:ascii="Times New Roman" w:eastAsia="Times New Roman" w:hAnsi="Times New Roman" w:cs="Times New Roman"/>
          <w:lang w:val="en-GB"/>
        </w:rPr>
      </w:pPr>
      <w:r w:rsidRPr="00AB5A40">
        <w:rPr>
          <w:rFonts w:ascii="Times New Roman" w:eastAsia="Times New Roman" w:hAnsi="Times New Roman" w:cs="Times New Roman"/>
          <w:lang w:val="en-GB"/>
        </w:rPr>
        <w:t xml:space="preserve">My work as a psychologist and researcher in the field of mental health promotion prevention with different populations throughout their lifespan has taught me that mental health is comprised of structural social determinants, not only contextual ones. As a Brazilian, I have witnessed the impact of social inequities on the living conditions of young people, which worsened in recent years due to the adverse political context in the country.  This makes me attribute immense value to youth agency and </w:t>
      </w:r>
      <w:proofErr w:type="spellStart"/>
      <w:r w:rsidRPr="00AB5A40">
        <w:rPr>
          <w:rFonts w:ascii="Times New Roman" w:eastAsia="Times New Roman" w:hAnsi="Times New Roman" w:cs="Times New Roman"/>
          <w:lang w:val="en-GB"/>
        </w:rPr>
        <w:t>protagonism</w:t>
      </w:r>
      <w:proofErr w:type="spellEnd"/>
      <w:r w:rsidRPr="00AB5A40">
        <w:rPr>
          <w:rFonts w:ascii="Times New Roman" w:eastAsia="Times New Roman" w:hAnsi="Times New Roman" w:cs="Times New Roman"/>
          <w:lang w:val="en-GB"/>
        </w:rPr>
        <w:t xml:space="preserve"> for mental health promotion, marked by their engagement in collective actions capable of impacting systems of oppression that affect well-being. School, as the Brazilian educator Paulo Freire would say, is a perfect place to practice hope in action (“esperançar” in Portuguese). Basing myself on this committed hope, expanding opportunities in favour of a better future for youth is, for me, an unavoidable task.</w:t>
      </w:r>
    </w:p>
    <w:p w14:paraId="4E5E75BA" w14:textId="77777777" w:rsidR="00F37D4B" w:rsidRPr="00AB5A40" w:rsidRDefault="00F37D4B" w:rsidP="00F37D4B">
      <w:pPr>
        <w:spacing w:line="360" w:lineRule="auto"/>
        <w:rPr>
          <w:rFonts w:ascii="Times New Roman" w:eastAsia="Times New Roman" w:hAnsi="Times New Roman" w:cs="Times New Roman"/>
          <w:lang w:val="en-GB"/>
        </w:rPr>
      </w:pPr>
    </w:p>
    <w:p w14:paraId="18D73252" w14:textId="16A14902" w:rsidR="00F37D4B" w:rsidRPr="00F602D1" w:rsidRDefault="00F602D1" w:rsidP="00F37D4B">
      <w:pPr>
        <w:spacing w:line="360" w:lineRule="auto"/>
        <w:rPr>
          <w:rFonts w:ascii="Times New Roman" w:eastAsia="Times New Roman" w:hAnsi="Times New Roman" w:cs="Times New Roman"/>
          <w:b/>
          <w:lang w:val="pt-BR"/>
        </w:rPr>
      </w:pPr>
      <w:r w:rsidRPr="00F602D1">
        <w:rPr>
          <w:rFonts w:ascii="Times New Roman" w:eastAsia="Times New Roman" w:hAnsi="Times New Roman" w:cs="Times New Roman"/>
          <w:b/>
          <w:color w:val="000000" w:themeColor="text1"/>
          <w:lang w:val="pt-BR"/>
        </w:rPr>
        <w:t xml:space="preserve">Felipe Rodrigues Siston, </w:t>
      </w:r>
      <w:proofErr w:type="spellStart"/>
      <w:r>
        <w:rPr>
          <w:rFonts w:ascii="Times New Roman" w:eastAsia="Times New Roman" w:hAnsi="Times New Roman" w:cs="Times New Roman"/>
          <w:b/>
          <w:color w:val="000000" w:themeColor="text1"/>
          <w:lang w:val="pt-BR"/>
        </w:rPr>
        <w:t>Senior</w:t>
      </w:r>
      <w:proofErr w:type="spellEnd"/>
      <w:r>
        <w:rPr>
          <w:rFonts w:ascii="Times New Roman" w:eastAsia="Times New Roman" w:hAnsi="Times New Roman" w:cs="Times New Roman"/>
          <w:b/>
          <w:color w:val="000000" w:themeColor="text1"/>
          <w:lang w:val="pt-BR"/>
        </w:rPr>
        <w:t xml:space="preserve"> </w:t>
      </w:r>
      <w:proofErr w:type="spellStart"/>
      <w:r w:rsidR="00E35D7B" w:rsidRPr="00F602D1">
        <w:rPr>
          <w:rFonts w:ascii="Times New Roman" w:eastAsia="Times New Roman" w:hAnsi="Times New Roman" w:cs="Times New Roman"/>
          <w:b/>
          <w:lang w:val="pt-BR"/>
        </w:rPr>
        <w:t>researcher</w:t>
      </w:r>
      <w:proofErr w:type="spellEnd"/>
      <w:r w:rsidR="00E35D7B" w:rsidRPr="00F602D1">
        <w:rPr>
          <w:rFonts w:ascii="Times New Roman" w:eastAsia="Times New Roman" w:hAnsi="Times New Roman" w:cs="Times New Roman"/>
          <w:b/>
          <w:lang w:val="pt-BR"/>
        </w:rPr>
        <w:t xml:space="preserve"> </w:t>
      </w:r>
    </w:p>
    <w:p w14:paraId="12B22DC9" w14:textId="77777777" w:rsidR="00F37D4B" w:rsidRPr="00AB5A40" w:rsidRDefault="00F37D4B" w:rsidP="00F37D4B">
      <w:pPr>
        <w:spacing w:line="360" w:lineRule="auto"/>
        <w:ind w:firstLine="720"/>
        <w:rPr>
          <w:rFonts w:ascii="Times New Roman" w:eastAsia="Times New Roman" w:hAnsi="Times New Roman" w:cs="Times New Roman"/>
          <w:lang w:val="en-GB"/>
        </w:rPr>
      </w:pPr>
      <w:r w:rsidRPr="00AB5A40">
        <w:rPr>
          <w:rFonts w:ascii="Times New Roman" w:eastAsia="Times New Roman" w:hAnsi="Times New Roman" w:cs="Times New Roman"/>
          <w:lang w:val="en-GB"/>
        </w:rPr>
        <w:t xml:space="preserve">In my doctoral thesis in Communication and Culture, I used an autobiographical method to understand the experience of a particular madness. I took the risk of reflecting upon the difference or the mental suffering that accompanied me throughout my youth. However, it was only in my adulthood, when writing the thesis, that I went through a biomedical and self-stigmatizing intervention. Reflecting on the voice and place of a ‘Wandering Researcher’ in the </w:t>
      </w:r>
      <w:r w:rsidRPr="00AB5A40">
        <w:rPr>
          <w:rFonts w:ascii="Times New Roman" w:eastAsia="Times New Roman" w:hAnsi="Times New Roman" w:cs="Times New Roman"/>
          <w:lang w:val="en-GB"/>
        </w:rPr>
        <w:lastRenderedPageBreak/>
        <w:t xml:space="preserve">production of knowledge and social change led me to cultural strategies of psychosocial care and attention. Amongst them were my participation in the community management of a library recovered by young people, who occupied an abandoned school building, and in the </w:t>
      </w:r>
      <w:proofErr w:type="gramStart"/>
      <w:r w:rsidRPr="00AB5A40">
        <w:rPr>
          <w:rFonts w:ascii="Times New Roman" w:eastAsia="Times New Roman" w:hAnsi="Times New Roman" w:cs="Times New Roman"/>
          <w:lang w:val="en-GB"/>
        </w:rPr>
        <w:t>citizen</w:t>
      </w:r>
      <w:proofErr w:type="gramEnd"/>
      <w:r w:rsidRPr="00AB5A40">
        <w:rPr>
          <w:rFonts w:ascii="Times New Roman" w:eastAsia="Times New Roman" w:hAnsi="Times New Roman" w:cs="Times New Roman"/>
          <w:lang w:val="en-GB"/>
        </w:rPr>
        <w:t xml:space="preserve"> laboratory derived from it; and coordination, within a local partner’s network, of the training of more than a thousand young communicators in favelas in three municipalities of Rio de Janei</w:t>
      </w:r>
      <w:r>
        <w:rPr>
          <w:rFonts w:ascii="Times New Roman" w:eastAsia="Times New Roman" w:hAnsi="Times New Roman" w:cs="Times New Roman"/>
          <w:lang w:val="en-GB"/>
        </w:rPr>
        <w:t xml:space="preserve">ro. Experiences of my personal </w:t>
      </w:r>
      <w:r w:rsidRPr="00AB5A40">
        <w:rPr>
          <w:rFonts w:ascii="Times New Roman" w:eastAsia="Times New Roman" w:hAnsi="Times New Roman" w:cs="Times New Roman"/>
          <w:lang w:val="en-GB"/>
        </w:rPr>
        <w:t>path of care and transformation inspired my contributions in the Engajada</w:t>
      </w:r>
      <w:r w:rsidRPr="008437F6">
        <w:rPr>
          <w:rFonts w:ascii="Times New Roman" w:eastAsia="Times New Roman" w:hAnsi="Times New Roman" w:cs="Times New Roman"/>
          <w:i/>
          <w:iCs/>
          <w:lang w:val="en-GB"/>
        </w:rPr>
        <w:t>mente</w:t>
      </w:r>
      <w:r w:rsidRPr="00AB5A40">
        <w:rPr>
          <w:rFonts w:ascii="Times New Roman" w:eastAsia="Times New Roman" w:hAnsi="Times New Roman" w:cs="Times New Roman"/>
          <w:lang w:val="en-GB"/>
        </w:rPr>
        <w:t xml:space="preserve"> Project.</w:t>
      </w:r>
    </w:p>
    <w:p w14:paraId="5893421F" w14:textId="77777777" w:rsidR="00F37D4B" w:rsidRPr="00AB5A40" w:rsidRDefault="00F37D4B" w:rsidP="00F37D4B">
      <w:pPr>
        <w:spacing w:line="360" w:lineRule="auto"/>
        <w:rPr>
          <w:rFonts w:ascii="Times New Roman" w:eastAsia="Times New Roman" w:hAnsi="Times New Roman" w:cs="Times New Roman"/>
          <w:lang w:val="en-GB"/>
        </w:rPr>
      </w:pPr>
    </w:p>
    <w:p w14:paraId="245C91C1" w14:textId="5CE989E7" w:rsidR="00F37D4B" w:rsidRPr="00F602D1" w:rsidRDefault="00F602D1" w:rsidP="00F37D4B">
      <w:pPr>
        <w:spacing w:line="360" w:lineRule="auto"/>
        <w:rPr>
          <w:rFonts w:ascii="Times New Roman" w:eastAsia="Times New Roman" w:hAnsi="Times New Roman" w:cs="Times New Roman"/>
          <w:b/>
          <w:lang w:val="pt-BR"/>
        </w:rPr>
      </w:pPr>
      <w:r w:rsidRPr="00F602D1">
        <w:rPr>
          <w:rFonts w:ascii="Times New Roman" w:eastAsia="Times New Roman" w:hAnsi="Times New Roman" w:cs="Times New Roman"/>
          <w:b/>
          <w:color w:val="000000" w:themeColor="text1"/>
          <w:lang w:val="pt-BR"/>
        </w:rPr>
        <w:t xml:space="preserve">Rafaela de Oliveira da Cunha, </w:t>
      </w:r>
      <w:r w:rsidR="00E35D7B" w:rsidRPr="00F602D1">
        <w:rPr>
          <w:rFonts w:ascii="Times New Roman" w:eastAsia="Times New Roman" w:hAnsi="Times New Roman" w:cs="Times New Roman"/>
          <w:b/>
          <w:lang w:val="pt-BR"/>
        </w:rPr>
        <w:t xml:space="preserve">Youth </w:t>
      </w:r>
      <w:proofErr w:type="spellStart"/>
      <w:r w:rsidR="00E35D7B" w:rsidRPr="00F602D1">
        <w:rPr>
          <w:rFonts w:ascii="Times New Roman" w:eastAsia="Times New Roman" w:hAnsi="Times New Roman" w:cs="Times New Roman"/>
          <w:b/>
          <w:lang w:val="pt-BR"/>
        </w:rPr>
        <w:t>researcher</w:t>
      </w:r>
      <w:proofErr w:type="spellEnd"/>
      <w:r w:rsidR="00E35D7B" w:rsidRPr="00F602D1">
        <w:rPr>
          <w:rFonts w:ascii="Times New Roman" w:eastAsia="Times New Roman" w:hAnsi="Times New Roman" w:cs="Times New Roman"/>
          <w:b/>
          <w:lang w:val="pt-BR"/>
        </w:rPr>
        <w:t xml:space="preserve"> </w:t>
      </w:r>
    </w:p>
    <w:p w14:paraId="0E506193" w14:textId="77777777" w:rsidR="00F37D4B" w:rsidRPr="00AB5A40" w:rsidRDefault="00F37D4B" w:rsidP="00F37D4B">
      <w:pPr>
        <w:spacing w:line="360" w:lineRule="auto"/>
        <w:ind w:firstLine="709"/>
        <w:rPr>
          <w:rFonts w:ascii="Times New Roman" w:eastAsia="Times New Roman" w:hAnsi="Times New Roman" w:cs="Times New Roman"/>
          <w:lang w:val="en-GB"/>
        </w:rPr>
      </w:pPr>
      <w:r w:rsidRPr="00AB5A40">
        <w:rPr>
          <w:rFonts w:ascii="Times New Roman" w:eastAsia="Times New Roman" w:hAnsi="Times New Roman" w:cs="Times New Roman"/>
          <w:lang w:val="en-GB"/>
        </w:rPr>
        <w:t xml:space="preserve">As a 20-year-old young woman and student of Anthropology at a public university, I am in constant contact with everyday youth engagement and </w:t>
      </w:r>
      <w:proofErr w:type="spellStart"/>
      <w:r w:rsidRPr="00AB5A40">
        <w:rPr>
          <w:rFonts w:ascii="Times New Roman" w:eastAsia="Times New Roman" w:hAnsi="Times New Roman" w:cs="Times New Roman"/>
          <w:lang w:val="en-GB"/>
        </w:rPr>
        <w:t>protagonism</w:t>
      </w:r>
      <w:proofErr w:type="spellEnd"/>
      <w:r w:rsidRPr="00AB5A40">
        <w:rPr>
          <w:rFonts w:ascii="Times New Roman" w:eastAsia="Times New Roman" w:hAnsi="Times New Roman" w:cs="Times New Roman"/>
          <w:lang w:val="en-GB"/>
        </w:rPr>
        <w:t>. I have always recognised the importance of youth participation, but it was only after being part of the project that I began to identify the power of action and of the voice of young people. Researching this allowed me to understand that many young people, despite being completely different individuals, go through similar situations on a daily basis, with similar emotions and thoughts that complement each other and could give voice to each other. It is noticeable how these young people identify with each other and, many times, they can get closer due to difficulties in taking a stand, asking for help and other factors that affect their lives, as well as their mental health and well-being. When they get together to fight for their rights, for example, they can often find a support network in this group, also based on their own experience, because they realize that they are not alone in a given situation, and this is even reinforced when adults are interested in the agenda brought by young people, as it happens in this research, it is even more motivating.</w:t>
      </w:r>
    </w:p>
    <w:p w14:paraId="3CBBEA51" w14:textId="77777777" w:rsidR="00F37D4B" w:rsidRPr="00AB5A40" w:rsidRDefault="00F37D4B" w:rsidP="00F37D4B">
      <w:pPr>
        <w:spacing w:line="360" w:lineRule="auto"/>
        <w:ind w:firstLine="709"/>
        <w:rPr>
          <w:rFonts w:ascii="Times New Roman" w:eastAsia="Times New Roman" w:hAnsi="Times New Roman" w:cs="Times New Roman"/>
          <w:lang w:val="en-GB"/>
        </w:rPr>
      </w:pPr>
    </w:p>
    <w:p w14:paraId="1018FBD2" w14:textId="477BB2AD" w:rsidR="00F37D4B" w:rsidRPr="00E32859" w:rsidRDefault="00DB7B0B" w:rsidP="00F37D4B">
      <w:pPr>
        <w:spacing w:line="360" w:lineRule="auto"/>
        <w:rPr>
          <w:rFonts w:ascii="Times New Roman" w:eastAsia="Times New Roman" w:hAnsi="Times New Roman" w:cs="Times New Roman"/>
          <w:b/>
          <w:lang w:val="en-GB"/>
        </w:rPr>
      </w:pPr>
      <w:r w:rsidRPr="00E32859">
        <w:rPr>
          <w:rFonts w:ascii="Times New Roman" w:eastAsia="Times New Roman" w:hAnsi="Times New Roman" w:cs="Times New Roman"/>
          <w:b/>
          <w:color w:val="000000" w:themeColor="text1"/>
          <w:lang w:val="en-GB"/>
        </w:rPr>
        <w:t xml:space="preserve">Brenda </w:t>
      </w:r>
      <w:proofErr w:type="spellStart"/>
      <w:r w:rsidRPr="00E32859">
        <w:rPr>
          <w:rFonts w:ascii="Times New Roman" w:eastAsia="Times New Roman" w:hAnsi="Times New Roman" w:cs="Times New Roman"/>
          <w:b/>
          <w:color w:val="000000" w:themeColor="text1"/>
          <w:lang w:val="en-GB"/>
        </w:rPr>
        <w:t>Thallys</w:t>
      </w:r>
      <w:proofErr w:type="spellEnd"/>
      <w:r w:rsidRPr="00E32859">
        <w:rPr>
          <w:rFonts w:ascii="Times New Roman" w:eastAsia="Times New Roman" w:hAnsi="Times New Roman" w:cs="Times New Roman"/>
          <w:b/>
          <w:color w:val="000000" w:themeColor="text1"/>
          <w:lang w:val="en-GB"/>
        </w:rPr>
        <w:t xml:space="preserve"> Rocha </w:t>
      </w:r>
      <w:proofErr w:type="spellStart"/>
      <w:r w:rsidRPr="00E32859">
        <w:rPr>
          <w:rFonts w:ascii="Times New Roman" w:eastAsia="Times New Roman" w:hAnsi="Times New Roman" w:cs="Times New Roman"/>
          <w:b/>
          <w:color w:val="000000" w:themeColor="text1"/>
          <w:lang w:val="en-GB"/>
        </w:rPr>
        <w:t>Seabra</w:t>
      </w:r>
      <w:proofErr w:type="spellEnd"/>
      <w:r w:rsidRPr="00E32859">
        <w:rPr>
          <w:rFonts w:ascii="Times New Roman" w:eastAsia="Times New Roman" w:hAnsi="Times New Roman" w:cs="Times New Roman"/>
          <w:b/>
          <w:color w:val="000000" w:themeColor="text1"/>
          <w:lang w:val="en-GB"/>
        </w:rPr>
        <w:t xml:space="preserve">, </w:t>
      </w:r>
      <w:r w:rsidR="00E35D7B" w:rsidRPr="00E32859">
        <w:rPr>
          <w:rFonts w:ascii="Times New Roman" w:eastAsia="Times New Roman" w:hAnsi="Times New Roman" w:cs="Times New Roman"/>
          <w:b/>
          <w:lang w:val="en-GB"/>
        </w:rPr>
        <w:t xml:space="preserve">Youth researcher </w:t>
      </w:r>
    </w:p>
    <w:p w14:paraId="29816B53" w14:textId="77777777" w:rsidR="00F37D4B" w:rsidRPr="00AB5A40" w:rsidRDefault="00F37D4B" w:rsidP="00F37D4B">
      <w:pPr>
        <w:spacing w:line="360" w:lineRule="auto"/>
        <w:ind w:firstLine="709"/>
        <w:rPr>
          <w:rFonts w:ascii="Times New Roman" w:eastAsia="Times New Roman" w:hAnsi="Times New Roman" w:cs="Times New Roman"/>
          <w:lang w:val="en-GB"/>
        </w:rPr>
      </w:pPr>
      <w:r w:rsidRPr="00AB5A40">
        <w:rPr>
          <w:rFonts w:ascii="Times New Roman" w:eastAsia="Times New Roman" w:hAnsi="Times New Roman" w:cs="Times New Roman"/>
          <w:lang w:val="en-GB"/>
        </w:rPr>
        <w:t xml:space="preserve">My adolescence was the period in which I most experienced radical changes in my development and in the way I related to the world. It was at this stage that potentialities were discovered as a black woman, as well as some vulnerabilities linked to social conditions and psychological vulnerabilities, not only mine but also those of many young people in my social circle. My personal experience was marked by common dissatisfactions and desires related to the Brazilian reality, involving social issues such as class, race and gender. Being an undergraduate student in Psychology was, and still is, the perfect place to respond to such concerns. Researching, talking about, studying and experiencing aspects related to mental health and youth </w:t>
      </w:r>
      <w:proofErr w:type="spellStart"/>
      <w:r w:rsidRPr="00AB5A40">
        <w:rPr>
          <w:rFonts w:ascii="Times New Roman" w:eastAsia="Times New Roman" w:hAnsi="Times New Roman" w:cs="Times New Roman"/>
          <w:lang w:val="en-GB"/>
        </w:rPr>
        <w:t>protagonism</w:t>
      </w:r>
      <w:proofErr w:type="spellEnd"/>
      <w:r w:rsidRPr="00AB5A40">
        <w:rPr>
          <w:rFonts w:ascii="Times New Roman" w:eastAsia="Times New Roman" w:hAnsi="Times New Roman" w:cs="Times New Roman"/>
          <w:lang w:val="en-GB"/>
        </w:rPr>
        <w:t xml:space="preserve"> within the </w:t>
      </w:r>
      <w:proofErr w:type="spellStart"/>
      <w:r w:rsidRPr="00AB5A40">
        <w:rPr>
          <w:rFonts w:ascii="Times New Roman" w:eastAsia="Times New Roman" w:hAnsi="Times New Roman" w:cs="Times New Roman"/>
          <w:lang w:val="en-GB"/>
        </w:rPr>
        <w:t>Engajadamente</w:t>
      </w:r>
      <w:proofErr w:type="spellEnd"/>
      <w:r w:rsidRPr="00AB5A40">
        <w:rPr>
          <w:rFonts w:ascii="Times New Roman" w:eastAsia="Times New Roman" w:hAnsi="Times New Roman" w:cs="Times New Roman"/>
          <w:lang w:val="en-GB"/>
        </w:rPr>
        <w:t xml:space="preserve"> Project is realising the relevance of my role in </w:t>
      </w:r>
      <w:r w:rsidRPr="00AB5A40">
        <w:rPr>
          <w:rFonts w:ascii="Times New Roman" w:eastAsia="Times New Roman" w:hAnsi="Times New Roman" w:cs="Times New Roman"/>
          <w:lang w:val="en-GB"/>
        </w:rPr>
        <w:lastRenderedPageBreak/>
        <w:t>contributing to individual and collective well-being by viewing young people’s own responsibility as fuel for changes they want to see in their daily life.</w:t>
      </w:r>
    </w:p>
    <w:p w14:paraId="64FF264B" w14:textId="77777777" w:rsidR="00F37D4B" w:rsidRPr="00AB5A40" w:rsidRDefault="00F37D4B" w:rsidP="00F37D4B">
      <w:pPr>
        <w:spacing w:line="360" w:lineRule="auto"/>
        <w:ind w:firstLine="709"/>
        <w:rPr>
          <w:rFonts w:ascii="Times New Roman" w:eastAsia="Times New Roman" w:hAnsi="Times New Roman" w:cs="Times New Roman"/>
          <w:lang w:val="en-GB"/>
        </w:rPr>
      </w:pPr>
    </w:p>
    <w:p w14:paraId="2B6CEE9A" w14:textId="011A88C2" w:rsidR="00F37D4B" w:rsidRPr="00AB5A40" w:rsidRDefault="00E32859" w:rsidP="00F37D4B">
      <w:pPr>
        <w:spacing w:line="360" w:lineRule="auto"/>
        <w:rPr>
          <w:rFonts w:ascii="Times New Roman" w:eastAsia="Times New Roman" w:hAnsi="Times New Roman" w:cs="Times New Roman"/>
          <w:b/>
          <w:lang w:val="en-GB"/>
        </w:rPr>
      </w:pPr>
      <w:proofErr w:type="spellStart"/>
      <w:r w:rsidRPr="00F602D1">
        <w:rPr>
          <w:rFonts w:ascii="Times New Roman" w:eastAsia="Times New Roman" w:hAnsi="Times New Roman" w:cs="Times New Roman"/>
          <w:b/>
          <w:color w:val="000000" w:themeColor="text1"/>
          <w:lang w:val="pt-BR"/>
        </w:rPr>
        <w:t>Julyana</w:t>
      </w:r>
      <w:proofErr w:type="spellEnd"/>
      <w:r w:rsidRPr="00F602D1">
        <w:rPr>
          <w:rFonts w:ascii="Times New Roman" w:eastAsia="Times New Roman" w:hAnsi="Times New Roman" w:cs="Times New Roman"/>
          <w:b/>
          <w:color w:val="000000" w:themeColor="text1"/>
          <w:lang w:val="pt-BR"/>
        </w:rPr>
        <w:t xml:space="preserve"> Alves Ferreira, </w:t>
      </w:r>
      <w:r w:rsidR="00E35D7B">
        <w:rPr>
          <w:rFonts w:ascii="Times New Roman" w:eastAsia="Times New Roman" w:hAnsi="Times New Roman" w:cs="Times New Roman"/>
          <w:b/>
          <w:lang w:val="en-GB"/>
        </w:rPr>
        <w:t xml:space="preserve">Youth researcher </w:t>
      </w:r>
    </w:p>
    <w:p w14:paraId="0D0A5E3E" w14:textId="77777777" w:rsidR="00F37D4B" w:rsidRPr="00AB5A40" w:rsidRDefault="00F37D4B" w:rsidP="00F37D4B">
      <w:pPr>
        <w:spacing w:line="360" w:lineRule="auto"/>
        <w:ind w:firstLine="708"/>
        <w:jc w:val="both"/>
        <w:rPr>
          <w:rFonts w:ascii="Times New Roman" w:eastAsia="Times New Roman" w:hAnsi="Times New Roman" w:cs="Times New Roman"/>
          <w:lang w:val="en-GB"/>
        </w:rPr>
      </w:pPr>
      <w:r w:rsidRPr="00AB5A40">
        <w:rPr>
          <w:rFonts w:ascii="Times New Roman" w:eastAsia="Times New Roman" w:hAnsi="Times New Roman" w:cs="Times New Roman"/>
          <w:lang w:val="en-GB"/>
        </w:rPr>
        <w:t xml:space="preserve">My experience as a young person in Brazil has not been one of the easiest, even more so with so much violence historically perpetuated against the simple existence of the Brazilian people and the different realities that result from this, which are shaped by class, race, gender, among other factors. However, as a young person, I have an irremediable desire for change and as a Brazilian, an incessant desire to be heard. In this sense, being an undergraduate Psychology student and through participation in the </w:t>
      </w:r>
      <w:proofErr w:type="spellStart"/>
      <w:r w:rsidRPr="00AB5A40">
        <w:rPr>
          <w:rFonts w:ascii="Times New Roman" w:eastAsia="Times New Roman" w:hAnsi="Times New Roman" w:cs="Times New Roman"/>
          <w:lang w:val="en-GB"/>
        </w:rPr>
        <w:t>Engajadamente</w:t>
      </w:r>
      <w:proofErr w:type="spellEnd"/>
      <w:r w:rsidRPr="00AB5A40">
        <w:rPr>
          <w:rFonts w:ascii="Times New Roman" w:eastAsia="Times New Roman" w:hAnsi="Times New Roman" w:cs="Times New Roman"/>
          <w:lang w:val="en-GB"/>
        </w:rPr>
        <w:t xml:space="preserve"> Project, it was possible to give more meaning to what has always affected me within the position I occupy in the world. It was also important to stress the relevance of aspects regarding youth </w:t>
      </w:r>
      <w:proofErr w:type="spellStart"/>
      <w:r w:rsidRPr="00AB5A40">
        <w:rPr>
          <w:rFonts w:ascii="Times New Roman" w:eastAsia="Times New Roman" w:hAnsi="Times New Roman" w:cs="Times New Roman"/>
          <w:lang w:val="en-GB"/>
        </w:rPr>
        <w:t>protagonism</w:t>
      </w:r>
      <w:proofErr w:type="spellEnd"/>
      <w:r w:rsidRPr="00AB5A40">
        <w:rPr>
          <w:rFonts w:ascii="Times New Roman" w:eastAsia="Times New Roman" w:hAnsi="Times New Roman" w:cs="Times New Roman"/>
          <w:lang w:val="en-GB"/>
        </w:rPr>
        <w:t xml:space="preserve"> and engagement with mental health, in addition to enabling the recognition, despite the difficulties, of the enormous potential and voice that young people have within the different contexts in which they participate. The exchange of experiences, affections and daily sharing with other young people who share similar perspectives and with other different age groups was important to validate the young people’s perspective on the world.</w:t>
      </w:r>
    </w:p>
    <w:p w14:paraId="61CE3142" w14:textId="77777777" w:rsidR="00F37D4B" w:rsidRPr="00AB5A40" w:rsidRDefault="00F37D4B" w:rsidP="00F37D4B">
      <w:pPr>
        <w:spacing w:line="360" w:lineRule="auto"/>
        <w:ind w:firstLine="708"/>
        <w:jc w:val="both"/>
        <w:rPr>
          <w:rFonts w:ascii="Times New Roman" w:eastAsia="Times New Roman" w:hAnsi="Times New Roman" w:cs="Times New Roman"/>
          <w:lang w:val="en-GB"/>
        </w:rPr>
      </w:pPr>
    </w:p>
    <w:p w14:paraId="3E44AEC8" w14:textId="7BEEE6A8" w:rsidR="00F37D4B" w:rsidRPr="00E32859" w:rsidRDefault="00E32859" w:rsidP="00F37D4B">
      <w:pPr>
        <w:spacing w:line="360" w:lineRule="auto"/>
        <w:rPr>
          <w:rFonts w:ascii="Times New Roman" w:eastAsia="Times New Roman" w:hAnsi="Times New Roman" w:cs="Times New Roman"/>
          <w:b/>
          <w:lang w:val="pt-BR"/>
        </w:rPr>
      </w:pPr>
      <w:r w:rsidRPr="00F602D1">
        <w:rPr>
          <w:rFonts w:ascii="Times New Roman" w:eastAsia="Times New Roman" w:hAnsi="Times New Roman" w:cs="Times New Roman"/>
          <w:b/>
          <w:color w:val="000000" w:themeColor="text1"/>
          <w:lang w:val="pt-BR"/>
        </w:rPr>
        <w:t xml:space="preserve">Rafael Ribeiro Alves de Souza, </w:t>
      </w:r>
      <w:r w:rsidR="00E35D7B" w:rsidRPr="00E32859">
        <w:rPr>
          <w:rFonts w:ascii="Times New Roman" w:eastAsia="Times New Roman" w:hAnsi="Times New Roman" w:cs="Times New Roman"/>
          <w:b/>
          <w:lang w:val="pt-BR"/>
        </w:rPr>
        <w:t xml:space="preserve">Youth </w:t>
      </w:r>
      <w:proofErr w:type="spellStart"/>
      <w:r w:rsidR="00E35D7B" w:rsidRPr="00E32859">
        <w:rPr>
          <w:rFonts w:ascii="Times New Roman" w:eastAsia="Times New Roman" w:hAnsi="Times New Roman" w:cs="Times New Roman"/>
          <w:b/>
          <w:lang w:val="pt-BR"/>
        </w:rPr>
        <w:t>researcher</w:t>
      </w:r>
      <w:proofErr w:type="spellEnd"/>
      <w:r w:rsidR="00E35D7B" w:rsidRPr="00E32859">
        <w:rPr>
          <w:rFonts w:ascii="Times New Roman" w:eastAsia="Times New Roman" w:hAnsi="Times New Roman" w:cs="Times New Roman"/>
          <w:b/>
          <w:lang w:val="pt-BR"/>
        </w:rPr>
        <w:t xml:space="preserve"> </w:t>
      </w:r>
    </w:p>
    <w:p w14:paraId="6BF20785" w14:textId="77777777" w:rsidR="00F37D4B" w:rsidRPr="00AB5A40" w:rsidRDefault="00F37D4B" w:rsidP="00F37D4B">
      <w:pPr>
        <w:spacing w:line="360" w:lineRule="auto"/>
        <w:ind w:firstLine="709"/>
        <w:rPr>
          <w:rFonts w:ascii="Times New Roman" w:eastAsia="Times New Roman" w:hAnsi="Times New Roman" w:cs="Times New Roman"/>
          <w:lang w:val="en-GB"/>
        </w:rPr>
      </w:pPr>
      <w:r w:rsidRPr="00AB5A40">
        <w:rPr>
          <w:rFonts w:ascii="Times New Roman" w:eastAsia="Times New Roman" w:hAnsi="Times New Roman" w:cs="Times New Roman"/>
          <w:lang w:val="en-GB"/>
        </w:rPr>
        <w:t xml:space="preserve">History has shown that several ruptures in society have come from youth dissatisfaction with their social reality. Through collective struggles, young people in Brazil and around the world have been building a prosperous future for future generations, based on what they believe is best for themselves and others. However, as a Brazilian teenager, full of social and emotional vulnerabilities, I had my power doubted in spaces where the voice of young people was seen as of lesser value. It was only in my experience as a co-researcher in the </w:t>
      </w:r>
      <w:proofErr w:type="spellStart"/>
      <w:r w:rsidRPr="00AB5A40">
        <w:rPr>
          <w:rFonts w:ascii="Times New Roman" w:eastAsia="Times New Roman" w:hAnsi="Times New Roman" w:cs="Times New Roman"/>
          <w:lang w:val="en-GB"/>
        </w:rPr>
        <w:t>Engajada</w:t>
      </w:r>
      <w:r w:rsidRPr="00E6790E">
        <w:rPr>
          <w:rFonts w:ascii="Times New Roman" w:eastAsia="Times New Roman" w:hAnsi="Times New Roman" w:cs="Times New Roman"/>
          <w:i/>
          <w:lang w:val="en-GB"/>
        </w:rPr>
        <w:t>mente</w:t>
      </w:r>
      <w:proofErr w:type="spellEnd"/>
      <w:r w:rsidRPr="00AB5A40">
        <w:rPr>
          <w:rFonts w:ascii="Times New Roman" w:eastAsia="Times New Roman" w:hAnsi="Times New Roman" w:cs="Times New Roman"/>
          <w:lang w:val="en-GB"/>
        </w:rPr>
        <w:t xml:space="preserve"> Project that I had the opportunity, for the very first time, to see myself as a social agent with the potential to promote change and lead actions that target youth mental health and inspire other young people to recognize their potential, regardless of the barriers and vulnerabilities that affect them.</w:t>
      </w:r>
    </w:p>
    <w:p w14:paraId="3F17637D" w14:textId="77777777" w:rsidR="00F37D4B" w:rsidRPr="00AB5A40" w:rsidRDefault="00F37D4B" w:rsidP="00F37D4B">
      <w:pPr>
        <w:spacing w:line="360" w:lineRule="auto"/>
        <w:ind w:firstLine="709"/>
        <w:rPr>
          <w:rFonts w:ascii="Times New Roman" w:eastAsia="Times New Roman" w:hAnsi="Times New Roman" w:cs="Times New Roman"/>
          <w:lang w:val="en-GB"/>
        </w:rPr>
      </w:pPr>
    </w:p>
    <w:p w14:paraId="7F509B15" w14:textId="7748685D" w:rsidR="00F37D4B" w:rsidRPr="00BA3EA8" w:rsidRDefault="007E2874" w:rsidP="00F37D4B">
      <w:pPr>
        <w:spacing w:line="360" w:lineRule="auto"/>
        <w:rPr>
          <w:rFonts w:ascii="Times New Roman" w:eastAsia="Times New Roman" w:hAnsi="Times New Roman" w:cs="Times New Roman"/>
          <w:b/>
          <w:lang w:val="en-GB"/>
        </w:rPr>
      </w:pPr>
      <w:r w:rsidRPr="00F602D1">
        <w:rPr>
          <w:rFonts w:ascii="Times New Roman" w:eastAsia="Times New Roman" w:hAnsi="Times New Roman" w:cs="Times New Roman"/>
          <w:b/>
          <w:color w:val="000000" w:themeColor="text1"/>
          <w:lang w:val="pt-BR"/>
        </w:rPr>
        <w:t xml:space="preserve">Victor Hugo de Lima Santos, </w:t>
      </w:r>
      <w:r w:rsidR="00546D32" w:rsidRPr="00BA3EA8">
        <w:rPr>
          <w:rFonts w:ascii="Times New Roman" w:eastAsia="Times New Roman" w:hAnsi="Times New Roman" w:cs="Times New Roman"/>
          <w:b/>
          <w:lang w:val="en-GB"/>
        </w:rPr>
        <w:t xml:space="preserve">Youth researcher </w:t>
      </w:r>
    </w:p>
    <w:p w14:paraId="525A6B51" w14:textId="77777777" w:rsidR="00F37D4B" w:rsidRPr="00AB5A40" w:rsidRDefault="00F37D4B" w:rsidP="00F37D4B">
      <w:pPr>
        <w:spacing w:line="360" w:lineRule="auto"/>
        <w:ind w:firstLine="720"/>
        <w:jc w:val="both"/>
        <w:rPr>
          <w:rFonts w:ascii="Times New Roman" w:eastAsia="Times New Roman" w:hAnsi="Times New Roman" w:cs="Times New Roman"/>
          <w:b/>
          <w:lang w:val="en-GB"/>
        </w:rPr>
      </w:pPr>
      <w:r w:rsidRPr="00AB5A40">
        <w:rPr>
          <w:rFonts w:ascii="Times New Roman" w:eastAsia="Times New Roman" w:hAnsi="Times New Roman" w:cs="Times New Roman"/>
          <w:lang w:val="en-GB"/>
        </w:rPr>
        <w:t xml:space="preserve">Young people’s experiences towards overcoming barriers to support their peers’ mental health deeply resonate with me. Throughout the research process, I was curious about the overall </w:t>
      </w:r>
      <w:proofErr w:type="spellStart"/>
      <w:r w:rsidRPr="00AB5A40">
        <w:rPr>
          <w:rFonts w:ascii="Times New Roman" w:eastAsia="Times New Roman" w:hAnsi="Times New Roman" w:cs="Times New Roman"/>
          <w:lang w:val="en-GB"/>
        </w:rPr>
        <w:lastRenderedPageBreak/>
        <w:t>sociopolitical</w:t>
      </w:r>
      <w:proofErr w:type="spellEnd"/>
      <w:r w:rsidRPr="00AB5A40">
        <w:rPr>
          <w:rFonts w:ascii="Times New Roman" w:eastAsia="Times New Roman" w:hAnsi="Times New Roman" w:cs="Times New Roman"/>
          <w:lang w:val="en-GB"/>
        </w:rPr>
        <w:t xml:space="preserve"> awareness and bold determination displayed by young people due to the similarity between their experiences and mine. Moreover, the line between we young researchers and the other young people was thin sometimes. However, I recognise (or like to believe so) that the fluid and open process held during the interviews led to this semi-ethnographical relationship. One of the reasons I decided to study Political Science (as an undergraduate student) was to understand how power emerges within social structures and groups, and why some of them (such as LGBTQIAP+, black and young people’s movements) struggle so much to achieve self-determination and the ability to solve their own problems. In the </w:t>
      </w:r>
      <w:proofErr w:type="spellStart"/>
      <w:r w:rsidRPr="00AB5A40">
        <w:rPr>
          <w:rFonts w:ascii="Times New Roman" w:eastAsia="Times New Roman" w:hAnsi="Times New Roman" w:cs="Times New Roman"/>
          <w:lang w:val="en-GB"/>
        </w:rPr>
        <w:t>Engajadamente</w:t>
      </w:r>
      <w:proofErr w:type="spellEnd"/>
      <w:r w:rsidRPr="00AB5A40">
        <w:rPr>
          <w:rFonts w:ascii="Times New Roman" w:eastAsia="Times New Roman" w:hAnsi="Times New Roman" w:cs="Times New Roman"/>
          <w:lang w:val="en-GB"/>
        </w:rPr>
        <w:t xml:space="preserve"> Project, the results confirmed what I always suspected to be the biggest of the barriers: young people are systematically not heard and that is why they shout even louder, at least I will.</w:t>
      </w:r>
    </w:p>
    <w:p w14:paraId="71D3D179" w14:textId="77777777" w:rsidR="00F37D4B" w:rsidRDefault="00F37D4B" w:rsidP="00F37D4B">
      <w:pPr>
        <w:spacing w:line="360" w:lineRule="auto"/>
        <w:rPr>
          <w:rFonts w:ascii="Times New Roman" w:eastAsia="Times New Roman" w:hAnsi="Times New Roman" w:cs="Times New Roman"/>
        </w:rPr>
      </w:pPr>
    </w:p>
    <w:p w14:paraId="661800FF" w14:textId="4B1D7E2D" w:rsidR="00F37D4B" w:rsidRDefault="007E2874" w:rsidP="00F37D4B">
      <w:pPr>
        <w:spacing w:line="360" w:lineRule="auto"/>
        <w:rPr>
          <w:rFonts w:ascii="Times New Roman" w:eastAsia="Times New Roman" w:hAnsi="Times New Roman" w:cs="Times New Roman"/>
          <w:b/>
        </w:rPr>
      </w:pPr>
      <w:r>
        <w:rPr>
          <w:rFonts w:ascii="Times New Roman" w:eastAsia="Times New Roman" w:hAnsi="Times New Roman" w:cs="Times New Roman"/>
          <w:b/>
          <w:color w:val="000000" w:themeColor="text1"/>
          <w:lang w:val="en-GB"/>
        </w:rPr>
        <w:t>Gabriela Pavarini,</w:t>
      </w:r>
      <w:r w:rsidR="004D5185">
        <w:rPr>
          <w:rFonts w:ascii="Times New Roman" w:eastAsia="Times New Roman" w:hAnsi="Times New Roman" w:cs="Times New Roman"/>
          <w:b/>
        </w:rPr>
        <w:t xml:space="preserve"> Senior researcher</w:t>
      </w:r>
    </w:p>
    <w:p w14:paraId="00EEB4EC" w14:textId="27D42217" w:rsidR="00EA5176" w:rsidRPr="002250DA" w:rsidRDefault="00720F45" w:rsidP="00AD1AFE">
      <w:pPr>
        <w:spacing w:line="360" w:lineRule="auto"/>
        <w:ind w:firstLine="709"/>
        <w:rPr>
          <w:rFonts w:ascii="Times New Roman" w:eastAsia="Times New Roman" w:hAnsi="Times New Roman" w:cs="Times New Roman"/>
          <w:bCs/>
        </w:rPr>
        <w:sectPr w:rsidR="00EA5176" w:rsidRPr="002250DA">
          <w:headerReference w:type="default" r:id="rId19"/>
          <w:pgSz w:w="11906" w:h="16838"/>
          <w:pgMar w:top="1417" w:right="1701" w:bottom="1417" w:left="1701" w:header="708" w:footer="708" w:gutter="0"/>
          <w:pgNumType w:start="1"/>
          <w:cols w:space="720"/>
        </w:sectPr>
      </w:pPr>
      <w:r>
        <w:rPr>
          <w:rFonts w:ascii="Times New Roman" w:eastAsia="Times New Roman" w:hAnsi="Times New Roman" w:cs="Times New Roman"/>
          <w:bCs/>
        </w:rPr>
        <w:t>As a</w:t>
      </w:r>
      <w:r w:rsidR="00F56768">
        <w:rPr>
          <w:rFonts w:ascii="Times New Roman" w:eastAsia="Times New Roman" w:hAnsi="Times New Roman" w:cs="Times New Roman"/>
          <w:bCs/>
        </w:rPr>
        <w:t xml:space="preserve">n </w:t>
      </w:r>
      <w:r w:rsidR="00C620D0">
        <w:rPr>
          <w:rFonts w:ascii="Times New Roman" w:eastAsia="Times New Roman" w:hAnsi="Times New Roman" w:cs="Times New Roman"/>
          <w:bCs/>
        </w:rPr>
        <w:t>immigrant</w:t>
      </w:r>
      <w:r w:rsidR="00F56768">
        <w:rPr>
          <w:rFonts w:ascii="Times New Roman" w:eastAsia="Times New Roman" w:hAnsi="Times New Roman" w:cs="Times New Roman"/>
          <w:bCs/>
        </w:rPr>
        <w:t xml:space="preserve"> woman</w:t>
      </w:r>
      <w:r w:rsidR="00C620D0">
        <w:rPr>
          <w:rFonts w:ascii="Times New Roman" w:eastAsia="Times New Roman" w:hAnsi="Times New Roman" w:cs="Times New Roman"/>
          <w:bCs/>
        </w:rPr>
        <w:t xml:space="preserve"> </w:t>
      </w:r>
      <w:r w:rsidR="0043438B">
        <w:rPr>
          <w:rFonts w:ascii="Times New Roman" w:eastAsia="Times New Roman" w:hAnsi="Times New Roman" w:cs="Times New Roman"/>
          <w:bCs/>
        </w:rPr>
        <w:t>in</w:t>
      </w:r>
      <w:r w:rsidR="00C620D0">
        <w:rPr>
          <w:rFonts w:ascii="Times New Roman" w:eastAsia="Times New Roman" w:hAnsi="Times New Roman" w:cs="Times New Roman"/>
          <w:bCs/>
        </w:rPr>
        <w:t xml:space="preserve"> the UK</w:t>
      </w:r>
      <w:r w:rsidR="00494EA5">
        <w:rPr>
          <w:rFonts w:ascii="Times New Roman" w:eastAsia="Times New Roman" w:hAnsi="Times New Roman" w:cs="Times New Roman"/>
          <w:bCs/>
        </w:rPr>
        <w:t xml:space="preserve"> </w:t>
      </w:r>
      <w:r w:rsidR="005508A0">
        <w:rPr>
          <w:rFonts w:ascii="Times New Roman" w:eastAsia="Times New Roman" w:hAnsi="Times New Roman" w:cs="Times New Roman"/>
          <w:bCs/>
        </w:rPr>
        <w:t xml:space="preserve">and someone </w:t>
      </w:r>
      <w:r w:rsidR="00694437">
        <w:rPr>
          <w:rFonts w:ascii="Times New Roman" w:eastAsia="Times New Roman" w:hAnsi="Times New Roman" w:cs="Times New Roman"/>
          <w:bCs/>
        </w:rPr>
        <w:t>who</w:t>
      </w:r>
      <w:r w:rsidR="00170A4C">
        <w:rPr>
          <w:rFonts w:ascii="Times New Roman" w:eastAsia="Times New Roman" w:hAnsi="Times New Roman" w:cs="Times New Roman"/>
          <w:bCs/>
        </w:rPr>
        <w:t xml:space="preserve"> grew up in</w:t>
      </w:r>
      <w:r w:rsidR="00C620D0">
        <w:rPr>
          <w:rFonts w:ascii="Times New Roman" w:eastAsia="Times New Roman" w:hAnsi="Times New Roman" w:cs="Times New Roman"/>
          <w:bCs/>
        </w:rPr>
        <w:t xml:space="preserve"> </w:t>
      </w:r>
      <w:r w:rsidR="0043438B">
        <w:rPr>
          <w:rFonts w:ascii="Times New Roman" w:eastAsia="Times New Roman" w:hAnsi="Times New Roman" w:cs="Times New Roman"/>
          <w:bCs/>
        </w:rPr>
        <w:t xml:space="preserve">Brazil, a country </w:t>
      </w:r>
      <w:r w:rsidR="00B50639">
        <w:rPr>
          <w:rFonts w:ascii="Times New Roman" w:eastAsia="Times New Roman" w:hAnsi="Times New Roman" w:cs="Times New Roman"/>
          <w:bCs/>
        </w:rPr>
        <w:t>marked by historically rooted inequalities,</w:t>
      </w:r>
      <w:r>
        <w:rPr>
          <w:rFonts w:ascii="Times New Roman" w:eastAsia="Times New Roman" w:hAnsi="Times New Roman" w:cs="Times New Roman"/>
          <w:bCs/>
        </w:rPr>
        <w:t xml:space="preserve"> </w:t>
      </w:r>
      <w:r w:rsidR="00B50639">
        <w:rPr>
          <w:rFonts w:ascii="Times New Roman" w:eastAsia="Times New Roman" w:hAnsi="Times New Roman" w:cs="Times New Roman"/>
          <w:bCs/>
        </w:rPr>
        <w:t>i</w:t>
      </w:r>
      <w:r w:rsidR="008002BA" w:rsidRPr="008002BA">
        <w:rPr>
          <w:rFonts w:ascii="Times New Roman" w:eastAsia="Times New Roman" w:hAnsi="Times New Roman" w:cs="Times New Roman"/>
          <w:bCs/>
        </w:rPr>
        <w:t>nclusion and social participation have always been values I hold dear</w:t>
      </w:r>
      <w:r w:rsidR="00B50639">
        <w:rPr>
          <w:rFonts w:ascii="Times New Roman" w:eastAsia="Times New Roman" w:hAnsi="Times New Roman" w:cs="Times New Roman"/>
          <w:bCs/>
        </w:rPr>
        <w:t>.</w:t>
      </w:r>
      <w:r w:rsidR="008002BA" w:rsidRPr="008002BA">
        <w:rPr>
          <w:rFonts w:ascii="Times New Roman" w:eastAsia="Times New Roman" w:hAnsi="Times New Roman" w:cs="Times New Roman"/>
          <w:bCs/>
        </w:rPr>
        <w:t xml:space="preserve"> </w:t>
      </w:r>
      <w:r w:rsidR="00B50639">
        <w:rPr>
          <w:rFonts w:ascii="Times New Roman" w:eastAsia="Times New Roman" w:hAnsi="Times New Roman" w:cs="Times New Roman"/>
          <w:bCs/>
        </w:rPr>
        <w:t>As my research career progressed,</w:t>
      </w:r>
      <w:r w:rsidR="008002BA" w:rsidRPr="008002BA">
        <w:rPr>
          <w:rFonts w:ascii="Times New Roman" w:eastAsia="Times New Roman" w:hAnsi="Times New Roman" w:cs="Times New Roman"/>
          <w:bCs/>
        </w:rPr>
        <w:t xml:space="preserve"> I</w:t>
      </w:r>
      <w:r w:rsidR="00B50639">
        <w:rPr>
          <w:rFonts w:ascii="Times New Roman" w:eastAsia="Times New Roman" w:hAnsi="Times New Roman" w:cs="Times New Roman"/>
          <w:bCs/>
        </w:rPr>
        <w:t xml:space="preserve"> </w:t>
      </w:r>
      <w:r w:rsidR="005B74B4">
        <w:rPr>
          <w:rFonts w:ascii="Times New Roman" w:eastAsia="Times New Roman" w:hAnsi="Times New Roman" w:cs="Times New Roman"/>
          <w:bCs/>
        </w:rPr>
        <w:t xml:space="preserve">have </w:t>
      </w:r>
      <w:r w:rsidR="00935DC9">
        <w:rPr>
          <w:rFonts w:ascii="Times New Roman" w:eastAsia="Times New Roman" w:hAnsi="Times New Roman" w:cs="Times New Roman"/>
          <w:bCs/>
        </w:rPr>
        <w:t>discovered multiple</w:t>
      </w:r>
      <w:r w:rsidR="005B74B4">
        <w:rPr>
          <w:rFonts w:ascii="Times New Roman" w:eastAsia="Times New Roman" w:hAnsi="Times New Roman" w:cs="Times New Roman"/>
          <w:bCs/>
        </w:rPr>
        <w:t xml:space="preserve"> </w:t>
      </w:r>
      <w:r w:rsidR="00F64917">
        <w:rPr>
          <w:rFonts w:ascii="Times New Roman" w:eastAsia="Times New Roman" w:hAnsi="Times New Roman" w:cs="Times New Roman"/>
          <w:bCs/>
        </w:rPr>
        <w:t xml:space="preserve">ways </w:t>
      </w:r>
      <w:r w:rsidR="005B74B4">
        <w:rPr>
          <w:rFonts w:ascii="Times New Roman" w:eastAsia="Times New Roman" w:hAnsi="Times New Roman" w:cs="Times New Roman"/>
          <w:bCs/>
        </w:rPr>
        <w:t>to</w:t>
      </w:r>
      <w:r w:rsidR="008002BA" w:rsidRPr="008002BA">
        <w:rPr>
          <w:rFonts w:ascii="Times New Roman" w:eastAsia="Times New Roman" w:hAnsi="Times New Roman" w:cs="Times New Roman"/>
          <w:bCs/>
        </w:rPr>
        <w:t xml:space="preserve"> </w:t>
      </w:r>
      <w:r w:rsidR="00F64917">
        <w:rPr>
          <w:rFonts w:ascii="Times New Roman" w:eastAsia="Times New Roman" w:hAnsi="Times New Roman" w:cs="Times New Roman"/>
          <w:bCs/>
        </w:rPr>
        <w:t>embed</w:t>
      </w:r>
      <w:r w:rsidR="00EB2223" w:rsidRPr="008002BA">
        <w:rPr>
          <w:rFonts w:ascii="Times New Roman" w:eastAsia="Times New Roman" w:hAnsi="Times New Roman" w:cs="Times New Roman"/>
          <w:bCs/>
        </w:rPr>
        <w:t xml:space="preserve"> </w:t>
      </w:r>
      <w:r w:rsidR="008002BA" w:rsidRPr="008002BA">
        <w:rPr>
          <w:rFonts w:ascii="Times New Roman" w:eastAsia="Times New Roman" w:hAnsi="Times New Roman" w:cs="Times New Roman"/>
          <w:bCs/>
        </w:rPr>
        <w:t>these values</w:t>
      </w:r>
      <w:r w:rsidR="0092730D">
        <w:rPr>
          <w:rFonts w:ascii="Times New Roman" w:eastAsia="Times New Roman" w:hAnsi="Times New Roman" w:cs="Times New Roman"/>
          <w:bCs/>
        </w:rPr>
        <w:t xml:space="preserve"> not only into themes of my research, but also</w:t>
      </w:r>
      <w:r w:rsidR="008002BA" w:rsidRPr="008002BA">
        <w:rPr>
          <w:rFonts w:ascii="Times New Roman" w:eastAsia="Times New Roman" w:hAnsi="Times New Roman" w:cs="Times New Roman"/>
          <w:bCs/>
        </w:rPr>
        <w:t xml:space="preserve"> </w:t>
      </w:r>
      <w:r w:rsidR="0092730D">
        <w:rPr>
          <w:rFonts w:ascii="Times New Roman" w:eastAsia="Times New Roman" w:hAnsi="Times New Roman" w:cs="Times New Roman"/>
          <w:bCs/>
        </w:rPr>
        <w:t>the</w:t>
      </w:r>
      <w:r w:rsidR="008002BA" w:rsidRPr="008002BA">
        <w:rPr>
          <w:rFonts w:ascii="Times New Roman" w:eastAsia="Times New Roman" w:hAnsi="Times New Roman" w:cs="Times New Roman"/>
          <w:bCs/>
        </w:rPr>
        <w:t xml:space="preserve"> social relations </w:t>
      </w:r>
      <w:r w:rsidR="00FE5AA1">
        <w:rPr>
          <w:rFonts w:ascii="Times New Roman" w:eastAsia="Times New Roman" w:hAnsi="Times New Roman" w:cs="Times New Roman"/>
          <w:bCs/>
        </w:rPr>
        <w:t>of</w:t>
      </w:r>
      <w:r w:rsidR="008002BA" w:rsidRPr="008002BA">
        <w:rPr>
          <w:rFonts w:ascii="Times New Roman" w:eastAsia="Times New Roman" w:hAnsi="Times New Roman" w:cs="Times New Roman"/>
          <w:bCs/>
        </w:rPr>
        <w:t xml:space="preserve"> research</w:t>
      </w:r>
      <w:r w:rsidR="00FE5AA1">
        <w:rPr>
          <w:rFonts w:ascii="Times New Roman" w:eastAsia="Times New Roman" w:hAnsi="Times New Roman" w:cs="Times New Roman"/>
          <w:bCs/>
        </w:rPr>
        <w:t xml:space="preserve"> production</w:t>
      </w:r>
      <w:r w:rsidR="008002BA" w:rsidRPr="008002BA">
        <w:rPr>
          <w:rFonts w:ascii="Times New Roman" w:eastAsia="Times New Roman" w:hAnsi="Times New Roman" w:cs="Times New Roman"/>
          <w:bCs/>
        </w:rPr>
        <w:t xml:space="preserve">. Working with youth advisory groups </w:t>
      </w:r>
      <w:r w:rsidR="00C97860">
        <w:rPr>
          <w:rFonts w:ascii="Times New Roman" w:eastAsia="Times New Roman" w:hAnsi="Times New Roman" w:cs="Times New Roman"/>
          <w:bCs/>
        </w:rPr>
        <w:t xml:space="preserve">has </w:t>
      </w:r>
      <w:r w:rsidR="008002BA" w:rsidRPr="008002BA">
        <w:rPr>
          <w:rFonts w:ascii="Times New Roman" w:eastAsia="Times New Roman" w:hAnsi="Times New Roman" w:cs="Times New Roman"/>
          <w:bCs/>
        </w:rPr>
        <w:t xml:space="preserve">opened my eyes to the </w:t>
      </w:r>
      <w:r w:rsidR="007A04EC">
        <w:rPr>
          <w:rFonts w:ascii="Times New Roman" w:eastAsia="Times New Roman" w:hAnsi="Times New Roman" w:cs="Times New Roman"/>
          <w:bCs/>
        </w:rPr>
        <w:t>importance</w:t>
      </w:r>
      <w:r w:rsidR="008002BA" w:rsidRPr="008002BA">
        <w:rPr>
          <w:rFonts w:ascii="Times New Roman" w:eastAsia="Times New Roman" w:hAnsi="Times New Roman" w:cs="Times New Roman"/>
          <w:bCs/>
        </w:rPr>
        <w:t xml:space="preserve"> of placing adolescents at the centre of research and interventions about them. Since then, my research projects have increasingly involved and engaged adolescents across co-creation, </w:t>
      </w:r>
      <w:r w:rsidR="007A04EC" w:rsidRPr="008002BA">
        <w:rPr>
          <w:rFonts w:ascii="Times New Roman" w:eastAsia="Times New Roman" w:hAnsi="Times New Roman" w:cs="Times New Roman"/>
          <w:bCs/>
        </w:rPr>
        <w:t>research,</w:t>
      </w:r>
      <w:r w:rsidR="008002BA" w:rsidRPr="008002BA">
        <w:rPr>
          <w:rFonts w:ascii="Times New Roman" w:eastAsia="Times New Roman" w:hAnsi="Times New Roman" w:cs="Times New Roman"/>
          <w:bCs/>
        </w:rPr>
        <w:t xml:space="preserve"> and dissemination. This project was born of a desire to listen to </w:t>
      </w:r>
      <w:r w:rsidR="00304BEC">
        <w:rPr>
          <w:rFonts w:ascii="Times New Roman" w:eastAsia="Times New Roman" w:hAnsi="Times New Roman" w:cs="Times New Roman"/>
          <w:bCs/>
        </w:rPr>
        <w:t xml:space="preserve">Brazilian </w:t>
      </w:r>
      <w:r w:rsidR="008002BA" w:rsidRPr="0055063F">
        <w:rPr>
          <w:rFonts w:ascii="Times New Roman" w:eastAsia="Times New Roman" w:hAnsi="Times New Roman" w:cs="Times New Roman"/>
          <w:bCs/>
          <w:color w:val="000000" w:themeColor="text1"/>
        </w:rPr>
        <w:t xml:space="preserve">young people’s </w:t>
      </w:r>
      <w:r w:rsidR="008002BA" w:rsidRPr="0055063F">
        <w:rPr>
          <w:rFonts w:ascii="Times New Roman" w:eastAsia="Times New Roman" w:hAnsi="Times New Roman" w:cs="Times New Roman"/>
          <w:bCs/>
          <w:i/>
          <w:iCs/>
          <w:color w:val="000000" w:themeColor="text1"/>
        </w:rPr>
        <w:t>own</w:t>
      </w:r>
      <w:r w:rsidR="008002BA" w:rsidRPr="0055063F">
        <w:rPr>
          <w:rFonts w:ascii="Times New Roman" w:eastAsia="Times New Roman" w:hAnsi="Times New Roman" w:cs="Times New Roman"/>
          <w:bCs/>
          <w:color w:val="000000" w:themeColor="text1"/>
        </w:rPr>
        <w:t xml:space="preserve"> views on participation</w:t>
      </w:r>
      <w:r w:rsidR="00300557">
        <w:rPr>
          <w:rFonts w:ascii="Times New Roman" w:eastAsia="Times New Roman" w:hAnsi="Times New Roman" w:cs="Times New Roman"/>
          <w:bCs/>
          <w:color w:val="000000" w:themeColor="text1"/>
        </w:rPr>
        <w:t xml:space="preserve">, </w:t>
      </w:r>
      <w:r w:rsidR="00304BEC">
        <w:rPr>
          <w:rFonts w:ascii="Times New Roman" w:eastAsia="Times New Roman" w:hAnsi="Times New Roman" w:cs="Times New Roman"/>
          <w:bCs/>
          <w:color w:val="000000" w:themeColor="text1"/>
        </w:rPr>
        <w:t xml:space="preserve">during a time of </w:t>
      </w:r>
      <w:r w:rsidR="00627843">
        <w:rPr>
          <w:rFonts w:ascii="Times New Roman" w:eastAsia="Times New Roman" w:hAnsi="Times New Roman" w:cs="Times New Roman"/>
          <w:bCs/>
          <w:color w:val="000000" w:themeColor="text1"/>
        </w:rPr>
        <w:t>great vulnerability</w:t>
      </w:r>
      <w:r w:rsidR="008002BA" w:rsidRPr="0055063F">
        <w:rPr>
          <w:rFonts w:ascii="Times New Roman" w:eastAsia="Times New Roman" w:hAnsi="Times New Roman" w:cs="Times New Roman"/>
          <w:bCs/>
          <w:color w:val="000000" w:themeColor="text1"/>
        </w:rPr>
        <w:t xml:space="preserve">. </w:t>
      </w:r>
      <w:r w:rsidR="00627843">
        <w:rPr>
          <w:rFonts w:ascii="Times New Roman" w:eastAsia="Times New Roman" w:hAnsi="Times New Roman" w:cs="Times New Roman"/>
          <w:bCs/>
          <w:color w:val="000000" w:themeColor="text1"/>
        </w:rPr>
        <w:t>But</w:t>
      </w:r>
      <w:r w:rsidR="008002BA" w:rsidRPr="0055063F">
        <w:rPr>
          <w:rFonts w:ascii="Times New Roman" w:eastAsia="Times New Roman" w:hAnsi="Times New Roman" w:cs="Times New Roman"/>
          <w:bCs/>
          <w:color w:val="000000" w:themeColor="text1"/>
        </w:rPr>
        <w:t xml:space="preserve"> it has </w:t>
      </w:r>
      <w:r w:rsidR="00627843">
        <w:rPr>
          <w:rFonts w:ascii="Times New Roman" w:eastAsia="Times New Roman" w:hAnsi="Times New Roman" w:cs="Times New Roman"/>
          <w:bCs/>
          <w:color w:val="000000" w:themeColor="text1"/>
        </w:rPr>
        <w:t xml:space="preserve">also </w:t>
      </w:r>
      <w:r w:rsidR="008002BA" w:rsidRPr="0055063F">
        <w:rPr>
          <w:rFonts w:ascii="Times New Roman" w:eastAsia="Times New Roman" w:hAnsi="Times New Roman" w:cs="Times New Roman"/>
          <w:bCs/>
          <w:color w:val="000000" w:themeColor="text1"/>
        </w:rPr>
        <w:t>been an opportunity to explore more radical forms of youth involvement in research design and implementation. The close partnership between our senior research team and the Youth Collaborative Group has been of mutual capacity-building, and a huge catalyst for creativity and criticality.</w:t>
      </w:r>
      <w:r w:rsidR="00416835" w:rsidRPr="0055063F">
        <w:rPr>
          <w:rFonts w:ascii="Times New Roman" w:eastAsia="Times New Roman" w:hAnsi="Times New Roman" w:cs="Times New Roman"/>
          <w:bCs/>
          <w:color w:val="000000" w:themeColor="text1"/>
        </w:rPr>
        <w:t xml:space="preserve"> </w:t>
      </w:r>
      <w:r w:rsidR="002250DA" w:rsidRPr="0055063F">
        <w:rPr>
          <w:rFonts w:ascii="Times New Roman" w:eastAsia="Times New Roman" w:hAnsi="Times New Roman" w:cs="Times New Roman"/>
          <w:bCs/>
          <w:color w:val="000000" w:themeColor="text1"/>
        </w:rPr>
        <w:t>Nurturing i</w:t>
      </w:r>
      <w:r w:rsidR="00BA7985" w:rsidRPr="0055063F">
        <w:rPr>
          <w:rFonts w:ascii="Times New Roman" w:eastAsia="Times New Roman" w:hAnsi="Times New Roman" w:cs="Times New Roman"/>
          <w:bCs/>
          <w:color w:val="000000" w:themeColor="text1"/>
        </w:rPr>
        <w:t xml:space="preserve">ntentional, </w:t>
      </w:r>
      <w:r w:rsidR="00003B9E" w:rsidRPr="0055063F">
        <w:rPr>
          <w:rFonts w:ascii="Times New Roman" w:hAnsi="Times New Roman" w:cs="Times New Roman"/>
          <w:color w:val="000000" w:themeColor="text1"/>
          <w:shd w:val="clear" w:color="auto" w:fill="FFFFFF"/>
        </w:rPr>
        <w:t xml:space="preserve">co-constructive ways of knowing and being </w:t>
      </w:r>
      <w:r w:rsidR="002250DA" w:rsidRPr="0055063F">
        <w:rPr>
          <w:rFonts w:ascii="Times New Roman" w:hAnsi="Times New Roman" w:cs="Times New Roman"/>
          <w:color w:val="000000" w:themeColor="text1"/>
          <w:shd w:val="clear" w:color="auto" w:fill="FFFFFF"/>
        </w:rPr>
        <w:t xml:space="preserve">can be a powerful force for social change and </w:t>
      </w:r>
      <w:r w:rsidR="00F748BC" w:rsidRPr="0055063F">
        <w:rPr>
          <w:rFonts w:ascii="Times New Roman" w:hAnsi="Times New Roman" w:cs="Times New Roman"/>
          <w:color w:val="000000" w:themeColor="text1"/>
          <w:shd w:val="clear" w:color="auto" w:fill="FFFFFF"/>
        </w:rPr>
        <w:t xml:space="preserve">community </w:t>
      </w:r>
      <w:r w:rsidR="002250DA" w:rsidRPr="0055063F">
        <w:rPr>
          <w:rFonts w:ascii="Times New Roman" w:hAnsi="Times New Roman" w:cs="Times New Roman"/>
          <w:color w:val="000000" w:themeColor="text1"/>
          <w:shd w:val="clear" w:color="auto" w:fill="FFFFFF"/>
        </w:rPr>
        <w:t xml:space="preserve">wellbeing. </w:t>
      </w:r>
      <w:r w:rsidR="00003B9E" w:rsidRPr="0055063F">
        <w:rPr>
          <w:rStyle w:val="apple-converted-space"/>
          <w:rFonts w:ascii="Roboto" w:hAnsi="Roboto"/>
          <w:color w:val="000000" w:themeColor="text1"/>
          <w:sz w:val="21"/>
          <w:szCs w:val="21"/>
          <w:shd w:val="clear" w:color="auto" w:fill="FFFFFF"/>
        </w:rPr>
        <w:t> </w:t>
      </w:r>
      <w:r w:rsidR="00F37D4B">
        <w:rPr>
          <w:rFonts w:ascii="Times New Roman" w:eastAsia="Times New Roman" w:hAnsi="Times New Roman" w:cs="Times New Roman"/>
        </w:rPr>
        <w:br w:type="page"/>
      </w:r>
    </w:p>
    <w:p w14:paraId="41EB2229" w14:textId="41A3A2D1" w:rsidR="00F37D4B" w:rsidRPr="00EA5176" w:rsidRDefault="00EA5176" w:rsidP="00E6790E">
      <w:pPr>
        <w:pStyle w:val="Heading1"/>
      </w:pPr>
      <w:bookmarkStart w:id="4" w:name="_Ref127887755"/>
      <w:r w:rsidRPr="00EA5176">
        <w:lastRenderedPageBreak/>
        <w:t>Supplementary material 4.</w:t>
      </w:r>
      <w:bookmarkEnd w:id="4"/>
      <w:r w:rsidRPr="00EA5176">
        <w:t xml:space="preserve"> </w:t>
      </w:r>
    </w:p>
    <w:p w14:paraId="3DAA0098" w14:textId="0FE78798" w:rsidR="00EA5176" w:rsidRPr="00EA5176" w:rsidRDefault="00752517">
      <w:pPr>
        <w:rPr>
          <w:rFonts w:ascii="Times New Roman" w:eastAsia="Times New Roman" w:hAnsi="Times New Roman" w:cs="Times New Roman"/>
          <w:sz w:val="28"/>
          <w:szCs w:val="28"/>
        </w:rPr>
      </w:pPr>
      <w:r>
        <w:rPr>
          <w:rFonts w:ascii="Times New Roman" w:eastAsia="Times New Roman" w:hAnsi="Times New Roman" w:cs="Times New Roman"/>
          <w:sz w:val="28"/>
          <w:szCs w:val="28"/>
        </w:rPr>
        <w:t>Initial c</w:t>
      </w:r>
      <w:r w:rsidR="00EA5176" w:rsidRPr="00EA5176">
        <w:rPr>
          <w:rFonts w:ascii="Times New Roman" w:eastAsia="Times New Roman" w:hAnsi="Times New Roman" w:cs="Times New Roman"/>
          <w:sz w:val="28"/>
          <w:szCs w:val="28"/>
        </w:rPr>
        <w:t xml:space="preserve">odes </w:t>
      </w:r>
      <w:r>
        <w:rPr>
          <w:rFonts w:ascii="Times New Roman" w:eastAsia="Times New Roman" w:hAnsi="Times New Roman" w:cs="Times New Roman"/>
          <w:sz w:val="28"/>
          <w:szCs w:val="28"/>
        </w:rPr>
        <w:t>(</w:t>
      </w:r>
      <w:r w:rsidR="0047461F">
        <w:rPr>
          <w:rFonts w:ascii="Times New Roman" w:eastAsia="Times New Roman" w:hAnsi="Times New Roman" w:cs="Times New Roman"/>
          <w:sz w:val="28"/>
          <w:szCs w:val="28"/>
        </w:rPr>
        <w:t>Phase II</w:t>
      </w:r>
      <w:r>
        <w:rPr>
          <w:rFonts w:ascii="Times New Roman" w:eastAsia="Times New Roman" w:hAnsi="Times New Roman" w:cs="Times New Roman"/>
          <w:sz w:val="28"/>
          <w:szCs w:val="28"/>
        </w:rPr>
        <w:t>)</w:t>
      </w:r>
    </w:p>
    <w:p w14:paraId="1B8BCDEA" w14:textId="57C419B6" w:rsidR="00F37D4B" w:rsidRPr="00EA5176" w:rsidRDefault="00F37D4B" w:rsidP="00EA5176">
      <w:pPr>
        <w:sectPr w:rsidR="00F37D4B" w:rsidRPr="00EA5176">
          <w:headerReference w:type="default" r:id="rId20"/>
          <w:pgSz w:w="11906" w:h="16838"/>
          <w:pgMar w:top="1417" w:right="1701" w:bottom="1417" w:left="1701" w:header="708" w:footer="708" w:gutter="0"/>
          <w:pgNumType w:start="1"/>
          <w:cols w:space="720"/>
        </w:sectPr>
      </w:pPr>
      <w:r>
        <w:br w:type="page"/>
      </w:r>
    </w:p>
    <w:p w14:paraId="5D674354" w14:textId="2406B031" w:rsidR="00F37D4B" w:rsidRPr="00EA5176" w:rsidRDefault="00752517" w:rsidP="00F37D4B">
      <w:pPr>
        <w:pStyle w:val="Heading2"/>
        <w:ind w:left="0" w:firstLine="0"/>
        <w:jc w:val="center"/>
        <w:rPr>
          <w:rFonts w:ascii="Arial" w:eastAsia="Helvetica Neue" w:hAnsi="Arial" w:cs="Arial"/>
          <w:b w:val="0"/>
          <w:sz w:val="36"/>
          <w:szCs w:val="36"/>
        </w:rPr>
      </w:pPr>
      <w:r>
        <w:rPr>
          <w:rFonts w:ascii="Arial" w:eastAsia="Helvetica Neue" w:hAnsi="Arial" w:cs="Arial"/>
          <w:b w:val="0"/>
          <w:sz w:val="36"/>
          <w:szCs w:val="36"/>
        </w:rPr>
        <w:lastRenderedPageBreak/>
        <w:t>Initial c</w:t>
      </w:r>
      <w:r w:rsidR="00F37D4B" w:rsidRPr="00EA5176">
        <w:rPr>
          <w:rFonts w:ascii="Arial" w:eastAsia="Helvetica Neue" w:hAnsi="Arial" w:cs="Arial"/>
          <w:b w:val="0"/>
          <w:sz w:val="36"/>
          <w:szCs w:val="36"/>
        </w:rPr>
        <w:t>odes - Phase II</w:t>
      </w:r>
    </w:p>
    <w:tbl>
      <w:tblPr>
        <w:tblW w:w="14741" w:type="dxa"/>
        <w:tblLayout w:type="fixed"/>
        <w:tblLook w:val="0400" w:firstRow="0" w:lastRow="0" w:firstColumn="0" w:lastColumn="0" w:noHBand="0" w:noVBand="1"/>
      </w:tblPr>
      <w:tblGrid>
        <w:gridCol w:w="3738"/>
        <w:gridCol w:w="8205"/>
        <w:gridCol w:w="1496"/>
        <w:gridCol w:w="1302"/>
      </w:tblGrid>
      <w:tr w:rsidR="00F37D4B" w14:paraId="7C875380" w14:textId="77777777" w:rsidTr="00EA5176">
        <w:trPr>
          <w:trHeight w:val="451"/>
          <w:tblHeader/>
        </w:trPr>
        <w:tc>
          <w:tcPr>
            <w:tcW w:w="3738" w:type="dxa"/>
            <w:tcBorders>
              <w:top w:val="single" w:sz="4" w:space="0" w:color="DDDDDD"/>
              <w:left w:val="single" w:sz="4" w:space="0" w:color="DDDDDD"/>
              <w:bottom w:val="single" w:sz="4" w:space="0" w:color="DDDDDD"/>
            </w:tcBorders>
            <w:shd w:val="clear" w:color="auto" w:fill="6699CC"/>
            <w:vAlign w:val="center"/>
          </w:tcPr>
          <w:p w14:paraId="5D8EC5A1" w14:textId="77777777" w:rsidR="00F37D4B" w:rsidRPr="00EA5176" w:rsidRDefault="00F37D4B" w:rsidP="00EA5176">
            <w:pPr>
              <w:pBdr>
                <w:top w:val="nil"/>
                <w:left w:val="nil"/>
                <w:bottom w:val="nil"/>
                <w:right w:val="nil"/>
                <w:between w:val="nil"/>
              </w:pBdr>
              <w:jc w:val="center"/>
              <w:rPr>
                <w:rFonts w:ascii="Arial" w:eastAsia="Helvetica Neue" w:hAnsi="Arial" w:cs="Arial"/>
                <w:b/>
                <w:color w:val="FFFFFF"/>
              </w:rPr>
            </w:pPr>
            <w:r w:rsidRPr="00EA5176">
              <w:rPr>
                <w:rFonts w:ascii="Arial" w:eastAsia="Helvetica Neue" w:hAnsi="Arial" w:cs="Arial"/>
                <w:b/>
                <w:color w:val="FFFFFF"/>
              </w:rPr>
              <w:t>Name</w:t>
            </w:r>
          </w:p>
        </w:tc>
        <w:tc>
          <w:tcPr>
            <w:tcW w:w="8205" w:type="dxa"/>
            <w:tcBorders>
              <w:top w:val="single" w:sz="4" w:space="0" w:color="DDDDDD"/>
              <w:left w:val="single" w:sz="4" w:space="0" w:color="DDDDDD"/>
              <w:bottom w:val="single" w:sz="4" w:space="0" w:color="DDDDDD"/>
            </w:tcBorders>
            <w:shd w:val="clear" w:color="auto" w:fill="6699CC"/>
            <w:vAlign w:val="center"/>
          </w:tcPr>
          <w:p w14:paraId="4940A2B4" w14:textId="77777777" w:rsidR="00F37D4B" w:rsidRPr="00EA5176" w:rsidRDefault="00F37D4B" w:rsidP="00EA5176">
            <w:pPr>
              <w:pBdr>
                <w:top w:val="nil"/>
                <w:left w:val="nil"/>
                <w:bottom w:val="nil"/>
                <w:right w:val="nil"/>
                <w:between w:val="nil"/>
              </w:pBdr>
              <w:jc w:val="center"/>
              <w:rPr>
                <w:rFonts w:ascii="Arial" w:eastAsia="Helvetica Neue" w:hAnsi="Arial" w:cs="Arial"/>
                <w:b/>
                <w:color w:val="FFFFFF"/>
              </w:rPr>
            </w:pPr>
            <w:r w:rsidRPr="00EA5176">
              <w:rPr>
                <w:rFonts w:ascii="Arial" w:eastAsia="Helvetica Neue" w:hAnsi="Arial" w:cs="Arial"/>
                <w:b/>
                <w:color w:val="FFFFFF"/>
              </w:rPr>
              <w:t>Description</w:t>
            </w:r>
          </w:p>
        </w:tc>
        <w:tc>
          <w:tcPr>
            <w:tcW w:w="1496" w:type="dxa"/>
            <w:tcBorders>
              <w:top w:val="single" w:sz="4" w:space="0" w:color="DDDDDD"/>
              <w:left w:val="single" w:sz="4" w:space="0" w:color="DDDDDD"/>
              <w:bottom w:val="single" w:sz="4" w:space="0" w:color="DDDDDD"/>
            </w:tcBorders>
            <w:shd w:val="clear" w:color="auto" w:fill="6699CC"/>
            <w:vAlign w:val="center"/>
          </w:tcPr>
          <w:p w14:paraId="4FAEBED6" w14:textId="77777777" w:rsidR="00F37D4B" w:rsidRPr="00EA5176" w:rsidRDefault="00F37D4B" w:rsidP="00EA5176">
            <w:pPr>
              <w:pBdr>
                <w:top w:val="nil"/>
                <w:left w:val="nil"/>
                <w:bottom w:val="nil"/>
                <w:right w:val="nil"/>
                <w:between w:val="nil"/>
              </w:pBdr>
              <w:jc w:val="center"/>
              <w:rPr>
                <w:rFonts w:ascii="Arial" w:eastAsia="Helvetica Neue" w:hAnsi="Arial" w:cs="Arial"/>
                <w:b/>
                <w:color w:val="FFFFFF"/>
              </w:rPr>
            </w:pPr>
            <w:r w:rsidRPr="00EA5176">
              <w:rPr>
                <w:rFonts w:ascii="Arial" w:eastAsia="Helvetica Neue" w:hAnsi="Arial" w:cs="Arial"/>
                <w:b/>
                <w:color w:val="FFFFFF"/>
              </w:rPr>
              <w:t>Files</w:t>
            </w:r>
          </w:p>
        </w:tc>
        <w:tc>
          <w:tcPr>
            <w:tcW w:w="1302" w:type="dxa"/>
            <w:tcBorders>
              <w:top w:val="single" w:sz="4" w:space="0" w:color="DDDDDD"/>
              <w:left w:val="single" w:sz="4" w:space="0" w:color="DDDDDD"/>
              <w:bottom w:val="single" w:sz="4" w:space="0" w:color="DDDDDD"/>
            </w:tcBorders>
            <w:shd w:val="clear" w:color="auto" w:fill="6699CC"/>
            <w:vAlign w:val="center"/>
          </w:tcPr>
          <w:p w14:paraId="7DDC03B6" w14:textId="77777777" w:rsidR="00F37D4B" w:rsidRPr="00EA5176" w:rsidRDefault="00F37D4B" w:rsidP="00EA5176">
            <w:pPr>
              <w:pBdr>
                <w:top w:val="nil"/>
                <w:left w:val="nil"/>
                <w:bottom w:val="nil"/>
                <w:right w:val="nil"/>
                <w:between w:val="nil"/>
              </w:pBdr>
              <w:jc w:val="center"/>
              <w:rPr>
                <w:rFonts w:ascii="Arial" w:eastAsia="Helvetica Neue" w:hAnsi="Arial" w:cs="Arial"/>
                <w:b/>
                <w:color w:val="FFFFFF"/>
              </w:rPr>
            </w:pPr>
            <w:r w:rsidRPr="00EA5176">
              <w:rPr>
                <w:rFonts w:ascii="Arial" w:eastAsia="Helvetica Neue" w:hAnsi="Arial" w:cs="Arial"/>
                <w:b/>
                <w:color w:val="FFFFFF"/>
              </w:rPr>
              <w:t>References</w:t>
            </w:r>
          </w:p>
        </w:tc>
      </w:tr>
      <w:tr w:rsidR="00F37D4B" w14:paraId="34300F45" w14:textId="77777777" w:rsidTr="00EA5176">
        <w:tc>
          <w:tcPr>
            <w:tcW w:w="3738" w:type="dxa"/>
            <w:tcBorders>
              <w:left w:val="single" w:sz="4" w:space="0" w:color="DDDDDD"/>
              <w:bottom w:val="single" w:sz="4" w:space="0" w:color="DDDDDD"/>
            </w:tcBorders>
            <w:shd w:val="clear" w:color="auto" w:fill="auto"/>
            <w:vAlign w:val="center"/>
          </w:tcPr>
          <w:p w14:paraId="6E9B5566" w14:textId="77777777" w:rsidR="00F37D4B" w:rsidRPr="00EA5176" w:rsidRDefault="00F37D4B" w:rsidP="00EA5176">
            <w:pPr>
              <w:pBdr>
                <w:top w:val="nil"/>
                <w:left w:val="nil"/>
                <w:bottom w:val="nil"/>
                <w:right w:val="nil"/>
                <w:between w:val="nil"/>
              </w:pBdr>
              <w:spacing w:before="60" w:after="60"/>
              <w:jc w:val="center"/>
              <w:rPr>
                <w:rFonts w:ascii="Arial" w:eastAsia="Helvetica Neue" w:hAnsi="Arial" w:cs="Arial"/>
                <w:color w:val="000000"/>
              </w:rPr>
            </w:pPr>
            <w:r w:rsidRPr="00EA5176">
              <w:rPr>
                <w:rFonts w:ascii="Arial" w:eastAsia="Helvetica Neue" w:hAnsi="Arial" w:cs="Arial"/>
                <w:color w:val="000000"/>
              </w:rPr>
              <w:t>Engagement and Aspirations</w:t>
            </w:r>
          </w:p>
        </w:tc>
        <w:tc>
          <w:tcPr>
            <w:tcW w:w="8205" w:type="dxa"/>
            <w:tcBorders>
              <w:left w:val="single" w:sz="4" w:space="0" w:color="DDDDDD"/>
              <w:bottom w:val="single" w:sz="4" w:space="0" w:color="DDDDDD"/>
            </w:tcBorders>
            <w:shd w:val="clear" w:color="auto" w:fill="auto"/>
            <w:vAlign w:val="center"/>
          </w:tcPr>
          <w:p w14:paraId="58282CA7" w14:textId="77777777" w:rsidR="00F37D4B" w:rsidRPr="00EA5176" w:rsidRDefault="00F37D4B" w:rsidP="00EA5176">
            <w:pPr>
              <w:pBdr>
                <w:top w:val="nil"/>
                <w:left w:val="nil"/>
                <w:bottom w:val="nil"/>
                <w:right w:val="nil"/>
                <w:between w:val="nil"/>
              </w:pBdr>
              <w:spacing w:before="60" w:after="60"/>
              <w:rPr>
                <w:rFonts w:ascii="Arial" w:eastAsia="Helvetica Neue" w:hAnsi="Arial" w:cs="Arial"/>
                <w:color w:val="000000"/>
              </w:rPr>
            </w:pPr>
            <w:r w:rsidRPr="00EA5176">
              <w:rPr>
                <w:rFonts w:ascii="Arial" w:eastAsia="Helvetica Neue" w:hAnsi="Arial" w:cs="Arial"/>
                <w:color w:val="000000"/>
              </w:rPr>
              <w:t>Young people’s expressions, perceptions and ideas towards aspirations and engagement related to mental health promotion</w:t>
            </w:r>
          </w:p>
        </w:tc>
        <w:tc>
          <w:tcPr>
            <w:tcW w:w="1496" w:type="dxa"/>
            <w:tcBorders>
              <w:left w:val="single" w:sz="4" w:space="0" w:color="DDDDDD"/>
              <w:bottom w:val="single" w:sz="4" w:space="0" w:color="DDDDDD"/>
            </w:tcBorders>
            <w:shd w:val="clear" w:color="auto" w:fill="auto"/>
            <w:vAlign w:val="center"/>
          </w:tcPr>
          <w:p w14:paraId="1845F396" w14:textId="77777777" w:rsidR="00F37D4B" w:rsidRPr="00EA5176" w:rsidRDefault="00F37D4B" w:rsidP="00EA5176">
            <w:pPr>
              <w:pBdr>
                <w:top w:val="nil"/>
                <w:left w:val="nil"/>
                <w:bottom w:val="nil"/>
                <w:right w:val="nil"/>
                <w:between w:val="nil"/>
              </w:pBdr>
              <w:spacing w:before="60" w:after="60"/>
              <w:jc w:val="center"/>
              <w:rPr>
                <w:rFonts w:ascii="Arial" w:eastAsia="Helvetica Neue" w:hAnsi="Arial" w:cs="Arial"/>
                <w:color w:val="000000"/>
              </w:rPr>
            </w:pPr>
            <w:r w:rsidRPr="00EA5176">
              <w:rPr>
                <w:rFonts w:ascii="Arial" w:eastAsia="Helvetica Neue" w:hAnsi="Arial" w:cs="Arial"/>
                <w:color w:val="000000"/>
              </w:rPr>
              <w:t>24</w:t>
            </w:r>
          </w:p>
        </w:tc>
        <w:tc>
          <w:tcPr>
            <w:tcW w:w="1302" w:type="dxa"/>
            <w:tcBorders>
              <w:left w:val="single" w:sz="4" w:space="0" w:color="DDDDDD"/>
              <w:bottom w:val="single" w:sz="4" w:space="0" w:color="DDDDDD"/>
              <w:right w:val="single" w:sz="4" w:space="0" w:color="DDDDDD"/>
            </w:tcBorders>
            <w:shd w:val="clear" w:color="auto" w:fill="auto"/>
            <w:vAlign w:val="center"/>
          </w:tcPr>
          <w:p w14:paraId="4E9E9111" w14:textId="77777777" w:rsidR="00F37D4B" w:rsidRPr="00EA5176" w:rsidRDefault="00F37D4B" w:rsidP="00EA5176">
            <w:pPr>
              <w:pBdr>
                <w:top w:val="nil"/>
                <w:left w:val="nil"/>
                <w:bottom w:val="nil"/>
                <w:right w:val="nil"/>
                <w:between w:val="nil"/>
              </w:pBdr>
              <w:spacing w:before="60" w:after="60"/>
              <w:jc w:val="center"/>
              <w:rPr>
                <w:rFonts w:ascii="Arial" w:eastAsia="Helvetica Neue" w:hAnsi="Arial" w:cs="Arial"/>
                <w:color w:val="000000"/>
              </w:rPr>
            </w:pPr>
            <w:r w:rsidRPr="00EA5176">
              <w:rPr>
                <w:rFonts w:ascii="Arial" w:eastAsia="Helvetica Neue" w:hAnsi="Arial" w:cs="Arial"/>
                <w:color w:val="000000"/>
              </w:rPr>
              <w:t>158</w:t>
            </w:r>
          </w:p>
        </w:tc>
      </w:tr>
      <w:tr w:rsidR="00F37D4B" w14:paraId="48936E63" w14:textId="77777777" w:rsidTr="00EA5176">
        <w:tc>
          <w:tcPr>
            <w:tcW w:w="3738" w:type="dxa"/>
            <w:tcBorders>
              <w:left w:val="single" w:sz="4" w:space="0" w:color="DDDDDD"/>
              <w:bottom w:val="single" w:sz="4" w:space="0" w:color="DDDDDD"/>
            </w:tcBorders>
            <w:shd w:val="clear" w:color="auto" w:fill="E7E6E6"/>
            <w:vAlign w:val="center"/>
          </w:tcPr>
          <w:p w14:paraId="32C69898" w14:textId="77777777" w:rsidR="00F37D4B" w:rsidRPr="00EA5176" w:rsidRDefault="00F37D4B" w:rsidP="00EA5176">
            <w:pPr>
              <w:pBdr>
                <w:top w:val="nil"/>
                <w:left w:val="nil"/>
                <w:bottom w:val="nil"/>
                <w:right w:val="nil"/>
                <w:between w:val="nil"/>
              </w:pBdr>
              <w:spacing w:before="60" w:after="60"/>
              <w:jc w:val="center"/>
              <w:rPr>
                <w:rFonts w:ascii="Arial" w:eastAsia="Helvetica Neue" w:hAnsi="Arial" w:cs="Arial"/>
                <w:color w:val="000000"/>
              </w:rPr>
            </w:pPr>
            <w:r w:rsidRPr="00EA5176">
              <w:rPr>
                <w:rFonts w:ascii="Arial" w:eastAsia="Helvetica Neue" w:hAnsi="Arial" w:cs="Arial"/>
                <w:color w:val="000000"/>
              </w:rPr>
              <w:t>Barriers to engagement &amp; Peer Support</w:t>
            </w:r>
          </w:p>
        </w:tc>
        <w:tc>
          <w:tcPr>
            <w:tcW w:w="8205" w:type="dxa"/>
            <w:tcBorders>
              <w:left w:val="single" w:sz="4" w:space="0" w:color="DDDDDD"/>
              <w:bottom w:val="single" w:sz="4" w:space="0" w:color="DDDDDD"/>
            </w:tcBorders>
            <w:shd w:val="clear" w:color="auto" w:fill="E7E6E6"/>
            <w:vAlign w:val="center"/>
          </w:tcPr>
          <w:p w14:paraId="07D8C07C" w14:textId="77777777" w:rsidR="00F37D4B" w:rsidRPr="00EA5176" w:rsidRDefault="00F37D4B" w:rsidP="00EA5176">
            <w:pPr>
              <w:pBdr>
                <w:top w:val="nil"/>
                <w:left w:val="nil"/>
                <w:bottom w:val="nil"/>
                <w:right w:val="nil"/>
                <w:between w:val="nil"/>
              </w:pBdr>
              <w:spacing w:before="60" w:after="60"/>
              <w:rPr>
                <w:rFonts w:ascii="Arial" w:eastAsia="Helvetica Neue" w:hAnsi="Arial" w:cs="Arial"/>
                <w:color w:val="000000"/>
              </w:rPr>
            </w:pPr>
            <w:r w:rsidRPr="00EA5176">
              <w:rPr>
                <w:rFonts w:ascii="Arial" w:eastAsia="Helvetica Neue" w:hAnsi="Arial" w:cs="Arial"/>
                <w:color w:val="000000"/>
              </w:rPr>
              <w:t xml:space="preserve">Issues, </w:t>
            </w:r>
            <w:proofErr w:type="gramStart"/>
            <w:r w:rsidRPr="00EA5176">
              <w:rPr>
                <w:rFonts w:ascii="Arial" w:eastAsia="Helvetica Neue" w:hAnsi="Arial" w:cs="Arial"/>
                <w:color w:val="000000"/>
              </w:rPr>
              <w:t>dynamics</w:t>
            </w:r>
            <w:proofErr w:type="gramEnd"/>
            <w:r w:rsidRPr="00EA5176">
              <w:rPr>
                <w:rFonts w:ascii="Arial" w:eastAsia="Helvetica Neue" w:hAnsi="Arial" w:cs="Arial"/>
                <w:color w:val="000000"/>
              </w:rPr>
              <w:t xml:space="preserve"> and structures that can impede or make it difficult to young people to </w:t>
            </w:r>
            <w:r w:rsidRPr="00EA5176">
              <w:rPr>
                <w:rFonts w:ascii="Arial" w:eastAsia="Helvetica Neue" w:hAnsi="Arial" w:cs="Arial"/>
              </w:rPr>
              <w:t>employ</w:t>
            </w:r>
            <w:r w:rsidRPr="00EA5176">
              <w:rPr>
                <w:rFonts w:ascii="Arial" w:eastAsia="Helvetica Neue" w:hAnsi="Arial" w:cs="Arial"/>
                <w:color w:val="000000"/>
              </w:rPr>
              <w:t xml:space="preserve"> their agency</w:t>
            </w:r>
            <w:r w:rsidRPr="00EA5176">
              <w:rPr>
                <w:rFonts w:ascii="Arial" w:eastAsia="Helvetica Neue" w:hAnsi="Arial" w:cs="Arial"/>
              </w:rPr>
              <w:t xml:space="preserve"> towards mental health promotion</w:t>
            </w:r>
          </w:p>
        </w:tc>
        <w:tc>
          <w:tcPr>
            <w:tcW w:w="1496" w:type="dxa"/>
            <w:tcBorders>
              <w:left w:val="single" w:sz="4" w:space="0" w:color="DDDDDD"/>
              <w:bottom w:val="single" w:sz="4" w:space="0" w:color="DDDDDD"/>
            </w:tcBorders>
            <w:shd w:val="clear" w:color="auto" w:fill="E7E6E6"/>
            <w:vAlign w:val="center"/>
          </w:tcPr>
          <w:p w14:paraId="215D108B" w14:textId="77777777" w:rsidR="00F37D4B" w:rsidRPr="00EA5176" w:rsidRDefault="00F37D4B" w:rsidP="00EA5176">
            <w:pPr>
              <w:pBdr>
                <w:top w:val="nil"/>
                <w:left w:val="nil"/>
                <w:bottom w:val="nil"/>
                <w:right w:val="nil"/>
                <w:between w:val="nil"/>
              </w:pBdr>
              <w:spacing w:before="60" w:after="60"/>
              <w:jc w:val="center"/>
              <w:rPr>
                <w:rFonts w:ascii="Arial" w:eastAsia="Helvetica Neue" w:hAnsi="Arial" w:cs="Arial"/>
                <w:color w:val="000000"/>
              </w:rPr>
            </w:pPr>
            <w:r w:rsidRPr="00EA5176">
              <w:rPr>
                <w:rFonts w:ascii="Arial" w:eastAsia="Helvetica Neue" w:hAnsi="Arial" w:cs="Arial"/>
                <w:color w:val="000000"/>
              </w:rPr>
              <w:t>24</w:t>
            </w:r>
          </w:p>
        </w:tc>
        <w:tc>
          <w:tcPr>
            <w:tcW w:w="1302" w:type="dxa"/>
            <w:tcBorders>
              <w:left w:val="single" w:sz="4" w:space="0" w:color="DDDDDD"/>
              <w:bottom w:val="single" w:sz="4" w:space="0" w:color="DDDDDD"/>
              <w:right w:val="single" w:sz="4" w:space="0" w:color="DDDDDD"/>
            </w:tcBorders>
            <w:shd w:val="clear" w:color="auto" w:fill="E7E6E6"/>
            <w:vAlign w:val="center"/>
          </w:tcPr>
          <w:p w14:paraId="0A506084" w14:textId="77777777" w:rsidR="00F37D4B" w:rsidRPr="00EA5176" w:rsidRDefault="00F37D4B" w:rsidP="00EA5176">
            <w:pPr>
              <w:pBdr>
                <w:top w:val="nil"/>
                <w:left w:val="nil"/>
                <w:bottom w:val="nil"/>
                <w:right w:val="nil"/>
                <w:between w:val="nil"/>
              </w:pBdr>
              <w:spacing w:before="60" w:after="60"/>
              <w:jc w:val="center"/>
              <w:rPr>
                <w:rFonts w:ascii="Arial" w:eastAsia="Helvetica Neue" w:hAnsi="Arial" w:cs="Arial"/>
                <w:color w:val="000000"/>
              </w:rPr>
            </w:pPr>
            <w:r w:rsidRPr="00EA5176">
              <w:rPr>
                <w:rFonts w:ascii="Arial" w:eastAsia="Helvetica Neue" w:hAnsi="Arial" w:cs="Arial"/>
                <w:color w:val="000000"/>
              </w:rPr>
              <w:t>133</w:t>
            </w:r>
          </w:p>
        </w:tc>
      </w:tr>
      <w:tr w:rsidR="00F37D4B" w14:paraId="64C3610A" w14:textId="77777777" w:rsidTr="00EA5176">
        <w:tc>
          <w:tcPr>
            <w:tcW w:w="3738" w:type="dxa"/>
            <w:tcBorders>
              <w:left w:val="single" w:sz="4" w:space="0" w:color="DDDDDD"/>
            </w:tcBorders>
            <w:shd w:val="clear" w:color="auto" w:fill="auto"/>
            <w:vAlign w:val="center"/>
          </w:tcPr>
          <w:p w14:paraId="5AFE9BE9" w14:textId="77777777" w:rsidR="00F37D4B" w:rsidRPr="00EA5176" w:rsidRDefault="00F37D4B" w:rsidP="00EA5176">
            <w:pPr>
              <w:pBdr>
                <w:top w:val="nil"/>
                <w:left w:val="nil"/>
                <w:bottom w:val="nil"/>
                <w:right w:val="nil"/>
                <w:between w:val="nil"/>
              </w:pBdr>
              <w:spacing w:before="60" w:after="60"/>
              <w:jc w:val="center"/>
              <w:rPr>
                <w:rFonts w:ascii="Arial" w:eastAsia="Helvetica Neue" w:hAnsi="Arial" w:cs="Arial"/>
                <w:color w:val="000000"/>
              </w:rPr>
            </w:pPr>
            <w:r w:rsidRPr="00EA5176">
              <w:rPr>
                <w:rFonts w:ascii="Arial" w:eastAsia="Helvetica Neue" w:hAnsi="Arial" w:cs="Arial"/>
                <w:color w:val="000000"/>
              </w:rPr>
              <w:t xml:space="preserve">Who is responsible for </w:t>
            </w:r>
            <w:r w:rsidRPr="00EA5176">
              <w:rPr>
                <w:rFonts w:ascii="Arial" w:eastAsia="Helvetica Neue" w:hAnsi="Arial" w:cs="Arial"/>
              </w:rPr>
              <w:t>young people’s mental health</w:t>
            </w:r>
          </w:p>
        </w:tc>
        <w:tc>
          <w:tcPr>
            <w:tcW w:w="8205" w:type="dxa"/>
            <w:tcBorders>
              <w:left w:val="single" w:sz="4" w:space="0" w:color="DDDDDD"/>
            </w:tcBorders>
            <w:shd w:val="clear" w:color="auto" w:fill="auto"/>
            <w:vAlign w:val="center"/>
          </w:tcPr>
          <w:p w14:paraId="74B03293" w14:textId="77777777" w:rsidR="00F37D4B" w:rsidRPr="00EA5176" w:rsidRDefault="00F37D4B" w:rsidP="00EA5176">
            <w:pPr>
              <w:pBdr>
                <w:top w:val="nil"/>
                <w:left w:val="nil"/>
                <w:bottom w:val="nil"/>
                <w:right w:val="nil"/>
                <w:between w:val="nil"/>
              </w:pBdr>
              <w:spacing w:before="60" w:after="60"/>
              <w:rPr>
                <w:rFonts w:ascii="Arial" w:eastAsia="Helvetica Neue" w:hAnsi="Arial" w:cs="Arial"/>
                <w:color w:val="000000"/>
              </w:rPr>
            </w:pPr>
            <w:r w:rsidRPr="00EA5176">
              <w:rPr>
                <w:rFonts w:ascii="Arial" w:eastAsia="Helvetica Neue" w:hAnsi="Arial" w:cs="Arial"/>
                <w:color w:val="000000"/>
              </w:rPr>
              <w:t xml:space="preserve">Vignettes, </w:t>
            </w:r>
            <w:proofErr w:type="gramStart"/>
            <w:r w:rsidRPr="00EA5176">
              <w:rPr>
                <w:rFonts w:ascii="Arial" w:eastAsia="Helvetica Neue" w:hAnsi="Arial" w:cs="Arial"/>
                <w:color w:val="000000"/>
              </w:rPr>
              <w:t>examples</w:t>
            </w:r>
            <w:proofErr w:type="gramEnd"/>
            <w:r w:rsidRPr="00EA5176">
              <w:rPr>
                <w:rFonts w:ascii="Arial" w:eastAsia="Helvetica Neue" w:hAnsi="Arial" w:cs="Arial"/>
                <w:color w:val="000000"/>
              </w:rPr>
              <w:t xml:space="preserve"> and statements that indicate how young people understand who is responsible for suppor</w:t>
            </w:r>
            <w:r w:rsidRPr="00EA5176">
              <w:rPr>
                <w:rFonts w:ascii="Arial" w:eastAsia="Helvetica Neue" w:hAnsi="Arial" w:cs="Arial"/>
              </w:rPr>
              <w:t xml:space="preserve">ting and </w:t>
            </w:r>
            <w:r w:rsidRPr="00EA5176">
              <w:rPr>
                <w:rFonts w:ascii="Arial" w:eastAsia="Helvetica Neue" w:hAnsi="Arial" w:cs="Arial"/>
                <w:color w:val="000000"/>
              </w:rPr>
              <w:t>promoting young people’s mental health</w:t>
            </w:r>
          </w:p>
        </w:tc>
        <w:tc>
          <w:tcPr>
            <w:tcW w:w="1496" w:type="dxa"/>
            <w:tcBorders>
              <w:left w:val="single" w:sz="4" w:space="0" w:color="DDDDDD"/>
            </w:tcBorders>
            <w:shd w:val="clear" w:color="auto" w:fill="auto"/>
            <w:vAlign w:val="center"/>
          </w:tcPr>
          <w:p w14:paraId="2691380D" w14:textId="77777777" w:rsidR="00F37D4B" w:rsidRPr="00EA5176" w:rsidRDefault="00F37D4B" w:rsidP="00EA5176">
            <w:pPr>
              <w:pBdr>
                <w:top w:val="nil"/>
                <w:left w:val="nil"/>
                <w:bottom w:val="nil"/>
                <w:right w:val="nil"/>
                <w:between w:val="nil"/>
              </w:pBdr>
              <w:spacing w:before="60" w:after="60"/>
              <w:jc w:val="center"/>
              <w:rPr>
                <w:rFonts w:ascii="Arial" w:eastAsia="Helvetica Neue" w:hAnsi="Arial" w:cs="Arial"/>
                <w:color w:val="000000"/>
              </w:rPr>
            </w:pPr>
            <w:r w:rsidRPr="00EA5176">
              <w:rPr>
                <w:rFonts w:ascii="Arial" w:eastAsia="Helvetica Neue" w:hAnsi="Arial" w:cs="Arial"/>
                <w:color w:val="000000"/>
              </w:rPr>
              <w:t>19</w:t>
            </w:r>
          </w:p>
        </w:tc>
        <w:tc>
          <w:tcPr>
            <w:tcW w:w="1302" w:type="dxa"/>
            <w:tcBorders>
              <w:left w:val="single" w:sz="4" w:space="0" w:color="DDDDDD"/>
              <w:right w:val="single" w:sz="4" w:space="0" w:color="DDDDDD"/>
            </w:tcBorders>
            <w:shd w:val="clear" w:color="auto" w:fill="auto"/>
            <w:vAlign w:val="center"/>
          </w:tcPr>
          <w:p w14:paraId="2C200DEF" w14:textId="77777777" w:rsidR="00F37D4B" w:rsidRPr="00EA5176" w:rsidRDefault="00F37D4B" w:rsidP="00EA5176">
            <w:pPr>
              <w:pBdr>
                <w:top w:val="nil"/>
                <w:left w:val="nil"/>
                <w:bottom w:val="nil"/>
                <w:right w:val="nil"/>
                <w:between w:val="nil"/>
              </w:pBdr>
              <w:spacing w:before="60" w:after="60"/>
              <w:jc w:val="center"/>
              <w:rPr>
                <w:rFonts w:ascii="Arial" w:eastAsia="Helvetica Neue" w:hAnsi="Arial" w:cs="Arial"/>
                <w:color w:val="000000"/>
              </w:rPr>
            </w:pPr>
            <w:r w:rsidRPr="00EA5176">
              <w:rPr>
                <w:rFonts w:ascii="Arial" w:eastAsia="Helvetica Neue" w:hAnsi="Arial" w:cs="Arial"/>
                <w:color w:val="000000"/>
              </w:rPr>
              <w:t>63</w:t>
            </w:r>
          </w:p>
        </w:tc>
      </w:tr>
      <w:tr w:rsidR="00F37D4B" w14:paraId="2500EBAA" w14:textId="77777777" w:rsidTr="00EA5176">
        <w:tc>
          <w:tcPr>
            <w:tcW w:w="3738" w:type="dxa"/>
            <w:tcBorders>
              <w:left w:val="single" w:sz="4" w:space="0" w:color="DDDDDD"/>
              <w:bottom w:val="single" w:sz="4" w:space="0" w:color="DDDDDD"/>
            </w:tcBorders>
            <w:shd w:val="clear" w:color="auto" w:fill="E7E6E6"/>
            <w:vAlign w:val="center"/>
          </w:tcPr>
          <w:p w14:paraId="366EA6F5" w14:textId="77777777" w:rsidR="00F37D4B" w:rsidRPr="00EA5176" w:rsidRDefault="00F37D4B" w:rsidP="00EA5176">
            <w:pPr>
              <w:pBdr>
                <w:top w:val="nil"/>
                <w:left w:val="nil"/>
                <w:bottom w:val="nil"/>
                <w:right w:val="nil"/>
                <w:between w:val="nil"/>
              </w:pBdr>
              <w:spacing w:before="60" w:after="60"/>
              <w:jc w:val="center"/>
              <w:rPr>
                <w:rFonts w:ascii="Arial" w:eastAsia="Helvetica Neue" w:hAnsi="Arial" w:cs="Arial"/>
                <w:color w:val="000000"/>
              </w:rPr>
            </w:pPr>
            <w:r w:rsidRPr="00EA5176">
              <w:rPr>
                <w:rFonts w:ascii="Arial" w:eastAsia="Helvetica Neue" w:hAnsi="Arial" w:cs="Arial"/>
                <w:color w:val="000000"/>
              </w:rPr>
              <w:t>Peer Support</w:t>
            </w:r>
          </w:p>
        </w:tc>
        <w:tc>
          <w:tcPr>
            <w:tcW w:w="8205" w:type="dxa"/>
            <w:tcBorders>
              <w:left w:val="single" w:sz="4" w:space="0" w:color="DDDDDD"/>
              <w:bottom w:val="single" w:sz="4" w:space="0" w:color="DDDDDD"/>
            </w:tcBorders>
            <w:shd w:val="clear" w:color="auto" w:fill="E7E6E6"/>
            <w:vAlign w:val="center"/>
          </w:tcPr>
          <w:p w14:paraId="4E07D52D" w14:textId="77777777" w:rsidR="00F37D4B" w:rsidRPr="00EA5176" w:rsidRDefault="00F37D4B" w:rsidP="00EA5176">
            <w:pPr>
              <w:pBdr>
                <w:top w:val="nil"/>
                <w:left w:val="nil"/>
                <w:bottom w:val="nil"/>
                <w:right w:val="nil"/>
                <w:between w:val="nil"/>
              </w:pBdr>
              <w:spacing w:before="60" w:after="60"/>
              <w:rPr>
                <w:rFonts w:ascii="Arial" w:eastAsia="Helvetica Neue" w:hAnsi="Arial" w:cs="Arial"/>
                <w:color w:val="000000"/>
              </w:rPr>
            </w:pPr>
            <w:r w:rsidRPr="00EA5176">
              <w:rPr>
                <w:rFonts w:ascii="Arial" w:eastAsia="Helvetica Neue" w:hAnsi="Arial" w:cs="Arial"/>
                <w:color w:val="000000"/>
              </w:rPr>
              <w:t xml:space="preserve">Vignettes, </w:t>
            </w:r>
            <w:proofErr w:type="gramStart"/>
            <w:r w:rsidRPr="00EA5176">
              <w:rPr>
                <w:rFonts w:ascii="Arial" w:eastAsia="Helvetica Neue" w:hAnsi="Arial" w:cs="Arial"/>
                <w:color w:val="000000"/>
              </w:rPr>
              <w:t>examples</w:t>
            </w:r>
            <w:proofErr w:type="gramEnd"/>
            <w:r w:rsidRPr="00EA5176">
              <w:rPr>
                <w:rFonts w:ascii="Arial" w:eastAsia="Helvetica Neue" w:hAnsi="Arial" w:cs="Arial"/>
                <w:color w:val="000000"/>
              </w:rPr>
              <w:t xml:space="preserve"> and statements that indicate how young people promote peer support related to mental health issues</w:t>
            </w:r>
          </w:p>
        </w:tc>
        <w:tc>
          <w:tcPr>
            <w:tcW w:w="1496" w:type="dxa"/>
            <w:tcBorders>
              <w:left w:val="single" w:sz="4" w:space="0" w:color="DDDDDD"/>
              <w:bottom w:val="single" w:sz="4" w:space="0" w:color="DDDDDD"/>
            </w:tcBorders>
            <w:shd w:val="clear" w:color="auto" w:fill="E7E6E6"/>
            <w:vAlign w:val="center"/>
          </w:tcPr>
          <w:p w14:paraId="1D8A06D3" w14:textId="77777777" w:rsidR="00F37D4B" w:rsidRPr="00EA5176" w:rsidRDefault="00F37D4B" w:rsidP="00EA5176">
            <w:pPr>
              <w:pBdr>
                <w:top w:val="nil"/>
                <w:left w:val="nil"/>
                <w:bottom w:val="nil"/>
                <w:right w:val="nil"/>
                <w:between w:val="nil"/>
              </w:pBdr>
              <w:spacing w:before="60" w:after="60"/>
              <w:jc w:val="center"/>
              <w:rPr>
                <w:rFonts w:ascii="Arial" w:eastAsia="Helvetica Neue" w:hAnsi="Arial" w:cs="Arial"/>
                <w:color w:val="000000"/>
              </w:rPr>
            </w:pPr>
            <w:r w:rsidRPr="00EA5176">
              <w:rPr>
                <w:rFonts w:ascii="Arial" w:eastAsia="Helvetica Neue" w:hAnsi="Arial" w:cs="Arial"/>
                <w:color w:val="000000"/>
              </w:rPr>
              <w:t>16</w:t>
            </w:r>
          </w:p>
        </w:tc>
        <w:tc>
          <w:tcPr>
            <w:tcW w:w="1302" w:type="dxa"/>
            <w:tcBorders>
              <w:left w:val="single" w:sz="4" w:space="0" w:color="DDDDDD"/>
              <w:bottom w:val="single" w:sz="4" w:space="0" w:color="DDDDDD"/>
              <w:right w:val="single" w:sz="4" w:space="0" w:color="DDDDDD"/>
            </w:tcBorders>
            <w:shd w:val="clear" w:color="auto" w:fill="E7E6E6"/>
            <w:vAlign w:val="center"/>
          </w:tcPr>
          <w:p w14:paraId="5334A092" w14:textId="77777777" w:rsidR="00F37D4B" w:rsidRPr="00EA5176" w:rsidRDefault="00F37D4B" w:rsidP="00EA5176">
            <w:pPr>
              <w:pBdr>
                <w:top w:val="nil"/>
                <w:left w:val="nil"/>
                <w:bottom w:val="nil"/>
                <w:right w:val="nil"/>
                <w:between w:val="nil"/>
              </w:pBdr>
              <w:spacing w:before="60" w:after="60"/>
              <w:jc w:val="center"/>
              <w:rPr>
                <w:rFonts w:ascii="Arial" w:eastAsia="Helvetica Neue" w:hAnsi="Arial" w:cs="Arial"/>
                <w:color w:val="000000"/>
              </w:rPr>
            </w:pPr>
            <w:r w:rsidRPr="00EA5176">
              <w:rPr>
                <w:rFonts w:ascii="Arial" w:eastAsia="Helvetica Neue" w:hAnsi="Arial" w:cs="Arial"/>
                <w:color w:val="000000"/>
              </w:rPr>
              <w:t>59</w:t>
            </w:r>
          </w:p>
        </w:tc>
      </w:tr>
      <w:tr w:rsidR="00F37D4B" w14:paraId="7F4C5E58" w14:textId="77777777" w:rsidTr="00EA5176">
        <w:tc>
          <w:tcPr>
            <w:tcW w:w="3738" w:type="dxa"/>
            <w:tcBorders>
              <w:left w:val="single" w:sz="4" w:space="0" w:color="DDDDDD"/>
              <w:bottom w:val="single" w:sz="4" w:space="0" w:color="DDDDDD"/>
            </w:tcBorders>
            <w:shd w:val="clear" w:color="auto" w:fill="auto"/>
            <w:vAlign w:val="center"/>
          </w:tcPr>
          <w:p w14:paraId="2F5D9E71" w14:textId="77777777" w:rsidR="00F37D4B" w:rsidRPr="00EA5176" w:rsidRDefault="00F37D4B" w:rsidP="00EA5176">
            <w:pPr>
              <w:pBdr>
                <w:top w:val="nil"/>
                <w:left w:val="nil"/>
                <w:bottom w:val="nil"/>
                <w:right w:val="nil"/>
                <w:between w:val="nil"/>
              </w:pBdr>
              <w:spacing w:before="60" w:after="60"/>
              <w:jc w:val="center"/>
              <w:rPr>
                <w:rFonts w:ascii="Arial" w:eastAsia="Helvetica Neue" w:hAnsi="Arial" w:cs="Arial"/>
                <w:color w:val="000000"/>
              </w:rPr>
            </w:pPr>
            <w:r w:rsidRPr="00EA5176">
              <w:rPr>
                <w:rFonts w:ascii="Arial" w:eastAsia="Helvetica Neue" w:hAnsi="Arial" w:cs="Arial"/>
              </w:rPr>
              <w:t>Mental health</w:t>
            </w:r>
            <w:r w:rsidRPr="00EA5176">
              <w:rPr>
                <w:rFonts w:ascii="Arial" w:eastAsia="Helvetica Neue" w:hAnsi="Arial" w:cs="Arial"/>
                <w:color w:val="000000"/>
              </w:rPr>
              <w:t xml:space="preserve"> </w:t>
            </w:r>
            <w:r w:rsidRPr="00EA5176">
              <w:rPr>
                <w:rFonts w:ascii="Arial" w:eastAsia="Helvetica Neue" w:hAnsi="Arial" w:cs="Arial"/>
              </w:rPr>
              <w:t>l</w:t>
            </w:r>
            <w:r w:rsidRPr="00EA5176">
              <w:rPr>
                <w:rFonts w:ascii="Arial" w:eastAsia="Helvetica Neue" w:hAnsi="Arial" w:cs="Arial"/>
                <w:color w:val="000000"/>
              </w:rPr>
              <w:t>iteracy</w:t>
            </w:r>
          </w:p>
        </w:tc>
        <w:tc>
          <w:tcPr>
            <w:tcW w:w="8205" w:type="dxa"/>
            <w:tcBorders>
              <w:left w:val="single" w:sz="4" w:space="0" w:color="DDDDDD"/>
              <w:bottom w:val="single" w:sz="4" w:space="0" w:color="DDDDDD"/>
            </w:tcBorders>
            <w:shd w:val="clear" w:color="auto" w:fill="auto"/>
            <w:vAlign w:val="center"/>
          </w:tcPr>
          <w:p w14:paraId="35942C0B" w14:textId="77777777" w:rsidR="00F37D4B" w:rsidRPr="00EA5176" w:rsidRDefault="00F37D4B" w:rsidP="00EA5176">
            <w:pPr>
              <w:pBdr>
                <w:top w:val="nil"/>
                <w:left w:val="nil"/>
                <w:bottom w:val="nil"/>
                <w:right w:val="nil"/>
                <w:between w:val="nil"/>
              </w:pBdr>
              <w:spacing w:before="60" w:after="60"/>
              <w:rPr>
                <w:rFonts w:ascii="Arial" w:eastAsia="Helvetica Neue" w:hAnsi="Arial" w:cs="Arial"/>
                <w:color w:val="000000"/>
              </w:rPr>
            </w:pPr>
            <w:r w:rsidRPr="00EA5176">
              <w:rPr>
                <w:rFonts w:ascii="Arial" w:eastAsia="Helvetica Neue" w:hAnsi="Arial" w:cs="Arial"/>
                <w:color w:val="000000"/>
              </w:rPr>
              <w:t xml:space="preserve">Vignettes, </w:t>
            </w:r>
            <w:proofErr w:type="gramStart"/>
            <w:r w:rsidRPr="00EA5176">
              <w:rPr>
                <w:rFonts w:ascii="Arial" w:eastAsia="Helvetica Neue" w:hAnsi="Arial" w:cs="Arial"/>
                <w:color w:val="000000"/>
              </w:rPr>
              <w:t>examples</w:t>
            </w:r>
            <w:proofErr w:type="gramEnd"/>
            <w:r w:rsidRPr="00EA5176">
              <w:rPr>
                <w:rFonts w:ascii="Arial" w:eastAsia="Helvetica Neue" w:hAnsi="Arial" w:cs="Arial"/>
                <w:color w:val="000000"/>
              </w:rPr>
              <w:t xml:space="preserve"> and statements that indicate young people’s literacy in mental health</w:t>
            </w:r>
          </w:p>
        </w:tc>
        <w:tc>
          <w:tcPr>
            <w:tcW w:w="1496" w:type="dxa"/>
            <w:tcBorders>
              <w:left w:val="single" w:sz="4" w:space="0" w:color="DDDDDD"/>
              <w:bottom w:val="single" w:sz="4" w:space="0" w:color="DDDDDD"/>
            </w:tcBorders>
            <w:shd w:val="clear" w:color="auto" w:fill="auto"/>
            <w:vAlign w:val="center"/>
          </w:tcPr>
          <w:p w14:paraId="106A776B" w14:textId="77777777" w:rsidR="00F37D4B" w:rsidRPr="00EA5176" w:rsidRDefault="00F37D4B" w:rsidP="00EA5176">
            <w:pPr>
              <w:pBdr>
                <w:top w:val="nil"/>
                <w:left w:val="nil"/>
                <w:bottom w:val="nil"/>
                <w:right w:val="nil"/>
                <w:between w:val="nil"/>
              </w:pBdr>
              <w:spacing w:before="60" w:after="60"/>
              <w:jc w:val="center"/>
              <w:rPr>
                <w:rFonts w:ascii="Arial" w:eastAsia="Helvetica Neue" w:hAnsi="Arial" w:cs="Arial"/>
                <w:color w:val="000000"/>
              </w:rPr>
            </w:pPr>
            <w:r w:rsidRPr="00EA5176">
              <w:rPr>
                <w:rFonts w:ascii="Arial" w:eastAsia="Helvetica Neue" w:hAnsi="Arial" w:cs="Arial"/>
                <w:color w:val="000000"/>
              </w:rPr>
              <w:t>17</w:t>
            </w:r>
          </w:p>
        </w:tc>
        <w:tc>
          <w:tcPr>
            <w:tcW w:w="1302" w:type="dxa"/>
            <w:tcBorders>
              <w:left w:val="single" w:sz="4" w:space="0" w:color="DDDDDD"/>
              <w:bottom w:val="single" w:sz="4" w:space="0" w:color="DDDDDD"/>
              <w:right w:val="single" w:sz="4" w:space="0" w:color="DDDDDD"/>
            </w:tcBorders>
            <w:shd w:val="clear" w:color="auto" w:fill="auto"/>
            <w:vAlign w:val="center"/>
          </w:tcPr>
          <w:p w14:paraId="5F73FA0B" w14:textId="77777777" w:rsidR="00F37D4B" w:rsidRPr="00EA5176" w:rsidRDefault="00F37D4B" w:rsidP="00EA5176">
            <w:pPr>
              <w:pBdr>
                <w:top w:val="nil"/>
                <w:left w:val="nil"/>
                <w:bottom w:val="nil"/>
                <w:right w:val="nil"/>
                <w:between w:val="nil"/>
              </w:pBdr>
              <w:spacing w:before="60" w:after="60"/>
              <w:jc w:val="center"/>
              <w:rPr>
                <w:rFonts w:ascii="Arial" w:eastAsia="Helvetica Neue" w:hAnsi="Arial" w:cs="Arial"/>
                <w:color w:val="000000"/>
              </w:rPr>
            </w:pPr>
            <w:r w:rsidRPr="00EA5176">
              <w:rPr>
                <w:rFonts w:ascii="Arial" w:eastAsia="Helvetica Neue" w:hAnsi="Arial" w:cs="Arial"/>
                <w:color w:val="000000"/>
              </w:rPr>
              <w:t>33</w:t>
            </w:r>
          </w:p>
        </w:tc>
      </w:tr>
      <w:tr w:rsidR="00F37D4B" w14:paraId="7692D5B2" w14:textId="77777777" w:rsidTr="00EA5176">
        <w:tc>
          <w:tcPr>
            <w:tcW w:w="3738" w:type="dxa"/>
            <w:tcBorders>
              <w:left w:val="single" w:sz="4" w:space="0" w:color="DDDDDD"/>
              <w:bottom w:val="single" w:sz="4" w:space="0" w:color="DDDDDD"/>
            </w:tcBorders>
            <w:shd w:val="clear" w:color="auto" w:fill="E7E6E6"/>
            <w:vAlign w:val="center"/>
          </w:tcPr>
          <w:p w14:paraId="2FCC5AD1" w14:textId="77777777" w:rsidR="00F37D4B" w:rsidRPr="00EA5176" w:rsidRDefault="00F37D4B" w:rsidP="00EA5176">
            <w:pPr>
              <w:pBdr>
                <w:top w:val="nil"/>
                <w:left w:val="nil"/>
                <w:bottom w:val="nil"/>
                <w:right w:val="nil"/>
                <w:between w:val="nil"/>
              </w:pBdr>
              <w:spacing w:before="60" w:after="60"/>
              <w:jc w:val="center"/>
              <w:rPr>
                <w:rFonts w:ascii="Arial" w:eastAsia="Helvetica Neue" w:hAnsi="Arial" w:cs="Arial"/>
                <w:color w:val="000000"/>
              </w:rPr>
            </w:pPr>
            <w:r w:rsidRPr="00EA5176">
              <w:rPr>
                <w:rFonts w:ascii="Arial" w:eastAsia="Helvetica Neue" w:hAnsi="Arial" w:cs="Arial"/>
                <w:color w:val="000000"/>
              </w:rPr>
              <w:t>Space to be heard</w:t>
            </w:r>
          </w:p>
        </w:tc>
        <w:tc>
          <w:tcPr>
            <w:tcW w:w="8205" w:type="dxa"/>
            <w:tcBorders>
              <w:left w:val="single" w:sz="4" w:space="0" w:color="DDDDDD"/>
              <w:bottom w:val="single" w:sz="4" w:space="0" w:color="DDDDDD"/>
            </w:tcBorders>
            <w:shd w:val="clear" w:color="auto" w:fill="E7E6E6"/>
            <w:vAlign w:val="center"/>
          </w:tcPr>
          <w:p w14:paraId="4DC4DFB6" w14:textId="77777777" w:rsidR="00F37D4B" w:rsidRPr="00EA5176" w:rsidRDefault="00F37D4B" w:rsidP="00EA5176">
            <w:pPr>
              <w:pBdr>
                <w:top w:val="nil"/>
                <w:left w:val="nil"/>
                <w:bottom w:val="nil"/>
                <w:right w:val="nil"/>
                <w:between w:val="nil"/>
              </w:pBdr>
              <w:spacing w:before="60" w:after="60"/>
              <w:rPr>
                <w:rFonts w:ascii="Arial" w:eastAsia="Helvetica Neue" w:hAnsi="Arial" w:cs="Arial"/>
                <w:color w:val="000000"/>
              </w:rPr>
            </w:pPr>
            <w:r w:rsidRPr="00EA5176">
              <w:rPr>
                <w:rFonts w:ascii="Arial" w:eastAsia="Helvetica Neue" w:hAnsi="Arial" w:cs="Arial"/>
                <w:color w:val="000000"/>
              </w:rPr>
              <w:t xml:space="preserve">Vignettes, </w:t>
            </w:r>
            <w:proofErr w:type="gramStart"/>
            <w:r w:rsidRPr="00EA5176">
              <w:rPr>
                <w:rFonts w:ascii="Arial" w:eastAsia="Helvetica Neue" w:hAnsi="Arial" w:cs="Arial"/>
                <w:color w:val="000000"/>
              </w:rPr>
              <w:t>examples</w:t>
            </w:r>
            <w:proofErr w:type="gramEnd"/>
            <w:r w:rsidRPr="00EA5176">
              <w:rPr>
                <w:rFonts w:ascii="Arial" w:eastAsia="Helvetica Neue" w:hAnsi="Arial" w:cs="Arial"/>
                <w:color w:val="000000"/>
              </w:rPr>
              <w:t xml:space="preserve"> and statements that indicate the lack of a legitimate and safe space in which young people can talk about mental health </w:t>
            </w:r>
            <w:r w:rsidRPr="00EA5176">
              <w:rPr>
                <w:rFonts w:ascii="Arial" w:eastAsia="Helvetica Neue" w:hAnsi="Arial" w:cs="Arial"/>
              </w:rPr>
              <w:t>issues</w:t>
            </w:r>
          </w:p>
        </w:tc>
        <w:tc>
          <w:tcPr>
            <w:tcW w:w="1496" w:type="dxa"/>
            <w:tcBorders>
              <w:left w:val="single" w:sz="4" w:space="0" w:color="DDDDDD"/>
              <w:bottom w:val="single" w:sz="4" w:space="0" w:color="DDDDDD"/>
            </w:tcBorders>
            <w:shd w:val="clear" w:color="auto" w:fill="E7E6E6"/>
            <w:vAlign w:val="center"/>
          </w:tcPr>
          <w:p w14:paraId="14C73684" w14:textId="77777777" w:rsidR="00F37D4B" w:rsidRPr="00EA5176" w:rsidRDefault="00F37D4B" w:rsidP="00EA5176">
            <w:pPr>
              <w:pBdr>
                <w:top w:val="nil"/>
                <w:left w:val="nil"/>
                <w:bottom w:val="nil"/>
                <w:right w:val="nil"/>
                <w:between w:val="nil"/>
              </w:pBdr>
              <w:spacing w:before="60" w:after="60"/>
              <w:jc w:val="center"/>
              <w:rPr>
                <w:rFonts w:ascii="Arial" w:eastAsia="Helvetica Neue" w:hAnsi="Arial" w:cs="Arial"/>
                <w:color w:val="000000"/>
              </w:rPr>
            </w:pPr>
            <w:r w:rsidRPr="00EA5176">
              <w:rPr>
                <w:rFonts w:ascii="Arial" w:eastAsia="Helvetica Neue" w:hAnsi="Arial" w:cs="Arial"/>
                <w:color w:val="000000"/>
              </w:rPr>
              <w:t>8</w:t>
            </w:r>
          </w:p>
        </w:tc>
        <w:tc>
          <w:tcPr>
            <w:tcW w:w="1302" w:type="dxa"/>
            <w:tcBorders>
              <w:left w:val="single" w:sz="4" w:space="0" w:color="DDDDDD"/>
              <w:bottom w:val="single" w:sz="4" w:space="0" w:color="DDDDDD"/>
              <w:right w:val="single" w:sz="4" w:space="0" w:color="DDDDDD"/>
            </w:tcBorders>
            <w:shd w:val="clear" w:color="auto" w:fill="E7E6E6"/>
            <w:vAlign w:val="center"/>
          </w:tcPr>
          <w:p w14:paraId="398320EC" w14:textId="77777777" w:rsidR="00F37D4B" w:rsidRPr="00EA5176" w:rsidRDefault="00F37D4B" w:rsidP="00EA5176">
            <w:pPr>
              <w:pBdr>
                <w:top w:val="nil"/>
                <w:left w:val="nil"/>
                <w:bottom w:val="nil"/>
                <w:right w:val="nil"/>
                <w:between w:val="nil"/>
              </w:pBdr>
              <w:spacing w:before="60" w:after="60"/>
              <w:jc w:val="center"/>
              <w:rPr>
                <w:rFonts w:ascii="Arial" w:eastAsia="Helvetica Neue" w:hAnsi="Arial" w:cs="Arial"/>
                <w:color w:val="000000"/>
              </w:rPr>
            </w:pPr>
            <w:r w:rsidRPr="00EA5176">
              <w:rPr>
                <w:rFonts w:ascii="Arial" w:eastAsia="Helvetica Neue" w:hAnsi="Arial" w:cs="Arial"/>
                <w:color w:val="000000"/>
              </w:rPr>
              <w:t>17</w:t>
            </w:r>
          </w:p>
        </w:tc>
      </w:tr>
      <w:tr w:rsidR="00F37D4B" w14:paraId="321DAD87" w14:textId="77777777" w:rsidTr="00EA5176">
        <w:tc>
          <w:tcPr>
            <w:tcW w:w="3738" w:type="dxa"/>
            <w:tcBorders>
              <w:left w:val="single" w:sz="4" w:space="0" w:color="DDDDDD"/>
              <w:bottom w:val="single" w:sz="4" w:space="0" w:color="DDDDDD"/>
            </w:tcBorders>
            <w:shd w:val="clear" w:color="auto" w:fill="auto"/>
            <w:vAlign w:val="center"/>
          </w:tcPr>
          <w:p w14:paraId="7A1D174E" w14:textId="77777777" w:rsidR="00F37D4B" w:rsidRPr="00EA5176" w:rsidRDefault="00F37D4B" w:rsidP="00EA5176">
            <w:pPr>
              <w:pBdr>
                <w:top w:val="nil"/>
                <w:left w:val="nil"/>
                <w:bottom w:val="nil"/>
                <w:right w:val="nil"/>
                <w:between w:val="nil"/>
              </w:pBdr>
              <w:spacing w:before="60" w:after="60"/>
              <w:jc w:val="center"/>
              <w:rPr>
                <w:rFonts w:ascii="Arial" w:eastAsia="Helvetica Neue" w:hAnsi="Arial" w:cs="Arial"/>
                <w:color w:val="000000"/>
              </w:rPr>
            </w:pPr>
            <w:r w:rsidRPr="00EA5176">
              <w:rPr>
                <w:rFonts w:ascii="Arial" w:eastAsia="Helvetica Neue" w:hAnsi="Arial" w:cs="Arial"/>
                <w:color w:val="000000"/>
              </w:rPr>
              <w:t xml:space="preserve">Collective </w:t>
            </w:r>
            <w:r w:rsidRPr="00EA5176">
              <w:rPr>
                <w:rFonts w:ascii="Arial" w:eastAsia="Helvetica Neue" w:hAnsi="Arial" w:cs="Arial"/>
              </w:rPr>
              <w:t>a</w:t>
            </w:r>
            <w:r w:rsidRPr="00EA5176">
              <w:rPr>
                <w:rFonts w:ascii="Arial" w:eastAsia="Helvetica Neue" w:hAnsi="Arial" w:cs="Arial"/>
                <w:color w:val="000000"/>
              </w:rPr>
              <w:t xml:space="preserve">ctions to promote </w:t>
            </w:r>
            <w:r w:rsidRPr="00EA5176">
              <w:rPr>
                <w:rFonts w:ascii="Arial" w:eastAsia="Helvetica Neue" w:hAnsi="Arial" w:cs="Arial"/>
              </w:rPr>
              <w:t>mental health</w:t>
            </w:r>
          </w:p>
        </w:tc>
        <w:tc>
          <w:tcPr>
            <w:tcW w:w="8205" w:type="dxa"/>
            <w:tcBorders>
              <w:left w:val="single" w:sz="4" w:space="0" w:color="DDDDDD"/>
              <w:bottom w:val="single" w:sz="4" w:space="0" w:color="DDDDDD"/>
            </w:tcBorders>
            <w:shd w:val="clear" w:color="auto" w:fill="auto"/>
            <w:vAlign w:val="center"/>
          </w:tcPr>
          <w:p w14:paraId="4913FF1A" w14:textId="77777777" w:rsidR="00F37D4B" w:rsidRPr="00EA5176" w:rsidRDefault="00F37D4B" w:rsidP="00EA5176">
            <w:pPr>
              <w:pBdr>
                <w:top w:val="nil"/>
                <w:left w:val="nil"/>
                <w:bottom w:val="nil"/>
                <w:right w:val="nil"/>
                <w:between w:val="nil"/>
              </w:pBdr>
              <w:spacing w:before="60" w:after="60"/>
              <w:rPr>
                <w:rFonts w:ascii="Arial" w:eastAsia="Helvetica Neue" w:hAnsi="Arial" w:cs="Arial"/>
                <w:color w:val="000000"/>
              </w:rPr>
            </w:pPr>
            <w:r w:rsidRPr="00EA5176">
              <w:rPr>
                <w:rFonts w:ascii="Arial" w:eastAsia="Helvetica Neue" w:hAnsi="Arial" w:cs="Arial"/>
                <w:color w:val="000000"/>
              </w:rPr>
              <w:t xml:space="preserve">Examples of actions that young people employ to promote </w:t>
            </w:r>
            <w:r w:rsidRPr="00EA5176">
              <w:rPr>
                <w:rFonts w:ascii="Arial" w:eastAsia="Helvetica Neue" w:hAnsi="Arial" w:cs="Arial"/>
              </w:rPr>
              <w:t>mental health</w:t>
            </w:r>
            <w:r w:rsidRPr="00EA5176">
              <w:rPr>
                <w:rFonts w:ascii="Arial" w:eastAsia="Helvetica Neue" w:hAnsi="Arial" w:cs="Arial"/>
                <w:color w:val="000000"/>
              </w:rPr>
              <w:t xml:space="preserve"> in a broad level</w:t>
            </w:r>
          </w:p>
        </w:tc>
        <w:tc>
          <w:tcPr>
            <w:tcW w:w="1496" w:type="dxa"/>
            <w:tcBorders>
              <w:left w:val="single" w:sz="4" w:space="0" w:color="DDDDDD"/>
              <w:bottom w:val="single" w:sz="4" w:space="0" w:color="DDDDDD"/>
            </w:tcBorders>
            <w:shd w:val="clear" w:color="auto" w:fill="auto"/>
            <w:vAlign w:val="center"/>
          </w:tcPr>
          <w:p w14:paraId="1F2E545A" w14:textId="77777777" w:rsidR="00F37D4B" w:rsidRPr="00EA5176" w:rsidRDefault="00F37D4B" w:rsidP="00EA5176">
            <w:pPr>
              <w:pBdr>
                <w:top w:val="nil"/>
                <w:left w:val="nil"/>
                <w:bottom w:val="nil"/>
                <w:right w:val="nil"/>
                <w:between w:val="nil"/>
              </w:pBdr>
              <w:spacing w:before="60" w:after="60"/>
              <w:jc w:val="center"/>
              <w:rPr>
                <w:rFonts w:ascii="Arial" w:eastAsia="Helvetica Neue" w:hAnsi="Arial" w:cs="Arial"/>
                <w:color w:val="000000"/>
              </w:rPr>
            </w:pPr>
            <w:r w:rsidRPr="00EA5176">
              <w:rPr>
                <w:rFonts w:ascii="Arial" w:eastAsia="Helvetica Neue" w:hAnsi="Arial" w:cs="Arial"/>
                <w:color w:val="000000"/>
              </w:rPr>
              <w:t>7</w:t>
            </w:r>
          </w:p>
        </w:tc>
        <w:tc>
          <w:tcPr>
            <w:tcW w:w="1302" w:type="dxa"/>
            <w:tcBorders>
              <w:left w:val="single" w:sz="4" w:space="0" w:color="DDDDDD"/>
              <w:bottom w:val="single" w:sz="4" w:space="0" w:color="DDDDDD"/>
              <w:right w:val="single" w:sz="4" w:space="0" w:color="DDDDDD"/>
            </w:tcBorders>
            <w:shd w:val="clear" w:color="auto" w:fill="auto"/>
            <w:vAlign w:val="center"/>
          </w:tcPr>
          <w:p w14:paraId="4F66B43F" w14:textId="77777777" w:rsidR="00F37D4B" w:rsidRPr="00EA5176" w:rsidRDefault="00F37D4B" w:rsidP="00EA5176">
            <w:pPr>
              <w:pBdr>
                <w:top w:val="nil"/>
                <w:left w:val="nil"/>
                <w:bottom w:val="nil"/>
                <w:right w:val="nil"/>
                <w:between w:val="nil"/>
              </w:pBdr>
              <w:spacing w:before="60" w:after="60"/>
              <w:jc w:val="center"/>
              <w:rPr>
                <w:rFonts w:ascii="Arial" w:eastAsia="Helvetica Neue" w:hAnsi="Arial" w:cs="Arial"/>
                <w:color w:val="000000"/>
              </w:rPr>
            </w:pPr>
            <w:r w:rsidRPr="00EA5176">
              <w:rPr>
                <w:rFonts w:ascii="Arial" w:eastAsia="Helvetica Neue" w:hAnsi="Arial" w:cs="Arial"/>
                <w:color w:val="000000"/>
              </w:rPr>
              <w:t>12</w:t>
            </w:r>
          </w:p>
        </w:tc>
      </w:tr>
      <w:tr w:rsidR="00F37D4B" w14:paraId="052F20B3" w14:textId="77777777" w:rsidTr="00EA5176">
        <w:tc>
          <w:tcPr>
            <w:tcW w:w="3738" w:type="dxa"/>
            <w:tcBorders>
              <w:left w:val="single" w:sz="4" w:space="0" w:color="DDDDDD"/>
              <w:bottom w:val="single" w:sz="4" w:space="0" w:color="DDDDDD"/>
            </w:tcBorders>
            <w:shd w:val="clear" w:color="auto" w:fill="E7E6E6"/>
            <w:vAlign w:val="center"/>
          </w:tcPr>
          <w:p w14:paraId="3796E950" w14:textId="77777777" w:rsidR="00F37D4B" w:rsidRPr="00EA5176" w:rsidRDefault="00F37D4B" w:rsidP="00EA5176">
            <w:pPr>
              <w:pBdr>
                <w:top w:val="nil"/>
                <w:left w:val="nil"/>
                <w:bottom w:val="nil"/>
                <w:right w:val="nil"/>
                <w:between w:val="nil"/>
              </w:pBdr>
              <w:spacing w:before="60" w:after="60"/>
              <w:jc w:val="center"/>
              <w:rPr>
                <w:rFonts w:ascii="Arial" w:eastAsia="Helvetica Neue" w:hAnsi="Arial" w:cs="Arial"/>
                <w:color w:val="000000"/>
              </w:rPr>
            </w:pPr>
            <w:r w:rsidRPr="00EA5176">
              <w:rPr>
                <w:rFonts w:ascii="Arial" w:eastAsia="Helvetica Neue" w:hAnsi="Arial" w:cs="Arial"/>
                <w:color w:val="000000"/>
              </w:rPr>
              <w:t>Partnership &amp; Engagement</w:t>
            </w:r>
          </w:p>
        </w:tc>
        <w:tc>
          <w:tcPr>
            <w:tcW w:w="8205" w:type="dxa"/>
            <w:tcBorders>
              <w:left w:val="single" w:sz="4" w:space="0" w:color="DDDDDD"/>
              <w:bottom w:val="single" w:sz="4" w:space="0" w:color="DDDDDD"/>
            </w:tcBorders>
            <w:shd w:val="clear" w:color="auto" w:fill="E7E6E6"/>
            <w:vAlign w:val="center"/>
          </w:tcPr>
          <w:p w14:paraId="338170AA" w14:textId="77777777" w:rsidR="00F37D4B" w:rsidRPr="00EA5176" w:rsidRDefault="00F37D4B" w:rsidP="00EA5176">
            <w:pPr>
              <w:pBdr>
                <w:top w:val="nil"/>
                <w:left w:val="nil"/>
                <w:bottom w:val="nil"/>
                <w:right w:val="nil"/>
                <w:between w:val="nil"/>
              </w:pBdr>
              <w:spacing w:before="60" w:after="60"/>
              <w:rPr>
                <w:rFonts w:ascii="Arial" w:eastAsia="Helvetica Neue" w:hAnsi="Arial" w:cs="Arial"/>
                <w:color w:val="000000"/>
              </w:rPr>
            </w:pPr>
            <w:r w:rsidRPr="00EA5176">
              <w:rPr>
                <w:rFonts w:ascii="Arial" w:eastAsia="Helvetica Neue" w:hAnsi="Arial" w:cs="Arial"/>
                <w:color w:val="000000"/>
              </w:rPr>
              <w:t xml:space="preserve">Vignettes, </w:t>
            </w:r>
            <w:proofErr w:type="gramStart"/>
            <w:r w:rsidRPr="00EA5176">
              <w:rPr>
                <w:rFonts w:ascii="Arial" w:eastAsia="Helvetica Neue" w:hAnsi="Arial" w:cs="Arial"/>
                <w:color w:val="000000"/>
              </w:rPr>
              <w:t>examples</w:t>
            </w:r>
            <w:proofErr w:type="gramEnd"/>
            <w:r w:rsidRPr="00EA5176">
              <w:rPr>
                <w:rFonts w:ascii="Arial" w:eastAsia="Helvetica Neue" w:hAnsi="Arial" w:cs="Arial"/>
                <w:color w:val="000000"/>
              </w:rPr>
              <w:t xml:space="preserve"> and statements that indicate partnerships young people have or </w:t>
            </w:r>
            <w:r w:rsidRPr="00EA5176">
              <w:rPr>
                <w:rFonts w:ascii="Arial" w:eastAsia="Helvetica Neue" w:hAnsi="Arial" w:cs="Arial"/>
              </w:rPr>
              <w:t>wish</w:t>
            </w:r>
            <w:r w:rsidRPr="00EA5176">
              <w:rPr>
                <w:rFonts w:ascii="Arial" w:eastAsia="Helvetica Neue" w:hAnsi="Arial" w:cs="Arial"/>
                <w:color w:val="000000"/>
              </w:rPr>
              <w:t xml:space="preserve"> to have in order to have a more active role in mental health promotion</w:t>
            </w:r>
          </w:p>
        </w:tc>
        <w:tc>
          <w:tcPr>
            <w:tcW w:w="1496" w:type="dxa"/>
            <w:tcBorders>
              <w:left w:val="single" w:sz="4" w:space="0" w:color="DDDDDD"/>
              <w:bottom w:val="single" w:sz="4" w:space="0" w:color="DDDDDD"/>
            </w:tcBorders>
            <w:shd w:val="clear" w:color="auto" w:fill="E7E6E6"/>
            <w:vAlign w:val="center"/>
          </w:tcPr>
          <w:p w14:paraId="07CBF1FE" w14:textId="77777777" w:rsidR="00F37D4B" w:rsidRPr="00EA5176" w:rsidRDefault="00F37D4B" w:rsidP="00EA5176">
            <w:pPr>
              <w:pBdr>
                <w:top w:val="nil"/>
                <w:left w:val="nil"/>
                <w:bottom w:val="nil"/>
                <w:right w:val="nil"/>
                <w:between w:val="nil"/>
              </w:pBdr>
              <w:spacing w:before="60" w:after="60"/>
              <w:jc w:val="center"/>
              <w:rPr>
                <w:rFonts w:ascii="Arial" w:eastAsia="Helvetica Neue" w:hAnsi="Arial" w:cs="Arial"/>
                <w:color w:val="000000"/>
              </w:rPr>
            </w:pPr>
            <w:r w:rsidRPr="00EA5176">
              <w:rPr>
                <w:rFonts w:ascii="Arial" w:eastAsia="Helvetica Neue" w:hAnsi="Arial" w:cs="Arial"/>
                <w:color w:val="000000"/>
              </w:rPr>
              <w:t>6</w:t>
            </w:r>
          </w:p>
        </w:tc>
        <w:tc>
          <w:tcPr>
            <w:tcW w:w="1302" w:type="dxa"/>
            <w:tcBorders>
              <w:left w:val="single" w:sz="4" w:space="0" w:color="DDDDDD"/>
              <w:bottom w:val="single" w:sz="4" w:space="0" w:color="DDDDDD"/>
              <w:right w:val="single" w:sz="4" w:space="0" w:color="DDDDDD"/>
            </w:tcBorders>
            <w:shd w:val="clear" w:color="auto" w:fill="E7E6E6"/>
            <w:vAlign w:val="center"/>
          </w:tcPr>
          <w:p w14:paraId="360F54A5" w14:textId="77777777" w:rsidR="00F37D4B" w:rsidRPr="00EA5176" w:rsidRDefault="00F37D4B" w:rsidP="00EA5176">
            <w:pPr>
              <w:pBdr>
                <w:top w:val="nil"/>
                <w:left w:val="nil"/>
                <w:bottom w:val="nil"/>
                <w:right w:val="nil"/>
                <w:between w:val="nil"/>
              </w:pBdr>
              <w:spacing w:before="60" w:after="60"/>
              <w:jc w:val="center"/>
              <w:rPr>
                <w:rFonts w:ascii="Arial" w:eastAsia="Helvetica Neue" w:hAnsi="Arial" w:cs="Arial"/>
                <w:color w:val="000000"/>
              </w:rPr>
            </w:pPr>
            <w:r w:rsidRPr="00EA5176">
              <w:rPr>
                <w:rFonts w:ascii="Arial" w:eastAsia="Helvetica Neue" w:hAnsi="Arial" w:cs="Arial"/>
                <w:color w:val="000000"/>
              </w:rPr>
              <w:t>9</w:t>
            </w:r>
          </w:p>
        </w:tc>
      </w:tr>
      <w:tr w:rsidR="00F37D4B" w14:paraId="58E4F307" w14:textId="77777777" w:rsidTr="00EA5176">
        <w:tc>
          <w:tcPr>
            <w:tcW w:w="3738" w:type="dxa"/>
            <w:tcBorders>
              <w:left w:val="single" w:sz="4" w:space="0" w:color="DDDDDD"/>
              <w:bottom w:val="single" w:sz="4" w:space="0" w:color="DDDDDD"/>
            </w:tcBorders>
            <w:shd w:val="clear" w:color="auto" w:fill="auto"/>
            <w:vAlign w:val="center"/>
          </w:tcPr>
          <w:p w14:paraId="7C0635EF" w14:textId="77777777" w:rsidR="00F37D4B" w:rsidRPr="00EA5176" w:rsidRDefault="00F37D4B" w:rsidP="00EA5176">
            <w:pPr>
              <w:pBdr>
                <w:top w:val="nil"/>
                <w:left w:val="nil"/>
                <w:bottom w:val="nil"/>
                <w:right w:val="nil"/>
                <w:between w:val="nil"/>
              </w:pBdr>
              <w:spacing w:before="60" w:after="60"/>
              <w:jc w:val="center"/>
              <w:rPr>
                <w:rFonts w:ascii="Arial" w:eastAsia="Helvetica Neue" w:hAnsi="Arial" w:cs="Arial"/>
                <w:color w:val="000000"/>
              </w:rPr>
            </w:pPr>
            <w:r w:rsidRPr="00EA5176">
              <w:rPr>
                <w:rFonts w:ascii="Arial" w:eastAsia="Helvetica Neue" w:hAnsi="Arial" w:cs="Arial"/>
                <w:color w:val="000000"/>
              </w:rPr>
              <w:t>Health promotion</w:t>
            </w:r>
          </w:p>
        </w:tc>
        <w:tc>
          <w:tcPr>
            <w:tcW w:w="8205" w:type="dxa"/>
            <w:tcBorders>
              <w:left w:val="single" w:sz="4" w:space="0" w:color="DDDDDD"/>
              <w:bottom w:val="single" w:sz="4" w:space="0" w:color="DDDDDD"/>
            </w:tcBorders>
            <w:shd w:val="clear" w:color="auto" w:fill="auto"/>
            <w:vAlign w:val="center"/>
          </w:tcPr>
          <w:p w14:paraId="155019E6" w14:textId="77777777" w:rsidR="00F37D4B" w:rsidRPr="00EA5176" w:rsidRDefault="00F37D4B" w:rsidP="00EA5176">
            <w:pPr>
              <w:pBdr>
                <w:top w:val="nil"/>
                <w:left w:val="nil"/>
                <w:bottom w:val="nil"/>
                <w:right w:val="nil"/>
                <w:between w:val="nil"/>
              </w:pBdr>
              <w:spacing w:before="60" w:after="60"/>
              <w:rPr>
                <w:rFonts w:ascii="Arial" w:eastAsia="Helvetica Neue" w:hAnsi="Arial" w:cs="Arial"/>
                <w:color w:val="000000"/>
              </w:rPr>
            </w:pPr>
            <w:r w:rsidRPr="00EA5176">
              <w:rPr>
                <w:rFonts w:ascii="Arial" w:eastAsia="Helvetica Neue" w:hAnsi="Arial" w:cs="Arial"/>
                <w:color w:val="000000"/>
              </w:rPr>
              <w:t>Examples of actions that young people (wish to</w:t>
            </w:r>
            <w:r w:rsidRPr="00EA5176">
              <w:rPr>
                <w:rFonts w:ascii="Arial" w:eastAsia="Helvetica Neue" w:hAnsi="Arial" w:cs="Arial"/>
              </w:rPr>
              <w:t>) engage in</w:t>
            </w:r>
            <w:r w:rsidRPr="00EA5176">
              <w:rPr>
                <w:rFonts w:ascii="Arial" w:eastAsia="Helvetica Neue" w:hAnsi="Arial" w:cs="Arial"/>
                <w:color w:val="000000"/>
              </w:rPr>
              <w:t xml:space="preserve"> to promote mental health in general</w:t>
            </w:r>
          </w:p>
        </w:tc>
        <w:tc>
          <w:tcPr>
            <w:tcW w:w="1496" w:type="dxa"/>
            <w:tcBorders>
              <w:left w:val="single" w:sz="4" w:space="0" w:color="DDDDDD"/>
              <w:bottom w:val="single" w:sz="4" w:space="0" w:color="DDDDDD"/>
            </w:tcBorders>
            <w:shd w:val="clear" w:color="auto" w:fill="auto"/>
            <w:vAlign w:val="center"/>
          </w:tcPr>
          <w:p w14:paraId="3CFE3AA3" w14:textId="77777777" w:rsidR="00F37D4B" w:rsidRPr="00EA5176" w:rsidRDefault="00F37D4B" w:rsidP="00EA5176">
            <w:pPr>
              <w:pBdr>
                <w:top w:val="nil"/>
                <w:left w:val="nil"/>
                <w:bottom w:val="nil"/>
                <w:right w:val="nil"/>
                <w:between w:val="nil"/>
              </w:pBdr>
              <w:spacing w:before="60" w:after="60"/>
              <w:jc w:val="center"/>
              <w:rPr>
                <w:rFonts w:ascii="Arial" w:eastAsia="Helvetica Neue" w:hAnsi="Arial" w:cs="Arial"/>
                <w:color w:val="000000"/>
              </w:rPr>
            </w:pPr>
            <w:r w:rsidRPr="00EA5176">
              <w:rPr>
                <w:rFonts w:ascii="Arial" w:eastAsia="Helvetica Neue" w:hAnsi="Arial" w:cs="Arial"/>
                <w:color w:val="000000"/>
              </w:rPr>
              <w:t>2</w:t>
            </w:r>
          </w:p>
        </w:tc>
        <w:tc>
          <w:tcPr>
            <w:tcW w:w="1302" w:type="dxa"/>
            <w:tcBorders>
              <w:left w:val="single" w:sz="4" w:space="0" w:color="DDDDDD"/>
              <w:bottom w:val="single" w:sz="4" w:space="0" w:color="DDDDDD"/>
              <w:right w:val="single" w:sz="4" w:space="0" w:color="DDDDDD"/>
            </w:tcBorders>
            <w:shd w:val="clear" w:color="auto" w:fill="auto"/>
            <w:vAlign w:val="center"/>
          </w:tcPr>
          <w:p w14:paraId="001C4DE5" w14:textId="77777777" w:rsidR="00F37D4B" w:rsidRPr="00EA5176" w:rsidRDefault="00F37D4B" w:rsidP="00EA5176">
            <w:pPr>
              <w:pBdr>
                <w:top w:val="nil"/>
                <w:left w:val="nil"/>
                <w:bottom w:val="nil"/>
                <w:right w:val="nil"/>
                <w:between w:val="nil"/>
              </w:pBdr>
              <w:spacing w:before="60" w:after="60"/>
              <w:jc w:val="center"/>
              <w:rPr>
                <w:rFonts w:ascii="Arial" w:eastAsia="Helvetica Neue" w:hAnsi="Arial" w:cs="Arial"/>
                <w:color w:val="000000"/>
              </w:rPr>
            </w:pPr>
            <w:r w:rsidRPr="00EA5176">
              <w:rPr>
                <w:rFonts w:ascii="Arial" w:eastAsia="Helvetica Neue" w:hAnsi="Arial" w:cs="Arial"/>
                <w:color w:val="000000"/>
              </w:rPr>
              <w:t>5</w:t>
            </w:r>
          </w:p>
        </w:tc>
      </w:tr>
    </w:tbl>
    <w:p w14:paraId="624C2D28" w14:textId="77777777" w:rsidR="00F37D4B" w:rsidRDefault="00F37D4B" w:rsidP="00F37D4B"/>
    <w:p w14:paraId="55683265" w14:textId="77777777" w:rsidR="00EA5176" w:rsidRDefault="00EA5176" w:rsidP="00F37D4B">
      <w:pPr>
        <w:spacing w:line="360" w:lineRule="auto"/>
        <w:rPr>
          <w:rFonts w:ascii="Times New Roman" w:eastAsia="Times New Roman" w:hAnsi="Times New Roman" w:cs="Times New Roman"/>
        </w:rPr>
        <w:sectPr w:rsidR="00EA5176" w:rsidSect="00F37D4B">
          <w:pgSz w:w="16838" w:h="11906" w:orient="landscape"/>
          <w:pgMar w:top="1701" w:right="1418" w:bottom="1701" w:left="1418" w:header="709" w:footer="709" w:gutter="0"/>
          <w:pgNumType w:start="1"/>
          <w:cols w:space="720"/>
        </w:sectPr>
      </w:pPr>
    </w:p>
    <w:p w14:paraId="571DB3E4" w14:textId="5280FC04" w:rsidR="00D10545" w:rsidRPr="00EA5176" w:rsidRDefault="00D10545" w:rsidP="00D10545">
      <w:pPr>
        <w:pStyle w:val="Heading1"/>
      </w:pPr>
      <w:bookmarkStart w:id="5" w:name="_Ref127887852"/>
      <w:r w:rsidRPr="00EA5176">
        <w:lastRenderedPageBreak/>
        <w:t xml:space="preserve">Supplementary material </w:t>
      </w:r>
      <w:r>
        <w:t>5</w:t>
      </w:r>
      <w:r w:rsidRPr="00EA5176">
        <w:t>.</w:t>
      </w:r>
      <w:bookmarkEnd w:id="5"/>
      <w:r w:rsidRPr="00EA5176">
        <w:t xml:space="preserve"> </w:t>
      </w:r>
    </w:p>
    <w:p w14:paraId="298B28AB" w14:textId="4DC659C4" w:rsidR="00D10545" w:rsidRPr="00EA5176" w:rsidRDefault="00D10545" w:rsidP="00D10545">
      <w:pPr>
        <w:rPr>
          <w:rFonts w:ascii="Times New Roman" w:eastAsia="Times New Roman" w:hAnsi="Times New Roman" w:cs="Times New Roman"/>
          <w:sz w:val="28"/>
          <w:szCs w:val="28"/>
        </w:rPr>
      </w:pPr>
      <w:r>
        <w:rPr>
          <w:rFonts w:ascii="Times New Roman" w:eastAsia="Times New Roman" w:hAnsi="Times New Roman" w:cs="Times New Roman"/>
          <w:sz w:val="28"/>
          <w:szCs w:val="28"/>
        </w:rPr>
        <w:t>Second level of analysis</w:t>
      </w:r>
      <w:r w:rsidRPr="00EA5176">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(Phase II)</w:t>
      </w:r>
    </w:p>
    <w:p w14:paraId="56A6B4A7" w14:textId="77777777" w:rsidR="00D10545" w:rsidRDefault="00D10545">
      <w:pPr>
        <w:rPr>
          <w:rFonts w:ascii="Arial" w:hAnsi="Arial" w:cs="Arial"/>
          <w:b/>
          <w:sz w:val="34"/>
          <w:szCs w:val="34"/>
          <w:lang w:val="en-GB"/>
        </w:rPr>
      </w:pPr>
      <w:r>
        <w:rPr>
          <w:rFonts w:ascii="Arial" w:hAnsi="Arial" w:cs="Arial"/>
          <w:b/>
          <w:sz w:val="34"/>
          <w:szCs w:val="34"/>
          <w:lang w:val="en-GB"/>
        </w:rPr>
        <w:br w:type="page"/>
      </w:r>
    </w:p>
    <w:p w14:paraId="4295819B" w14:textId="0375BB7F" w:rsidR="00EA5176" w:rsidRPr="00EA5176" w:rsidRDefault="00EA5176" w:rsidP="00EA5176">
      <w:pPr>
        <w:ind w:left="-426" w:right="-478"/>
        <w:jc w:val="center"/>
        <w:rPr>
          <w:rFonts w:ascii="Arial" w:hAnsi="Arial" w:cs="Arial"/>
          <w:b/>
          <w:sz w:val="34"/>
          <w:szCs w:val="34"/>
          <w:lang w:val="en-GB"/>
        </w:rPr>
      </w:pPr>
      <w:r w:rsidRPr="00EA5176">
        <w:rPr>
          <w:rFonts w:ascii="Arial" w:hAnsi="Arial" w:cs="Arial"/>
          <w:b/>
          <w:sz w:val="34"/>
          <w:szCs w:val="34"/>
          <w:lang w:val="en-GB"/>
        </w:rPr>
        <w:lastRenderedPageBreak/>
        <w:t>Phase III – Second Level of Analysis: generating initial themes</w:t>
      </w:r>
    </w:p>
    <w:p w14:paraId="7C99E408" w14:textId="77777777" w:rsidR="00EA5176" w:rsidRPr="00EA5176" w:rsidRDefault="00EA5176" w:rsidP="00EA5176">
      <w:pPr>
        <w:ind w:left="-426" w:right="-478"/>
        <w:rPr>
          <w:rFonts w:ascii="Arial" w:hAnsi="Arial" w:cs="Arial"/>
          <w:b/>
          <w:sz w:val="34"/>
          <w:szCs w:val="34"/>
          <w:u w:val="single"/>
          <w:lang w:val="en-GB"/>
        </w:rPr>
      </w:pPr>
    </w:p>
    <w:p w14:paraId="36CE071C" w14:textId="77777777" w:rsidR="00EA5176" w:rsidRPr="00EA5176" w:rsidRDefault="00EA5176" w:rsidP="00A82768">
      <w:pPr>
        <w:widowControl w:val="0"/>
        <w:spacing w:after="0" w:line="240" w:lineRule="auto"/>
        <w:ind w:right="113"/>
        <w:rPr>
          <w:rFonts w:ascii="Arial" w:hAnsi="Arial" w:cs="Arial"/>
          <w:lang w:val="en-GB"/>
        </w:rPr>
      </w:pPr>
      <w:r w:rsidRPr="00EA5176">
        <w:rPr>
          <w:rFonts w:ascii="Arial" w:hAnsi="Arial" w:cs="Arial"/>
          <w:b/>
          <w:lang w:val="en-GB"/>
        </w:rPr>
        <w:t>Number of candidate themes</w:t>
      </w:r>
      <w:r w:rsidRPr="00EA5176">
        <w:rPr>
          <w:rFonts w:ascii="Arial" w:hAnsi="Arial" w:cs="Arial"/>
          <w:lang w:val="en-GB"/>
        </w:rPr>
        <w:t>: 4</w:t>
      </w:r>
    </w:p>
    <w:p w14:paraId="18F38EEC" w14:textId="77777777" w:rsidR="00EA5176" w:rsidRPr="00EA5176" w:rsidRDefault="00EA5176" w:rsidP="00A82768">
      <w:pPr>
        <w:widowControl w:val="0"/>
        <w:spacing w:after="0" w:line="240" w:lineRule="auto"/>
        <w:ind w:right="113"/>
        <w:rPr>
          <w:rFonts w:ascii="Arial" w:hAnsi="Arial" w:cs="Arial"/>
          <w:b/>
          <w:sz w:val="34"/>
          <w:szCs w:val="34"/>
          <w:u w:val="single"/>
          <w:lang w:val="en-GB"/>
        </w:rPr>
      </w:pPr>
      <w:r w:rsidRPr="00EA5176">
        <w:rPr>
          <w:rFonts w:ascii="Arial" w:hAnsi="Arial" w:cs="Arial"/>
          <w:b/>
          <w:lang w:val="en-GB"/>
        </w:rPr>
        <w:t>Number of features</w:t>
      </w:r>
      <w:r w:rsidRPr="00EA5176">
        <w:rPr>
          <w:rFonts w:ascii="Arial" w:hAnsi="Arial" w:cs="Arial"/>
          <w:lang w:val="en-GB"/>
        </w:rPr>
        <w:t>: 8</w:t>
      </w:r>
    </w:p>
    <w:p w14:paraId="52BEADBA" w14:textId="77777777" w:rsidR="00EA5176" w:rsidRPr="00EA5176" w:rsidRDefault="00EA5176" w:rsidP="00A82768">
      <w:pPr>
        <w:spacing w:after="0" w:line="240" w:lineRule="auto"/>
        <w:ind w:left="-426" w:right="-478"/>
        <w:rPr>
          <w:rFonts w:ascii="Arial" w:hAnsi="Arial" w:cs="Arial"/>
          <w:b/>
          <w:sz w:val="34"/>
          <w:szCs w:val="34"/>
          <w:u w:val="single"/>
          <w:lang w:val="en-GB"/>
        </w:rPr>
      </w:pPr>
    </w:p>
    <w:p w14:paraId="17BA446E" w14:textId="03208C3A" w:rsidR="00A82768" w:rsidRPr="00A82768" w:rsidRDefault="00EA5176" w:rsidP="00E6790E">
      <w:pPr>
        <w:pStyle w:val="Heading1"/>
      </w:pPr>
      <w:r w:rsidRPr="00A82768">
        <w:t>Candidate Theme 1: Aspirations Towards Mental Health Promotion</w:t>
      </w:r>
    </w:p>
    <w:tbl>
      <w:tblPr>
        <w:tblW w:w="10036" w:type="dxa"/>
        <w:tblInd w:w="-5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36"/>
      </w:tblGrid>
      <w:tr w:rsidR="00EA5176" w:rsidRPr="00EA5176" w14:paraId="5EF9F14B" w14:textId="77777777" w:rsidTr="00A82768">
        <w:trPr>
          <w:trHeight w:val="888"/>
        </w:trPr>
        <w:tc>
          <w:tcPr>
            <w:tcW w:w="10036" w:type="dxa"/>
          </w:tcPr>
          <w:p w14:paraId="5830B0C2" w14:textId="77777777" w:rsidR="00EA5176" w:rsidRPr="00EA5176" w:rsidRDefault="00EA5176" w:rsidP="00A82768">
            <w:pPr>
              <w:spacing w:after="0" w:line="240" w:lineRule="auto"/>
              <w:rPr>
                <w:rFonts w:ascii="Arial" w:hAnsi="Arial" w:cs="Arial"/>
                <w:b/>
                <w:lang w:val="en-GB"/>
              </w:rPr>
            </w:pPr>
            <w:r w:rsidRPr="00EA5176">
              <w:rPr>
                <w:rFonts w:ascii="Arial" w:eastAsia="Times New Roman" w:hAnsi="Arial" w:cs="Arial"/>
                <w:b/>
                <w:lang w:val="en-GB"/>
              </w:rPr>
              <w:t>General description</w:t>
            </w:r>
            <w:r w:rsidRPr="00EA5176">
              <w:rPr>
                <w:rFonts w:ascii="Arial" w:eastAsia="Times New Roman" w:hAnsi="Arial" w:cs="Arial"/>
                <w:lang w:val="en-GB"/>
              </w:rPr>
              <w:t>: this theme captures young people’s aspirations towards the promotion of their peers’ mental health and well-being. These aspirations regard their motivations to engage in direct peer support as well as actions to promote the well-being of their school.</w:t>
            </w:r>
          </w:p>
        </w:tc>
      </w:tr>
    </w:tbl>
    <w:p w14:paraId="0FFEF562" w14:textId="77777777" w:rsidR="00A82768" w:rsidRDefault="00A82768" w:rsidP="00A82768">
      <w:pPr>
        <w:pStyle w:val="Title"/>
        <w:spacing w:before="0" w:after="0"/>
        <w:ind w:left="-426"/>
        <w:jc w:val="center"/>
        <w:rPr>
          <w:rFonts w:ascii="Arial" w:hAnsi="Arial" w:cs="Arial"/>
          <w:lang w:val="en-GB"/>
        </w:rPr>
      </w:pPr>
    </w:p>
    <w:p w14:paraId="35AABCE3" w14:textId="6136D7BA" w:rsidR="00EA5176" w:rsidRPr="00EA5176" w:rsidRDefault="00EA5176" w:rsidP="00A82768">
      <w:pPr>
        <w:pStyle w:val="Title"/>
        <w:spacing w:before="0" w:after="0"/>
        <w:ind w:left="-426"/>
        <w:jc w:val="center"/>
        <w:rPr>
          <w:rFonts w:ascii="Arial" w:hAnsi="Arial" w:cs="Arial"/>
          <w:lang w:val="en-GB"/>
        </w:rPr>
      </w:pPr>
      <w:r w:rsidRPr="00EA5176">
        <w:rPr>
          <w:rFonts w:ascii="Arial" w:hAnsi="Arial" w:cs="Arial"/>
          <w:lang w:val="en-GB"/>
        </w:rPr>
        <w:t>Feature (a): Motivation</w:t>
      </w:r>
    </w:p>
    <w:p w14:paraId="721D26DB" w14:textId="77777777" w:rsidR="00EA5176" w:rsidRPr="00EA5176" w:rsidRDefault="00EA5176" w:rsidP="00A82768">
      <w:pPr>
        <w:spacing w:after="0" w:line="240" w:lineRule="auto"/>
        <w:ind w:left="-426" w:right="-478"/>
        <w:jc w:val="center"/>
        <w:rPr>
          <w:rFonts w:ascii="Arial" w:hAnsi="Arial" w:cs="Arial"/>
          <w:lang w:val="en-GB"/>
        </w:rPr>
      </w:pPr>
      <w:r w:rsidRPr="00EA5176">
        <w:rPr>
          <w:rFonts w:ascii="Arial" w:hAnsi="Arial" w:cs="Arial"/>
          <w:b/>
          <w:i/>
          <w:lang w:val="en-GB"/>
        </w:rPr>
        <w:t>Description</w:t>
      </w:r>
      <w:r w:rsidRPr="00EA5176">
        <w:rPr>
          <w:rFonts w:ascii="Arial" w:hAnsi="Arial" w:cs="Arial"/>
          <w:lang w:val="en-GB"/>
        </w:rPr>
        <w:t>: this feature captures young people’s motivation to support their peers’ mental health and well-being. Some feel a sense of agency and responsibility towards mental health promotions and others don’t.</w:t>
      </w:r>
    </w:p>
    <w:p w14:paraId="636889F4" w14:textId="77777777" w:rsidR="00EA5176" w:rsidRPr="00EA5176" w:rsidRDefault="00EA5176" w:rsidP="00A82768">
      <w:pPr>
        <w:spacing w:after="0" w:line="240" w:lineRule="auto"/>
        <w:ind w:left="-426" w:right="-478"/>
        <w:jc w:val="center"/>
        <w:rPr>
          <w:rFonts w:ascii="Arial" w:hAnsi="Arial" w:cs="Arial"/>
          <w:lang w:val="en-GB"/>
        </w:rPr>
      </w:pPr>
      <w:r w:rsidRPr="00EA5176">
        <w:rPr>
          <w:rFonts w:ascii="Arial" w:hAnsi="Arial" w:cs="Arial"/>
          <w:b/>
          <w:i/>
          <w:lang w:val="en-GB"/>
        </w:rPr>
        <w:t>Source:</w:t>
      </w:r>
      <w:r w:rsidRPr="00EA5176">
        <w:rPr>
          <w:rFonts w:ascii="Arial" w:hAnsi="Arial" w:cs="Arial"/>
          <w:lang w:val="en-GB"/>
        </w:rPr>
        <w:t xml:space="preserve"> [P1, P2, P4, P5, P6, P9, P10, P11, P12, P13, P14, P15, P16, P18, P19, P20, P21, P24, P25, P26, P27, P31, P33, P34, P35, P37, P42, P43, P44, P45, P46]</w:t>
      </w:r>
    </w:p>
    <w:p w14:paraId="3C815325" w14:textId="77777777" w:rsidR="00EA5176" w:rsidRPr="00EA5176" w:rsidRDefault="00EA5176" w:rsidP="00A82768">
      <w:pPr>
        <w:spacing w:after="0" w:line="240" w:lineRule="auto"/>
        <w:ind w:left="-426" w:right="-478"/>
        <w:rPr>
          <w:rFonts w:ascii="Arial" w:hAnsi="Arial" w:cs="Arial"/>
          <w:lang w:val="en-GB"/>
        </w:rPr>
      </w:pPr>
    </w:p>
    <w:p w14:paraId="485F95CC" w14:textId="77777777" w:rsidR="00EA5176" w:rsidRPr="00EA5176" w:rsidRDefault="00EA5176" w:rsidP="00A82768">
      <w:pPr>
        <w:pStyle w:val="Title"/>
        <w:spacing w:before="0" w:after="0"/>
        <w:ind w:left="-426"/>
        <w:jc w:val="center"/>
        <w:rPr>
          <w:rFonts w:ascii="Arial" w:hAnsi="Arial" w:cs="Arial"/>
          <w:lang w:val="en-GB"/>
        </w:rPr>
      </w:pPr>
      <w:r w:rsidRPr="00EA5176">
        <w:rPr>
          <w:rFonts w:ascii="Arial" w:hAnsi="Arial" w:cs="Arial"/>
          <w:lang w:val="en-GB"/>
        </w:rPr>
        <w:t>Feature (b): Collective Action</w:t>
      </w:r>
    </w:p>
    <w:p w14:paraId="16028768" w14:textId="77777777" w:rsidR="00EA5176" w:rsidRPr="00EA5176" w:rsidRDefault="00EA5176" w:rsidP="00A82768">
      <w:pPr>
        <w:spacing w:after="0" w:line="240" w:lineRule="auto"/>
        <w:ind w:left="-426" w:right="-478"/>
        <w:jc w:val="center"/>
        <w:rPr>
          <w:rFonts w:ascii="Arial" w:hAnsi="Arial" w:cs="Arial"/>
          <w:lang w:val="en-GB"/>
        </w:rPr>
      </w:pPr>
      <w:r w:rsidRPr="00EA5176">
        <w:rPr>
          <w:rFonts w:ascii="Arial" w:hAnsi="Arial" w:cs="Arial"/>
          <w:b/>
          <w:i/>
          <w:lang w:val="en-GB"/>
        </w:rPr>
        <w:t>Description</w:t>
      </w:r>
      <w:r w:rsidRPr="00EA5176">
        <w:rPr>
          <w:rFonts w:ascii="Arial" w:hAnsi="Arial" w:cs="Arial"/>
          <w:lang w:val="en-GB"/>
        </w:rPr>
        <w:t>: young people’s aspirations regarding collective actions to support their peers’ mental health and wellbeing.</w:t>
      </w:r>
    </w:p>
    <w:p w14:paraId="7A116184" w14:textId="77777777" w:rsidR="00EA5176" w:rsidRPr="00EA5176" w:rsidRDefault="00EA5176" w:rsidP="00A82768">
      <w:pPr>
        <w:spacing w:after="0" w:line="240" w:lineRule="auto"/>
        <w:ind w:left="-426" w:right="-478"/>
        <w:jc w:val="center"/>
        <w:rPr>
          <w:rFonts w:ascii="Arial" w:hAnsi="Arial" w:cs="Arial"/>
          <w:lang w:val="en-GB"/>
        </w:rPr>
      </w:pPr>
      <w:r w:rsidRPr="00EA5176">
        <w:rPr>
          <w:rFonts w:ascii="Arial" w:hAnsi="Arial" w:cs="Arial"/>
          <w:b/>
          <w:i/>
          <w:lang w:val="en-GB"/>
        </w:rPr>
        <w:t>Source:</w:t>
      </w:r>
      <w:r w:rsidRPr="00EA5176">
        <w:rPr>
          <w:rFonts w:ascii="Arial" w:hAnsi="Arial" w:cs="Arial"/>
          <w:lang w:val="en-GB"/>
        </w:rPr>
        <w:t xml:space="preserve"> [P1, P2, P3, P4, P5, P6, P7, P8, P9, P10, P11, P13, P16, P17, P18, P19, P24, P25, P29, P31, P33, P35, P36, P</w:t>
      </w:r>
      <w:proofErr w:type="gramStart"/>
      <w:r w:rsidRPr="00EA5176">
        <w:rPr>
          <w:rFonts w:ascii="Arial" w:hAnsi="Arial" w:cs="Arial"/>
          <w:lang w:val="en-GB"/>
        </w:rPr>
        <w:t>42,  P</w:t>
      </w:r>
      <w:proofErr w:type="gramEnd"/>
      <w:r w:rsidRPr="00EA5176">
        <w:rPr>
          <w:rFonts w:ascii="Arial" w:hAnsi="Arial" w:cs="Arial"/>
          <w:lang w:val="en-GB"/>
        </w:rPr>
        <w:t>43, P44]</w:t>
      </w:r>
    </w:p>
    <w:p w14:paraId="07D702C3" w14:textId="77777777" w:rsidR="00EA5176" w:rsidRPr="00EA5176" w:rsidRDefault="00EA5176" w:rsidP="00A82768">
      <w:pPr>
        <w:pStyle w:val="Title"/>
        <w:spacing w:before="0" w:after="0"/>
        <w:ind w:left="-426"/>
        <w:jc w:val="center"/>
        <w:rPr>
          <w:rFonts w:ascii="Arial" w:hAnsi="Arial" w:cs="Arial"/>
          <w:lang w:val="en-GB"/>
        </w:rPr>
      </w:pPr>
    </w:p>
    <w:p w14:paraId="5E91A56A" w14:textId="77777777" w:rsidR="00EA5176" w:rsidRPr="00EA5176" w:rsidRDefault="00EA5176" w:rsidP="00A82768">
      <w:pPr>
        <w:pStyle w:val="Title"/>
        <w:spacing w:before="0" w:after="0"/>
        <w:ind w:left="-426"/>
        <w:jc w:val="center"/>
        <w:rPr>
          <w:rFonts w:ascii="Arial" w:hAnsi="Arial" w:cs="Arial"/>
          <w:lang w:val="en-GB"/>
        </w:rPr>
      </w:pPr>
      <w:r w:rsidRPr="00EA5176">
        <w:rPr>
          <w:rFonts w:ascii="Arial" w:hAnsi="Arial" w:cs="Arial"/>
          <w:lang w:val="en-GB"/>
        </w:rPr>
        <w:t>Feature (c): Peer Support</w:t>
      </w:r>
    </w:p>
    <w:p w14:paraId="1483C4A7" w14:textId="77777777" w:rsidR="00EA5176" w:rsidRPr="00EA5176" w:rsidRDefault="00EA5176" w:rsidP="00A82768">
      <w:pPr>
        <w:spacing w:after="0" w:line="240" w:lineRule="auto"/>
        <w:ind w:left="-426" w:right="-478"/>
        <w:jc w:val="center"/>
        <w:rPr>
          <w:rFonts w:ascii="Arial" w:hAnsi="Arial" w:cs="Arial"/>
          <w:lang w:val="en-GB"/>
        </w:rPr>
      </w:pPr>
      <w:r w:rsidRPr="00EA5176">
        <w:rPr>
          <w:rFonts w:ascii="Arial" w:hAnsi="Arial" w:cs="Arial"/>
          <w:b/>
          <w:i/>
          <w:lang w:val="en-GB"/>
        </w:rPr>
        <w:t>Description</w:t>
      </w:r>
      <w:r w:rsidRPr="00EA5176">
        <w:rPr>
          <w:rFonts w:ascii="Arial" w:hAnsi="Arial" w:cs="Arial"/>
          <w:lang w:val="en-GB"/>
        </w:rPr>
        <w:t>: young people’s aspirations regarding actions to support their peers’ mental health and wellbeing.</w:t>
      </w:r>
    </w:p>
    <w:p w14:paraId="1E1BF8C9" w14:textId="77777777" w:rsidR="00EA5176" w:rsidRPr="00EA5176" w:rsidRDefault="00EA5176" w:rsidP="00A82768">
      <w:pPr>
        <w:spacing w:after="0" w:line="240" w:lineRule="auto"/>
        <w:ind w:left="-426" w:right="-478"/>
        <w:jc w:val="center"/>
        <w:rPr>
          <w:rFonts w:ascii="Arial" w:hAnsi="Arial" w:cs="Arial"/>
          <w:lang w:val="en-GB"/>
        </w:rPr>
      </w:pPr>
      <w:r w:rsidRPr="00EA5176">
        <w:rPr>
          <w:rFonts w:ascii="Arial" w:hAnsi="Arial" w:cs="Arial"/>
          <w:b/>
          <w:i/>
          <w:lang w:val="en-GB"/>
        </w:rPr>
        <w:t>Source:</w:t>
      </w:r>
      <w:r w:rsidRPr="00EA5176">
        <w:rPr>
          <w:rFonts w:ascii="Arial" w:hAnsi="Arial" w:cs="Arial"/>
          <w:lang w:val="en-GB"/>
        </w:rPr>
        <w:t xml:space="preserve"> [P1, P2, P3, P4, P6, P7, P8, P9, P10, P11, P12, P13, P14, P16, P17, P18, P19, P20, P21, P22, P23, P24, P26, P27, P28, P31, P32, P33, P34, P36, P38, P39, P40, P41, P42, P45, P46]</w:t>
      </w:r>
    </w:p>
    <w:p w14:paraId="322400C0" w14:textId="77777777" w:rsidR="00EA5176" w:rsidRPr="00EA5176" w:rsidRDefault="00EA5176" w:rsidP="00E6790E">
      <w:pPr>
        <w:pStyle w:val="Heading1"/>
      </w:pPr>
    </w:p>
    <w:p w14:paraId="2A3D9567" w14:textId="77777777" w:rsidR="00EA5176" w:rsidRPr="00A82768" w:rsidRDefault="00EA5176" w:rsidP="00E6790E">
      <w:pPr>
        <w:pStyle w:val="Heading1"/>
      </w:pPr>
      <w:r w:rsidRPr="00A82768">
        <w:t xml:space="preserve">Candidate Theme 2: Barriers to Employ their </w:t>
      </w:r>
      <w:proofErr w:type="gramStart"/>
      <w:r w:rsidRPr="00A82768">
        <w:t>Agency</w:t>
      </w:r>
      <w:proofErr w:type="gramEnd"/>
    </w:p>
    <w:tbl>
      <w:tblPr>
        <w:tblW w:w="10036" w:type="dxa"/>
        <w:tblInd w:w="-5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36"/>
      </w:tblGrid>
      <w:tr w:rsidR="00EA5176" w:rsidRPr="00EA5176" w14:paraId="6E4A144D" w14:textId="77777777" w:rsidTr="00A82768">
        <w:trPr>
          <w:trHeight w:val="564"/>
        </w:trPr>
        <w:tc>
          <w:tcPr>
            <w:tcW w:w="10036" w:type="dxa"/>
          </w:tcPr>
          <w:p w14:paraId="1799471E" w14:textId="77777777" w:rsidR="00EA5176" w:rsidRPr="00EA5176" w:rsidRDefault="00EA5176" w:rsidP="00A82768">
            <w:pPr>
              <w:spacing w:after="0" w:line="240" w:lineRule="auto"/>
              <w:rPr>
                <w:rFonts w:ascii="Arial" w:hAnsi="Arial" w:cs="Arial"/>
                <w:b/>
                <w:lang w:val="en-GB"/>
              </w:rPr>
            </w:pPr>
            <w:r w:rsidRPr="00EA5176">
              <w:rPr>
                <w:rFonts w:ascii="Arial" w:eastAsia="Times New Roman" w:hAnsi="Arial" w:cs="Arial"/>
                <w:b/>
                <w:lang w:val="en-GB"/>
              </w:rPr>
              <w:t>General description</w:t>
            </w:r>
            <w:r w:rsidRPr="00EA5176">
              <w:rPr>
                <w:rFonts w:ascii="Arial" w:eastAsia="Times New Roman" w:hAnsi="Arial" w:cs="Arial"/>
                <w:lang w:val="en-GB"/>
              </w:rPr>
              <w:t>: this theme captures contextual issues that can impede or make it difficult for young people to employ their agency towards mental health promotion.</w:t>
            </w:r>
          </w:p>
        </w:tc>
      </w:tr>
    </w:tbl>
    <w:p w14:paraId="34E821C8" w14:textId="77777777" w:rsidR="00A82768" w:rsidRDefault="00A82768" w:rsidP="00A82768">
      <w:pPr>
        <w:pStyle w:val="Title"/>
        <w:spacing w:before="0" w:after="0"/>
        <w:ind w:left="-426"/>
        <w:jc w:val="center"/>
        <w:rPr>
          <w:rFonts w:ascii="Arial" w:hAnsi="Arial" w:cs="Arial"/>
          <w:lang w:val="en-GB"/>
        </w:rPr>
      </w:pPr>
    </w:p>
    <w:p w14:paraId="2AF9B5FA" w14:textId="65CE42DE" w:rsidR="00EA5176" w:rsidRPr="00EA5176" w:rsidRDefault="00EA5176" w:rsidP="00A82768">
      <w:pPr>
        <w:pStyle w:val="Title"/>
        <w:spacing w:before="0" w:after="0"/>
        <w:ind w:left="-426"/>
        <w:jc w:val="center"/>
        <w:rPr>
          <w:rFonts w:ascii="Arial" w:hAnsi="Arial" w:cs="Arial"/>
          <w:lang w:val="en-GB"/>
        </w:rPr>
      </w:pPr>
      <w:r w:rsidRPr="00EA5176">
        <w:rPr>
          <w:rFonts w:ascii="Arial" w:hAnsi="Arial" w:cs="Arial"/>
          <w:lang w:val="en-GB"/>
        </w:rPr>
        <w:t>Feature (a): “They don’t know much about life!”: Underestimating Young People’s Agency</w:t>
      </w:r>
    </w:p>
    <w:p w14:paraId="48C6EFCB" w14:textId="77777777" w:rsidR="00EA5176" w:rsidRPr="00EA5176" w:rsidRDefault="00EA5176" w:rsidP="00A82768">
      <w:pPr>
        <w:spacing w:after="0" w:line="240" w:lineRule="auto"/>
        <w:ind w:left="-426" w:right="-478"/>
        <w:jc w:val="center"/>
        <w:rPr>
          <w:rFonts w:ascii="Arial" w:hAnsi="Arial" w:cs="Arial"/>
          <w:lang w:val="en-GB"/>
        </w:rPr>
      </w:pPr>
      <w:r w:rsidRPr="00EA5176">
        <w:rPr>
          <w:rFonts w:ascii="Arial" w:hAnsi="Arial" w:cs="Arial"/>
          <w:b/>
          <w:i/>
          <w:lang w:val="en-GB"/>
        </w:rPr>
        <w:t>Description</w:t>
      </w:r>
      <w:r w:rsidRPr="00EA5176">
        <w:rPr>
          <w:rFonts w:ascii="Arial" w:hAnsi="Arial" w:cs="Arial"/>
          <w:lang w:val="en-GB"/>
        </w:rPr>
        <w:t>: this feature captures contextual issues that can lead to the underestimation of young people’s potential for mental health promotion</w:t>
      </w:r>
    </w:p>
    <w:p w14:paraId="37EF38FC" w14:textId="556AC5CD" w:rsidR="00EA5176" w:rsidRDefault="00EA5176" w:rsidP="00A82768">
      <w:pPr>
        <w:spacing w:after="0" w:line="240" w:lineRule="auto"/>
        <w:ind w:left="-426" w:right="-478"/>
        <w:jc w:val="center"/>
        <w:rPr>
          <w:rFonts w:ascii="Arial" w:hAnsi="Arial" w:cs="Arial"/>
          <w:lang w:val="en-GB"/>
        </w:rPr>
      </w:pPr>
      <w:r w:rsidRPr="00EA5176">
        <w:rPr>
          <w:rFonts w:ascii="Arial" w:hAnsi="Arial" w:cs="Arial"/>
          <w:b/>
          <w:i/>
          <w:lang w:val="en-GB"/>
        </w:rPr>
        <w:t>Source:</w:t>
      </w:r>
      <w:r w:rsidRPr="00EA5176">
        <w:rPr>
          <w:rFonts w:ascii="Arial" w:hAnsi="Arial" w:cs="Arial"/>
          <w:lang w:val="en-GB"/>
        </w:rPr>
        <w:t xml:space="preserve"> [P1, P6, P,7, P13, P14, P15, P16, P17, P18, P19, P20, P21, P22, P28, P29, P33, P34</w:t>
      </w:r>
      <w:r w:rsidR="00A82768">
        <w:rPr>
          <w:rFonts w:ascii="Arial" w:hAnsi="Arial" w:cs="Arial"/>
          <w:lang w:val="en-GB"/>
        </w:rPr>
        <w:t>, P35, P36, P42, P44, P45, P46]</w:t>
      </w:r>
    </w:p>
    <w:p w14:paraId="7C332A34" w14:textId="77777777" w:rsidR="00A82768" w:rsidRPr="00EA5176" w:rsidRDefault="00A82768" w:rsidP="00A82768">
      <w:pPr>
        <w:spacing w:after="0" w:line="240" w:lineRule="auto"/>
        <w:ind w:left="-426" w:right="-478"/>
        <w:jc w:val="center"/>
        <w:rPr>
          <w:rFonts w:ascii="Arial" w:hAnsi="Arial" w:cs="Arial"/>
          <w:lang w:val="en-GB"/>
        </w:rPr>
      </w:pPr>
    </w:p>
    <w:p w14:paraId="6F6A003F" w14:textId="77777777" w:rsidR="00EA5176" w:rsidRPr="00EA5176" w:rsidRDefault="00EA5176" w:rsidP="00A82768">
      <w:pPr>
        <w:pStyle w:val="Title"/>
        <w:spacing w:before="0" w:after="0"/>
        <w:ind w:left="-426"/>
        <w:jc w:val="center"/>
        <w:rPr>
          <w:rFonts w:ascii="Arial" w:hAnsi="Arial" w:cs="Arial"/>
          <w:lang w:val="en-GB"/>
        </w:rPr>
      </w:pPr>
      <w:r w:rsidRPr="00EA5176">
        <w:rPr>
          <w:rFonts w:ascii="Arial" w:hAnsi="Arial" w:cs="Arial"/>
          <w:lang w:val="en-GB"/>
        </w:rPr>
        <w:t>Feature (b): The Lack of a Supportive Context</w:t>
      </w:r>
    </w:p>
    <w:p w14:paraId="509875E2" w14:textId="77777777" w:rsidR="00EA5176" w:rsidRPr="00EA5176" w:rsidRDefault="00EA5176" w:rsidP="00A82768">
      <w:pPr>
        <w:spacing w:after="0" w:line="240" w:lineRule="auto"/>
        <w:ind w:left="-426" w:right="-478"/>
        <w:jc w:val="center"/>
        <w:rPr>
          <w:rFonts w:ascii="Arial" w:hAnsi="Arial" w:cs="Arial"/>
          <w:lang w:val="en-GB"/>
        </w:rPr>
      </w:pPr>
      <w:r w:rsidRPr="00EA5176">
        <w:rPr>
          <w:rFonts w:ascii="Arial" w:hAnsi="Arial" w:cs="Arial"/>
          <w:b/>
          <w:i/>
          <w:lang w:val="en-GB"/>
        </w:rPr>
        <w:lastRenderedPageBreak/>
        <w:t>Description</w:t>
      </w:r>
      <w:r w:rsidRPr="00EA5176">
        <w:rPr>
          <w:rFonts w:ascii="Arial" w:hAnsi="Arial" w:cs="Arial"/>
          <w:lang w:val="en-GB"/>
        </w:rPr>
        <w:t>: this feature captures contextual factors that reflect a lack of support for young people's engagement in direct peer support as well as actions to promote the well-being of their school.</w:t>
      </w:r>
    </w:p>
    <w:p w14:paraId="0DC9ABCF" w14:textId="6433E44F" w:rsidR="00EA5176" w:rsidRPr="00EA5176" w:rsidRDefault="00EA5176" w:rsidP="00A82768">
      <w:pPr>
        <w:spacing w:after="0" w:line="240" w:lineRule="auto"/>
        <w:ind w:left="-426" w:right="-478"/>
        <w:jc w:val="center"/>
        <w:rPr>
          <w:rFonts w:ascii="Arial" w:hAnsi="Arial" w:cs="Arial"/>
          <w:lang w:val="en-GB"/>
        </w:rPr>
      </w:pPr>
      <w:r w:rsidRPr="00EA5176">
        <w:rPr>
          <w:rFonts w:ascii="Arial" w:hAnsi="Arial" w:cs="Arial"/>
          <w:b/>
          <w:i/>
          <w:lang w:val="en-GB"/>
        </w:rPr>
        <w:t>Source:</w:t>
      </w:r>
      <w:r w:rsidRPr="00EA5176">
        <w:rPr>
          <w:rFonts w:ascii="Arial" w:hAnsi="Arial" w:cs="Arial"/>
          <w:lang w:val="en-GB"/>
        </w:rPr>
        <w:t xml:space="preserve"> [P1, P5, P14, P16, P17, P19, P25, P26, P31, P37, P38, P40, P41, P42]</w:t>
      </w:r>
    </w:p>
    <w:p w14:paraId="0CD0DFEC" w14:textId="77777777" w:rsidR="00EA5176" w:rsidRPr="00A82768" w:rsidRDefault="00EA5176" w:rsidP="00E6790E">
      <w:pPr>
        <w:pStyle w:val="Heading1"/>
      </w:pPr>
      <w:r w:rsidRPr="00A82768">
        <w:t>Candidate Theme 3: Barriers to Deliver Peer Support</w:t>
      </w:r>
    </w:p>
    <w:tbl>
      <w:tblPr>
        <w:tblW w:w="10036" w:type="dxa"/>
        <w:tblInd w:w="-5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36"/>
      </w:tblGrid>
      <w:tr w:rsidR="00EA5176" w:rsidRPr="00EA5176" w14:paraId="425D1CAE" w14:textId="77777777" w:rsidTr="00EA5176">
        <w:trPr>
          <w:trHeight w:val="886"/>
        </w:trPr>
        <w:tc>
          <w:tcPr>
            <w:tcW w:w="10036" w:type="dxa"/>
          </w:tcPr>
          <w:p w14:paraId="442B0B4B" w14:textId="77777777" w:rsidR="00EA5176" w:rsidRPr="00EA5176" w:rsidRDefault="00EA5176" w:rsidP="00A82768">
            <w:pPr>
              <w:spacing w:after="0" w:line="240" w:lineRule="auto"/>
              <w:rPr>
                <w:rFonts w:ascii="Arial" w:hAnsi="Arial" w:cs="Arial"/>
                <w:lang w:val="en-GB"/>
              </w:rPr>
            </w:pPr>
            <w:r w:rsidRPr="00EA5176">
              <w:rPr>
                <w:rFonts w:ascii="Arial" w:eastAsia="Times New Roman" w:hAnsi="Arial" w:cs="Arial"/>
                <w:b/>
                <w:lang w:val="en-GB"/>
              </w:rPr>
              <w:t>General description</w:t>
            </w:r>
            <w:r w:rsidRPr="00EA5176">
              <w:rPr>
                <w:rFonts w:ascii="Arial" w:eastAsia="Times New Roman" w:hAnsi="Arial" w:cs="Arial"/>
                <w:lang w:val="en-GB"/>
              </w:rPr>
              <w:t>: this theme captures intrapersonal and interpersonal issues that can impede or make it difficult for young people to employ their agency towards mental health promotion.</w:t>
            </w:r>
          </w:p>
        </w:tc>
      </w:tr>
    </w:tbl>
    <w:p w14:paraId="09221049" w14:textId="77777777" w:rsidR="00EA5176" w:rsidRPr="00EA5176" w:rsidRDefault="00EA5176" w:rsidP="00A82768">
      <w:pPr>
        <w:pStyle w:val="Title"/>
        <w:spacing w:before="0" w:after="0"/>
        <w:ind w:left="-426"/>
        <w:jc w:val="center"/>
        <w:rPr>
          <w:rFonts w:ascii="Arial" w:hAnsi="Arial" w:cs="Arial"/>
          <w:lang w:val="en-GB"/>
        </w:rPr>
      </w:pPr>
      <w:r w:rsidRPr="00EA5176">
        <w:rPr>
          <w:rFonts w:ascii="Arial" w:hAnsi="Arial" w:cs="Arial"/>
          <w:lang w:val="en-GB"/>
        </w:rPr>
        <w:t>Feature (a): “I want to help but I don’t know how”: lack of skills</w:t>
      </w:r>
    </w:p>
    <w:p w14:paraId="7AD78886" w14:textId="77777777" w:rsidR="00EA5176" w:rsidRPr="00EA5176" w:rsidRDefault="00EA5176" w:rsidP="00A82768">
      <w:pPr>
        <w:spacing w:after="0" w:line="240" w:lineRule="auto"/>
        <w:ind w:left="-426" w:right="-478"/>
        <w:jc w:val="center"/>
        <w:rPr>
          <w:rFonts w:ascii="Arial" w:hAnsi="Arial" w:cs="Arial"/>
          <w:lang w:val="en-GB"/>
        </w:rPr>
      </w:pPr>
      <w:r w:rsidRPr="00EA5176">
        <w:rPr>
          <w:rFonts w:ascii="Arial" w:hAnsi="Arial" w:cs="Arial"/>
          <w:b/>
          <w:i/>
          <w:lang w:val="en-GB"/>
        </w:rPr>
        <w:t>Description</w:t>
      </w:r>
      <w:r w:rsidRPr="00EA5176">
        <w:rPr>
          <w:rFonts w:ascii="Arial" w:hAnsi="Arial" w:cs="Arial"/>
          <w:lang w:val="en-GB"/>
        </w:rPr>
        <w:t>: this feature captures young people’s lack of skills to promote mental health.</w:t>
      </w:r>
    </w:p>
    <w:p w14:paraId="67403921" w14:textId="69A38CBD" w:rsidR="00EA5176" w:rsidRDefault="00EA5176" w:rsidP="00A82768">
      <w:pPr>
        <w:spacing w:after="0" w:line="240" w:lineRule="auto"/>
        <w:ind w:left="-426" w:right="-478"/>
        <w:jc w:val="center"/>
        <w:rPr>
          <w:rFonts w:ascii="Arial" w:hAnsi="Arial" w:cs="Arial"/>
          <w:lang w:val="en-GB"/>
        </w:rPr>
      </w:pPr>
      <w:r w:rsidRPr="00EA5176">
        <w:rPr>
          <w:rFonts w:ascii="Arial" w:hAnsi="Arial" w:cs="Arial"/>
          <w:b/>
          <w:i/>
          <w:lang w:val="en-GB"/>
        </w:rPr>
        <w:t>Source:</w:t>
      </w:r>
      <w:r w:rsidRPr="00EA5176">
        <w:rPr>
          <w:rFonts w:ascii="Arial" w:hAnsi="Arial" w:cs="Arial"/>
          <w:lang w:val="en-GB"/>
        </w:rPr>
        <w:t xml:space="preserve"> [P1, P3, P4, P5, P7, P9, P11, P15, P16, P17, P24, P25, P26, P27</w:t>
      </w:r>
      <w:r w:rsidR="00A82768">
        <w:rPr>
          <w:rFonts w:ascii="Arial" w:hAnsi="Arial" w:cs="Arial"/>
          <w:lang w:val="en-GB"/>
        </w:rPr>
        <w:t>, P28, P30, P31, P44, P45, P46]</w:t>
      </w:r>
    </w:p>
    <w:p w14:paraId="425B11DE" w14:textId="77777777" w:rsidR="00A82768" w:rsidRPr="00EA5176" w:rsidRDefault="00A82768" w:rsidP="00A82768">
      <w:pPr>
        <w:spacing w:after="0" w:line="240" w:lineRule="auto"/>
        <w:ind w:left="-426" w:right="-478"/>
        <w:jc w:val="center"/>
        <w:rPr>
          <w:rFonts w:ascii="Arial" w:hAnsi="Arial" w:cs="Arial"/>
          <w:lang w:val="en-GB"/>
        </w:rPr>
      </w:pPr>
    </w:p>
    <w:p w14:paraId="25DC8F24" w14:textId="77777777" w:rsidR="00EA5176" w:rsidRPr="00EA5176" w:rsidRDefault="00EA5176" w:rsidP="00A82768">
      <w:pPr>
        <w:pStyle w:val="Title"/>
        <w:spacing w:before="0" w:after="0"/>
        <w:ind w:left="-426"/>
        <w:jc w:val="center"/>
        <w:rPr>
          <w:rFonts w:ascii="Arial" w:hAnsi="Arial" w:cs="Arial"/>
          <w:lang w:val="en-GB"/>
        </w:rPr>
      </w:pPr>
      <w:r w:rsidRPr="00EA5176">
        <w:rPr>
          <w:rFonts w:ascii="Arial" w:hAnsi="Arial" w:cs="Arial"/>
          <w:lang w:val="en-GB"/>
        </w:rPr>
        <w:t>Feature (b): Self-efficacy</w:t>
      </w:r>
    </w:p>
    <w:p w14:paraId="196C1DFD" w14:textId="77777777" w:rsidR="00EA5176" w:rsidRPr="00EA5176" w:rsidRDefault="00EA5176" w:rsidP="00A82768">
      <w:pPr>
        <w:spacing w:after="0" w:line="240" w:lineRule="auto"/>
        <w:ind w:left="-426" w:right="-478"/>
        <w:jc w:val="center"/>
        <w:rPr>
          <w:rFonts w:ascii="Arial" w:hAnsi="Arial" w:cs="Arial"/>
          <w:lang w:val="en-GB"/>
        </w:rPr>
      </w:pPr>
      <w:r w:rsidRPr="00EA5176">
        <w:rPr>
          <w:rFonts w:ascii="Arial" w:hAnsi="Arial" w:cs="Arial"/>
          <w:b/>
          <w:i/>
          <w:lang w:val="en-GB"/>
        </w:rPr>
        <w:t>Description</w:t>
      </w:r>
      <w:r w:rsidRPr="00EA5176">
        <w:rPr>
          <w:rFonts w:ascii="Arial" w:hAnsi="Arial" w:cs="Arial"/>
          <w:lang w:val="en-GB"/>
        </w:rPr>
        <w:t>: this feature captures young people’s perceptions of their self-efficacy to support their peers’ mental health and well-being.</w:t>
      </w:r>
    </w:p>
    <w:p w14:paraId="6CCD3677" w14:textId="349A686A" w:rsidR="00EA5176" w:rsidRDefault="00EA5176" w:rsidP="00A82768">
      <w:pPr>
        <w:spacing w:after="0" w:line="240" w:lineRule="auto"/>
        <w:ind w:left="-426" w:right="-478"/>
        <w:jc w:val="center"/>
        <w:rPr>
          <w:rFonts w:ascii="Arial" w:hAnsi="Arial" w:cs="Arial"/>
          <w:lang w:val="en-GB"/>
        </w:rPr>
      </w:pPr>
      <w:r w:rsidRPr="00EA5176">
        <w:rPr>
          <w:rFonts w:ascii="Arial" w:hAnsi="Arial" w:cs="Arial"/>
          <w:b/>
          <w:i/>
          <w:lang w:val="en-GB"/>
        </w:rPr>
        <w:t>Source:</w:t>
      </w:r>
      <w:r w:rsidRPr="00EA5176">
        <w:rPr>
          <w:rFonts w:ascii="Arial" w:hAnsi="Arial" w:cs="Arial"/>
          <w:lang w:val="en-GB"/>
        </w:rPr>
        <w:t xml:space="preserve"> [P2, P9, P13, P16, P17, P18, P20, P21</w:t>
      </w:r>
      <w:r w:rsidR="00A82768">
        <w:rPr>
          <w:rFonts w:ascii="Arial" w:hAnsi="Arial" w:cs="Arial"/>
          <w:lang w:val="en-GB"/>
        </w:rPr>
        <w:t>, P22, P24, P25, P26, P27, P33]</w:t>
      </w:r>
    </w:p>
    <w:p w14:paraId="22A470DE" w14:textId="77777777" w:rsidR="00A82768" w:rsidRPr="00EA5176" w:rsidRDefault="00A82768" w:rsidP="00A82768">
      <w:pPr>
        <w:spacing w:after="0" w:line="240" w:lineRule="auto"/>
        <w:ind w:left="-426" w:right="-478"/>
        <w:jc w:val="center"/>
        <w:rPr>
          <w:rFonts w:ascii="Arial" w:hAnsi="Arial" w:cs="Arial"/>
          <w:lang w:val="en-GB"/>
        </w:rPr>
      </w:pPr>
    </w:p>
    <w:p w14:paraId="46CF7ECF" w14:textId="7CCDCEC0" w:rsidR="00A82768" w:rsidRPr="00A82768" w:rsidRDefault="00EA5176" w:rsidP="00A82768">
      <w:pPr>
        <w:pStyle w:val="Title"/>
        <w:spacing w:before="0" w:after="0"/>
        <w:ind w:left="-426"/>
        <w:jc w:val="center"/>
        <w:rPr>
          <w:rFonts w:ascii="Arial" w:hAnsi="Arial" w:cs="Arial"/>
          <w:lang w:val="en-GB"/>
        </w:rPr>
      </w:pPr>
      <w:r w:rsidRPr="00EA5176">
        <w:rPr>
          <w:rFonts w:ascii="Arial" w:hAnsi="Arial" w:cs="Arial"/>
          <w:lang w:val="en-GB"/>
        </w:rPr>
        <w:t>Feature (c): Limits and Self-care</w:t>
      </w:r>
    </w:p>
    <w:p w14:paraId="417ED48D" w14:textId="77777777" w:rsidR="00EA5176" w:rsidRPr="00EA5176" w:rsidRDefault="00EA5176" w:rsidP="00A82768">
      <w:pPr>
        <w:spacing w:after="0" w:line="240" w:lineRule="auto"/>
        <w:ind w:left="-426" w:right="-478"/>
        <w:jc w:val="center"/>
        <w:rPr>
          <w:rFonts w:ascii="Arial" w:hAnsi="Arial" w:cs="Arial"/>
          <w:lang w:val="en-GB"/>
        </w:rPr>
      </w:pPr>
      <w:r w:rsidRPr="00EA5176">
        <w:rPr>
          <w:rFonts w:ascii="Arial" w:hAnsi="Arial" w:cs="Arial"/>
          <w:b/>
          <w:i/>
          <w:lang w:val="en-GB"/>
        </w:rPr>
        <w:t>Description</w:t>
      </w:r>
      <w:r w:rsidRPr="00EA5176">
        <w:rPr>
          <w:rFonts w:ascii="Arial" w:hAnsi="Arial" w:cs="Arial"/>
          <w:lang w:val="en-GB"/>
        </w:rPr>
        <w:t>: this feature captures young people’s expressed limits for their engagement in mental health promotion as well as the need for self-care.</w:t>
      </w:r>
    </w:p>
    <w:p w14:paraId="3C0702E4" w14:textId="7A61A7BC" w:rsidR="00EA5176" w:rsidRDefault="00EA5176" w:rsidP="00A82768">
      <w:pPr>
        <w:spacing w:after="0" w:line="240" w:lineRule="auto"/>
        <w:ind w:left="-426" w:right="-478"/>
        <w:jc w:val="center"/>
        <w:rPr>
          <w:rFonts w:ascii="Arial" w:hAnsi="Arial" w:cs="Arial"/>
          <w:lang w:val="en-GB"/>
        </w:rPr>
      </w:pPr>
      <w:r w:rsidRPr="00EA5176">
        <w:rPr>
          <w:rFonts w:ascii="Arial" w:hAnsi="Arial" w:cs="Arial"/>
          <w:b/>
          <w:i/>
          <w:lang w:val="en-GB"/>
        </w:rPr>
        <w:t>Source:</w:t>
      </w:r>
      <w:r w:rsidRPr="00EA5176">
        <w:rPr>
          <w:rFonts w:ascii="Arial" w:hAnsi="Arial" w:cs="Arial"/>
          <w:lang w:val="en-GB"/>
        </w:rPr>
        <w:t xml:space="preserve"> [P1, P2, P9, P10, P11, P12, P13, P14, P16, P17, P19, P24, P25, P26, P27, P28, P33, P34, P35</w:t>
      </w:r>
      <w:r w:rsidR="00A82768">
        <w:rPr>
          <w:rFonts w:ascii="Arial" w:hAnsi="Arial" w:cs="Arial"/>
          <w:lang w:val="en-GB"/>
        </w:rPr>
        <w:t>, P41, P42, P43, P44, P45, P46]</w:t>
      </w:r>
    </w:p>
    <w:p w14:paraId="0F6CC61E" w14:textId="77777777" w:rsidR="00A82768" w:rsidRPr="00EA5176" w:rsidRDefault="00A82768" w:rsidP="00A82768">
      <w:pPr>
        <w:spacing w:after="0" w:line="240" w:lineRule="auto"/>
        <w:ind w:left="-426" w:right="-478"/>
        <w:jc w:val="center"/>
        <w:rPr>
          <w:rFonts w:ascii="Arial" w:hAnsi="Arial" w:cs="Arial"/>
          <w:lang w:val="en-GB"/>
        </w:rPr>
      </w:pPr>
    </w:p>
    <w:p w14:paraId="7406BD8A" w14:textId="77777777" w:rsidR="00EA5176" w:rsidRPr="00A82768" w:rsidRDefault="00EA5176" w:rsidP="00E6790E">
      <w:pPr>
        <w:pStyle w:val="Heading1"/>
      </w:pPr>
      <w:r w:rsidRPr="00A82768">
        <w:t>Candidate Theme 4: “</w:t>
      </w:r>
      <w:r w:rsidRPr="00A82768">
        <w:rPr>
          <w:i/>
        </w:rPr>
        <w:t>We Young People, We Understand Ourselves but We Need Other People</w:t>
      </w:r>
      <w:r w:rsidRPr="00A82768">
        <w:t>”: Partnership and Liaising with Others to Employ Agency</w:t>
      </w:r>
    </w:p>
    <w:tbl>
      <w:tblPr>
        <w:tblW w:w="10036" w:type="dxa"/>
        <w:tblInd w:w="-5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36"/>
      </w:tblGrid>
      <w:tr w:rsidR="00EA5176" w:rsidRPr="00EA5176" w14:paraId="0C594BDB" w14:textId="77777777" w:rsidTr="00EA5176">
        <w:trPr>
          <w:trHeight w:val="824"/>
        </w:trPr>
        <w:tc>
          <w:tcPr>
            <w:tcW w:w="10036" w:type="dxa"/>
          </w:tcPr>
          <w:p w14:paraId="41A259BC" w14:textId="77777777" w:rsidR="00EA5176" w:rsidRPr="00EA5176" w:rsidRDefault="00EA5176" w:rsidP="00A82768">
            <w:pPr>
              <w:tabs>
                <w:tab w:val="left" w:pos="7538"/>
              </w:tabs>
              <w:spacing w:after="0" w:line="240" w:lineRule="auto"/>
              <w:rPr>
                <w:rFonts w:ascii="Arial" w:hAnsi="Arial" w:cs="Arial"/>
                <w:b/>
                <w:lang w:val="en-GB"/>
              </w:rPr>
            </w:pPr>
            <w:r w:rsidRPr="00EA5176">
              <w:rPr>
                <w:rFonts w:ascii="Arial" w:eastAsia="Times New Roman" w:hAnsi="Arial" w:cs="Arial"/>
                <w:b/>
                <w:lang w:val="en-GB"/>
              </w:rPr>
              <w:t>General description</w:t>
            </w:r>
            <w:r w:rsidRPr="00EA5176">
              <w:rPr>
                <w:rFonts w:ascii="Arial" w:eastAsia="Times New Roman" w:hAnsi="Arial" w:cs="Arial"/>
                <w:lang w:val="en-GB"/>
              </w:rPr>
              <w:t>: this theme captures the need to liaise with others or establish a partnership to properly employ their agency towards mental health promotion.</w:t>
            </w:r>
          </w:p>
        </w:tc>
      </w:tr>
    </w:tbl>
    <w:p w14:paraId="58BFB9C5" w14:textId="2A4C51C0" w:rsidR="00EA5176" w:rsidRDefault="00EA5176" w:rsidP="00A82768">
      <w:pPr>
        <w:spacing w:after="0" w:line="240" w:lineRule="auto"/>
        <w:ind w:left="-426" w:right="-478"/>
        <w:jc w:val="center"/>
        <w:rPr>
          <w:rFonts w:ascii="Arial" w:hAnsi="Arial" w:cs="Arial"/>
          <w:lang w:val="en-GB"/>
        </w:rPr>
      </w:pPr>
      <w:r w:rsidRPr="00EA5176">
        <w:rPr>
          <w:rFonts w:ascii="Arial" w:hAnsi="Arial" w:cs="Arial"/>
          <w:b/>
          <w:i/>
          <w:lang w:val="en-GB"/>
        </w:rPr>
        <w:t>Source:</w:t>
      </w:r>
      <w:r w:rsidRPr="00EA5176">
        <w:rPr>
          <w:rFonts w:ascii="Arial" w:hAnsi="Arial" w:cs="Arial"/>
          <w:lang w:val="en-GB"/>
        </w:rPr>
        <w:t xml:space="preserve"> [P1, P2, P5, P11, P13, P18, P28, P32, P33, P34, P45, P46]</w:t>
      </w:r>
    </w:p>
    <w:p w14:paraId="4CE8EC72" w14:textId="1EC3A603" w:rsidR="00D327C8" w:rsidRDefault="00D327C8" w:rsidP="00EA5176">
      <w:pPr>
        <w:ind w:left="-426" w:right="-478"/>
        <w:jc w:val="center"/>
        <w:rPr>
          <w:rFonts w:ascii="Arial" w:hAnsi="Arial" w:cs="Arial"/>
          <w:lang w:val="en-GB"/>
        </w:rPr>
      </w:pPr>
    </w:p>
    <w:p w14:paraId="450D001F" w14:textId="77777777" w:rsidR="00D327C8" w:rsidRDefault="00D327C8" w:rsidP="00EA5176">
      <w:pPr>
        <w:ind w:left="-426" w:right="-478"/>
        <w:jc w:val="center"/>
        <w:rPr>
          <w:rFonts w:ascii="Arial" w:hAnsi="Arial" w:cs="Arial"/>
          <w:lang w:val="en-GB"/>
        </w:rPr>
        <w:sectPr w:rsidR="00D327C8" w:rsidSect="00EA5176">
          <w:headerReference w:type="default" r:id="rId21"/>
          <w:pgSz w:w="11906" w:h="16838"/>
          <w:pgMar w:top="1418" w:right="1701" w:bottom="1418" w:left="1701" w:header="709" w:footer="709" w:gutter="0"/>
          <w:pgNumType w:start="1"/>
          <w:cols w:space="720"/>
        </w:sectPr>
      </w:pPr>
    </w:p>
    <w:p w14:paraId="3D502C35" w14:textId="77777777" w:rsidR="00D327C8" w:rsidRDefault="00D327C8" w:rsidP="00D327C8">
      <w:pPr>
        <w:ind w:left="-426" w:right="-478"/>
        <w:rPr>
          <w:rFonts w:ascii="Times New Roman" w:hAnsi="Times New Roman" w:cs="Times New Roman"/>
          <w:b/>
          <w:sz w:val="32"/>
          <w:szCs w:val="32"/>
          <w:lang w:val="en-GB"/>
        </w:rPr>
      </w:pPr>
    </w:p>
    <w:p w14:paraId="52C47756" w14:textId="679AEBAD" w:rsidR="00D327C8" w:rsidRPr="00D327C8" w:rsidRDefault="00D327C8" w:rsidP="00E6790E">
      <w:pPr>
        <w:pStyle w:val="Heading1"/>
      </w:pPr>
      <w:bookmarkStart w:id="6" w:name="_Ref127887867"/>
      <w:r w:rsidRPr="00D327C8">
        <w:t>Supplementary material 6.</w:t>
      </w:r>
      <w:bookmarkEnd w:id="6"/>
      <w:r w:rsidRPr="00D327C8">
        <w:t xml:space="preserve"> </w:t>
      </w:r>
    </w:p>
    <w:p w14:paraId="0EF91460" w14:textId="3F44DE6B" w:rsidR="00D327C8" w:rsidRPr="00D327C8" w:rsidRDefault="00D327C8" w:rsidP="00E6790E">
      <w:pPr>
        <w:ind w:right="-478"/>
        <w:rPr>
          <w:rFonts w:ascii="Times New Roman" w:hAnsi="Times New Roman" w:cs="Times New Roman"/>
          <w:sz w:val="28"/>
          <w:szCs w:val="28"/>
          <w:lang w:val="en-GB"/>
        </w:rPr>
      </w:pPr>
      <w:r w:rsidRPr="00D327C8">
        <w:rPr>
          <w:rFonts w:ascii="Times New Roman" w:hAnsi="Times New Roman" w:cs="Times New Roman"/>
          <w:sz w:val="28"/>
          <w:szCs w:val="28"/>
          <w:lang w:val="en-GB"/>
        </w:rPr>
        <w:t>Member reflections</w:t>
      </w:r>
    </w:p>
    <w:p w14:paraId="1F6D490D" w14:textId="63A3BE91" w:rsidR="00F37D4B" w:rsidRPr="00EA5176" w:rsidRDefault="00F37D4B" w:rsidP="00F37D4B">
      <w:pPr>
        <w:spacing w:line="360" w:lineRule="auto"/>
        <w:rPr>
          <w:rFonts w:ascii="Arial" w:eastAsia="Times New Roman" w:hAnsi="Arial" w:cs="Arial"/>
        </w:rPr>
        <w:sectPr w:rsidR="00F37D4B" w:rsidRPr="00EA5176" w:rsidSect="00EA5176">
          <w:headerReference w:type="default" r:id="rId22"/>
          <w:pgSz w:w="11906" w:h="16838"/>
          <w:pgMar w:top="1418" w:right="1701" w:bottom="1418" w:left="1701" w:header="709" w:footer="709" w:gutter="0"/>
          <w:pgNumType w:start="1"/>
          <w:cols w:space="720"/>
        </w:sectPr>
      </w:pPr>
    </w:p>
    <w:p w14:paraId="02EF7799" w14:textId="77777777" w:rsidR="00CF59B9" w:rsidRDefault="00CF59B9" w:rsidP="00CF59B9">
      <w:pPr>
        <w:jc w:val="center"/>
        <w:rPr>
          <w:rFonts w:ascii="Arial" w:eastAsia="Arial" w:hAnsi="Arial" w:cs="Arial"/>
        </w:rPr>
      </w:pPr>
      <w:r>
        <w:rPr>
          <w:noProof/>
          <w:lang w:val="en-GB"/>
        </w:rPr>
        <w:lastRenderedPageBreak/>
        <w:drawing>
          <wp:anchor distT="0" distB="0" distL="114300" distR="114300" simplePos="0" relativeHeight="251677696" behindDoc="0" locked="0" layoutInCell="1" hidden="0" allowOverlap="1" wp14:anchorId="76F3D52D" wp14:editId="03462686">
            <wp:simplePos x="0" y="0"/>
            <wp:positionH relativeFrom="column">
              <wp:posOffset>1760361</wp:posOffset>
            </wp:positionH>
            <wp:positionV relativeFrom="paragraph">
              <wp:posOffset>0</wp:posOffset>
            </wp:positionV>
            <wp:extent cx="1979520" cy="989760"/>
            <wp:effectExtent l="0" t="0" r="0" b="0"/>
            <wp:wrapNone/>
            <wp:docPr id="1" name="image2.png" descr="Engajadamente"/>
            <wp:cNvGraphicFramePr/>
            <a:graphic xmlns:a="http://schemas.openxmlformats.org/drawingml/2006/main">
              <a:graphicData uri="http://schemas.openxmlformats.org/drawingml/2006/picture">
                <pic:pic xmlns:pic="http://schemas.openxmlformats.org/drawingml/2006/picture">
                  <pic:nvPicPr>
                    <pic:cNvPr id="0" name="image2.png" descr="Engajadamente"/>
                    <pic:cNvPicPr preferRelativeResize="0"/>
                  </pic:nvPicPr>
                  <pic:blipFill>
                    <a:blip r:embed="rId11"/>
                    <a:srcRect/>
                    <a:stretch>
                      <a:fillRect/>
                    </a:stretch>
                  </pic:blipFill>
                  <pic:spPr>
                    <a:xfrm>
                      <a:off x="0" y="0"/>
                      <a:ext cx="1979520" cy="989760"/>
                    </a:xfrm>
                    <a:prstGeom prst="rect">
                      <a:avLst/>
                    </a:prstGeom>
                    <a:ln/>
                  </pic:spPr>
                </pic:pic>
              </a:graphicData>
            </a:graphic>
          </wp:anchor>
        </w:drawing>
      </w:r>
    </w:p>
    <w:p w14:paraId="37CBE1FA" w14:textId="77777777" w:rsidR="00CF59B9" w:rsidRDefault="00CF59B9" w:rsidP="00CF59B9">
      <w:pPr>
        <w:rPr>
          <w:rFonts w:ascii="Arial" w:eastAsia="Arial" w:hAnsi="Arial" w:cs="Arial"/>
        </w:rPr>
      </w:pPr>
    </w:p>
    <w:p w14:paraId="23A912E9" w14:textId="77777777" w:rsidR="00CF59B9" w:rsidRDefault="00CF59B9" w:rsidP="00CF59B9">
      <w:pPr>
        <w:rPr>
          <w:rFonts w:ascii="Arial" w:eastAsia="Arial" w:hAnsi="Arial" w:cs="Arial"/>
        </w:rPr>
      </w:pPr>
      <w:r>
        <w:rPr>
          <w:noProof/>
          <w:lang w:val="en-GB"/>
        </w:rPr>
        <w:drawing>
          <wp:anchor distT="0" distB="0" distL="114300" distR="114300" simplePos="0" relativeHeight="251678720" behindDoc="0" locked="0" layoutInCell="1" hidden="0" allowOverlap="1" wp14:anchorId="354089DE" wp14:editId="07F5E36B">
            <wp:simplePos x="0" y="0"/>
            <wp:positionH relativeFrom="column">
              <wp:posOffset>3581400</wp:posOffset>
            </wp:positionH>
            <wp:positionV relativeFrom="paragraph">
              <wp:posOffset>76200</wp:posOffset>
            </wp:positionV>
            <wp:extent cx="1004711" cy="989760"/>
            <wp:effectExtent l="0" t="0" r="0" b="0"/>
            <wp:wrapNone/>
            <wp:docPr id="2" name="image1.png" descr="Icon&#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1.png" descr="Icon&#10;&#10;Description automatically generated with medium confidence"/>
                    <pic:cNvPicPr preferRelativeResize="0"/>
                  </pic:nvPicPr>
                  <pic:blipFill>
                    <a:blip r:embed="rId12"/>
                    <a:srcRect r="-1481"/>
                    <a:stretch>
                      <a:fillRect/>
                    </a:stretch>
                  </pic:blipFill>
                  <pic:spPr>
                    <a:xfrm>
                      <a:off x="0" y="0"/>
                      <a:ext cx="1004711" cy="989760"/>
                    </a:xfrm>
                    <a:prstGeom prst="rect">
                      <a:avLst/>
                    </a:prstGeom>
                    <a:ln/>
                  </pic:spPr>
                </pic:pic>
              </a:graphicData>
            </a:graphic>
          </wp:anchor>
        </w:drawing>
      </w:r>
    </w:p>
    <w:p w14:paraId="28472C05" w14:textId="77777777" w:rsidR="00CF59B9" w:rsidRDefault="00CF59B9" w:rsidP="00CF59B9">
      <w:pPr>
        <w:jc w:val="center"/>
        <w:rPr>
          <w:rFonts w:ascii="Arial" w:eastAsia="Arial" w:hAnsi="Arial" w:cs="Arial"/>
        </w:rPr>
      </w:pPr>
    </w:p>
    <w:p w14:paraId="4D707835" w14:textId="77777777" w:rsidR="00CF59B9" w:rsidRDefault="00CF59B9" w:rsidP="00CF59B9">
      <w:pPr>
        <w:jc w:val="center"/>
        <w:rPr>
          <w:rFonts w:ascii="Arial" w:eastAsia="Arial" w:hAnsi="Arial" w:cs="Arial"/>
        </w:rPr>
      </w:pPr>
    </w:p>
    <w:p w14:paraId="77B12B74" w14:textId="4205C660" w:rsidR="00CF59B9" w:rsidRDefault="00CF59B9" w:rsidP="00CF59B9">
      <w:pPr>
        <w:rPr>
          <w:rFonts w:ascii="Arial" w:eastAsia="Arial" w:hAnsi="Arial" w:cs="Arial"/>
        </w:rPr>
      </w:pPr>
    </w:p>
    <w:p w14:paraId="72982671" w14:textId="77777777" w:rsidR="00A82768" w:rsidRDefault="00A82768" w:rsidP="00CF59B9">
      <w:pPr>
        <w:rPr>
          <w:rFonts w:ascii="Arial" w:eastAsia="Arial" w:hAnsi="Arial" w:cs="Arial"/>
        </w:rPr>
      </w:pPr>
    </w:p>
    <w:p w14:paraId="1F883CAF" w14:textId="277CD3DF" w:rsidR="00CF59B9" w:rsidRPr="00CF59B9" w:rsidRDefault="00CF59B9" w:rsidP="00CF59B9">
      <w:pPr>
        <w:jc w:val="center"/>
        <w:rPr>
          <w:rFonts w:ascii="Arial" w:eastAsia="Arial" w:hAnsi="Arial" w:cs="Arial"/>
          <w:b/>
          <w:sz w:val="32"/>
          <w:szCs w:val="32"/>
        </w:rPr>
      </w:pPr>
      <w:r>
        <w:rPr>
          <w:rFonts w:ascii="Arial" w:eastAsia="Arial" w:hAnsi="Arial" w:cs="Arial"/>
          <w:b/>
          <w:sz w:val="32"/>
          <w:szCs w:val="32"/>
        </w:rPr>
        <w:t>Reflecting on the research results</w:t>
      </w:r>
    </w:p>
    <w:p w14:paraId="5B30A78C" w14:textId="56B81743" w:rsidR="00CF59B9" w:rsidRDefault="00CF59B9" w:rsidP="00CF59B9">
      <w:pPr>
        <w:rPr>
          <w:rFonts w:ascii="Arial" w:eastAsia="Arial" w:hAnsi="Arial" w:cs="Arial"/>
        </w:rPr>
      </w:pPr>
      <w:r>
        <w:rPr>
          <w:rFonts w:ascii="Arial" w:eastAsia="Arial" w:hAnsi="Arial" w:cs="Arial"/>
          <w:b/>
        </w:rPr>
        <w:t>Study title:</w:t>
      </w:r>
      <w:r>
        <w:rPr>
          <w:rFonts w:ascii="Arial" w:eastAsia="Arial" w:hAnsi="Arial" w:cs="Arial"/>
        </w:rPr>
        <w:t xml:space="preserve"> </w:t>
      </w:r>
      <w:r>
        <w:rPr>
          <w:rFonts w:ascii="Arial" w:eastAsia="Arial" w:hAnsi="Arial" w:cs="Arial"/>
          <w:color w:val="000000"/>
        </w:rPr>
        <w:t xml:space="preserve">Young People's Sense of Agency and Responsibility </w:t>
      </w:r>
      <w:r>
        <w:rPr>
          <w:rFonts w:ascii="Arial" w:eastAsia="Arial" w:hAnsi="Arial" w:cs="Arial"/>
        </w:rPr>
        <w:t>towards</w:t>
      </w:r>
      <w:r>
        <w:rPr>
          <w:rFonts w:ascii="Arial" w:eastAsia="Arial" w:hAnsi="Arial" w:cs="Arial"/>
          <w:color w:val="000000"/>
        </w:rPr>
        <w:t xml:space="preserve"> Promoting Mental Health and Well-being</w:t>
      </w:r>
    </w:p>
    <w:p w14:paraId="749885FD" w14:textId="77777777" w:rsidR="00CF59B9" w:rsidRDefault="00CF59B9" w:rsidP="00CF59B9">
      <w:pPr>
        <w:spacing w:line="360" w:lineRule="auto"/>
        <w:rPr>
          <w:rFonts w:ascii="Arial" w:eastAsia="Arial" w:hAnsi="Arial" w:cs="Arial"/>
        </w:rPr>
      </w:pPr>
    </w:p>
    <w:p w14:paraId="6C7FB661" w14:textId="0414731B" w:rsidR="00CF59B9" w:rsidRDefault="00CF59B9" w:rsidP="00CF59B9">
      <w:pPr>
        <w:spacing w:line="360" w:lineRule="auto"/>
        <w:rPr>
          <w:rFonts w:ascii="Arial" w:eastAsia="Arial" w:hAnsi="Arial" w:cs="Arial"/>
        </w:rPr>
      </w:pPr>
      <w:r>
        <w:rPr>
          <w:rFonts w:ascii="Arial" w:eastAsia="Arial" w:hAnsi="Arial" w:cs="Arial"/>
        </w:rPr>
        <w:t>Dear young person,</w:t>
      </w:r>
    </w:p>
    <w:p w14:paraId="4D6913C3" w14:textId="079BE343" w:rsidR="00CF59B9" w:rsidRDefault="00CF59B9" w:rsidP="00CF59B9">
      <w:pPr>
        <w:spacing w:line="360" w:lineRule="auto"/>
        <w:rPr>
          <w:rFonts w:ascii="Arial" w:eastAsia="Arial" w:hAnsi="Arial" w:cs="Arial"/>
        </w:rPr>
      </w:pPr>
      <w:r>
        <w:rPr>
          <w:rFonts w:ascii="Arial" w:eastAsia="Arial" w:hAnsi="Arial" w:cs="Arial"/>
        </w:rPr>
        <w:t xml:space="preserve">Once again, we thank you for your interest and important contribution to the </w:t>
      </w:r>
      <w:proofErr w:type="spellStart"/>
      <w:r w:rsidRPr="00CF59B9">
        <w:rPr>
          <w:rFonts w:ascii="Arial" w:eastAsia="Arial" w:hAnsi="Arial" w:cs="Arial"/>
        </w:rPr>
        <w:t>Engajada</w:t>
      </w:r>
      <w:r>
        <w:rPr>
          <w:rFonts w:ascii="Arial" w:eastAsia="Arial" w:hAnsi="Arial" w:cs="Arial"/>
          <w:i/>
        </w:rPr>
        <w:t>mente</w:t>
      </w:r>
      <w:proofErr w:type="spellEnd"/>
      <w:r>
        <w:rPr>
          <w:rFonts w:ascii="Arial" w:eastAsia="Arial" w:hAnsi="Arial" w:cs="Arial"/>
          <w:i/>
        </w:rPr>
        <w:t xml:space="preserve"> Project</w:t>
      </w:r>
      <w:r>
        <w:rPr>
          <w:rFonts w:ascii="Arial" w:eastAsia="Arial" w:hAnsi="Arial" w:cs="Arial"/>
        </w:rPr>
        <w:t xml:space="preserve">. With the information gathered from the focus groups and interviews that you took part </w:t>
      </w:r>
      <w:proofErr w:type="gramStart"/>
      <w:r>
        <w:rPr>
          <w:rFonts w:ascii="Arial" w:eastAsia="Arial" w:hAnsi="Arial" w:cs="Arial"/>
        </w:rPr>
        <w:t>in,</w:t>
      </w:r>
      <w:proofErr w:type="gramEnd"/>
      <w:r>
        <w:rPr>
          <w:rFonts w:ascii="Arial" w:eastAsia="Arial" w:hAnsi="Arial" w:cs="Arial"/>
        </w:rPr>
        <w:t xml:space="preserve"> we produced some results and we would like you to reflect on them with us. Before we begin, please fill in the following information:</w:t>
      </w:r>
    </w:p>
    <w:tbl>
      <w:tblPr>
        <w:tblW w:w="90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82"/>
        <w:gridCol w:w="3628"/>
      </w:tblGrid>
      <w:tr w:rsidR="00CF59B9" w14:paraId="3F186017" w14:textId="77777777" w:rsidTr="00E6790E">
        <w:tc>
          <w:tcPr>
            <w:tcW w:w="9010" w:type="dxa"/>
            <w:gridSpan w:val="2"/>
            <w:shd w:val="clear" w:color="auto" w:fill="D9D9D9"/>
            <w:vAlign w:val="center"/>
          </w:tcPr>
          <w:p w14:paraId="5327F615" w14:textId="77777777" w:rsidR="00CF59B9" w:rsidRDefault="00CF59B9" w:rsidP="00E6790E">
            <w:pPr>
              <w:spacing w:line="276" w:lineRule="auto"/>
              <w:jc w:val="center"/>
              <w:rPr>
                <w:rFonts w:ascii="Arial" w:eastAsia="Arial" w:hAnsi="Arial" w:cs="Arial"/>
                <w:b/>
                <w:sz w:val="24"/>
                <w:szCs w:val="24"/>
              </w:rPr>
            </w:pPr>
            <w:r>
              <w:rPr>
                <w:rFonts w:ascii="Arial" w:eastAsia="Arial" w:hAnsi="Arial" w:cs="Arial"/>
                <w:b/>
                <w:sz w:val="24"/>
                <w:szCs w:val="24"/>
              </w:rPr>
              <w:t>PARTICIPANT INFORMATION</w:t>
            </w:r>
          </w:p>
        </w:tc>
      </w:tr>
      <w:tr w:rsidR="00CF59B9" w14:paraId="05200245" w14:textId="77777777" w:rsidTr="00E6790E">
        <w:tc>
          <w:tcPr>
            <w:tcW w:w="9010" w:type="dxa"/>
            <w:gridSpan w:val="2"/>
            <w:vAlign w:val="center"/>
          </w:tcPr>
          <w:p w14:paraId="252B31BE" w14:textId="77777777" w:rsidR="00CF59B9" w:rsidRDefault="00CF59B9" w:rsidP="00E6790E">
            <w:pPr>
              <w:spacing w:line="276" w:lineRule="auto"/>
              <w:rPr>
                <w:rFonts w:ascii="Arial" w:eastAsia="Arial" w:hAnsi="Arial" w:cs="Arial"/>
                <w:sz w:val="24"/>
                <w:szCs w:val="24"/>
              </w:rPr>
            </w:pPr>
            <w:r>
              <w:rPr>
                <w:rFonts w:ascii="Arial" w:eastAsia="Arial" w:hAnsi="Arial" w:cs="Arial"/>
                <w:sz w:val="24"/>
                <w:szCs w:val="24"/>
              </w:rPr>
              <w:t xml:space="preserve">Age: </w:t>
            </w:r>
          </w:p>
        </w:tc>
      </w:tr>
      <w:tr w:rsidR="00CF59B9" w14:paraId="1119C2D4" w14:textId="77777777" w:rsidTr="00E6790E">
        <w:tc>
          <w:tcPr>
            <w:tcW w:w="5382" w:type="dxa"/>
            <w:vAlign w:val="center"/>
          </w:tcPr>
          <w:p w14:paraId="3803C60B" w14:textId="77777777" w:rsidR="00CF59B9" w:rsidRDefault="00CF59B9" w:rsidP="00E6790E">
            <w:pPr>
              <w:spacing w:line="276" w:lineRule="auto"/>
              <w:rPr>
                <w:rFonts w:ascii="Arial" w:eastAsia="Arial" w:hAnsi="Arial" w:cs="Arial"/>
                <w:sz w:val="24"/>
                <w:szCs w:val="24"/>
              </w:rPr>
            </w:pPr>
            <w:r>
              <w:rPr>
                <w:rFonts w:ascii="Arial" w:eastAsia="Arial" w:hAnsi="Arial" w:cs="Arial"/>
                <w:sz w:val="24"/>
                <w:szCs w:val="24"/>
              </w:rPr>
              <w:t xml:space="preserve">State/City: </w:t>
            </w:r>
          </w:p>
        </w:tc>
        <w:tc>
          <w:tcPr>
            <w:tcW w:w="3628" w:type="dxa"/>
            <w:vAlign w:val="center"/>
          </w:tcPr>
          <w:p w14:paraId="03D15796" w14:textId="77777777" w:rsidR="00CF59B9" w:rsidRDefault="00CF59B9" w:rsidP="00E6790E">
            <w:pPr>
              <w:spacing w:line="276" w:lineRule="auto"/>
              <w:rPr>
                <w:rFonts w:ascii="Arial" w:eastAsia="Arial" w:hAnsi="Arial" w:cs="Arial"/>
                <w:sz w:val="24"/>
                <w:szCs w:val="24"/>
              </w:rPr>
            </w:pPr>
            <w:r>
              <w:rPr>
                <w:rFonts w:ascii="Arial" w:eastAsia="Arial" w:hAnsi="Arial" w:cs="Arial"/>
                <w:sz w:val="24"/>
                <w:szCs w:val="24"/>
              </w:rPr>
              <w:t xml:space="preserve">Race/ethnicity: </w:t>
            </w:r>
          </w:p>
        </w:tc>
      </w:tr>
      <w:tr w:rsidR="00CF59B9" w14:paraId="42EC848F" w14:textId="77777777" w:rsidTr="00E6790E">
        <w:tc>
          <w:tcPr>
            <w:tcW w:w="9010" w:type="dxa"/>
            <w:gridSpan w:val="2"/>
            <w:vAlign w:val="center"/>
          </w:tcPr>
          <w:p w14:paraId="2453EE5F" w14:textId="77777777" w:rsidR="00CF59B9" w:rsidRDefault="00CF59B9" w:rsidP="00E6790E">
            <w:pPr>
              <w:spacing w:line="276" w:lineRule="auto"/>
              <w:rPr>
                <w:rFonts w:ascii="Arial" w:eastAsia="Arial" w:hAnsi="Arial" w:cs="Arial"/>
                <w:sz w:val="24"/>
                <w:szCs w:val="24"/>
              </w:rPr>
            </w:pPr>
            <w:r>
              <w:rPr>
                <w:rFonts w:ascii="Arial" w:eastAsia="Arial" w:hAnsi="Arial" w:cs="Arial"/>
                <w:sz w:val="24"/>
                <w:szCs w:val="24"/>
              </w:rPr>
              <w:t>How do you define your gender?</w:t>
            </w:r>
          </w:p>
        </w:tc>
      </w:tr>
    </w:tbl>
    <w:p w14:paraId="06A637D2" w14:textId="77777777" w:rsidR="00CF59B9" w:rsidRDefault="00CF59B9" w:rsidP="00CF59B9">
      <w:pPr>
        <w:spacing w:line="360" w:lineRule="auto"/>
        <w:rPr>
          <w:rFonts w:ascii="Arial" w:eastAsia="Arial" w:hAnsi="Arial" w:cs="Arial"/>
        </w:rPr>
      </w:pPr>
    </w:p>
    <w:p w14:paraId="31B82CE9" w14:textId="77777777" w:rsidR="00CF59B9" w:rsidRDefault="00CF59B9" w:rsidP="00CF59B9">
      <w:pPr>
        <w:spacing w:line="360" w:lineRule="auto"/>
        <w:rPr>
          <w:rFonts w:ascii="Arial" w:eastAsia="Arial" w:hAnsi="Arial" w:cs="Arial"/>
        </w:rPr>
      </w:pPr>
      <w:r>
        <w:rPr>
          <w:rFonts w:ascii="Arial" w:eastAsia="Arial" w:hAnsi="Arial" w:cs="Arial"/>
        </w:rPr>
        <w:t>Now, you will watch a short presentation of the results made by our Youth Collaborative Committee:</w:t>
      </w:r>
    </w:p>
    <w:p w14:paraId="66D39BCC" w14:textId="488A8A22" w:rsidR="00CF59B9" w:rsidRDefault="00000000" w:rsidP="00CF59B9">
      <w:pPr>
        <w:spacing w:line="360" w:lineRule="auto"/>
        <w:rPr>
          <w:rFonts w:ascii="Arial" w:eastAsia="Arial" w:hAnsi="Arial" w:cs="Arial"/>
        </w:rPr>
      </w:pPr>
      <w:hyperlink r:id="rId23" w:history="1">
        <w:r w:rsidR="00412A5D" w:rsidRPr="004C26C2">
          <w:rPr>
            <w:rStyle w:val="Hyperlink"/>
            <w:rFonts w:ascii="Arial" w:eastAsia="Arial" w:hAnsi="Arial" w:cs="Arial"/>
          </w:rPr>
          <w:t>https://youtu.be/6827368TsOM</w:t>
        </w:r>
      </w:hyperlink>
      <w:r w:rsidR="00412A5D">
        <w:rPr>
          <w:rFonts w:ascii="Arial" w:eastAsia="Arial" w:hAnsi="Arial" w:cs="Arial"/>
        </w:rPr>
        <w:t xml:space="preserve"> </w:t>
      </w:r>
    </w:p>
    <w:tbl>
      <w:tblPr>
        <w:tblW w:w="8480" w:type="dxa"/>
        <w:tblLayout w:type="fixed"/>
        <w:tblLook w:val="0400" w:firstRow="0" w:lastRow="0" w:firstColumn="0" w:lastColumn="0" w:noHBand="0" w:noVBand="1"/>
      </w:tblPr>
      <w:tblGrid>
        <w:gridCol w:w="7083"/>
        <w:gridCol w:w="1397"/>
      </w:tblGrid>
      <w:tr w:rsidR="00CF59B9" w14:paraId="0949D870" w14:textId="77777777" w:rsidTr="00E6790E">
        <w:trPr>
          <w:trHeight w:val="280"/>
        </w:trPr>
        <w:tc>
          <w:tcPr>
            <w:tcW w:w="8480" w:type="dxa"/>
            <w:gridSpan w:val="2"/>
            <w:tcBorders>
              <w:top w:val="single" w:sz="4" w:space="0" w:color="FFFFFF"/>
              <w:left w:val="single" w:sz="4" w:space="0" w:color="FFFFFF"/>
              <w:bottom w:val="single" w:sz="4" w:space="0" w:color="FFFFFF"/>
              <w:right w:val="single" w:sz="4" w:space="0" w:color="FFFFFF"/>
            </w:tcBorders>
            <w:shd w:val="clear" w:color="auto" w:fill="D6DCE4"/>
            <w:vAlign w:val="bottom"/>
          </w:tcPr>
          <w:p w14:paraId="5F0CCE0E" w14:textId="77777777" w:rsidR="00CF59B9" w:rsidRDefault="00CF59B9" w:rsidP="00E6790E">
            <w:pPr>
              <w:spacing w:before="60" w:after="60"/>
              <w:jc w:val="center"/>
              <w:rPr>
                <w:rFonts w:ascii="Arial" w:eastAsia="Arial" w:hAnsi="Arial" w:cs="Arial"/>
                <w:b/>
                <w:color w:val="000000"/>
              </w:rPr>
            </w:pPr>
            <w:r>
              <w:rPr>
                <w:rFonts w:ascii="Arial" w:eastAsia="Arial" w:hAnsi="Arial" w:cs="Arial"/>
                <w:b/>
                <w:color w:val="000000"/>
              </w:rPr>
              <w:t>REFLECTIVE QUESTIONS</w:t>
            </w:r>
          </w:p>
        </w:tc>
      </w:tr>
      <w:tr w:rsidR="00CF59B9" w14:paraId="4EDCE753" w14:textId="77777777" w:rsidTr="00E6790E">
        <w:trPr>
          <w:trHeight w:val="280"/>
        </w:trPr>
        <w:tc>
          <w:tcPr>
            <w:tcW w:w="8480" w:type="dxa"/>
            <w:gridSpan w:val="2"/>
            <w:tcBorders>
              <w:top w:val="single" w:sz="4" w:space="0" w:color="FFFFFF"/>
              <w:left w:val="single" w:sz="4" w:space="0" w:color="FFFFFF"/>
              <w:bottom w:val="single" w:sz="4" w:space="0" w:color="FFFFFF"/>
              <w:right w:val="single" w:sz="4" w:space="0" w:color="FFFFFF"/>
            </w:tcBorders>
            <w:shd w:val="clear" w:color="auto" w:fill="D6DCE4"/>
            <w:vAlign w:val="bottom"/>
          </w:tcPr>
          <w:p w14:paraId="710102FF" w14:textId="77777777" w:rsidR="00CF59B9" w:rsidRDefault="00CF59B9" w:rsidP="00E6790E">
            <w:pPr>
              <w:spacing w:before="60" w:after="60"/>
              <w:jc w:val="center"/>
              <w:rPr>
                <w:rFonts w:ascii="Arial" w:eastAsia="Arial" w:hAnsi="Arial" w:cs="Arial"/>
                <w:b/>
                <w:i/>
                <w:color w:val="000000"/>
              </w:rPr>
            </w:pPr>
            <w:r>
              <w:rPr>
                <w:rFonts w:ascii="Arial" w:eastAsia="Arial" w:hAnsi="Arial" w:cs="Arial"/>
                <w:b/>
                <w:i/>
                <w:color w:val="000000"/>
              </w:rPr>
              <w:t>Your Perception of the Results</w:t>
            </w:r>
          </w:p>
        </w:tc>
      </w:tr>
      <w:tr w:rsidR="00CF59B9" w14:paraId="1FE2630F" w14:textId="77777777" w:rsidTr="00CF59B9">
        <w:trPr>
          <w:trHeight w:val="280"/>
        </w:trPr>
        <w:tc>
          <w:tcPr>
            <w:tcW w:w="8480" w:type="dxa"/>
            <w:gridSpan w:val="2"/>
            <w:tcBorders>
              <w:top w:val="single" w:sz="4" w:space="0" w:color="FFFFFF"/>
              <w:left w:val="single" w:sz="4" w:space="0" w:color="FFFFFF"/>
              <w:bottom w:val="single" w:sz="4" w:space="0" w:color="FFFFFF" w:themeColor="background1"/>
              <w:right w:val="single" w:sz="4" w:space="0" w:color="FFFFFF"/>
            </w:tcBorders>
            <w:shd w:val="clear" w:color="auto" w:fill="auto"/>
            <w:vAlign w:val="bottom"/>
          </w:tcPr>
          <w:p w14:paraId="0BA32A35" w14:textId="77777777" w:rsidR="00CF59B9" w:rsidRDefault="00CF59B9" w:rsidP="00E6790E">
            <w:pPr>
              <w:spacing w:before="60" w:after="60"/>
              <w:rPr>
                <w:rFonts w:ascii="Arial" w:eastAsia="Arial" w:hAnsi="Arial" w:cs="Arial"/>
                <w:color w:val="000000"/>
              </w:rPr>
            </w:pPr>
            <w:r>
              <w:rPr>
                <w:rFonts w:ascii="Arial" w:eastAsia="Arial" w:hAnsi="Arial" w:cs="Arial"/>
                <w:color w:val="000000"/>
              </w:rPr>
              <w:t xml:space="preserve">After watching the presentation, what did </w:t>
            </w:r>
            <w:r>
              <w:rPr>
                <w:rFonts w:ascii="Arial" w:eastAsia="Arial" w:hAnsi="Arial" w:cs="Arial"/>
              </w:rPr>
              <w:t>you think of the results?</w:t>
            </w:r>
          </w:p>
          <w:tbl>
            <w:tblPr>
              <w:tblW w:w="82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54"/>
            </w:tblGrid>
            <w:tr w:rsidR="00CF59B9" w14:paraId="4C30975D" w14:textId="77777777" w:rsidTr="00E6790E">
              <w:tc>
                <w:tcPr>
                  <w:tcW w:w="8254" w:type="dxa"/>
                </w:tcPr>
                <w:p w14:paraId="0D96D892" w14:textId="77777777" w:rsidR="00CF59B9" w:rsidRDefault="00CF59B9" w:rsidP="00E6790E">
                  <w:pPr>
                    <w:spacing w:before="60" w:after="60"/>
                    <w:rPr>
                      <w:rFonts w:ascii="Arial" w:eastAsia="Arial" w:hAnsi="Arial" w:cs="Arial"/>
                      <w:color w:val="000000"/>
                      <w:sz w:val="24"/>
                      <w:szCs w:val="24"/>
                    </w:rPr>
                  </w:pPr>
                </w:p>
                <w:p w14:paraId="6EFF1E0C" w14:textId="77777777" w:rsidR="00CF59B9" w:rsidRDefault="00CF59B9" w:rsidP="00E6790E">
                  <w:pPr>
                    <w:spacing w:before="60" w:after="60"/>
                    <w:rPr>
                      <w:rFonts w:ascii="Arial" w:eastAsia="Arial" w:hAnsi="Arial" w:cs="Arial"/>
                      <w:color w:val="000000"/>
                      <w:sz w:val="24"/>
                      <w:szCs w:val="24"/>
                    </w:rPr>
                  </w:pPr>
                </w:p>
              </w:tc>
            </w:tr>
          </w:tbl>
          <w:p w14:paraId="7F2B9EED" w14:textId="77777777" w:rsidR="00CF59B9" w:rsidRDefault="00CF59B9" w:rsidP="00E6790E">
            <w:pPr>
              <w:spacing w:before="60" w:after="60"/>
              <w:rPr>
                <w:rFonts w:ascii="Arial" w:eastAsia="Arial" w:hAnsi="Arial" w:cs="Arial"/>
                <w:b/>
              </w:rPr>
            </w:pPr>
          </w:p>
          <w:p w14:paraId="477CE9A0" w14:textId="77777777" w:rsidR="00CF59B9" w:rsidRDefault="00CF59B9" w:rsidP="00E6790E">
            <w:pPr>
              <w:spacing w:before="60" w:after="60"/>
              <w:rPr>
                <w:rFonts w:ascii="Arial" w:eastAsia="Arial" w:hAnsi="Arial" w:cs="Arial"/>
                <w:b/>
              </w:rPr>
            </w:pPr>
            <w:r>
              <w:rPr>
                <w:rFonts w:ascii="Arial" w:eastAsia="Arial" w:hAnsi="Arial" w:cs="Arial"/>
                <w:b/>
              </w:rPr>
              <w:lastRenderedPageBreak/>
              <w:t xml:space="preserve">Considering your experience as a young person </w:t>
            </w:r>
            <w:proofErr w:type="gramStart"/>
            <w:r>
              <w:rPr>
                <w:rFonts w:ascii="Arial" w:eastAsia="Arial" w:hAnsi="Arial" w:cs="Arial"/>
                <w:b/>
              </w:rPr>
              <w:t>and also</w:t>
            </w:r>
            <w:proofErr w:type="gramEnd"/>
            <w:r>
              <w:rPr>
                <w:rFonts w:ascii="Arial" w:eastAsia="Arial" w:hAnsi="Arial" w:cs="Arial"/>
                <w:b/>
              </w:rPr>
              <w:t xml:space="preserve"> your relationship with other young people, please answer the following questions:</w:t>
            </w:r>
          </w:p>
          <w:p w14:paraId="1E1B7EF6" w14:textId="77777777" w:rsidR="00CF59B9" w:rsidRDefault="00CF59B9" w:rsidP="00E6790E">
            <w:pPr>
              <w:spacing w:before="60" w:after="60"/>
              <w:rPr>
                <w:rFonts w:ascii="Arial" w:eastAsia="Arial" w:hAnsi="Arial" w:cs="Arial"/>
                <w:b/>
              </w:rPr>
            </w:pPr>
          </w:p>
        </w:tc>
      </w:tr>
      <w:tr w:rsidR="00CF59B9" w14:paraId="4BEB5C97" w14:textId="77777777" w:rsidTr="00CF59B9">
        <w:trPr>
          <w:trHeight w:val="280"/>
        </w:trPr>
        <w:tc>
          <w:tcPr>
            <w:tcW w:w="8480"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bottom"/>
          </w:tcPr>
          <w:p w14:paraId="4AFEF90F" w14:textId="70906B87" w:rsidR="00CF59B9" w:rsidRDefault="00CF59B9" w:rsidP="00E6790E">
            <w:pPr>
              <w:spacing w:before="60" w:after="60"/>
              <w:rPr>
                <w:rFonts w:ascii="Arial" w:eastAsia="Arial" w:hAnsi="Arial" w:cs="Arial"/>
                <w:color w:val="000000"/>
              </w:rPr>
            </w:pPr>
            <w:r>
              <w:rPr>
                <w:rFonts w:ascii="Arial" w:eastAsia="Arial" w:hAnsi="Arial" w:cs="Arial"/>
              </w:rPr>
              <w:t xml:space="preserve">Our results showed that young people </w:t>
            </w:r>
            <w:r w:rsidR="00BF1298">
              <w:rPr>
                <w:rFonts w:ascii="Arial" w:eastAsia="Arial" w:hAnsi="Arial" w:cs="Arial"/>
              </w:rPr>
              <w:t>face</w:t>
            </w:r>
            <w:r>
              <w:rPr>
                <w:rFonts w:ascii="Arial" w:eastAsia="Arial" w:hAnsi="Arial" w:cs="Arial"/>
              </w:rPr>
              <w:t xml:space="preserve"> several barriers to getting involved in mental health promotion actions at school. What did you think of these barriers?</w:t>
            </w:r>
          </w:p>
          <w:tbl>
            <w:tblPr>
              <w:tblW w:w="82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54"/>
            </w:tblGrid>
            <w:tr w:rsidR="00CF59B9" w14:paraId="78773E2F" w14:textId="77777777" w:rsidTr="00E6790E">
              <w:tc>
                <w:tcPr>
                  <w:tcW w:w="8254" w:type="dxa"/>
                </w:tcPr>
                <w:p w14:paraId="32A5A0A6" w14:textId="77777777" w:rsidR="00CF59B9" w:rsidRDefault="00CF59B9" w:rsidP="00E6790E">
                  <w:pPr>
                    <w:spacing w:before="60" w:after="60"/>
                    <w:rPr>
                      <w:rFonts w:ascii="Arial" w:eastAsia="Arial" w:hAnsi="Arial" w:cs="Arial"/>
                      <w:color w:val="000000"/>
                      <w:sz w:val="24"/>
                      <w:szCs w:val="24"/>
                    </w:rPr>
                  </w:pPr>
                </w:p>
                <w:p w14:paraId="1710BEDF" w14:textId="77777777" w:rsidR="00CF59B9" w:rsidRDefault="00CF59B9" w:rsidP="00E6790E">
                  <w:pPr>
                    <w:spacing w:before="60" w:after="60"/>
                    <w:rPr>
                      <w:rFonts w:ascii="Arial" w:eastAsia="Arial" w:hAnsi="Arial" w:cs="Arial"/>
                      <w:color w:val="000000"/>
                      <w:sz w:val="24"/>
                      <w:szCs w:val="24"/>
                    </w:rPr>
                  </w:pPr>
                </w:p>
              </w:tc>
            </w:tr>
          </w:tbl>
          <w:p w14:paraId="119994BA" w14:textId="77777777" w:rsidR="00CF59B9" w:rsidRDefault="00CF59B9" w:rsidP="00E6790E">
            <w:pPr>
              <w:spacing w:before="60" w:after="60"/>
              <w:rPr>
                <w:rFonts w:ascii="Arial" w:eastAsia="Arial" w:hAnsi="Arial" w:cs="Arial"/>
                <w:color w:val="000000"/>
              </w:rPr>
            </w:pPr>
          </w:p>
        </w:tc>
      </w:tr>
      <w:tr w:rsidR="00CF59B9" w14:paraId="29C6B3B8" w14:textId="77777777" w:rsidTr="00CF59B9">
        <w:trPr>
          <w:trHeight w:val="280"/>
        </w:trPr>
        <w:tc>
          <w:tcPr>
            <w:tcW w:w="8480" w:type="dxa"/>
            <w:gridSpan w:val="2"/>
            <w:tcBorders>
              <w:top w:val="single" w:sz="4" w:space="0" w:color="FFFFFF" w:themeColor="background1"/>
              <w:left w:val="single" w:sz="4" w:space="0" w:color="FFFFFF"/>
              <w:bottom w:val="single" w:sz="4" w:space="0" w:color="FFFFFF"/>
              <w:right w:val="single" w:sz="4" w:space="0" w:color="FFFFFF"/>
            </w:tcBorders>
            <w:shd w:val="clear" w:color="auto" w:fill="auto"/>
            <w:vAlign w:val="bottom"/>
          </w:tcPr>
          <w:p w14:paraId="1F4BEF77" w14:textId="77777777" w:rsidR="00CF59B9" w:rsidRDefault="00CF59B9" w:rsidP="00E6790E">
            <w:pPr>
              <w:spacing w:before="60" w:after="60"/>
              <w:rPr>
                <w:rFonts w:ascii="Arial" w:eastAsia="Arial" w:hAnsi="Arial" w:cs="Arial"/>
                <w:color w:val="000000"/>
              </w:rPr>
            </w:pPr>
            <w:r>
              <w:rPr>
                <w:rFonts w:ascii="Arial" w:eastAsia="Arial" w:hAnsi="Arial" w:cs="Arial"/>
              </w:rPr>
              <w:t xml:space="preserve">Results indicated that young people have different ways of supporting and engaging in </w:t>
            </w:r>
            <w:r>
              <w:rPr>
                <w:rFonts w:ascii="Arial" w:eastAsia="Arial" w:hAnsi="Arial" w:cs="Arial"/>
                <w:color w:val="000000"/>
              </w:rPr>
              <w:t>actions to promote mental health and well-being</w:t>
            </w:r>
            <w:r>
              <w:rPr>
                <w:rFonts w:ascii="Arial" w:eastAsia="Arial" w:hAnsi="Arial" w:cs="Arial"/>
              </w:rPr>
              <w:t>.</w:t>
            </w:r>
            <w:r>
              <w:rPr>
                <w:rFonts w:ascii="Arial" w:eastAsia="Arial" w:hAnsi="Arial" w:cs="Arial"/>
                <w:color w:val="000000"/>
              </w:rPr>
              <w:t xml:space="preserve"> What do </w:t>
            </w:r>
            <w:r>
              <w:rPr>
                <w:rFonts w:ascii="Arial" w:eastAsia="Arial" w:hAnsi="Arial" w:cs="Arial"/>
              </w:rPr>
              <w:t>you think of these different forms of action?</w:t>
            </w:r>
          </w:p>
          <w:tbl>
            <w:tblPr>
              <w:tblW w:w="82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54"/>
            </w:tblGrid>
            <w:tr w:rsidR="00CF59B9" w14:paraId="3D7A74CD" w14:textId="77777777" w:rsidTr="00E6790E">
              <w:tc>
                <w:tcPr>
                  <w:tcW w:w="8254" w:type="dxa"/>
                </w:tcPr>
                <w:p w14:paraId="3F2E5D35" w14:textId="77777777" w:rsidR="00CF59B9" w:rsidRDefault="00CF59B9" w:rsidP="00E6790E">
                  <w:pPr>
                    <w:spacing w:before="60" w:after="60"/>
                    <w:rPr>
                      <w:rFonts w:ascii="Arial" w:eastAsia="Arial" w:hAnsi="Arial" w:cs="Arial"/>
                      <w:color w:val="000000"/>
                      <w:sz w:val="24"/>
                      <w:szCs w:val="24"/>
                    </w:rPr>
                  </w:pPr>
                </w:p>
                <w:p w14:paraId="70BA7DD6" w14:textId="77777777" w:rsidR="00CF59B9" w:rsidRDefault="00CF59B9" w:rsidP="00E6790E">
                  <w:pPr>
                    <w:spacing w:before="60" w:after="60"/>
                    <w:rPr>
                      <w:rFonts w:ascii="Arial" w:eastAsia="Arial" w:hAnsi="Arial" w:cs="Arial"/>
                      <w:color w:val="000000"/>
                      <w:sz w:val="24"/>
                      <w:szCs w:val="24"/>
                    </w:rPr>
                  </w:pPr>
                </w:p>
              </w:tc>
            </w:tr>
          </w:tbl>
          <w:p w14:paraId="1DDFB245" w14:textId="77777777" w:rsidR="00CF59B9" w:rsidRDefault="00CF59B9" w:rsidP="00E6790E">
            <w:pPr>
              <w:spacing w:before="60" w:after="60"/>
              <w:rPr>
                <w:rFonts w:ascii="Arial" w:eastAsia="Arial" w:hAnsi="Arial" w:cs="Arial"/>
                <w:color w:val="000000"/>
              </w:rPr>
            </w:pPr>
          </w:p>
        </w:tc>
      </w:tr>
      <w:tr w:rsidR="00CF59B9" w14:paraId="793E581E" w14:textId="77777777" w:rsidTr="00CF59B9">
        <w:trPr>
          <w:trHeight w:val="280"/>
        </w:trPr>
        <w:tc>
          <w:tcPr>
            <w:tcW w:w="8480" w:type="dxa"/>
            <w:gridSpan w:val="2"/>
            <w:tcBorders>
              <w:top w:val="single" w:sz="4" w:space="0" w:color="FFFFFF"/>
              <w:left w:val="single" w:sz="4" w:space="0" w:color="FFFFFF"/>
              <w:bottom w:val="single" w:sz="4" w:space="0" w:color="FFFFFF"/>
              <w:right w:val="single" w:sz="4" w:space="0" w:color="FFFFFF"/>
            </w:tcBorders>
            <w:shd w:val="clear" w:color="auto" w:fill="auto"/>
            <w:vAlign w:val="bottom"/>
          </w:tcPr>
          <w:p w14:paraId="46E96B97" w14:textId="77777777" w:rsidR="00CF59B9" w:rsidRDefault="00CF59B9" w:rsidP="00E6790E">
            <w:pPr>
              <w:spacing w:before="60" w:after="60"/>
              <w:rPr>
                <w:rFonts w:ascii="Arial" w:eastAsia="Arial" w:hAnsi="Arial" w:cs="Arial"/>
                <w:color w:val="000000"/>
              </w:rPr>
            </w:pPr>
            <w:r>
              <w:rPr>
                <w:rFonts w:ascii="Arial" w:eastAsia="Arial" w:hAnsi="Arial" w:cs="Arial"/>
              </w:rPr>
              <w:t>What</w:t>
            </w:r>
            <w:r>
              <w:rPr>
                <w:rFonts w:ascii="Arial" w:eastAsia="Arial" w:hAnsi="Arial" w:cs="Arial"/>
                <w:color w:val="000000"/>
              </w:rPr>
              <w:t xml:space="preserve"> did you think of the way the results addressed youth engagement </w:t>
            </w:r>
            <w:r>
              <w:rPr>
                <w:rFonts w:ascii="Arial" w:eastAsia="Arial" w:hAnsi="Arial" w:cs="Arial"/>
              </w:rPr>
              <w:t>in collective actions</w:t>
            </w:r>
            <w:r>
              <w:rPr>
                <w:rFonts w:ascii="Arial" w:eastAsia="Arial" w:hAnsi="Arial" w:cs="Arial"/>
                <w:color w:val="000000"/>
              </w:rPr>
              <w:t xml:space="preserve"> for the promotion of mental health and well-being?</w:t>
            </w:r>
          </w:p>
          <w:tbl>
            <w:tblPr>
              <w:tblW w:w="82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54"/>
            </w:tblGrid>
            <w:tr w:rsidR="00CF59B9" w14:paraId="4428601F" w14:textId="77777777" w:rsidTr="00E6790E">
              <w:tc>
                <w:tcPr>
                  <w:tcW w:w="8254" w:type="dxa"/>
                </w:tcPr>
                <w:p w14:paraId="03D16038" w14:textId="77777777" w:rsidR="00CF59B9" w:rsidRDefault="00CF59B9" w:rsidP="00E6790E">
                  <w:pPr>
                    <w:spacing w:before="60" w:after="60"/>
                    <w:rPr>
                      <w:rFonts w:ascii="Arial" w:eastAsia="Arial" w:hAnsi="Arial" w:cs="Arial"/>
                      <w:color w:val="000000"/>
                      <w:sz w:val="24"/>
                      <w:szCs w:val="24"/>
                    </w:rPr>
                  </w:pPr>
                </w:p>
                <w:p w14:paraId="1264E816" w14:textId="77777777" w:rsidR="00CF59B9" w:rsidRDefault="00CF59B9" w:rsidP="00E6790E">
                  <w:pPr>
                    <w:spacing w:before="60" w:after="60"/>
                    <w:rPr>
                      <w:rFonts w:ascii="Arial" w:eastAsia="Arial" w:hAnsi="Arial" w:cs="Arial"/>
                      <w:color w:val="000000"/>
                      <w:sz w:val="24"/>
                      <w:szCs w:val="24"/>
                    </w:rPr>
                  </w:pPr>
                </w:p>
              </w:tc>
            </w:tr>
          </w:tbl>
          <w:p w14:paraId="5BFC4DB7" w14:textId="77777777" w:rsidR="00CF59B9" w:rsidRDefault="00CF59B9" w:rsidP="00E6790E">
            <w:pPr>
              <w:spacing w:before="60" w:after="60"/>
              <w:rPr>
                <w:rFonts w:ascii="Arial" w:eastAsia="Arial" w:hAnsi="Arial" w:cs="Arial"/>
                <w:color w:val="000000"/>
              </w:rPr>
            </w:pPr>
          </w:p>
        </w:tc>
      </w:tr>
      <w:tr w:rsidR="00CF59B9" w14:paraId="22464554" w14:textId="77777777" w:rsidTr="00E6790E">
        <w:trPr>
          <w:trHeight w:val="280"/>
        </w:trPr>
        <w:tc>
          <w:tcPr>
            <w:tcW w:w="8480" w:type="dxa"/>
            <w:gridSpan w:val="2"/>
            <w:tcBorders>
              <w:top w:val="single" w:sz="4" w:space="0" w:color="FFFFFF"/>
              <w:left w:val="single" w:sz="4" w:space="0" w:color="FFFFFF"/>
              <w:bottom w:val="single" w:sz="4" w:space="0" w:color="FFFFFF"/>
              <w:right w:val="single" w:sz="4" w:space="0" w:color="FFFFFF"/>
            </w:tcBorders>
            <w:shd w:val="clear" w:color="auto" w:fill="auto"/>
            <w:vAlign w:val="bottom"/>
          </w:tcPr>
          <w:p w14:paraId="69ACB824" w14:textId="67CD7032" w:rsidR="00CF59B9" w:rsidRDefault="00CF59B9" w:rsidP="00E6790E">
            <w:pPr>
              <w:keepNext/>
              <w:spacing w:before="60" w:after="60"/>
              <w:rPr>
                <w:rFonts w:ascii="Arial" w:eastAsia="Arial" w:hAnsi="Arial" w:cs="Arial"/>
                <w:color w:val="000000"/>
              </w:rPr>
            </w:pPr>
            <w:r>
              <w:rPr>
                <w:rFonts w:ascii="Arial" w:eastAsia="Arial" w:hAnsi="Arial" w:cs="Arial"/>
              </w:rPr>
              <w:t>What</w:t>
            </w:r>
            <w:r>
              <w:rPr>
                <w:rFonts w:ascii="Arial" w:eastAsia="Arial" w:hAnsi="Arial" w:cs="Arial"/>
                <w:color w:val="000000"/>
              </w:rPr>
              <w:t xml:space="preserve"> result was the most </w:t>
            </w:r>
            <w:r>
              <w:rPr>
                <w:rFonts w:ascii="Arial" w:eastAsia="Arial" w:hAnsi="Arial" w:cs="Arial"/>
              </w:rPr>
              <w:t>significant</w:t>
            </w:r>
            <w:r>
              <w:rPr>
                <w:rFonts w:ascii="Arial" w:eastAsia="Arial" w:hAnsi="Arial" w:cs="Arial"/>
                <w:color w:val="000000"/>
              </w:rPr>
              <w:t xml:space="preserve"> to you? </w:t>
            </w:r>
            <w:r>
              <w:rPr>
                <w:rFonts w:ascii="Arial" w:eastAsia="Arial" w:hAnsi="Arial" w:cs="Arial"/>
              </w:rPr>
              <w:t>W</w:t>
            </w:r>
            <w:r>
              <w:rPr>
                <w:rFonts w:ascii="Arial" w:eastAsia="Arial" w:hAnsi="Arial" w:cs="Arial"/>
                <w:color w:val="000000"/>
              </w:rPr>
              <w:t>hy?</w:t>
            </w:r>
          </w:p>
          <w:tbl>
            <w:tblPr>
              <w:tblW w:w="82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54"/>
            </w:tblGrid>
            <w:tr w:rsidR="00CF59B9" w14:paraId="4DBD9E27" w14:textId="77777777" w:rsidTr="00E6790E">
              <w:tc>
                <w:tcPr>
                  <w:tcW w:w="8254" w:type="dxa"/>
                </w:tcPr>
                <w:p w14:paraId="22211B31" w14:textId="77777777" w:rsidR="00CF59B9" w:rsidRDefault="00CF59B9" w:rsidP="00E6790E">
                  <w:pPr>
                    <w:keepNext/>
                    <w:spacing w:before="60" w:after="60"/>
                    <w:rPr>
                      <w:rFonts w:ascii="Arial" w:eastAsia="Arial" w:hAnsi="Arial" w:cs="Arial"/>
                      <w:color w:val="000000"/>
                      <w:sz w:val="24"/>
                      <w:szCs w:val="24"/>
                    </w:rPr>
                  </w:pPr>
                </w:p>
                <w:p w14:paraId="6B1CDFAB" w14:textId="77777777" w:rsidR="00CF59B9" w:rsidRDefault="00CF59B9" w:rsidP="00E6790E">
                  <w:pPr>
                    <w:keepNext/>
                    <w:spacing w:before="60" w:after="60"/>
                    <w:rPr>
                      <w:rFonts w:ascii="Arial" w:eastAsia="Arial" w:hAnsi="Arial" w:cs="Arial"/>
                      <w:color w:val="000000"/>
                      <w:sz w:val="24"/>
                      <w:szCs w:val="24"/>
                    </w:rPr>
                  </w:pPr>
                </w:p>
              </w:tc>
            </w:tr>
          </w:tbl>
          <w:p w14:paraId="7E6921E5" w14:textId="77777777" w:rsidR="00CF59B9" w:rsidRDefault="00CF59B9" w:rsidP="00E6790E">
            <w:pPr>
              <w:spacing w:before="60" w:after="60"/>
              <w:rPr>
                <w:rFonts w:ascii="Arial" w:eastAsia="Arial" w:hAnsi="Arial" w:cs="Arial"/>
                <w:color w:val="000000"/>
              </w:rPr>
            </w:pPr>
          </w:p>
        </w:tc>
      </w:tr>
      <w:tr w:rsidR="00CF59B9" w14:paraId="47B48A3F" w14:textId="77777777" w:rsidTr="00CF59B9">
        <w:trPr>
          <w:trHeight w:val="280"/>
        </w:trPr>
        <w:tc>
          <w:tcPr>
            <w:tcW w:w="8480" w:type="dxa"/>
            <w:gridSpan w:val="2"/>
            <w:tcBorders>
              <w:top w:val="single" w:sz="4" w:space="0" w:color="FFFFFF"/>
              <w:left w:val="single" w:sz="4" w:space="0" w:color="FFFFFF"/>
              <w:bottom w:val="single" w:sz="4" w:space="0" w:color="FFFFFF"/>
              <w:right w:val="single" w:sz="4" w:space="0" w:color="FFFFFF"/>
            </w:tcBorders>
            <w:shd w:val="clear" w:color="auto" w:fill="auto"/>
            <w:vAlign w:val="bottom"/>
          </w:tcPr>
          <w:p w14:paraId="7E015E24" w14:textId="4F561C3C" w:rsidR="00CF59B9" w:rsidRDefault="00CF59B9" w:rsidP="00E6790E">
            <w:pPr>
              <w:spacing w:before="60" w:after="60"/>
              <w:rPr>
                <w:rFonts w:ascii="Arial" w:eastAsia="Arial" w:hAnsi="Arial" w:cs="Arial"/>
                <w:color w:val="000000"/>
              </w:rPr>
            </w:pPr>
            <w:r>
              <w:rPr>
                <w:rFonts w:ascii="Arial" w:eastAsia="Arial" w:hAnsi="Arial" w:cs="Arial"/>
              </w:rPr>
              <w:t>What</w:t>
            </w:r>
            <w:r>
              <w:rPr>
                <w:rFonts w:ascii="Arial" w:eastAsia="Arial" w:hAnsi="Arial" w:cs="Arial"/>
                <w:color w:val="000000"/>
              </w:rPr>
              <w:t xml:space="preserve"> result did you think was the </w:t>
            </w:r>
            <w:r>
              <w:rPr>
                <w:rFonts w:ascii="Arial" w:eastAsia="Arial" w:hAnsi="Arial" w:cs="Arial"/>
              </w:rPr>
              <w:t>least</w:t>
            </w:r>
            <w:r>
              <w:rPr>
                <w:rFonts w:ascii="Arial" w:eastAsia="Arial" w:hAnsi="Arial" w:cs="Arial"/>
                <w:color w:val="000000"/>
              </w:rPr>
              <w:t xml:space="preserve"> </w:t>
            </w:r>
            <w:r>
              <w:rPr>
                <w:rFonts w:ascii="Arial" w:eastAsia="Arial" w:hAnsi="Arial" w:cs="Arial"/>
              </w:rPr>
              <w:t>significant</w:t>
            </w:r>
            <w:r>
              <w:rPr>
                <w:rFonts w:ascii="Arial" w:eastAsia="Arial" w:hAnsi="Arial" w:cs="Arial"/>
                <w:color w:val="000000"/>
              </w:rPr>
              <w:t xml:space="preserve">? </w:t>
            </w:r>
            <w:r>
              <w:rPr>
                <w:rFonts w:ascii="Arial" w:eastAsia="Arial" w:hAnsi="Arial" w:cs="Arial"/>
              </w:rPr>
              <w:t>W</w:t>
            </w:r>
            <w:r>
              <w:rPr>
                <w:rFonts w:ascii="Arial" w:eastAsia="Arial" w:hAnsi="Arial" w:cs="Arial"/>
                <w:color w:val="000000"/>
              </w:rPr>
              <w:t>hy?</w:t>
            </w:r>
          </w:p>
          <w:tbl>
            <w:tblPr>
              <w:tblW w:w="82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54"/>
            </w:tblGrid>
            <w:tr w:rsidR="00CF59B9" w14:paraId="59267738" w14:textId="77777777" w:rsidTr="00E6790E">
              <w:tc>
                <w:tcPr>
                  <w:tcW w:w="8254" w:type="dxa"/>
                </w:tcPr>
                <w:p w14:paraId="158596F9" w14:textId="77777777" w:rsidR="00CF59B9" w:rsidRDefault="00CF59B9" w:rsidP="00E6790E">
                  <w:pPr>
                    <w:spacing w:before="60" w:after="60"/>
                    <w:rPr>
                      <w:rFonts w:ascii="Arial" w:eastAsia="Arial" w:hAnsi="Arial" w:cs="Arial"/>
                      <w:color w:val="000000"/>
                      <w:sz w:val="24"/>
                      <w:szCs w:val="24"/>
                    </w:rPr>
                  </w:pPr>
                </w:p>
                <w:p w14:paraId="40FD86BA" w14:textId="77777777" w:rsidR="00CF59B9" w:rsidRDefault="00CF59B9" w:rsidP="00E6790E">
                  <w:pPr>
                    <w:spacing w:before="60" w:after="60"/>
                    <w:rPr>
                      <w:rFonts w:ascii="Arial" w:eastAsia="Arial" w:hAnsi="Arial" w:cs="Arial"/>
                      <w:color w:val="000000"/>
                      <w:sz w:val="24"/>
                      <w:szCs w:val="24"/>
                    </w:rPr>
                  </w:pPr>
                </w:p>
              </w:tc>
            </w:tr>
          </w:tbl>
          <w:p w14:paraId="33B87D88" w14:textId="77777777" w:rsidR="00CF59B9" w:rsidRDefault="00CF59B9" w:rsidP="00E6790E">
            <w:pPr>
              <w:spacing w:before="60" w:after="60"/>
              <w:rPr>
                <w:rFonts w:ascii="Arial" w:eastAsia="Arial" w:hAnsi="Arial" w:cs="Arial"/>
                <w:color w:val="000000"/>
              </w:rPr>
            </w:pPr>
          </w:p>
        </w:tc>
      </w:tr>
      <w:tr w:rsidR="00CF59B9" w14:paraId="7FF641DD" w14:textId="77777777" w:rsidTr="00E6790E">
        <w:trPr>
          <w:trHeight w:val="280"/>
        </w:trPr>
        <w:tc>
          <w:tcPr>
            <w:tcW w:w="8480" w:type="dxa"/>
            <w:gridSpan w:val="2"/>
            <w:tcBorders>
              <w:top w:val="single" w:sz="4" w:space="0" w:color="FFFFFF"/>
              <w:left w:val="single" w:sz="4" w:space="0" w:color="FFFFFF"/>
              <w:bottom w:val="single" w:sz="4" w:space="0" w:color="FFFFFF"/>
              <w:right w:val="single" w:sz="4" w:space="0" w:color="FFFFFF"/>
            </w:tcBorders>
            <w:shd w:val="clear" w:color="auto" w:fill="auto"/>
            <w:vAlign w:val="bottom"/>
          </w:tcPr>
          <w:p w14:paraId="4C7B7D47" w14:textId="43182622" w:rsidR="00CF59B9" w:rsidRDefault="00CF59B9" w:rsidP="00E6790E">
            <w:pPr>
              <w:spacing w:before="60" w:after="60"/>
              <w:rPr>
                <w:rFonts w:ascii="Arial" w:eastAsia="Arial" w:hAnsi="Arial" w:cs="Arial"/>
                <w:color w:val="000000"/>
              </w:rPr>
            </w:pPr>
            <w:r>
              <w:rPr>
                <w:rFonts w:ascii="Arial" w:eastAsia="Arial" w:hAnsi="Arial" w:cs="Arial"/>
                <w:color w:val="000000"/>
              </w:rPr>
              <w:t xml:space="preserve">Were there any results that you would like to </w:t>
            </w:r>
            <w:r>
              <w:rPr>
                <w:rFonts w:ascii="Arial" w:eastAsia="Arial" w:hAnsi="Arial" w:cs="Arial"/>
              </w:rPr>
              <w:t>have seen</w:t>
            </w:r>
            <w:r>
              <w:rPr>
                <w:rFonts w:ascii="Arial" w:eastAsia="Arial" w:hAnsi="Arial" w:cs="Arial"/>
                <w:color w:val="000000"/>
              </w:rPr>
              <w:t xml:space="preserve"> more explored/discussed? Which one and why</w:t>
            </w:r>
            <w:r>
              <w:rPr>
                <w:rFonts w:ascii="Arial" w:eastAsia="Arial" w:hAnsi="Arial" w:cs="Arial"/>
              </w:rPr>
              <w:t>?</w:t>
            </w:r>
          </w:p>
          <w:tbl>
            <w:tblPr>
              <w:tblW w:w="82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54"/>
            </w:tblGrid>
            <w:tr w:rsidR="00CF59B9" w14:paraId="43F86A93" w14:textId="77777777" w:rsidTr="00E6790E">
              <w:tc>
                <w:tcPr>
                  <w:tcW w:w="8254" w:type="dxa"/>
                </w:tcPr>
                <w:p w14:paraId="3881F29F" w14:textId="77777777" w:rsidR="00CF59B9" w:rsidRDefault="00CF59B9" w:rsidP="00E6790E">
                  <w:pPr>
                    <w:spacing w:before="60" w:after="60"/>
                    <w:rPr>
                      <w:rFonts w:ascii="Arial" w:eastAsia="Arial" w:hAnsi="Arial" w:cs="Arial"/>
                      <w:color w:val="000000"/>
                      <w:sz w:val="24"/>
                      <w:szCs w:val="24"/>
                    </w:rPr>
                  </w:pPr>
                </w:p>
                <w:p w14:paraId="6C4591D4" w14:textId="77777777" w:rsidR="00CF59B9" w:rsidRDefault="00CF59B9" w:rsidP="00E6790E">
                  <w:pPr>
                    <w:spacing w:before="60" w:after="60"/>
                    <w:rPr>
                      <w:rFonts w:ascii="Arial" w:eastAsia="Arial" w:hAnsi="Arial" w:cs="Arial"/>
                      <w:color w:val="000000"/>
                      <w:sz w:val="24"/>
                      <w:szCs w:val="24"/>
                    </w:rPr>
                  </w:pPr>
                </w:p>
              </w:tc>
            </w:tr>
          </w:tbl>
          <w:p w14:paraId="2C1D6D49" w14:textId="77777777" w:rsidR="00CF59B9" w:rsidRDefault="00CF59B9" w:rsidP="00E6790E">
            <w:pPr>
              <w:spacing w:before="60" w:after="60"/>
              <w:rPr>
                <w:rFonts w:ascii="Arial" w:eastAsia="Arial" w:hAnsi="Arial" w:cs="Arial"/>
                <w:color w:val="000000"/>
              </w:rPr>
            </w:pPr>
          </w:p>
        </w:tc>
      </w:tr>
      <w:tr w:rsidR="00CF59B9" w14:paraId="67CECE8E" w14:textId="77777777" w:rsidTr="00E6790E">
        <w:trPr>
          <w:trHeight w:val="280"/>
        </w:trPr>
        <w:tc>
          <w:tcPr>
            <w:tcW w:w="8480" w:type="dxa"/>
            <w:gridSpan w:val="2"/>
            <w:tcBorders>
              <w:top w:val="single" w:sz="4" w:space="0" w:color="FFFFFF"/>
              <w:left w:val="single" w:sz="4" w:space="0" w:color="FFFFFF"/>
              <w:bottom w:val="single" w:sz="4" w:space="0" w:color="FFFFFF"/>
              <w:right w:val="single" w:sz="4" w:space="0" w:color="FFFFFF"/>
            </w:tcBorders>
            <w:shd w:val="clear" w:color="auto" w:fill="auto"/>
            <w:vAlign w:val="bottom"/>
          </w:tcPr>
          <w:p w14:paraId="2549ABE8" w14:textId="77777777" w:rsidR="00CF59B9" w:rsidRDefault="00CF59B9" w:rsidP="00E6790E">
            <w:pPr>
              <w:spacing w:before="60" w:after="60"/>
              <w:rPr>
                <w:rFonts w:ascii="Arial" w:eastAsia="Arial" w:hAnsi="Arial" w:cs="Arial"/>
                <w:color w:val="000000"/>
              </w:rPr>
            </w:pPr>
            <w:r>
              <w:rPr>
                <w:rFonts w:ascii="Arial" w:eastAsia="Arial" w:hAnsi="Arial" w:cs="Arial"/>
                <w:color w:val="000000"/>
              </w:rPr>
              <w:t xml:space="preserve">Overall, how relevant do you consider the results? </w:t>
            </w:r>
            <w:r>
              <w:rPr>
                <w:rFonts w:ascii="Arial" w:eastAsia="Arial" w:hAnsi="Arial" w:cs="Arial"/>
              </w:rPr>
              <w:t>Why</w:t>
            </w:r>
            <w:r>
              <w:rPr>
                <w:rFonts w:ascii="Arial" w:eastAsia="Arial" w:hAnsi="Arial" w:cs="Arial"/>
                <w:color w:val="000000"/>
              </w:rPr>
              <w:t xml:space="preserve">? </w:t>
            </w:r>
          </w:p>
          <w:tbl>
            <w:tblPr>
              <w:tblW w:w="82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54"/>
            </w:tblGrid>
            <w:tr w:rsidR="00CF59B9" w14:paraId="4F63CCC2" w14:textId="77777777" w:rsidTr="00E6790E">
              <w:tc>
                <w:tcPr>
                  <w:tcW w:w="8254" w:type="dxa"/>
                </w:tcPr>
                <w:p w14:paraId="1654970F" w14:textId="77777777" w:rsidR="00CF59B9" w:rsidRDefault="00CF59B9" w:rsidP="00E6790E">
                  <w:pPr>
                    <w:spacing w:before="60" w:after="60"/>
                    <w:rPr>
                      <w:rFonts w:ascii="Arial" w:eastAsia="Arial" w:hAnsi="Arial" w:cs="Arial"/>
                      <w:color w:val="000000"/>
                      <w:sz w:val="24"/>
                      <w:szCs w:val="24"/>
                    </w:rPr>
                  </w:pPr>
                </w:p>
                <w:p w14:paraId="4633E1A2" w14:textId="77777777" w:rsidR="00CF59B9" w:rsidRDefault="00CF59B9" w:rsidP="00E6790E">
                  <w:pPr>
                    <w:spacing w:before="60" w:after="60"/>
                    <w:rPr>
                      <w:rFonts w:ascii="Arial" w:eastAsia="Arial" w:hAnsi="Arial" w:cs="Arial"/>
                      <w:color w:val="000000"/>
                      <w:sz w:val="24"/>
                      <w:szCs w:val="24"/>
                    </w:rPr>
                  </w:pPr>
                </w:p>
              </w:tc>
            </w:tr>
          </w:tbl>
          <w:p w14:paraId="42B2FE33" w14:textId="77777777" w:rsidR="00CF59B9" w:rsidRDefault="00CF59B9" w:rsidP="00E6790E">
            <w:pPr>
              <w:spacing w:before="60" w:after="60"/>
              <w:rPr>
                <w:rFonts w:ascii="Arial" w:eastAsia="Arial" w:hAnsi="Arial" w:cs="Arial"/>
                <w:color w:val="000000"/>
              </w:rPr>
            </w:pPr>
          </w:p>
        </w:tc>
      </w:tr>
      <w:tr w:rsidR="00CF59B9" w14:paraId="2156DBA0" w14:textId="77777777" w:rsidTr="00E6790E">
        <w:trPr>
          <w:trHeight w:val="280"/>
        </w:trPr>
        <w:tc>
          <w:tcPr>
            <w:tcW w:w="8480" w:type="dxa"/>
            <w:gridSpan w:val="2"/>
            <w:tcBorders>
              <w:top w:val="single" w:sz="4" w:space="0" w:color="FFFFFF"/>
              <w:left w:val="single" w:sz="4" w:space="0" w:color="FFFFFF"/>
              <w:bottom w:val="single" w:sz="4" w:space="0" w:color="FFFFFF"/>
              <w:right w:val="single" w:sz="4" w:space="0" w:color="FFFFFF"/>
            </w:tcBorders>
            <w:shd w:val="clear" w:color="auto" w:fill="auto"/>
            <w:vAlign w:val="bottom"/>
          </w:tcPr>
          <w:p w14:paraId="03D70A3C" w14:textId="77777777" w:rsidR="00CF59B9" w:rsidRDefault="00CF59B9" w:rsidP="00E6790E">
            <w:pPr>
              <w:spacing w:before="60" w:after="60"/>
              <w:rPr>
                <w:rFonts w:ascii="Arial" w:eastAsia="Arial" w:hAnsi="Arial" w:cs="Arial"/>
                <w:color w:val="000000"/>
              </w:rPr>
            </w:pPr>
          </w:p>
          <w:p w14:paraId="6BB061CE" w14:textId="5207A786" w:rsidR="00CF59B9" w:rsidRDefault="00CF59B9" w:rsidP="00E6790E">
            <w:pPr>
              <w:spacing w:before="60" w:after="60"/>
              <w:rPr>
                <w:rFonts w:ascii="Arial" w:eastAsia="Arial" w:hAnsi="Arial" w:cs="Arial"/>
                <w:color w:val="000000"/>
              </w:rPr>
            </w:pPr>
          </w:p>
          <w:p w14:paraId="0AB29DDE" w14:textId="015F0D7E" w:rsidR="00A82768" w:rsidRDefault="00A82768" w:rsidP="00E6790E">
            <w:pPr>
              <w:spacing w:before="60" w:after="60"/>
              <w:rPr>
                <w:rFonts w:ascii="Arial" w:eastAsia="Arial" w:hAnsi="Arial" w:cs="Arial"/>
                <w:color w:val="000000"/>
              </w:rPr>
            </w:pPr>
          </w:p>
          <w:p w14:paraId="369544F5" w14:textId="17834EF6" w:rsidR="00A82768" w:rsidRDefault="00A82768" w:rsidP="00E6790E">
            <w:pPr>
              <w:spacing w:before="60" w:after="60"/>
              <w:rPr>
                <w:rFonts w:ascii="Arial" w:eastAsia="Arial" w:hAnsi="Arial" w:cs="Arial"/>
                <w:color w:val="000000"/>
              </w:rPr>
            </w:pPr>
          </w:p>
          <w:p w14:paraId="2378FE26" w14:textId="73BAB5EB" w:rsidR="00A82768" w:rsidRDefault="00A82768" w:rsidP="00E6790E">
            <w:pPr>
              <w:spacing w:before="60" w:after="60"/>
              <w:rPr>
                <w:rFonts w:ascii="Arial" w:eastAsia="Arial" w:hAnsi="Arial" w:cs="Arial"/>
                <w:color w:val="000000"/>
              </w:rPr>
            </w:pPr>
          </w:p>
          <w:p w14:paraId="5CE1E876" w14:textId="619FECE1" w:rsidR="00A82768" w:rsidRDefault="00A82768" w:rsidP="00E6790E">
            <w:pPr>
              <w:spacing w:before="60" w:after="60"/>
              <w:rPr>
                <w:rFonts w:ascii="Arial" w:eastAsia="Arial" w:hAnsi="Arial" w:cs="Arial"/>
                <w:color w:val="000000"/>
              </w:rPr>
            </w:pPr>
          </w:p>
          <w:p w14:paraId="4F4F50CC" w14:textId="30DB92E1" w:rsidR="00A82768" w:rsidRDefault="00A82768" w:rsidP="00E6790E">
            <w:pPr>
              <w:spacing w:before="60" w:after="60"/>
              <w:rPr>
                <w:rFonts w:ascii="Arial" w:eastAsia="Arial" w:hAnsi="Arial" w:cs="Arial"/>
                <w:color w:val="000000"/>
              </w:rPr>
            </w:pPr>
          </w:p>
          <w:p w14:paraId="729E835F" w14:textId="77777777" w:rsidR="00A82768" w:rsidRDefault="00A82768" w:rsidP="00E6790E">
            <w:pPr>
              <w:spacing w:before="60" w:after="60"/>
              <w:rPr>
                <w:rFonts w:ascii="Arial" w:eastAsia="Arial" w:hAnsi="Arial" w:cs="Arial"/>
                <w:color w:val="000000"/>
              </w:rPr>
            </w:pPr>
          </w:p>
          <w:p w14:paraId="68A51D03" w14:textId="77777777" w:rsidR="00CF59B9" w:rsidRDefault="00CF59B9" w:rsidP="00E6790E">
            <w:pPr>
              <w:spacing w:before="60" w:after="60"/>
              <w:rPr>
                <w:rFonts w:ascii="Arial" w:eastAsia="Arial" w:hAnsi="Arial" w:cs="Arial"/>
                <w:color w:val="000000"/>
              </w:rPr>
            </w:pPr>
          </w:p>
        </w:tc>
      </w:tr>
      <w:tr w:rsidR="00CF59B9" w14:paraId="49D328A9" w14:textId="77777777" w:rsidTr="00A82768">
        <w:trPr>
          <w:trHeight w:val="280"/>
        </w:trPr>
        <w:tc>
          <w:tcPr>
            <w:tcW w:w="7083" w:type="dxa"/>
            <w:tcBorders>
              <w:top w:val="single" w:sz="4" w:space="0" w:color="FFFFFF"/>
              <w:left w:val="single" w:sz="4" w:space="0" w:color="FFFFFF"/>
              <w:bottom w:val="single" w:sz="4" w:space="0" w:color="FFFFFF"/>
              <w:right w:val="dotted" w:sz="4" w:space="0" w:color="FFFFFF"/>
            </w:tcBorders>
            <w:shd w:val="clear" w:color="auto" w:fill="D6DCE4"/>
            <w:vAlign w:val="bottom"/>
          </w:tcPr>
          <w:p w14:paraId="1C34534E" w14:textId="77777777" w:rsidR="00CF59B9" w:rsidRDefault="00CF59B9" w:rsidP="00E6790E">
            <w:pPr>
              <w:spacing w:before="60" w:after="60"/>
              <w:jc w:val="center"/>
              <w:rPr>
                <w:rFonts w:ascii="Arial" w:eastAsia="Arial" w:hAnsi="Arial" w:cs="Arial"/>
                <w:b/>
                <w:color w:val="000000"/>
              </w:rPr>
            </w:pPr>
            <w:r>
              <w:rPr>
                <w:rFonts w:ascii="Arial" w:eastAsia="Arial" w:hAnsi="Arial" w:cs="Arial"/>
                <w:b/>
                <w:color w:val="000000"/>
              </w:rPr>
              <w:lastRenderedPageBreak/>
              <w:t>General Impressions about the Results</w:t>
            </w:r>
          </w:p>
        </w:tc>
        <w:tc>
          <w:tcPr>
            <w:tcW w:w="1397" w:type="dxa"/>
            <w:tcBorders>
              <w:top w:val="single" w:sz="4" w:space="0" w:color="FFFFFF"/>
              <w:left w:val="dotted" w:sz="4" w:space="0" w:color="FFFFFF"/>
              <w:bottom w:val="single" w:sz="4" w:space="0" w:color="FFFFFF"/>
              <w:right w:val="single" w:sz="4" w:space="0" w:color="FFFFFF"/>
            </w:tcBorders>
            <w:shd w:val="clear" w:color="auto" w:fill="D6DCE4"/>
            <w:vAlign w:val="bottom"/>
          </w:tcPr>
          <w:p w14:paraId="1E6CAA6F" w14:textId="77777777" w:rsidR="00CF59B9" w:rsidRDefault="00CF59B9" w:rsidP="00E6790E">
            <w:pPr>
              <w:jc w:val="center"/>
              <w:rPr>
                <w:rFonts w:ascii="Arial" w:eastAsia="Arial" w:hAnsi="Arial" w:cs="Arial"/>
                <w:b/>
                <w:color w:val="000000"/>
              </w:rPr>
            </w:pPr>
            <w:r>
              <w:rPr>
                <w:rFonts w:ascii="Arial" w:eastAsia="Arial" w:hAnsi="Arial" w:cs="Arial"/>
                <w:b/>
              </w:rPr>
              <w:t>YES</w:t>
            </w:r>
            <w:r>
              <w:rPr>
                <w:rFonts w:ascii="Arial" w:eastAsia="Arial" w:hAnsi="Arial" w:cs="Arial"/>
                <w:b/>
                <w:color w:val="000000"/>
              </w:rPr>
              <w:t xml:space="preserve"> / NO</w:t>
            </w:r>
          </w:p>
        </w:tc>
      </w:tr>
      <w:tr w:rsidR="00CF59B9" w14:paraId="7D8E433B" w14:textId="77777777" w:rsidTr="00A82768">
        <w:trPr>
          <w:trHeight w:val="1667"/>
        </w:trPr>
        <w:tc>
          <w:tcPr>
            <w:tcW w:w="7083" w:type="dxa"/>
            <w:tcBorders>
              <w:top w:val="single" w:sz="4" w:space="0" w:color="FFFFFF"/>
              <w:left w:val="nil"/>
              <w:right w:val="nil"/>
            </w:tcBorders>
            <w:shd w:val="clear" w:color="auto" w:fill="auto"/>
            <w:vAlign w:val="center"/>
          </w:tcPr>
          <w:p w14:paraId="53FAA73B" w14:textId="32F61A01" w:rsidR="00CF59B9" w:rsidRDefault="00CF59B9" w:rsidP="00A82768">
            <w:pPr>
              <w:jc w:val="center"/>
              <w:rPr>
                <w:rFonts w:ascii="Arial" w:eastAsia="Arial" w:hAnsi="Arial" w:cs="Arial"/>
                <w:b/>
              </w:rPr>
            </w:pPr>
            <w:r>
              <w:rPr>
                <w:rFonts w:ascii="Arial" w:eastAsia="Arial" w:hAnsi="Arial" w:cs="Arial"/>
                <w:b/>
              </w:rPr>
              <w:t xml:space="preserve">Considering the </w:t>
            </w:r>
            <w:proofErr w:type="gramStart"/>
            <w:r>
              <w:rPr>
                <w:rFonts w:ascii="Arial" w:eastAsia="Arial" w:hAnsi="Arial" w:cs="Arial"/>
                <w:b/>
              </w:rPr>
              <w:t>results as a whole, please</w:t>
            </w:r>
            <w:proofErr w:type="gramEnd"/>
            <w:r>
              <w:rPr>
                <w:rFonts w:ascii="Arial" w:eastAsia="Arial" w:hAnsi="Arial" w:cs="Arial"/>
                <w:b/>
              </w:rPr>
              <w:t xml:space="preserve"> answer:</w:t>
            </w:r>
          </w:p>
          <w:p w14:paraId="51EE583A" w14:textId="77777777" w:rsidR="00CF59B9" w:rsidRDefault="00CF59B9" w:rsidP="00E6790E">
            <w:pPr>
              <w:spacing w:before="60" w:after="60"/>
              <w:rPr>
                <w:rFonts w:ascii="Arial" w:eastAsia="Arial" w:hAnsi="Arial" w:cs="Arial"/>
                <w:color w:val="000000"/>
              </w:rPr>
            </w:pPr>
            <w:r>
              <w:rPr>
                <w:rFonts w:ascii="Arial" w:eastAsia="Arial" w:hAnsi="Arial" w:cs="Arial"/>
              </w:rPr>
              <w:t xml:space="preserve">Do you </w:t>
            </w:r>
            <w:r>
              <w:rPr>
                <w:rFonts w:ascii="Arial" w:eastAsia="Arial" w:hAnsi="Arial" w:cs="Arial"/>
                <w:color w:val="000000"/>
              </w:rPr>
              <w:t xml:space="preserve">think they were able to describe, in general, the involvement of young people </w:t>
            </w:r>
            <w:r>
              <w:rPr>
                <w:rFonts w:ascii="Arial" w:eastAsia="Arial" w:hAnsi="Arial" w:cs="Arial"/>
              </w:rPr>
              <w:t>in</w:t>
            </w:r>
            <w:r>
              <w:rPr>
                <w:rFonts w:ascii="Arial" w:eastAsia="Arial" w:hAnsi="Arial" w:cs="Arial"/>
                <w:color w:val="000000"/>
              </w:rPr>
              <w:t xml:space="preserve"> actions to promote mental health and well-being?</w:t>
            </w:r>
          </w:p>
          <w:p w14:paraId="3FBB8216" w14:textId="77777777" w:rsidR="00CF59B9" w:rsidRDefault="00CF59B9" w:rsidP="00E6790E">
            <w:pPr>
              <w:spacing w:before="60" w:after="60"/>
              <w:rPr>
                <w:rFonts w:ascii="Arial" w:eastAsia="Arial" w:hAnsi="Arial" w:cs="Arial"/>
                <w:color w:val="000000"/>
              </w:rPr>
            </w:pPr>
            <w:r>
              <w:rPr>
                <w:rFonts w:ascii="Arial" w:eastAsia="Arial" w:hAnsi="Arial" w:cs="Arial"/>
                <w:color w:val="000000"/>
              </w:rPr>
              <w:t>If 'No', please explain:</w:t>
            </w:r>
          </w:p>
          <w:tbl>
            <w:tblPr>
              <w:tblW w:w="6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15"/>
            </w:tblGrid>
            <w:tr w:rsidR="00CF59B9" w14:paraId="40E05FEC" w14:textId="77777777" w:rsidTr="00E6790E">
              <w:tc>
                <w:tcPr>
                  <w:tcW w:w="6715" w:type="dxa"/>
                </w:tcPr>
                <w:p w14:paraId="177A57BE" w14:textId="77777777" w:rsidR="00CF59B9" w:rsidRDefault="00CF59B9" w:rsidP="00E6790E">
                  <w:pPr>
                    <w:spacing w:before="60" w:after="60"/>
                    <w:rPr>
                      <w:rFonts w:ascii="Arial" w:eastAsia="Arial" w:hAnsi="Arial" w:cs="Arial"/>
                      <w:color w:val="000000"/>
                      <w:sz w:val="24"/>
                      <w:szCs w:val="24"/>
                    </w:rPr>
                  </w:pPr>
                </w:p>
                <w:p w14:paraId="4B84CE04" w14:textId="77777777" w:rsidR="00CF59B9" w:rsidRDefault="00CF59B9" w:rsidP="00E6790E">
                  <w:pPr>
                    <w:spacing w:before="60" w:after="60"/>
                    <w:rPr>
                      <w:rFonts w:ascii="Arial" w:eastAsia="Arial" w:hAnsi="Arial" w:cs="Arial"/>
                      <w:color w:val="000000"/>
                      <w:sz w:val="24"/>
                      <w:szCs w:val="24"/>
                    </w:rPr>
                  </w:pPr>
                </w:p>
              </w:tc>
            </w:tr>
          </w:tbl>
          <w:p w14:paraId="29D37096" w14:textId="77777777" w:rsidR="00A82768" w:rsidRDefault="00A82768" w:rsidP="00A82768">
            <w:pPr>
              <w:spacing w:before="60" w:after="60"/>
              <w:rPr>
                <w:rFonts w:ascii="Arial" w:eastAsia="Arial" w:hAnsi="Arial" w:cs="Arial"/>
                <w:color w:val="000000"/>
              </w:rPr>
            </w:pPr>
            <w:r>
              <w:rPr>
                <w:rFonts w:ascii="Arial" w:eastAsia="Arial" w:hAnsi="Arial" w:cs="Arial"/>
              </w:rPr>
              <w:t>Do you</w:t>
            </w:r>
            <w:r>
              <w:rPr>
                <w:rFonts w:ascii="Arial" w:eastAsia="Arial" w:hAnsi="Arial" w:cs="Arial"/>
                <w:color w:val="000000"/>
              </w:rPr>
              <w:t xml:space="preserve"> think they reflect your experience as a young person in a fair and representative way?</w:t>
            </w:r>
          </w:p>
          <w:p w14:paraId="7ACCACDC" w14:textId="2F930096" w:rsidR="00CF59B9" w:rsidRDefault="00A82768" w:rsidP="00A82768">
            <w:pPr>
              <w:spacing w:before="60" w:after="60"/>
              <w:rPr>
                <w:rFonts w:ascii="Arial" w:eastAsia="Arial" w:hAnsi="Arial" w:cs="Arial"/>
                <w:color w:val="000000"/>
              </w:rPr>
            </w:pPr>
            <w:r>
              <w:rPr>
                <w:rFonts w:ascii="Arial" w:eastAsia="Arial" w:hAnsi="Arial" w:cs="Arial"/>
                <w:color w:val="000000"/>
              </w:rPr>
              <w:t>If 'No', please explain:</w:t>
            </w:r>
          </w:p>
        </w:tc>
        <w:tc>
          <w:tcPr>
            <w:tcW w:w="1397" w:type="dxa"/>
            <w:tcBorders>
              <w:top w:val="single" w:sz="4" w:space="0" w:color="FFFFFF"/>
              <w:left w:val="single" w:sz="4" w:space="0" w:color="D9D9D9"/>
              <w:bottom w:val="nil"/>
              <w:right w:val="nil"/>
            </w:tcBorders>
            <w:shd w:val="clear" w:color="auto" w:fill="auto"/>
            <w:vAlign w:val="center"/>
          </w:tcPr>
          <w:p w14:paraId="191062BE" w14:textId="77777777" w:rsidR="00CF59B9" w:rsidRDefault="00CF59B9" w:rsidP="00E6790E">
            <w:pPr>
              <w:jc w:val="center"/>
              <w:rPr>
                <w:rFonts w:ascii="Arial" w:eastAsia="Arial" w:hAnsi="Arial" w:cs="Arial"/>
                <w:color w:val="000000"/>
              </w:rPr>
            </w:pPr>
            <w:r>
              <w:rPr>
                <w:rFonts w:ascii="Arial" w:eastAsia="Arial" w:hAnsi="Arial" w:cs="Arial"/>
                <w:color w:val="000000"/>
              </w:rPr>
              <w:t> </w:t>
            </w:r>
          </w:p>
          <w:p w14:paraId="24A8DF61" w14:textId="77777777" w:rsidR="00CF59B9" w:rsidRDefault="00CF59B9" w:rsidP="00E6790E">
            <w:pPr>
              <w:jc w:val="center"/>
              <w:rPr>
                <w:rFonts w:ascii="Arial" w:eastAsia="Arial" w:hAnsi="Arial" w:cs="Arial"/>
                <w:color w:val="000000"/>
              </w:rPr>
            </w:pPr>
            <w:r>
              <w:rPr>
                <w:rFonts w:ascii="Arial" w:eastAsia="Arial" w:hAnsi="Arial" w:cs="Arial"/>
                <w:color w:val="000000"/>
              </w:rPr>
              <w:t> </w:t>
            </w:r>
          </w:p>
        </w:tc>
      </w:tr>
      <w:tr w:rsidR="00CF59B9" w14:paraId="0A9202F4" w14:textId="77777777" w:rsidTr="00A82768">
        <w:trPr>
          <w:trHeight w:val="724"/>
        </w:trPr>
        <w:tc>
          <w:tcPr>
            <w:tcW w:w="7083" w:type="dxa"/>
            <w:tcBorders>
              <w:top w:val="single" w:sz="4" w:space="0" w:color="FFFFFF"/>
              <w:left w:val="nil"/>
              <w:bottom w:val="dotted" w:sz="4" w:space="0" w:color="FFFFFF"/>
              <w:right w:val="nil"/>
            </w:tcBorders>
            <w:shd w:val="clear" w:color="auto" w:fill="auto"/>
            <w:vAlign w:val="center"/>
          </w:tcPr>
          <w:tbl>
            <w:tblPr>
              <w:tblpPr w:leftFromText="180" w:rightFromText="180" w:vertAnchor="text" w:horzAnchor="margin" w:tblpY="-258"/>
              <w:tblOverlap w:val="never"/>
              <w:tblW w:w="6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15"/>
            </w:tblGrid>
            <w:tr w:rsidR="00A82768" w14:paraId="1A7D5E65" w14:textId="77777777" w:rsidTr="00A82768">
              <w:tc>
                <w:tcPr>
                  <w:tcW w:w="6715" w:type="dxa"/>
                </w:tcPr>
                <w:p w14:paraId="6F9053FD" w14:textId="77777777" w:rsidR="00A82768" w:rsidRDefault="00A82768" w:rsidP="00A82768">
                  <w:pPr>
                    <w:spacing w:before="60" w:after="60"/>
                    <w:rPr>
                      <w:rFonts w:ascii="Arial" w:eastAsia="Arial" w:hAnsi="Arial" w:cs="Arial"/>
                      <w:color w:val="000000"/>
                      <w:sz w:val="24"/>
                      <w:szCs w:val="24"/>
                    </w:rPr>
                  </w:pPr>
                </w:p>
                <w:p w14:paraId="0EF2FA6A" w14:textId="77777777" w:rsidR="00A82768" w:rsidRDefault="00A82768" w:rsidP="00A82768">
                  <w:pPr>
                    <w:spacing w:before="60" w:after="60"/>
                    <w:rPr>
                      <w:rFonts w:ascii="Arial" w:eastAsia="Arial" w:hAnsi="Arial" w:cs="Arial"/>
                      <w:color w:val="000000"/>
                      <w:sz w:val="24"/>
                      <w:szCs w:val="24"/>
                    </w:rPr>
                  </w:pPr>
                </w:p>
              </w:tc>
            </w:tr>
          </w:tbl>
          <w:p w14:paraId="1538CCD3" w14:textId="77777777" w:rsidR="00A82768" w:rsidRDefault="00A82768" w:rsidP="00A82768">
            <w:pPr>
              <w:spacing w:before="60" w:after="60"/>
              <w:rPr>
                <w:rFonts w:ascii="Arial" w:eastAsia="Arial" w:hAnsi="Arial" w:cs="Arial"/>
                <w:color w:val="000000"/>
              </w:rPr>
            </w:pPr>
            <w:r>
              <w:rPr>
                <w:rFonts w:ascii="Arial" w:eastAsia="Arial" w:hAnsi="Arial" w:cs="Arial"/>
              </w:rPr>
              <w:t>Do you think</w:t>
            </w:r>
            <w:r>
              <w:rPr>
                <w:rFonts w:ascii="Arial" w:eastAsia="Arial" w:hAnsi="Arial" w:cs="Arial"/>
                <w:color w:val="000000"/>
              </w:rPr>
              <w:t xml:space="preserve"> they helped you to better understand the involvement of young people in actions to promote mental health and well-being?</w:t>
            </w:r>
          </w:p>
          <w:p w14:paraId="4B051F7E" w14:textId="3F167A0B" w:rsidR="00CF59B9" w:rsidRDefault="00A82768" w:rsidP="00A82768">
            <w:pPr>
              <w:spacing w:before="60" w:after="60"/>
              <w:rPr>
                <w:rFonts w:ascii="Arial" w:eastAsia="Arial" w:hAnsi="Arial" w:cs="Arial"/>
                <w:color w:val="000000"/>
              </w:rPr>
            </w:pPr>
            <w:r>
              <w:rPr>
                <w:rFonts w:ascii="Arial" w:eastAsia="Arial" w:hAnsi="Arial" w:cs="Arial"/>
                <w:color w:val="000000"/>
              </w:rPr>
              <w:t>If 'No', please explain:</w:t>
            </w:r>
          </w:p>
          <w:tbl>
            <w:tblPr>
              <w:tblpPr w:leftFromText="180" w:rightFromText="180" w:vertAnchor="text" w:horzAnchor="margin" w:tblpY="1"/>
              <w:tblOverlap w:val="never"/>
              <w:tblW w:w="6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15"/>
            </w:tblGrid>
            <w:tr w:rsidR="00A82768" w14:paraId="6B0E72E4" w14:textId="77777777" w:rsidTr="00A82768">
              <w:tc>
                <w:tcPr>
                  <w:tcW w:w="6715" w:type="dxa"/>
                </w:tcPr>
                <w:p w14:paraId="29F334E6" w14:textId="77777777" w:rsidR="00A82768" w:rsidRDefault="00A82768" w:rsidP="00A82768">
                  <w:pPr>
                    <w:spacing w:before="60" w:after="60"/>
                    <w:rPr>
                      <w:rFonts w:ascii="Arial" w:eastAsia="Arial" w:hAnsi="Arial" w:cs="Arial"/>
                      <w:color w:val="000000"/>
                      <w:sz w:val="24"/>
                      <w:szCs w:val="24"/>
                    </w:rPr>
                  </w:pPr>
                </w:p>
                <w:p w14:paraId="724137A4" w14:textId="77777777" w:rsidR="00A82768" w:rsidRDefault="00A82768" w:rsidP="00A82768">
                  <w:pPr>
                    <w:spacing w:before="60" w:after="60"/>
                    <w:rPr>
                      <w:rFonts w:ascii="Arial" w:eastAsia="Arial" w:hAnsi="Arial" w:cs="Arial"/>
                      <w:color w:val="000000"/>
                      <w:sz w:val="24"/>
                      <w:szCs w:val="24"/>
                    </w:rPr>
                  </w:pPr>
                </w:p>
                <w:p w14:paraId="4B00717C" w14:textId="77777777" w:rsidR="00A82768" w:rsidRDefault="00A82768" w:rsidP="00A82768">
                  <w:pPr>
                    <w:spacing w:before="60" w:after="60"/>
                    <w:rPr>
                      <w:rFonts w:ascii="Arial" w:eastAsia="Arial" w:hAnsi="Arial" w:cs="Arial"/>
                      <w:color w:val="000000"/>
                      <w:sz w:val="24"/>
                      <w:szCs w:val="24"/>
                    </w:rPr>
                  </w:pPr>
                </w:p>
              </w:tc>
            </w:tr>
          </w:tbl>
          <w:p w14:paraId="0FFF0FE6" w14:textId="77777777" w:rsidR="00CF59B9" w:rsidRDefault="00CF59B9" w:rsidP="00E6790E">
            <w:pPr>
              <w:spacing w:before="60" w:after="60"/>
              <w:rPr>
                <w:rFonts w:ascii="Arial" w:eastAsia="Arial" w:hAnsi="Arial" w:cs="Arial"/>
                <w:color w:val="000000"/>
              </w:rPr>
            </w:pPr>
          </w:p>
        </w:tc>
        <w:tc>
          <w:tcPr>
            <w:tcW w:w="1397" w:type="dxa"/>
            <w:tcBorders>
              <w:left w:val="single" w:sz="4" w:space="0" w:color="D9D9D9"/>
              <w:bottom w:val="single" w:sz="4" w:space="0" w:color="FFFFFF"/>
              <w:right w:val="nil"/>
            </w:tcBorders>
            <w:shd w:val="clear" w:color="auto" w:fill="auto"/>
            <w:vAlign w:val="center"/>
          </w:tcPr>
          <w:p w14:paraId="4711A273" w14:textId="77777777" w:rsidR="00CF59B9" w:rsidRDefault="00CF59B9" w:rsidP="00E6790E">
            <w:pPr>
              <w:jc w:val="center"/>
              <w:rPr>
                <w:rFonts w:ascii="Arial" w:eastAsia="Arial" w:hAnsi="Arial" w:cs="Arial"/>
                <w:color w:val="000000"/>
              </w:rPr>
            </w:pPr>
          </w:p>
        </w:tc>
      </w:tr>
      <w:tr w:rsidR="00CF59B9" w14:paraId="5174377B" w14:textId="77777777" w:rsidTr="00A82768">
        <w:trPr>
          <w:trHeight w:val="373"/>
        </w:trPr>
        <w:tc>
          <w:tcPr>
            <w:tcW w:w="7083" w:type="dxa"/>
            <w:tcBorders>
              <w:top w:val="dotted" w:sz="4" w:space="0" w:color="FFFFFF"/>
              <w:left w:val="nil"/>
              <w:bottom w:val="single" w:sz="4" w:space="0" w:color="FFFFFF"/>
              <w:right w:val="nil"/>
            </w:tcBorders>
            <w:shd w:val="clear" w:color="auto" w:fill="auto"/>
            <w:vAlign w:val="center"/>
          </w:tcPr>
          <w:p w14:paraId="602A0DB8" w14:textId="1C557366" w:rsidR="00CF59B9" w:rsidRDefault="00CF59B9" w:rsidP="00E6790E">
            <w:pPr>
              <w:spacing w:before="60" w:after="60"/>
              <w:rPr>
                <w:rFonts w:ascii="Arial" w:eastAsia="Arial" w:hAnsi="Arial" w:cs="Arial"/>
                <w:color w:val="000000"/>
              </w:rPr>
            </w:pPr>
          </w:p>
          <w:p w14:paraId="03A6DD88" w14:textId="77777777" w:rsidR="00CF59B9" w:rsidRDefault="00CF59B9" w:rsidP="00E6790E">
            <w:pPr>
              <w:spacing w:before="60" w:after="60"/>
              <w:rPr>
                <w:rFonts w:ascii="Arial" w:eastAsia="Arial" w:hAnsi="Arial" w:cs="Arial"/>
                <w:color w:val="000000"/>
              </w:rPr>
            </w:pPr>
          </w:p>
        </w:tc>
        <w:tc>
          <w:tcPr>
            <w:tcW w:w="1397" w:type="dxa"/>
            <w:tcBorders>
              <w:top w:val="single" w:sz="4" w:space="0" w:color="FFFFFF"/>
              <w:left w:val="single" w:sz="4" w:space="0" w:color="D9D9D9"/>
              <w:bottom w:val="single" w:sz="4" w:space="0" w:color="FFFFFF"/>
              <w:right w:val="nil"/>
            </w:tcBorders>
            <w:shd w:val="clear" w:color="auto" w:fill="auto"/>
            <w:vAlign w:val="center"/>
          </w:tcPr>
          <w:p w14:paraId="338D5EA2" w14:textId="77777777" w:rsidR="00CF59B9" w:rsidRDefault="00CF59B9" w:rsidP="00E6790E">
            <w:pPr>
              <w:jc w:val="center"/>
              <w:rPr>
                <w:rFonts w:ascii="Arial" w:eastAsia="Arial" w:hAnsi="Arial" w:cs="Arial"/>
                <w:color w:val="000000"/>
              </w:rPr>
            </w:pPr>
            <w:r>
              <w:rPr>
                <w:rFonts w:ascii="Arial" w:eastAsia="Arial" w:hAnsi="Arial" w:cs="Arial"/>
                <w:color w:val="000000"/>
              </w:rPr>
              <w:t> </w:t>
            </w:r>
          </w:p>
        </w:tc>
      </w:tr>
    </w:tbl>
    <w:p w14:paraId="27B9BB5C" w14:textId="77777777" w:rsidR="00DB26AB" w:rsidRDefault="00CF59B9" w:rsidP="00CF59B9">
      <w:pPr>
        <w:sectPr w:rsidR="00DB26AB">
          <w:pgSz w:w="11906" w:h="16838"/>
          <w:pgMar w:top="1417" w:right="1701" w:bottom="1417" w:left="1701" w:header="708" w:footer="708" w:gutter="0"/>
          <w:pgNumType w:start="1"/>
          <w:cols w:space="720"/>
        </w:sectPr>
      </w:pPr>
      <w:r>
        <w:br w:type="page"/>
      </w:r>
    </w:p>
    <w:p w14:paraId="618F312D" w14:textId="77777777" w:rsidR="00DB26AB" w:rsidRDefault="00DB26AB" w:rsidP="00DB26AB">
      <w:pPr>
        <w:ind w:left="-426" w:right="-478"/>
        <w:rPr>
          <w:rFonts w:ascii="Times New Roman" w:hAnsi="Times New Roman" w:cs="Times New Roman"/>
          <w:b/>
          <w:sz w:val="32"/>
          <w:szCs w:val="32"/>
          <w:lang w:val="en-GB"/>
        </w:rPr>
      </w:pPr>
    </w:p>
    <w:p w14:paraId="4D5E784B" w14:textId="7D550868" w:rsidR="00DB26AB" w:rsidRPr="00D327C8" w:rsidRDefault="00DB26AB" w:rsidP="00DB26AB">
      <w:pPr>
        <w:pStyle w:val="Heading1"/>
      </w:pPr>
      <w:bookmarkStart w:id="7" w:name="_Ref127892173"/>
      <w:r w:rsidRPr="00D327C8">
        <w:t xml:space="preserve">Supplementary material </w:t>
      </w:r>
      <w:r>
        <w:t>7</w:t>
      </w:r>
      <w:r w:rsidRPr="00D327C8">
        <w:t>.</w:t>
      </w:r>
      <w:bookmarkEnd w:id="7"/>
      <w:r w:rsidRPr="00D327C8">
        <w:t xml:space="preserve"> </w:t>
      </w:r>
    </w:p>
    <w:p w14:paraId="3C39B322" w14:textId="20D4E397" w:rsidR="00DB26AB" w:rsidRPr="00D327C8" w:rsidRDefault="00DB26AB" w:rsidP="00DB26AB">
      <w:pPr>
        <w:ind w:right="-478"/>
        <w:rPr>
          <w:rFonts w:ascii="Times New Roman" w:hAnsi="Times New Roman" w:cs="Times New Roman"/>
          <w:sz w:val="28"/>
          <w:szCs w:val="28"/>
          <w:lang w:val="en-GB"/>
        </w:rPr>
      </w:pPr>
      <w:r>
        <w:rPr>
          <w:rFonts w:ascii="Times New Roman" w:hAnsi="Times New Roman" w:cs="Times New Roman"/>
          <w:sz w:val="28"/>
          <w:szCs w:val="28"/>
          <w:lang w:val="en-GB"/>
        </w:rPr>
        <w:t xml:space="preserve">Compilation of participants’ </w:t>
      </w:r>
      <w:r w:rsidRPr="00D327C8">
        <w:rPr>
          <w:rFonts w:ascii="Times New Roman" w:hAnsi="Times New Roman" w:cs="Times New Roman"/>
          <w:sz w:val="28"/>
          <w:szCs w:val="28"/>
          <w:lang w:val="en-GB"/>
        </w:rPr>
        <w:t>reflections</w:t>
      </w:r>
    </w:p>
    <w:p w14:paraId="72814039" w14:textId="1FE177B2" w:rsidR="00CF59B9" w:rsidRDefault="00CF59B9" w:rsidP="00CF59B9">
      <w:pPr>
        <w:rPr>
          <w:rFonts w:ascii="Arial" w:eastAsia="Arial" w:hAnsi="Arial" w:cs="Arial"/>
        </w:rPr>
      </w:pPr>
    </w:p>
    <w:p w14:paraId="0A09952B" w14:textId="77777777" w:rsidR="00DB26AB" w:rsidRDefault="00DB26AB">
      <w:pPr>
        <w:rPr>
          <w:rFonts w:ascii="Arial" w:eastAsia="Arial" w:hAnsi="Arial" w:cs="Arial"/>
          <w:b/>
        </w:rPr>
      </w:pPr>
      <w:r>
        <w:rPr>
          <w:rFonts w:ascii="Arial" w:eastAsia="Arial" w:hAnsi="Arial" w:cs="Arial"/>
          <w:b/>
        </w:rPr>
        <w:br w:type="page"/>
      </w:r>
    </w:p>
    <w:p w14:paraId="6389C30A" w14:textId="222BEC01" w:rsidR="00CF59B9" w:rsidRPr="00DB26AB" w:rsidRDefault="00A82768" w:rsidP="00CF59B9">
      <w:pPr>
        <w:spacing w:after="0" w:line="240" w:lineRule="auto"/>
        <w:jc w:val="center"/>
        <w:rPr>
          <w:rFonts w:ascii="Arial" w:eastAsia="Arial" w:hAnsi="Arial" w:cs="Arial"/>
          <w:b/>
          <w:sz w:val="28"/>
          <w:szCs w:val="28"/>
        </w:rPr>
      </w:pPr>
      <w:r w:rsidRPr="00DB26AB">
        <w:rPr>
          <w:rFonts w:ascii="Arial" w:eastAsia="Arial" w:hAnsi="Arial" w:cs="Arial"/>
          <w:b/>
          <w:sz w:val="28"/>
          <w:szCs w:val="28"/>
        </w:rPr>
        <w:lastRenderedPageBreak/>
        <w:t>Compilation of Participant</w:t>
      </w:r>
      <w:r w:rsidR="00CF59B9" w:rsidRPr="00DB26AB">
        <w:rPr>
          <w:rFonts w:ascii="Arial" w:eastAsia="Arial" w:hAnsi="Arial" w:cs="Arial"/>
          <w:b/>
          <w:sz w:val="28"/>
          <w:szCs w:val="28"/>
        </w:rPr>
        <w:t>s</w:t>
      </w:r>
      <w:r w:rsidRPr="00DB26AB">
        <w:rPr>
          <w:rFonts w:ascii="Arial" w:eastAsia="Arial" w:hAnsi="Arial" w:cs="Arial"/>
          <w:b/>
          <w:sz w:val="28"/>
          <w:szCs w:val="28"/>
        </w:rPr>
        <w:t>’</w:t>
      </w:r>
      <w:r w:rsidR="00CF59B9" w:rsidRPr="00DB26AB">
        <w:rPr>
          <w:rFonts w:ascii="Arial" w:eastAsia="Arial" w:hAnsi="Arial" w:cs="Arial"/>
          <w:b/>
          <w:sz w:val="28"/>
          <w:szCs w:val="28"/>
        </w:rPr>
        <w:t xml:space="preserve"> Reflections</w:t>
      </w:r>
    </w:p>
    <w:p w14:paraId="370C4C0C" w14:textId="77777777" w:rsidR="00CF59B9" w:rsidRPr="00DB26AB" w:rsidRDefault="00CF59B9" w:rsidP="00CF59B9">
      <w:pPr>
        <w:spacing w:after="0" w:line="240" w:lineRule="auto"/>
        <w:rPr>
          <w:rFonts w:ascii="Arial" w:eastAsia="Arial" w:hAnsi="Arial" w:cs="Arial"/>
          <w:sz w:val="28"/>
          <w:szCs w:val="28"/>
        </w:rPr>
      </w:pPr>
    </w:p>
    <w:p w14:paraId="6DCE3409" w14:textId="1027AF2C" w:rsidR="00CF59B9" w:rsidRDefault="00CF59B9" w:rsidP="00CF59B9">
      <w:pPr>
        <w:spacing w:after="0" w:line="240" w:lineRule="auto"/>
        <w:rPr>
          <w:rFonts w:ascii="Arial" w:eastAsia="Arial" w:hAnsi="Arial" w:cs="Arial"/>
        </w:rPr>
      </w:pPr>
      <w:r>
        <w:rPr>
          <w:rFonts w:ascii="Arial" w:eastAsia="Arial" w:hAnsi="Arial" w:cs="Arial"/>
        </w:rPr>
        <w:t>We invited all 46 participants to take part in member reflections process. Ten of them agreed to take part and their sociodemographic information and accounts are presented below:</w:t>
      </w:r>
    </w:p>
    <w:p w14:paraId="1AAF28A5" w14:textId="77777777" w:rsidR="00CF59B9" w:rsidRDefault="00CF59B9" w:rsidP="00CF59B9">
      <w:pPr>
        <w:spacing w:after="0" w:line="240" w:lineRule="auto"/>
        <w:rPr>
          <w:rFonts w:ascii="Arial" w:eastAsia="Arial" w:hAnsi="Arial" w:cs="Arial"/>
        </w:rPr>
      </w:pPr>
    </w:p>
    <w:tbl>
      <w:tblPr>
        <w:tblW w:w="3930" w:type="dxa"/>
        <w:tblBorders>
          <w:top w:val="nil"/>
          <w:left w:val="nil"/>
          <w:bottom w:val="nil"/>
          <w:right w:val="nil"/>
          <w:insideH w:val="nil"/>
          <w:insideV w:val="nil"/>
        </w:tblBorders>
        <w:tblLayout w:type="fixed"/>
        <w:tblLook w:val="0600" w:firstRow="0" w:lastRow="0" w:firstColumn="0" w:lastColumn="0" w:noHBand="1" w:noVBand="1"/>
      </w:tblPr>
      <w:tblGrid>
        <w:gridCol w:w="2265"/>
        <w:gridCol w:w="1665"/>
      </w:tblGrid>
      <w:tr w:rsidR="00CF59B9" w:rsidRPr="00CF59B9" w14:paraId="23A10825" w14:textId="77777777" w:rsidTr="00A82768">
        <w:trPr>
          <w:trHeight w:val="415"/>
        </w:trPr>
        <w:tc>
          <w:tcPr>
            <w:tcW w:w="3930" w:type="dxa"/>
            <w:gridSpan w:val="2"/>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vAlign w:val="center"/>
          </w:tcPr>
          <w:p w14:paraId="4CB700A8" w14:textId="3B801141" w:rsidR="00CF59B9" w:rsidRPr="00CF59B9" w:rsidRDefault="00BF1298" w:rsidP="00CF59B9">
            <w:pPr>
              <w:spacing w:after="0" w:line="240" w:lineRule="auto"/>
              <w:jc w:val="center"/>
              <w:rPr>
                <w:rFonts w:ascii="Arial" w:eastAsia="Arial" w:hAnsi="Arial" w:cs="Arial"/>
                <w:color w:val="000000" w:themeColor="text1"/>
              </w:rPr>
            </w:pPr>
            <w:r>
              <w:rPr>
                <w:rFonts w:ascii="Arial" w:eastAsia="Arial" w:hAnsi="Arial" w:cs="Arial"/>
                <w:b/>
                <w:color w:val="000000" w:themeColor="text1"/>
              </w:rPr>
              <w:t>Age</w:t>
            </w:r>
          </w:p>
        </w:tc>
      </w:tr>
      <w:tr w:rsidR="00CF59B9" w:rsidRPr="00CF59B9" w14:paraId="2B8EE98E" w14:textId="77777777" w:rsidTr="00A82768">
        <w:trPr>
          <w:trHeight w:val="415"/>
        </w:trPr>
        <w:tc>
          <w:tcPr>
            <w:tcW w:w="2265" w:type="dxa"/>
            <w:tcBorders>
              <w:top w:val="nil"/>
              <w:left w:val="single" w:sz="3" w:space="0" w:color="000000"/>
              <w:bottom w:val="single" w:sz="3" w:space="0" w:color="000000"/>
              <w:right w:val="single" w:sz="3" w:space="0" w:color="000000"/>
            </w:tcBorders>
            <w:shd w:val="clear" w:color="auto" w:fill="auto"/>
            <w:tcMar>
              <w:top w:w="20" w:type="dxa"/>
              <w:left w:w="20" w:type="dxa"/>
              <w:bottom w:w="100" w:type="dxa"/>
              <w:right w:w="20" w:type="dxa"/>
            </w:tcMar>
            <w:vAlign w:val="bottom"/>
          </w:tcPr>
          <w:p w14:paraId="73C2487B" w14:textId="77777777" w:rsidR="00CF59B9" w:rsidRPr="00CF59B9" w:rsidRDefault="00CF59B9" w:rsidP="00CF59B9">
            <w:pPr>
              <w:widowControl w:val="0"/>
              <w:pBdr>
                <w:top w:val="nil"/>
                <w:left w:val="nil"/>
                <w:bottom w:val="nil"/>
                <w:right w:val="nil"/>
                <w:between w:val="nil"/>
              </w:pBd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Mean</w:t>
            </w:r>
          </w:p>
        </w:tc>
        <w:tc>
          <w:tcPr>
            <w:tcW w:w="1665" w:type="dxa"/>
            <w:tcBorders>
              <w:top w:val="nil"/>
              <w:left w:val="nil"/>
              <w:bottom w:val="single" w:sz="3" w:space="0" w:color="000000"/>
              <w:right w:val="single" w:sz="3" w:space="0" w:color="000000"/>
            </w:tcBorders>
            <w:shd w:val="clear" w:color="auto" w:fill="auto"/>
            <w:tcMar>
              <w:top w:w="20" w:type="dxa"/>
              <w:left w:w="20" w:type="dxa"/>
              <w:bottom w:w="100" w:type="dxa"/>
              <w:right w:w="20" w:type="dxa"/>
            </w:tcMar>
            <w:vAlign w:val="bottom"/>
          </w:tcPr>
          <w:p w14:paraId="7F639D1A" w14:textId="77777777" w:rsidR="00CF59B9" w:rsidRPr="00CF59B9" w:rsidRDefault="00CF59B9" w:rsidP="00CF59B9">
            <w:pPr>
              <w:widowControl w:val="0"/>
              <w:pBdr>
                <w:top w:val="nil"/>
                <w:left w:val="nil"/>
                <w:bottom w:val="nil"/>
                <w:right w:val="nil"/>
                <w:between w:val="nil"/>
              </w:pBd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17.4</w:t>
            </w:r>
          </w:p>
        </w:tc>
      </w:tr>
      <w:tr w:rsidR="00CF59B9" w:rsidRPr="00CF59B9" w14:paraId="633CB0F1" w14:textId="77777777" w:rsidTr="00A82768">
        <w:trPr>
          <w:trHeight w:val="415"/>
        </w:trPr>
        <w:tc>
          <w:tcPr>
            <w:tcW w:w="2265" w:type="dxa"/>
            <w:tcBorders>
              <w:top w:val="nil"/>
              <w:left w:val="single" w:sz="3" w:space="0" w:color="000000"/>
              <w:bottom w:val="single" w:sz="3" w:space="0" w:color="000000"/>
              <w:right w:val="single" w:sz="3" w:space="0" w:color="000000"/>
            </w:tcBorders>
            <w:shd w:val="clear" w:color="auto" w:fill="auto"/>
            <w:tcMar>
              <w:top w:w="20" w:type="dxa"/>
              <w:left w:w="20" w:type="dxa"/>
              <w:bottom w:w="100" w:type="dxa"/>
              <w:right w:w="20" w:type="dxa"/>
            </w:tcMar>
            <w:vAlign w:val="bottom"/>
          </w:tcPr>
          <w:p w14:paraId="24A2B0D9" w14:textId="77777777" w:rsidR="00CF59B9" w:rsidRPr="00CF59B9" w:rsidRDefault="00CF59B9" w:rsidP="00CF59B9">
            <w:pPr>
              <w:widowControl w:val="0"/>
              <w:pBdr>
                <w:top w:val="nil"/>
                <w:left w:val="nil"/>
                <w:bottom w:val="nil"/>
                <w:right w:val="nil"/>
                <w:between w:val="nil"/>
              </w:pBd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Std. Deviation</w:t>
            </w:r>
          </w:p>
        </w:tc>
        <w:tc>
          <w:tcPr>
            <w:tcW w:w="1665" w:type="dxa"/>
            <w:tcBorders>
              <w:top w:val="nil"/>
              <w:left w:val="nil"/>
              <w:bottom w:val="single" w:sz="3" w:space="0" w:color="000000"/>
              <w:right w:val="single" w:sz="3" w:space="0" w:color="000000"/>
            </w:tcBorders>
            <w:shd w:val="clear" w:color="auto" w:fill="auto"/>
            <w:tcMar>
              <w:top w:w="20" w:type="dxa"/>
              <w:left w:w="20" w:type="dxa"/>
              <w:bottom w:w="100" w:type="dxa"/>
              <w:right w:w="20" w:type="dxa"/>
            </w:tcMar>
            <w:vAlign w:val="bottom"/>
          </w:tcPr>
          <w:p w14:paraId="10673A85" w14:textId="77777777" w:rsidR="00CF59B9" w:rsidRPr="00CF59B9" w:rsidRDefault="00CF59B9" w:rsidP="00CF59B9">
            <w:pPr>
              <w:widowControl w:val="0"/>
              <w:pBdr>
                <w:top w:val="nil"/>
                <w:left w:val="nil"/>
                <w:bottom w:val="nil"/>
                <w:right w:val="nil"/>
                <w:between w:val="nil"/>
              </w:pBd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1.174</w:t>
            </w:r>
          </w:p>
        </w:tc>
      </w:tr>
      <w:tr w:rsidR="00CF59B9" w:rsidRPr="00CF59B9" w14:paraId="69D06EDC" w14:textId="77777777" w:rsidTr="00A82768">
        <w:trPr>
          <w:trHeight w:val="415"/>
        </w:trPr>
        <w:tc>
          <w:tcPr>
            <w:tcW w:w="2265" w:type="dxa"/>
            <w:tcBorders>
              <w:top w:val="nil"/>
              <w:left w:val="single" w:sz="3" w:space="0" w:color="000000"/>
              <w:bottom w:val="single" w:sz="3" w:space="0" w:color="000000"/>
              <w:right w:val="single" w:sz="3" w:space="0" w:color="000000"/>
            </w:tcBorders>
            <w:shd w:val="clear" w:color="auto" w:fill="auto"/>
            <w:tcMar>
              <w:top w:w="20" w:type="dxa"/>
              <w:left w:w="20" w:type="dxa"/>
              <w:bottom w:w="100" w:type="dxa"/>
              <w:right w:w="20" w:type="dxa"/>
            </w:tcMar>
            <w:vAlign w:val="bottom"/>
          </w:tcPr>
          <w:p w14:paraId="2A5D0955" w14:textId="77777777" w:rsidR="00CF59B9" w:rsidRPr="00CF59B9" w:rsidRDefault="00CF59B9" w:rsidP="00CF59B9">
            <w:pPr>
              <w:widowControl w:val="0"/>
              <w:pBdr>
                <w:top w:val="nil"/>
                <w:left w:val="nil"/>
                <w:bottom w:val="nil"/>
                <w:right w:val="nil"/>
                <w:between w:val="nil"/>
              </w:pBd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Minimum</w:t>
            </w:r>
          </w:p>
        </w:tc>
        <w:tc>
          <w:tcPr>
            <w:tcW w:w="1665" w:type="dxa"/>
            <w:tcBorders>
              <w:top w:val="nil"/>
              <w:left w:val="nil"/>
              <w:bottom w:val="single" w:sz="3" w:space="0" w:color="000000"/>
              <w:right w:val="single" w:sz="3" w:space="0" w:color="000000"/>
            </w:tcBorders>
            <w:shd w:val="clear" w:color="auto" w:fill="auto"/>
            <w:tcMar>
              <w:top w:w="20" w:type="dxa"/>
              <w:left w:w="20" w:type="dxa"/>
              <w:bottom w:w="100" w:type="dxa"/>
              <w:right w:w="20" w:type="dxa"/>
            </w:tcMar>
            <w:vAlign w:val="bottom"/>
          </w:tcPr>
          <w:p w14:paraId="4E3BDE6A" w14:textId="77777777" w:rsidR="00CF59B9" w:rsidRPr="00CF59B9" w:rsidRDefault="00CF59B9" w:rsidP="00CF59B9">
            <w:pPr>
              <w:widowControl w:val="0"/>
              <w:pBdr>
                <w:top w:val="nil"/>
                <w:left w:val="nil"/>
                <w:bottom w:val="nil"/>
                <w:right w:val="nil"/>
                <w:between w:val="nil"/>
              </w:pBd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16</w:t>
            </w:r>
          </w:p>
        </w:tc>
      </w:tr>
      <w:tr w:rsidR="00CF59B9" w:rsidRPr="00CF59B9" w14:paraId="16380134" w14:textId="77777777" w:rsidTr="00A82768">
        <w:trPr>
          <w:trHeight w:val="415"/>
        </w:trPr>
        <w:tc>
          <w:tcPr>
            <w:tcW w:w="2265" w:type="dxa"/>
            <w:tcBorders>
              <w:top w:val="nil"/>
              <w:left w:val="single" w:sz="3" w:space="0" w:color="000000"/>
              <w:bottom w:val="single" w:sz="3" w:space="0" w:color="000000"/>
              <w:right w:val="single" w:sz="3" w:space="0" w:color="000000"/>
            </w:tcBorders>
            <w:shd w:val="clear" w:color="auto" w:fill="auto"/>
            <w:tcMar>
              <w:top w:w="20" w:type="dxa"/>
              <w:left w:w="20" w:type="dxa"/>
              <w:bottom w:w="100" w:type="dxa"/>
              <w:right w:w="20" w:type="dxa"/>
            </w:tcMar>
            <w:vAlign w:val="bottom"/>
          </w:tcPr>
          <w:p w14:paraId="7C39CC67" w14:textId="77777777" w:rsidR="00CF59B9" w:rsidRPr="00CF59B9" w:rsidRDefault="00CF59B9" w:rsidP="00CF59B9">
            <w:pPr>
              <w:widowControl w:val="0"/>
              <w:pBdr>
                <w:top w:val="nil"/>
                <w:left w:val="nil"/>
                <w:bottom w:val="nil"/>
                <w:right w:val="nil"/>
                <w:between w:val="nil"/>
              </w:pBd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Maximum</w:t>
            </w:r>
          </w:p>
        </w:tc>
        <w:tc>
          <w:tcPr>
            <w:tcW w:w="1665" w:type="dxa"/>
            <w:tcBorders>
              <w:top w:val="nil"/>
              <w:left w:val="nil"/>
              <w:bottom w:val="single" w:sz="3" w:space="0" w:color="000000"/>
              <w:right w:val="single" w:sz="3" w:space="0" w:color="000000"/>
            </w:tcBorders>
            <w:shd w:val="clear" w:color="auto" w:fill="auto"/>
            <w:tcMar>
              <w:top w:w="20" w:type="dxa"/>
              <w:left w:w="20" w:type="dxa"/>
              <w:bottom w:w="100" w:type="dxa"/>
              <w:right w:w="20" w:type="dxa"/>
            </w:tcMar>
            <w:vAlign w:val="bottom"/>
          </w:tcPr>
          <w:p w14:paraId="50638D7E" w14:textId="77777777" w:rsidR="00CF59B9" w:rsidRPr="00CF59B9" w:rsidRDefault="00CF59B9" w:rsidP="00CF59B9">
            <w:pPr>
              <w:widowControl w:val="0"/>
              <w:pBdr>
                <w:top w:val="nil"/>
                <w:left w:val="nil"/>
                <w:bottom w:val="nil"/>
                <w:right w:val="nil"/>
                <w:between w:val="nil"/>
              </w:pBd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19</w:t>
            </w:r>
          </w:p>
        </w:tc>
      </w:tr>
    </w:tbl>
    <w:tbl>
      <w:tblPr>
        <w:tblpPr w:leftFromText="180" w:rightFromText="180" w:vertAnchor="text" w:horzAnchor="page" w:tblpX="5833" w:tblpY="-2706"/>
        <w:tblW w:w="3823" w:type="dxa"/>
        <w:tblBorders>
          <w:top w:val="single" w:sz="4" w:space="0" w:color="auto"/>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696"/>
        <w:gridCol w:w="2127"/>
      </w:tblGrid>
      <w:tr w:rsidR="00D91F46" w:rsidRPr="00CF59B9" w14:paraId="1F5C90E3" w14:textId="77777777" w:rsidTr="00D51E26">
        <w:trPr>
          <w:trHeight w:val="415"/>
        </w:trPr>
        <w:tc>
          <w:tcPr>
            <w:tcW w:w="3823" w:type="dxa"/>
            <w:gridSpan w:val="2"/>
            <w:shd w:val="clear" w:color="auto" w:fill="auto"/>
            <w:tcMar>
              <w:top w:w="20" w:type="dxa"/>
              <w:left w:w="20" w:type="dxa"/>
              <w:bottom w:w="100" w:type="dxa"/>
              <w:right w:w="20" w:type="dxa"/>
            </w:tcMar>
            <w:vAlign w:val="bottom"/>
          </w:tcPr>
          <w:p w14:paraId="57958D5A" w14:textId="165AA373" w:rsidR="00D91F46" w:rsidRPr="00CF59B9" w:rsidRDefault="00D91F46" w:rsidP="00A82768">
            <w:pPr>
              <w:widowControl w:val="0"/>
              <w:pBdr>
                <w:top w:val="nil"/>
                <w:left w:val="nil"/>
                <w:bottom w:val="nil"/>
                <w:right w:val="nil"/>
                <w:between w:val="nil"/>
              </w:pBdr>
              <w:spacing w:after="0" w:line="240" w:lineRule="auto"/>
              <w:jc w:val="center"/>
              <w:rPr>
                <w:rFonts w:ascii="Arial" w:eastAsia="Arial" w:hAnsi="Arial" w:cs="Arial"/>
                <w:color w:val="000000" w:themeColor="text1"/>
              </w:rPr>
            </w:pPr>
            <w:r w:rsidRPr="00CF59B9">
              <w:rPr>
                <w:rFonts w:ascii="Arial" w:eastAsia="Arial" w:hAnsi="Arial" w:cs="Arial"/>
                <w:b/>
                <w:color w:val="000000" w:themeColor="text1"/>
              </w:rPr>
              <w:t xml:space="preserve">How </w:t>
            </w:r>
            <w:r>
              <w:rPr>
                <w:rFonts w:ascii="Arial" w:eastAsia="Arial" w:hAnsi="Arial" w:cs="Arial"/>
                <w:b/>
                <w:color w:val="000000" w:themeColor="text1"/>
              </w:rPr>
              <w:t>do you define</w:t>
            </w:r>
            <w:r w:rsidRPr="00CF59B9">
              <w:rPr>
                <w:rFonts w:ascii="Arial" w:eastAsia="Arial" w:hAnsi="Arial" w:cs="Arial"/>
                <w:b/>
                <w:color w:val="000000" w:themeColor="text1"/>
              </w:rPr>
              <w:t xml:space="preserve"> your gender?</w:t>
            </w:r>
          </w:p>
        </w:tc>
      </w:tr>
      <w:tr w:rsidR="00400A69" w:rsidRPr="00CF59B9" w14:paraId="1C0A8B8A" w14:textId="77777777" w:rsidTr="00400A69">
        <w:trPr>
          <w:trHeight w:val="415"/>
        </w:trPr>
        <w:tc>
          <w:tcPr>
            <w:tcW w:w="1696" w:type="dxa"/>
            <w:shd w:val="clear" w:color="auto" w:fill="auto"/>
            <w:tcMar>
              <w:top w:w="20" w:type="dxa"/>
              <w:left w:w="20" w:type="dxa"/>
              <w:bottom w:w="100" w:type="dxa"/>
              <w:right w:w="20" w:type="dxa"/>
            </w:tcMar>
            <w:vAlign w:val="bottom"/>
          </w:tcPr>
          <w:p w14:paraId="60DFA960" w14:textId="77777777" w:rsidR="00400A69" w:rsidRPr="00CF59B9" w:rsidRDefault="00400A69" w:rsidP="00A82768">
            <w:pPr>
              <w:widowControl w:val="0"/>
              <w:pBdr>
                <w:top w:val="nil"/>
                <w:left w:val="nil"/>
                <w:bottom w:val="nil"/>
                <w:right w:val="nil"/>
                <w:between w:val="nil"/>
              </w:pBdr>
              <w:spacing w:after="0" w:line="240" w:lineRule="auto"/>
              <w:jc w:val="center"/>
              <w:rPr>
                <w:rFonts w:ascii="Arial" w:eastAsia="Arial" w:hAnsi="Arial" w:cs="Arial"/>
                <w:color w:val="000000" w:themeColor="text1"/>
              </w:rPr>
            </w:pPr>
            <w:r w:rsidRPr="00CF59B9">
              <w:rPr>
                <w:rFonts w:ascii="Times New Roman" w:eastAsia="Times New Roman" w:hAnsi="Times New Roman" w:cs="Times New Roman"/>
                <w:color w:val="000000" w:themeColor="text1"/>
              </w:rPr>
              <w:t xml:space="preserve"> </w:t>
            </w:r>
          </w:p>
        </w:tc>
        <w:tc>
          <w:tcPr>
            <w:tcW w:w="2127" w:type="dxa"/>
            <w:shd w:val="clear" w:color="auto" w:fill="auto"/>
            <w:tcMar>
              <w:top w:w="20" w:type="dxa"/>
              <w:left w:w="20" w:type="dxa"/>
              <w:bottom w:w="100" w:type="dxa"/>
              <w:right w:w="20" w:type="dxa"/>
            </w:tcMar>
            <w:vAlign w:val="bottom"/>
          </w:tcPr>
          <w:p w14:paraId="7F71B857" w14:textId="77777777" w:rsidR="00400A69" w:rsidRPr="00CF59B9" w:rsidRDefault="00400A69" w:rsidP="00A82768">
            <w:pPr>
              <w:widowControl w:val="0"/>
              <w:pBdr>
                <w:top w:val="nil"/>
                <w:left w:val="nil"/>
                <w:bottom w:val="nil"/>
                <w:right w:val="nil"/>
                <w:between w:val="nil"/>
              </w:pBd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Frequency</w:t>
            </w:r>
          </w:p>
        </w:tc>
      </w:tr>
      <w:tr w:rsidR="00400A69" w:rsidRPr="00CF59B9" w14:paraId="7BDE31C2" w14:textId="77777777" w:rsidTr="00400A69">
        <w:trPr>
          <w:trHeight w:val="415"/>
        </w:trPr>
        <w:tc>
          <w:tcPr>
            <w:tcW w:w="1696" w:type="dxa"/>
            <w:shd w:val="clear" w:color="auto" w:fill="auto"/>
            <w:tcMar>
              <w:top w:w="20" w:type="dxa"/>
              <w:left w:w="20" w:type="dxa"/>
              <w:bottom w:w="100" w:type="dxa"/>
              <w:right w:w="20" w:type="dxa"/>
            </w:tcMar>
            <w:vAlign w:val="bottom"/>
          </w:tcPr>
          <w:p w14:paraId="5B97F969" w14:textId="3E7F3693" w:rsidR="00400A69" w:rsidRPr="00CF59B9" w:rsidRDefault="00C27E3E" w:rsidP="00A82768">
            <w:pPr>
              <w:widowControl w:val="0"/>
              <w:pBdr>
                <w:top w:val="nil"/>
                <w:left w:val="nil"/>
                <w:bottom w:val="nil"/>
                <w:right w:val="nil"/>
                <w:between w:val="nil"/>
              </w:pBdr>
              <w:spacing w:after="0" w:line="240" w:lineRule="auto"/>
              <w:jc w:val="center"/>
              <w:rPr>
                <w:rFonts w:ascii="Arial" w:eastAsia="Arial" w:hAnsi="Arial" w:cs="Arial"/>
                <w:color w:val="000000" w:themeColor="text1"/>
              </w:rPr>
            </w:pPr>
            <w:r>
              <w:rPr>
                <w:rFonts w:ascii="Arial" w:eastAsia="Arial" w:hAnsi="Arial" w:cs="Arial"/>
                <w:color w:val="000000" w:themeColor="text1"/>
              </w:rPr>
              <w:t>M</w:t>
            </w:r>
            <w:r w:rsidR="00400A69">
              <w:rPr>
                <w:rFonts w:ascii="Arial" w:eastAsia="Arial" w:hAnsi="Arial" w:cs="Arial"/>
                <w:color w:val="000000" w:themeColor="text1"/>
              </w:rPr>
              <w:t>an</w:t>
            </w:r>
            <w:r>
              <w:rPr>
                <w:rFonts w:ascii="Arial" w:eastAsia="Arial" w:hAnsi="Arial" w:cs="Arial"/>
                <w:color w:val="000000" w:themeColor="text1"/>
              </w:rPr>
              <w:t xml:space="preserve"> (cis)</w:t>
            </w:r>
          </w:p>
        </w:tc>
        <w:tc>
          <w:tcPr>
            <w:tcW w:w="2127" w:type="dxa"/>
            <w:shd w:val="clear" w:color="auto" w:fill="auto"/>
            <w:tcMar>
              <w:top w:w="20" w:type="dxa"/>
              <w:left w:w="20" w:type="dxa"/>
              <w:bottom w:w="100" w:type="dxa"/>
              <w:right w:w="20" w:type="dxa"/>
            </w:tcMar>
            <w:vAlign w:val="bottom"/>
          </w:tcPr>
          <w:p w14:paraId="70480789" w14:textId="77777777" w:rsidR="00400A69" w:rsidRPr="00CF59B9" w:rsidRDefault="00400A69" w:rsidP="00A82768">
            <w:pPr>
              <w:widowControl w:val="0"/>
              <w:pBdr>
                <w:top w:val="nil"/>
                <w:left w:val="nil"/>
                <w:bottom w:val="nil"/>
                <w:right w:val="nil"/>
                <w:between w:val="nil"/>
              </w:pBd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1</w:t>
            </w:r>
          </w:p>
        </w:tc>
      </w:tr>
      <w:tr w:rsidR="00400A69" w:rsidRPr="00CF59B9" w14:paraId="6F872787" w14:textId="77777777" w:rsidTr="00400A69">
        <w:trPr>
          <w:trHeight w:val="415"/>
        </w:trPr>
        <w:tc>
          <w:tcPr>
            <w:tcW w:w="1696" w:type="dxa"/>
            <w:shd w:val="clear" w:color="auto" w:fill="auto"/>
            <w:tcMar>
              <w:top w:w="20" w:type="dxa"/>
              <w:left w:w="20" w:type="dxa"/>
              <w:bottom w:w="100" w:type="dxa"/>
              <w:right w:w="20" w:type="dxa"/>
            </w:tcMar>
            <w:vAlign w:val="bottom"/>
          </w:tcPr>
          <w:p w14:paraId="1627E933" w14:textId="77777777" w:rsidR="00400A69" w:rsidRPr="00CF59B9" w:rsidRDefault="00400A69" w:rsidP="00A82768">
            <w:pPr>
              <w:widowControl w:val="0"/>
              <w:pBdr>
                <w:top w:val="nil"/>
                <w:left w:val="nil"/>
                <w:bottom w:val="nil"/>
                <w:right w:val="nil"/>
                <w:between w:val="nil"/>
              </w:pBd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Gender fluid</w:t>
            </w:r>
          </w:p>
        </w:tc>
        <w:tc>
          <w:tcPr>
            <w:tcW w:w="2127" w:type="dxa"/>
            <w:shd w:val="clear" w:color="auto" w:fill="auto"/>
            <w:tcMar>
              <w:top w:w="20" w:type="dxa"/>
              <w:left w:w="20" w:type="dxa"/>
              <w:bottom w:w="100" w:type="dxa"/>
              <w:right w:w="20" w:type="dxa"/>
            </w:tcMar>
            <w:vAlign w:val="bottom"/>
          </w:tcPr>
          <w:p w14:paraId="1429F79C" w14:textId="77777777" w:rsidR="00400A69" w:rsidRPr="00CF59B9" w:rsidRDefault="00400A69" w:rsidP="00A82768">
            <w:pPr>
              <w:widowControl w:val="0"/>
              <w:pBdr>
                <w:top w:val="nil"/>
                <w:left w:val="nil"/>
                <w:bottom w:val="nil"/>
                <w:right w:val="nil"/>
                <w:between w:val="nil"/>
              </w:pBd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1</w:t>
            </w:r>
          </w:p>
        </w:tc>
      </w:tr>
      <w:tr w:rsidR="00400A69" w:rsidRPr="00CF59B9" w14:paraId="612C8238" w14:textId="77777777" w:rsidTr="00400A69">
        <w:trPr>
          <w:trHeight w:val="415"/>
        </w:trPr>
        <w:tc>
          <w:tcPr>
            <w:tcW w:w="1696" w:type="dxa"/>
            <w:shd w:val="clear" w:color="auto" w:fill="auto"/>
            <w:tcMar>
              <w:top w:w="20" w:type="dxa"/>
              <w:left w:w="20" w:type="dxa"/>
              <w:bottom w:w="100" w:type="dxa"/>
              <w:right w:w="20" w:type="dxa"/>
            </w:tcMar>
            <w:vAlign w:val="bottom"/>
          </w:tcPr>
          <w:p w14:paraId="2F046606" w14:textId="2EB7B9E6" w:rsidR="00400A69" w:rsidRPr="00CF59B9" w:rsidRDefault="00C27E3E" w:rsidP="00A82768">
            <w:pPr>
              <w:widowControl w:val="0"/>
              <w:pBdr>
                <w:top w:val="nil"/>
                <w:left w:val="nil"/>
                <w:bottom w:val="nil"/>
                <w:right w:val="nil"/>
                <w:between w:val="nil"/>
              </w:pBdr>
              <w:spacing w:after="0" w:line="240" w:lineRule="auto"/>
              <w:jc w:val="center"/>
              <w:rPr>
                <w:rFonts w:ascii="Arial" w:eastAsia="Arial" w:hAnsi="Arial" w:cs="Arial"/>
                <w:color w:val="000000" w:themeColor="text1"/>
              </w:rPr>
            </w:pPr>
            <w:r>
              <w:rPr>
                <w:rFonts w:ascii="Arial" w:eastAsia="Arial" w:hAnsi="Arial" w:cs="Arial"/>
                <w:color w:val="000000" w:themeColor="text1"/>
              </w:rPr>
              <w:t>W</w:t>
            </w:r>
            <w:r w:rsidR="00400A69">
              <w:rPr>
                <w:rFonts w:ascii="Arial" w:eastAsia="Arial" w:hAnsi="Arial" w:cs="Arial"/>
                <w:color w:val="000000" w:themeColor="text1"/>
              </w:rPr>
              <w:t>oman</w:t>
            </w:r>
            <w:r>
              <w:rPr>
                <w:rFonts w:ascii="Arial" w:eastAsia="Arial" w:hAnsi="Arial" w:cs="Arial"/>
                <w:color w:val="000000" w:themeColor="text1"/>
              </w:rPr>
              <w:t xml:space="preserve"> (t</w:t>
            </w:r>
            <w:r w:rsidRPr="00CF59B9">
              <w:rPr>
                <w:rFonts w:ascii="Arial" w:eastAsia="Arial" w:hAnsi="Arial" w:cs="Arial"/>
                <w:color w:val="000000" w:themeColor="text1"/>
              </w:rPr>
              <w:t>rans</w:t>
            </w:r>
            <w:r>
              <w:rPr>
                <w:rFonts w:ascii="Arial" w:eastAsia="Arial" w:hAnsi="Arial" w:cs="Arial"/>
                <w:color w:val="000000" w:themeColor="text1"/>
              </w:rPr>
              <w:t>)</w:t>
            </w:r>
          </w:p>
        </w:tc>
        <w:tc>
          <w:tcPr>
            <w:tcW w:w="2127" w:type="dxa"/>
            <w:shd w:val="clear" w:color="auto" w:fill="auto"/>
            <w:tcMar>
              <w:top w:w="20" w:type="dxa"/>
              <w:left w:w="20" w:type="dxa"/>
              <w:bottom w:w="100" w:type="dxa"/>
              <w:right w:w="20" w:type="dxa"/>
            </w:tcMar>
            <w:vAlign w:val="bottom"/>
          </w:tcPr>
          <w:p w14:paraId="56CAB0F2" w14:textId="77777777" w:rsidR="00400A69" w:rsidRPr="00CF59B9" w:rsidRDefault="00400A69" w:rsidP="00A82768">
            <w:pPr>
              <w:widowControl w:val="0"/>
              <w:pBdr>
                <w:top w:val="nil"/>
                <w:left w:val="nil"/>
                <w:bottom w:val="nil"/>
                <w:right w:val="nil"/>
                <w:between w:val="nil"/>
              </w:pBd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1</w:t>
            </w:r>
          </w:p>
        </w:tc>
      </w:tr>
      <w:tr w:rsidR="00400A69" w:rsidRPr="00CF59B9" w14:paraId="662AFACD" w14:textId="77777777" w:rsidTr="00400A69">
        <w:trPr>
          <w:trHeight w:val="415"/>
        </w:trPr>
        <w:tc>
          <w:tcPr>
            <w:tcW w:w="1696" w:type="dxa"/>
            <w:shd w:val="clear" w:color="auto" w:fill="auto"/>
            <w:tcMar>
              <w:top w:w="20" w:type="dxa"/>
              <w:left w:w="20" w:type="dxa"/>
              <w:bottom w:w="100" w:type="dxa"/>
              <w:right w:w="20" w:type="dxa"/>
            </w:tcMar>
            <w:vAlign w:val="bottom"/>
          </w:tcPr>
          <w:p w14:paraId="038C9B07" w14:textId="196DE29F" w:rsidR="00400A69" w:rsidRPr="00CF59B9" w:rsidRDefault="00C27E3E" w:rsidP="00A82768">
            <w:pPr>
              <w:widowControl w:val="0"/>
              <w:pBdr>
                <w:top w:val="nil"/>
                <w:left w:val="nil"/>
                <w:bottom w:val="nil"/>
                <w:right w:val="nil"/>
                <w:between w:val="nil"/>
              </w:pBdr>
              <w:spacing w:after="0" w:line="240" w:lineRule="auto"/>
              <w:jc w:val="center"/>
              <w:rPr>
                <w:rFonts w:ascii="Arial" w:eastAsia="Arial" w:hAnsi="Arial" w:cs="Arial"/>
                <w:color w:val="000000" w:themeColor="text1"/>
              </w:rPr>
            </w:pPr>
            <w:r>
              <w:rPr>
                <w:rFonts w:ascii="Arial" w:eastAsia="Arial" w:hAnsi="Arial" w:cs="Arial"/>
                <w:color w:val="000000" w:themeColor="text1"/>
              </w:rPr>
              <w:t>W</w:t>
            </w:r>
            <w:r w:rsidR="00400A69">
              <w:rPr>
                <w:rFonts w:ascii="Arial" w:eastAsia="Arial" w:hAnsi="Arial" w:cs="Arial"/>
                <w:color w:val="000000" w:themeColor="text1"/>
              </w:rPr>
              <w:t>oman</w:t>
            </w:r>
            <w:r>
              <w:rPr>
                <w:rFonts w:ascii="Arial" w:eastAsia="Arial" w:hAnsi="Arial" w:cs="Arial"/>
                <w:color w:val="000000" w:themeColor="text1"/>
              </w:rPr>
              <w:t xml:space="preserve"> (cis)</w:t>
            </w:r>
            <w:r w:rsidR="00400A69">
              <w:rPr>
                <w:rFonts w:ascii="Arial" w:eastAsia="Arial" w:hAnsi="Arial" w:cs="Arial"/>
                <w:color w:val="000000" w:themeColor="text1"/>
              </w:rPr>
              <w:t xml:space="preserve"> </w:t>
            </w:r>
          </w:p>
        </w:tc>
        <w:tc>
          <w:tcPr>
            <w:tcW w:w="2127" w:type="dxa"/>
            <w:shd w:val="clear" w:color="auto" w:fill="auto"/>
            <w:tcMar>
              <w:top w:w="20" w:type="dxa"/>
              <w:left w:w="20" w:type="dxa"/>
              <w:bottom w:w="100" w:type="dxa"/>
              <w:right w:w="20" w:type="dxa"/>
            </w:tcMar>
            <w:vAlign w:val="bottom"/>
          </w:tcPr>
          <w:p w14:paraId="4424189C" w14:textId="77777777" w:rsidR="00400A69" w:rsidRPr="00CF59B9" w:rsidRDefault="00400A69" w:rsidP="00A82768">
            <w:pPr>
              <w:widowControl w:val="0"/>
              <w:pBdr>
                <w:top w:val="nil"/>
                <w:left w:val="nil"/>
                <w:bottom w:val="nil"/>
                <w:right w:val="nil"/>
                <w:between w:val="nil"/>
              </w:pBd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7</w:t>
            </w:r>
          </w:p>
        </w:tc>
      </w:tr>
      <w:tr w:rsidR="00400A69" w:rsidRPr="00CF59B9" w14:paraId="7385A3A7" w14:textId="77777777" w:rsidTr="00400A69">
        <w:trPr>
          <w:trHeight w:val="415"/>
        </w:trPr>
        <w:tc>
          <w:tcPr>
            <w:tcW w:w="1696" w:type="dxa"/>
            <w:shd w:val="clear" w:color="auto" w:fill="auto"/>
            <w:tcMar>
              <w:top w:w="20" w:type="dxa"/>
              <w:left w:w="20" w:type="dxa"/>
              <w:bottom w:w="100" w:type="dxa"/>
              <w:right w:w="20" w:type="dxa"/>
            </w:tcMar>
            <w:vAlign w:val="bottom"/>
          </w:tcPr>
          <w:p w14:paraId="19E488A8" w14:textId="77777777" w:rsidR="00400A69" w:rsidRPr="00CF59B9" w:rsidRDefault="00400A69" w:rsidP="00A82768">
            <w:pPr>
              <w:widowControl w:val="0"/>
              <w:pBdr>
                <w:top w:val="nil"/>
                <w:left w:val="nil"/>
                <w:bottom w:val="nil"/>
                <w:right w:val="nil"/>
                <w:between w:val="nil"/>
              </w:pBd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Total</w:t>
            </w:r>
          </w:p>
        </w:tc>
        <w:tc>
          <w:tcPr>
            <w:tcW w:w="2127" w:type="dxa"/>
            <w:shd w:val="clear" w:color="auto" w:fill="auto"/>
            <w:tcMar>
              <w:top w:w="20" w:type="dxa"/>
              <w:left w:w="20" w:type="dxa"/>
              <w:bottom w:w="100" w:type="dxa"/>
              <w:right w:w="20" w:type="dxa"/>
            </w:tcMar>
            <w:vAlign w:val="bottom"/>
          </w:tcPr>
          <w:p w14:paraId="6F5B4402" w14:textId="77777777" w:rsidR="00400A69" w:rsidRPr="00CF59B9" w:rsidRDefault="00400A69" w:rsidP="00A82768">
            <w:pPr>
              <w:widowControl w:val="0"/>
              <w:pBdr>
                <w:top w:val="nil"/>
                <w:left w:val="nil"/>
                <w:bottom w:val="nil"/>
                <w:right w:val="nil"/>
                <w:between w:val="nil"/>
              </w:pBd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10</w:t>
            </w:r>
          </w:p>
        </w:tc>
      </w:tr>
    </w:tbl>
    <w:p w14:paraId="7D92E6FA" w14:textId="77777777" w:rsidR="00CF59B9" w:rsidRPr="00CF59B9" w:rsidRDefault="00CF59B9" w:rsidP="00CF59B9">
      <w:pPr>
        <w:spacing w:after="0" w:line="240" w:lineRule="auto"/>
        <w:rPr>
          <w:rFonts w:ascii="Arial" w:eastAsia="Arial" w:hAnsi="Arial" w:cs="Arial"/>
          <w:color w:val="000000" w:themeColor="text1"/>
        </w:rPr>
      </w:pPr>
    </w:p>
    <w:p w14:paraId="07B402C7" w14:textId="77777777" w:rsidR="00CF59B9" w:rsidRPr="00CF59B9" w:rsidRDefault="00CF59B9" w:rsidP="00CF59B9">
      <w:pPr>
        <w:spacing w:after="0" w:line="240" w:lineRule="auto"/>
        <w:rPr>
          <w:rFonts w:ascii="Arial" w:eastAsia="Arial" w:hAnsi="Arial" w:cs="Arial"/>
          <w:color w:val="000000" w:themeColor="text1"/>
        </w:rPr>
      </w:pPr>
    </w:p>
    <w:p w14:paraId="6FB80F35" w14:textId="77777777" w:rsidR="00CF59B9" w:rsidRPr="00CF59B9" w:rsidRDefault="00CF59B9" w:rsidP="00CF59B9">
      <w:pPr>
        <w:spacing w:after="0" w:line="240" w:lineRule="auto"/>
        <w:rPr>
          <w:rFonts w:ascii="Arial" w:eastAsia="Arial" w:hAnsi="Arial" w:cs="Arial"/>
          <w:color w:val="000000" w:themeColor="text1"/>
        </w:rPr>
      </w:pPr>
    </w:p>
    <w:p w14:paraId="092E9029" w14:textId="77777777" w:rsidR="00A82768" w:rsidRDefault="00A82768" w:rsidP="00CF59B9">
      <w:pPr>
        <w:spacing w:after="0" w:line="240" w:lineRule="auto"/>
        <w:rPr>
          <w:rFonts w:ascii="Arial" w:eastAsia="Arial" w:hAnsi="Arial" w:cs="Arial"/>
          <w:color w:val="000000" w:themeColor="text1"/>
        </w:rPr>
      </w:pPr>
    </w:p>
    <w:p w14:paraId="44A8C1C0" w14:textId="77777777" w:rsidR="00A82768" w:rsidRDefault="00A82768" w:rsidP="00CF59B9">
      <w:pPr>
        <w:spacing w:after="0" w:line="240" w:lineRule="auto"/>
        <w:rPr>
          <w:rFonts w:ascii="Arial" w:eastAsia="Arial" w:hAnsi="Arial" w:cs="Arial"/>
          <w:color w:val="000000" w:themeColor="text1"/>
        </w:rPr>
      </w:pPr>
    </w:p>
    <w:tbl>
      <w:tblPr>
        <w:tblpPr w:leftFromText="180" w:rightFromText="180" w:vertAnchor="text" w:horzAnchor="margin" w:tblpXSpec="right" w:tblpY="1213"/>
        <w:tblW w:w="3682" w:type="dxa"/>
        <w:tblBorders>
          <w:top w:val="nil"/>
          <w:left w:val="nil"/>
          <w:bottom w:val="nil"/>
          <w:right w:val="nil"/>
          <w:insideH w:val="nil"/>
          <w:insideV w:val="nil"/>
        </w:tblBorders>
        <w:tblLayout w:type="fixed"/>
        <w:tblLook w:val="0600" w:firstRow="0" w:lastRow="0" w:firstColumn="0" w:lastColumn="0" w:noHBand="1" w:noVBand="1"/>
      </w:tblPr>
      <w:tblGrid>
        <w:gridCol w:w="1697"/>
        <w:gridCol w:w="1985"/>
      </w:tblGrid>
      <w:tr w:rsidR="00BF1298" w:rsidRPr="00CF59B9" w14:paraId="10637844" w14:textId="77777777" w:rsidTr="00BF1298">
        <w:trPr>
          <w:trHeight w:val="760"/>
        </w:trPr>
        <w:tc>
          <w:tcPr>
            <w:tcW w:w="3682" w:type="dxa"/>
            <w:gridSpan w:val="2"/>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vAlign w:val="center"/>
          </w:tcPr>
          <w:p w14:paraId="600DE6FE" w14:textId="77777777" w:rsidR="00BF1298" w:rsidRPr="00BF1298" w:rsidRDefault="00BF1298" w:rsidP="00BF1298">
            <w:pPr>
              <w:spacing w:after="0" w:line="240" w:lineRule="auto"/>
              <w:jc w:val="center"/>
              <w:rPr>
                <w:rFonts w:ascii="Arial" w:eastAsia="Arial" w:hAnsi="Arial" w:cs="Arial"/>
                <w:b/>
                <w:color w:val="000000" w:themeColor="text1"/>
              </w:rPr>
            </w:pPr>
            <w:r w:rsidRPr="00CF59B9">
              <w:rPr>
                <w:rFonts w:ascii="Arial" w:eastAsia="Arial" w:hAnsi="Arial" w:cs="Arial"/>
                <w:b/>
                <w:color w:val="000000" w:themeColor="text1"/>
              </w:rPr>
              <w:t xml:space="preserve">Do you believe the </w:t>
            </w:r>
            <w:r>
              <w:rPr>
                <w:rFonts w:ascii="Arial" w:eastAsia="Arial" w:hAnsi="Arial" w:cs="Arial"/>
                <w:b/>
                <w:color w:val="000000" w:themeColor="text1"/>
              </w:rPr>
              <w:t>results reflect your experience</w:t>
            </w:r>
            <w:r w:rsidRPr="00CF59B9">
              <w:rPr>
                <w:rFonts w:ascii="Arial" w:eastAsia="Arial" w:hAnsi="Arial" w:cs="Arial"/>
                <w:b/>
                <w:color w:val="000000" w:themeColor="text1"/>
              </w:rPr>
              <w:t xml:space="preserve"> as </w:t>
            </w:r>
            <w:r>
              <w:rPr>
                <w:rFonts w:ascii="Arial" w:eastAsia="Arial" w:hAnsi="Arial" w:cs="Arial"/>
                <w:b/>
                <w:color w:val="000000" w:themeColor="text1"/>
              </w:rPr>
              <w:t>a</w:t>
            </w:r>
            <w:r w:rsidRPr="00CF59B9">
              <w:rPr>
                <w:rFonts w:ascii="Arial" w:eastAsia="Arial" w:hAnsi="Arial" w:cs="Arial"/>
                <w:b/>
                <w:color w:val="000000" w:themeColor="text1"/>
              </w:rPr>
              <w:t xml:space="preserve"> young </w:t>
            </w:r>
            <w:r>
              <w:rPr>
                <w:rFonts w:ascii="Arial" w:eastAsia="Arial" w:hAnsi="Arial" w:cs="Arial"/>
                <w:b/>
                <w:color w:val="000000" w:themeColor="text1"/>
              </w:rPr>
              <w:t>person</w:t>
            </w:r>
            <w:r w:rsidRPr="00CF59B9">
              <w:rPr>
                <w:rFonts w:ascii="Arial" w:eastAsia="Arial" w:hAnsi="Arial" w:cs="Arial"/>
                <w:b/>
                <w:color w:val="000000" w:themeColor="text1"/>
              </w:rPr>
              <w:t>, in a fair and representative way?</w:t>
            </w:r>
          </w:p>
        </w:tc>
      </w:tr>
      <w:tr w:rsidR="00BF1298" w:rsidRPr="00CF59B9" w14:paraId="4074DC93" w14:textId="77777777" w:rsidTr="00BF1298">
        <w:trPr>
          <w:trHeight w:val="415"/>
        </w:trPr>
        <w:tc>
          <w:tcPr>
            <w:tcW w:w="1697" w:type="dxa"/>
            <w:tcBorders>
              <w:top w:val="nil"/>
              <w:left w:val="single" w:sz="3" w:space="0" w:color="000000"/>
              <w:bottom w:val="single" w:sz="3" w:space="0" w:color="000000"/>
              <w:right w:val="single" w:sz="3" w:space="0" w:color="000000"/>
            </w:tcBorders>
            <w:shd w:val="clear" w:color="auto" w:fill="auto"/>
            <w:tcMar>
              <w:top w:w="20" w:type="dxa"/>
              <w:left w:w="20" w:type="dxa"/>
              <w:bottom w:w="100" w:type="dxa"/>
              <w:right w:w="20" w:type="dxa"/>
            </w:tcMar>
            <w:vAlign w:val="bottom"/>
          </w:tcPr>
          <w:p w14:paraId="530981F3" w14:textId="77777777" w:rsidR="00BF1298" w:rsidRPr="00CF59B9" w:rsidRDefault="00BF1298" w:rsidP="00BF1298">
            <w:pPr>
              <w:spacing w:after="0" w:line="240" w:lineRule="auto"/>
              <w:jc w:val="center"/>
              <w:rPr>
                <w:rFonts w:ascii="Arial" w:eastAsia="Arial" w:hAnsi="Arial" w:cs="Arial"/>
                <w:color w:val="000000" w:themeColor="text1"/>
              </w:rPr>
            </w:pPr>
            <w:r w:rsidRPr="00CF59B9">
              <w:rPr>
                <w:rFonts w:ascii="Times New Roman" w:eastAsia="Times New Roman" w:hAnsi="Times New Roman" w:cs="Times New Roman"/>
                <w:color w:val="000000" w:themeColor="text1"/>
              </w:rPr>
              <w:t xml:space="preserve"> </w:t>
            </w:r>
          </w:p>
        </w:tc>
        <w:tc>
          <w:tcPr>
            <w:tcW w:w="1985" w:type="dxa"/>
            <w:tcBorders>
              <w:top w:val="nil"/>
              <w:left w:val="nil"/>
              <w:bottom w:val="single" w:sz="3" w:space="0" w:color="000000"/>
              <w:right w:val="single" w:sz="3" w:space="0" w:color="000000"/>
            </w:tcBorders>
            <w:shd w:val="clear" w:color="auto" w:fill="auto"/>
            <w:tcMar>
              <w:top w:w="20" w:type="dxa"/>
              <w:left w:w="20" w:type="dxa"/>
              <w:bottom w:w="100" w:type="dxa"/>
              <w:right w:w="20" w:type="dxa"/>
            </w:tcMar>
            <w:vAlign w:val="bottom"/>
          </w:tcPr>
          <w:p w14:paraId="2ECB186D" w14:textId="77777777" w:rsidR="00BF1298" w:rsidRPr="00CF59B9" w:rsidRDefault="00BF1298" w:rsidP="00BF1298">
            <w:pP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Frequency</w:t>
            </w:r>
          </w:p>
        </w:tc>
      </w:tr>
      <w:tr w:rsidR="00BF1298" w:rsidRPr="00CF59B9" w14:paraId="105BD364" w14:textId="77777777" w:rsidTr="00BF1298">
        <w:trPr>
          <w:trHeight w:val="415"/>
        </w:trPr>
        <w:tc>
          <w:tcPr>
            <w:tcW w:w="1697" w:type="dxa"/>
            <w:tcBorders>
              <w:top w:val="nil"/>
              <w:left w:val="single" w:sz="3" w:space="0" w:color="000000"/>
              <w:bottom w:val="single" w:sz="3" w:space="0" w:color="000000"/>
              <w:right w:val="single" w:sz="3" w:space="0" w:color="000000"/>
            </w:tcBorders>
            <w:shd w:val="clear" w:color="auto" w:fill="auto"/>
            <w:tcMar>
              <w:top w:w="20" w:type="dxa"/>
              <w:left w:w="20" w:type="dxa"/>
              <w:bottom w:w="100" w:type="dxa"/>
              <w:right w:w="20" w:type="dxa"/>
            </w:tcMar>
            <w:vAlign w:val="bottom"/>
          </w:tcPr>
          <w:p w14:paraId="5E3EB81C" w14:textId="77777777" w:rsidR="00BF1298" w:rsidRPr="00CF59B9" w:rsidRDefault="00BF1298" w:rsidP="00BF1298">
            <w:pP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Yes</w:t>
            </w:r>
          </w:p>
        </w:tc>
        <w:tc>
          <w:tcPr>
            <w:tcW w:w="1985" w:type="dxa"/>
            <w:tcBorders>
              <w:top w:val="nil"/>
              <w:left w:val="nil"/>
              <w:bottom w:val="single" w:sz="3" w:space="0" w:color="000000"/>
              <w:right w:val="single" w:sz="3" w:space="0" w:color="000000"/>
            </w:tcBorders>
            <w:shd w:val="clear" w:color="auto" w:fill="auto"/>
            <w:tcMar>
              <w:top w:w="20" w:type="dxa"/>
              <w:left w:w="20" w:type="dxa"/>
              <w:bottom w:w="100" w:type="dxa"/>
              <w:right w:w="20" w:type="dxa"/>
            </w:tcMar>
            <w:vAlign w:val="bottom"/>
          </w:tcPr>
          <w:p w14:paraId="2729F9AB" w14:textId="77777777" w:rsidR="00BF1298" w:rsidRPr="00CF59B9" w:rsidRDefault="00BF1298" w:rsidP="00BF1298">
            <w:pP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9</w:t>
            </w:r>
          </w:p>
        </w:tc>
      </w:tr>
      <w:tr w:rsidR="00BF1298" w:rsidRPr="00CF59B9" w14:paraId="39B7CBCA" w14:textId="77777777" w:rsidTr="00BF1298">
        <w:trPr>
          <w:trHeight w:val="415"/>
        </w:trPr>
        <w:tc>
          <w:tcPr>
            <w:tcW w:w="1697" w:type="dxa"/>
            <w:tcBorders>
              <w:top w:val="nil"/>
              <w:left w:val="single" w:sz="3" w:space="0" w:color="000000"/>
              <w:bottom w:val="single" w:sz="3" w:space="0" w:color="000000"/>
              <w:right w:val="single" w:sz="3" w:space="0" w:color="000000"/>
            </w:tcBorders>
            <w:shd w:val="clear" w:color="auto" w:fill="auto"/>
            <w:tcMar>
              <w:top w:w="20" w:type="dxa"/>
              <w:left w:w="20" w:type="dxa"/>
              <w:bottom w:w="100" w:type="dxa"/>
              <w:right w:w="20" w:type="dxa"/>
            </w:tcMar>
            <w:vAlign w:val="bottom"/>
          </w:tcPr>
          <w:p w14:paraId="2DC954A2" w14:textId="77777777" w:rsidR="00BF1298" w:rsidRPr="00CF59B9" w:rsidRDefault="00BF1298" w:rsidP="00BF1298">
            <w:pP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No</w:t>
            </w:r>
          </w:p>
        </w:tc>
        <w:tc>
          <w:tcPr>
            <w:tcW w:w="1985" w:type="dxa"/>
            <w:tcBorders>
              <w:top w:val="nil"/>
              <w:left w:val="nil"/>
              <w:bottom w:val="single" w:sz="3" w:space="0" w:color="000000"/>
              <w:right w:val="single" w:sz="3" w:space="0" w:color="000000"/>
            </w:tcBorders>
            <w:shd w:val="clear" w:color="auto" w:fill="auto"/>
            <w:tcMar>
              <w:top w:w="20" w:type="dxa"/>
              <w:left w:w="20" w:type="dxa"/>
              <w:bottom w:w="100" w:type="dxa"/>
              <w:right w:w="20" w:type="dxa"/>
            </w:tcMar>
            <w:vAlign w:val="bottom"/>
          </w:tcPr>
          <w:p w14:paraId="1FC09243" w14:textId="77777777" w:rsidR="00BF1298" w:rsidRPr="00CF59B9" w:rsidRDefault="00BF1298" w:rsidP="00BF1298">
            <w:pP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1</w:t>
            </w:r>
          </w:p>
        </w:tc>
      </w:tr>
      <w:tr w:rsidR="00BF1298" w:rsidRPr="00CF59B9" w14:paraId="36EF056E" w14:textId="77777777" w:rsidTr="00BF1298">
        <w:trPr>
          <w:trHeight w:val="415"/>
        </w:trPr>
        <w:tc>
          <w:tcPr>
            <w:tcW w:w="1697" w:type="dxa"/>
            <w:tcBorders>
              <w:top w:val="nil"/>
              <w:left w:val="single" w:sz="3" w:space="0" w:color="000000"/>
              <w:bottom w:val="single" w:sz="3" w:space="0" w:color="000000"/>
              <w:right w:val="single" w:sz="3" w:space="0" w:color="000000"/>
            </w:tcBorders>
            <w:shd w:val="clear" w:color="auto" w:fill="auto"/>
            <w:tcMar>
              <w:top w:w="20" w:type="dxa"/>
              <w:left w:w="20" w:type="dxa"/>
              <w:bottom w:w="100" w:type="dxa"/>
              <w:right w:w="20" w:type="dxa"/>
            </w:tcMar>
            <w:vAlign w:val="bottom"/>
          </w:tcPr>
          <w:p w14:paraId="5B11C7BE" w14:textId="77777777" w:rsidR="00BF1298" w:rsidRPr="00CF59B9" w:rsidRDefault="00BF1298" w:rsidP="00BF1298">
            <w:pP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Total</w:t>
            </w:r>
          </w:p>
        </w:tc>
        <w:tc>
          <w:tcPr>
            <w:tcW w:w="1985" w:type="dxa"/>
            <w:tcBorders>
              <w:top w:val="nil"/>
              <w:left w:val="nil"/>
              <w:bottom w:val="single" w:sz="3" w:space="0" w:color="000000"/>
              <w:right w:val="single" w:sz="3" w:space="0" w:color="000000"/>
            </w:tcBorders>
            <w:shd w:val="clear" w:color="auto" w:fill="auto"/>
            <w:tcMar>
              <w:top w:w="20" w:type="dxa"/>
              <w:left w:w="20" w:type="dxa"/>
              <w:bottom w:w="100" w:type="dxa"/>
              <w:right w:w="20" w:type="dxa"/>
            </w:tcMar>
            <w:vAlign w:val="bottom"/>
          </w:tcPr>
          <w:p w14:paraId="5428A92D" w14:textId="77777777" w:rsidR="00BF1298" w:rsidRPr="00CF59B9" w:rsidRDefault="00BF1298" w:rsidP="00BF1298">
            <w:pP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10</w:t>
            </w:r>
          </w:p>
        </w:tc>
      </w:tr>
    </w:tbl>
    <w:p w14:paraId="032C4C85" w14:textId="4A5AEC2D" w:rsidR="00CF59B9" w:rsidRPr="00CF59B9" w:rsidRDefault="00CF59B9" w:rsidP="00CF59B9">
      <w:pPr>
        <w:spacing w:after="0" w:line="240" w:lineRule="auto"/>
        <w:rPr>
          <w:rFonts w:ascii="Arial" w:eastAsia="Arial" w:hAnsi="Arial" w:cs="Arial"/>
          <w:color w:val="000000" w:themeColor="text1"/>
        </w:rPr>
      </w:pPr>
      <w:r w:rsidRPr="00CF59B9">
        <w:rPr>
          <w:rFonts w:ascii="Arial" w:eastAsia="Arial" w:hAnsi="Arial" w:cs="Arial"/>
          <w:color w:val="000000" w:themeColor="text1"/>
        </w:rPr>
        <w:t xml:space="preserve">As seen, most participants were </w:t>
      </w:r>
      <w:r w:rsidR="000B42EB">
        <w:rPr>
          <w:rFonts w:ascii="Arial" w:eastAsia="Arial" w:hAnsi="Arial" w:cs="Arial"/>
          <w:color w:val="000000" w:themeColor="text1"/>
        </w:rPr>
        <w:t>women,</w:t>
      </w:r>
      <w:r w:rsidRPr="00CF59B9">
        <w:rPr>
          <w:rFonts w:ascii="Arial" w:eastAsia="Arial" w:hAnsi="Arial" w:cs="Arial"/>
          <w:color w:val="000000" w:themeColor="text1"/>
        </w:rPr>
        <w:t xml:space="preserve"> and their mean age was 17.4. During the session, participants watched a video summari</w:t>
      </w:r>
      <w:r w:rsidR="00A82768">
        <w:rPr>
          <w:rFonts w:ascii="Arial" w:eastAsia="Arial" w:hAnsi="Arial" w:cs="Arial"/>
          <w:color w:val="000000" w:themeColor="text1"/>
        </w:rPr>
        <w:t>si</w:t>
      </w:r>
      <w:r w:rsidRPr="00CF59B9">
        <w:rPr>
          <w:rFonts w:ascii="Arial" w:eastAsia="Arial" w:hAnsi="Arial" w:cs="Arial"/>
          <w:color w:val="000000" w:themeColor="text1"/>
        </w:rPr>
        <w:t>ng the study’s results and then they filled up a form asking open and closed question regarding t</w:t>
      </w:r>
      <w:r w:rsidR="00BF1298">
        <w:rPr>
          <w:rFonts w:ascii="Arial" w:eastAsia="Arial" w:hAnsi="Arial" w:cs="Arial"/>
          <w:color w:val="000000" w:themeColor="text1"/>
        </w:rPr>
        <w:t>he results and their reflections</w:t>
      </w:r>
      <w:r w:rsidRPr="00CF59B9">
        <w:rPr>
          <w:rFonts w:ascii="Arial" w:eastAsia="Arial" w:hAnsi="Arial" w:cs="Arial"/>
          <w:color w:val="000000" w:themeColor="text1"/>
        </w:rPr>
        <w:t>:</w:t>
      </w:r>
    </w:p>
    <w:tbl>
      <w:tblPr>
        <w:tblpPr w:leftFromText="180" w:rightFromText="180" w:vertAnchor="text" w:horzAnchor="margin" w:tblpY="189"/>
        <w:tblW w:w="4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838"/>
        <w:gridCol w:w="2552"/>
      </w:tblGrid>
      <w:tr w:rsidR="00A82768" w:rsidRPr="00CF59B9" w14:paraId="7E2FE2DA" w14:textId="77777777" w:rsidTr="00BF1298">
        <w:trPr>
          <w:trHeight w:val="415"/>
        </w:trPr>
        <w:tc>
          <w:tcPr>
            <w:tcW w:w="4390" w:type="dxa"/>
            <w:gridSpan w:val="2"/>
            <w:shd w:val="clear" w:color="auto" w:fill="auto"/>
            <w:tcMar>
              <w:top w:w="20" w:type="dxa"/>
              <w:left w:w="20" w:type="dxa"/>
              <w:bottom w:w="100" w:type="dxa"/>
              <w:right w:w="20" w:type="dxa"/>
            </w:tcMar>
            <w:vAlign w:val="bottom"/>
          </w:tcPr>
          <w:p w14:paraId="4151E7A1" w14:textId="77777777" w:rsidR="00A82768" w:rsidRPr="00CF59B9" w:rsidRDefault="00A82768" w:rsidP="00A82768">
            <w:pPr>
              <w:spacing w:after="0" w:line="240" w:lineRule="auto"/>
              <w:jc w:val="center"/>
              <w:rPr>
                <w:rFonts w:ascii="Arial" w:eastAsia="Arial" w:hAnsi="Arial" w:cs="Arial"/>
                <w:color w:val="000000" w:themeColor="text1"/>
              </w:rPr>
            </w:pPr>
            <w:r w:rsidRPr="00CF59B9">
              <w:rPr>
                <w:rFonts w:ascii="Arial" w:eastAsia="Arial" w:hAnsi="Arial" w:cs="Arial"/>
                <w:b/>
                <w:color w:val="000000" w:themeColor="text1"/>
              </w:rPr>
              <w:t>Do you believe the results were able to describe, in general, young people's engagement in mental health promotions and well-being actions?</w:t>
            </w:r>
          </w:p>
        </w:tc>
      </w:tr>
      <w:tr w:rsidR="00A82768" w:rsidRPr="00CF59B9" w14:paraId="3FAEDF6C" w14:textId="77777777" w:rsidTr="00BF1298">
        <w:trPr>
          <w:trHeight w:val="415"/>
        </w:trPr>
        <w:tc>
          <w:tcPr>
            <w:tcW w:w="1838" w:type="dxa"/>
            <w:shd w:val="clear" w:color="auto" w:fill="auto"/>
            <w:tcMar>
              <w:top w:w="20" w:type="dxa"/>
              <w:left w:w="20" w:type="dxa"/>
              <w:bottom w:w="100" w:type="dxa"/>
              <w:right w:w="20" w:type="dxa"/>
            </w:tcMar>
            <w:vAlign w:val="bottom"/>
          </w:tcPr>
          <w:p w14:paraId="0E1EBD75" w14:textId="77777777" w:rsidR="00A82768" w:rsidRPr="00CF59B9" w:rsidRDefault="00A82768" w:rsidP="00A82768">
            <w:pPr>
              <w:spacing w:after="0" w:line="240" w:lineRule="auto"/>
              <w:jc w:val="center"/>
              <w:rPr>
                <w:rFonts w:ascii="Arial" w:eastAsia="Arial" w:hAnsi="Arial" w:cs="Arial"/>
                <w:color w:val="000000" w:themeColor="text1"/>
              </w:rPr>
            </w:pPr>
            <w:r w:rsidRPr="00CF59B9">
              <w:rPr>
                <w:rFonts w:ascii="Times New Roman" w:eastAsia="Times New Roman" w:hAnsi="Times New Roman" w:cs="Times New Roman"/>
                <w:color w:val="000000" w:themeColor="text1"/>
              </w:rPr>
              <w:t xml:space="preserve"> </w:t>
            </w:r>
          </w:p>
        </w:tc>
        <w:tc>
          <w:tcPr>
            <w:tcW w:w="2552" w:type="dxa"/>
            <w:shd w:val="clear" w:color="auto" w:fill="auto"/>
            <w:tcMar>
              <w:top w:w="20" w:type="dxa"/>
              <w:left w:w="20" w:type="dxa"/>
              <w:bottom w:w="100" w:type="dxa"/>
              <w:right w:w="20" w:type="dxa"/>
            </w:tcMar>
            <w:vAlign w:val="bottom"/>
          </w:tcPr>
          <w:p w14:paraId="4C56F982" w14:textId="77777777" w:rsidR="00A82768" w:rsidRPr="00CF59B9" w:rsidRDefault="00A82768" w:rsidP="00A82768">
            <w:pP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Frequency</w:t>
            </w:r>
          </w:p>
        </w:tc>
      </w:tr>
      <w:tr w:rsidR="00A82768" w:rsidRPr="00CF59B9" w14:paraId="266CBFB9" w14:textId="77777777" w:rsidTr="00BF1298">
        <w:trPr>
          <w:trHeight w:val="415"/>
        </w:trPr>
        <w:tc>
          <w:tcPr>
            <w:tcW w:w="1838" w:type="dxa"/>
            <w:shd w:val="clear" w:color="auto" w:fill="auto"/>
            <w:tcMar>
              <w:top w:w="20" w:type="dxa"/>
              <w:left w:w="20" w:type="dxa"/>
              <w:bottom w:w="100" w:type="dxa"/>
              <w:right w:w="20" w:type="dxa"/>
            </w:tcMar>
            <w:vAlign w:val="bottom"/>
          </w:tcPr>
          <w:p w14:paraId="32BDFAFE" w14:textId="77777777" w:rsidR="00A82768" w:rsidRPr="00CF59B9" w:rsidRDefault="00A82768" w:rsidP="00A82768">
            <w:pP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Yes</w:t>
            </w:r>
          </w:p>
        </w:tc>
        <w:tc>
          <w:tcPr>
            <w:tcW w:w="2552" w:type="dxa"/>
            <w:shd w:val="clear" w:color="auto" w:fill="auto"/>
            <w:tcMar>
              <w:top w:w="20" w:type="dxa"/>
              <w:left w:w="20" w:type="dxa"/>
              <w:bottom w:w="100" w:type="dxa"/>
              <w:right w:w="20" w:type="dxa"/>
            </w:tcMar>
            <w:vAlign w:val="bottom"/>
          </w:tcPr>
          <w:p w14:paraId="3D52A410" w14:textId="77777777" w:rsidR="00A82768" w:rsidRPr="00CF59B9" w:rsidRDefault="00A82768" w:rsidP="00A82768">
            <w:pP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9</w:t>
            </w:r>
          </w:p>
        </w:tc>
      </w:tr>
      <w:tr w:rsidR="00A82768" w:rsidRPr="00CF59B9" w14:paraId="75017FEC" w14:textId="77777777" w:rsidTr="00BF1298">
        <w:trPr>
          <w:trHeight w:val="415"/>
        </w:trPr>
        <w:tc>
          <w:tcPr>
            <w:tcW w:w="1838" w:type="dxa"/>
            <w:shd w:val="clear" w:color="auto" w:fill="auto"/>
            <w:tcMar>
              <w:top w:w="20" w:type="dxa"/>
              <w:left w:w="20" w:type="dxa"/>
              <w:bottom w:w="100" w:type="dxa"/>
              <w:right w:w="20" w:type="dxa"/>
            </w:tcMar>
            <w:vAlign w:val="bottom"/>
          </w:tcPr>
          <w:p w14:paraId="3503E1BE" w14:textId="77777777" w:rsidR="00A82768" w:rsidRPr="00CF59B9" w:rsidRDefault="00A82768" w:rsidP="00A82768">
            <w:pP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No</w:t>
            </w:r>
          </w:p>
        </w:tc>
        <w:tc>
          <w:tcPr>
            <w:tcW w:w="2552" w:type="dxa"/>
            <w:shd w:val="clear" w:color="auto" w:fill="auto"/>
            <w:tcMar>
              <w:top w:w="20" w:type="dxa"/>
              <w:left w:w="20" w:type="dxa"/>
              <w:bottom w:w="100" w:type="dxa"/>
              <w:right w:w="20" w:type="dxa"/>
            </w:tcMar>
            <w:vAlign w:val="bottom"/>
          </w:tcPr>
          <w:p w14:paraId="70F7FF13" w14:textId="77777777" w:rsidR="00A82768" w:rsidRPr="00CF59B9" w:rsidRDefault="00A82768" w:rsidP="00A82768">
            <w:pP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1</w:t>
            </w:r>
          </w:p>
        </w:tc>
      </w:tr>
      <w:tr w:rsidR="00A82768" w:rsidRPr="00CF59B9" w14:paraId="5B2E6E1F" w14:textId="77777777" w:rsidTr="00BF1298">
        <w:trPr>
          <w:trHeight w:val="415"/>
        </w:trPr>
        <w:tc>
          <w:tcPr>
            <w:tcW w:w="1838" w:type="dxa"/>
            <w:shd w:val="clear" w:color="auto" w:fill="auto"/>
            <w:tcMar>
              <w:top w:w="20" w:type="dxa"/>
              <w:left w:w="20" w:type="dxa"/>
              <w:bottom w:w="100" w:type="dxa"/>
              <w:right w:w="20" w:type="dxa"/>
            </w:tcMar>
            <w:vAlign w:val="bottom"/>
          </w:tcPr>
          <w:p w14:paraId="55958309" w14:textId="77777777" w:rsidR="00A82768" w:rsidRPr="00CF59B9" w:rsidRDefault="00A82768" w:rsidP="00A82768">
            <w:pP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Total</w:t>
            </w:r>
          </w:p>
        </w:tc>
        <w:tc>
          <w:tcPr>
            <w:tcW w:w="2552" w:type="dxa"/>
            <w:shd w:val="clear" w:color="auto" w:fill="auto"/>
            <w:tcMar>
              <w:top w:w="20" w:type="dxa"/>
              <w:left w:w="20" w:type="dxa"/>
              <w:bottom w:w="100" w:type="dxa"/>
              <w:right w:w="20" w:type="dxa"/>
            </w:tcMar>
            <w:vAlign w:val="bottom"/>
          </w:tcPr>
          <w:p w14:paraId="63D0C550" w14:textId="77777777" w:rsidR="00A82768" w:rsidRPr="00CF59B9" w:rsidRDefault="00A82768" w:rsidP="00A82768">
            <w:pP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10</w:t>
            </w:r>
          </w:p>
        </w:tc>
      </w:tr>
    </w:tbl>
    <w:p w14:paraId="55804788" w14:textId="77777777" w:rsidR="00CF59B9" w:rsidRPr="00CF59B9" w:rsidRDefault="00CF59B9" w:rsidP="00CF59B9">
      <w:pPr>
        <w:spacing w:after="0" w:line="240" w:lineRule="auto"/>
        <w:rPr>
          <w:rFonts w:ascii="Arial" w:eastAsia="Arial" w:hAnsi="Arial" w:cs="Arial"/>
          <w:color w:val="000000" w:themeColor="text1"/>
        </w:rPr>
      </w:pPr>
    </w:p>
    <w:p w14:paraId="0863FEF4" w14:textId="1B1779A5" w:rsidR="00CF59B9" w:rsidRPr="00CF59B9" w:rsidRDefault="00CF59B9" w:rsidP="00CF59B9">
      <w:pPr>
        <w:spacing w:after="0" w:line="240" w:lineRule="auto"/>
        <w:rPr>
          <w:rFonts w:ascii="Arial" w:eastAsia="Arial" w:hAnsi="Arial" w:cs="Arial"/>
          <w:color w:val="000000" w:themeColor="text1"/>
        </w:rPr>
      </w:pPr>
    </w:p>
    <w:tbl>
      <w:tblPr>
        <w:tblpPr w:leftFromText="180" w:rightFromText="180" w:vertAnchor="text" w:horzAnchor="margin" w:tblpY="-34"/>
        <w:tblW w:w="4512" w:type="dxa"/>
        <w:tblBorders>
          <w:top w:val="nil"/>
          <w:left w:val="nil"/>
          <w:bottom w:val="nil"/>
          <w:right w:val="nil"/>
          <w:insideH w:val="nil"/>
          <w:insideV w:val="nil"/>
        </w:tblBorders>
        <w:tblLayout w:type="fixed"/>
        <w:tblLook w:val="0600" w:firstRow="0" w:lastRow="0" w:firstColumn="0" w:lastColumn="0" w:noHBand="1" w:noVBand="1"/>
      </w:tblPr>
      <w:tblGrid>
        <w:gridCol w:w="2249"/>
        <w:gridCol w:w="2263"/>
      </w:tblGrid>
      <w:tr w:rsidR="00BF1298" w:rsidRPr="00CF59B9" w14:paraId="6D9CC1EF" w14:textId="77777777" w:rsidTr="00BF1298">
        <w:trPr>
          <w:trHeight w:val="760"/>
        </w:trPr>
        <w:tc>
          <w:tcPr>
            <w:tcW w:w="4512" w:type="dxa"/>
            <w:gridSpan w:val="2"/>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vAlign w:val="center"/>
          </w:tcPr>
          <w:p w14:paraId="3D4DD2CC" w14:textId="636CD93F" w:rsidR="00BF1298" w:rsidRPr="00CF59B9" w:rsidRDefault="00BF1298" w:rsidP="00BF1298">
            <w:pPr>
              <w:spacing w:after="0" w:line="240" w:lineRule="auto"/>
              <w:jc w:val="center"/>
              <w:rPr>
                <w:rFonts w:ascii="Arial" w:eastAsia="Arial" w:hAnsi="Arial" w:cs="Arial"/>
                <w:color w:val="000000" w:themeColor="text1"/>
              </w:rPr>
            </w:pPr>
            <w:r w:rsidRPr="00CF59B9">
              <w:rPr>
                <w:rFonts w:ascii="Arial" w:eastAsia="Arial" w:hAnsi="Arial" w:cs="Arial"/>
                <w:b/>
                <w:color w:val="000000" w:themeColor="text1"/>
              </w:rPr>
              <w:t>Do you believe the results helped you better understand young people's engagement in mental health promotions and well-being actions?</w:t>
            </w:r>
          </w:p>
        </w:tc>
      </w:tr>
      <w:tr w:rsidR="00BF1298" w:rsidRPr="00CF59B9" w14:paraId="53638188" w14:textId="77777777" w:rsidTr="00BF1298">
        <w:trPr>
          <w:trHeight w:val="415"/>
        </w:trPr>
        <w:tc>
          <w:tcPr>
            <w:tcW w:w="2249" w:type="dxa"/>
            <w:tcBorders>
              <w:top w:val="nil"/>
              <w:left w:val="single" w:sz="3" w:space="0" w:color="000000"/>
              <w:bottom w:val="single" w:sz="3" w:space="0" w:color="000000"/>
              <w:right w:val="single" w:sz="3" w:space="0" w:color="000000"/>
            </w:tcBorders>
            <w:shd w:val="clear" w:color="auto" w:fill="auto"/>
            <w:tcMar>
              <w:top w:w="20" w:type="dxa"/>
              <w:left w:w="20" w:type="dxa"/>
              <w:bottom w:w="100" w:type="dxa"/>
              <w:right w:w="20" w:type="dxa"/>
            </w:tcMar>
            <w:vAlign w:val="bottom"/>
          </w:tcPr>
          <w:p w14:paraId="31C8E842" w14:textId="77777777" w:rsidR="00BF1298" w:rsidRPr="00CF59B9" w:rsidRDefault="00BF1298" w:rsidP="00BF1298">
            <w:pPr>
              <w:spacing w:after="0" w:line="240" w:lineRule="auto"/>
              <w:jc w:val="center"/>
              <w:rPr>
                <w:rFonts w:ascii="Arial" w:eastAsia="Arial" w:hAnsi="Arial" w:cs="Arial"/>
                <w:color w:val="000000" w:themeColor="text1"/>
              </w:rPr>
            </w:pPr>
            <w:r w:rsidRPr="00CF59B9">
              <w:rPr>
                <w:rFonts w:ascii="Times New Roman" w:eastAsia="Times New Roman" w:hAnsi="Times New Roman" w:cs="Times New Roman"/>
                <w:color w:val="000000" w:themeColor="text1"/>
              </w:rPr>
              <w:t xml:space="preserve"> </w:t>
            </w:r>
          </w:p>
        </w:tc>
        <w:tc>
          <w:tcPr>
            <w:tcW w:w="2263" w:type="dxa"/>
            <w:tcBorders>
              <w:top w:val="nil"/>
              <w:left w:val="nil"/>
              <w:bottom w:val="single" w:sz="3" w:space="0" w:color="000000"/>
              <w:right w:val="single" w:sz="3" w:space="0" w:color="000000"/>
            </w:tcBorders>
            <w:shd w:val="clear" w:color="auto" w:fill="auto"/>
            <w:tcMar>
              <w:top w:w="20" w:type="dxa"/>
              <w:left w:w="20" w:type="dxa"/>
              <w:bottom w:w="100" w:type="dxa"/>
              <w:right w:w="20" w:type="dxa"/>
            </w:tcMar>
            <w:vAlign w:val="bottom"/>
          </w:tcPr>
          <w:p w14:paraId="0382FE54" w14:textId="77777777" w:rsidR="00BF1298" w:rsidRPr="00CF59B9" w:rsidRDefault="00BF1298" w:rsidP="00BF1298">
            <w:pP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Frequency</w:t>
            </w:r>
          </w:p>
        </w:tc>
      </w:tr>
      <w:tr w:rsidR="00BF1298" w:rsidRPr="00CF59B9" w14:paraId="596F046D" w14:textId="77777777" w:rsidTr="00BF1298">
        <w:trPr>
          <w:trHeight w:val="415"/>
        </w:trPr>
        <w:tc>
          <w:tcPr>
            <w:tcW w:w="2249" w:type="dxa"/>
            <w:tcBorders>
              <w:top w:val="nil"/>
              <w:left w:val="single" w:sz="3" w:space="0" w:color="000000"/>
              <w:bottom w:val="single" w:sz="3" w:space="0" w:color="000000"/>
              <w:right w:val="single" w:sz="3" w:space="0" w:color="000000"/>
            </w:tcBorders>
            <w:shd w:val="clear" w:color="auto" w:fill="auto"/>
            <w:tcMar>
              <w:top w:w="20" w:type="dxa"/>
              <w:left w:w="20" w:type="dxa"/>
              <w:bottom w:w="100" w:type="dxa"/>
              <w:right w:w="20" w:type="dxa"/>
            </w:tcMar>
            <w:vAlign w:val="bottom"/>
          </w:tcPr>
          <w:p w14:paraId="2B6D0DE8" w14:textId="77777777" w:rsidR="00BF1298" w:rsidRPr="00CF59B9" w:rsidRDefault="00BF1298" w:rsidP="00BF1298">
            <w:pP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Yes</w:t>
            </w:r>
          </w:p>
        </w:tc>
        <w:tc>
          <w:tcPr>
            <w:tcW w:w="2263" w:type="dxa"/>
            <w:tcBorders>
              <w:top w:val="nil"/>
              <w:left w:val="nil"/>
              <w:bottom w:val="single" w:sz="3" w:space="0" w:color="000000"/>
              <w:right w:val="single" w:sz="3" w:space="0" w:color="000000"/>
            </w:tcBorders>
            <w:shd w:val="clear" w:color="auto" w:fill="auto"/>
            <w:tcMar>
              <w:top w:w="20" w:type="dxa"/>
              <w:left w:w="20" w:type="dxa"/>
              <w:bottom w:w="100" w:type="dxa"/>
              <w:right w:w="20" w:type="dxa"/>
            </w:tcMar>
            <w:vAlign w:val="bottom"/>
          </w:tcPr>
          <w:p w14:paraId="11BB4C69" w14:textId="77777777" w:rsidR="00BF1298" w:rsidRPr="00CF59B9" w:rsidRDefault="00BF1298" w:rsidP="00BF1298">
            <w:pP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9</w:t>
            </w:r>
          </w:p>
        </w:tc>
      </w:tr>
      <w:tr w:rsidR="00BF1298" w:rsidRPr="00CF59B9" w14:paraId="21DB9A3E" w14:textId="77777777" w:rsidTr="00BF1298">
        <w:trPr>
          <w:trHeight w:val="415"/>
        </w:trPr>
        <w:tc>
          <w:tcPr>
            <w:tcW w:w="2249" w:type="dxa"/>
            <w:tcBorders>
              <w:top w:val="nil"/>
              <w:left w:val="single" w:sz="3" w:space="0" w:color="000000"/>
              <w:bottom w:val="single" w:sz="3" w:space="0" w:color="000000"/>
              <w:right w:val="single" w:sz="3" w:space="0" w:color="000000"/>
            </w:tcBorders>
            <w:shd w:val="clear" w:color="auto" w:fill="auto"/>
            <w:tcMar>
              <w:top w:w="20" w:type="dxa"/>
              <w:left w:w="20" w:type="dxa"/>
              <w:bottom w:w="100" w:type="dxa"/>
              <w:right w:w="20" w:type="dxa"/>
            </w:tcMar>
            <w:vAlign w:val="bottom"/>
          </w:tcPr>
          <w:p w14:paraId="1309B0DA" w14:textId="77777777" w:rsidR="00BF1298" w:rsidRPr="00CF59B9" w:rsidRDefault="00BF1298" w:rsidP="00BF1298">
            <w:pP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No</w:t>
            </w:r>
          </w:p>
        </w:tc>
        <w:tc>
          <w:tcPr>
            <w:tcW w:w="2263" w:type="dxa"/>
            <w:tcBorders>
              <w:top w:val="nil"/>
              <w:left w:val="nil"/>
              <w:bottom w:val="single" w:sz="3" w:space="0" w:color="000000"/>
              <w:right w:val="single" w:sz="3" w:space="0" w:color="000000"/>
            </w:tcBorders>
            <w:shd w:val="clear" w:color="auto" w:fill="auto"/>
            <w:tcMar>
              <w:top w:w="20" w:type="dxa"/>
              <w:left w:w="20" w:type="dxa"/>
              <w:bottom w:w="100" w:type="dxa"/>
              <w:right w:w="20" w:type="dxa"/>
            </w:tcMar>
            <w:vAlign w:val="bottom"/>
          </w:tcPr>
          <w:p w14:paraId="75D25A35" w14:textId="77777777" w:rsidR="00BF1298" w:rsidRPr="00CF59B9" w:rsidRDefault="00BF1298" w:rsidP="00BF1298">
            <w:pP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1</w:t>
            </w:r>
          </w:p>
        </w:tc>
      </w:tr>
      <w:tr w:rsidR="00BF1298" w:rsidRPr="00CF59B9" w14:paraId="36EF4BF2" w14:textId="77777777" w:rsidTr="00BF1298">
        <w:trPr>
          <w:trHeight w:val="415"/>
        </w:trPr>
        <w:tc>
          <w:tcPr>
            <w:tcW w:w="2249" w:type="dxa"/>
            <w:tcBorders>
              <w:top w:val="nil"/>
              <w:left w:val="single" w:sz="3" w:space="0" w:color="000000"/>
              <w:bottom w:val="single" w:sz="3" w:space="0" w:color="000000"/>
              <w:right w:val="single" w:sz="3" w:space="0" w:color="000000"/>
            </w:tcBorders>
            <w:shd w:val="clear" w:color="auto" w:fill="auto"/>
            <w:tcMar>
              <w:top w:w="20" w:type="dxa"/>
              <w:left w:w="20" w:type="dxa"/>
              <w:bottom w:w="100" w:type="dxa"/>
              <w:right w:w="20" w:type="dxa"/>
            </w:tcMar>
            <w:vAlign w:val="bottom"/>
          </w:tcPr>
          <w:p w14:paraId="00B90116" w14:textId="77777777" w:rsidR="00BF1298" w:rsidRPr="00CF59B9" w:rsidRDefault="00BF1298" w:rsidP="00BF1298">
            <w:pP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Total</w:t>
            </w:r>
          </w:p>
        </w:tc>
        <w:tc>
          <w:tcPr>
            <w:tcW w:w="2263" w:type="dxa"/>
            <w:tcBorders>
              <w:top w:val="nil"/>
              <w:left w:val="nil"/>
              <w:bottom w:val="single" w:sz="3" w:space="0" w:color="000000"/>
              <w:right w:val="single" w:sz="3" w:space="0" w:color="000000"/>
            </w:tcBorders>
            <w:shd w:val="clear" w:color="auto" w:fill="auto"/>
            <w:tcMar>
              <w:top w:w="20" w:type="dxa"/>
              <w:left w:w="20" w:type="dxa"/>
              <w:bottom w:w="100" w:type="dxa"/>
              <w:right w:w="20" w:type="dxa"/>
            </w:tcMar>
            <w:vAlign w:val="bottom"/>
          </w:tcPr>
          <w:p w14:paraId="546B642F" w14:textId="77777777" w:rsidR="00BF1298" w:rsidRPr="00CF59B9" w:rsidRDefault="00BF1298" w:rsidP="00BF1298">
            <w:pPr>
              <w:spacing w:after="0" w:line="240" w:lineRule="auto"/>
              <w:jc w:val="center"/>
              <w:rPr>
                <w:rFonts w:ascii="Arial" w:eastAsia="Arial" w:hAnsi="Arial" w:cs="Arial"/>
                <w:color w:val="000000" w:themeColor="text1"/>
              </w:rPr>
            </w:pPr>
            <w:r w:rsidRPr="00CF59B9">
              <w:rPr>
                <w:rFonts w:ascii="Arial" w:eastAsia="Arial" w:hAnsi="Arial" w:cs="Arial"/>
                <w:color w:val="000000" w:themeColor="text1"/>
              </w:rPr>
              <w:t>10</w:t>
            </w:r>
          </w:p>
        </w:tc>
      </w:tr>
    </w:tbl>
    <w:p w14:paraId="25069E1B" w14:textId="77777777" w:rsidR="00CF59B9" w:rsidRDefault="00CF59B9" w:rsidP="00CF59B9">
      <w:pPr>
        <w:spacing w:after="0" w:line="240" w:lineRule="auto"/>
        <w:rPr>
          <w:rFonts w:ascii="Arial" w:eastAsia="Arial" w:hAnsi="Arial" w:cs="Arial"/>
        </w:rPr>
      </w:pPr>
    </w:p>
    <w:p w14:paraId="43A4E7D8" w14:textId="77777777" w:rsidR="00BF1298" w:rsidRDefault="00BF1298" w:rsidP="00CF59B9">
      <w:pPr>
        <w:spacing w:after="0" w:line="240" w:lineRule="auto"/>
        <w:rPr>
          <w:rFonts w:ascii="Arial" w:eastAsia="Arial" w:hAnsi="Arial" w:cs="Arial"/>
        </w:rPr>
      </w:pPr>
    </w:p>
    <w:p w14:paraId="65B7B569" w14:textId="77777777" w:rsidR="00BF1298" w:rsidRDefault="00BF1298" w:rsidP="00CF59B9">
      <w:pPr>
        <w:spacing w:after="0" w:line="240" w:lineRule="auto"/>
        <w:rPr>
          <w:rFonts w:ascii="Arial" w:eastAsia="Arial" w:hAnsi="Arial" w:cs="Arial"/>
        </w:rPr>
      </w:pPr>
    </w:p>
    <w:p w14:paraId="3FAFC3C2" w14:textId="77777777" w:rsidR="00BF1298" w:rsidRDefault="00BF1298" w:rsidP="00CF59B9">
      <w:pPr>
        <w:spacing w:after="0" w:line="240" w:lineRule="auto"/>
        <w:rPr>
          <w:rFonts w:ascii="Arial" w:eastAsia="Arial" w:hAnsi="Arial" w:cs="Arial"/>
        </w:rPr>
      </w:pPr>
    </w:p>
    <w:p w14:paraId="70D1C8EF" w14:textId="77777777" w:rsidR="00BF1298" w:rsidRDefault="00BF1298" w:rsidP="00CF59B9">
      <w:pPr>
        <w:spacing w:after="0" w:line="240" w:lineRule="auto"/>
        <w:rPr>
          <w:rFonts w:ascii="Arial" w:eastAsia="Arial" w:hAnsi="Arial" w:cs="Arial"/>
        </w:rPr>
      </w:pPr>
    </w:p>
    <w:p w14:paraId="67DA771D" w14:textId="77777777" w:rsidR="00BF1298" w:rsidRDefault="00BF1298" w:rsidP="00CF59B9">
      <w:pPr>
        <w:spacing w:after="0" w:line="240" w:lineRule="auto"/>
        <w:rPr>
          <w:rFonts w:ascii="Arial" w:eastAsia="Arial" w:hAnsi="Arial" w:cs="Arial"/>
        </w:rPr>
      </w:pPr>
    </w:p>
    <w:p w14:paraId="1DD7CEA4" w14:textId="77777777" w:rsidR="00BF1298" w:rsidRDefault="00BF1298" w:rsidP="00CF59B9">
      <w:pPr>
        <w:spacing w:after="0" w:line="240" w:lineRule="auto"/>
        <w:rPr>
          <w:rFonts w:ascii="Arial" w:eastAsia="Arial" w:hAnsi="Arial" w:cs="Arial"/>
        </w:rPr>
      </w:pPr>
    </w:p>
    <w:p w14:paraId="75793EEF" w14:textId="77777777" w:rsidR="00BF1298" w:rsidRDefault="00BF1298" w:rsidP="00CF59B9">
      <w:pPr>
        <w:spacing w:after="0" w:line="240" w:lineRule="auto"/>
        <w:rPr>
          <w:rFonts w:ascii="Arial" w:eastAsia="Arial" w:hAnsi="Arial" w:cs="Arial"/>
        </w:rPr>
      </w:pPr>
    </w:p>
    <w:p w14:paraId="3A070D77" w14:textId="77777777" w:rsidR="00BF1298" w:rsidRDefault="00BF1298" w:rsidP="00CF59B9">
      <w:pPr>
        <w:spacing w:after="0" w:line="240" w:lineRule="auto"/>
        <w:rPr>
          <w:rFonts w:ascii="Arial" w:eastAsia="Arial" w:hAnsi="Arial" w:cs="Arial"/>
        </w:rPr>
      </w:pPr>
    </w:p>
    <w:p w14:paraId="79E6F0FE" w14:textId="77777777" w:rsidR="00BF1298" w:rsidRDefault="00BF1298" w:rsidP="00CF59B9">
      <w:pPr>
        <w:spacing w:after="0" w:line="240" w:lineRule="auto"/>
        <w:rPr>
          <w:rFonts w:ascii="Arial" w:eastAsia="Arial" w:hAnsi="Arial" w:cs="Arial"/>
        </w:rPr>
      </w:pPr>
    </w:p>
    <w:p w14:paraId="5657BC73" w14:textId="77777777" w:rsidR="00BF1298" w:rsidRDefault="00BF1298" w:rsidP="00CF59B9">
      <w:pPr>
        <w:spacing w:after="0" w:line="240" w:lineRule="auto"/>
        <w:rPr>
          <w:rFonts w:ascii="Arial" w:eastAsia="Arial" w:hAnsi="Arial" w:cs="Arial"/>
        </w:rPr>
      </w:pPr>
    </w:p>
    <w:p w14:paraId="4109DA21" w14:textId="77777777" w:rsidR="00BF1298" w:rsidRDefault="00BF1298" w:rsidP="00CF59B9">
      <w:pPr>
        <w:spacing w:after="0" w:line="240" w:lineRule="auto"/>
        <w:rPr>
          <w:rFonts w:ascii="Arial" w:eastAsia="Arial" w:hAnsi="Arial" w:cs="Arial"/>
        </w:rPr>
      </w:pPr>
    </w:p>
    <w:p w14:paraId="453F3D98" w14:textId="711DB77B" w:rsidR="00CF59B9" w:rsidRDefault="00CF59B9" w:rsidP="00CF59B9">
      <w:pPr>
        <w:spacing w:after="0" w:line="240" w:lineRule="auto"/>
        <w:rPr>
          <w:rFonts w:ascii="Arial" w:eastAsia="Arial" w:hAnsi="Arial" w:cs="Arial"/>
        </w:rPr>
      </w:pPr>
      <w:r>
        <w:rPr>
          <w:rFonts w:ascii="Arial" w:eastAsia="Arial" w:hAnsi="Arial" w:cs="Arial"/>
        </w:rPr>
        <w:lastRenderedPageBreak/>
        <w:t xml:space="preserve">As seen, </w:t>
      </w:r>
      <w:r w:rsidR="00BF1298">
        <w:rPr>
          <w:rFonts w:ascii="Arial" w:eastAsia="Arial" w:hAnsi="Arial" w:cs="Arial"/>
        </w:rPr>
        <w:t>only</w:t>
      </w:r>
      <w:r>
        <w:rPr>
          <w:rFonts w:ascii="Arial" w:eastAsia="Arial" w:hAnsi="Arial" w:cs="Arial"/>
        </w:rPr>
        <w:t xml:space="preserve"> one participant did not think the results were representative </w:t>
      </w:r>
      <w:r w:rsidR="00BF1298">
        <w:rPr>
          <w:rFonts w:ascii="Arial" w:eastAsia="Arial" w:hAnsi="Arial" w:cs="Arial"/>
        </w:rPr>
        <w:t>of</w:t>
      </w:r>
      <w:r>
        <w:rPr>
          <w:rFonts w:ascii="Arial" w:eastAsia="Arial" w:hAnsi="Arial" w:cs="Arial"/>
        </w:rPr>
        <w:t xml:space="preserve"> young people’s experiences in engaging in mental health promotion and well-being actions. In the open questions, this participant clarified that they liked the results as they were “very interesting, even though 4</w:t>
      </w:r>
      <w:r w:rsidR="00865994">
        <w:rPr>
          <w:rFonts w:ascii="Arial" w:eastAsia="Arial" w:hAnsi="Arial" w:cs="Arial"/>
        </w:rPr>
        <w:t>6</w:t>
      </w:r>
      <w:r>
        <w:rPr>
          <w:rFonts w:ascii="Arial" w:eastAsia="Arial" w:hAnsi="Arial" w:cs="Arial"/>
        </w:rPr>
        <w:t xml:space="preserve"> [young people interviewed] is a very </w:t>
      </w:r>
      <w:r w:rsidR="00BF1298">
        <w:rPr>
          <w:rFonts w:ascii="Arial" w:eastAsia="Arial" w:hAnsi="Arial" w:cs="Arial"/>
        </w:rPr>
        <w:t>small</w:t>
      </w:r>
      <w:r>
        <w:rPr>
          <w:rFonts w:ascii="Arial" w:eastAsia="Arial" w:hAnsi="Arial" w:cs="Arial"/>
        </w:rPr>
        <w:t xml:space="preserve"> number to </w:t>
      </w:r>
      <w:proofErr w:type="spellStart"/>
      <w:r>
        <w:rPr>
          <w:rFonts w:ascii="Arial" w:eastAsia="Arial" w:hAnsi="Arial" w:cs="Arial"/>
        </w:rPr>
        <w:t>generalise</w:t>
      </w:r>
      <w:proofErr w:type="spellEnd"/>
      <w:r>
        <w:rPr>
          <w:rFonts w:ascii="Arial" w:eastAsia="Arial" w:hAnsi="Arial" w:cs="Arial"/>
        </w:rPr>
        <w:t xml:space="preserve"> to all Brazilian young people”. </w:t>
      </w:r>
      <w:r w:rsidR="00BF1298">
        <w:rPr>
          <w:rFonts w:ascii="Arial" w:eastAsia="Arial" w:hAnsi="Arial" w:cs="Arial"/>
        </w:rPr>
        <w:t>Below w</w:t>
      </w:r>
      <w:r>
        <w:rPr>
          <w:rFonts w:ascii="Arial" w:eastAsia="Arial" w:hAnsi="Arial" w:cs="Arial"/>
        </w:rPr>
        <w:t xml:space="preserve">e present all participants’ accounts </w:t>
      </w:r>
      <w:r w:rsidR="00E6790E">
        <w:rPr>
          <w:rFonts w:ascii="Arial" w:eastAsia="Arial" w:hAnsi="Arial" w:cs="Arial"/>
        </w:rPr>
        <w:t>in response to</w:t>
      </w:r>
      <w:r>
        <w:rPr>
          <w:rFonts w:ascii="Arial" w:eastAsia="Arial" w:hAnsi="Arial" w:cs="Arial"/>
        </w:rPr>
        <w:t xml:space="preserve"> the open questions:</w:t>
      </w:r>
    </w:p>
    <w:p w14:paraId="262ACBEF" w14:textId="77777777" w:rsidR="00CF59B9" w:rsidRDefault="00CF59B9" w:rsidP="00CF59B9">
      <w:pPr>
        <w:spacing w:after="0" w:line="240" w:lineRule="auto"/>
        <w:rPr>
          <w:rFonts w:ascii="Arial" w:eastAsia="Arial" w:hAnsi="Arial" w:cs="Arial"/>
        </w:rPr>
      </w:pPr>
    </w:p>
    <w:tbl>
      <w:tblPr>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75"/>
        <w:gridCol w:w="7025"/>
      </w:tblGrid>
      <w:tr w:rsidR="00CF59B9" w14:paraId="13AFBAF7" w14:textId="77777777" w:rsidTr="00F04132">
        <w:tc>
          <w:tcPr>
            <w:tcW w:w="1975" w:type="dxa"/>
            <w:shd w:val="clear" w:color="auto" w:fill="auto"/>
            <w:tcMar>
              <w:top w:w="100" w:type="dxa"/>
              <w:left w:w="100" w:type="dxa"/>
              <w:bottom w:w="100" w:type="dxa"/>
              <w:right w:w="100" w:type="dxa"/>
            </w:tcMar>
          </w:tcPr>
          <w:p w14:paraId="52DE4FE3" w14:textId="77777777" w:rsidR="00CF59B9" w:rsidRPr="00F04132" w:rsidRDefault="00CF59B9" w:rsidP="00CF59B9">
            <w:pPr>
              <w:widowControl w:val="0"/>
              <w:pBdr>
                <w:top w:val="nil"/>
                <w:left w:val="nil"/>
                <w:bottom w:val="nil"/>
                <w:right w:val="nil"/>
                <w:between w:val="nil"/>
              </w:pBdr>
              <w:spacing w:after="0" w:line="240" w:lineRule="auto"/>
              <w:jc w:val="center"/>
              <w:rPr>
                <w:rFonts w:ascii="Arial" w:eastAsia="Arial" w:hAnsi="Arial" w:cs="Arial"/>
                <w:b/>
                <w:sz w:val="20"/>
                <w:szCs w:val="20"/>
              </w:rPr>
            </w:pPr>
            <w:r w:rsidRPr="00F04132">
              <w:rPr>
                <w:rFonts w:ascii="Arial" w:eastAsia="Arial" w:hAnsi="Arial" w:cs="Arial"/>
                <w:b/>
                <w:sz w:val="20"/>
                <w:szCs w:val="20"/>
              </w:rPr>
              <w:t>Question</w:t>
            </w:r>
          </w:p>
        </w:tc>
        <w:tc>
          <w:tcPr>
            <w:tcW w:w="7025" w:type="dxa"/>
            <w:shd w:val="clear" w:color="auto" w:fill="auto"/>
            <w:tcMar>
              <w:top w:w="100" w:type="dxa"/>
              <w:left w:w="100" w:type="dxa"/>
              <w:bottom w:w="100" w:type="dxa"/>
              <w:right w:w="100" w:type="dxa"/>
            </w:tcMar>
          </w:tcPr>
          <w:p w14:paraId="35AB9CEB" w14:textId="77777777" w:rsidR="00CF59B9" w:rsidRPr="00F04132" w:rsidRDefault="00CF59B9" w:rsidP="00CF59B9">
            <w:pPr>
              <w:widowControl w:val="0"/>
              <w:pBdr>
                <w:top w:val="nil"/>
                <w:left w:val="nil"/>
                <w:bottom w:val="nil"/>
                <w:right w:val="nil"/>
                <w:between w:val="nil"/>
              </w:pBdr>
              <w:spacing w:after="0" w:line="240" w:lineRule="auto"/>
              <w:jc w:val="center"/>
              <w:rPr>
                <w:rFonts w:ascii="Arial" w:eastAsia="Arial" w:hAnsi="Arial" w:cs="Arial"/>
                <w:b/>
                <w:sz w:val="20"/>
                <w:szCs w:val="20"/>
              </w:rPr>
            </w:pPr>
            <w:r w:rsidRPr="00F04132">
              <w:rPr>
                <w:rFonts w:ascii="Arial" w:eastAsia="Arial" w:hAnsi="Arial" w:cs="Arial"/>
                <w:b/>
                <w:sz w:val="20"/>
                <w:szCs w:val="20"/>
              </w:rPr>
              <w:t>Answers</w:t>
            </w:r>
          </w:p>
        </w:tc>
      </w:tr>
      <w:tr w:rsidR="00CF59B9" w14:paraId="3F7FB5D2" w14:textId="77777777" w:rsidTr="00F04132">
        <w:trPr>
          <w:trHeight w:val="8664"/>
        </w:trPr>
        <w:tc>
          <w:tcPr>
            <w:tcW w:w="1975" w:type="dxa"/>
            <w:shd w:val="clear" w:color="auto" w:fill="auto"/>
            <w:tcMar>
              <w:top w:w="100" w:type="dxa"/>
              <w:left w:w="100" w:type="dxa"/>
              <w:bottom w:w="100" w:type="dxa"/>
              <w:right w:w="100" w:type="dxa"/>
            </w:tcMar>
            <w:vAlign w:val="center"/>
          </w:tcPr>
          <w:p w14:paraId="57A4562B" w14:textId="77777777" w:rsidR="00CF59B9" w:rsidRPr="00F04132" w:rsidRDefault="00CF59B9" w:rsidP="00CF59B9">
            <w:pPr>
              <w:widowControl w:val="0"/>
              <w:pBdr>
                <w:top w:val="nil"/>
                <w:left w:val="nil"/>
                <w:bottom w:val="nil"/>
                <w:right w:val="nil"/>
                <w:between w:val="nil"/>
              </w:pBdr>
              <w:spacing w:after="0" w:line="240" w:lineRule="auto"/>
              <w:rPr>
                <w:rFonts w:ascii="Arial" w:eastAsia="Arial" w:hAnsi="Arial" w:cs="Arial"/>
                <w:i/>
                <w:sz w:val="20"/>
                <w:szCs w:val="20"/>
              </w:rPr>
            </w:pPr>
            <w:r w:rsidRPr="00F04132">
              <w:rPr>
                <w:rFonts w:ascii="Arial" w:eastAsia="Arial" w:hAnsi="Arial" w:cs="Arial"/>
                <w:i/>
                <w:sz w:val="20"/>
                <w:szCs w:val="20"/>
              </w:rPr>
              <w:t>After watching the video, what are your impressions regarding the results?</w:t>
            </w:r>
          </w:p>
        </w:tc>
        <w:tc>
          <w:tcPr>
            <w:tcW w:w="7025" w:type="dxa"/>
            <w:shd w:val="clear" w:color="auto" w:fill="auto"/>
            <w:tcMar>
              <w:top w:w="100" w:type="dxa"/>
              <w:left w:w="100" w:type="dxa"/>
              <w:bottom w:w="100" w:type="dxa"/>
              <w:right w:w="100" w:type="dxa"/>
            </w:tcMar>
          </w:tcPr>
          <w:p w14:paraId="568A918D" w14:textId="77777777" w:rsidR="00CF59B9" w:rsidRPr="00F04132" w:rsidRDefault="00CF59B9" w:rsidP="00CF59B9">
            <w:pPr>
              <w:widowControl w:val="0"/>
              <w:pBdr>
                <w:top w:val="nil"/>
                <w:left w:val="nil"/>
                <w:bottom w:val="nil"/>
                <w:right w:val="nil"/>
                <w:between w:val="nil"/>
              </w:pBdr>
              <w:spacing w:after="0" w:line="240" w:lineRule="auto"/>
              <w:rPr>
                <w:rFonts w:ascii="Arial" w:eastAsia="Arial" w:hAnsi="Arial" w:cs="Arial"/>
                <w:sz w:val="20"/>
                <w:szCs w:val="20"/>
              </w:rPr>
            </w:pPr>
            <w:r w:rsidRPr="00F04132">
              <w:rPr>
                <w:rFonts w:ascii="Arial" w:eastAsia="Arial" w:hAnsi="Arial" w:cs="Arial"/>
                <w:sz w:val="20"/>
                <w:szCs w:val="20"/>
              </w:rPr>
              <w:t>“I liked it. When I started to play the game [</w:t>
            </w:r>
            <w:proofErr w:type="spellStart"/>
            <w:r w:rsidRPr="00F04132">
              <w:rPr>
                <w:rFonts w:ascii="Arial" w:eastAsia="Arial" w:hAnsi="Arial" w:cs="Arial"/>
                <w:i/>
                <w:sz w:val="20"/>
                <w:szCs w:val="20"/>
              </w:rPr>
              <w:t>Cadê</w:t>
            </w:r>
            <w:proofErr w:type="spellEnd"/>
            <w:r w:rsidRPr="00F04132">
              <w:rPr>
                <w:rFonts w:ascii="Arial" w:eastAsia="Arial" w:hAnsi="Arial" w:cs="Arial"/>
                <w:i/>
                <w:sz w:val="20"/>
                <w:szCs w:val="20"/>
              </w:rPr>
              <w:t xml:space="preserve"> o </w:t>
            </w:r>
            <w:proofErr w:type="spellStart"/>
            <w:r w:rsidRPr="00F04132">
              <w:rPr>
                <w:rFonts w:ascii="Arial" w:eastAsia="Arial" w:hAnsi="Arial" w:cs="Arial"/>
                <w:i/>
                <w:sz w:val="20"/>
                <w:szCs w:val="20"/>
              </w:rPr>
              <w:t>Kauê</w:t>
            </w:r>
            <w:proofErr w:type="spellEnd"/>
            <w:r w:rsidRPr="00F04132">
              <w:rPr>
                <w:rFonts w:ascii="Arial" w:eastAsia="Arial" w:hAnsi="Arial" w:cs="Arial"/>
                <w:i/>
                <w:sz w:val="20"/>
                <w:szCs w:val="20"/>
              </w:rPr>
              <w:t>?</w:t>
            </w:r>
            <w:r w:rsidRPr="00F04132">
              <w:rPr>
                <w:rFonts w:ascii="Arial" w:eastAsia="Arial" w:hAnsi="Arial" w:cs="Arial"/>
                <w:sz w:val="20"/>
                <w:szCs w:val="20"/>
              </w:rPr>
              <w:t xml:space="preserve">], I found it very interesting” </w:t>
            </w:r>
            <w:r w:rsidRPr="00F04132">
              <w:rPr>
                <w:rFonts w:ascii="Arial" w:eastAsia="Arial" w:hAnsi="Arial" w:cs="Arial"/>
                <w:b/>
                <w:sz w:val="20"/>
                <w:szCs w:val="20"/>
              </w:rPr>
              <w:t>(Participant 1)</w:t>
            </w:r>
          </w:p>
          <w:p w14:paraId="1CFEB793" w14:textId="77777777" w:rsidR="00CF59B9" w:rsidRPr="00F04132" w:rsidRDefault="00CF59B9" w:rsidP="00CF59B9">
            <w:pPr>
              <w:widowControl w:val="0"/>
              <w:pBdr>
                <w:top w:val="nil"/>
                <w:left w:val="nil"/>
                <w:bottom w:val="nil"/>
                <w:right w:val="nil"/>
                <w:between w:val="nil"/>
              </w:pBdr>
              <w:spacing w:after="0" w:line="240" w:lineRule="auto"/>
              <w:rPr>
                <w:rFonts w:ascii="Arial" w:eastAsia="Arial" w:hAnsi="Arial" w:cs="Arial"/>
                <w:sz w:val="20"/>
                <w:szCs w:val="20"/>
              </w:rPr>
            </w:pPr>
          </w:p>
          <w:p w14:paraId="72D544B6" w14:textId="77777777" w:rsidR="00CF59B9" w:rsidRPr="00F04132" w:rsidRDefault="00CF59B9" w:rsidP="00CF59B9">
            <w:pPr>
              <w:widowControl w:val="0"/>
              <w:pBdr>
                <w:top w:val="nil"/>
                <w:left w:val="nil"/>
                <w:bottom w:val="nil"/>
                <w:right w:val="nil"/>
                <w:between w:val="nil"/>
              </w:pBdr>
              <w:spacing w:after="0" w:line="240" w:lineRule="auto"/>
              <w:rPr>
                <w:rFonts w:ascii="Arial" w:eastAsia="Arial" w:hAnsi="Arial" w:cs="Arial"/>
                <w:sz w:val="20"/>
                <w:szCs w:val="20"/>
              </w:rPr>
            </w:pPr>
            <w:r w:rsidRPr="00F04132">
              <w:rPr>
                <w:rFonts w:ascii="Arial" w:eastAsia="Arial" w:hAnsi="Arial" w:cs="Arial"/>
                <w:sz w:val="20"/>
                <w:szCs w:val="20"/>
              </w:rPr>
              <w:t xml:space="preserve">“Very elucidating. I loved it” </w:t>
            </w:r>
            <w:r w:rsidRPr="00F04132">
              <w:rPr>
                <w:rFonts w:ascii="Arial" w:eastAsia="Arial" w:hAnsi="Arial" w:cs="Arial"/>
                <w:b/>
                <w:sz w:val="20"/>
                <w:szCs w:val="20"/>
              </w:rPr>
              <w:t>(Participant 2)</w:t>
            </w:r>
          </w:p>
          <w:p w14:paraId="7AB9F0CD" w14:textId="77777777" w:rsidR="00CF59B9" w:rsidRPr="00F04132" w:rsidRDefault="00CF59B9" w:rsidP="00CF59B9">
            <w:pPr>
              <w:widowControl w:val="0"/>
              <w:pBdr>
                <w:top w:val="nil"/>
                <w:left w:val="nil"/>
                <w:bottom w:val="nil"/>
                <w:right w:val="nil"/>
                <w:between w:val="nil"/>
              </w:pBdr>
              <w:spacing w:after="0" w:line="240" w:lineRule="auto"/>
              <w:rPr>
                <w:rFonts w:ascii="Arial" w:eastAsia="Arial" w:hAnsi="Arial" w:cs="Arial"/>
                <w:sz w:val="20"/>
                <w:szCs w:val="20"/>
              </w:rPr>
            </w:pPr>
          </w:p>
          <w:p w14:paraId="4A57DDE3" w14:textId="663ACA1B" w:rsidR="00CF59B9" w:rsidRPr="00F04132" w:rsidRDefault="00CF59B9" w:rsidP="00CF59B9">
            <w:pPr>
              <w:widowControl w:val="0"/>
              <w:pBdr>
                <w:top w:val="nil"/>
                <w:left w:val="nil"/>
                <w:bottom w:val="nil"/>
                <w:right w:val="nil"/>
                <w:between w:val="nil"/>
              </w:pBdr>
              <w:spacing w:after="0" w:line="240" w:lineRule="auto"/>
              <w:rPr>
                <w:rFonts w:ascii="Arial" w:eastAsia="Arial" w:hAnsi="Arial" w:cs="Arial"/>
                <w:sz w:val="20"/>
                <w:szCs w:val="20"/>
              </w:rPr>
            </w:pPr>
            <w:r w:rsidRPr="00F04132">
              <w:rPr>
                <w:rFonts w:ascii="Arial" w:eastAsia="Arial" w:hAnsi="Arial" w:cs="Arial"/>
                <w:sz w:val="20"/>
                <w:szCs w:val="20"/>
              </w:rPr>
              <w:t>“I found it very interesting, even though 4</w:t>
            </w:r>
            <w:r w:rsidR="00865994">
              <w:rPr>
                <w:rFonts w:ascii="Arial" w:eastAsia="Arial" w:hAnsi="Arial" w:cs="Arial"/>
                <w:sz w:val="20"/>
                <w:szCs w:val="20"/>
              </w:rPr>
              <w:t>6</w:t>
            </w:r>
            <w:r w:rsidRPr="00F04132">
              <w:rPr>
                <w:rFonts w:ascii="Arial" w:eastAsia="Arial" w:hAnsi="Arial" w:cs="Arial"/>
                <w:sz w:val="20"/>
                <w:szCs w:val="20"/>
              </w:rPr>
              <w:t xml:space="preserve"> [young people interviewed] is a very short number to </w:t>
            </w:r>
            <w:proofErr w:type="spellStart"/>
            <w:r w:rsidRPr="00F04132">
              <w:rPr>
                <w:rFonts w:ascii="Arial" w:eastAsia="Arial" w:hAnsi="Arial" w:cs="Arial"/>
                <w:sz w:val="20"/>
                <w:szCs w:val="20"/>
              </w:rPr>
              <w:t>generalise</w:t>
            </w:r>
            <w:proofErr w:type="spellEnd"/>
            <w:r w:rsidRPr="00F04132">
              <w:rPr>
                <w:rFonts w:ascii="Arial" w:eastAsia="Arial" w:hAnsi="Arial" w:cs="Arial"/>
                <w:sz w:val="20"/>
                <w:szCs w:val="20"/>
              </w:rPr>
              <w:t xml:space="preserve"> to all Brazilian young people” </w:t>
            </w:r>
            <w:r w:rsidRPr="00F04132">
              <w:rPr>
                <w:rFonts w:ascii="Arial" w:eastAsia="Arial" w:hAnsi="Arial" w:cs="Arial"/>
                <w:b/>
                <w:sz w:val="20"/>
                <w:szCs w:val="20"/>
              </w:rPr>
              <w:t>(Participant 3)</w:t>
            </w:r>
          </w:p>
          <w:p w14:paraId="27E81938" w14:textId="77777777" w:rsidR="00CF59B9" w:rsidRPr="00F04132" w:rsidRDefault="00CF59B9" w:rsidP="00CF59B9">
            <w:pPr>
              <w:widowControl w:val="0"/>
              <w:pBdr>
                <w:top w:val="nil"/>
                <w:left w:val="nil"/>
                <w:bottom w:val="nil"/>
                <w:right w:val="nil"/>
                <w:between w:val="nil"/>
              </w:pBdr>
              <w:spacing w:after="0" w:line="240" w:lineRule="auto"/>
              <w:rPr>
                <w:rFonts w:ascii="Arial" w:eastAsia="Arial" w:hAnsi="Arial" w:cs="Arial"/>
                <w:sz w:val="20"/>
                <w:szCs w:val="20"/>
              </w:rPr>
            </w:pPr>
          </w:p>
          <w:p w14:paraId="0E1C4553" w14:textId="28BA0E22" w:rsidR="00CF59B9" w:rsidRPr="00F04132" w:rsidRDefault="00CF59B9" w:rsidP="00CF59B9">
            <w:pPr>
              <w:widowControl w:val="0"/>
              <w:pBdr>
                <w:top w:val="nil"/>
                <w:left w:val="nil"/>
                <w:bottom w:val="nil"/>
                <w:right w:val="nil"/>
                <w:between w:val="nil"/>
              </w:pBdr>
              <w:spacing w:after="0" w:line="240" w:lineRule="auto"/>
              <w:rPr>
                <w:rFonts w:ascii="Arial" w:eastAsia="Arial" w:hAnsi="Arial" w:cs="Arial"/>
                <w:sz w:val="20"/>
                <w:szCs w:val="20"/>
              </w:rPr>
            </w:pPr>
            <w:r w:rsidRPr="00F04132">
              <w:rPr>
                <w:rFonts w:ascii="Arial" w:eastAsia="Arial" w:hAnsi="Arial" w:cs="Arial"/>
                <w:sz w:val="20"/>
                <w:szCs w:val="20"/>
              </w:rPr>
              <w:t>“Really cool, very important. They are essential to improve young people’s mental health. It was also a great op</w:t>
            </w:r>
            <w:r w:rsidR="00387C7E">
              <w:rPr>
                <w:rFonts w:ascii="Arial" w:eastAsia="Arial" w:hAnsi="Arial" w:cs="Arial"/>
                <w:sz w:val="20"/>
                <w:szCs w:val="20"/>
              </w:rPr>
              <w:t>portunity to give young people</w:t>
            </w:r>
            <w:r w:rsidRPr="00F04132">
              <w:rPr>
                <w:rFonts w:ascii="Arial" w:eastAsia="Arial" w:hAnsi="Arial" w:cs="Arial"/>
                <w:sz w:val="20"/>
                <w:szCs w:val="20"/>
              </w:rPr>
              <w:t xml:space="preserve"> a voice” </w:t>
            </w:r>
            <w:r w:rsidRPr="00F04132">
              <w:rPr>
                <w:rFonts w:ascii="Arial" w:eastAsia="Arial" w:hAnsi="Arial" w:cs="Arial"/>
                <w:b/>
                <w:sz w:val="20"/>
                <w:szCs w:val="20"/>
              </w:rPr>
              <w:t>(Participant 4)</w:t>
            </w:r>
          </w:p>
          <w:p w14:paraId="6D9C3BAB" w14:textId="77777777" w:rsidR="00CF59B9" w:rsidRPr="00F04132" w:rsidRDefault="00CF59B9" w:rsidP="00CF59B9">
            <w:pPr>
              <w:widowControl w:val="0"/>
              <w:pBdr>
                <w:top w:val="nil"/>
                <w:left w:val="nil"/>
                <w:bottom w:val="nil"/>
                <w:right w:val="nil"/>
                <w:between w:val="nil"/>
              </w:pBdr>
              <w:spacing w:after="0" w:line="240" w:lineRule="auto"/>
              <w:rPr>
                <w:rFonts w:ascii="Arial" w:eastAsia="Arial" w:hAnsi="Arial" w:cs="Arial"/>
                <w:sz w:val="20"/>
                <w:szCs w:val="20"/>
              </w:rPr>
            </w:pPr>
          </w:p>
          <w:p w14:paraId="1DAA0A02" w14:textId="77777777" w:rsidR="00CF59B9" w:rsidRPr="00F04132" w:rsidRDefault="00CF59B9" w:rsidP="00CF59B9">
            <w:pPr>
              <w:widowControl w:val="0"/>
              <w:pBdr>
                <w:top w:val="nil"/>
                <w:left w:val="nil"/>
                <w:bottom w:val="nil"/>
                <w:right w:val="nil"/>
                <w:between w:val="nil"/>
              </w:pBdr>
              <w:spacing w:after="0" w:line="240" w:lineRule="auto"/>
              <w:rPr>
                <w:rFonts w:ascii="Arial" w:eastAsia="Arial" w:hAnsi="Arial" w:cs="Arial"/>
                <w:b/>
                <w:sz w:val="20"/>
                <w:szCs w:val="20"/>
              </w:rPr>
            </w:pPr>
            <w:r w:rsidRPr="00F04132">
              <w:rPr>
                <w:rFonts w:ascii="Arial" w:eastAsia="Arial" w:hAnsi="Arial" w:cs="Arial"/>
                <w:sz w:val="20"/>
                <w:szCs w:val="20"/>
              </w:rPr>
              <w:t xml:space="preserve">“I liked </w:t>
            </w:r>
            <w:proofErr w:type="gramStart"/>
            <w:r w:rsidRPr="00F04132">
              <w:rPr>
                <w:rFonts w:ascii="Arial" w:eastAsia="Arial" w:hAnsi="Arial" w:cs="Arial"/>
                <w:sz w:val="20"/>
                <w:szCs w:val="20"/>
              </w:rPr>
              <w:t>them</w:t>
            </w:r>
            <w:proofErr w:type="gramEnd"/>
            <w:r w:rsidRPr="00F04132">
              <w:rPr>
                <w:rFonts w:ascii="Arial" w:eastAsia="Arial" w:hAnsi="Arial" w:cs="Arial"/>
                <w:sz w:val="20"/>
                <w:szCs w:val="20"/>
              </w:rPr>
              <w:t xml:space="preserve"> and I agree with them” </w:t>
            </w:r>
            <w:r w:rsidRPr="00F04132">
              <w:rPr>
                <w:rFonts w:ascii="Arial" w:eastAsia="Arial" w:hAnsi="Arial" w:cs="Arial"/>
                <w:b/>
                <w:sz w:val="20"/>
                <w:szCs w:val="20"/>
              </w:rPr>
              <w:t>(Participant 5)</w:t>
            </w:r>
          </w:p>
          <w:p w14:paraId="1F4E9E02" w14:textId="77777777" w:rsidR="00CF59B9" w:rsidRPr="00F04132" w:rsidRDefault="00CF59B9" w:rsidP="00CF59B9">
            <w:pPr>
              <w:widowControl w:val="0"/>
              <w:pBdr>
                <w:top w:val="nil"/>
                <w:left w:val="nil"/>
                <w:bottom w:val="nil"/>
                <w:right w:val="nil"/>
                <w:between w:val="nil"/>
              </w:pBdr>
              <w:spacing w:after="0" w:line="240" w:lineRule="auto"/>
              <w:rPr>
                <w:rFonts w:ascii="Arial" w:eastAsia="Arial" w:hAnsi="Arial" w:cs="Arial"/>
                <w:b/>
                <w:sz w:val="20"/>
                <w:szCs w:val="20"/>
              </w:rPr>
            </w:pPr>
          </w:p>
          <w:p w14:paraId="26107DCE"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“Very good” </w:t>
            </w:r>
            <w:r w:rsidRPr="00F04132">
              <w:rPr>
                <w:rFonts w:ascii="Arial" w:eastAsia="Arial" w:hAnsi="Arial" w:cs="Arial"/>
                <w:b/>
                <w:sz w:val="20"/>
                <w:szCs w:val="20"/>
              </w:rPr>
              <w:t>(Participant 6)</w:t>
            </w:r>
          </w:p>
          <w:p w14:paraId="61B721D3" w14:textId="77777777" w:rsidR="00CF59B9" w:rsidRPr="00F04132" w:rsidRDefault="00CF59B9" w:rsidP="00CF59B9">
            <w:pPr>
              <w:widowControl w:val="0"/>
              <w:spacing w:after="0" w:line="240" w:lineRule="auto"/>
              <w:rPr>
                <w:rFonts w:ascii="Arial" w:eastAsia="Arial" w:hAnsi="Arial" w:cs="Arial"/>
                <w:b/>
                <w:sz w:val="20"/>
                <w:szCs w:val="20"/>
              </w:rPr>
            </w:pPr>
          </w:p>
          <w:p w14:paraId="49997B43"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“Very good. They fit what was researched with us young people and everything is well </w:t>
            </w:r>
            <w:proofErr w:type="spellStart"/>
            <w:r w:rsidRPr="00F04132">
              <w:rPr>
                <w:rFonts w:ascii="Arial" w:eastAsia="Arial" w:hAnsi="Arial" w:cs="Arial"/>
                <w:sz w:val="20"/>
                <w:szCs w:val="20"/>
              </w:rPr>
              <w:t>summarised</w:t>
            </w:r>
            <w:proofErr w:type="spellEnd"/>
            <w:r w:rsidRPr="00F04132">
              <w:rPr>
                <w:rFonts w:ascii="Arial" w:eastAsia="Arial" w:hAnsi="Arial" w:cs="Arial"/>
                <w:sz w:val="20"/>
                <w:szCs w:val="20"/>
              </w:rPr>
              <w:t xml:space="preserve"> and interpreted. I felt represented!” </w:t>
            </w:r>
            <w:r w:rsidRPr="00F04132">
              <w:rPr>
                <w:rFonts w:ascii="Arial" w:eastAsia="Arial" w:hAnsi="Arial" w:cs="Arial"/>
                <w:b/>
                <w:sz w:val="20"/>
                <w:szCs w:val="20"/>
              </w:rPr>
              <w:t>(Participant 7)</w:t>
            </w:r>
          </w:p>
          <w:p w14:paraId="201A8A7D" w14:textId="77777777" w:rsidR="00CF59B9" w:rsidRPr="00F04132" w:rsidRDefault="00CF59B9" w:rsidP="00CF59B9">
            <w:pPr>
              <w:widowControl w:val="0"/>
              <w:spacing w:after="0" w:line="240" w:lineRule="auto"/>
              <w:rPr>
                <w:rFonts w:ascii="Arial" w:eastAsia="Arial" w:hAnsi="Arial" w:cs="Arial"/>
                <w:b/>
                <w:sz w:val="20"/>
                <w:szCs w:val="20"/>
              </w:rPr>
            </w:pPr>
          </w:p>
          <w:p w14:paraId="353FAC63"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“I think they are good results. During the meetings [focus groups], all the different opinions and perspectives were clear, which is natural as everyone has their own way to think and their own reality” </w:t>
            </w:r>
            <w:r w:rsidRPr="00F04132">
              <w:rPr>
                <w:rFonts w:ascii="Arial" w:eastAsia="Arial" w:hAnsi="Arial" w:cs="Arial"/>
                <w:b/>
                <w:sz w:val="20"/>
                <w:szCs w:val="20"/>
              </w:rPr>
              <w:t>(Participant 8)</w:t>
            </w:r>
          </w:p>
          <w:p w14:paraId="66C516AC" w14:textId="77777777" w:rsidR="00CF59B9" w:rsidRPr="00F04132" w:rsidRDefault="00CF59B9" w:rsidP="00CF59B9">
            <w:pPr>
              <w:widowControl w:val="0"/>
              <w:spacing w:after="0" w:line="240" w:lineRule="auto"/>
              <w:rPr>
                <w:rFonts w:ascii="Arial" w:eastAsia="Arial" w:hAnsi="Arial" w:cs="Arial"/>
                <w:b/>
                <w:sz w:val="20"/>
                <w:szCs w:val="20"/>
              </w:rPr>
            </w:pPr>
          </w:p>
          <w:p w14:paraId="3203B3FB"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“I found the results extremely important and necessary to understand a little bit more about mental health, which is not a subject very discussed. They all help to understand the ways in which one can deal with mental health” </w:t>
            </w:r>
            <w:r w:rsidRPr="00F04132">
              <w:rPr>
                <w:rFonts w:ascii="Arial" w:eastAsia="Arial" w:hAnsi="Arial" w:cs="Arial"/>
                <w:b/>
                <w:sz w:val="20"/>
                <w:szCs w:val="20"/>
              </w:rPr>
              <w:t>(Participant 9)</w:t>
            </w:r>
          </w:p>
          <w:p w14:paraId="531C6273" w14:textId="77777777" w:rsidR="00CF59B9" w:rsidRPr="00F04132" w:rsidRDefault="00CF59B9" w:rsidP="00CF59B9">
            <w:pPr>
              <w:widowControl w:val="0"/>
              <w:spacing w:after="0" w:line="240" w:lineRule="auto"/>
              <w:rPr>
                <w:rFonts w:ascii="Arial" w:eastAsia="Arial" w:hAnsi="Arial" w:cs="Arial"/>
                <w:b/>
                <w:sz w:val="20"/>
                <w:szCs w:val="20"/>
              </w:rPr>
            </w:pPr>
          </w:p>
          <w:p w14:paraId="54EB0A8A" w14:textId="465A4E90"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“I believe the results are coherent with the reality and with the research” </w:t>
            </w:r>
            <w:r w:rsidRPr="00F04132">
              <w:rPr>
                <w:rFonts w:ascii="Arial" w:eastAsia="Arial" w:hAnsi="Arial" w:cs="Arial"/>
                <w:b/>
                <w:sz w:val="20"/>
                <w:szCs w:val="20"/>
              </w:rPr>
              <w:t>(Participant 10)</w:t>
            </w:r>
          </w:p>
        </w:tc>
      </w:tr>
      <w:tr w:rsidR="00CF59B9" w14:paraId="068454E6" w14:textId="77777777" w:rsidTr="00F04132">
        <w:trPr>
          <w:trHeight w:val="9089"/>
        </w:trPr>
        <w:tc>
          <w:tcPr>
            <w:tcW w:w="1975" w:type="dxa"/>
            <w:shd w:val="clear" w:color="auto" w:fill="auto"/>
            <w:tcMar>
              <w:top w:w="100" w:type="dxa"/>
              <w:left w:w="100" w:type="dxa"/>
              <w:bottom w:w="100" w:type="dxa"/>
              <w:right w:w="100" w:type="dxa"/>
            </w:tcMar>
            <w:vAlign w:val="center"/>
          </w:tcPr>
          <w:p w14:paraId="216F171B" w14:textId="0235BFCE" w:rsidR="00CF59B9" w:rsidRPr="00F04132" w:rsidRDefault="00CF59B9" w:rsidP="00BF1298">
            <w:pPr>
              <w:widowControl w:val="0"/>
              <w:pBdr>
                <w:top w:val="nil"/>
                <w:left w:val="nil"/>
                <w:bottom w:val="nil"/>
                <w:right w:val="nil"/>
                <w:between w:val="nil"/>
              </w:pBdr>
              <w:spacing w:after="0" w:line="240" w:lineRule="auto"/>
              <w:rPr>
                <w:rFonts w:ascii="Arial" w:eastAsia="Arial" w:hAnsi="Arial" w:cs="Arial"/>
                <w:i/>
                <w:sz w:val="20"/>
                <w:szCs w:val="20"/>
              </w:rPr>
            </w:pPr>
            <w:r w:rsidRPr="00F04132">
              <w:rPr>
                <w:rFonts w:ascii="Arial" w:eastAsia="Arial" w:hAnsi="Arial" w:cs="Arial"/>
                <w:i/>
                <w:sz w:val="20"/>
                <w:szCs w:val="20"/>
              </w:rPr>
              <w:lastRenderedPageBreak/>
              <w:t>Our results show that young people can face some barriers to engage in mental health pro</w:t>
            </w:r>
            <w:r w:rsidR="00BF1298" w:rsidRPr="00F04132">
              <w:rPr>
                <w:rFonts w:ascii="Arial" w:eastAsia="Arial" w:hAnsi="Arial" w:cs="Arial"/>
                <w:i/>
                <w:sz w:val="20"/>
                <w:szCs w:val="20"/>
              </w:rPr>
              <w:t>motion and well-being actions</w:t>
            </w:r>
            <w:r w:rsidR="00B54B42" w:rsidRPr="00F04132">
              <w:rPr>
                <w:rFonts w:ascii="Arial" w:eastAsia="Arial" w:hAnsi="Arial" w:cs="Arial"/>
                <w:i/>
                <w:sz w:val="20"/>
                <w:szCs w:val="20"/>
              </w:rPr>
              <w:t>, particularly in schools</w:t>
            </w:r>
            <w:r w:rsidRPr="00F04132">
              <w:rPr>
                <w:rFonts w:ascii="Arial" w:eastAsia="Arial" w:hAnsi="Arial" w:cs="Arial"/>
                <w:i/>
                <w:sz w:val="20"/>
                <w:szCs w:val="20"/>
              </w:rPr>
              <w:t xml:space="preserve">. What </w:t>
            </w:r>
            <w:proofErr w:type="gramStart"/>
            <w:r w:rsidRPr="00F04132">
              <w:rPr>
                <w:rFonts w:ascii="Arial" w:eastAsia="Arial" w:hAnsi="Arial" w:cs="Arial"/>
                <w:i/>
                <w:sz w:val="20"/>
                <w:szCs w:val="20"/>
              </w:rPr>
              <w:t>are</w:t>
            </w:r>
            <w:proofErr w:type="gramEnd"/>
            <w:r w:rsidRPr="00F04132">
              <w:rPr>
                <w:rFonts w:ascii="Arial" w:eastAsia="Arial" w:hAnsi="Arial" w:cs="Arial"/>
                <w:i/>
                <w:sz w:val="20"/>
                <w:szCs w:val="20"/>
              </w:rPr>
              <w:t xml:space="preserve"> your impression regarding these barriers?</w:t>
            </w:r>
          </w:p>
        </w:tc>
        <w:tc>
          <w:tcPr>
            <w:tcW w:w="7025" w:type="dxa"/>
            <w:shd w:val="clear" w:color="auto" w:fill="auto"/>
            <w:tcMar>
              <w:top w:w="100" w:type="dxa"/>
              <w:left w:w="100" w:type="dxa"/>
              <w:bottom w:w="100" w:type="dxa"/>
              <w:right w:w="100" w:type="dxa"/>
            </w:tcMar>
          </w:tcPr>
          <w:p w14:paraId="3DD61ACF" w14:textId="1BFBD58A" w:rsidR="00CF59B9" w:rsidRPr="00F04132" w:rsidRDefault="00CF59B9" w:rsidP="00CF59B9">
            <w:pPr>
              <w:widowControl w:val="0"/>
              <w:pBdr>
                <w:top w:val="nil"/>
                <w:left w:val="nil"/>
                <w:bottom w:val="nil"/>
                <w:right w:val="nil"/>
                <w:between w:val="nil"/>
              </w:pBdr>
              <w:spacing w:after="0" w:line="240" w:lineRule="auto"/>
              <w:rPr>
                <w:rFonts w:ascii="Arial" w:eastAsia="Arial" w:hAnsi="Arial" w:cs="Arial"/>
                <w:b/>
                <w:sz w:val="20"/>
                <w:szCs w:val="20"/>
              </w:rPr>
            </w:pPr>
            <w:r w:rsidRPr="00F04132">
              <w:rPr>
                <w:rFonts w:ascii="Arial" w:eastAsia="Arial" w:hAnsi="Arial" w:cs="Arial"/>
                <w:sz w:val="20"/>
                <w:szCs w:val="20"/>
              </w:rPr>
              <w:t xml:space="preserve">“Like people </w:t>
            </w:r>
            <w:r w:rsidR="00B54B42" w:rsidRPr="00F04132">
              <w:rPr>
                <w:rFonts w:ascii="Arial" w:eastAsia="Arial" w:hAnsi="Arial" w:cs="Arial"/>
                <w:sz w:val="20"/>
                <w:szCs w:val="20"/>
              </w:rPr>
              <w:t>who do</w:t>
            </w:r>
            <w:r w:rsidR="002F768F">
              <w:rPr>
                <w:rFonts w:ascii="Arial" w:eastAsia="Arial" w:hAnsi="Arial" w:cs="Arial"/>
                <w:sz w:val="20"/>
                <w:szCs w:val="20"/>
              </w:rPr>
              <w:t xml:space="preserve"> not care about other</w:t>
            </w:r>
            <w:r w:rsidRPr="00F04132">
              <w:rPr>
                <w:rFonts w:ascii="Arial" w:eastAsia="Arial" w:hAnsi="Arial" w:cs="Arial"/>
                <w:sz w:val="20"/>
                <w:szCs w:val="20"/>
              </w:rPr>
              <w:t>s</w:t>
            </w:r>
            <w:r w:rsidR="002F768F">
              <w:rPr>
                <w:rFonts w:ascii="Arial" w:eastAsia="Arial" w:hAnsi="Arial" w:cs="Arial"/>
                <w:sz w:val="20"/>
                <w:szCs w:val="20"/>
              </w:rPr>
              <w:t>’</w:t>
            </w:r>
            <w:r w:rsidRPr="00F04132">
              <w:rPr>
                <w:rFonts w:ascii="Arial" w:eastAsia="Arial" w:hAnsi="Arial" w:cs="Arial"/>
                <w:sz w:val="20"/>
                <w:szCs w:val="20"/>
              </w:rPr>
              <w:t xml:space="preserve"> mental health. Sometimes, we </w:t>
            </w:r>
            <w:proofErr w:type="gramStart"/>
            <w:r w:rsidRPr="00F04132">
              <w:rPr>
                <w:rFonts w:ascii="Arial" w:eastAsia="Arial" w:hAnsi="Arial" w:cs="Arial"/>
                <w:sz w:val="20"/>
                <w:szCs w:val="20"/>
              </w:rPr>
              <w:t>have to</w:t>
            </w:r>
            <w:proofErr w:type="gramEnd"/>
            <w:r w:rsidRPr="00F04132">
              <w:rPr>
                <w:rFonts w:ascii="Arial" w:eastAsia="Arial" w:hAnsi="Arial" w:cs="Arial"/>
                <w:sz w:val="20"/>
                <w:szCs w:val="20"/>
              </w:rPr>
              <w:t xml:space="preserve"> fight [for our mental health] by ourselves” </w:t>
            </w:r>
            <w:r w:rsidRPr="00F04132">
              <w:rPr>
                <w:rFonts w:ascii="Arial" w:eastAsia="Arial" w:hAnsi="Arial" w:cs="Arial"/>
                <w:b/>
                <w:sz w:val="20"/>
                <w:szCs w:val="20"/>
              </w:rPr>
              <w:t>(Participant 1)</w:t>
            </w:r>
          </w:p>
          <w:p w14:paraId="59CF5349" w14:textId="77777777" w:rsidR="00CF59B9" w:rsidRPr="00F04132" w:rsidRDefault="00CF59B9" w:rsidP="00CF59B9">
            <w:pPr>
              <w:widowControl w:val="0"/>
              <w:pBdr>
                <w:top w:val="nil"/>
                <w:left w:val="nil"/>
                <w:bottom w:val="nil"/>
                <w:right w:val="nil"/>
                <w:between w:val="nil"/>
              </w:pBdr>
              <w:spacing w:after="0" w:line="240" w:lineRule="auto"/>
              <w:rPr>
                <w:rFonts w:ascii="Arial" w:eastAsia="Arial" w:hAnsi="Arial" w:cs="Arial"/>
                <w:b/>
                <w:sz w:val="20"/>
                <w:szCs w:val="20"/>
              </w:rPr>
            </w:pPr>
          </w:p>
          <w:p w14:paraId="01BAFA6E"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“I understand but they could be smaller” </w:t>
            </w:r>
            <w:r w:rsidRPr="00F04132">
              <w:rPr>
                <w:rFonts w:ascii="Arial" w:eastAsia="Arial" w:hAnsi="Arial" w:cs="Arial"/>
                <w:b/>
                <w:sz w:val="20"/>
                <w:szCs w:val="20"/>
              </w:rPr>
              <w:t>(Participant 2)</w:t>
            </w:r>
          </w:p>
          <w:p w14:paraId="7D25F871" w14:textId="77777777" w:rsidR="00CF59B9" w:rsidRPr="00F04132" w:rsidRDefault="00CF59B9" w:rsidP="00CF59B9">
            <w:pPr>
              <w:widowControl w:val="0"/>
              <w:spacing w:after="0" w:line="240" w:lineRule="auto"/>
              <w:rPr>
                <w:rFonts w:ascii="Arial" w:eastAsia="Arial" w:hAnsi="Arial" w:cs="Arial"/>
                <w:b/>
                <w:sz w:val="20"/>
                <w:szCs w:val="20"/>
              </w:rPr>
            </w:pPr>
          </w:p>
          <w:p w14:paraId="34B906E2" w14:textId="2039EC16"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“I believe they are </w:t>
            </w:r>
            <w:r w:rsidR="00B54B42" w:rsidRPr="00F04132">
              <w:rPr>
                <w:rFonts w:ascii="Arial" w:eastAsia="Arial" w:hAnsi="Arial" w:cs="Arial"/>
                <w:sz w:val="20"/>
                <w:szCs w:val="20"/>
              </w:rPr>
              <w:t>mainly</w:t>
            </w:r>
            <w:r w:rsidRPr="00F04132">
              <w:rPr>
                <w:rFonts w:ascii="Arial" w:eastAsia="Arial" w:hAnsi="Arial" w:cs="Arial"/>
                <w:sz w:val="20"/>
                <w:szCs w:val="20"/>
              </w:rPr>
              <w:t xml:space="preserve"> social and cultural barriers. They lead to difficulties in valuing mental health as well as having time and money needed to be involved in mental health promotion” </w:t>
            </w:r>
            <w:r w:rsidRPr="00F04132">
              <w:rPr>
                <w:rFonts w:ascii="Arial" w:eastAsia="Arial" w:hAnsi="Arial" w:cs="Arial"/>
                <w:b/>
                <w:sz w:val="20"/>
                <w:szCs w:val="20"/>
              </w:rPr>
              <w:t>(Participant 3)</w:t>
            </w:r>
          </w:p>
          <w:p w14:paraId="3949D203" w14:textId="77777777" w:rsidR="00CF59B9" w:rsidRPr="00F04132" w:rsidRDefault="00CF59B9" w:rsidP="00CF59B9">
            <w:pPr>
              <w:widowControl w:val="0"/>
              <w:spacing w:after="0" w:line="240" w:lineRule="auto"/>
              <w:rPr>
                <w:rFonts w:ascii="Arial" w:eastAsia="Arial" w:hAnsi="Arial" w:cs="Arial"/>
                <w:b/>
                <w:sz w:val="20"/>
                <w:szCs w:val="20"/>
              </w:rPr>
            </w:pPr>
          </w:p>
          <w:p w14:paraId="600A829F"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“These barriers are very </w:t>
            </w:r>
            <w:proofErr w:type="gramStart"/>
            <w:r w:rsidRPr="00F04132">
              <w:rPr>
                <w:rFonts w:ascii="Arial" w:eastAsia="Arial" w:hAnsi="Arial" w:cs="Arial"/>
                <w:sz w:val="20"/>
                <w:szCs w:val="20"/>
              </w:rPr>
              <w:t>realistic</w:t>
            </w:r>
            <w:proofErr w:type="gramEnd"/>
            <w:r w:rsidRPr="00F04132">
              <w:rPr>
                <w:rFonts w:ascii="Arial" w:eastAsia="Arial" w:hAnsi="Arial" w:cs="Arial"/>
                <w:sz w:val="20"/>
                <w:szCs w:val="20"/>
              </w:rPr>
              <w:t xml:space="preserve"> and they match my own experience” </w:t>
            </w:r>
            <w:r w:rsidRPr="00F04132">
              <w:rPr>
                <w:rFonts w:ascii="Arial" w:eastAsia="Arial" w:hAnsi="Arial" w:cs="Arial"/>
                <w:b/>
                <w:sz w:val="20"/>
                <w:szCs w:val="20"/>
              </w:rPr>
              <w:t>(Participant 4)</w:t>
            </w:r>
          </w:p>
          <w:p w14:paraId="0E41FD2F" w14:textId="77777777" w:rsidR="00CF59B9" w:rsidRPr="00F04132" w:rsidRDefault="00CF59B9" w:rsidP="00CF59B9">
            <w:pPr>
              <w:widowControl w:val="0"/>
              <w:spacing w:after="0" w:line="240" w:lineRule="auto"/>
              <w:rPr>
                <w:rFonts w:ascii="Arial" w:eastAsia="Arial" w:hAnsi="Arial" w:cs="Arial"/>
                <w:b/>
                <w:sz w:val="20"/>
                <w:szCs w:val="20"/>
              </w:rPr>
            </w:pPr>
          </w:p>
          <w:p w14:paraId="149AAB60"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“Sometimes, we are afraid of being invasive and also afraid of not having enough credibility [to engage in mental health promotion]” </w:t>
            </w:r>
            <w:r w:rsidRPr="00F04132">
              <w:rPr>
                <w:rFonts w:ascii="Arial" w:eastAsia="Arial" w:hAnsi="Arial" w:cs="Arial"/>
                <w:b/>
                <w:sz w:val="20"/>
                <w:szCs w:val="20"/>
              </w:rPr>
              <w:t>(Participant 5)</w:t>
            </w:r>
          </w:p>
          <w:p w14:paraId="0CAD374D" w14:textId="77777777" w:rsidR="00CF59B9" w:rsidRPr="00F04132" w:rsidRDefault="00CF59B9" w:rsidP="00CF59B9">
            <w:pPr>
              <w:widowControl w:val="0"/>
              <w:spacing w:after="0" w:line="240" w:lineRule="auto"/>
              <w:rPr>
                <w:rFonts w:ascii="Arial" w:eastAsia="Arial" w:hAnsi="Arial" w:cs="Arial"/>
                <w:b/>
                <w:sz w:val="20"/>
                <w:szCs w:val="20"/>
              </w:rPr>
            </w:pPr>
          </w:p>
          <w:p w14:paraId="6C2F4C01" w14:textId="1C1590B6"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“I </w:t>
            </w:r>
            <w:r w:rsidR="00B54B42" w:rsidRPr="00F04132">
              <w:rPr>
                <w:rFonts w:ascii="Arial" w:eastAsia="Arial" w:hAnsi="Arial" w:cs="Arial"/>
                <w:sz w:val="20"/>
                <w:szCs w:val="20"/>
              </w:rPr>
              <w:t>believe</w:t>
            </w:r>
            <w:r w:rsidRPr="00F04132">
              <w:rPr>
                <w:rFonts w:ascii="Arial" w:eastAsia="Arial" w:hAnsi="Arial" w:cs="Arial"/>
                <w:sz w:val="20"/>
                <w:szCs w:val="20"/>
              </w:rPr>
              <w:t xml:space="preserve"> there is a lack of support at schools and where</w:t>
            </w:r>
            <w:r w:rsidR="00B54B42" w:rsidRPr="00F04132">
              <w:rPr>
                <w:rFonts w:ascii="Arial" w:eastAsia="Arial" w:hAnsi="Arial" w:cs="Arial"/>
                <w:sz w:val="20"/>
                <w:szCs w:val="20"/>
              </w:rPr>
              <w:t xml:space="preserve"> there</w:t>
            </w:r>
            <w:r w:rsidRPr="00F04132">
              <w:rPr>
                <w:rFonts w:ascii="Arial" w:eastAsia="Arial" w:hAnsi="Arial" w:cs="Arial"/>
                <w:sz w:val="20"/>
                <w:szCs w:val="20"/>
              </w:rPr>
              <w:t xml:space="preserve"> is any support, students feel </w:t>
            </w:r>
            <w:r w:rsidR="00B54B42" w:rsidRPr="00F04132">
              <w:rPr>
                <w:rFonts w:ascii="Arial" w:eastAsia="Arial" w:hAnsi="Arial" w:cs="Arial"/>
                <w:sz w:val="20"/>
                <w:szCs w:val="20"/>
              </w:rPr>
              <w:t>scared</w:t>
            </w:r>
            <w:r w:rsidRPr="00F04132">
              <w:rPr>
                <w:rFonts w:ascii="Arial" w:eastAsia="Arial" w:hAnsi="Arial" w:cs="Arial"/>
                <w:sz w:val="20"/>
                <w:szCs w:val="20"/>
              </w:rPr>
              <w:t xml:space="preserve"> to engage. The action should start with teachers so that students would feel more comfortable [to engage]” </w:t>
            </w:r>
            <w:r w:rsidRPr="00F04132">
              <w:rPr>
                <w:rFonts w:ascii="Arial" w:eastAsia="Arial" w:hAnsi="Arial" w:cs="Arial"/>
                <w:b/>
                <w:sz w:val="20"/>
                <w:szCs w:val="20"/>
              </w:rPr>
              <w:t>(Participant 6)</w:t>
            </w:r>
          </w:p>
          <w:p w14:paraId="6D83A3B1" w14:textId="77777777" w:rsidR="00CF59B9" w:rsidRPr="00F04132" w:rsidRDefault="00CF59B9" w:rsidP="00CF59B9">
            <w:pPr>
              <w:widowControl w:val="0"/>
              <w:spacing w:after="0" w:line="240" w:lineRule="auto"/>
              <w:rPr>
                <w:rFonts w:ascii="Arial" w:eastAsia="Arial" w:hAnsi="Arial" w:cs="Arial"/>
                <w:b/>
                <w:sz w:val="20"/>
                <w:szCs w:val="20"/>
              </w:rPr>
            </w:pPr>
          </w:p>
          <w:p w14:paraId="6E2BBBB4" w14:textId="731C740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“These are barriers we really see every</w:t>
            </w:r>
            <w:r w:rsidR="00B54B42" w:rsidRPr="00F04132">
              <w:rPr>
                <w:rFonts w:ascii="Arial" w:eastAsia="Arial" w:hAnsi="Arial" w:cs="Arial"/>
                <w:sz w:val="20"/>
                <w:szCs w:val="20"/>
              </w:rPr>
              <w:t xml:space="preserve"> </w:t>
            </w:r>
            <w:r w:rsidRPr="00F04132">
              <w:rPr>
                <w:rFonts w:ascii="Arial" w:eastAsia="Arial" w:hAnsi="Arial" w:cs="Arial"/>
                <w:sz w:val="20"/>
                <w:szCs w:val="20"/>
              </w:rPr>
              <w:t xml:space="preserve">day when we try to help some in need. We have different ways to address these sensitive subjects” </w:t>
            </w:r>
            <w:r w:rsidRPr="00F04132">
              <w:rPr>
                <w:rFonts w:ascii="Arial" w:eastAsia="Arial" w:hAnsi="Arial" w:cs="Arial"/>
                <w:b/>
                <w:sz w:val="20"/>
                <w:szCs w:val="20"/>
              </w:rPr>
              <w:t>(Participant 7)</w:t>
            </w:r>
          </w:p>
          <w:p w14:paraId="1ECCD2B7" w14:textId="77777777" w:rsidR="00CF59B9" w:rsidRPr="00F04132" w:rsidRDefault="00CF59B9" w:rsidP="00CF59B9">
            <w:pPr>
              <w:widowControl w:val="0"/>
              <w:spacing w:after="0" w:line="240" w:lineRule="auto"/>
              <w:rPr>
                <w:rFonts w:ascii="Arial" w:eastAsia="Arial" w:hAnsi="Arial" w:cs="Arial"/>
                <w:b/>
                <w:sz w:val="20"/>
                <w:szCs w:val="20"/>
              </w:rPr>
            </w:pPr>
          </w:p>
          <w:p w14:paraId="32BC86BB" w14:textId="1518D2D0"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“The most difficult barrier is the fact that some people still think that mental he</w:t>
            </w:r>
            <w:r w:rsidR="00B54B42" w:rsidRPr="00F04132">
              <w:rPr>
                <w:rFonts w:ascii="Arial" w:eastAsia="Arial" w:hAnsi="Arial" w:cs="Arial"/>
                <w:sz w:val="20"/>
                <w:szCs w:val="20"/>
              </w:rPr>
              <w:t>a</w:t>
            </w:r>
            <w:r w:rsidRPr="00F04132">
              <w:rPr>
                <w:rFonts w:ascii="Arial" w:eastAsia="Arial" w:hAnsi="Arial" w:cs="Arial"/>
                <w:sz w:val="20"/>
                <w:szCs w:val="20"/>
              </w:rPr>
              <w:t xml:space="preserve">lth problems </w:t>
            </w:r>
            <w:r w:rsidR="00B54B42" w:rsidRPr="00F04132">
              <w:rPr>
                <w:rFonts w:ascii="Arial" w:eastAsia="Arial" w:hAnsi="Arial" w:cs="Arial"/>
                <w:sz w:val="20"/>
                <w:szCs w:val="20"/>
              </w:rPr>
              <w:t>are</w:t>
            </w:r>
            <w:r w:rsidRPr="00F04132">
              <w:rPr>
                <w:rFonts w:ascii="Arial" w:eastAsia="Arial" w:hAnsi="Arial" w:cs="Arial"/>
                <w:sz w:val="20"/>
                <w:szCs w:val="20"/>
              </w:rPr>
              <w:t xml:space="preserve"> bullshit or that people who strugg</w:t>
            </w:r>
            <w:r w:rsidR="00B54B42" w:rsidRPr="00F04132">
              <w:rPr>
                <w:rFonts w:ascii="Arial" w:eastAsia="Arial" w:hAnsi="Arial" w:cs="Arial"/>
                <w:sz w:val="20"/>
                <w:szCs w:val="20"/>
              </w:rPr>
              <w:t>le</w:t>
            </w:r>
            <w:r w:rsidRPr="00F04132">
              <w:rPr>
                <w:rFonts w:ascii="Arial" w:eastAsia="Arial" w:hAnsi="Arial" w:cs="Arial"/>
                <w:sz w:val="20"/>
                <w:szCs w:val="20"/>
              </w:rPr>
              <w:t xml:space="preserve"> are exaggerating, </w:t>
            </w:r>
            <w:r w:rsidR="00877EB9">
              <w:rPr>
                <w:rFonts w:ascii="Arial" w:eastAsia="Arial" w:hAnsi="Arial" w:cs="Arial"/>
                <w:sz w:val="20"/>
                <w:szCs w:val="20"/>
              </w:rPr>
              <w:t>and therefore</w:t>
            </w:r>
            <w:r w:rsidRPr="00F04132">
              <w:rPr>
                <w:rFonts w:ascii="Arial" w:eastAsia="Arial" w:hAnsi="Arial" w:cs="Arial"/>
                <w:sz w:val="20"/>
                <w:szCs w:val="20"/>
              </w:rPr>
              <w:t xml:space="preserve"> these issues should not be addressed or solved urgently” </w:t>
            </w:r>
            <w:r w:rsidRPr="00F04132">
              <w:rPr>
                <w:rFonts w:ascii="Arial" w:eastAsia="Arial" w:hAnsi="Arial" w:cs="Arial"/>
                <w:b/>
                <w:sz w:val="20"/>
                <w:szCs w:val="20"/>
              </w:rPr>
              <w:t>(Participant 8)</w:t>
            </w:r>
          </w:p>
          <w:p w14:paraId="05897C05" w14:textId="77777777" w:rsidR="00CF59B9" w:rsidRPr="00F04132" w:rsidRDefault="00CF59B9" w:rsidP="00CF59B9">
            <w:pPr>
              <w:widowControl w:val="0"/>
              <w:spacing w:after="0" w:line="240" w:lineRule="auto"/>
              <w:rPr>
                <w:rFonts w:ascii="Arial" w:eastAsia="Arial" w:hAnsi="Arial" w:cs="Arial"/>
                <w:b/>
                <w:sz w:val="20"/>
                <w:szCs w:val="20"/>
              </w:rPr>
            </w:pPr>
          </w:p>
          <w:p w14:paraId="06677541" w14:textId="5D6B692D"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“I think these barriers are really very complicated and really </w:t>
            </w:r>
            <w:r w:rsidR="00B54B42" w:rsidRPr="00F04132">
              <w:rPr>
                <w:rFonts w:ascii="Arial" w:eastAsia="Arial" w:hAnsi="Arial" w:cs="Arial"/>
                <w:sz w:val="20"/>
                <w:szCs w:val="20"/>
              </w:rPr>
              <w:t>prevent</w:t>
            </w:r>
            <w:r w:rsidRPr="00F04132">
              <w:rPr>
                <w:rFonts w:ascii="Arial" w:eastAsia="Arial" w:hAnsi="Arial" w:cs="Arial"/>
                <w:sz w:val="20"/>
                <w:szCs w:val="20"/>
              </w:rPr>
              <w:t xml:space="preserve"> our involvement in actions towards mental health, it is very difficult to address these issues due to lack of opportunity and support”</w:t>
            </w:r>
            <w:r w:rsidR="00B54B42" w:rsidRPr="00F04132">
              <w:rPr>
                <w:rFonts w:ascii="Arial" w:eastAsia="Arial" w:hAnsi="Arial" w:cs="Arial"/>
                <w:sz w:val="20"/>
                <w:szCs w:val="20"/>
              </w:rPr>
              <w:t xml:space="preserve"> </w:t>
            </w:r>
            <w:r w:rsidRPr="00F04132">
              <w:rPr>
                <w:rFonts w:ascii="Arial" w:eastAsia="Arial" w:hAnsi="Arial" w:cs="Arial"/>
                <w:b/>
                <w:sz w:val="20"/>
                <w:szCs w:val="20"/>
              </w:rPr>
              <w:t>(Participant 9)</w:t>
            </w:r>
          </w:p>
          <w:p w14:paraId="4A0A033F" w14:textId="77777777" w:rsidR="00CF59B9" w:rsidRPr="00F04132" w:rsidRDefault="00CF59B9" w:rsidP="00CF59B9">
            <w:pPr>
              <w:widowControl w:val="0"/>
              <w:spacing w:after="0" w:line="240" w:lineRule="auto"/>
              <w:rPr>
                <w:rFonts w:ascii="Arial" w:eastAsia="Arial" w:hAnsi="Arial" w:cs="Arial"/>
                <w:b/>
                <w:sz w:val="20"/>
                <w:szCs w:val="20"/>
              </w:rPr>
            </w:pPr>
          </w:p>
          <w:p w14:paraId="7D2B7069" w14:textId="6AD773C8" w:rsidR="00CF59B9" w:rsidRPr="00F04132" w:rsidRDefault="00CF59B9" w:rsidP="00B54B42">
            <w:pPr>
              <w:widowControl w:val="0"/>
              <w:spacing w:after="0" w:line="240" w:lineRule="auto"/>
              <w:rPr>
                <w:rFonts w:ascii="Arial" w:eastAsia="Arial" w:hAnsi="Arial" w:cs="Arial"/>
                <w:sz w:val="20"/>
                <w:szCs w:val="20"/>
              </w:rPr>
            </w:pPr>
            <w:r w:rsidRPr="00F04132">
              <w:rPr>
                <w:rFonts w:ascii="Arial" w:eastAsia="Arial" w:hAnsi="Arial" w:cs="Arial"/>
                <w:sz w:val="20"/>
                <w:szCs w:val="20"/>
              </w:rPr>
              <w:t xml:space="preserve">“The </w:t>
            </w:r>
            <w:proofErr w:type="spellStart"/>
            <w:r w:rsidRPr="00F04132">
              <w:rPr>
                <w:rFonts w:ascii="Arial" w:eastAsia="Arial" w:hAnsi="Arial" w:cs="Arial"/>
                <w:sz w:val="20"/>
                <w:szCs w:val="20"/>
              </w:rPr>
              <w:t>lgbtqia</w:t>
            </w:r>
            <w:proofErr w:type="spellEnd"/>
            <w:r w:rsidRPr="00F04132">
              <w:rPr>
                <w:rFonts w:ascii="Arial" w:eastAsia="Arial" w:hAnsi="Arial" w:cs="Arial"/>
                <w:sz w:val="20"/>
                <w:szCs w:val="20"/>
              </w:rPr>
              <w:t xml:space="preserve">+ prejudice… for being trans, many people invalidate our opinions when dealing with serious matters due to </w:t>
            </w:r>
            <w:r w:rsidR="00B54B42" w:rsidRPr="00F04132">
              <w:rPr>
                <w:rFonts w:ascii="Arial" w:eastAsia="Arial" w:hAnsi="Arial" w:cs="Arial"/>
                <w:sz w:val="20"/>
                <w:szCs w:val="20"/>
              </w:rPr>
              <w:t>our marginalisation</w:t>
            </w:r>
            <w:r w:rsidRPr="00F04132">
              <w:rPr>
                <w:rFonts w:ascii="Arial" w:eastAsia="Arial" w:hAnsi="Arial" w:cs="Arial"/>
                <w:sz w:val="20"/>
                <w:szCs w:val="20"/>
              </w:rPr>
              <w:t>”</w:t>
            </w:r>
            <w:r w:rsidR="00B54B42" w:rsidRPr="00F04132">
              <w:rPr>
                <w:rFonts w:ascii="Arial" w:eastAsia="Arial" w:hAnsi="Arial" w:cs="Arial"/>
                <w:sz w:val="20"/>
                <w:szCs w:val="20"/>
              </w:rPr>
              <w:t xml:space="preserve"> </w:t>
            </w:r>
            <w:r w:rsidRPr="00F04132">
              <w:rPr>
                <w:rFonts w:ascii="Arial" w:eastAsia="Arial" w:hAnsi="Arial" w:cs="Arial"/>
                <w:b/>
                <w:sz w:val="20"/>
                <w:szCs w:val="20"/>
              </w:rPr>
              <w:t>(Participant 10)</w:t>
            </w:r>
          </w:p>
        </w:tc>
      </w:tr>
      <w:tr w:rsidR="00CF59B9" w14:paraId="2542F44D" w14:textId="77777777" w:rsidTr="00F04132">
        <w:tc>
          <w:tcPr>
            <w:tcW w:w="1975" w:type="dxa"/>
            <w:shd w:val="clear" w:color="auto" w:fill="auto"/>
            <w:tcMar>
              <w:top w:w="100" w:type="dxa"/>
              <w:left w:w="100" w:type="dxa"/>
              <w:bottom w:w="100" w:type="dxa"/>
              <w:right w:w="100" w:type="dxa"/>
            </w:tcMar>
            <w:vAlign w:val="center"/>
          </w:tcPr>
          <w:p w14:paraId="1DB9ACA3" w14:textId="77777777" w:rsidR="00CF59B9" w:rsidRPr="00F04132" w:rsidRDefault="00CF59B9" w:rsidP="00CF59B9">
            <w:pPr>
              <w:widowControl w:val="0"/>
              <w:spacing w:after="0" w:line="240" w:lineRule="auto"/>
              <w:rPr>
                <w:rFonts w:ascii="Arial" w:eastAsia="Arial" w:hAnsi="Arial" w:cs="Arial"/>
                <w:i/>
                <w:sz w:val="20"/>
                <w:szCs w:val="20"/>
              </w:rPr>
            </w:pPr>
            <w:r w:rsidRPr="00F04132">
              <w:rPr>
                <w:rFonts w:ascii="Arial" w:eastAsia="Arial" w:hAnsi="Arial" w:cs="Arial"/>
                <w:i/>
                <w:sz w:val="20"/>
                <w:szCs w:val="20"/>
              </w:rPr>
              <w:t>The results indicate that young people have different ways of supporting and leading actions to promote mental health and well-being. What did you think of these different forms of action?</w:t>
            </w:r>
          </w:p>
        </w:tc>
        <w:tc>
          <w:tcPr>
            <w:tcW w:w="7025" w:type="dxa"/>
            <w:shd w:val="clear" w:color="auto" w:fill="auto"/>
            <w:tcMar>
              <w:top w:w="100" w:type="dxa"/>
              <w:left w:w="100" w:type="dxa"/>
              <w:bottom w:w="100" w:type="dxa"/>
              <w:right w:w="100" w:type="dxa"/>
            </w:tcMar>
          </w:tcPr>
          <w:p w14:paraId="77209BB7" w14:textId="6681B298" w:rsidR="00CF59B9" w:rsidRPr="00F04132" w:rsidRDefault="00CF59B9" w:rsidP="00CF59B9">
            <w:pPr>
              <w:widowControl w:val="0"/>
              <w:spacing w:after="0" w:line="240" w:lineRule="auto"/>
              <w:rPr>
                <w:rFonts w:ascii="Arial" w:eastAsia="Arial" w:hAnsi="Arial" w:cs="Arial"/>
                <w:sz w:val="20"/>
                <w:szCs w:val="20"/>
              </w:rPr>
            </w:pPr>
            <w:r w:rsidRPr="00F04132">
              <w:rPr>
                <w:rFonts w:ascii="Arial" w:eastAsia="Arial" w:hAnsi="Arial" w:cs="Arial"/>
                <w:sz w:val="20"/>
                <w:szCs w:val="20"/>
              </w:rPr>
              <w:t>“I like the family approach”</w:t>
            </w:r>
            <w:r w:rsidR="00B54B42" w:rsidRPr="00F04132">
              <w:rPr>
                <w:rFonts w:ascii="Arial" w:eastAsia="Arial" w:hAnsi="Arial" w:cs="Arial"/>
                <w:sz w:val="20"/>
                <w:szCs w:val="20"/>
              </w:rPr>
              <w:t xml:space="preserve"> </w:t>
            </w:r>
            <w:r w:rsidRPr="00F04132">
              <w:rPr>
                <w:rFonts w:ascii="Arial" w:eastAsia="Arial" w:hAnsi="Arial" w:cs="Arial"/>
                <w:b/>
                <w:sz w:val="20"/>
                <w:szCs w:val="20"/>
              </w:rPr>
              <w:t>(Participant 1)</w:t>
            </w:r>
          </w:p>
          <w:p w14:paraId="3902A5A8" w14:textId="77777777" w:rsidR="00CF59B9" w:rsidRPr="00F04132" w:rsidRDefault="00CF59B9" w:rsidP="00CF59B9">
            <w:pPr>
              <w:widowControl w:val="0"/>
              <w:spacing w:after="0" w:line="240" w:lineRule="auto"/>
              <w:rPr>
                <w:rFonts w:ascii="Arial" w:eastAsia="Arial" w:hAnsi="Arial" w:cs="Arial"/>
                <w:sz w:val="20"/>
                <w:szCs w:val="20"/>
              </w:rPr>
            </w:pPr>
          </w:p>
          <w:p w14:paraId="3599E058"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“Interesting, being young is that… it is reinventing </w:t>
            </w:r>
            <w:proofErr w:type="gramStart"/>
            <w:r w:rsidRPr="00F04132">
              <w:rPr>
                <w:rFonts w:ascii="Arial" w:eastAsia="Arial" w:hAnsi="Arial" w:cs="Arial"/>
                <w:sz w:val="20"/>
                <w:szCs w:val="20"/>
              </w:rPr>
              <w:t>ourselves”</w:t>
            </w:r>
            <w:r w:rsidRPr="00F04132">
              <w:rPr>
                <w:rFonts w:ascii="Arial" w:eastAsia="Arial" w:hAnsi="Arial" w:cs="Arial"/>
                <w:b/>
                <w:sz w:val="20"/>
                <w:szCs w:val="20"/>
              </w:rPr>
              <w:t>(</w:t>
            </w:r>
            <w:proofErr w:type="gramEnd"/>
            <w:r w:rsidRPr="00F04132">
              <w:rPr>
                <w:rFonts w:ascii="Arial" w:eastAsia="Arial" w:hAnsi="Arial" w:cs="Arial"/>
                <w:b/>
                <w:sz w:val="20"/>
                <w:szCs w:val="20"/>
              </w:rPr>
              <w:t>Participant 2)</w:t>
            </w:r>
          </w:p>
          <w:p w14:paraId="6B40604A" w14:textId="77777777" w:rsidR="00CF59B9" w:rsidRPr="00F04132" w:rsidRDefault="00CF59B9" w:rsidP="00CF59B9">
            <w:pPr>
              <w:widowControl w:val="0"/>
              <w:spacing w:after="0" w:line="240" w:lineRule="auto"/>
              <w:rPr>
                <w:rFonts w:ascii="Arial" w:eastAsia="Arial" w:hAnsi="Arial" w:cs="Arial"/>
                <w:b/>
                <w:sz w:val="20"/>
                <w:szCs w:val="20"/>
              </w:rPr>
            </w:pPr>
          </w:p>
          <w:p w14:paraId="1FBAEC4C" w14:textId="18AD63A3"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“I thought it was cool to think of new forms of health promotion, mainly talking about those carried out in schools”</w:t>
            </w:r>
            <w:r w:rsidR="00B54B42" w:rsidRPr="00F04132">
              <w:rPr>
                <w:rFonts w:ascii="Arial" w:eastAsia="Arial" w:hAnsi="Arial" w:cs="Arial"/>
                <w:sz w:val="20"/>
                <w:szCs w:val="20"/>
              </w:rPr>
              <w:t xml:space="preserve"> </w:t>
            </w:r>
            <w:r w:rsidRPr="00F04132">
              <w:rPr>
                <w:rFonts w:ascii="Arial" w:eastAsia="Arial" w:hAnsi="Arial" w:cs="Arial"/>
                <w:b/>
                <w:sz w:val="20"/>
                <w:szCs w:val="20"/>
              </w:rPr>
              <w:t>(Participant 3)</w:t>
            </w:r>
          </w:p>
          <w:p w14:paraId="6107EB5C" w14:textId="77777777" w:rsidR="00CF59B9" w:rsidRPr="00F04132" w:rsidRDefault="00CF59B9" w:rsidP="00CF59B9">
            <w:pPr>
              <w:widowControl w:val="0"/>
              <w:spacing w:after="0" w:line="240" w:lineRule="auto"/>
              <w:rPr>
                <w:rFonts w:ascii="Arial" w:eastAsia="Arial" w:hAnsi="Arial" w:cs="Arial"/>
                <w:b/>
                <w:sz w:val="20"/>
                <w:szCs w:val="20"/>
              </w:rPr>
            </w:pPr>
          </w:p>
          <w:p w14:paraId="07DD1AC4" w14:textId="4DE55EBF"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“I found it essential, it shows how we young people are concerned about our health, and how this</w:t>
            </w:r>
            <w:r w:rsidR="00B54B42" w:rsidRPr="00F04132">
              <w:rPr>
                <w:rFonts w:ascii="Arial" w:eastAsia="Arial" w:hAnsi="Arial" w:cs="Arial"/>
                <w:sz w:val="20"/>
                <w:szCs w:val="20"/>
              </w:rPr>
              <w:t xml:space="preserve"> is an emergency for us” </w:t>
            </w:r>
            <w:r w:rsidRPr="00F04132">
              <w:rPr>
                <w:rFonts w:ascii="Arial" w:eastAsia="Arial" w:hAnsi="Arial" w:cs="Arial"/>
                <w:b/>
                <w:sz w:val="20"/>
                <w:szCs w:val="20"/>
              </w:rPr>
              <w:t>(Participant 4)</w:t>
            </w:r>
          </w:p>
          <w:p w14:paraId="48588BB9" w14:textId="77777777" w:rsidR="00CF59B9" w:rsidRPr="00F04132" w:rsidRDefault="00CF59B9" w:rsidP="00CF59B9">
            <w:pPr>
              <w:widowControl w:val="0"/>
              <w:spacing w:after="0" w:line="240" w:lineRule="auto"/>
              <w:rPr>
                <w:rFonts w:ascii="Arial" w:eastAsia="Arial" w:hAnsi="Arial" w:cs="Arial"/>
                <w:b/>
                <w:sz w:val="20"/>
                <w:szCs w:val="20"/>
              </w:rPr>
            </w:pPr>
          </w:p>
          <w:p w14:paraId="07F50CBB"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“I agree with the ways outlined; every person helps as they can and feel comfortable with” </w:t>
            </w:r>
            <w:r w:rsidRPr="00F04132">
              <w:rPr>
                <w:rFonts w:ascii="Arial" w:eastAsia="Arial" w:hAnsi="Arial" w:cs="Arial"/>
                <w:b/>
                <w:sz w:val="20"/>
                <w:szCs w:val="20"/>
              </w:rPr>
              <w:t>(Participant 5)</w:t>
            </w:r>
          </w:p>
          <w:p w14:paraId="5EF61136" w14:textId="77777777" w:rsidR="00CF59B9" w:rsidRPr="00F04132" w:rsidRDefault="00CF59B9" w:rsidP="00CF59B9">
            <w:pPr>
              <w:widowControl w:val="0"/>
              <w:spacing w:after="0" w:line="240" w:lineRule="auto"/>
              <w:rPr>
                <w:rFonts w:ascii="Arial" w:eastAsia="Arial" w:hAnsi="Arial" w:cs="Arial"/>
                <w:b/>
                <w:sz w:val="20"/>
                <w:szCs w:val="20"/>
              </w:rPr>
            </w:pPr>
          </w:p>
          <w:p w14:paraId="20FF3610"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"Very good. The more ways, the better. Sometimes something that works for me won't work for someone else" </w:t>
            </w:r>
            <w:r w:rsidRPr="00F04132">
              <w:rPr>
                <w:rFonts w:ascii="Arial" w:eastAsia="Arial" w:hAnsi="Arial" w:cs="Arial"/>
                <w:b/>
                <w:sz w:val="20"/>
                <w:szCs w:val="20"/>
              </w:rPr>
              <w:t>(Participant 6)</w:t>
            </w:r>
          </w:p>
          <w:p w14:paraId="79C9B76F" w14:textId="77777777" w:rsidR="00CF59B9" w:rsidRPr="00F04132" w:rsidRDefault="00CF59B9" w:rsidP="00CF59B9">
            <w:pPr>
              <w:widowControl w:val="0"/>
              <w:spacing w:after="0" w:line="240" w:lineRule="auto"/>
              <w:rPr>
                <w:rFonts w:ascii="Arial" w:eastAsia="Arial" w:hAnsi="Arial" w:cs="Arial"/>
                <w:b/>
                <w:sz w:val="20"/>
                <w:szCs w:val="20"/>
              </w:rPr>
            </w:pPr>
          </w:p>
          <w:p w14:paraId="4A8F234C"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“They are very relevant because we try to help in whatever way is best for the person” </w:t>
            </w:r>
            <w:r w:rsidRPr="00F04132">
              <w:rPr>
                <w:rFonts w:ascii="Arial" w:eastAsia="Arial" w:hAnsi="Arial" w:cs="Arial"/>
                <w:b/>
                <w:sz w:val="20"/>
                <w:szCs w:val="20"/>
              </w:rPr>
              <w:t>(Participant 7)</w:t>
            </w:r>
          </w:p>
          <w:p w14:paraId="7049EBC1" w14:textId="77777777" w:rsidR="00CF59B9" w:rsidRPr="00F04132" w:rsidRDefault="00CF59B9" w:rsidP="00CF59B9">
            <w:pPr>
              <w:widowControl w:val="0"/>
              <w:spacing w:after="0" w:line="240" w:lineRule="auto"/>
              <w:rPr>
                <w:rFonts w:ascii="Arial" w:eastAsia="Arial" w:hAnsi="Arial" w:cs="Arial"/>
                <w:b/>
                <w:sz w:val="20"/>
                <w:szCs w:val="20"/>
              </w:rPr>
            </w:pPr>
          </w:p>
          <w:p w14:paraId="5EE64073"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lastRenderedPageBreak/>
              <w:t xml:space="preserve">“These are differences from what I already thought they would be, because depending on the age and particular experiences of each one, the way of thinking and dealing with this subject would be different” </w:t>
            </w:r>
            <w:r w:rsidRPr="00F04132">
              <w:rPr>
                <w:rFonts w:ascii="Arial" w:eastAsia="Arial" w:hAnsi="Arial" w:cs="Arial"/>
                <w:b/>
                <w:sz w:val="20"/>
                <w:szCs w:val="20"/>
              </w:rPr>
              <w:t>(Participant 8)</w:t>
            </w:r>
          </w:p>
          <w:p w14:paraId="42436700" w14:textId="77777777" w:rsidR="00CF59B9" w:rsidRPr="00F04132" w:rsidRDefault="00CF59B9" w:rsidP="00CF59B9">
            <w:pPr>
              <w:widowControl w:val="0"/>
              <w:spacing w:after="0" w:line="240" w:lineRule="auto"/>
              <w:rPr>
                <w:rFonts w:ascii="Arial" w:eastAsia="Arial" w:hAnsi="Arial" w:cs="Arial"/>
                <w:b/>
                <w:sz w:val="20"/>
                <w:szCs w:val="20"/>
              </w:rPr>
            </w:pPr>
          </w:p>
          <w:p w14:paraId="2ED34211"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"All of them are valid, and necessary, they can certainly help even if it's just a little" </w:t>
            </w:r>
            <w:r w:rsidRPr="00F04132">
              <w:rPr>
                <w:rFonts w:ascii="Arial" w:eastAsia="Arial" w:hAnsi="Arial" w:cs="Arial"/>
                <w:b/>
                <w:sz w:val="20"/>
                <w:szCs w:val="20"/>
              </w:rPr>
              <w:t>(Participant 9)</w:t>
            </w:r>
          </w:p>
          <w:p w14:paraId="799A628F" w14:textId="77777777" w:rsidR="00CF59B9" w:rsidRPr="00F04132" w:rsidRDefault="00CF59B9" w:rsidP="00CF59B9">
            <w:pPr>
              <w:widowControl w:val="0"/>
              <w:spacing w:after="0" w:line="240" w:lineRule="auto"/>
              <w:rPr>
                <w:rFonts w:ascii="Arial" w:eastAsia="Arial" w:hAnsi="Arial" w:cs="Arial"/>
                <w:b/>
                <w:sz w:val="20"/>
                <w:szCs w:val="20"/>
              </w:rPr>
            </w:pPr>
          </w:p>
          <w:p w14:paraId="32C406BB" w14:textId="77777777" w:rsidR="00CF59B9" w:rsidRPr="00F04132" w:rsidRDefault="00CF59B9" w:rsidP="00CF59B9">
            <w:pPr>
              <w:widowControl w:val="0"/>
              <w:spacing w:after="0" w:line="240" w:lineRule="auto"/>
              <w:rPr>
                <w:rFonts w:ascii="Arial" w:eastAsia="Arial" w:hAnsi="Arial" w:cs="Arial"/>
                <w:sz w:val="20"/>
                <w:szCs w:val="20"/>
              </w:rPr>
            </w:pPr>
            <w:r w:rsidRPr="00F04132">
              <w:rPr>
                <w:rFonts w:ascii="Arial" w:eastAsia="Arial" w:hAnsi="Arial" w:cs="Arial"/>
                <w:sz w:val="20"/>
                <w:szCs w:val="20"/>
              </w:rPr>
              <w:t xml:space="preserve">“I believe they focused on centralizing simple acts that make all the difference in everyday life” </w:t>
            </w:r>
            <w:r w:rsidRPr="00F04132">
              <w:rPr>
                <w:rFonts w:ascii="Arial" w:eastAsia="Arial" w:hAnsi="Arial" w:cs="Arial"/>
                <w:b/>
                <w:sz w:val="20"/>
                <w:szCs w:val="20"/>
              </w:rPr>
              <w:t>(Participant 10)</w:t>
            </w:r>
          </w:p>
        </w:tc>
      </w:tr>
      <w:tr w:rsidR="00CF59B9" w14:paraId="5A58EB21" w14:textId="77777777" w:rsidTr="00F04132">
        <w:tc>
          <w:tcPr>
            <w:tcW w:w="1975" w:type="dxa"/>
            <w:shd w:val="clear" w:color="auto" w:fill="auto"/>
            <w:tcMar>
              <w:top w:w="100" w:type="dxa"/>
              <w:left w:w="100" w:type="dxa"/>
              <w:bottom w:w="100" w:type="dxa"/>
              <w:right w:w="100" w:type="dxa"/>
            </w:tcMar>
            <w:vAlign w:val="center"/>
          </w:tcPr>
          <w:p w14:paraId="14A2E293" w14:textId="77777777" w:rsidR="00CF59B9" w:rsidRPr="00F04132" w:rsidRDefault="00CF59B9" w:rsidP="00CF59B9">
            <w:pPr>
              <w:widowControl w:val="0"/>
              <w:spacing w:after="0" w:line="240" w:lineRule="auto"/>
              <w:rPr>
                <w:rFonts w:ascii="Arial" w:eastAsia="Arial" w:hAnsi="Arial" w:cs="Arial"/>
                <w:i/>
                <w:sz w:val="20"/>
                <w:szCs w:val="20"/>
              </w:rPr>
            </w:pPr>
            <w:r w:rsidRPr="00F04132">
              <w:rPr>
                <w:rFonts w:ascii="Arial" w:eastAsia="Arial" w:hAnsi="Arial" w:cs="Arial"/>
                <w:i/>
                <w:sz w:val="20"/>
                <w:szCs w:val="20"/>
              </w:rPr>
              <w:t>Which result was the most significant for you? Why?</w:t>
            </w:r>
          </w:p>
        </w:tc>
        <w:tc>
          <w:tcPr>
            <w:tcW w:w="7025" w:type="dxa"/>
            <w:shd w:val="clear" w:color="auto" w:fill="auto"/>
            <w:tcMar>
              <w:top w:w="100" w:type="dxa"/>
              <w:left w:w="100" w:type="dxa"/>
              <w:bottom w:w="100" w:type="dxa"/>
              <w:right w:w="100" w:type="dxa"/>
            </w:tcMar>
          </w:tcPr>
          <w:p w14:paraId="47DAE882" w14:textId="1DF3A5D0" w:rsidR="00CF59B9" w:rsidRPr="00F04132" w:rsidRDefault="00CF59B9" w:rsidP="00CF59B9">
            <w:pPr>
              <w:widowControl w:val="0"/>
              <w:spacing w:after="0" w:line="240" w:lineRule="auto"/>
              <w:rPr>
                <w:rFonts w:ascii="Arial" w:eastAsia="Arial" w:hAnsi="Arial" w:cs="Arial"/>
                <w:sz w:val="20"/>
                <w:szCs w:val="20"/>
              </w:rPr>
            </w:pPr>
            <w:r w:rsidRPr="00F04132">
              <w:rPr>
                <w:rFonts w:ascii="Arial" w:eastAsia="Arial" w:hAnsi="Arial" w:cs="Arial"/>
                <w:sz w:val="20"/>
                <w:szCs w:val="20"/>
              </w:rPr>
              <w:t>“When they [young people] start to worry about each other”</w:t>
            </w:r>
            <w:r w:rsidR="00F04132">
              <w:rPr>
                <w:rFonts w:ascii="Arial" w:eastAsia="Arial" w:hAnsi="Arial" w:cs="Arial"/>
                <w:sz w:val="20"/>
                <w:szCs w:val="20"/>
              </w:rPr>
              <w:t xml:space="preserve"> </w:t>
            </w:r>
            <w:r w:rsidRPr="00F04132">
              <w:rPr>
                <w:rFonts w:ascii="Arial" w:eastAsia="Arial" w:hAnsi="Arial" w:cs="Arial"/>
                <w:b/>
                <w:sz w:val="20"/>
                <w:szCs w:val="20"/>
              </w:rPr>
              <w:t>(Participant 1)</w:t>
            </w:r>
          </w:p>
          <w:p w14:paraId="3416AB87" w14:textId="77777777" w:rsidR="00CF59B9" w:rsidRPr="00F04132" w:rsidRDefault="00CF59B9" w:rsidP="00CF59B9">
            <w:pPr>
              <w:widowControl w:val="0"/>
              <w:spacing w:after="0" w:line="240" w:lineRule="auto"/>
              <w:rPr>
                <w:rFonts w:ascii="Arial" w:eastAsia="Arial" w:hAnsi="Arial" w:cs="Arial"/>
                <w:sz w:val="20"/>
                <w:szCs w:val="20"/>
              </w:rPr>
            </w:pPr>
          </w:p>
          <w:p w14:paraId="64BF2DE3" w14:textId="37F061F8"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w:t>
            </w:r>
            <w:proofErr w:type="gramStart"/>
            <w:r w:rsidRPr="00F04132">
              <w:rPr>
                <w:rFonts w:ascii="Arial" w:eastAsia="Arial" w:hAnsi="Arial" w:cs="Arial"/>
                <w:sz w:val="20"/>
                <w:szCs w:val="20"/>
              </w:rPr>
              <w:t>young</w:t>
            </w:r>
            <w:proofErr w:type="gramEnd"/>
            <w:r w:rsidRPr="00F04132">
              <w:rPr>
                <w:rFonts w:ascii="Arial" w:eastAsia="Arial" w:hAnsi="Arial" w:cs="Arial"/>
                <w:sz w:val="20"/>
                <w:szCs w:val="20"/>
              </w:rPr>
              <w:t xml:space="preserve"> people help each other </w:t>
            </w:r>
            <w:r w:rsidR="00877EB9">
              <w:rPr>
                <w:rFonts w:ascii="Arial" w:eastAsia="Arial" w:hAnsi="Arial" w:cs="Arial"/>
                <w:sz w:val="20"/>
                <w:szCs w:val="20"/>
              </w:rPr>
              <w:t xml:space="preserve">in </w:t>
            </w:r>
            <w:r w:rsidRPr="00F04132">
              <w:rPr>
                <w:rFonts w:ascii="Arial" w:eastAsia="Arial" w:hAnsi="Arial" w:cs="Arial"/>
                <w:sz w:val="20"/>
                <w:szCs w:val="20"/>
              </w:rPr>
              <w:t>any way they can”</w:t>
            </w:r>
            <w:r w:rsidR="00877EB9">
              <w:rPr>
                <w:rFonts w:ascii="Arial" w:eastAsia="Arial" w:hAnsi="Arial" w:cs="Arial"/>
                <w:sz w:val="20"/>
                <w:szCs w:val="20"/>
              </w:rPr>
              <w:t xml:space="preserve"> </w:t>
            </w:r>
            <w:r w:rsidRPr="00F04132">
              <w:rPr>
                <w:rFonts w:ascii="Arial" w:eastAsia="Arial" w:hAnsi="Arial" w:cs="Arial"/>
                <w:b/>
                <w:sz w:val="20"/>
                <w:szCs w:val="20"/>
              </w:rPr>
              <w:t>(Participant 2)</w:t>
            </w:r>
          </w:p>
          <w:p w14:paraId="1550411F" w14:textId="77777777" w:rsidR="00CF59B9" w:rsidRPr="00F04132" w:rsidRDefault="00CF59B9" w:rsidP="00CF59B9">
            <w:pPr>
              <w:widowControl w:val="0"/>
              <w:spacing w:after="0" w:line="240" w:lineRule="auto"/>
              <w:rPr>
                <w:rFonts w:ascii="Arial" w:eastAsia="Arial" w:hAnsi="Arial" w:cs="Arial"/>
                <w:b/>
                <w:sz w:val="20"/>
                <w:szCs w:val="20"/>
              </w:rPr>
            </w:pPr>
          </w:p>
          <w:p w14:paraId="42DF0C11"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“Seeing the themes raised by young people, it is important that we raise our agenda” </w:t>
            </w:r>
            <w:r w:rsidRPr="00F04132">
              <w:rPr>
                <w:rFonts w:ascii="Arial" w:eastAsia="Arial" w:hAnsi="Arial" w:cs="Arial"/>
                <w:b/>
                <w:sz w:val="20"/>
                <w:szCs w:val="20"/>
              </w:rPr>
              <w:t>(Participant 3)</w:t>
            </w:r>
          </w:p>
          <w:p w14:paraId="01DEBECC" w14:textId="77777777" w:rsidR="00CF59B9" w:rsidRPr="00F04132" w:rsidRDefault="00CF59B9" w:rsidP="00CF59B9">
            <w:pPr>
              <w:widowControl w:val="0"/>
              <w:spacing w:after="0" w:line="240" w:lineRule="auto"/>
              <w:rPr>
                <w:rFonts w:ascii="Arial" w:eastAsia="Arial" w:hAnsi="Arial" w:cs="Arial"/>
                <w:b/>
                <w:sz w:val="20"/>
                <w:szCs w:val="20"/>
              </w:rPr>
            </w:pPr>
          </w:p>
          <w:p w14:paraId="594A4AAF" w14:textId="2F7367A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“For me, the most significant result was the diversity of the people who participated, because it is no use giving voice to just one group of young people, we need to give voice to different </w:t>
            </w:r>
            <w:r w:rsidR="00F04132" w:rsidRPr="00F04132">
              <w:rPr>
                <w:rFonts w:ascii="Arial" w:eastAsia="Arial" w:hAnsi="Arial" w:cs="Arial"/>
                <w:sz w:val="20"/>
                <w:szCs w:val="20"/>
              </w:rPr>
              <w:t>life experiences</w:t>
            </w:r>
            <w:r w:rsidRPr="00F04132">
              <w:rPr>
                <w:rFonts w:ascii="Arial" w:eastAsia="Arial" w:hAnsi="Arial" w:cs="Arial"/>
                <w:sz w:val="20"/>
                <w:szCs w:val="20"/>
              </w:rPr>
              <w:t xml:space="preserve"> and different demands” </w:t>
            </w:r>
            <w:r w:rsidRPr="00F04132">
              <w:rPr>
                <w:rFonts w:ascii="Arial" w:eastAsia="Arial" w:hAnsi="Arial" w:cs="Arial"/>
                <w:b/>
                <w:sz w:val="20"/>
                <w:szCs w:val="20"/>
              </w:rPr>
              <w:t>(Participant 4)</w:t>
            </w:r>
          </w:p>
          <w:p w14:paraId="12200CB9" w14:textId="77777777" w:rsidR="00CF59B9" w:rsidRPr="00F04132" w:rsidRDefault="00CF59B9" w:rsidP="00CF59B9">
            <w:pPr>
              <w:widowControl w:val="0"/>
              <w:spacing w:after="0" w:line="240" w:lineRule="auto"/>
              <w:rPr>
                <w:rFonts w:ascii="Arial" w:eastAsia="Arial" w:hAnsi="Arial" w:cs="Arial"/>
                <w:b/>
                <w:sz w:val="20"/>
                <w:szCs w:val="20"/>
              </w:rPr>
            </w:pPr>
          </w:p>
          <w:p w14:paraId="7294C3F6" w14:textId="0967153B"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“The result outlining that young people are interested in helping others. It's good to know that if they get a little encouragement, they will help more and more </w:t>
            </w:r>
            <w:r w:rsidR="00F04132" w:rsidRPr="00F04132">
              <w:rPr>
                <w:rFonts w:ascii="Arial" w:eastAsia="Arial" w:hAnsi="Arial" w:cs="Arial"/>
                <w:sz w:val="20"/>
                <w:szCs w:val="20"/>
              </w:rPr>
              <w:t>the next one</w:t>
            </w:r>
            <w:r w:rsidRPr="00F04132">
              <w:rPr>
                <w:rFonts w:ascii="Arial" w:eastAsia="Arial" w:hAnsi="Arial" w:cs="Arial"/>
                <w:sz w:val="20"/>
                <w:szCs w:val="20"/>
              </w:rPr>
              <w:t xml:space="preserve">" </w:t>
            </w:r>
            <w:r w:rsidRPr="00F04132">
              <w:rPr>
                <w:rFonts w:ascii="Arial" w:eastAsia="Arial" w:hAnsi="Arial" w:cs="Arial"/>
                <w:b/>
                <w:sz w:val="20"/>
                <w:szCs w:val="20"/>
              </w:rPr>
              <w:t>(Participant 5)</w:t>
            </w:r>
          </w:p>
          <w:p w14:paraId="502E9B65" w14:textId="77777777" w:rsidR="00CF59B9" w:rsidRPr="00F04132" w:rsidRDefault="00CF59B9" w:rsidP="00CF59B9">
            <w:pPr>
              <w:widowControl w:val="0"/>
              <w:spacing w:after="0" w:line="240" w:lineRule="auto"/>
              <w:rPr>
                <w:rFonts w:ascii="Arial" w:eastAsia="Arial" w:hAnsi="Arial" w:cs="Arial"/>
                <w:b/>
                <w:sz w:val="20"/>
                <w:szCs w:val="20"/>
              </w:rPr>
            </w:pPr>
          </w:p>
          <w:p w14:paraId="270C423E"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"I don't know" </w:t>
            </w:r>
            <w:r w:rsidRPr="00F04132">
              <w:rPr>
                <w:rFonts w:ascii="Arial" w:eastAsia="Arial" w:hAnsi="Arial" w:cs="Arial"/>
                <w:b/>
                <w:sz w:val="20"/>
                <w:szCs w:val="20"/>
              </w:rPr>
              <w:t>(Participant 6)</w:t>
            </w:r>
          </w:p>
          <w:p w14:paraId="1C56021E" w14:textId="77777777" w:rsidR="00CF59B9" w:rsidRPr="00F04132" w:rsidRDefault="00CF59B9" w:rsidP="00CF59B9">
            <w:pPr>
              <w:widowControl w:val="0"/>
              <w:spacing w:after="0" w:line="240" w:lineRule="auto"/>
              <w:rPr>
                <w:rFonts w:ascii="Arial" w:eastAsia="Arial" w:hAnsi="Arial" w:cs="Arial"/>
                <w:b/>
                <w:sz w:val="20"/>
                <w:szCs w:val="20"/>
              </w:rPr>
            </w:pPr>
          </w:p>
          <w:p w14:paraId="2A9BF837"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“The fact that young people feel responsible for the mental health of others, because that touches me and makes me think, it really is a great challenge to deal with the mental health of others, but I feel responsible for that, but it is also a huge responsibility for me” </w:t>
            </w:r>
            <w:r w:rsidRPr="00F04132">
              <w:rPr>
                <w:rFonts w:ascii="Arial" w:eastAsia="Arial" w:hAnsi="Arial" w:cs="Arial"/>
                <w:b/>
                <w:sz w:val="20"/>
                <w:szCs w:val="20"/>
              </w:rPr>
              <w:t>(Participant 7)</w:t>
            </w:r>
          </w:p>
          <w:p w14:paraId="3C8E1C1D" w14:textId="77777777" w:rsidR="00CF59B9" w:rsidRPr="00F04132" w:rsidRDefault="00CF59B9" w:rsidP="00CF59B9">
            <w:pPr>
              <w:widowControl w:val="0"/>
              <w:spacing w:after="0" w:line="240" w:lineRule="auto"/>
              <w:rPr>
                <w:rFonts w:ascii="Arial" w:eastAsia="Arial" w:hAnsi="Arial" w:cs="Arial"/>
                <w:b/>
                <w:sz w:val="20"/>
                <w:szCs w:val="20"/>
              </w:rPr>
            </w:pPr>
          </w:p>
          <w:p w14:paraId="32D95EFA"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w:t>
            </w:r>
            <w:proofErr w:type="spellStart"/>
            <w:r w:rsidRPr="00F04132">
              <w:rPr>
                <w:rFonts w:ascii="Arial" w:eastAsia="Arial" w:hAnsi="Arial" w:cs="Arial"/>
                <w:sz w:val="20"/>
                <w:szCs w:val="20"/>
              </w:rPr>
              <w:t>Todos</w:t>
            </w:r>
            <w:proofErr w:type="spellEnd"/>
            <w:r w:rsidRPr="00F04132">
              <w:rPr>
                <w:rFonts w:ascii="Arial" w:eastAsia="Arial" w:hAnsi="Arial" w:cs="Arial"/>
                <w:sz w:val="20"/>
                <w:szCs w:val="20"/>
              </w:rPr>
              <w:t xml:space="preserve">" </w:t>
            </w:r>
            <w:r w:rsidRPr="00F04132">
              <w:rPr>
                <w:rFonts w:ascii="Arial" w:eastAsia="Arial" w:hAnsi="Arial" w:cs="Arial"/>
                <w:b/>
                <w:sz w:val="20"/>
                <w:szCs w:val="20"/>
              </w:rPr>
              <w:t>(Participant 8)</w:t>
            </w:r>
          </w:p>
          <w:p w14:paraId="581D5983" w14:textId="77777777" w:rsidR="00CF59B9" w:rsidRPr="00F04132" w:rsidRDefault="00CF59B9" w:rsidP="00CF59B9">
            <w:pPr>
              <w:widowControl w:val="0"/>
              <w:spacing w:after="0" w:line="240" w:lineRule="auto"/>
              <w:rPr>
                <w:rFonts w:ascii="Arial" w:eastAsia="Arial" w:hAnsi="Arial" w:cs="Arial"/>
                <w:b/>
                <w:sz w:val="20"/>
                <w:szCs w:val="20"/>
              </w:rPr>
            </w:pPr>
          </w:p>
          <w:p w14:paraId="78FFD55F"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“They were all very meaningful to me, I think I can learn a little something from each one of them and take it as a lesson” </w:t>
            </w:r>
            <w:r w:rsidRPr="00F04132">
              <w:rPr>
                <w:rFonts w:ascii="Arial" w:eastAsia="Arial" w:hAnsi="Arial" w:cs="Arial"/>
                <w:b/>
                <w:sz w:val="20"/>
                <w:szCs w:val="20"/>
              </w:rPr>
              <w:t>(Participant 9)</w:t>
            </w:r>
          </w:p>
          <w:p w14:paraId="09A9951A" w14:textId="77777777" w:rsidR="00CF59B9" w:rsidRPr="00F04132" w:rsidRDefault="00CF59B9" w:rsidP="00CF59B9">
            <w:pPr>
              <w:widowControl w:val="0"/>
              <w:spacing w:after="0" w:line="240" w:lineRule="auto"/>
              <w:rPr>
                <w:rFonts w:ascii="Arial" w:eastAsia="Arial" w:hAnsi="Arial" w:cs="Arial"/>
                <w:b/>
                <w:sz w:val="20"/>
                <w:szCs w:val="20"/>
              </w:rPr>
            </w:pPr>
          </w:p>
          <w:p w14:paraId="49C9B606" w14:textId="77777777" w:rsidR="00CF59B9" w:rsidRPr="00F04132" w:rsidRDefault="00CF59B9" w:rsidP="00CF59B9">
            <w:pPr>
              <w:widowControl w:val="0"/>
              <w:spacing w:after="0" w:line="240" w:lineRule="auto"/>
              <w:rPr>
                <w:rFonts w:ascii="Arial" w:eastAsia="Arial" w:hAnsi="Arial" w:cs="Arial"/>
                <w:sz w:val="20"/>
                <w:szCs w:val="20"/>
              </w:rPr>
            </w:pPr>
            <w:r w:rsidRPr="00F04132">
              <w:rPr>
                <w:rFonts w:ascii="Arial" w:eastAsia="Arial" w:hAnsi="Arial" w:cs="Arial"/>
                <w:sz w:val="20"/>
                <w:szCs w:val="20"/>
              </w:rPr>
              <w:t xml:space="preserve">“A personal result, I say, is that after the project I began to notice the small actions that totally change the daily lives of the people around me and this has a great impact on the well-being of others and the social group” </w:t>
            </w:r>
            <w:r w:rsidRPr="00F04132">
              <w:rPr>
                <w:rFonts w:ascii="Arial" w:eastAsia="Arial" w:hAnsi="Arial" w:cs="Arial"/>
                <w:b/>
                <w:sz w:val="20"/>
                <w:szCs w:val="20"/>
              </w:rPr>
              <w:t>(Participant 10)</w:t>
            </w:r>
          </w:p>
        </w:tc>
      </w:tr>
      <w:tr w:rsidR="00CF59B9" w14:paraId="027CDA21" w14:textId="77777777" w:rsidTr="00F04132">
        <w:tc>
          <w:tcPr>
            <w:tcW w:w="1975" w:type="dxa"/>
            <w:shd w:val="clear" w:color="auto" w:fill="auto"/>
            <w:tcMar>
              <w:top w:w="100" w:type="dxa"/>
              <w:left w:w="100" w:type="dxa"/>
              <w:bottom w:w="100" w:type="dxa"/>
              <w:right w:w="100" w:type="dxa"/>
            </w:tcMar>
            <w:vAlign w:val="center"/>
          </w:tcPr>
          <w:p w14:paraId="204140DC" w14:textId="77777777" w:rsidR="00CF59B9" w:rsidRPr="00F04132" w:rsidRDefault="00CF59B9" w:rsidP="00CF59B9">
            <w:pPr>
              <w:widowControl w:val="0"/>
              <w:spacing w:after="0" w:line="240" w:lineRule="auto"/>
              <w:rPr>
                <w:rFonts w:ascii="Arial" w:eastAsia="Arial" w:hAnsi="Arial" w:cs="Arial"/>
                <w:i/>
                <w:sz w:val="20"/>
                <w:szCs w:val="20"/>
              </w:rPr>
            </w:pPr>
            <w:r w:rsidRPr="00F04132">
              <w:rPr>
                <w:rFonts w:ascii="Arial" w:eastAsia="Arial" w:hAnsi="Arial" w:cs="Arial"/>
                <w:i/>
                <w:sz w:val="20"/>
                <w:szCs w:val="20"/>
              </w:rPr>
              <w:t>Which result did you feel was least significant? Why?</w:t>
            </w:r>
          </w:p>
        </w:tc>
        <w:tc>
          <w:tcPr>
            <w:tcW w:w="7025" w:type="dxa"/>
            <w:shd w:val="clear" w:color="auto" w:fill="auto"/>
            <w:tcMar>
              <w:top w:w="100" w:type="dxa"/>
              <w:left w:w="100" w:type="dxa"/>
              <w:bottom w:w="100" w:type="dxa"/>
              <w:right w:w="100" w:type="dxa"/>
            </w:tcMar>
          </w:tcPr>
          <w:p w14:paraId="0261F2AB" w14:textId="77777777" w:rsidR="00CF59B9" w:rsidRPr="00F04132" w:rsidRDefault="00CF59B9" w:rsidP="00CF59B9">
            <w:pPr>
              <w:widowControl w:val="0"/>
              <w:spacing w:after="0" w:line="240" w:lineRule="auto"/>
              <w:rPr>
                <w:rFonts w:ascii="Arial" w:eastAsia="Arial" w:hAnsi="Arial" w:cs="Arial"/>
                <w:sz w:val="20"/>
                <w:szCs w:val="20"/>
              </w:rPr>
            </w:pPr>
            <w:r w:rsidRPr="00F04132">
              <w:rPr>
                <w:rFonts w:ascii="Arial" w:eastAsia="Arial" w:hAnsi="Arial" w:cs="Arial"/>
                <w:sz w:val="20"/>
                <w:szCs w:val="20"/>
              </w:rPr>
              <w:t xml:space="preserve">"None" </w:t>
            </w:r>
            <w:r w:rsidRPr="00F04132">
              <w:rPr>
                <w:rFonts w:ascii="Arial" w:eastAsia="Arial" w:hAnsi="Arial" w:cs="Arial"/>
                <w:b/>
                <w:sz w:val="20"/>
                <w:szCs w:val="20"/>
              </w:rPr>
              <w:t>(Participant 1)</w:t>
            </w:r>
          </w:p>
          <w:p w14:paraId="02A74D30" w14:textId="77777777" w:rsidR="00CF59B9" w:rsidRPr="00F04132" w:rsidRDefault="00CF59B9" w:rsidP="00CF59B9">
            <w:pPr>
              <w:widowControl w:val="0"/>
              <w:spacing w:after="0" w:line="240" w:lineRule="auto"/>
              <w:rPr>
                <w:rFonts w:ascii="Arial" w:eastAsia="Arial" w:hAnsi="Arial" w:cs="Arial"/>
                <w:sz w:val="20"/>
                <w:szCs w:val="20"/>
              </w:rPr>
            </w:pPr>
          </w:p>
          <w:p w14:paraId="6748CD5B"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“Young people find it difficult to engage in schools, this is obviously seen in our daily lives” </w:t>
            </w:r>
            <w:r w:rsidRPr="00F04132">
              <w:rPr>
                <w:rFonts w:ascii="Arial" w:eastAsia="Arial" w:hAnsi="Arial" w:cs="Arial"/>
                <w:b/>
                <w:sz w:val="20"/>
                <w:szCs w:val="20"/>
              </w:rPr>
              <w:t>(Participant 2)</w:t>
            </w:r>
          </w:p>
          <w:p w14:paraId="6EFAFF42" w14:textId="77777777" w:rsidR="00CF59B9" w:rsidRPr="00F04132" w:rsidRDefault="00CF59B9" w:rsidP="00CF59B9">
            <w:pPr>
              <w:widowControl w:val="0"/>
              <w:spacing w:after="0" w:line="240" w:lineRule="auto"/>
              <w:rPr>
                <w:rFonts w:ascii="Arial" w:eastAsia="Arial" w:hAnsi="Arial" w:cs="Arial"/>
                <w:b/>
                <w:sz w:val="20"/>
                <w:szCs w:val="20"/>
              </w:rPr>
            </w:pPr>
          </w:p>
          <w:p w14:paraId="2E1F6C0E"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“The number of young people is a small percentage compared to the number of regions and social subgroups present in each part of the country” </w:t>
            </w:r>
            <w:r w:rsidRPr="00F04132">
              <w:rPr>
                <w:rFonts w:ascii="Arial" w:eastAsia="Arial" w:hAnsi="Arial" w:cs="Arial"/>
                <w:b/>
                <w:sz w:val="20"/>
                <w:szCs w:val="20"/>
              </w:rPr>
              <w:t>(Participant 3)</w:t>
            </w:r>
          </w:p>
          <w:p w14:paraId="06813047" w14:textId="77777777" w:rsidR="00CF59B9" w:rsidRPr="00F04132" w:rsidRDefault="00CF59B9" w:rsidP="00CF59B9">
            <w:pPr>
              <w:widowControl w:val="0"/>
              <w:spacing w:after="0" w:line="240" w:lineRule="auto"/>
              <w:rPr>
                <w:rFonts w:ascii="Arial" w:eastAsia="Arial" w:hAnsi="Arial" w:cs="Arial"/>
                <w:b/>
                <w:sz w:val="20"/>
                <w:szCs w:val="20"/>
              </w:rPr>
            </w:pPr>
          </w:p>
          <w:p w14:paraId="2525C972"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“Hum, I don't know, I think they are all important, the least significant maybe is the way young people help their friends' mental health, because they are not always helping to solve the problem, sometimes we end up harming our own health because of a friend we want to help” </w:t>
            </w:r>
            <w:r w:rsidRPr="00F04132">
              <w:rPr>
                <w:rFonts w:ascii="Arial" w:eastAsia="Arial" w:hAnsi="Arial" w:cs="Arial"/>
                <w:b/>
                <w:sz w:val="20"/>
                <w:szCs w:val="20"/>
              </w:rPr>
              <w:t>(Participant 4)</w:t>
            </w:r>
          </w:p>
          <w:p w14:paraId="35ADCFFD" w14:textId="77777777" w:rsidR="00CF59B9" w:rsidRPr="00F04132" w:rsidRDefault="00CF59B9" w:rsidP="00CF59B9">
            <w:pPr>
              <w:widowControl w:val="0"/>
              <w:spacing w:after="0" w:line="240" w:lineRule="auto"/>
              <w:rPr>
                <w:rFonts w:ascii="Arial" w:eastAsia="Arial" w:hAnsi="Arial" w:cs="Arial"/>
                <w:b/>
                <w:sz w:val="20"/>
                <w:szCs w:val="20"/>
              </w:rPr>
            </w:pPr>
          </w:p>
          <w:p w14:paraId="6810F1E0"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“I didn't think it had a less significant result, but I couldn't hear the audio very well when they talked about responsibility... if I had to choose one, it would </w:t>
            </w:r>
            <w:r w:rsidRPr="00F04132">
              <w:rPr>
                <w:rFonts w:ascii="Arial" w:eastAsia="Arial" w:hAnsi="Arial" w:cs="Arial"/>
                <w:sz w:val="20"/>
                <w:szCs w:val="20"/>
              </w:rPr>
              <w:lastRenderedPageBreak/>
              <w:t xml:space="preserve">be this one” </w:t>
            </w:r>
            <w:r w:rsidRPr="00F04132">
              <w:rPr>
                <w:rFonts w:ascii="Arial" w:eastAsia="Arial" w:hAnsi="Arial" w:cs="Arial"/>
                <w:b/>
                <w:sz w:val="20"/>
                <w:szCs w:val="20"/>
              </w:rPr>
              <w:t>(Participant 5)</w:t>
            </w:r>
          </w:p>
          <w:p w14:paraId="6D1C1DD3" w14:textId="77777777" w:rsidR="00CF59B9" w:rsidRPr="00F04132" w:rsidRDefault="00CF59B9" w:rsidP="00CF59B9">
            <w:pPr>
              <w:widowControl w:val="0"/>
              <w:spacing w:after="0" w:line="240" w:lineRule="auto"/>
              <w:rPr>
                <w:rFonts w:ascii="Arial" w:eastAsia="Arial" w:hAnsi="Arial" w:cs="Arial"/>
                <w:b/>
                <w:sz w:val="20"/>
                <w:szCs w:val="20"/>
              </w:rPr>
            </w:pPr>
          </w:p>
          <w:p w14:paraId="6AB126BA"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"I don't know"</w:t>
            </w:r>
            <w:r w:rsidRPr="00F04132">
              <w:rPr>
                <w:rFonts w:ascii="Arial" w:eastAsia="Arial" w:hAnsi="Arial" w:cs="Arial"/>
                <w:b/>
                <w:sz w:val="20"/>
                <w:szCs w:val="20"/>
              </w:rPr>
              <w:t>(Participant 6)</w:t>
            </w:r>
          </w:p>
          <w:p w14:paraId="2927B02C" w14:textId="77777777" w:rsidR="00CF59B9" w:rsidRPr="00F04132" w:rsidRDefault="00CF59B9" w:rsidP="00CF59B9">
            <w:pPr>
              <w:widowControl w:val="0"/>
              <w:spacing w:after="0" w:line="240" w:lineRule="auto"/>
              <w:rPr>
                <w:rFonts w:ascii="Arial" w:eastAsia="Arial" w:hAnsi="Arial" w:cs="Arial"/>
                <w:b/>
                <w:sz w:val="20"/>
                <w:szCs w:val="20"/>
              </w:rPr>
            </w:pPr>
          </w:p>
          <w:p w14:paraId="729E5276"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“None, all are essential and important” </w:t>
            </w:r>
            <w:r w:rsidRPr="00F04132">
              <w:rPr>
                <w:rFonts w:ascii="Arial" w:eastAsia="Arial" w:hAnsi="Arial" w:cs="Arial"/>
                <w:b/>
                <w:sz w:val="20"/>
                <w:szCs w:val="20"/>
              </w:rPr>
              <w:t>(Participant 7)</w:t>
            </w:r>
          </w:p>
          <w:p w14:paraId="3ECE67D6" w14:textId="77777777" w:rsidR="00CF59B9" w:rsidRPr="00F04132" w:rsidRDefault="00CF59B9" w:rsidP="00CF59B9">
            <w:pPr>
              <w:widowControl w:val="0"/>
              <w:spacing w:after="0" w:line="240" w:lineRule="auto"/>
              <w:rPr>
                <w:rFonts w:ascii="Arial" w:eastAsia="Arial" w:hAnsi="Arial" w:cs="Arial"/>
                <w:b/>
                <w:sz w:val="20"/>
                <w:szCs w:val="20"/>
              </w:rPr>
            </w:pPr>
          </w:p>
          <w:p w14:paraId="0F725709"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“All themes were very important to me, since I participated in almost all meetings” </w:t>
            </w:r>
            <w:r w:rsidRPr="00F04132">
              <w:rPr>
                <w:rFonts w:ascii="Arial" w:eastAsia="Arial" w:hAnsi="Arial" w:cs="Arial"/>
                <w:b/>
                <w:sz w:val="20"/>
                <w:szCs w:val="20"/>
              </w:rPr>
              <w:t>(Participant 8)</w:t>
            </w:r>
          </w:p>
          <w:p w14:paraId="3081A307" w14:textId="77777777" w:rsidR="00CF59B9" w:rsidRPr="00F04132" w:rsidRDefault="00CF59B9" w:rsidP="00CF59B9">
            <w:pPr>
              <w:widowControl w:val="0"/>
              <w:spacing w:after="0" w:line="240" w:lineRule="auto"/>
              <w:rPr>
                <w:rFonts w:ascii="Arial" w:eastAsia="Arial" w:hAnsi="Arial" w:cs="Arial"/>
                <w:b/>
                <w:sz w:val="20"/>
                <w:szCs w:val="20"/>
              </w:rPr>
            </w:pPr>
          </w:p>
          <w:p w14:paraId="78580434"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"None of them" </w:t>
            </w:r>
            <w:r w:rsidRPr="00F04132">
              <w:rPr>
                <w:rFonts w:ascii="Arial" w:eastAsia="Arial" w:hAnsi="Arial" w:cs="Arial"/>
                <w:b/>
                <w:sz w:val="20"/>
                <w:szCs w:val="20"/>
              </w:rPr>
              <w:t>(Participant 9)</w:t>
            </w:r>
          </w:p>
          <w:p w14:paraId="63A635BA" w14:textId="77777777" w:rsidR="00CF59B9" w:rsidRPr="00F04132" w:rsidRDefault="00CF59B9" w:rsidP="00CF59B9">
            <w:pPr>
              <w:widowControl w:val="0"/>
              <w:spacing w:after="0" w:line="240" w:lineRule="auto"/>
              <w:rPr>
                <w:rFonts w:ascii="Arial" w:eastAsia="Arial" w:hAnsi="Arial" w:cs="Arial"/>
                <w:b/>
                <w:sz w:val="20"/>
                <w:szCs w:val="20"/>
              </w:rPr>
            </w:pPr>
          </w:p>
          <w:p w14:paraId="7A67FDB4" w14:textId="77777777" w:rsidR="00CF59B9" w:rsidRPr="00F04132" w:rsidRDefault="00CF59B9" w:rsidP="00CF59B9">
            <w:pPr>
              <w:widowControl w:val="0"/>
              <w:spacing w:after="0" w:line="240" w:lineRule="auto"/>
              <w:rPr>
                <w:rFonts w:ascii="Arial" w:eastAsia="Arial" w:hAnsi="Arial" w:cs="Arial"/>
                <w:sz w:val="20"/>
                <w:szCs w:val="20"/>
              </w:rPr>
            </w:pPr>
            <w:r w:rsidRPr="00F04132">
              <w:rPr>
                <w:rFonts w:ascii="Arial" w:eastAsia="Arial" w:hAnsi="Arial" w:cs="Arial"/>
                <w:sz w:val="20"/>
                <w:szCs w:val="20"/>
              </w:rPr>
              <w:t xml:space="preserve">“I believe that none, all results were very relevant and important due to the fact that all of them was very direct and objective in their messages, when we talk about well-being and mental health, we think of big actions, but it is much more about small daily actions instead of big moves” </w:t>
            </w:r>
            <w:r w:rsidRPr="00F04132">
              <w:rPr>
                <w:rFonts w:ascii="Arial" w:eastAsia="Arial" w:hAnsi="Arial" w:cs="Arial"/>
                <w:b/>
                <w:sz w:val="20"/>
                <w:szCs w:val="20"/>
              </w:rPr>
              <w:t>(Participant 10)</w:t>
            </w:r>
          </w:p>
        </w:tc>
      </w:tr>
      <w:tr w:rsidR="00CF59B9" w14:paraId="3B9E4B60" w14:textId="77777777" w:rsidTr="00F04132">
        <w:tc>
          <w:tcPr>
            <w:tcW w:w="1975" w:type="dxa"/>
            <w:shd w:val="clear" w:color="auto" w:fill="auto"/>
            <w:tcMar>
              <w:top w:w="100" w:type="dxa"/>
              <w:left w:w="100" w:type="dxa"/>
              <w:bottom w:w="100" w:type="dxa"/>
              <w:right w:w="100" w:type="dxa"/>
            </w:tcMar>
            <w:vAlign w:val="center"/>
          </w:tcPr>
          <w:p w14:paraId="0AC8E1A8" w14:textId="77777777" w:rsidR="00CF59B9" w:rsidRPr="00F04132" w:rsidRDefault="00CF59B9" w:rsidP="00CF59B9">
            <w:pPr>
              <w:widowControl w:val="0"/>
              <w:spacing w:after="0" w:line="240" w:lineRule="auto"/>
              <w:rPr>
                <w:rFonts w:ascii="Arial" w:eastAsia="Arial" w:hAnsi="Arial" w:cs="Arial"/>
                <w:i/>
                <w:sz w:val="20"/>
                <w:szCs w:val="20"/>
              </w:rPr>
            </w:pPr>
            <w:r w:rsidRPr="00F04132">
              <w:rPr>
                <w:rFonts w:ascii="Arial" w:eastAsia="Arial" w:hAnsi="Arial" w:cs="Arial"/>
                <w:i/>
                <w:sz w:val="20"/>
                <w:szCs w:val="20"/>
              </w:rPr>
              <w:t>Were there any outcomes that you wish had been further explored/discussed? If so, which one and why?</w:t>
            </w:r>
          </w:p>
        </w:tc>
        <w:tc>
          <w:tcPr>
            <w:tcW w:w="7025" w:type="dxa"/>
            <w:shd w:val="clear" w:color="auto" w:fill="auto"/>
            <w:tcMar>
              <w:top w:w="100" w:type="dxa"/>
              <w:left w:w="100" w:type="dxa"/>
              <w:bottom w:w="100" w:type="dxa"/>
              <w:right w:w="100" w:type="dxa"/>
            </w:tcMar>
          </w:tcPr>
          <w:p w14:paraId="5785B051"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"No"</w:t>
            </w:r>
            <w:r w:rsidRPr="00F04132">
              <w:rPr>
                <w:rFonts w:ascii="Arial" w:eastAsia="Arial" w:hAnsi="Arial" w:cs="Arial"/>
                <w:b/>
                <w:sz w:val="20"/>
                <w:szCs w:val="20"/>
              </w:rPr>
              <w:t>(Participant 1)</w:t>
            </w:r>
          </w:p>
          <w:p w14:paraId="3EC9EC6E" w14:textId="77777777" w:rsidR="00CF59B9" w:rsidRPr="00F04132" w:rsidRDefault="00CF59B9" w:rsidP="00CF59B9">
            <w:pPr>
              <w:widowControl w:val="0"/>
              <w:spacing w:after="0" w:line="240" w:lineRule="auto"/>
              <w:rPr>
                <w:rFonts w:ascii="Arial" w:eastAsia="Arial" w:hAnsi="Arial" w:cs="Arial"/>
                <w:b/>
                <w:sz w:val="20"/>
                <w:szCs w:val="20"/>
              </w:rPr>
            </w:pPr>
          </w:p>
          <w:p w14:paraId="638020C9"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"I don't know"</w:t>
            </w:r>
            <w:r w:rsidRPr="00F04132">
              <w:rPr>
                <w:rFonts w:ascii="Arial" w:eastAsia="Arial" w:hAnsi="Arial" w:cs="Arial"/>
                <w:b/>
                <w:sz w:val="20"/>
                <w:szCs w:val="20"/>
              </w:rPr>
              <w:t>(Participant 2)</w:t>
            </w:r>
          </w:p>
          <w:p w14:paraId="45769D48" w14:textId="77777777" w:rsidR="00CF59B9" w:rsidRPr="00F04132" w:rsidRDefault="00CF59B9" w:rsidP="00CF59B9">
            <w:pPr>
              <w:widowControl w:val="0"/>
              <w:spacing w:after="0" w:line="240" w:lineRule="auto"/>
              <w:rPr>
                <w:rFonts w:ascii="Arial" w:eastAsia="Arial" w:hAnsi="Arial" w:cs="Arial"/>
                <w:b/>
                <w:sz w:val="20"/>
                <w:szCs w:val="20"/>
              </w:rPr>
            </w:pPr>
          </w:p>
          <w:p w14:paraId="727C99F6"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"No"</w:t>
            </w:r>
            <w:r w:rsidRPr="00F04132">
              <w:rPr>
                <w:rFonts w:ascii="Arial" w:eastAsia="Arial" w:hAnsi="Arial" w:cs="Arial"/>
                <w:b/>
                <w:sz w:val="20"/>
                <w:szCs w:val="20"/>
              </w:rPr>
              <w:t>(Participant 3)</w:t>
            </w:r>
          </w:p>
          <w:p w14:paraId="312B6529" w14:textId="77777777" w:rsidR="00CF59B9" w:rsidRPr="00F04132" w:rsidRDefault="00CF59B9" w:rsidP="00CF59B9">
            <w:pPr>
              <w:widowControl w:val="0"/>
              <w:spacing w:after="0" w:line="240" w:lineRule="auto"/>
              <w:rPr>
                <w:rFonts w:ascii="Arial" w:eastAsia="Arial" w:hAnsi="Arial" w:cs="Arial"/>
                <w:b/>
                <w:sz w:val="20"/>
                <w:szCs w:val="20"/>
              </w:rPr>
            </w:pPr>
          </w:p>
          <w:p w14:paraId="68D493DC"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“Yes, I think the difference in mental health between heterosexual people and LGBT young people should be explored, because LGBT young people are much more prone to mental health problems” </w:t>
            </w:r>
            <w:r w:rsidRPr="00F04132">
              <w:rPr>
                <w:rFonts w:ascii="Arial" w:eastAsia="Arial" w:hAnsi="Arial" w:cs="Arial"/>
                <w:b/>
                <w:sz w:val="20"/>
                <w:szCs w:val="20"/>
              </w:rPr>
              <w:t>(Participant 4)</w:t>
            </w:r>
          </w:p>
          <w:p w14:paraId="3E394114" w14:textId="77777777" w:rsidR="00CF59B9" w:rsidRPr="00F04132" w:rsidRDefault="00CF59B9" w:rsidP="00CF59B9">
            <w:pPr>
              <w:widowControl w:val="0"/>
              <w:spacing w:after="0" w:line="240" w:lineRule="auto"/>
              <w:rPr>
                <w:rFonts w:ascii="Arial" w:eastAsia="Arial" w:hAnsi="Arial" w:cs="Arial"/>
                <w:b/>
                <w:sz w:val="20"/>
                <w:szCs w:val="20"/>
              </w:rPr>
            </w:pPr>
          </w:p>
          <w:p w14:paraId="35827428" w14:textId="4D2E6CF6"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“There was none”</w:t>
            </w:r>
            <w:r w:rsidR="00F04132" w:rsidRPr="00F04132">
              <w:rPr>
                <w:rFonts w:ascii="Arial" w:eastAsia="Arial" w:hAnsi="Arial" w:cs="Arial"/>
                <w:sz w:val="20"/>
                <w:szCs w:val="20"/>
              </w:rPr>
              <w:t xml:space="preserve"> </w:t>
            </w:r>
            <w:r w:rsidRPr="00F04132">
              <w:rPr>
                <w:rFonts w:ascii="Arial" w:eastAsia="Arial" w:hAnsi="Arial" w:cs="Arial"/>
                <w:b/>
                <w:sz w:val="20"/>
                <w:szCs w:val="20"/>
              </w:rPr>
              <w:t>(Participant 5)</w:t>
            </w:r>
          </w:p>
          <w:p w14:paraId="68AEFED7" w14:textId="77777777" w:rsidR="00CF59B9" w:rsidRPr="00F04132" w:rsidRDefault="00CF59B9" w:rsidP="00CF59B9">
            <w:pPr>
              <w:widowControl w:val="0"/>
              <w:spacing w:after="0" w:line="240" w:lineRule="auto"/>
              <w:rPr>
                <w:rFonts w:ascii="Arial" w:eastAsia="Arial" w:hAnsi="Arial" w:cs="Arial"/>
                <w:b/>
                <w:sz w:val="20"/>
                <w:szCs w:val="20"/>
              </w:rPr>
            </w:pPr>
          </w:p>
          <w:p w14:paraId="1C7375EB"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“I think they discussed a lot about mental health at school, but I would like them to talk more about within the family, what to do, how to seek help” </w:t>
            </w:r>
            <w:r w:rsidRPr="00F04132">
              <w:rPr>
                <w:rFonts w:ascii="Arial" w:eastAsia="Arial" w:hAnsi="Arial" w:cs="Arial"/>
                <w:b/>
                <w:sz w:val="20"/>
                <w:szCs w:val="20"/>
              </w:rPr>
              <w:t>(Participant 6)</w:t>
            </w:r>
          </w:p>
          <w:p w14:paraId="147F7CDC" w14:textId="77777777" w:rsidR="00CF59B9" w:rsidRPr="00F04132" w:rsidRDefault="00CF59B9" w:rsidP="00CF59B9">
            <w:pPr>
              <w:widowControl w:val="0"/>
              <w:spacing w:after="0" w:line="240" w:lineRule="auto"/>
              <w:rPr>
                <w:rFonts w:ascii="Arial" w:eastAsia="Arial" w:hAnsi="Arial" w:cs="Arial"/>
                <w:b/>
                <w:sz w:val="20"/>
                <w:szCs w:val="20"/>
              </w:rPr>
            </w:pPr>
          </w:p>
          <w:p w14:paraId="79E5B825"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"No" </w:t>
            </w:r>
            <w:r w:rsidRPr="00F04132">
              <w:rPr>
                <w:rFonts w:ascii="Arial" w:eastAsia="Arial" w:hAnsi="Arial" w:cs="Arial"/>
                <w:b/>
                <w:sz w:val="20"/>
                <w:szCs w:val="20"/>
              </w:rPr>
              <w:t>(Participant 7)</w:t>
            </w:r>
          </w:p>
          <w:p w14:paraId="7CD6546E" w14:textId="77777777" w:rsidR="00CF59B9" w:rsidRPr="00F04132" w:rsidRDefault="00CF59B9" w:rsidP="00CF59B9">
            <w:pPr>
              <w:widowControl w:val="0"/>
              <w:spacing w:after="0" w:line="240" w:lineRule="auto"/>
              <w:rPr>
                <w:rFonts w:ascii="Arial" w:eastAsia="Arial" w:hAnsi="Arial" w:cs="Arial"/>
                <w:b/>
                <w:sz w:val="20"/>
                <w:szCs w:val="20"/>
              </w:rPr>
            </w:pPr>
          </w:p>
          <w:p w14:paraId="4571FCDE"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"No" </w:t>
            </w:r>
            <w:r w:rsidRPr="00F04132">
              <w:rPr>
                <w:rFonts w:ascii="Arial" w:eastAsia="Arial" w:hAnsi="Arial" w:cs="Arial"/>
                <w:b/>
                <w:sz w:val="20"/>
                <w:szCs w:val="20"/>
              </w:rPr>
              <w:t>(Participant 8)</w:t>
            </w:r>
          </w:p>
          <w:p w14:paraId="40FEA2B2" w14:textId="77777777" w:rsidR="00CF59B9" w:rsidRPr="00F04132" w:rsidRDefault="00CF59B9" w:rsidP="00CF59B9">
            <w:pPr>
              <w:widowControl w:val="0"/>
              <w:spacing w:after="0" w:line="240" w:lineRule="auto"/>
              <w:rPr>
                <w:rFonts w:ascii="Arial" w:eastAsia="Arial" w:hAnsi="Arial" w:cs="Arial"/>
                <w:b/>
                <w:sz w:val="20"/>
                <w:szCs w:val="20"/>
              </w:rPr>
            </w:pPr>
          </w:p>
          <w:p w14:paraId="03B45C89"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“All seemed well explored to me” </w:t>
            </w:r>
            <w:r w:rsidRPr="00F04132">
              <w:rPr>
                <w:rFonts w:ascii="Arial" w:eastAsia="Arial" w:hAnsi="Arial" w:cs="Arial"/>
                <w:b/>
                <w:sz w:val="20"/>
                <w:szCs w:val="20"/>
              </w:rPr>
              <w:t>(Participant 9)</w:t>
            </w:r>
          </w:p>
          <w:p w14:paraId="394EAD64" w14:textId="77777777" w:rsidR="00CF59B9" w:rsidRPr="00F04132" w:rsidRDefault="00CF59B9" w:rsidP="00CF59B9">
            <w:pPr>
              <w:widowControl w:val="0"/>
              <w:spacing w:after="0" w:line="240" w:lineRule="auto"/>
              <w:rPr>
                <w:rFonts w:ascii="Arial" w:eastAsia="Arial" w:hAnsi="Arial" w:cs="Arial"/>
                <w:b/>
                <w:sz w:val="20"/>
                <w:szCs w:val="20"/>
              </w:rPr>
            </w:pPr>
          </w:p>
          <w:p w14:paraId="1A5EA2F5" w14:textId="77777777" w:rsidR="00CF59B9" w:rsidRPr="00F04132" w:rsidRDefault="00CF59B9" w:rsidP="00CF59B9">
            <w:pPr>
              <w:widowControl w:val="0"/>
              <w:spacing w:after="0" w:line="240" w:lineRule="auto"/>
              <w:rPr>
                <w:rFonts w:ascii="Arial" w:eastAsia="Arial" w:hAnsi="Arial" w:cs="Arial"/>
                <w:sz w:val="20"/>
                <w:szCs w:val="20"/>
              </w:rPr>
            </w:pPr>
            <w:r w:rsidRPr="00F04132">
              <w:rPr>
                <w:rFonts w:ascii="Arial" w:eastAsia="Arial" w:hAnsi="Arial" w:cs="Arial"/>
                <w:sz w:val="20"/>
                <w:szCs w:val="20"/>
              </w:rPr>
              <w:t xml:space="preserve">“With regard to groups led by young people, the support networks led by young people are still not very visible, these groups have a direct basis for the difference in youth, after all, they are young people talking to young people” </w:t>
            </w:r>
            <w:r w:rsidRPr="00F04132">
              <w:rPr>
                <w:rFonts w:ascii="Arial" w:eastAsia="Arial" w:hAnsi="Arial" w:cs="Arial"/>
                <w:b/>
                <w:sz w:val="20"/>
                <w:szCs w:val="20"/>
              </w:rPr>
              <w:t>(Participant 10)</w:t>
            </w:r>
          </w:p>
        </w:tc>
      </w:tr>
      <w:tr w:rsidR="00CF59B9" w14:paraId="75A42E79" w14:textId="77777777" w:rsidTr="00F04132">
        <w:tc>
          <w:tcPr>
            <w:tcW w:w="1975" w:type="dxa"/>
            <w:shd w:val="clear" w:color="auto" w:fill="auto"/>
            <w:tcMar>
              <w:top w:w="100" w:type="dxa"/>
              <w:left w:w="100" w:type="dxa"/>
              <w:bottom w:w="100" w:type="dxa"/>
              <w:right w:w="100" w:type="dxa"/>
            </w:tcMar>
            <w:vAlign w:val="center"/>
          </w:tcPr>
          <w:p w14:paraId="42BE6875" w14:textId="77777777" w:rsidR="00CF59B9" w:rsidRPr="00F04132" w:rsidRDefault="00CF59B9" w:rsidP="00CF59B9">
            <w:pPr>
              <w:widowControl w:val="0"/>
              <w:spacing w:after="0" w:line="240" w:lineRule="auto"/>
              <w:rPr>
                <w:rFonts w:ascii="Arial" w:eastAsia="Arial" w:hAnsi="Arial" w:cs="Arial"/>
                <w:i/>
                <w:sz w:val="20"/>
                <w:szCs w:val="20"/>
              </w:rPr>
            </w:pPr>
            <w:r w:rsidRPr="00F04132">
              <w:rPr>
                <w:rFonts w:ascii="Arial" w:eastAsia="Arial" w:hAnsi="Arial" w:cs="Arial"/>
                <w:i/>
                <w:sz w:val="20"/>
                <w:szCs w:val="20"/>
              </w:rPr>
              <w:t>In general, how relevant do you consider the results of this research? Why?</w:t>
            </w:r>
          </w:p>
        </w:tc>
        <w:tc>
          <w:tcPr>
            <w:tcW w:w="7025" w:type="dxa"/>
            <w:shd w:val="clear" w:color="auto" w:fill="auto"/>
            <w:tcMar>
              <w:top w:w="100" w:type="dxa"/>
              <w:left w:w="100" w:type="dxa"/>
              <w:bottom w:w="100" w:type="dxa"/>
              <w:right w:w="100" w:type="dxa"/>
            </w:tcMar>
          </w:tcPr>
          <w:p w14:paraId="1DBA2E64"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“Very important, because young people are lost and don’t know what to do” </w:t>
            </w:r>
            <w:r w:rsidRPr="00F04132">
              <w:rPr>
                <w:rFonts w:ascii="Arial" w:eastAsia="Arial" w:hAnsi="Arial" w:cs="Arial"/>
                <w:b/>
                <w:sz w:val="20"/>
                <w:szCs w:val="20"/>
              </w:rPr>
              <w:t>(Participant 1)</w:t>
            </w:r>
          </w:p>
          <w:p w14:paraId="0A927CA9" w14:textId="77777777" w:rsidR="00CF59B9" w:rsidRPr="00F04132" w:rsidRDefault="00CF59B9" w:rsidP="00CF59B9">
            <w:pPr>
              <w:widowControl w:val="0"/>
              <w:spacing w:after="0" w:line="240" w:lineRule="auto"/>
              <w:rPr>
                <w:rFonts w:ascii="Arial" w:eastAsia="Arial" w:hAnsi="Arial" w:cs="Arial"/>
                <w:b/>
                <w:sz w:val="20"/>
                <w:szCs w:val="20"/>
              </w:rPr>
            </w:pPr>
          </w:p>
          <w:p w14:paraId="30C51A11"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"Very important! I've never seen anything like this before and I can't wait to share it with more people” </w:t>
            </w:r>
            <w:r w:rsidRPr="00F04132">
              <w:rPr>
                <w:rFonts w:ascii="Arial" w:eastAsia="Arial" w:hAnsi="Arial" w:cs="Arial"/>
                <w:b/>
                <w:sz w:val="20"/>
                <w:szCs w:val="20"/>
              </w:rPr>
              <w:t>(Participant 2)</w:t>
            </w:r>
          </w:p>
          <w:p w14:paraId="1485BA45" w14:textId="77777777" w:rsidR="00CF59B9" w:rsidRPr="00F04132" w:rsidRDefault="00CF59B9" w:rsidP="00CF59B9">
            <w:pPr>
              <w:widowControl w:val="0"/>
              <w:spacing w:after="0" w:line="240" w:lineRule="auto"/>
              <w:rPr>
                <w:rFonts w:ascii="Arial" w:eastAsia="Arial" w:hAnsi="Arial" w:cs="Arial"/>
                <w:b/>
                <w:sz w:val="20"/>
                <w:szCs w:val="20"/>
              </w:rPr>
            </w:pPr>
          </w:p>
          <w:p w14:paraId="6947B677"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“Very relevant, as it has given rise to a material in which I believe” </w:t>
            </w:r>
            <w:r w:rsidRPr="00F04132">
              <w:rPr>
                <w:rFonts w:ascii="Arial" w:eastAsia="Arial" w:hAnsi="Arial" w:cs="Arial"/>
                <w:b/>
                <w:sz w:val="20"/>
                <w:szCs w:val="20"/>
              </w:rPr>
              <w:t>(Participant 3)</w:t>
            </w:r>
          </w:p>
          <w:p w14:paraId="7F2FE56B" w14:textId="77777777" w:rsidR="00CF59B9" w:rsidRPr="00F04132" w:rsidRDefault="00CF59B9" w:rsidP="00CF59B9">
            <w:pPr>
              <w:widowControl w:val="0"/>
              <w:spacing w:after="0" w:line="240" w:lineRule="auto"/>
              <w:rPr>
                <w:rFonts w:ascii="Arial" w:eastAsia="Arial" w:hAnsi="Arial" w:cs="Arial"/>
                <w:b/>
                <w:sz w:val="20"/>
                <w:szCs w:val="20"/>
              </w:rPr>
            </w:pPr>
          </w:p>
          <w:p w14:paraId="6B81332D"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“Extremely relevant, because these data will help create public policies on the subject” </w:t>
            </w:r>
            <w:r w:rsidRPr="00F04132">
              <w:rPr>
                <w:rFonts w:ascii="Arial" w:eastAsia="Arial" w:hAnsi="Arial" w:cs="Arial"/>
                <w:b/>
                <w:sz w:val="20"/>
                <w:szCs w:val="20"/>
              </w:rPr>
              <w:t>(Participant 4)</w:t>
            </w:r>
          </w:p>
          <w:p w14:paraId="5695488C" w14:textId="77777777" w:rsidR="00CF59B9" w:rsidRPr="00F04132" w:rsidRDefault="00CF59B9" w:rsidP="00CF59B9">
            <w:pPr>
              <w:widowControl w:val="0"/>
              <w:spacing w:after="0" w:line="240" w:lineRule="auto"/>
              <w:rPr>
                <w:rFonts w:ascii="Arial" w:eastAsia="Arial" w:hAnsi="Arial" w:cs="Arial"/>
                <w:b/>
                <w:sz w:val="20"/>
                <w:szCs w:val="20"/>
              </w:rPr>
            </w:pPr>
          </w:p>
          <w:p w14:paraId="380CFECC"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“I think it's very relevant because it shows that young people are interested in mental health” </w:t>
            </w:r>
            <w:r w:rsidRPr="00F04132">
              <w:rPr>
                <w:rFonts w:ascii="Arial" w:eastAsia="Arial" w:hAnsi="Arial" w:cs="Arial"/>
                <w:b/>
                <w:sz w:val="20"/>
                <w:szCs w:val="20"/>
              </w:rPr>
              <w:t>(Participant 5)</w:t>
            </w:r>
          </w:p>
          <w:p w14:paraId="6597AD13" w14:textId="77777777" w:rsidR="00CF59B9" w:rsidRPr="00F04132" w:rsidRDefault="00CF59B9" w:rsidP="00CF59B9">
            <w:pPr>
              <w:widowControl w:val="0"/>
              <w:spacing w:after="0" w:line="240" w:lineRule="auto"/>
              <w:rPr>
                <w:rFonts w:ascii="Arial" w:eastAsia="Arial" w:hAnsi="Arial" w:cs="Arial"/>
                <w:b/>
                <w:sz w:val="20"/>
                <w:szCs w:val="20"/>
              </w:rPr>
            </w:pPr>
          </w:p>
          <w:p w14:paraId="06D7B15C"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“Very relevant, the game will help many people” </w:t>
            </w:r>
            <w:r w:rsidRPr="00F04132">
              <w:rPr>
                <w:rFonts w:ascii="Arial" w:eastAsia="Arial" w:hAnsi="Arial" w:cs="Arial"/>
                <w:b/>
                <w:sz w:val="20"/>
                <w:szCs w:val="20"/>
              </w:rPr>
              <w:t>(Participant 6)</w:t>
            </w:r>
          </w:p>
          <w:p w14:paraId="1BBBC8C7" w14:textId="77777777" w:rsidR="00CF59B9" w:rsidRPr="00F04132" w:rsidRDefault="00CF59B9" w:rsidP="00CF59B9">
            <w:pPr>
              <w:widowControl w:val="0"/>
              <w:spacing w:after="0" w:line="240" w:lineRule="auto"/>
              <w:rPr>
                <w:rFonts w:ascii="Arial" w:eastAsia="Arial" w:hAnsi="Arial" w:cs="Arial"/>
                <w:b/>
                <w:sz w:val="20"/>
                <w:szCs w:val="20"/>
              </w:rPr>
            </w:pPr>
          </w:p>
          <w:p w14:paraId="0E12302B"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“A lot, because it will help the project and it will help us” </w:t>
            </w:r>
            <w:r w:rsidRPr="00F04132">
              <w:rPr>
                <w:rFonts w:ascii="Arial" w:eastAsia="Arial" w:hAnsi="Arial" w:cs="Arial"/>
                <w:b/>
                <w:sz w:val="20"/>
                <w:szCs w:val="20"/>
              </w:rPr>
              <w:t>(Participant 7)</w:t>
            </w:r>
          </w:p>
          <w:p w14:paraId="6ACEAC19" w14:textId="77777777" w:rsidR="00CF59B9" w:rsidRPr="00F04132" w:rsidRDefault="00CF59B9" w:rsidP="00CF59B9">
            <w:pPr>
              <w:widowControl w:val="0"/>
              <w:spacing w:after="0" w:line="240" w:lineRule="auto"/>
              <w:rPr>
                <w:rFonts w:ascii="Arial" w:eastAsia="Arial" w:hAnsi="Arial" w:cs="Arial"/>
                <w:b/>
                <w:sz w:val="20"/>
                <w:szCs w:val="20"/>
              </w:rPr>
            </w:pPr>
          </w:p>
          <w:p w14:paraId="15AD2A0E"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“This research was very </w:t>
            </w:r>
            <w:proofErr w:type="gramStart"/>
            <w:r w:rsidRPr="00F04132">
              <w:rPr>
                <w:rFonts w:ascii="Arial" w:eastAsia="Arial" w:hAnsi="Arial" w:cs="Arial"/>
                <w:sz w:val="20"/>
                <w:szCs w:val="20"/>
              </w:rPr>
              <w:t>important</w:t>
            </w:r>
            <w:proofErr w:type="gramEnd"/>
            <w:r w:rsidRPr="00F04132">
              <w:rPr>
                <w:rFonts w:ascii="Arial" w:eastAsia="Arial" w:hAnsi="Arial" w:cs="Arial"/>
                <w:sz w:val="20"/>
                <w:szCs w:val="20"/>
              </w:rPr>
              <w:t xml:space="preserve"> and it was very nice to have participated in it. Because talking about mental health is very important, even more so in adolescence” </w:t>
            </w:r>
            <w:r w:rsidRPr="00F04132">
              <w:rPr>
                <w:rFonts w:ascii="Arial" w:eastAsia="Arial" w:hAnsi="Arial" w:cs="Arial"/>
                <w:b/>
                <w:sz w:val="20"/>
                <w:szCs w:val="20"/>
              </w:rPr>
              <w:t>(Participant 8)</w:t>
            </w:r>
          </w:p>
          <w:p w14:paraId="2F330F03" w14:textId="77777777" w:rsidR="00CF59B9" w:rsidRPr="00F04132" w:rsidRDefault="00CF59B9" w:rsidP="00CF59B9">
            <w:pPr>
              <w:widowControl w:val="0"/>
              <w:spacing w:after="0" w:line="240" w:lineRule="auto"/>
              <w:rPr>
                <w:rFonts w:ascii="Arial" w:eastAsia="Arial" w:hAnsi="Arial" w:cs="Arial"/>
                <w:b/>
                <w:sz w:val="20"/>
                <w:szCs w:val="20"/>
              </w:rPr>
            </w:pPr>
          </w:p>
          <w:p w14:paraId="54D3BB35" w14:textId="77777777" w:rsidR="00CF59B9" w:rsidRPr="00F04132" w:rsidRDefault="00CF59B9" w:rsidP="00CF59B9">
            <w:pPr>
              <w:widowControl w:val="0"/>
              <w:spacing w:after="0" w:line="240" w:lineRule="auto"/>
              <w:rPr>
                <w:rFonts w:ascii="Arial" w:eastAsia="Arial" w:hAnsi="Arial" w:cs="Arial"/>
                <w:b/>
                <w:sz w:val="20"/>
                <w:szCs w:val="20"/>
              </w:rPr>
            </w:pPr>
            <w:r w:rsidRPr="00F04132">
              <w:rPr>
                <w:rFonts w:ascii="Arial" w:eastAsia="Arial" w:hAnsi="Arial" w:cs="Arial"/>
                <w:sz w:val="20"/>
                <w:szCs w:val="20"/>
              </w:rPr>
              <w:t xml:space="preserve">“The results are </w:t>
            </w:r>
            <w:proofErr w:type="gramStart"/>
            <w:r w:rsidRPr="00F04132">
              <w:rPr>
                <w:rFonts w:ascii="Arial" w:eastAsia="Arial" w:hAnsi="Arial" w:cs="Arial"/>
                <w:sz w:val="20"/>
                <w:szCs w:val="20"/>
              </w:rPr>
              <w:t>good,</w:t>
            </w:r>
            <w:proofErr w:type="gramEnd"/>
            <w:r w:rsidRPr="00F04132">
              <w:rPr>
                <w:rFonts w:ascii="Arial" w:eastAsia="Arial" w:hAnsi="Arial" w:cs="Arial"/>
                <w:sz w:val="20"/>
                <w:szCs w:val="20"/>
              </w:rPr>
              <w:t xml:space="preserve"> it is always important to address the topic [of mental health] and results like these are of great help and impact” </w:t>
            </w:r>
            <w:r w:rsidRPr="00F04132">
              <w:rPr>
                <w:rFonts w:ascii="Arial" w:eastAsia="Arial" w:hAnsi="Arial" w:cs="Arial"/>
                <w:b/>
                <w:sz w:val="20"/>
                <w:szCs w:val="20"/>
              </w:rPr>
              <w:t>(Participant 9)</w:t>
            </w:r>
          </w:p>
          <w:p w14:paraId="59C1C747" w14:textId="77777777" w:rsidR="00CF59B9" w:rsidRPr="00F04132" w:rsidRDefault="00CF59B9" w:rsidP="00CF59B9">
            <w:pPr>
              <w:widowControl w:val="0"/>
              <w:spacing w:after="0" w:line="240" w:lineRule="auto"/>
              <w:rPr>
                <w:rFonts w:ascii="Arial" w:eastAsia="Arial" w:hAnsi="Arial" w:cs="Arial"/>
                <w:sz w:val="20"/>
                <w:szCs w:val="20"/>
              </w:rPr>
            </w:pPr>
          </w:p>
          <w:p w14:paraId="7A06E5A0" w14:textId="32F80253" w:rsidR="00CF59B9" w:rsidRPr="00F04132" w:rsidRDefault="00CF59B9" w:rsidP="00DB26AB">
            <w:pPr>
              <w:widowControl w:val="0"/>
              <w:spacing w:after="0" w:line="240" w:lineRule="auto"/>
              <w:rPr>
                <w:rFonts w:ascii="Arial" w:eastAsia="Arial" w:hAnsi="Arial" w:cs="Arial"/>
                <w:sz w:val="20"/>
                <w:szCs w:val="20"/>
              </w:rPr>
            </w:pPr>
            <w:r w:rsidRPr="00F04132">
              <w:rPr>
                <w:rFonts w:ascii="Arial" w:eastAsia="Arial" w:hAnsi="Arial" w:cs="Arial"/>
                <w:sz w:val="20"/>
                <w:szCs w:val="20"/>
              </w:rPr>
              <w:t xml:space="preserve">“Super relevant, showing people how young people feel about their health is extremely important for </w:t>
            </w:r>
            <w:r w:rsidR="00DB26AB">
              <w:rPr>
                <w:rFonts w:ascii="Arial" w:eastAsia="Arial" w:hAnsi="Arial" w:cs="Arial"/>
                <w:sz w:val="20"/>
                <w:szCs w:val="20"/>
              </w:rPr>
              <w:t>those</w:t>
            </w:r>
            <w:r w:rsidRPr="00F04132">
              <w:rPr>
                <w:rFonts w:ascii="Arial" w:eastAsia="Arial" w:hAnsi="Arial" w:cs="Arial"/>
                <w:sz w:val="20"/>
                <w:szCs w:val="20"/>
              </w:rPr>
              <w:t xml:space="preserve"> outside the bubble of the new generation, after all, they need to understand that the new generation has an opinion and wants and needs to be heard” </w:t>
            </w:r>
            <w:r w:rsidRPr="00F04132">
              <w:rPr>
                <w:rFonts w:ascii="Arial" w:eastAsia="Arial" w:hAnsi="Arial" w:cs="Arial"/>
                <w:b/>
                <w:sz w:val="20"/>
                <w:szCs w:val="20"/>
              </w:rPr>
              <w:t>(Participant 10)</w:t>
            </w:r>
          </w:p>
        </w:tc>
      </w:tr>
    </w:tbl>
    <w:p w14:paraId="3697C1D5" w14:textId="77777777" w:rsidR="00CF59B9" w:rsidRDefault="00CF59B9" w:rsidP="00CF59B9">
      <w:pPr>
        <w:spacing w:after="0" w:line="240" w:lineRule="auto"/>
        <w:rPr>
          <w:rFonts w:ascii="Arial" w:eastAsia="Arial" w:hAnsi="Arial" w:cs="Arial"/>
        </w:rPr>
      </w:pPr>
    </w:p>
    <w:p w14:paraId="3E983251" w14:textId="77777777" w:rsidR="00F37D4B" w:rsidRDefault="00F37D4B" w:rsidP="00CF59B9">
      <w:pPr>
        <w:spacing w:after="0" w:line="240" w:lineRule="auto"/>
        <w:rPr>
          <w:rFonts w:ascii="Times New Roman" w:eastAsia="Times New Roman" w:hAnsi="Times New Roman" w:cs="Times New Roman"/>
        </w:rPr>
      </w:pPr>
    </w:p>
    <w:p w14:paraId="6FCF28E9" w14:textId="77777777" w:rsidR="00B803CF" w:rsidRDefault="00B803CF"/>
    <w:sectPr w:rsidR="00B803CF">
      <w:headerReference w:type="default" r:id="rId24"/>
      <w:pgSz w:w="11906" w:h="16838"/>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482021" w14:textId="77777777" w:rsidR="00446D36" w:rsidRDefault="00446D36" w:rsidP="0098079C">
      <w:pPr>
        <w:spacing w:after="0" w:line="240" w:lineRule="auto"/>
      </w:pPr>
      <w:r>
        <w:separator/>
      </w:r>
    </w:p>
  </w:endnote>
  <w:endnote w:type="continuationSeparator" w:id="0">
    <w:p w14:paraId="02DDB4F9" w14:textId="77777777" w:rsidR="00446D36" w:rsidRDefault="00446D36" w:rsidP="009807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Liberation Serif">
    <w:altName w:val="MV Boli"/>
    <w:panose1 w:val="020B0604020202020204"/>
    <w:charset w:val="00"/>
    <w:family w:val="auto"/>
    <w:pitch w:val="default"/>
  </w:font>
  <w:font w:name="Liberation Sans">
    <w:altName w:val="Arial"/>
    <w:panose1 w:val="020B0604020202020204"/>
    <w:charset w:val="00"/>
    <w:family w:val="auto"/>
    <w:pitch w:val="default"/>
  </w:font>
  <w:font w:name="Segoe UI">
    <w:panose1 w:val="020B0604020202020204"/>
    <w:charset w:val="00"/>
    <w:family w:val="swiss"/>
    <w:pitch w:val="variable"/>
    <w:sig w:usb0="E4002EFF" w:usb1="C000E47F" w:usb2="00000009" w:usb3="00000000" w:csb0="000001FF" w:csb1="00000000"/>
  </w:font>
  <w:font w:name="Times New Roman (Headings CS)">
    <w:altName w:val="MV Boli"/>
    <w:panose1 w:val="020B0604020202020204"/>
    <w:charset w:val="00"/>
    <w:family w:val="roman"/>
    <w:notTrueType/>
    <w:pitch w:val="default"/>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Roboto">
    <w:panose1 w:val="020B0604020202020204"/>
    <w:charset w:val="00"/>
    <w:family w:val="auto"/>
    <w:pitch w:val="variable"/>
    <w:sig w:usb0="E0000AFF" w:usb1="5000217F" w:usb2="00000021" w:usb3="00000000" w:csb0="0000019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972EDA" w14:textId="77777777" w:rsidR="00446D36" w:rsidRDefault="00446D36" w:rsidP="0098079C">
      <w:pPr>
        <w:spacing w:after="0" w:line="240" w:lineRule="auto"/>
      </w:pPr>
      <w:r>
        <w:separator/>
      </w:r>
    </w:p>
  </w:footnote>
  <w:footnote w:type="continuationSeparator" w:id="0">
    <w:p w14:paraId="19A3FA2A" w14:textId="77777777" w:rsidR="00446D36" w:rsidRDefault="00446D36" w:rsidP="009807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E3A4BB" w14:textId="3C0EA44F" w:rsidR="00412A5D" w:rsidRDefault="00412A5D" w:rsidP="00270AE0">
    <w:pPr>
      <w:pStyle w:val="Header"/>
      <w:rPr>
        <w:rFonts w:ascii="Arial" w:hAnsi="Arial" w:cs="Arial"/>
        <w:sz w:val="20"/>
        <w:szCs w:val="20"/>
        <w:lang w:val="en-GB"/>
      </w:rPr>
    </w:pPr>
    <w:r w:rsidRPr="00F37D4B">
      <w:rPr>
        <w:rFonts w:ascii="Arial" w:hAnsi="Arial" w:cs="Arial"/>
        <w:b/>
        <w:sz w:val="20"/>
        <w:szCs w:val="20"/>
        <w:lang w:val="en-GB"/>
      </w:rPr>
      <w:t xml:space="preserve">Supplementary material </w:t>
    </w:r>
    <w:r>
      <w:rPr>
        <w:rFonts w:ascii="Arial" w:hAnsi="Arial" w:cs="Arial"/>
        <w:b/>
        <w:sz w:val="20"/>
        <w:szCs w:val="20"/>
        <w:lang w:val="en-GB"/>
      </w:rPr>
      <w:t>1</w:t>
    </w:r>
    <w:r w:rsidRPr="00F37D4B">
      <w:rPr>
        <w:rFonts w:ascii="Arial" w:hAnsi="Arial" w:cs="Arial"/>
        <w:b/>
        <w:sz w:val="20"/>
        <w:szCs w:val="20"/>
        <w:lang w:val="en-GB"/>
      </w:rPr>
      <w:t>.</w:t>
    </w:r>
    <w:r w:rsidRPr="00F37D4B">
      <w:rPr>
        <w:rFonts w:ascii="Arial" w:hAnsi="Arial" w:cs="Arial"/>
        <w:sz w:val="20"/>
        <w:szCs w:val="20"/>
        <w:lang w:val="en-GB"/>
      </w:rPr>
      <w:t xml:space="preserve"> </w:t>
    </w:r>
    <w:r>
      <w:rPr>
        <w:rFonts w:ascii="Arial" w:hAnsi="Arial" w:cs="Arial"/>
        <w:sz w:val="20"/>
        <w:szCs w:val="20"/>
        <w:lang w:val="en-GB"/>
      </w:rPr>
      <w:t>Focus group/interview guide</w:t>
    </w:r>
  </w:p>
  <w:p w14:paraId="5F337019" w14:textId="77777777" w:rsidR="00412A5D" w:rsidRPr="00F37D4B" w:rsidRDefault="00412A5D">
    <w:pPr>
      <w:pStyle w:val="Header"/>
      <w:rPr>
        <w:rFonts w:ascii="Arial" w:hAnsi="Arial" w:cs="Arial"/>
        <w:sz w:val="20"/>
        <w:szCs w:val="20"/>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F35CB1" w14:textId="04854D8B" w:rsidR="00412A5D" w:rsidRDefault="00412A5D" w:rsidP="00270AE0">
    <w:pPr>
      <w:pStyle w:val="Header"/>
      <w:rPr>
        <w:rFonts w:ascii="Arial" w:hAnsi="Arial" w:cs="Arial"/>
        <w:sz w:val="20"/>
        <w:szCs w:val="20"/>
        <w:lang w:val="en-GB"/>
      </w:rPr>
    </w:pPr>
    <w:r w:rsidRPr="00F37D4B">
      <w:rPr>
        <w:rFonts w:ascii="Arial" w:hAnsi="Arial" w:cs="Arial"/>
        <w:b/>
        <w:sz w:val="20"/>
        <w:szCs w:val="20"/>
        <w:lang w:val="en-GB"/>
      </w:rPr>
      <w:t xml:space="preserve">Supplementary material </w:t>
    </w:r>
    <w:r>
      <w:rPr>
        <w:rFonts w:ascii="Arial" w:hAnsi="Arial" w:cs="Arial"/>
        <w:b/>
        <w:sz w:val="20"/>
        <w:szCs w:val="20"/>
        <w:lang w:val="en-GB"/>
      </w:rPr>
      <w:t>2</w:t>
    </w:r>
    <w:r w:rsidRPr="00F37D4B">
      <w:rPr>
        <w:rFonts w:ascii="Arial" w:hAnsi="Arial" w:cs="Arial"/>
        <w:b/>
        <w:sz w:val="20"/>
        <w:szCs w:val="20"/>
        <w:lang w:val="en-GB"/>
      </w:rPr>
      <w:t>.</w:t>
    </w:r>
    <w:r w:rsidRPr="00F37D4B">
      <w:rPr>
        <w:rFonts w:ascii="Arial" w:hAnsi="Arial" w:cs="Arial"/>
        <w:sz w:val="20"/>
        <w:szCs w:val="20"/>
        <w:lang w:val="en-GB"/>
      </w:rPr>
      <w:t xml:space="preserve"> </w:t>
    </w:r>
    <w:r>
      <w:rPr>
        <w:rFonts w:ascii="Arial" w:hAnsi="Arial" w:cs="Arial"/>
        <w:sz w:val="20"/>
        <w:szCs w:val="20"/>
        <w:lang w:val="en-GB"/>
      </w:rPr>
      <w:t>Field notes protocol</w:t>
    </w:r>
  </w:p>
  <w:p w14:paraId="7737D487" w14:textId="77777777" w:rsidR="00412A5D" w:rsidRPr="00F37D4B" w:rsidRDefault="00412A5D">
    <w:pPr>
      <w:pStyle w:val="Header"/>
      <w:rPr>
        <w:rFonts w:ascii="Arial" w:hAnsi="Arial" w:cs="Arial"/>
        <w:sz w:val="20"/>
        <w:szCs w:val="20"/>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8DFC5E" w14:textId="40CEA7CA" w:rsidR="00412A5D" w:rsidRDefault="00412A5D" w:rsidP="00270AE0">
    <w:pPr>
      <w:pStyle w:val="Header"/>
      <w:rPr>
        <w:rFonts w:ascii="Arial" w:hAnsi="Arial" w:cs="Arial"/>
        <w:sz w:val="20"/>
        <w:szCs w:val="20"/>
        <w:lang w:val="en-GB"/>
      </w:rPr>
    </w:pPr>
    <w:r w:rsidRPr="00F37D4B">
      <w:rPr>
        <w:rFonts w:ascii="Arial" w:hAnsi="Arial" w:cs="Arial"/>
        <w:b/>
        <w:sz w:val="20"/>
        <w:szCs w:val="20"/>
        <w:lang w:val="en-GB"/>
      </w:rPr>
      <w:t xml:space="preserve">Supplementary material </w:t>
    </w:r>
    <w:r>
      <w:rPr>
        <w:rFonts w:ascii="Arial" w:hAnsi="Arial" w:cs="Arial"/>
        <w:b/>
        <w:sz w:val="20"/>
        <w:szCs w:val="20"/>
        <w:lang w:val="en-GB"/>
      </w:rPr>
      <w:t>3</w:t>
    </w:r>
    <w:r w:rsidRPr="00F37D4B">
      <w:rPr>
        <w:rFonts w:ascii="Arial" w:hAnsi="Arial" w:cs="Arial"/>
        <w:b/>
        <w:sz w:val="20"/>
        <w:szCs w:val="20"/>
        <w:lang w:val="en-GB"/>
      </w:rPr>
      <w:t>.</w:t>
    </w:r>
    <w:r w:rsidRPr="00F37D4B">
      <w:rPr>
        <w:rFonts w:ascii="Arial" w:hAnsi="Arial" w:cs="Arial"/>
        <w:sz w:val="20"/>
        <w:szCs w:val="20"/>
        <w:lang w:val="en-GB"/>
      </w:rPr>
      <w:t xml:space="preserve"> </w:t>
    </w:r>
    <w:r>
      <w:rPr>
        <w:rFonts w:ascii="Arial" w:hAnsi="Arial" w:cs="Arial"/>
        <w:sz w:val="20"/>
        <w:szCs w:val="20"/>
        <w:lang w:val="en-GB"/>
      </w:rPr>
      <w:t>Reflexivity statement</w:t>
    </w:r>
  </w:p>
  <w:p w14:paraId="24D52EC2" w14:textId="77777777" w:rsidR="00412A5D" w:rsidRPr="00F37D4B" w:rsidRDefault="00412A5D">
    <w:pPr>
      <w:pStyle w:val="Header"/>
      <w:rPr>
        <w:rFonts w:ascii="Arial" w:hAnsi="Arial" w:cs="Arial"/>
        <w:sz w:val="20"/>
        <w:szCs w:val="20"/>
        <w:lang w:val="en-GB"/>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C36062" w14:textId="779C375B" w:rsidR="00412A5D" w:rsidRDefault="00412A5D" w:rsidP="00270AE0">
    <w:pPr>
      <w:pStyle w:val="Header"/>
      <w:rPr>
        <w:rFonts w:ascii="Arial" w:hAnsi="Arial" w:cs="Arial"/>
        <w:sz w:val="20"/>
        <w:szCs w:val="20"/>
        <w:lang w:val="en-GB"/>
      </w:rPr>
    </w:pPr>
    <w:r w:rsidRPr="00F37D4B">
      <w:rPr>
        <w:rFonts w:ascii="Arial" w:hAnsi="Arial" w:cs="Arial"/>
        <w:b/>
        <w:sz w:val="20"/>
        <w:szCs w:val="20"/>
        <w:lang w:val="en-GB"/>
      </w:rPr>
      <w:t xml:space="preserve">Supplementary material </w:t>
    </w:r>
    <w:r>
      <w:rPr>
        <w:rFonts w:ascii="Arial" w:hAnsi="Arial" w:cs="Arial"/>
        <w:b/>
        <w:sz w:val="20"/>
        <w:szCs w:val="20"/>
        <w:lang w:val="en-GB"/>
      </w:rPr>
      <w:t>4</w:t>
    </w:r>
    <w:r w:rsidRPr="00F37D4B">
      <w:rPr>
        <w:rFonts w:ascii="Arial" w:hAnsi="Arial" w:cs="Arial"/>
        <w:b/>
        <w:sz w:val="20"/>
        <w:szCs w:val="20"/>
        <w:lang w:val="en-GB"/>
      </w:rPr>
      <w:t>.</w:t>
    </w:r>
    <w:r w:rsidRPr="00F37D4B">
      <w:rPr>
        <w:rFonts w:ascii="Arial" w:hAnsi="Arial" w:cs="Arial"/>
        <w:sz w:val="20"/>
        <w:szCs w:val="20"/>
        <w:lang w:val="en-GB"/>
      </w:rPr>
      <w:t xml:space="preserve"> </w:t>
    </w:r>
    <w:r>
      <w:rPr>
        <w:rFonts w:ascii="Arial" w:hAnsi="Arial" w:cs="Arial"/>
        <w:sz w:val="20"/>
        <w:szCs w:val="20"/>
        <w:lang w:val="en-GB"/>
      </w:rPr>
      <w:t>Initial codes (Phase II)</w:t>
    </w:r>
  </w:p>
  <w:p w14:paraId="38556DF0" w14:textId="77777777" w:rsidR="00412A5D" w:rsidRPr="00F37D4B" w:rsidRDefault="00412A5D">
    <w:pPr>
      <w:pStyle w:val="Header"/>
      <w:rPr>
        <w:rFonts w:ascii="Arial" w:hAnsi="Arial" w:cs="Arial"/>
        <w:sz w:val="20"/>
        <w:szCs w:val="20"/>
        <w:lang w:val="en-GB"/>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7CCFB" w14:textId="50C3D2AB" w:rsidR="00412A5D" w:rsidRDefault="00412A5D" w:rsidP="00270AE0">
    <w:pPr>
      <w:pStyle w:val="Header"/>
      <w:rPr>
        <w:rFonts w:ascii="Arial" w:hAnsi="Arial" w:cs="Arial"/>
        <w:sz w:val="20"/>
        <w:szCs w:val="20"/>
        <w:lang w:val="en-GB"/>
      </w:rPr>
    </w:pPr>
    <w:r w:rsidRPr="00F37D4B">
      <w:rPr>
        <w:rFonts w:ascii="Arial" w:hAnsi="Arial" w:cs="Arial"/>
        <w:b/>
        <w:sz w:val="20"/>
        <w:szCs w:val="20"/>
        <w:lang w:val="en-GB"/>
      </w:rPr>
      <w:t xml:space="preserve">Supplementary material </w:t>
    </w:r>
    <w:r>
      <w:rPr>
        <w:rFonts w:ascii="Arial" w:hAnsi="Arial" w:cs="Arial"/>
        <w:b/>
        <w:sz w:val="20"/>
        <w:szCs w:val="20"/>
        <w:lang w:val="en-GB"/>
      </w:rPr>
      <w:t>5</w:t>
    </w:r>
    <w:r w:rsidRPr="00F37D4B">
      <w:rPr>
        <w:rFonts w:ascii="Arial" w:hAnsi="Arial" w:cs="Arial"/>
        <w:b/>
        <w:sz w:val="20"/>
        <w:szCs w:val="20"/>
        <w:lang w:val="en-GB"/>
      </w:rPr>
      <w:t>.</w:t>
    </w:r>
    <w:r w:rsidRPr="00F37D4B">
      <w:rPr>
        <w:rFonts w:ascii="Arial" w:hAnsi="Arial" w:cs="Arial"/>
        <w:sz w:val="20"/>
        <w:szCs w:val="20"/>
        <w:lang w:val="en-GB"/>
      </w:rPr>
      <w:t xml:space="preserve"> </w:t>
    </w:r>
    <w:r>
      <w:rPr>
        <w:rFonts w:ascii="Arial" w:hAnsi="Arial" w:cs="Arial"/>
        <w:sz w:val="20"/>
        <w:szCs w:val="20"/>
        <w:lang w:val="en-GB"/>
      </w:rPr>
      <w:t>Second level of analysis (Phase II)</w:t>
    </w:r>
  </w:p>
  <w:p w14:paraId="024FAA41" w14:textId="77777777" w:rsidR="00412A5D" w:rsidRPr="00F37D4B" w:rsidRDefault="00412A5D">
    <w:pPr>
      <w:pStyle w:val="Header"/>
      <w:rPr>
        <w:rFonts w:ascii="Arial" w:hAnsi="Arial" w:cs="Arial"/>
        <w:sz w:val="20"/>
        <w:szCs w:val="20"/>
        <w:lang w:val="en-GB"/>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A0B13" w14:textId="220F3F30" w:rsidR="00412A5D" w:rsidRDefault="00412A5D" w:rsidP="00270AE0">
    <w:pPr>
      <w:pStyle w:val="Header"/>
      <w:rPr>
        <w:rFonts w:ascii="Arial" w:hAnsi="Arial" w:cs="Arial"/>
        <w:sz w:val="20"/>
        <w:szCs w:val="20"/>
        <w:lang w:val="en-GB"/>
      </w:rPr>
    </w:pPr>
    <w:r w:rsidRPr="00F37D4B">
      <w:rPr>
        <w:rFonts w:ascii="Arial" w:hAnsi="Arial" w:cs="Arial"/>
        <w:b/>
        <w:sz w:val="20"/>
        <w:szCs w:val="20"/>
        <w:lang w:val="en-GB"/>
      </w:rPr>
      <w:t xml:space="preserve">Supplementary material </w:t>
    </w:r>
    <w:r>
      <w:rPr>
        <w:rFonts w:ascii="Arial" w:hAnsi="Arial" w:cs="Arial"/>
        <w:b/>
        <w:sz w:val="20"/>
        <w:szCs w:val="20"/>
        <w:lang w:val="en-GB"/>
      </w:rPr>
      <w:t>7</w:t>
    </w:r>
    <w:r w:rsidRPr="00F37D4B">
      <w:rPr>
        <w:rFonts w:ascii="Arial" w:hAnsi="Arial" w:cs="Arial"/>
        <w:b/>
        <w:sz w:val="20"/>
        <w:szCs w:val="20"/>
        <w:lang w:val="en-GB"/>
      </w:rPr>
      <w:t>.</w:t>
    </w:r>
    <w:r w:rsidRPr="00F37D4B">
      <w:rPr>
        <w:rFonts w:ascii="Arial" w:hAnsi="Arial" w:cs="Arial"/>
        <w:sz w:val="20"/>
        <w:szCs w:val="20"/>
        <w:lang w:val="en-GB"/>
      </w:rPr>
      <w:t xml:space="preserve"> </w:t>
    </w:r>
    <w:r>
      <w:rPr>
        <w:rFonts w:ascii="Arial" w:hAnsi="Arial" w:cs="Arial"/>
        <w:sz w:val="20"/>
        <w:szCs w:val="20"/>
        <w:lang w:val="en-GB"/>
      </w:rPr>
      <w:t>Member reflections protocol</w:t>
    </w:r>
  </w:p>
  <w:p w14:paraId="5677C06D" w14:textId="77777777" w:rsidR="00412A5D" w:rsidRPr="00F37D4B" w:rsidRDefault="00412A5D">
    <w:pPr>
      <w:pStyle w:val="Header"/>
      <w:rPr>
        <w:rFonts w:ascii="Arial" w:hAnsi="Arial" w:cs="Arial"/>
        <w:sz w:val="20"/>
        <w:szCs w:val="20"/>
        <w:lang w:val="en-GB"/>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118842" w14:textId="77152A08" w:rsidR="00412A5D" w:rsidRDefault="00412A5D" w:rsidP="00270AE0">
    <w:pPr>
      <w:pStyle w:val="Header"/>
      <w:rPr>
        <w:rFonts w:ascii="Arial" w:hAnsi="Arial" w:cs="Arial"/>
        <w:sz w:val="20"/>
        <w:szCs w:val="20"/>
        <w:lang w:val="en-GB"/>
      </w:rPr>
    </w:pPr>
    <w:r w:rsidRPr="00F37D4B">
      <w:rPr>
        <w:rFonts w:ascii="Arial" w:hAnsi="Arial" w:cs="Arial"/>
        <w:b/>
        <w:sz w:val="20"/>
        <w:szCs w:val="20"/>
        <w:lang w:val="en-GB"/>
      </w:rPr>
      <w:t xml:space="preserve">Supplementary material </w:t>
    </w:r>
    <w:r>
      <w:rPr>
        <w:rFonts w:ascii="Arial" w:hAnsi="Arial" w:cs="Arial"/>
        <w:b/>
        <w:sz w:val="20"/>
        <w:szCs w:val="20"/>
        <w:lang w:val="en-GB"/>
      </w:rPr>
      <w:t>7</w:t>
    </w:r>
    <w:r w:rsidRPr="00F37D4B">
      <w:rPr>
        <w:rFonts w:ascii="Arial" w:hAnsi="Arial" w:cs="Arial"/>
        <w:b/>
        <w:sz w:val="20"/>
        <w:szCs w:val="20"/>
        <w:lang w:val="en-GB"/>
      </w:rPr>
      <w:t>.</w:t>
    </w:r>
    <w:r w:rsidRPr="00F37D4B">
      <w:rPr>
        <w:rFonts w:ascii="Arial" w:hAnsi="Arial" w:cs="Arial"/>
        <w:sz w:val="20"/>
        <w:szCs w:val="20"/>
        <w:lang w:val="en-GB"/>
      </w:rPr>
      <w:t xml:space="preserve"> </w:t>
    </w:r>
    <w:r>
      <w:rPr>
        <w:rFonts w:ascii="Arial" w:hAnsi="Arial" w:cs="Arial"/>
        <w:sz w:val="20"/>
        <w:szCs w:val="20"/>
        <w:lang w:val="en-GB"/>
      </w:rPr>
      <w:t>Compilation of participants’ reflections</w:t>
    </w:r>
  </w:p>
  <w:p w14:paraId="7CA5291C" w14:textId="77777777" w:rsidR="00412A5D" w:rsidRPr="00F37D4B" w:rsidRDefault="00412A5D">
    <w:pPr>
      <w:pStyle w:val="Header"/>
      <w:rPr>
        <w:rFonts w:ascii="Arial" w:hAnsi="Arial" w:cs="Arial"/>
        <w:sz w:val="20"/>
        <w:szCs w:val="20"/>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F60700"/>
    <w:multiLevelType w:val="multilevel"/>
    <w:tmpl w:val="666C939A"/>
    <w:lvl w:ilvl="0">
      <w:start w:val="1"/>
      <w:numFmt w:val="decimal"/>
      <w:lvlText w:val=""/>
      <w:lvlJc w:val="left"/>
      <w:pPr>
        <w:ind w:left="432" w:hanging="432"/>
      </w:pPr>
    </w:lvl>
    <w:lvl w:ilvl="1">
      <w:start w:val="1"/>
      <w:numFmt w:val="decimal"/>
      <w:pStyle w:val="Heading2"/>
      <w:lvlText w:val=""/>
      <w:lvlJc w:val="left"/>
      <w:pPr>
        <w:ind w:left="576" w:hanging="576"/>
      </w:pPr>
    </w:lvl>
    <w:lvl w:ilvl="2">
      <w:start w:val="1"/>
      <w:numFmt w:val="decimal"/>
      <w:pStyle w:val="Heading3"/>
      <w:lvlText w:val=""/>
      <w:lvlJc w:val="left"/>
      <w:pPr>
        <w:ind w:left="720" w:hanging="720"/>
      </w:pPr>
    </w:lvl>
    <w:lvl w:ilvl="3">
      <w:start w:val="1"/>
      <w:numFmt w:val="decimal"/>
      <w:lvlText w:val=""/>
      <w:lvlJc w:val="left"/>
      <w:pPr>
        <w:ind w:left="864" w:hanging="864"/>
      </w:pPr>
    </w:lvl>
    <w:lvl w:ilvl="4">
      <w:start w:val="1"/>
      <w:numFmt w:val="decimal"/>
      <w:lvlText w:val=""/>
      <w:lvlJc w:val="left"/>
      <w:pPr>
        <w:ind w:left="1008" w:hanging="1008"/>
      </w:pPr>
    </w:lvl>
    <w:lvl w:ilvl="5">
      <w:start w:val="1"/>
      <w:numFmt w:val="decimal"/>
      <w:lvlText w:val=""/>
      <w:lvlJc w:val="left"/>
      <w:pPr>
        <w:ind w:left="1152" w:hanging="1152"/>
      </w:pPr>
    </w:lvl>
    <w:lvl w:ilvl="6">
      <w:start w:val="1"/>
      <w:numFmt w:val="decimal"/>
      <w:lvlText w:val=""/>
      <w:lvlJc w:val="left"/>
      <w:pPr>
        <w:ind w:left="1296" w:hanging="1296"/>
      </w:pPr>
    </w:lvl>
    <w:lvl w:ilvl="7">
      <w:start w:val="1"/>
      <w:numFmt w:val="decimal"/>
      <w:lvlText w:val=""/>
      <w:lvlJc w:val="left"/>
      <w:pPr>
        <w:ind w:left="1440" w:hanging="1440"/>
      </w:pPr>
    </w:lvl>
    <w:lvl w:ilvl="8">
      <w:start w:val="1"/>
      <w:numFmt w:val="decimal"/>
      <w:lvlText w:val=""/>
      <w:lvlJc w:val="left"/>
      <w:pPr>
        <w:ind w:left="1584" w:hanging="1584"/>
      </w:pPr>
    </w:lvl>
  </w:abstractNum>
  <w:abstractNum w:abstractNumId="1" w15:restartNumberingAfterBreak="0">
    <w:nsid w:val="1A2416E4"/>
    <w:multiLevelType w:val="multilevel"/>
    <w:tmpl w:val="BB763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872FAA"/>
    <w:multiLevelType w:val="multilevel"/>
    <w:tmpl w:val="9AD2D6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B20FA8"/>
    <w:multiLevelType w:val="multilevel"/>
    <w:tmpl w:val="C9067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C8E6C3D"/>
    <w:multiLevelType w:val="multilevel"/>
    <w:tmpl w:val="82C67EF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48995300"/>
    <w:multiLevelType w:val="multilevel"/>
    <w:tmpl w:val="F34A280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9A40237"/>
    <w:multiLevelType w:val="multilevel"/>
    <w:tmpl w:val="369C49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6D1051DB"/>
    <w:multiLevelType w:val="multilevel"/>
    <w:tmpl w:val="FF5294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724E6C7D"/>
    <w:multiLevelType w:val="multilevel"/>
    <w:tmpl w:val="9A92521E"/>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5243197"/>
    <w:multiLevelType w:val="multilevel"/>
    <w:tmpl w:val="90F0B42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EE9089F"/>
    <w:multiLevelType w:val="multilevel"/>
    <w:tmpl w:val="BFFCCDE8"/>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F565B51"/>
    <w:multiLevelType w:val="multilevel"/>
    <w:tmpl w:val="E462FED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901912796">
    <w:abstractNumId w:val="4"/>
  </w:num>
  <w:num w:numId="2" w16cid:durableId="317463690">
    <w:abstractNumId w:val="6"/>
  </w:num>
  <w:num w:numId="3" w16cid:durableId="564296910">
    <w:abstractNumId w:val="9"/>
  </w:num>
  <w:num w:numId="4" w16cid:durableId="1546721519">
    <w:abstractNumId w:val="1"/>
  </w:num>
  <w:num w:numId="5" w16cid:durableId="127554100">
    <w:abstractNumId w:val="3"/>
  </w:num>
  <w:num w:numId="6" w16cid:durableId="1602567450">
    <w:abstractNumId w:val="2"/>
    <w:lvlOverride w:ilvl="0">
      <w:lvl w:ilvl="0">
        <w:numFmt w:val="decimal"/>
        <w:lvlText w:val="%1."/>
        <w:lvlJc w:val="left"/>
      </w:lvl>
    </w:lvlOverride>
  </w:num>
  <w:num w:numId="7" w16cid:durableId="572592903">
    <w:abstractNumId w:val="2"/>
    <w:lvlOverride w:ilvl="0">
      <w:lvl w:ilvl="0">
        <w:numFmt w:val="decimal"/>
        <w:lvlText w:val="%1."/>
        <w:lvlJc w:val="left"/>
      </w:lvl>
    </w:lvlOverride>
  </w:num>
  <w:num w:numId="8" w16cid:durableId="382338102">
    <w:abstractNumId w:val="2"/>
    <w:lvlOverride w:ilvl="0">
      <w:lvl w:ilvl="0">
        <w:numFmt w:val="decimal"/>
        <w:lvlText w:val="%1."/>
        <w:lvlJc w:val="left"/>
      </w:lvl>
    </w:lvlOverride>
  </w:num>
  <w:num w:numId="9" w16cid:durableId="2048748801">
    <w:abstractNumId w:val="2"/>
    <w:lvlOverride w:ilvl="0">
      <w:lvl w:ilvl="0">
        <w:numFmt w:val="decimal"/>
        <w:lvlText w:val="%1."/>
        <w:lvlJc w:val="left"/>
      </w:lvl>
    </w:lvlOverride>
  </w:num>
  <w:num w:numId="10" w16cid:durableId="168447545">
    <w:abstractNumId w:val="2"/>
    <w:lvlOverride w:ilvl="0">
      <w:lvl w:ilvl="0">
        <w:numFmt w:val="decimal"/>
        <w:lvlText w:val="%1."/>
        <w:lvlJc w:val="left"/>
      </w:lvl>
    </w:lvlOverride>
  </w:num>
  <w:num w:numId="11" w16cid:durableId="1049038820">
    <w:abstractNumId w:val="2"/>
    <w:lvlOverride w:ilvl="0">
      <w:lvl w:ilvl="0">
        <w:numFmt w:val="decimal"/>
        <w:lvlText w:val="%1."/>
        <w:lvlJc w:val="left"/>
      </w:lvl>
    </w:lvlOverride>
  </w:num>
  <w:num w:numId="12" w16cid:durableId="1892571574">
    <w:abstractNumId w:val="5"/>
    <w:lvlOverride w:ilvl="0">
      <w:lvl w:ilvl="0">
        <w:numFmt w:val="decimal"/>
        <w:lvlText w:val="%1."/>
        <w:lvlJc w:val="left"/>
      </w:lvl>
    </w:lvlOverride>
  </w:num>
  <w:num w:numId="13" w16cid:durableId="718751496">
    <w:abstractNumId w:val="5"/>
    <w:lvlOverride w:ilvl="0">
      <w:lvl w:ilvl="0">
        <w:numFmt w:val="decimal"/>
        <w:lvlText w:val="%1."/>
        <w:lvlJc w:val="left"/>
      </w:lvl>
    </w:lvlOverride>
  </w:num>
  <w:num w:numId="14" w16cid:durableId="599679428">
    <w:abstractNumId w:val="5"/>
    <w:lvlOverride w:ilvl="0">
      <w:lvl w:ilvl="0">
        <w:numFmt w:val="decimal"/>
        <w:lvlText w:val="%1."/>
        <w:lvlJc w:val="left"/>
      </w:lvl>
    </w:lvlOverride>
  </w:num>
  <w:num w:numId="15" w16cid:durableId="1426922429">
    <w:abstractNumId w:val="5"/>
    <w:lvlOverride w:ilvl="0">
      <w:lvl w:ilvl="0">
        <w:numFmt w:val="decimal"/>
        <w:lvlText w:val="%1."/>
        <w:lvlJc w:val="left"/>
      </w:lvl>
    </w:lvlOverride>
  </w:num>
  <w:num w:numId="16" w16cid:durableId="394161941">
    <w:abstractNumId w:val="5"/>
    <w:lvlOverride w:ilvl="0">
      <w:lvl w:ilvl="0">
        <w:numFmt w:val="decimal"/>
        <w:lvlText w:val="%1."/>
        <w:lvlJc w:val="left"/>
      </w:lvl>
    </w:lvlOverride>
  </w:num>
  <w:num w:numId="17" w16cid:durableId="1275593457">
    <w:abstractNumId w:val="5"/>
    <w:lvlOverride w:ilvl="0">
      <w:lvl w:ilvl="0">
        <w:numFmt w:val="decimal"/>
        <w:lvlText w:val="%1."/>
        <w:lvlJc w:val="left"/>
      </w:lvl>
    </w:lvlOverride>
  </w:num>
  <w:num w:numId="18" w16cid:durableId="1821117547">
    <w:abstractNumId w:val="5"/>
    <w:lvlOverride w:ilvl="0">
      <w:lvl w:ilvl="0">
        <w:numFmt w:val="decimal"/>
        <w:lvlText w:val="%1."/>
        <w:lvlJc w:val="left"/>
      </w:lvl>
    </w:lvlOverride>
  </w:num>
  <w:num w:numId="19" w16cid:durableId="2034646391">
    <w:abstractNumId w:val="10"/>
    <w:lvlOverride w:ilvl="0">
      <w:lvl w:ilvl="0">
        <w:numFmt w:val="decimal"/>
        <w:lvlText w:val="%1."/>
        <w:lvlJc w:val="left"/>
      </w:lvl>
    </w:lvlOverride>
  </w:num>
  <w:num w:numId="20" w16cid:durableId="815297559">
    <w:abstractNumId w:val="10"/>
    <w:lvlOverride w:ilvl="0">
      <w:lvl w:ilvl="0">
        <w:numFmt w:val="decimal"/>
        <w:lvlText w:val="%1."/>
        <w:lvlJc w:val="left"/>
      </w:lvl>
    </w:lvlOverride>
  </w:num>
  <w:num w:numId="21" w16cid:durableId="86729259">
    <w:abstractNumId w:val="8"/>
    <w:lvlOverride w:ilvl="0">
      <w:lvl w:ilvl="0">
        <w:numFmt w:val="decimal"/>
        <w:lvlText w:val="%1."/>
        <w:lvlJc w:val="left"/>
      </w:lvl>
    </w:lvlOverride>
  </w:num>
  <w:num w:numId="22" w16cid:durableId="2115249384">
    <w:abstractNumId w:val="8"/>
    <w:lvlOverride w:ilvl="0">
      <w:lvl w:ilvl="0">
        <w:numFmt w:val="decimal"/>
        <w:lvlText w:val="%1."/>
        <w:lvlJc w:val="left"/>
      </w:lvl>
    </w:lvlOverride>
  </w:num>
  <w:num w:numId="23" w16cid:durableId="374426871">
    <w:abstractNumId w:val="8"/>
    <w:lvlOverride w:ilvl="0">
      <w:lvl w:ilvl="0">
        <w:numFmt w:val="decimal"/>
        <w:lvlText w:val="%1."/>
        <w:lvlJc w:val="left"/>
      </w:lvl>
    </w:lvlOverride>
  </w:num>
  <w:num w:numId="24" w16cid:durableId="121466582">
    <w:abstractNumId w:val="11"/>
  </w:num>
  <w:num w:numId="25" w16cid:durableId="1819029355">
    <w:abstractNumId w:val="7"/>
  </w:num>
  <w:num w:numId="26" w16cid:durableId="12948671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079C"/>
    <w:rsid w:val="00003B9E"/>
    <w:rsid w:val="00006B0C"/>
    <w:rsid w:val="0002133C"/>
    <w:rsid w:val="00021E8D"/>
    <w:rsid w:val="000252F5"/>
    <w:rsid w:val="00054310"/>
    <w:rsid w:val="000B42EB"/>
    <w:rsid w:val="000E2D27"/>
    <w:rsid w:val="000F1E2A"/>
    <w:rsid w:val="00114302"/>
    <w:rsid w:val="00126095"/>
    <w:rsid w:val="00170A4C"/>
    <w:rsid w:val="001F2956"/>
    <w:rsid w:val="00216E62"/>
    <w:rsid w:val="002250DA"/>
    <w:rsid w:val="00256CFD"/>
    <w:rsid w:val="00270AE0"/>
    <w:rsid w:val="002B715A"/>
    <w:rsid w:val="002F768F"/>
    <w:rsid w:val="00300557"/>
    <w:rsid w:val="00304BEC"/>
    <w:rsid w:val="00312D79"/>
    <w:rsid w:val="00341172"/>
    <w:rsid w:val="00356501"/>
    <w:rsid w:val="0038343B"/>
    <w:rsid w:val="003869D4"/>
    <w:rsid w:val="00387C7E"/>
    <w:rsid w:val="00395695"/>
    <w:rsid w:val="003B6612"/>
    <w:rsid w:val="003C5463"/>
    <w:rsid w:val="003F51F4"/>
    <w:rsid w:val="00400A69"/>
    <w:rsid w:val="0040176F"/>
    <w:rsid w:val="00412A5D"/>
    <w:rsid w:val="00416835"/>
    <w:rsid w:val="00431174"/>
    <w:rsid w:val="0043438B"/>
    <w:rsid w:val="00446D36"/>
    <w:rsid w:val="004713AF"/>
    <w:rsid w:val="0047461F"/>
    <w:rsid w:val="00476745"/>
    <w:rsid w:val="00494EA5"/>
    <w:rsid w:val="004B6C88"/>
    <w:rsid w:val="004D5185"/>
    <w:rsid w:val="00500863"/>
    <w:rsid w:val="00533D7A"/>
    <w:rsid w:val="00546D32"/>
    <w:rsid w:val="0055063F"/>
    <w:rsid w:val="005508A0"/>
    <w:rsid w:val="0056072E"/>
    <w:rsid w:val="00567C21"/>
    <w:rsid w:val="00595475"/>
    <w:rsid w:val="005B74B4"/>
    <w:rsid w:val="005E7DAA"/>
    <w:rsid w:val="00616D11"/>
    <w:rsid w:val="00627843"/>
    <w:rsid w:val="00694437"/>
    <w:rsid w:val="00720F45"/>
    <w:rsid w:val="00752517"/>
    <w:rsid w:val="00767F1A"/>
    <w:rsid w:val="00783A02"/>
    <w:rsid w:val="007A04EC"/>
    <w:rsid w:val="007B5747"/>
    <w:rsid w:val="007E2874"/>
    <w:rsid w:val="008002BA"/>
    <w:rsid w:val="00804166"/>
    <w:rsid w:val="00835819"/>
    <w:rsid w:val="008437F6"/>
    <w:rsid w:val="00852424"/>
    <w:rsid w:val="00865994"/>
    <w:rsid w:val="00877EB9"/>
    <w:rsid w:val="00882B35"/>
    <w:rsid w:val="008A2C3E"/>
    <w:rsid w:val="0092730D"/>
    <w:rsid w:val="00935DC9"/>
    <w:rsid w:val="00965E35"/>
    <w:rsid w:val="0098079C"/>
    <w:rsid w:val="009C0A53"/>
    <w:rsid w:val="009F4B5A"/>
    <w:rsid w:val="00A82768"/>
    <w:rsid w:val="00A93165"/>
    <w:rsid w:val="00AD1AFE"/>
    <w:rsid w:val="00B108B0"/>
    <w:rsid w:val="00B45D9B"/>
    <w:rsid w:val="00B47EF9"/>
    <w:rsid w:val="00B50639"/>
    <w:rsid w:val="00B54B42"/>
    <w:rsid w:val="00B803CF"/>
    <w:rsid w:val="00BA3EA8"/>
    <w:rsid w:val="00BA7985"/>
    <w:rsid w:val="00BB7BC8"/>
    <w:rsid w:val="00BE0FC8"/>
    <w:rsid w:val="00BF1298"/>
    <w:rsid w:val="00C12DE5"/>
    <w:rsid w:val="00C27E3E"/>
    <w:rsid w:val="00C440C6"/>
    <w:rsid w:val="00C47503"/>
    <w:rsid w:val="00C620D0"/>
    <w:rsid w:val="00C97860"/>
    <w:rsid w:val="00CD3B7F"/>
    <w:rsid w:val="00CF53B4"/>
    <w:rsid w:val="00CF59B9"/>
    <w:rsid w:val="00D10545"/>
    <w:rsid w:val="00D327C8"/>
    <w:rsid w:val="00D54793"/>
    <w:rsid w:val="00D84E79"/>
    <w:rsid w:val="00D91F46"/>
    <w:rsid w:val="00DA2059"/>
    <w:rsid w:val="00DB26AB"/>
    <w:rsid w:val="00DB7B0B"/>
    <w:rsid w:val="00DD11B1"/>
    <w:rsid w:val="00DE0F25"/>
    <w:rsid w:val="00E154B5"/>
    <w:rsid w:val="00E32859"/>
    <w:rsid w:val="00E35D7B"/>
    <w:rsid w:val="00E5498C"/>
    <w:rsid w:val="00E6790E"/>
    <w:rsid w:val="00EA5176"/>
    <w:rsid w:val="00EB2223"/>
    <w:rsid w:val="00ED0952"/>
    <w:rsid w:val="00EF0FE4"/>
    <w:rsid w:val="00F04132"/>
    <w:rsid w:val="00F07FE1"/>
    <w:rsid w:val="00F23FB1"/>
    <w:rsid w:val="00F37D4B"/>
    <w:rsid w:val="00F56768"/>
    <w:rsid w:val="00F602D1"/>
    <w:rsid w:val="00F63DD8"/>
    <w:rsid w:val="00F64917"/>
    <w:rsid w:val="00F748BC"/>
    <w:rsid w:val="00FA78F5"/>
    <w:rsid w:val="00FE5A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FFF26E"/>
  <w15:chartTrackingRefBased/>
  <w15:docId w15:val="{D281BB8C-1D51-4132-A717-7BFD08800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8079C"/>
    <w:rPr>
      <w:rFonts w:ascii="Calibri" w:eastAsia="Calibri" w:hAnsi="Calibri" w:cs="Calibri"/>
      <w:lang w:val="en" w:eastAsia="en-GB"/>
    </w:rPr>
  </w:style>
  <w:style w:type="paragraph" w:styleId="Heading1">
    <w:name w:val="heading 1"/>
    <w:basedOn w:val="Normal"/>
    <w:next w:val="BodyText"/>
    <w:link w:val="Heading1Char"/>
    <w:uiPriority w:val="9"/>
    <w:qFormat/>
    <w:rsid w:val="00E6790E"/>
    <w:pPr>
      <w:keepNext/>
      <w:widowControl w:val="0"/>
      <w:spacing w:before="240" w:after="240" w:line="240" w:lineRule="auto"/>
      <w:ind w:left="431" w:hanging="431"/>
      <w:outlineLvl w:val="0"/>
    </w:pPr>
    <w:rPr>
      <w:rFonts w:ascii="Times New Roman" w:eastAsia="Liberation Serif" w:hAnsi="Times New Roman" w:cs="Times New Roman"/>
      <w:b/>
      <w:bCs/>
      <w:sz w:val="28"/>
      <w:szCs w:val="28"/>
      <w:lang w:val="en-US"/>
    </w:rPr>
  </w:style>
  <w:style w:type="paragraph" w:styleId="Heading2">
    <w:name w:val="heading 2"/>
    <w:basedOn w:val="Normal"/>
    <w:next w:val="BodyText"/>
    <w:link w:val="Heading2Char"/>
    <w:uiPriority w:val="9"/>
    <w:unhideWhenUsed/>
    <w:qFormat/>
    <w:rsid w:val="00F37D4B"/>
    <w:pPr>
      <w:keepNext/>
      <w:widowControl w:val="0"/>
      <w:numPr>
        <w:ilvl w:val="1"/>
        <w:numId w:val="26"/>
      </w:numPr>
      <w:spacing w:before="200" w:after="120" w:line="240" w:lineRule="auto"/>
      <w:outlineLvl w:val="1"/>
    </w:pPr>
    <w:rPr>
      <w:rFonts w:ascii="Liberation Sans" w:eastAsia="Liberation Serif" w:hAnsi="Liberation Sans" w:cs="Liberation Serif"/>
      <w:b/>
      <w:bCs/>
      <w:sz w:val="32"/>
      <w:szCs w:val="32"/>
      <w:lang w:val="en-US"/>
    </w:rPr>
  </w:style>
  <w:style w:type="paragraph" w:styleId="Heading3">
    <w:name w:val="heading 3"/>
    <w:basedOn w:val="Normal"/>
    <w:next w:val="BodyText"/>
    <w:link w:val="Heading3Char"/>
    <w:uiPriority w:val="9"/>
    <w:semiHidden/>
    <w:unhideWhenUsed/>
    <w:qFormat/>
    <w:rsid w:val="00F37D4B"/>
    <w:pPr>
      <w:keepNext/>
      <w:widowControl w:val="0"/>
      <w:numPr>
        <w:ilvl w:val="2"/>
        <w:numId w:val="26"/>
      </w:numPr>
      <w:spacing w:before="140" w:after="120" w:line="240" w:lineRule="auto"/>
      <w:outlineLvl w:val="2"/>
    </w:pPr>
    <w:rPr>
      <w:rFonts w:ascii="Liberation Sans" w:eastAsia="Liberation Serif" w:hAnsi="Liberation Sans" w:cs="Liberation Serif"/>
      <w:b/>
      <w:bCs/>
      <w:sz w:val="28"/>
      <w:szCs w:val="2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8079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079C"/>
    <w:rPr>
      <w:rFonts w:ascii="Segoe UI" w:eastAsia="Calibri" w:hAnsi="Segoe UI" w:cs="Segoe UI"/>
      <w:sz w:val="18"/>
      <w:szCs w:val="18"/>
      <w:lang w:val="en" w:eastAsia="en-GB"/>
    </w:rPr>
  </w:style>
  <w:style w:type="character" w:styleId="Hyperlink">
    <w:name w:val="Hyperlink"/>
    <w:basedOn w:val="DefaultParagraphFont"/>
    <w:uiPriority w:val="99"/>
    <w:unhideWhenUsed/>
    <w:rsid w:val="0098079C"/>
    <w:rPr>
      <w:color w:val="0563C1" w:themeColor="hyperlink"/>
      <w:u w:val="single"/>
    </w:rPr>
  </w:style>
  <w:style w:type="paragraph" w:styleId="Header">
    <w:name w:val="header"/>
    <w:basedOn w:val="Normal"/>
    <w:link w:val="HeaderChar"/>
    <w:uiPriority w:val="99"/>
    <w:unhideWhenUsed/>
    <w:rsid w:val="009807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079C"/>
    <w:rPr>
      <w:rFonts w:ascii="Calibri" w:eastAsia="Calibri" w:hAnsi="Calibri" w:cs="Calibri"/>
      <w:lang w:val="en" w:eastAsia="en-GB"/>
    </w:rPr>
  </w:style>
  <w:style w:type="paragraph" w:styleId="Footer">
    <w:name w:val="footer"/>
    <w:basedOn w:val="Normal"/>
    <w:link w:val="FooterChar"/>
    <w:uiPriority w:val="99"/>
    <w:unhideWhenUsed/>
    <w:rsid w:val="009807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079C"/>
    <w:rPr>
      <w:rFonts w:ascii="Calibri" w:eastAsia="Calibri" w:hAnsi="Calibri" w:cs="Calibri"/>
      <w:lang w:val="en" w:eastAsia="en-GB"/>
    </w:rPr>
  </w:style>
  <w:style w:type="paragraph" w:styleId="NormalWeb">
    <w:name w:val="Normal (Web)"/>
    <w:basedOn w:val="Normal"/>
    <w:uiPriority w:val="99"/>
    <w:unhideWhenUsed/>
    <w:rsid w:val="0098079C"/>
    <w:pPr>
      <w:spacing w:before="100" w:beforeAutospacing="1" w:after="100" w:afterAutospacing="1" w:line="240" w:lineRule="auto"/>
    </w:pPr>
    <w:rPr>
      <w:rFonts w:ascii="Times New Roman" w:eastAsia="Times New Roman" w:hAnsi="Times New Roman" w:cs="Times New Roman"/>
      <w:sz w:val="24"/>
      <w:szCs w:val="24"/>
      <w:lang w:val="en-GB"/>
    </w:rPr>
  </w:style>
  <w:style w:type="character" w:customStyle="1" w:styleId="Heading1Char">
    <w:name w:val="Heading 1 Char"/>
    <w:basedOn w:val="DefaultParagraphFont"/>
    <w:link w:val="Heading1"/>
    <w:uiPriority w:val="9"/>
    <w:rsid w:val="00E6790E"/>
    <w:rPr>
      <w:rFonts w:ascii="Times New Roman" w:eastAsia="Liberation Serif" w:hAnsi="Times New Roman" w:cs="Times New Roman"/>
      <w:b/>
      <w:bCs/>
      <w:sz w:val="28"/>
      <w:szCs w:val="28"/>
      <w:lang w:val="en-US" w:eastAsia="en-GB"/>
    </w:rPr>
  </w:style>
  <w:style w:type="character" w:customStyle="1" w:styleId="Heading2Char">
    <w:name w:val="Heading 2 Char"/>
    <w:basedOn w:val="DefaultParagraphFont"/>
    <w:link w:val="Heading2"/>
    <w:uiPriority w:val="9"/>
    <w:rsid w:val="00F37D4B"/>
    <w:rPr>
      <w:rFonts w:ascii="Liberation Sans" w:eastAsia="Liberation Serif" w:hAnsi="Liberation Sans" w:cs="Liberation Serif"/>
      <w:b/>
      <w:bCs/>
      <w:sz w:val="32"/>
      <w:szCs w:val="32"/>
      <w:lang w:val="en-US" w:eastAsia="en-GB"/>
    </w:rPr>
  </w:style>
  <w:style w:type="character" w:customStyle="1" w:styleId="Heading3Char">
    <w:name w:val="Heading 3 Char"/>
    <w:basedOn w:val="DefaultParagraphFont"/>
    <w:link w:val="Heading3"/>
    <w:uiPriority w:val="9"/>
    <w:semiHidden/>
    <w:rsid w:val="00F37D4B"/>
    <w:rPr>
      <w:rFonts w:ascii="Liberation Sans" w:eastAsia="Liberation Serif" w:hAnsi="Liberation Sans" w:cs="Liberation Serif"/>
      <w:b/>
      <w:bCs/>
      <w:sz w:val="28"/>
      <w:szCs w:val="28"/>
      <w:lang w:val="en-US" w:eastAsia="en-GB"/>
    </w:rPr>
  </w:style>
  <w:style w:type="paragraph" w:styleId="BodyText">
    <w:name w:val="Body Text"/>
    <w:basedOn w:val="Normal"/>
    <w:link w:val="BodyTextChar"/>
    <w:uiPriority w:val="99"/>
    <w:semiHidden/>
    <w:unhideWhenUsed/>
    <w:rsid w:val="00F37D4B"/>
    <w:pPr>
      <w:spacing w:after="120"/>
    </w:pPr>
  </w:style>
  <w:style w:type="character" w:customStyle="1" w:styleId="BodyTextChar">
    <w:name w:val="Body Text Char"/>
    <w:basedOn w:val="DefaultParagraphFont"/>
    <w:link w:val="BodyText"/>
    <w:uiPriority w:val="99"/>
    <w:semiHidden/>
    <w:rsid w:val="00F37D4B"/>
    <w:rPr>
      <w:rFonts w:ascii="Calibri" w:eastAsia="Calibri" w:hAnsi="Calibri" w:cs="Calibri"/>
      <w:lang w:val="en" w:eastAsia="en-GB"/>
    </w:rPr>
  </w:style>
  <w:style w:type="paragraph" w:styleId="ListParagraph">
    <w:name w:val="List Paragraph"/>
    <w:basedOn w:val="Normal"/>
    <w:uiPriority w:val="34"/>
    <w:qFormat/>
    <w:rsid w:val="00EA5176"/>
    <w:pPr>
      <w:ind w:left="720"/>
      <w:contextualSpacing/>
    </w:pPr>
  </w:style>
  <w:style w:type="paragraph" w:styleId="Title">
    <w:name w:val="Title"/>
    <w:basedOn w:val="Normal"/>
    <w:next w:val="Normal"/>
    <w:link w:val="TitleChar"/>
    <w:uiPriority w:val="10"/>
    <w:qFormat/>
    <w:rsid w:val="00EA5176"/>
    <w:pPr>
      <w:spacing w:before="120" w:after="120" w:line="240" w:lineRule="auto"/>
      <w:contextualSpacing/>
    </w:pPr>
    <w:rPr>
      <w:rFonts w:ascii="Times New Roman" w:eastAsiaTheme="majorEastAsia" w:hAnsi="Times New Roman" w:cs="Times New Roman (Headings CS)"/>
      <w:i/>
      <w:kern w:val="28"/>
      <w:sz w:val="26"/>
      <w:szCs w:val="56"/>
      <w:lang w:val="pt-BR" w:eastAsia="pt-BR"/>
    </w:rPr>
  </w:style>
  <w:style w:type="character" w:customStyle="1" w:styleId="TitleChar">
    <w:name w:val="Title Char"/>
    <w:basedOn w:val="DefaultParagraphFont"/>
    <w:link w:val="Title"/>
    <w:uiPriority w:val="10"/>
    <w:rsid w:val="00EA5176"/>
    <w:rPr>
      <w:rFonts w:ascii="Times New Roman" w:eastAsiaTheme="majorEastAsia" w:hAnsi="Times New Roman" w:cs="Times New Roman (Headings CS)"/>
      <w:i/>
      <w:kern w:val="28"/>
      <w:sz w:val="26"/>
      <w:szCs w:val="56"/>
      <w:lang w:val="pt-BR" w:eastAsia="pt-BR"/>
    </w:rPr>
  </w:style>
  <w:style w:type="character" w:customStyle="1" w:styleId="apple-converted-space">
    <w:name w:val="apple-converted-space"/>
    <w:basedOn w:val="DefaultParagraphFont"/>
    <w:rsid w:val="00003B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8657318">
      <w:bodyDiv w:val="1"/>
      <w:marLeft w:val="0"/>
      <w:marRight w:val="0"/>
      <w:marTop w:val="0"/>
      <w:marBottom w:val="0"/>
      <w:divBdr>
        <w:top w:val="none" w:sz="0" w:space="0" w:color="auto"/>
        <w:left w:val="none" w:sz="0" w:space="0" w:color="auto"/>
        <w:bottom w:val="none" w:sz="0" w:space="0" w:color="auto"/>
        <w:right w:val="none" w:sz="0" w:space="0" w:color="auto"/>
      </w:divBdr>
      <w:divsChild>
        <w:div w:id="1243177108">
          <w:marLeft w:val="0"/>
          <w:marRight w:val="0"/>
          <w:marTop w:val="0"/>
          <w:marBottom w:val="0"/>
          <w:divBdr>
            <w:top w:val="none" w:sz="0" w:space="0" w:color="auto"/>
            <w:left w:val="none" w:sz="0" w:space="0" w:color="auto"/>
            <w:bottom w:val="none" w:sz="0" w:space="0" w:color="auto"/>
            <w:right w:val="none" w:sz="0" w:space="0" w:color="auto"/>
          </w:divBdr>
        </w:div>
      </w:divsChild>
    </w:div>
    <w:div w:id="1842698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youtu.be/y3be165iPYE" TargetMode="External"/><Relationship Id="rId18" Type="http://schemas.openxmlformats.org/officeDocument/2006/relationships/hyperlink" Target="https://drive.google.com/file/d/1Fn2VO5atL6hX0_lLSsDBIem9YauSsAfM/view?usp=sharing"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5.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drive.google.com/file/d/1Figay6xrvVs55emPCdfmNRnNP5RqLMy_/view?usp=sharing"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7.xm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s://youtu.be/6827368TsOM" TargetMode="Externa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ngajadamente.org" TargetMode="External"/><Relationship Id="rId22" Type="http://schemas.openxmlformats.org/officeDocument/2006/relationships/header" Target="head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6DCBD36329D1941984773ACA8191BD3" ma:contentTypeVersion="15" ma:contentTypeDescription="Create a new document." ma:contentTypeScope="" ma:versionID="54342df581b4a503d8c6c45e206f0607">
  <xsd:schema xmlns:xsd="http://www.w3.org/2001/XMLSchema" xmlns:xs="http://www.w3.org/2001/XMLSchema" xmlns:p="http://schemas.microsoft.com/office/2006/metadata/properties" xmlns:ns3="92a7304a-3282-4a54-82d7-8fe772201180" xmlns:ns4="af54093a-d72f-4733-889a-ed6ac98e379a" targetNamespace="http://schemas.microsoft.com/office/2006/metadata/properties" ma:root="true" ma:fieldsID="18aaa200852b346deacf4a997136c6fc" ns3:_="" ns4:_="">
    <xsd:import namespace="92a7304a-3282-4a54-82d7-8fe772201180"/>
    <xsd:import namespace="af54093a-d72f-4733-889a-ed6ac98e379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LengthInSeconds" minOccurs="0"/>
                <xsd:element ref="ns3:MediaServiceLocatio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a7304a-3282-4a54-82d7-8fe7722011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f54093a-d72f-4733-889a-ed6ac98e379a"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activity xmlns="92a7304a-3282-4a54-82d7-8fe772201180" xsi:nil="true"/>
  </documentManagement>
</p:properties>
</file>

<file path=customXml/itemProps1.xml><?xml version="1.0" encoding="utf-8"?>
<ds:datastoreItem xmlns:ds="http://schemas.openxmlformats.org/officeDocument/2006/customXml" ds:itemID="{EED15171-94D9-43D0-A413-7FF256FBA92B}">
  <ds:schemaRefs>
    <ds:schemaRef ds:uri="http://schemas.openxmlformats.org/officeDocument/2006/bibliography"/>
  </ds:schemaRefs>
</ds:datastoreItem>
</file>

<file path=customXml/itemProps2.xml><?xml version="1.0" encoding="utf-8"?>
<ds:datastoreItem xmlns:ds="http://schemas.openxmlformats.org/officeDocument/2006/customXml" ds:itemID="{A76093AA-90F2-4EAC-AA23-61270792B2EF}">
  <ds:schemaRefs>
    <ds:schemaRef ds:uri="http://schemas.microsoft.com/sharepoint/v3/contenttype/forms"/>
  </ds:schemaRefs>
</ds:datastoreItem>
</file>

<file path=customXml/itemProps3.xml><?xml version="1.0" encoding="utf-8"?>
<ds:datastoreItem xmlns:ds="http://schemas.openxmlformats.org/officeDocument/2006/customXml" ds:itemID="{948A1B1A-B9A4-409B-8CAE-2BDC83544E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a7304a-3282-4a54-82d7-8fe772201180"/>
    <ds:schemaRef ds:uri="af54093a-d72f-4733-889a-ed6ac98e37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E283551-6C57-4C66-914B-04C7060FECA9}">
  <ds:schemaRefs>
    <ds:schemaRef ds:uri="http://schemas.microsoft.com/office/2006/metadata/properties"/>
    <ds:schemaRef ds:uri="http://schemas.microsoft.com/office/infopath/2007/PartnerControls"/>
    <ds:schemaRef ds:uri="92a7304a-3282-4a54-82d7-8fe772201180"/>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30</Pages>
  <Words>6088</Words>
  <Characters>34702</Characters>
  <Application>Microsoft Office Word</Application>
  <DocSecurity>0</DocSecurity>
  <Lines>289</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Pavarini</dc:creator>
  <cp:keywords/>
  <dc:description/>
  <cp:lastModifiedBy>Gabriela Pavarini</cp:lastModifiedBy>
  <cp:revision>41</cp:revision>
  <cp:lastPrinted>2023-02-21T17:26:00Z</cp:lastPrinted>
  <dcterms:created xsi:type="dcterms:W3CDTF">2023-03-21T13:12:00Z</dcterms:created>
  <dcterms:modified xsi:type="dcterms:W3CDTF">2023-05-18T11:42:00Z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0x01010026DCBD36329D1941984773ACA8191BD3</vt:lpwstr>
  </property>
</Properties>
</file>