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6301105" cy="82816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28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Figure1a: </w:t>
      </w:r>
      <w:r>
        <w:rPr>
          <w:rFonts w:hint="default" w:ascii="Times New Roman" w:hAnsi="Times New Roman" w:cs="Times New Roman"/>
          <w:lang w:eastAsia="zh-CN"/>
        </w:rPr>
        <w:t>Forest plots for</w:t>
      </w:r>
      <w:r>
        <w:rPr>
          <w:rFonts w:hint="eastAsia" w:ascii="Times New Roman" w:hAnsi="Times New Roman" w:cs="Times New Roman"/>
          <w:lang w:val="en-US" w:eastAsia="zh-CN"/>
        </w:rPr>
        <w:t xml:space="preserve"> AFS on oropharyngeal cancer</w:t>
      </w:r>
    </w:p>
    <w:p/>
    <w:p>
      <w:r>
        <w:drawing>
          <wp:inline distT="0" distB="0" distL="114300" distR="114300">
            <wp:extent cx="6127750" cy="52692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7750" cy="52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Figure1b: </w:t>
      </w:r>
      <w:r>
        <w:rPr>
          <w:rFonts w:hint="default" w:ascii="Times New Roman" w:hAnsi="Times New Roman" w:cs="Times New Roman"/>
          <w:lang w:eastAsia="zh-CN"/>
        </w:rPr>
        <w:t>Scatter plots of the causal association of</w:t>
      </w:r>
      <w:r>
        <w:rPr>
          <w:rFonts w:hint="default" w:ascii="Times New Roman" w:hAnsi="Times New Roman" w:cs="Times New Roman"/>
          <w:szCs w:val="24"/>
          <w:lang w:val="en-US" w:eastAsia="zh-CN"/>
        </w:rPr>
        <w:t xml:space="preserve"> AFS on oropharyngeal cancer</w:t>
      </w:r>
    </w:p>
    <w:p/>
    <w:p>
      <w:r>
        <w:drawing>
          <wp:inline distT="0" distB="0" distL="114300" distR="114300">
            <wp:extent cx="6174105" cy="848868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4105" cy="848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Figure2a: </w:t>
      </w:r>
      <w:r>
        <w:rPr>
          <w:rFonts w:hint="default" w:ascii="Times New Roman" w:hAnsi="Times New Roman" w:cs="Times New Roman"/>
          <w:lang w:eastAsia="zh-CN"/>
        </w:rPr>
        <w:t>Forest plots for</w:t>
      </w:r>
      <w:r>
        <w:rPr>
          <w:rFonts w:hint="eastAsia" w:ascii="Times New Roman" w:hAnsi="Times New Roman" w:cs="Times New Roman"/>
          <w:lang w:val="en-US" w:eastAsia="zh-CN"/>
        </w:rPr>
        <w:t xml:space="preserve"> AFS on lung cancer</w:t>
      </w:r>
    </w:p>
    <w:p/>
    <w:p/>
    <w:p>
      <w:r>
        <w:drawing>
          <wp:inline distT="0" distB="0" distL="114300" distR="114300">
            <wp:extent cx="6149340" cy="528828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Figure2b: </w:t>
      </w:r>
      <w:r>
        <w:rPr>
          <w:rFonts w:hint="default" w:ascii="Times New Roman" w:hAnsi="Times New Roman" w:cs="Times New Roman"/>
          <w:lang w:eastAsia="zh-CN"/>
        </w:rPr>
        <w:t>Scatter plots of the causal association of</w:t>
      </w:r>
      <w:r>
        <w:rPr>
          <w:rFonts w:hint="eastAsia" w:ascii="Times New Roman" w:hAnsi="Times New Roman" w:cs="Times New Roman"/>
          <w:lang w:val="en-US" w:eastAsia="zh-CN"/>
        </w:rPr>
        <w:t xml:space="preserve"> AFS on lung cancer</w:t>
      </w:r>
    </w:p>
    <w:p/>
    <w:p>
      <w:r>
        <w:drawing>
          <wp:inline distT="0" distB="0" distL="114300" distR="114300">
            <wp:extent cx="6159500" cy="85039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850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Figure3a: </w:t>
      </w:r>
      <w:r>
        <w:rPr>
          <w:rFonts w:hint="default" w:ascii="Times New Roman" w:hAnsi="Times New Roman" w:cs="Times New Roman"/>
          <w:lang w:eastAsia="zh-CN"/>
        </w:rPr>
        <w:t>Forest plots for</w:t>
      </w:r>
      <w:r>
        <w:rPr>
          <w:rFonts w:hint="eastAsia" w:ascii="Times New Roman" w:hAnsi="Times New Roman" w:cs="Times New Roman"/>
          <w:lang w:val="en-US" w:eastAsia="zh-CN"/>
        </w:rPr>
        <w:t xml:space="preserve"> AFS on endometrial cancer</w:t>
      </w:r>
    </w:p>
    <w:p/>
    <w:p>
      <w:r>
        <w:drawing>
          <wp:inline distT="0" distB="0" distL="114300" distR="114300">
            <wp:extent cx="6294755" cy="54133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541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 w:ascii="Times New Roman" w:hAnsi="Times New Roman" w:cs="Times New Roman"/>
          <w:lang w:val="en-US" w:eastAsia="zh-CN"/>
        </w:rPr>
        <w:t xml:space="preserve">Figure3b: </w:t>
      </w:r>
      <w:r>
        <w:rPr>
          <w:rFonts w:hint="default" w:ascii="Times New Roman" w:hAnsi="Times New Roman" w:cs="Times New Roman"/>
          <w:lang w:eastAsia="zh-CN"/>
        </w:rPr>
        <w:t>Scatter plots of the causal association of</w:t>
      </w:r>
      <w:r>
        <w:rPr>
          <w:rFonts w:hint="eastAsia" w:ascii="Times New Roman" w:hAnsi="Times New Roman" w:cs="Times New Roman"/>
          <w:lang w:val="en-US" w:eastAsia="zh-CN"/>
        </w:rPr>
        <w:t xml:space="preserve"> AFS on endometrial cancer</w:t>
      </w:r>
    </w:p>
    <w:p>
      <w:r>
        <w:drawing>
          <wp:inline distT="0" distB="0" distL="114300" distR="114300">
            <wp:extent cx="6282690" cy="848868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2690" cy="848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Figure4a: </w:t>
      </w:r>
      <w:r>
        <w:rPr>
          <w:rFonts w:hint="default" w:ascii="Times New Roman" w:hAnsi="Times New Roman" w:cs="Times New Roman"/>
          <w:lang w:eastAsia="zh-CN"/>
        </w:rPr>
        <w:t>Forest plots for</w:t>
      </w:r>
      <w:r>
        <w:rPr>
          <w:rFonts w:hint="eastAsia" w:ascii="Times New Roman" w:hAnsi="Times New Roman" w:cs="Times New Roman"/>
          <w:lang w:val="en-US" w:eastAsia="zh-CN"/>
        </w:rPr>
        <w:t xml:space="preserve"> AFS on cervical cancer</w:t>
      </w:r>
    </w:p>
    <w:p/>
    <w:p>
      <w:r>
        <w:drawing>
          <wp:inline distT="0" distB="0" distL="114300" distR="114300">
            <wp:extent cx="4832350" cy="41554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235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Figure4b: </w:t>
      </w:r>
      <w:r>
        <w:rPr>
          <w:rFonts w:hint="default" w:ascii="Times New Roman" w:hAnsi="Times New Roman" w:cs="Times New Roman"/>
          <w:lang w:eastAsia="zh-CN"/>
        </w:rPr>
        <w:t>Scatter plots of the causal association of</w:t>
      </w:r>
      <w:r>
        <w:rPr>
          <w:rFonts w:hint="eastAsia" w:ascii="Times New Roman" w:hAnsi="Times New Roman" w:cs="Times New Roman"/>
          <w:lang w:val="en-US" w:eastAsia="zh-CN"/>
        </w:rPr>
        <w:t xml:space="preserve"> AFS on cervical cancer</w:t>
      </w:r>
    </w:p>
    <w:p/>
    <w:p>
      <w:r>
        <w:drawing>
          <wp:inline distT="0" distB="0" distL="114300" distR="114300">
            <wp:extent cx="5994400" cy="84677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Times New Roman" w:hAnsi="Times New Roman" w:cs="Times New Roman"/>
          <w:lang w:val="en-US" w:eastAsia="zh-CN"/>
        </w:rPr>
        <w:t xml:space="preserve">Figure5a: </w:t>
      </w:r>
      <w:r>
        <w:rPr>
          <w:rFonts w:hint="default" w:ascii="Times New Roman" w:hAnsi="Times New Roman" w:cs="Times New Roman"/>
          <w:lang w:eastAsia="zh-CN"/>
        </w:rPr>
        <w:t>Forest plots for</w:t>
      </w:r>
      <w:r>
        <w:rPr>
          <w:rFonts w:hint="eastAsia" w:ascii="Times New Roman" w:hAnsi="Times New Roman" w:cs="Times New Roman"/>
          <w:lang w:val="en-US" w:eastAsia="zh-CN"/>
        </w:rPr>
        <w:t xml:space="preserve"> AFS on liver cell carcinoma</w:t>
      </w:r>
    </w:p>
    <w:p>
      <w:r>
        <w:drawing>
          <wp:inline distT="0" distB="0" distL="114300" distR="114300">
            <wp:extent cx="6356350" cy="546544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6350" cy="546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Figure5b: </w:t>
      </w:r>
      <w:r>
        <w:rPr>
          <w:rFonts w:hint="default" w:ascii="Times New Roman" w:hAnsi="Times New Roman" w:cs="Times New Roman"/>
          <w:lang w:eastAsia="zh-CN"/>
        </w:rPr>
        <w:t>Scatter plots of the causal association of</w:t>
      </w:r>
      <w:r>
        <w:rPr>
          <w:rFonts w:hint="eastAsia" w:ascii="Times New Roman" w:hAnsi="Times New Roman" w:cs="Times New Roman"/>
          <w:lang w:val="en-US" w:eastAsia="zh-CN"/>
        </w:rPr>
        <w:t xml:space="preserve"> AFS on liver cell carcinoma</w:t>
      </w:r>
    </w:p>
    <w:p/>
    <w:p>
      <w:r>
        <w:drawing>
          <wp:inline distT="0" distB="0" distL="114300" distR="114300">
            <wp:extent cx="6336030" cy="849820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849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Times New Roman" w:hAnsi="Times New Roman" w:cs="Times New Roman"/>
          <w:lang w:val="en-US" w:eastAsia="zh-CN"/>
        </w:rPr>
        <w:t xml:space="preserve">Figure6a: </w:t>
      </w:r>
      <w:r>
        <w:rPr>
          <w:rFonts w:hint="default" w:ascii="Times New Roman" w:hAnsi="Times New Roman" w:cs="Times New Roman"/>
          <w:lang w:eastAsia="zh-CN"/>
        </w:rPr>
        <w:t>Forest plots for</w:t>
      </w:r>
      <w:r>
        <w:rPr>
          <w:rFonts w:hint="eastAsia" w:ascii="Times New Roman" w:hAnsi="Times New Roman" w:cs="Times New Roman"/>
          <w:lang w:val="en-US" w:eastAsia="zh-CN"/>
        </w:rPr>
        <w:t xml:space="preserve"> AFS on prostate cancer</w:t>
      </w:r>
    </w:p>
    <w:p/>
    <w:p>
      <w:r>
        <w:drawing>
          <wp:inline distT="0" distB="0" distL="114300" distR="114300">
            <wp:extent cx="6195060" cy="53276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Figure6b: </w:t>
      </w:r>
      <w:r>
        <w:rPr>
          <w:rFonts w:hint="default" w:ascii="Times New Roman" w:hAnsi="Times New Roman" w:cs="Times New Roman"/>
          <w:lang w:eastAsia="zh-CN"/>
        </w:rPr>
        <w:t>Scatter plots of the causal association of</w:t>
      </w:r>
      <w:r>
        <w:rPr>
          <w:rFonts w:hint="eastAsia" w:ascii="Times New Roman" w:hAnsi="Times New Roman" w:cs="Times New Roman"/>
          <w:lang w:val="en-US" w:eastAsia="zh-CN"/>
        </w:rPr>
        <w:t xml:space="preserve"> AFS on prostate cancer</w:t>
      </w:r>
    </w:p>
    <w:p/>
    <w:p>
      <w:r>
        <w:drawing>
          <wp:inline distT="0" distB="0" distL="114300" distR="114300">
            <wp:extent cx="5451475" cy="646366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51475" cy="646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Times New Roman" w:hAnsi="Times New Roman" w:cs="Times New Roman"/>
          <w:lang w:val="en-US" w:eastAsia="zh-CN"/>
        </w:rPr>
        <w:t xml:space="preserve">Figure7a: </w:t>
      </w:r>
      <w:r>
        <w:rPr>
          <w:rFonts w:hint="default" w:ascii="Times New Roman" w:hAnsi="Times New Roman" w:cs="Times New Roman"/>
          <w:lang w:eastAsia="zh-CN"/>
        </w:rPr>
        <w:t>Forest plots for</w:t>
      </w:r>
      <w:r>
        <w:rPr>
          <w:rFonts w:hint="eastAsia" w:ascii="Times New Roman" w:hAnsi="Times New Roman" w:cs="Times New Roman"/>
          <w:lang w:val="en-US" w:eastAsia="zh-CN"/>
        </w:rPr>
        <w:t xml:space="preserve"> AFB on cervical cancer</w:t>
      </w:r>
    </w:p>
    <w:p/>
    <w:p/>
    <w:p/>
    <w:p>
      <w:r>
        <w:drawing>
          <wp:inline distT="0" distB="0" distL="114300" distR="114300">
            <wp:extent cx="6252845" cy="5389880"/>
            <wp:effectExtent l="0" t="0" r="0" b="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52845" cy="538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Figure7b: </w:t>
      </w:r>
      <w:r>
        <w:rPr>
          <w:rFonts w:hint="default" w:ascii="Times New Roman" w:hAnsi="Times New Roman" w:cs="Times New Roman"/>
          <w:lang w:eastAsia="zh-CN"/>
        </w:rPr>
        <w:t>Scatter plots of the causal association of</w:t>
      </w:r>
      <w:r>
        <w:rPr>
          <w:rFonts w:hint="eastAsia" w:ascii="Times New Roman" w:hAnsi="Times New Roman" w:cs="Times New Roman"/>
          <w:lang w:val="en-US" w:eastAsia="zh-CN"/>
        </w:rPr>
        <w:t xml:space="preserve"> AFB on cervical cancer</w:t>
      </w:r>
    </w:p>
    <w:p/>
    <w:p>
      <w:r>
        <w:drawing>
          <wp:inline distT="0" distB="0" distL="114300" distR="114300">
            <wp:extent cx="5826760" cy="5349240"/>
            <wp:effectExtent l="0" t="0" r="0" b="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534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Times New Roman" w:hAnsi="Times New Roman" w:cs="Times New Roman"/>
          <w:lang w:val="en-US" w:eastAsia="zh-CN"/>
        </w:rPr>
        <w:t xml:space="preserve">Figure8a: </w:t>
      </w:r>
      <w:r>
        <w:rPr>
          <w:rFonts w:hint="default" w:ascii="Times New Roman" w:hAnsi="Times New Roman" w:cs="Times New Roman"/>
          <w:lang w:eastAsia="zh-CN"/>
        </w:rPr>
        <w:t>Forest plots for</w:t>
      </w:r>
      <w:r>
        <w:rPr>
          <w:rFonts w:hint="eastAsia" w:ascii="Times New Roman" w:hAnsi="Times New Roman" w:cs="Times New Roman"/>
          <w:lang w:val="en-US" w:eastAsia="zh-CN"/>
        </w:rPr>
        <w:t xml:space="preserve"> AFB on lung cancer</w:t>
      </w:r>
    </w:p>
    <w:p/>
    <w:p/>
    <w:p>
      <w:r>
        <w:drawing>
          <wp:inline distT="0" distB="0" distL="114300" distR="114300">
            <wp:extent cx="6241415" cy="5380990"/>
            <wp:effectExtent l="0" t="0" r="0" b="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41415" cy="538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Figure8b: </w:t>
      </w:r>
      <w:r>
        <w:rPr>
          <w:rFonts w:hint="default" w:ascii="Times New Roman" w:hAnsi="Times New Roman" w:cs="Times New Roman"/>
          <w:lang w:eastAsia="zh-CN"/>
        </w:rPr>
        <w:t>Scatter plots of the causal association of</w:t>
      </w:r>
      <w:r>
        <w:rPr>
          <w:rFonts w:hint="eastAsia" w:ascii="Times New Roman" w:hAnsi="Times New Roman" w:cs="Times New Roman"/>
          <w:lang w:val="en-US" w:eastAsia="zh-CN"/>
        </w:rPr>
        <w:t xml:space="preserve"> AFB on lung cancer</w:t>
      </w:r>
    </w:p>
    <w:p/>
    <w:p/>
    <w:p/>
    <w:p>
      <w:r>
        <w:drawing>
          <wp:inline distT="0" distB="0" distL="114300" distR="114300">
            <wp:extent cx="6031865" cy="5457825"/>
            <wp:effectExtent l="0" t="0" r="0" b="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186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Times New Roman" w:hAnsi="Times New Roman" w:cs="Times New Roman"/>
          <w:lang w:val="en-US" w:eastAsia="zh-CN"/>
        </w:rPr>
        <w:t xml:space="preserve">Figure9a: </w:t>
      </w:r>
      <w:r>
        <w:rPr>
          <w:rFonts w:hint="default" w:ascii="Times New Roman" w:hAnsi="Times New Roman" w:cs="Times New Roman"/>
          <w:lang w:eastAsia="zh-CN"/>
        </w:rPr>
        <w:t>Forest plots for</w:t>
      </w:r>
      <w:r>
        <w:rPr>
          <w:rFonts w:hint="eastAsia" w:ascii="Times New Roman" w:hAnsi="Times New Roman" w:cs="Times New Roman"/>
          <w:lang w:val="en-US" w:eastAsia="zh-CN"/>
        </w:rPr>
        <w:t xml:space="preserve"> AFB on oropharyngeal cancer</w:t>
      </w:r>
    </w:p>
    <w:p/>
    <w:p>
      <w:r>
        <w:drawing>
          <wp:inline distT="0" distB="0" distL="114300" distR="114300">
            <wp:extent cx="6299835" cy="5430520"/>
            <wp:effectExtent l="0" t="0" r="0" b="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543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Times New Roman" w:hAnsi="Times New Roman" w:cs="Times New Roman"/>
          <w:lang w:val="en-US" w:eastAsia="zh-CN"/>
        </w:rPr>
        <w:t xml:space="preserve">Figure9b: </w:t>
      </w:r>
      <w:r>
        <w:rPr>
          <w:rFonts w:hint="default" w:ascii="Times New Roman" w:hAnsi="Times New Roman" w:cs="Times New Roman"/>
          <w:lang w:eastAsia="zh-CN"/>
        </w:rPr>
        <w:t>Scatter plots of the causal association of</w:t>
      </w:r>
      <w:r>
        <w:rPr>
          <w:rFonts w:hint="eastAsia" w:ascii="Times New Roman" w:hAnsi="Times New Roman" w:cs="Times New Roman"/>
          <w:lang w:val="en-US" w:eastAsia="zh-CN"/>
        </w:rPr>
        <w:t xml:space="preserve"> AFB on oropharyngeal cancer</w:t>
      </w:r>
    </w:p>
    <w:p/>
    <w:p/>
    <w:p>
      <w:r>
        <w:drawing>
          <wp:inline distT="0" distB="0" distL="114300" distR="114300">
            <wp:extent cx="6343650" cy="8451850"/>
            <wp:effectExtent l="0" t="0" r="0" b="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45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Figure10a: </w:t>
      </w:r>
      <w:r>
        <w:rPr>
          <w:rFonts w:hint="eastAsia"/>
          <w:lang w:eastAsia="zh-CN"/>
        </w:rPr>
        <w:t>Leave-one-out plots for</w:t>
      </w:r>
      <w:r>
        <w:rPr>
          <w:rFonts w:hint="eastAsia"/>
          <w:lang w:val="en-US" w:eastAsia="zh-CN"/>
        </w:rPr>
        <w:t xml:space="preserve"> AFS on breast cancer</w:t>
      </w:r>
    </w:p>
    <w:p>
      <w:r>
        <w:drawing>
          <wp:inline distT="0" distB="0" distL="114300" distR="114300">
            <wp:extent cx="6216650" cy="5358765"/>
            <wp:effectExtent l="0" t="0" r="0" b="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16650" cy="535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Figure10b: </w:t>
      </w:r>
      <w:r>
        <w:rPr>
          <w:rFonts w:hint="eastAsia"/>
          <w:lang w:eastAsia="zh-CN"/>
        </w:rPr>
        <w:t>Funnel plots for</w:t>
      </w:r>
      <w:r>
        <w:rPr>
          <w:rFonts w:hint="eastAsia"/>
          <w:lang w:val="en-US" w:eastAsia="zh-CN"/>
        </w:rPr>
        <w:t xml:space="preserve"> AFS on breast cancer</w:t>
      </w:r>
    </w:p>
    <w:p/>
    <w:p>
      <w:r>
        <w:drawing>
          <wp:inline distT="0" distB="0" distL="114300" distR="114300">
            <wp:extent cx="4820920" cy="4155440"/>
            <wp:effectExtent l="0" t="0" r="0" b="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2092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Figure11a: </w:t>
      </w:r>
      <w:r>
        <w:rPr>
          <w:rFonts w:hint="eastAsia"/>
          <w:lang w:eastAsia="zh-CN"/>
        </w:rPr>
        <w:t>Leave-one-out plots for</w:t>
      </w:r>
      <w:r>
        <w:rPr>
          <w:rFonts w:hint="eastAsia"/>
          <w:lang w:val="en-US" w:eastAsia="zh-CN"/>
        </w:rPr>
        <w:t xml:space="preserve"> AFS on pancreatic cancer </w:t>
      </w:r>
    </w:p>
    <w:p>
      <w:r>
        <w:drawing>
          <wp:inline distT="0" distB="0" distL="114300" distR="114300">
            <wp:extent cx="4820920" cy="4155440"/>
            <wp:effectExtent l="0" t="0" r="0" b="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2092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Figure11b: </w:t>
      </w:r>
      <w:r>
        <w:rPr>
          <w:rFonts w:hint="eastAsia"/>
          <w:lang w:eastAsia="zh-CN"/>
        </w:rPr>
        <w:t>Funnel plots for</w:t>
      </w:r>
      <w:r>
        <w:rPr>
          <w:rFonts w:hint="eastAsia"/>
          <w:lang w:val="en-US" w:eastAsia="zh-CN"/>
        </w:rPr>
        <w:t xml:space="preserve"> AFS on pancreatic cancer </w:t>
      </w:r>
    </w:p>
    <w:p/>
    <w:p/>
    <w:p/>
    <w:p>
      <w:r>
        <w:drawing>
          <wp:inline distT="0" distB="0" distL="114300" distR="114300">
            <wp:extent cx="6338570" cy="7862570"/>
            <wp:effectExtent l="0" t="0" r="0" b="0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38570" cy="786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Figure12a: </w:t>
      </w:r>
      <w:r>
        <w:rPr>
          <w:rFonts w:hint="eastAsia"/>
          <w:lang w:eastAsia="zh-CN"/>
        </w:rPr>
        <w:t>Leave-one-out plots for</w:t>
      </w:r>
      <w:r>
        <w:rPr>
          <w:rFonts w:hint="eastAsia"/>
          <w:lang w:val="en-US" w:eastAsia="zh-CN"/>
        </w:rPr>
        <w:t xml:space="preserve"> AFS on oropharyngeal cancer</w:t>
      </w:r>
    </w:p>
    <w:p/>
    <w:p/>
    <w:p/>
    <w:p>
      <w:r>
        <w:drawing>
          <wp:inline distT="0" distB="0" distL="114300" distR="114300">
            <wp:extent cx="6262370" cy="5398135"/>
            <wp:effectExtent l="0" t="0" r="0" b="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62370" cy="539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Figure12b: </w:t>
      </w:r>
      <w:r>
        <w:rPr>
          <w:rFonts w:hint="eastAsia"/>
          <w:lang w:eastAsia="zh-CN"/>
        </w:rPr>
        <w:t>Funnel plots for</w:t>
      </w:r>
      <w:r>
        <w:rPr>
          <w:rFonts w:hint="eastAsia"/>
          <w:lang w:val="en-US" w:eastAsia="zh-CN"/>
        </w:rPr>
        <w:t xml:space="preserve"> AFS on oropharyngeal cancer</w:t>
      </w:r>
    </w:p>
    <w:p/>
    <w:p>
      <w:pPr>
        <w:rPr>
          <w:rFonts w:hint="eastAsia"/>
          <w:highlight w:val="yellow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</w:p>
    <w:p>
      <w:pPr>
        <w:rPr>
          <w:rFonts w:hint="eastAsia"/>
          <w:highlight w:val="yellow"/>
          <w:lang w:val="en-US" w:eastAsia="zh-CN"/>
        </w:rPr>
      </w:pPr>
    </w:p>
    <w:p>
      <w:pPr>
        <w:ind w:firstLine="1050" w:firstLineChars="500"/>
        <w:jc w:val="both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A</w:t>
      </w:r>
    </w:p>
    <w:p>
      <w:r>
        <w:drawing>
          <wp:inline distT="0" distB="0" distL="114300" distR="114300">
            <wp:extent cx="6396990" cy="8472805"/>
            <wp:effectExtent l="0" t="0" r="0" b="0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96990" cy="847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050" w:firstLineChars="500"/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B</w:t>
      </w:r>
    </w:p>
    <w:p>
      <w:r>
        <w:drawing>
          <wp:inline distT="0" distB="0" distL="114300" distR="114300">
            <wp:extent cx="6315075" cy="8447405"/>
            <wp:effectExtent l="0" t="0" r="0" b="0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844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840" w:firstLineChars="400"/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C</w:t>
      </w:r>
    </w:p>
    <w:p>
      <w:r>
        <w:drawing>
          <wp:inline distT="0" distB="0" distL="114300" distR="114300">
            <wp:extent cx="4820920" cy="4155440"/>
            <wp:effectExtent l="0" t="0" r="0" b="0"/>
            <wp:docPr id="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2092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050" w:firstLineChars="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</w:t>
      </w:r>
    </w:p>
    <w:p>
      <w:pPr>
        <w:rPr>
          <w:rFonts w:hint="eastAsia"/>
          <w:lang w:val="en-US" w:eastAsia="zh-CN"/>
        </w:rPr>
      </w:pPr>
    </w:p>
    <w:p>
      <w:pPr>
        <w:ind w:firstLine="840" w:firstLineChars="400"/>
        <w:jc w:val="both"/>
      </w:pPr>
      <w:r>
        <w:drawing>
          <wp:inline distT="0" distB="0" distL="114300" distR="114300">
            <wp:extent cx="3400425" cy="4032250"/>
            <wp:effectExtent l="0" t="0" r="0" b="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840" w:firstLineChars="400"/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E</w:t>
      </w:r>
    </w:p>
    <w:p>
      <w:r>
        <w:drawing>
          <wp:inline distT="0" distB="0" distL="114300" distR="114300">
            <wp:extent cx="4820920" cy="4155440"/>
            <wp:effectExtent l="0" t="0" r="0" b="0"/>
            <wp:docPr id="3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2092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Figure13: </w:t>
      </w:r>
      <w:r>
        <w:rPr>
          <w:rFonts w:hint="eastAsia"/>
          <w:lang w:eastAsia="zh-CN"/>
        </w:rPr>
        <w:t xml:space="preserve">Leave-one-out plots for </w:t>
      </w:r>
      <w:r>
        <w:rPr>
          <w:rFonts w:hint="eastAsia"/>
          <w:lang w:val="en-US" w:eastAsia="zh-CN"/>
        </w:rPr>
        <w:t>sexual behaviors on potential mediators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A: AFS on ever smoked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B: AFS on number of cigarettes previously smoked daily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C: AFB on ever smoked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D: AFB on Never smoked 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E: AFB on age started smoking in current smokers</w:t>
      </w:r>
    </w:p>
    <w:p/>
    <w:p/>
    <w:p/>
    <w:p/>
    <w:p/>
    <w:p/>
    <w:p/>
    <w:p/>
    <w:p/>
    <w:p/>
    <w:p/>
    <w:p/>
    <w:p/>
    <w:p/>
    <w:p/>
    <w:p/>
    <w:p>
      <w:pPr>
        <w:ind w:firstLine="630" w:firstLineChars="3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A                                  B</w:t>
      </w:r>
    </w:p>
    <w:p>
      <w:r>
        <w:drawing>
          <wp:inline distT="0" distB="0" distL="114300" distR="114300">
            <wp:extent cx="2592705" cy="2235835"/>
            <wp:effectExtent l="0" t="0" r="0" b="0"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04135" cy="2245360"/>
            <wp:effectExtent l="0" t="0" r="0" b="0"/>
            <wp:docPr id="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0413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30" w:firstLineChars="300"/>
        <w:rPr>
          <w:rFonts w:hint="default"/>
          <w:lang w:val="en-US"/>
        </w:rPr>
      </w:pPr>
      <w:r>
        <w:rPr>
          <w:rFonts w:hint="eastAsia"/>
          <w:lang w:val="en-US" w:eastAsia="zh-CN"/>
        </w:rPr>
        <w:t xml:space="preserve">C                                  D </w:t>
      </w:r>
    </w:p>
    <w:p>
      <w:r>
        <w:drawing>
          <wp:inline distT="0" distB="0" distL="114300" distR="114300">
            <wp:extent cx="2781300" cy="2397760"/>
            <wp:effectExtent l="0" t="0" r="0" b="0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02840" cy="2367915"/>
            <wp:effectExtent l="0" t="0" r="0" b="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>E</w:t>
      </w:r>
    </w:p>
    <w:p>
      <w:r>
        <w:drawing>
          <wp:inline distT="0" distB="0" distL="114300" distR="114300">
            <wp:extent cx="2425065" cy="2372995"/>
            <wp:effectExtent l="0" t="0" r="0" b="0"/>
            <wp:docPr id="3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2506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cs="Times New Roman"/>
          <w:szCs w:val="24"/>
          <w:lang w:val="en-US" w:eastAsia="zh-CN"/>
        </w:rPr>
      </w:pPr>
      <w:r>
        <w:rPr>
          <w:rFonts w:hint="eastAsia" w:cs="Times New Roman"/>
          <w:szCs w:val="24"/>
          <w:lang w:val="en-US" w:eastAsia="zh-CN"/>
        </w:rPr>
        <w:t xml:space="preserve">Figure14: </w:t>
      </w:r>
      <w:r>
        <w:rPr>
          <w:rFonts w:cs="Times New Roman"/>
          <w:szCs w:val="24"/>
        </w:rPr>
        <w:t>Funnel plots for</w:t>
      </w:r>
      <w:r>
        <w:rPr>
          <w:rFonts w:hint="eastAsia" w:cs="Times New Roman"/>
          <w:szCs w:val="24"/>
          <w:lang w:val="en-US" w:eastAsia="zh-CN"/>
        </w:rPr>
        <w:t xml:space="preserve"> sexual behaviors on potential mediators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A: AFS on ever smoked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B: AFS on number of cigarettes previously smoked daily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C: AFB on ever smoked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D: AFB on Never smoked 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E: AFB on age started smoking in current smokers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ind w:firstLine="420" w:firstLineChars="200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ind w:firstLine="420" w:firstLineChars="200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ind w:firstLine="420" w:firstLineChars="200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ind w:firstLine="420" w:firstLineChars="20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                                     B</w:t>
      </w:r>
    </w:p>
    <w:p>
      <w:r>
        <w:drawing>
          <wp:inline distT="0" distB="0" distL="114300" distR="114300">
            <wp:extent cx="2513330" cy="2167890"/>
            <wp:effectExtent l="0" t="0" r="0" b="0"/>
            <wp:docPr id="3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73325" cy="2133600"/>
            <wp:effectExtent l="0" t="0" r="0" b="0"/>
            <wp:docPr id="3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C                                     D</w:t>
      </w:r>
    </w:p>
    <w:p>
      <w:r>
        <w:drawing>
          <wp:inline distT="0" distB="0" distL="114300" distR="114300">
            <wp:extent cx="2515235" cy="2169160"/>
            <wp:effectExtent l="0" t="0" r="0" b="0"/>
            <wp:docPr id="4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1523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59990" cy="2120265"/>
            <wp:effectExtent l="0" t="0" r="0" b="0"/>
            <wp:docPr id="4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E</w:t>
      </w:r>
    </w:p>
    <w:p>
      <w:r>
        <w:drawing>
          <wp:inline distT="0" distB="0" distL="114300" distR="114300">
            <wp:extent cx="2549525" cy="2198370"/>
            <wp:effectExtent l="0" t="0" r="0" b="0"/>
            <wp:docPr id="4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Figure15: </w:t>
      </w:r>
      <w:r>
        <w:rPr>
          <w:rFonts w:hint="eastAsia"/>
          <w:lang w:eastAsia="zh-CN"/>
        </w:rPr>
        <w:t>Leave-one-out plots</w:t>
      </w:r>
      <w:r>
        <w:rPr>
          <w:rFonts w:hint="eastAsia"/>
          <w:lang w:val="en-US" w:eastAsia="zh-CN"/>
        </w:rPr>
        <w:t xml:space="preserve"> for potential mediators on cancer risks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A: Fasting insulin on malignant neoplasm of corpus uteri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B: Fasting insulin on pancreatic cancer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C: BMI on breast cancer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D: Ever smoked on lung cancer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E: Number of cigarettes previously smoked daily on cervical cancer</w:t>
      </w:r>
    </w:p>
    <w:p>
      <w:pPr>
        <w:ind w:firstLine="210" w:firstLineChars="1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A                               C</w:t>
      </w:r>
    </w:p>
    <w:p>
      <w:r>
        <w:drawing>
          <wp:inline distT="0" distB="0" distL="114300" distR="114300">
            <wp:extent cx="2106930" cy="1817370"/>
            <wp:effectExtent l="0" t="0" r="0" b="0"/>
            <wp:docPr id="3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06930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32965" cy="1839595"/>
            <wp:effectExtent l="0" t="0" r="0" b="0"/>
            <wp:docPr id="3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13296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C                               D</w:t>
      </w:r>
    </w:p>
    <w:p>
      <w:r>
        <w:drawing>
          <wp:inline distT="0" distB="0" distL="114300" distR="114300">
            <wp:extent cx="2110740" cy="1820545"/>
            <wp:effectExtent l="0" t="0" r="0" b="0"/>
            <wp:docPr id="4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04390" cy="1814830"/>
            <wp:effectExtent l="0" t="0" r="0" b="0"/>
            <wp:docPr id="4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E</w:t>
      </w:r>
    </w:p>
    <w:p>
      <w:r>
        <w:drawing>
          <wp:inline distT="0" distB="0" distL="114300" distR="114300">
            <wp:extent cx="2131060" cy="1837690"/>
            <wp:effectExtent l="0" t="0" r="0" b="0"/>
            <wp:docPr id="4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13106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Figure16</w:t>
      </w:r>
      <w:bookmarkStart w:id="0" w:name="_GoBack"/>
      <w:bookmarkEnd w:id="0"/>
      <w:r>
        <w:rPr>
          <w:rFonts w:hint="eastAsia"/>
          <w:lang w:val="en-US" w:eastAsia="zh-CN"/>
        </w:rPr>
        <w:t>:F</w:t>
      </w:r>
      <w:r>
        <w:rPr>
          <w:rFonts w:cs="Times New Roman"/>
          <w:szCs w:val="24"/>
        </w:rPr>
        <w:t>unnel plots</w:t>
      </w:r>
      <w:r>
        <w:rPr>
          <w:rFonts w:hint="eastAsia"/>
          <w:lang w:val="en-US" w:eastAsia="zh-CN"/>
        </w:rPr>
        <w:t xml:space="preserve"> for potential mediators on cancer risks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A: Fasting insulin on malignant neoplasm of corpus uteri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B: Fasting insulin on pancreatic cancer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C: BMI on breast cancer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D: Ever smoked on lung cancer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E: Number of cigarettes previously smoked daily on cervical cancer</w:t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mNWVlOTY5NjE2ZjkyYjNhMDhmNzU5MGZlZTE4M2MifQ=="/>
  </w:docVars>
  <w:rsids>
    <w:rsidRoot w:val="7C3B1B30"/>
    <w:rsid w:val="2F131825"/>
    <w:rsid w:val="34F44F25"/>
    <w:rsid w:val="499938D9"/>
    <w:rsid w:val="5B30093B"/>
    <w:rsid w:val="626E02F3"/>
    <w:rsid w:val="78954FB6"/>
    <w:rsid w:val="7C3B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8" Type="http://schemas.openxmlformats.org/officeDocument/2006/relationships/fontTable" Target="fontTable.xml"/><Relationship Id="rId47" Type="http://schemas.openxmlformats.org/officeDocument/2006/relationships/image" Target="media/image44.emf"/><Relationship Id="rId46" Type="http://schemas.openxmlformats.org/officeDocument/2006/relationships/image" Target="media/image43.emf"/><Relationship Id="rId45" Type="http://schemas.openxmlformats.org/officeDocument/2006/relationships/image" Target="media/image42.emf"/><Relationship Id="rId44" Type="http://schemas.openxmlformats.org/officeDocument/2006/relationships/image" Target="media/image41.emf"/><Relationship Id="rId43" Type="http://schemas.openxmlformats.org/officeDocument/2006/relationships/image" Target="media/image40.emf"/><Relationship Id="rId42" Type="http://schemas.openxmlformats.org/officeDocument/2006/relationships/image" Target="media/image39.emf"/><Relationship Id="rId41" Type="http://schemas.openxmlformats.org/officeDocument/2006/relationships/image" Target="media/image38.emf"/><Relationship Id="rId40" Type="http://schemas.openxmlformats.org/officeDocument/2006/relationships/image" Target="media/image37.emf"/><Relationship Id="rId4" Type="http://schemas.openxmlformats.org/officeDocument/2006/relationships/image" Target="media/image1.emf"/><Relationship Id="rId39" Type="http://schemas.openxmlformats.org/officeDocument/2006/relationships/image" Target="media/image36.emf"/><Relationship Id="rId38" Type="http://schemas.openxmlformats.org/officeDocument/2006/relationships/image" Target="media/image35.emf"/><Relationship Id="rId37" Type="http://schemas.openxmlformats.org/officeDocument/2006/relationships/image" Target="media/image34.emf"/><Relationship Id="rId36" Type="http://schemas.openxmlformats.org/officeDocument/2006/relationships/image" Target="media/image33.emf"/><Relationship Id="rId35" Type="http://schemas.openxmlformats.org/officeDocument/2006/relationships/image" Target="media/image32.emf"/><Relationship Id="rId34" Type="http://schemas.openxmlformats.org/officeDocument/2006/relationships/image" Target="media/image31.emf"/><Relationship Id="rId33" Type="http://schemas.openxmlformats.org/officeDocument/2006/relationships/image" Target="media/image30.emf"/><Relationship Id="rId32" Type="http://schemas.openxmlformats.org/officeDocument/2006/relationships/image" Target="media/image29.emf"/><Relationship Id="rId31" Type="http://schemas.openxmlformats.org/officeDocument/2006/relationships/image" Target="media/image28.emf"/><Relationship Id="rId30" Type="http://schemas.openxmlformats.org/officeDocument/2006/relationships/image" Target="media/image27.emf"/><Relationship Id="rId3" Type="http://schemas.openxmlformats.org/officeDocument/2006/relationships/theme" Target="theme/theme1.xml"/><Relationship Id="rId29" Type="http://schemas.openxmlformats.org/officeDocument/2006/relationships/image" Target="media/image26.emf"/><Relationship Id="rId28" Type="http://schemas.openxmlformats.org/officeDocument/2006/relationships/image" Target="media/image25.emf"/><Relationship Id="rId27" Type="http://schemas.openxmlformats.org/officeDocument/2006/relationships/image" Target="media/image24.emf"/><Relationship Id="rId26" Type="http://schemas.openxmlformats.org/officeDocument/2006/relationships/image" Target="media/image23.emf"/><Relationship Id="rId25" Type="http://schemas.openxmlformats.org/officeDocument/2006/relationships/image" Target="media/image22.emf"/><Relationship Id="rId24" Type="http://schemas.openxmlformats.org/officeDocument/2006/relationships/image" Target="media/image21.emf"/><Relationship Id="rId23" Type="http://schemas.openxmlformats.org/officeDocument/2006/relationships/image" Target="media/image20.emf"/><Relationship Id="rId22" Type="http://schemas.openxmlformats.org/officeDocument/2006/relationships/image" Target="media/image19.emf"/><Relationship Id="rId21" Type="http://schemas.openxmlformats.org/officeDocument/2006/relationships/image" Target="media/image18.emf"/><Relationship Id="rId20" Type="http://schemas.openxmlformats.org/officeDocument/2006/relationships/image" Target="media/image17.emf"/><Relationship Id="rId2" Type="http://schemas.openxmlformats.org/officeDocument/2006/relationships/settings" Target="settings.xml"/><Relationship Id="rId19" Type="http://schemas.openxmlformats.org/officeDocument/2006/relationships/image" Target="media/image16.emf"/><Relationship Id="rId18" Type="http://schemas.openxmlformats.org/officeDocument/2006/relationships/image" Target="media/image15.emf"/><Relationship Id="rId17" Type="http://schemas.openxmlformats.org/officeDocument/2006/relationships/image" Target="media/image14.emf"/><Relationship Id="rId16" Type="http://schemas.openxmlformats.org/officeDocument/2006/relationships/image" Target="media/image13.emf"/><Relationship Id="rId15" Type="http://schemas.openxmlformats.org/officeDocument/2006/relationships/image" Target="media/image12.emf"/><Relationship Id="rId14" Type="http://schemas.openxmlformats.org/officeDocument/2006/relationships/image" Target="media/image11.emf"/><Relationship Id="rId13" Type="http://schemas.openxmlformats.org/officeDocument/2006/relationships/image" Target="media/image10.emf"/><Relationship Id="rId12" Type="http://schemas.openxmlformats.org/officeDocument/2006/relationships/image" Target="media/image9.emf"/><Relationship Id="rId11" Type="http://schemas.openxmlformats.org/officeDocument/2006/relationships/image" Target="media/image8.emf"/><Relationship Id="rId10" Type="http://schemas.openxmlformats.org/officeDocument/2006/relationships/image" Target="media/image7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423</Words>
  <Characters>2153</Characters>
  <Lines>0</Lines>
  <Paragraphs>0</Paragraphs>
  <TotalTime>54</TotalTime>
  <ScaleCrop>false</ScaleCrop>
  <LinksUpToDate>false</LinksUpToDate>
  <CharactersWithSpaces>2722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2023-04-18T16:04:00Z</dcterms:created>
  <dc:creator>蒯本鑫</dc:creator>
  <cp:lastModifiedBy>蒯本鑫</cp:lastModifiedBy>
  <dcterms:modified xsi:type="dcterms:W3CDTF">2023-06-03T14:56:52Z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09E858A3F14C4F75AD1F1D948E5CBF8B_11</vt:lpwstr>
  </property>
</Properties>
</file>