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4A7CA" w14:textId="77777777" w:rsidR="003E7AF8" w:rsidRPr="00987B99" w:rsidRDefault="003E7AF8" w:rsidP="003E7AF8">
      <w:pPr>
        <w:pStyle w:val="a8"/>
        <w:rPr>
          <w:b/>
          <w:bCs/>
        </w:rPr>
      </w:pPr>
      <w:bookmarkStart w:id="0" w:name="_Hlk133012310"/>
      <w:bookmarkEnd w:id="0"/>
      <w:r w:rsidRPr="00987B99">
        <w:rPr>
          <w:rFonts w:eastAsia="等线" w:cs="Times New Roman"/>
          <w:b/>
          <w:bCs/>
          <w:color w:val="000000"/>
          <w:kern w:val="0"/>
          <w:szCs w:val="24"/>
        </w:rPr>
        <w:t>SUPPORTING INFORMATION for</w:t>
      </w:r>
      <w:r w:rsidRPr="00987B99">
        <w:rPr>
          <w:b/>
          <w:bCs/>
        </w:rPr>
        <w:t xml:space="preserve"> </w:t>
      </w:r>
    </w:p>
    <w:p w14:paraId="01362E67" w14:textId="77777777" w:rsidR="003E7AF8" w:rsidRPr="00987B99" w:rsidRDefault="003E7AF8" w:rsidP="003E7AF8">
      <w:pPr>
        <w:pStyle w:val="a8"/>
        <w:rPr>
          <w:b/>
          <w:bCs/>
        </w:rPr>
      </w:pPr>
    </w:p>
    <w:p w14:paraId="67B9F1F0" w14:textId="77777777" w:rsidR="003E7AF8" w:rsidRPr="00987B99" w:rsidRDefault="003E7AF8" w:rsidP="003E7AF8">
      <w:pPr>
        <w:pStyle w:val="a8"/>
        <w:rPr>
          <w:b/>
          <w:bCs/>
        </w:rPr>
      </w:pPr>
    </w:p>
    <w:p w14:paraId="1940CC49" w14:textId="77777777" w:rsidR="00B77E5F" w:rsidRPr="00987B99" w:rsidRDefault="00B77E5F" w:rsidP="00B77E5F">
      <w:pPr>
        <w:rPr>
          <w:kern w:val="0"/>
          <w:sz w:val="32"/>
          <w:szCs w:val="32"/>
        </w:rPr>
      </w:pPr>
      <w:bookmarkStart w:id="1" w:name="_Hlk116639357"/>
      <w:r w:rsidRPr="00987B99">
        <w:rPr>
          <w:kern w:val="0"/>
          <w:sz w:val="32"/>
          <w:szCs w:val="32"/>
        </w:rPr>
        <w:t>Effect of organic matter addition on cadmium solubility in alkaline paddy soils</w:t>
      </w:r>
    </w:p>
    <w:p w14:paraId="65E9D845" w14:textId="77777777" w:rsidR="00B77E5F" w:rsidRPr="00987B99" w:rsidRDefault="00B77E5F" w:rsidP="00B77E5F">
      <w:pPr>
        <w:rPr>
          <w:rFonts w:cs="Times New Roman"/>
          <w:b/>
          <w:bCs/>
          <w:kern w:val="0"/>
          <w:szCs w:val="24"/>
        </w:rPr>
      </w:pPr>
    </w:p>
    <w:p w14:paraId="571AC168" w14:textId="77777777" w:rsidR="00B77E5F" w:rsidRPr="00987B99" w:rsidRDefault="00B77E5F" w:rsidP="00B77E5F">
      <w:pPr>
        <w:widowControl/>
        <w:spacing w:after="240"/>
        <w:rPr>
          <w:i/>
          <w:iCs/>
          <w:szCs w:val="24"/>
        </w:rPr>
      </w:pPr>
      <w:r w:rsidRPr="00987B99">
        <w:rPr>
          <w:rFonts w:hint="eastAsia"/>
          <w:i/>
          <w:iCs/>
          <w:szCs w:val="24"/>
        </w:rPr>
        <w:t>Zhaoyang</w:t>
      </w:r>
      <w:r w:rsidRPr="00987B99">
        <w:rPr>
          <w:i/>
          <w:iCs/>
          <w:szCs w:val="24"/>
        </w:rPr>
        <w:t xml:space="preserve"> Sun1,2, Wenjun Zhang2, </w:t>
      </w:r>
      <w:proofErr w:type="spellStart"/>
      <w:r w:rsidRPr="00987B99">
        <w:rPr>
          <w:i/>
          <w:iCs/>
          <w:szCs w:val="24"/>
        </w:rPr>
        <w:t>Hongwen</w:t>
      </w:r>
      <w:proofErr w:type="spellEnd"/>
      <w:r w:rsidRPr="00987B99">
        <w:rPr>
          <w:i/>
          <w:iCs/>
          <w:szCs w:val="24"/>
        </w:rPr>
        <w:t xml:space="preserve"> Sun2, </w:t>
      </w:r>
      <w:proofErr w:type="spellStart"/>
      <w:r w:rsidRPr="00987B99">
        <w:rPr>
          <w:i/>
          <w:iCs/>
          <w:szCs w:val="24"/>
        </w:rPr>
        <w:t>Jiaping</w:t>
      </w:r>
      <w:proofErr w:type="spellEnd"/>
      <w:r w:rsidRPr="00987B99">
        <w:rPr>
          <w:i/>
          <w:iCs/>
          <w:szCs w:val="24"/>
        </w:rPr>
        <w:t xml:space="preserve"> Wang3, </w:t>
      </w:r>
      <w:proofErr w:type="spellStart"/>
      <w:r w:rsidRPr="00987B99">
        <w:rPr>
          <w:i/>
          <w:iCs/>
          <w:szCs w:val="24"/>
        </w:rPr>
        <w:t>Q</w:t>
      </w:r>
      <w:r w:rsidRPr="00987B99">
        <w:rPr>
          <w:rFonts w:hint="eastAsia"/>
          <w:i/>
          <w:iCs/>
          <w:szCs w:val="24"/>
        </w:rPr>
        <w:t>iusheng</w:t>
      </w:r>
      <w:proofErr w:type="spellEnd"/>
      <w:r w:rsidRPr="00987B99">
        <w:rPr>
          <w:i/>
          <w:iCs/>
          <w:szCs w:val="24"/>
        </w:rPr>
        <w:t xml:space="preserve"> C</w:t>
      </w:r>
      <w:r w:rsidRPr="00987B99">
        <w:rPr>
          <w:rFonts w:hint="eastAsia"/>
          <w:i/>
          <w:iCs/>
          <w:szCs w:val="24"/>
        </w:rPr>
        <w:t>hen</w:t>
      </w:r>
      <w:r w:rsidRPr="00987B99">
        <w:rPr>
          <w:i/>
          <w:iCs/>
          <w:szCs w:val="24"/>
        </w:rPr>
        <w:t xml:space="preserve">4, </w:t>
      </w:r>
      <w:r w:rsidRPr="00987B99">
        <w:rPr>
          <w:rFonts w:hint="eastAsia"/>
          <w:i/>
          <w:iCs/>
          <w:szCs w:val="24"/>
        </w:rPr>
        <w:t>Chaolei</w:t>
      </w:r>
      <w:r w:rsidRPr="00987B99">
        <w:rPr>
          <w:i/>
          <w:iCs/>
          <w:szCs w:val="24"/>
        </w:rPr>
        <w:t xml:space="preserve"> Yuan1,2*</w:t>
      </w:r>
    </w:p>
    <w:p w14:paraId="387A93AA" w14:textId="77777777" w:rsidR="00B77E5F" w:rsidRPr="00987B99" w:rsidRDefault="00B77E5F" w:rsidP="00B77E5F">
      <w:pPr>
        <w:widowControl/>
        <w:rPr>
          <w:b/>
          <w:bCs/>
          <w:szCs w:val="24"/>
        </w:rPr>
      </w:pPr>
    </w:p>
    <w:p w14:paraId="517FB547" w14:textId="77777777" w:rsidR="00B77E5F" w:rsidRPr="00987B99" w:rsidRDefault="00B77E5F" w:rsidP="00B77E5F">
      <w:pPr>
        <w:widowControl/>
      </w:pPr>
      <w:r w:rsidRPr="00987B99">
        <w:t xml:space="preserve">1 School of Agriculture, Sun </w:t>
      </w:r>
      <w:proofErr w:type="spellStart"/>
      <w:r w:rsidRPr="00987B99">
        <w:t>Yat-sen</w:t>
      </w:r>
      <w:proofErr w:type="spellEnd"/>
      <w:r w:rsidRPr="00987B99">
        <w:t xml:space="preserve"> University, Shenzhen, 518107, China</w:t>
      </w:r>
    </w:p>
    <w:p w14:paraId="2B5A3A70" w14:textId="77777777" w:rsidR="00B77E5F" w:rsidRPr="00987B99" w:rsidRDefault="00B77E5F" w:rsidP="00B77E5F">
      <w:pPr>
        <w:widowControl/>
      </w:pPr>
      <w:r w:rsidRPr="00987B99">
        <w:rPr>
          <w:rFonts w:hint="eastAsia"/>
        </w:rPr>
        <w:t>2</w:t>
      </w:r>
      <w:r w:rsidRPr="00987B99">
        <w:t xml:space="preserve"> MOE Key Laboratory of Pollution Processes and Environmental Criteria, College of Environmental Science and Engineering, Nankai University, Tianjin 300350, China</w:t>
      </w:r>
    </w:p>
    <w:p w14:paraId="3F80A5C4" w14:textId="77777777" w:rsidR="00B77E5F" w:rsidRPr="00987B99" w:rsidRDefault="00B77E5F" w:rsidP="00B77E5F">
      <w:pPr>
        <w:widowControl/>
      </w:pPr>
      <w:r w:rsidRPr="00987B99">
        <w:t xml:space="preserve">3 College of Agriculture, </w:t>
      </w:r>
      <w:proofErr w:type="spellStart"/>
      <w:r w:rsidRPr="00987B99">
        <w:t>Shihezi</w:t>
      </w:r>
      <w:proofErr w:type="spellEnd"/>
      <w:r w:rsidRPr="00987B99">
        <w:t xml:space="preserve"> University, </w:t>
      </w:r>
      <w:proofErr w:type="spellStart"/>
      <w:r w:rsidRPr="00987B99">
        <w:t>Shihezi</w:t>
      </w:r>
      <w:proofErr w:type="spellEnd"/>
      <w:r w:rsidRPr="00987B99">
        <w:t xml:space="preserve"> 832000, China</w:t>
      </w:r>
    </w:p>
    <w:p w14:paraId="45642A31" w14:textId="77777777" w:rsidR="00B77E5F" w:rsidRPr="00987B99" w:rsidRDefault="00B77E5F" w:rsidP="00B77E5F">
      <w:pPr>
        <w:widowControl/>
      </w:pPr>
      <w:r w:rsidRPr="00987B99">
        <w:t xml:space="preserve">4 </w:t>
      </w:r>
      <w:r w:rsidRPr="00987B99">
        <w:rPr>
          <w:rFonts w:hint="eastAsia"/>
        </w:rPr>
        <w:t xml:space="preserve">Institute of </w:t>
      </w:r>
      <w:proofErr w:type="spellStart"/>
      <w:r w:rsidRPr="00987B99">
        <w:rPr>
          <w:rFonts w:hint="eastAsia"/>
        </w:rPr>
        <w:t>Agro</w:t>
      </w:r>
      <w:proofErr w:type="spellEnd"/>
      <w:r w:rsidRPr="00987B99">
        <w:rPr>
          <w:rFonts w:hint="eastAsia"/>
        </w:rPr>
        <w:t>-product Safety and Nutrition,</w:t>
      </w:r>
      <w:r w:rsidRPr="00987B99">
        <w:t xml:space="preserve"> </w:t>
      </w:r>
      <w:r w:rsidRPr="00987B99">
        <w:rPr>
          <w:rFonts w:hint="eastAsia"/>
        </w:rPr>
        <w:t>Tianjin Academy of Agricultural Sciences</w:t>
      </w:r>
      <w:r w:rsidRPr="00987B99">
        <w:t>, Tianjin 300381, China</w:t>
      </w:r>
    </w:p>
    <w:p w14:paraId="2EB37969" w14:textId="77777777" w:rsidR="00B77E5F" w:rsidRPr="00987B99" w:rsidRDefault="00B77E5F" w:rsidP="00B77E5F">
      <w:pPr>
        <w:widowControl/>
      </w:pPr>
    </w:p>
    <w:p w14:paraId="3645824B" w14:textId="77777777" w:rsidR="00B77E5F" w:rsidRPr="00987B99" w:rsidRDefault="00B77E5F" w:rsidP="00B77E5F">
      <w:pPr>
        <w:widowControl/>
      </w:pPr>
      <w:r w:rsidRPr="00987B99">
        <w:rPr>
          <w:rFonts w:hint="eastAsia"/>
        </w:rPr>
        <w:t>*Corresponding author: yuanchlei@mail.sysu.edu.cn (C. Yuan)</w:t>
      </w:r>
    </w:p>
    <w:p w14:paraId="7B7BC7B9" w14:textId="44D52811" w:rsidR="00797941" w:rsidRPr="00987B99" w:rsidRDefault="00797941" w:rsidP="00797941">
      <w:pPr>
        <w:widowControl/>
      </w:pPr>
    </w:p>
    <w:bookmarkEnd w:id="1"/>
    <w:p w14:paraId="6DA62200" w14:textId="169EDE11" w:rsidR="003E7AF8" w:rsidRPr="00987B99" w:rsidRDefault="003E7AF8" w:rsidP="003E7AF8">
      <w:pPr>
        <w:pStyle w:val="a8"/>
        <w:rPr>
          <w:b/>
          <w:bCs/>
        </w:rPr>
      </w:pPr>
      <w:r w:rsidRPr="00987B99">
        <w:rPr>
          <w:b/>
          <w:bCs/>
        </w:rPr>
        <w:br w:type="page"/>
      </w:r>
    </w:p>
    <w:p w14:paraId="16B9AA72" w14:textId="5CB6D8C0" w:rsidR="003E7AF8" w:rsidRPr="00987B99" w:rsidRDefault="003E7AF8" w:rsidP="008049C9">
      <w:pPr>
        <w:pStyle w:val="a8"/>
        <w:jc w:val="both"/>
      </w:pPr>
      <w:r w:rsidRPr="00987B99">
        <w:rPr>
          <w:b/>
          <w:bCs/>
        </w:rPr>
        <w:lastRenderedPageBreak/>
        <w:t xml:space="preserve">Table S1. </w:t>
      </w:r>
      <w:r w:rsidRPr="00987B99">
        <w:t xml:space="preserve">Information for paddy soils used </w:t>
      </w:r>
      <w:r w:rsidRPr="00987B99">
        <w:rPr>
          <w:rFonts w:hint="eastAsia"/>
          <w:vertAlign w:val="superscript"/>
        </w:rPr>
        <w:t>a</w:t>
      </w:r>
    </w:p>
    <w:tbl>
      <w:tblPr>
        <w:tblW w:w="5250" w:type="pct"/>
        <w:tblBorders>
          <w:top w:val="single" w:sz="4" w:space="0" w:color="auto"/>
          <w:bottom w:val="single" w:sz="4" w:space="0" w:color="auto"/>
        </w:tblBorders>
        <w:tblLayout w:type="fixed"/>
        <w:tblLook w:val="04A0" w:firstRow="1" w:lastRow="0" w:firstColumn="1" w:lastColumn="0" w:noHBand="0" w:noVBand="1"/>
      </w:tblPr>
      <w:tblGrid>
        <w:gridCol w:w="2870"/>
        <w:gridCol w:w="2232"/>
        <w:gridCol w:w="1987"/>
        <w:gridCol w:w="1983"/>
      </w:tblGrid>
      <w:tr w:rsidR="00BD2373" w:rsidRPr="00987B99" w14:paraId="345FD2D8" w14:textId="77777777" w:rsidTr="00BD2373">
        <w:trPr>
          <w:trHeight w:val="283"/>
        </w:trPr>
        <w:tc>
          <w:tcPr>
            <w:tcW w:w="1582" w:type="pct"/>
            <w:tcBorders>
              <w:top w:val="single" w:sz="8" w:space="0" w:color="auto"/>
              <w:bottom w:val="single" w:sz="8" w:space="0" w:color="auto"/>
            </w:tcBorders>
            <w:shd w:val="clear" w:color="auto" w:fill="auto"/>
            <w:noWrap/>
            <w:vAlign w:val="center"/>
          </w:tcPr>
          <w:p w14:paraId="08AFC71D" w14:textId="77777777" w:rsidR="005431DA" w:rsidRPr="00987B99" w:rsidRDefault="005431DA" w:rsidP="00D02B90">
            <w:pPr>
              <w:spacing w:line="240" w:lineRule="auto"/>
              <w:jc w:val="left"/>
              <w:rPr>
                <w:rFonts w:cs="Times New Roman"/>
                <w:sz w:val="21"/>
              </w:rPr>
            </w:pPr>
          </w:p>
        </w:tc>
        <w:tc>
          <w:tcPr>
            <w:tcW w:w="1230" w:type="pct"/>
            <w:tcBorders>
              <w:top w:val="single" w:sz="8" w:space="0" w:color="auto"/>
              <w:bottom w:val="single" w:sz="8" w:space="0" w:color="auto"/>
            </w:tcBorders>
            <w:shd w:val="clear" w:color="auto" w:fill="auto"/>
            <w:noWrap/>
            <w:vAlign w:val="center"/>
          </w:tcPr>
          <w:p w14:paraId="5A76616D" w14:textId="3B574C76" w:rsidR="005431DA" w:rsidRPr="00987B99" w:rsidRDefault="00FA3377" w:rsidP="00D02B90">
            <w:pPr>
              <w:spacing w:line="240" w:lineRule="auto"/>
              <w:jc w:val="left"/>
              <w:rPr>
                <w:rFonts w:cs="Times New Roman"/>
                <w:color w:val="000000"/>
                <w:sz w:val="21"/>
              </w:rPr>
            </w:pPr>
            <w:r w:rsidRPr="00987B99">
              <w:rPr>
                <w:rFonts w:cs="Times New Roman"/>
                <w:color w:val="000000"/>
                <w:sz w:val="21"/>
              </w:rPr>
              <w:t>Sandy loam paddy soil</w:t>
            </w:r>
          </w:p>
        </w:tc>
        <w:tc>
          <w:tcPr>
            <w:tcW w:w="1095" w:type="pct"/>
            <w:tcBorders>
              <w:top w:val="single" w:sz="8" w:space="0" w:color="auto"/>
              <w:bottom w:val="single" w:sz="8" w:space="0" w:color="auto"/>
            </w:tcBorders>
            <w:shd w:val="clear" w:color="auto" w:fill="auto"/>
            <w:noWrap/>
            <w:vAlign w:val="center"/>
          </w:tcPr>
          <w:p w14:paraId="0A846DCA" w14:textId="3D29F903" w:rsidR="005431DA" w:rsidRPr="00987B99" w:rsidRDefault="00FA3377" w:rsidP="00D02B90">
            <w:pPr>
              <w:spacing w:line="240" w:lineRule="auto"/>
              <w:jc w:val="left"/>
              <w:rPr>
                <w:rFonts w:cs="Times New Roman"/>
                <w:color w:val="000000"/>
                <w:sz w:val="21"/>
              </w:rPr>
            </w:pPr>
            <w:r w:rsidRPr="00987B99">
              <w:rPr>
                <w:rFonts w:cs="Times New Roman"/>
                <w:color w:val="000000"/>
                <w:sz w:val="21"/>
              </w:rPr>
              <w:t>Silt loam paddy soil</w:t>
            </w:r>
          </w:p>
        </w:tc>
        <w:tc>
          <w:tcPr>
            <w:tcW w:w="1093" w:type="pct"/>
            <w:tcBorders>
              <w:top w:val="single" w:sz="8" w:space="0" w:color="auto"/>
              <w:bottom w:val="single" w:sz="8" w:space="0" w:color="auto"/>
            </w:tcBorders>
            <w:shd w:val="clear" w:color="auto" w:fill="auto"/>
            <w:noWrap/>
            <w:vAlign w:val="center"/>
          </w:tcPr>
          <w:p w14:paraId="15749409" w14:textId="30396E9A" w:rsidR="005431DA" w:rsidRPr="00987B99" w:rsidRDefault="00FA3377" w:rsidP="00D02B90">
            <w:pPr>
              <w:spacing w:line="240" w:lineRule="auto"/>
              <w:jc w:val="left"/>
              <w:rPr>
                <w:rFonts w:cs="Times New Roman"/>
                <w:color w:val="000000"/>
                <w:sz w:val="21"/>
              </w:rPr>
            </w:pPr>
            <w:r w:rsidRPr="00987B99">
              <w:rPr>
                <w:rFonts w:cs="Times New Roman"/>
                <w:color w:val="000000"/>
                <w:sz w:val="21"/>
              </w:rPr>
              <w:t>Silty clay paddy soil</w:t>
            </w:r>
          </w:p>
        </w:tc>
      </w:tr>
      <w:tr w:rsidR="00BD2373" w:rsidRPr="00987B99" w14:paraId="13FE56E3" w14:textId="77777777" w:rsidTr="00BD2373">
        <w:trPr>
          <w:trHeight w:val="283"/>
        </w:trPr>
        <w:tc>
          <w:tcPr>
            <w:tcW w:w="1582" w:type="pct"/>
            <w:tcBorders>
              <w:top w:val="single" w:sz="8" w:space="0" w:color="auto"/>
            </w:tcBorders>
            <w:shd w:val="clear" w:color="auto" w:fill="auto"/>
            <w:noWrap/>
            <w:vAlign w:val="center"/>
          </w:tcPr>
          <w:p w14:paraId="5B287D70" w14:textId="77777777" w:rsidR="005431DA" w:rsidRPr="00987B99" w:rsidRDefault="005431DA" w:rsidP="00D02B90">
            <w:pPr>
              <w:spacing w:line="240" w:lineRule="auto"/>
              <w:jc w:val="left"/>
              <w:rPr>
                <w:rFonts w:cs="Times New Roman"/>
                <w:sz w:val="21"/>
              </w:rPr>
            </w:pPr>
            <w:r w:rsidRPr="00987B99">
              <w:rPr>
                <w:rFonts w:cs="Times New Roman"/>
                <w:sz w:val="21"/>
              </w:rPr>
              <w:t>Coordinates of sampling site</w:t>
            </w:r>
          </w:p>
        </w:tc>
        <w:tc>
          <w:tcPr>
            <w:tcW w:w="1230" w:type="pct"/>
            <w:tcBorders>
              <w:top w:val="single" w:sz="8" w:space="0" w:color="auto"/>
            </w:tcBorders>
            <w:shd w:val="clear" w:color="auto" w:fill="auto"/>
            <w:noWrap/>
            <w:vAlign w:val="center"/>
          </w:tcPr>
          <w:p w14:paraId="3B610AC7" w14:textId="77777777" w:rsidR="005431DA" w:rsidRPr="00987B99" w:rsidRDefault="005431DA" w:rsidP="00D02B90">
            <w:pPr>
              <w:spacing w:line="240" w:lineRule="auto"/>
              <w:jc w:val="left"/>
              <w:rPr>
                <w:rFonts w:cs="Times New Roman"/>
                <w:color w:val="000000"/>
                <w:sz w:val="21"/>
              </w:rPr>
            </w:pPr>
            <w:r w:rsidRPr="00987B99">
              <w:rPr>
                <w:rFonts w:cs="Times New Roman"/>
                <w:color w:val="000000"/>
                <w:sz w:val="21"/>
              </w:rPr>
              <w:t>29°56'39"N</w:t>
            </w:r>
          </w:p>
          <w:p w14:paraId="14E74D03" w14:textId="77777777" w:rsidR="005431DA" w:rsidRPr="00987B99" w:rsidRDefault="005431DA" w:rsidP="00D02B90">
            <w:pPr>
              <w:spacing w:line="240" w:lineRule="auto"/>
              <w:jc w:val="left"/>
              <w:rPr>
                <w:rFonts w:cs="Times New Roman"/>
                <w:color w:val="000000"/>
                <w:sz w:val="21"/>
              </w:rPr>
            </w:pPr>
            <w:r w:rsidRPr="00987B99">
              <w:rPr>
                <w:rFonts w:cs="Times New Roman"/>
                <w:color w:val="000000"/>
                <w:sz w:val="21"/>
              </w:rPr>
              <w:t>112°36'13"E</w:t>
            </w:r>
          </w:p>
        </w:tc>
        <w:tc>
          <w:tcPr>
            <w:tcW w:w="1095" w:type="pct"/>
            <w:tcBorders>
              <w:top w:val="single" w:sz="8" w:space="0" w:color="auto"/>
            </w:tcBorders>
            <w:shd w:val="clear" w:color="auto" w:fill="auto"/>
            <w:noWrap/>
            <w:vAlign w:val="center"/>
          </w:tcPr>
          <w:p w14:paraId="088221F8" w14:textId="77777777" w:rsidR="005431DA" w:rsidRPr="00987B99" w:rsidRDefault="005431DA" w:rsidP="00D02B90">
            <w:pPr>
              <w:spacing w:line="240" w:lineRule="auto"/>
              <w:jc w:val="left"/>
              <w:rPr>
                <w:rFonts w:cs="Times New Roman"/>
                <w:color w:val="000000"/>
                <w:sz w:val="21"/>
              </w:rPr>
            </w:pPr>
            <w:r w:rsidRPr="00987B99">
              <w:rPr>
                <w:rFonts w:cs="Times New Roman"/>
                <w:color w:val="000000"/>
                <w:sz w:val="21"/>
              </w:rPr>
              <w:t>29°56'27"N</w:t>
            </w:r>
          </w:p>
          <w:p w14:paraId="035DCB37" w14:textId="77777777" w:rsidR="005431DA" w:rsidRPr="00987B99" w:rsidRDefault="005431DA" w:rsidP="00D02B90">
            <w:pPr>
              <w:spacing w:line="240" w:lineRule="auto"/>
              <w:jc w:val="left"/>
              <w:rPr>
                <w:rFonts w:cs="Times New Roman"/>
                <w:color w:val="000000"/>
                <w:sz w:val="21"/>
              </w:rPr>
            </w:pPr>
            <w:r w:rsidRPr="00987B99">
              <w:rPr>
                <w:rFonts w:cs="Times New Roman"/>
                <w:color w:val="000000"/>
                <w:sz w:val="21"/>
              </w:rPr>
              <w:t>112°35'48"E</w:t>
            </w:r>
          </w:p>
        </w:tc>
        <w:tc>
          <w:tcPr>
            <w:tcW w:w="1093" w:type="pct"/>
            <w:tcBorders>
              <w:top w:val="single" w:sz="8" w:space="0" w:color="auto"/>
            </w:tcBorders>
            <w:shd w:val="clear" w:color="auto" w:fill="auto"/>
            <w:noWrap/>
            <w:vAlign w:val="center"/>
          </w:tcPr>
          <w:p w14:paraId="40499F39" w14:textId="77777777" w:rsidR="005431DA" w:rsidRPr="00987B99" w:rsidRDefault="005431DA" w:rsidP="00D02B90">
            <w:pPr>
              <w:spacing w:line="240" w:lineRule="auto"/>
              <w:jc w:val="left"/>
              <w:rPr>
                <w:rFonts w:cs="Times New Roman"/>
                <w:color w:val="000000"/>
                <w:sz w:val="21"/>
              </w:rPr>
            </w:pPr>
            <w:r w:rsidRPr="00987B99">
              <w:rPr>
                <w:rFonts w:cs="Times New Roman"/>
                <w:color w:val="000000"/>
                <w:sz w:val="21"/>
              </w:rPr>
              <w:t>29°55'54"N</w:t>
            </w:r>
          </w:p>
          <w:p w14:paraId="636E27EB" w14:textId="77777777" w:rsidR="005431DA" w:rsidRPr="00987B99" w:rsidRDefault="005431DA" w:rsidP="00D02B90">
            <w:pPr>
              <w:spacing w:line="240" w:lineRule="auto"/>
              <w:jc w:val="left"/>
              <w:rPr>
                <w:rFonts w:cs="Times New Roman"/>
                <w:color w:val="000000"/>
                <w:sz w:val="21"/>
              </w:rPr>
            </w:pPr>
            <w:r w:rsidRPr="00987B99">
              <w:rPr>
                <w:rFonts w:cs="Times New Roman"/>
                <w:color w:val="000000"/>
                <w:sz w:val="21"/>
              </w:rPr>
              <w:t>112°35'25"E</w:t>
            </w:r>
          </w:p>
        </w:tc>
      </w:tr>
      <w:tr w:rsidR="00BD2373" w:rsidRPr="00987B99" w14:paraId="64DA65B0" w14:textId="77777777" w:rsidTr="00BD2373">
        <w:trPr>
          <w:trHeight w:val="283"/>
        </w:trPr>
        <w:tc>
          <w:tcPr>
            <w:tcW w:w="1582" w:type="pct"/>
            <w:shd w:val="clear" w:color="auto" w:fill="auto"/>
            <w:noWrap/>
            <w:vAlign w:val="center"/>
          </w:tcPr>
          <w:p w14:paraId="1F580740" w14:textId="40B6D155" w:rsidR="005431DA" w:rsidRPr="00987B99" w:rsidRDefault="005431DA" w:rsidP="00D02B90">
            <w:pPr>
              <w:spacing w:line="240" w:lineRule="auto"/>
              <w:jc w:val="left"/>
              <w:rPr>
                <w:rFonts w:cs="Times New Roman"/>
                <w:sz w:val="21"/>
              </w:rPr>
            </w:pPr>
            <w:r w:rsidRPr="00987B99">
              <w:rPr>
                <w:rFonts w:cs="Times New Roman"/>
                <w:sz w:val="21"/>
              </w:rPr>
              <w:t>pH (1:5</w:t>
            </w:r>
            <w:r w:rsidR="00EB5DBD" w:rsidRPr="00987B99">
              <w:rPr>
                <w:rFonts w:cs="Times New Roman"/>
                <w:sz w:val="21"/>
              </w:rPr>
              <w:t xml:space="preserve"> </w:t>
            </w:r>
            <w:r w:rsidR="00B149EC" w:rsidRPr="00987B99">
              <w:rPr>
                <w:rFonts w:cs="Times New Roman"/>
                <w:sz w:val="21"/>
              </w:rPr>
              <w:t>soil: water</w:t>
            </w:r>
            <w:r w:rsidRPr="00987B99">
              <w:rPr>
                <w:rFonts w:cs="Times New Roman"/>
                <w:sz w:val="21"/>
              </w:rPr>
              <w:t>)</w:t>
            </w:r>
          </w:p>
        </w:tc>
        <w:tc>
          <w:tcPr>
            <w:tcW w:w="1230" w:type="pct"/>
            <w:shd w:val="clear" w:color="auto" w:fill="auto"/>
            <w:noWrap/>
            <w:vAlign w:val="center"/>
          </w:tcPr>
          <w:p w14:paraId="0F1AF25A" w14:textId="77777777" w:rsidR="005431DA" w:rsidRPr="00987B99" w:rsidRDefault="005431DA" w:rsidP="00D02B90">
            <w:pPr>
              <w:spacing w:line="240" w:lineRule="auto"/>
              <w:jc w:val="left"/>
              <w:rPr>
                <w:rFonts w:cs="Times New Roman"/>
                <w:color w:val="000000"/>
                <w:sz w:val="21"/>
              </w:rPr>
            </w:pPr>
            <w:r w:rsidRPr="00987B99">
              <w:rPr>
                <w:rFonts w:cs="Times New Roman"/>
                <w:color w:val="000000"/>
                <w:sz w:val="21"/>
              </w:rPr>
              <w:t>8.17</w:t>
            </w:r>
          </w:p>
        </w:tc>
        <w:tc>
          <w:tcPr>
            <w:tcW w:w="1095" w:type="pct"/>
            <w:shd w:val="clear" w:color="auto" w:fill="auto"/>
            <w:noWrap/>
            <w:vAlign w:val="center"/>
          </w:tcPr>
          <w:p w14:paraId="17D020D8" w14:textId="77777777" w:rsidR="005431DA" w:rsidRPr="00987B99" w:rsidRDefault="005431DA" w:rsidP="00D02B90">
            <w:pPr>
              <w:spacing w:line="240" w:lineRule="auto"/>
              <w:jc w:val="left"/>
              <w:rPr>
                <w:rFonts w:cs="Times New Roman"/>
                <w:color w:val="000000"/>
                <w:sz w:val="21"/>
              </w:rPr>
            </w:pPr>
            <w:r w:rsidRPr="00987B99">
              <w:rPr>
                <w:rFonts w:cs="Times New Roman"/>
                <w:color w:val="000000"/>
                <w:sz w:val="21"/>
              </w:rPr>
              <w:t>7.87</w:t>
            </w:r>
          </w:p>
        </w:tc>
        <w:tc>
          <w:tcPr>
            <w:tcW w:w="1093" w:type="pct"/>
            <w:shd w:val="clear" w:color="auto" w:fill="auto"/>
            <w:noWrap/>
            <w:vAlign w:val="center"/>
          </w:tcPr>
          <w:p w14:paraId="2688B026" w14:textId="77777777" w:rsidR="005431DA" w:rsidRPr="00987B99" w:rsidRDefault="005431DA" w:rsidP="00D02B90">
            <w:pPr>
              <w:spacing w:line="240" w:lineRule="auto"/>
              <w:jc w:val="left"/>
              <w:rPr>
                <w:rFonts w:cs="Times New Roman"/>
                <w:color w:val="000000"/>
                <w:sz w:val="21"/>
              </w:rPr>
            </w:pPr>
            <w:r w:rsidRPr="00987B99">
              <w:rPr>
                <w:rFonts w:cs="Times New Roman"/>
                <w:color w:val="000000"/>
                <w:sz w:val="21"/>
              </w:rPr>
              <w:t>7.92</w:t>
            </w:r>
          </w:p>
        </w:tc>
      </w:tr>
      <w:tr w:rsidR="00BD2373" w:rsidRPr="00987B99" w14:paraId="4089052C" w14:textId="77777777" w:rsidTr="00BD2373">
        <w:trPr>
          <w:trHeight w:val="283"/>
        </w:trPr>
        <w:tc>
          <w:tcPr>
            <w:tcW w:w="1582" w:type="pct"/>
            <w:shd w:val="clear" w:color="auto" w:fill="auto"/>
            <w:noWrap/>
            <w:vAlign w:val="center"/>
          </w:tcPr>
          <w:p w14:paraId="297C0082" w14:textId="77777777" w:rsidR="005431DA" w:rsidRPr="00987B99" w:rsidRDefault="005431DA" w:rsidP="00D02B90">
            <w:pPr>
              <w:spacing w:line="240" w:lineRule="auto"/>
              <w:jc w:val="left"/>
              <w:rPr>
                <w:rFonts w:cs="Times New Roman"/>
                <w:sz w:val="21"/>
              </w:rPr>
            </w:pPr>
            <w:r w:rsidRPr="00987B99">
              <w:rPr>
                <w:rFonts w:cs="Times New Roman"/>
                <w:sz w:val="21"/>
              </w:rPr>
              <w:t>Total organic carbon (g kg</w:t>
            </w:r>
            <w:r w:rsidRPr="00987B99">
              <w:rPr>
                <w:rFonts w:cs="Times New Roman"/>
                <w:sz w:val="21"/>
                <w:vertAlign w:val="superscript"/>
              </w:rPr>
              <w:t>-1</w:t>
            </w:r>
            <w:r w:rsidRPr="00987B99">
              <w:rPr>
                <w:rFonts w:cs="Times New Roman"/>
                <w:sz w:val="21"/>
              </w:rPr>
              <w:t>)</w:t>
            </w:r>
          </w:p>
        </w:tc>
        <w:tc>
          <w:tcPr>
            <w:tcW w:w="1230" w:type="pct"/>
            <w:shd w:val="clear" w:color="auto" w:fill="auto"/>
            <w:noWrap/>
            <w:vAlign w:val="center"/>
          </w:tcPr>
          <w:p w14:paraId="152C4077" w14:textId="406EF00A" w:rsidR="005431DA" w:rsidRPr="00987B99" w:rsidRDefault="005431DA" w:rsidP="00D02B90">
            <w:pPr>
              <w:spacing w:line="240" w:lineRule="auto"/>
              <w:jc w:val="left"/>
              <w:rPr>
                <w:rFonts w:cs="Times New Roman"/>
                <w:color w:val="000000"/>
                <w:sz w:val="21"/>
              </w:rPr>
            </w:pPr>
            <w:r w:rsidRPr="00987B99">
              <w:rPr>
                <w:rFonts w:cs="Times New Roman"/>
                <w:color w:val="000000"/>
                <w:sz w:val="21"/>
              </w:rPr>
              <w:t>3.</w:t>
            </w:r>
            <w:r w:rsidR="00575D67" w:rsidRPr="00987B99">
              <w:rPr>
                <w:rFonts w:cs="Times New Roman"/>
                <w:color w:val="000000"/>
                <w:sz w:val="21"/>
              </w:rPr>
              <w:t>8</w:t>
            </w:r>
          </w:p>
        </w:tc>
        <w:tc>
          <w:tcPr>
            <w:tcW w:w="1095" w:type="pct"/>
            <w:shd w:val="clear" w:color="auto" w:fill="auto"/>
            <w:noWrap/>
            <w:vAlign w:val="center"/>
          </w:tcPr>
          <w:p w14:paraId="5DB1C269" w14:textId="7AFB7DA1" w:rsidR="005431DA" w:rsidRPr="00987B99" w:rsidRDefault="005431DA" w:rsidP="00D02B90">
            <w:pPr>
              <w:spacing w:line="240" w:lineRule="auto"/>
              <w:jc w:val="left"/>
              <w:rPr>
                <w:rFonts w:cs="Times New Roman"/>
                <w:color w:val="000000"/>
                <w:sz w:val="21"/>
              </w:rPr>
            </w:pPr>
            <w:r w:rsidRPr="00987B99">
              <w:rPr>
                <w:rFonts w:cs="Times New Roman"/>
                <w:color w:val="000000"/>
                <w:sz w:val="21"/>
              </w:rPr>
              <w:t>10.4</w:t>
            </w:r>
          </w:p>
        </w:tc>
        <w:tc>
          <w:tcPr>
            <w:tcW w:w="1093" w:type="pct"/>
            <w:shd w:val="clear" w:color="auto" w:fill="auto"/>
            <w:noWrap/>
            <w:vAlign w:val="center"/>
          </w:tcPr>
          <w:p w14:paraId="077C244B" w14:textId="1D0F8D11" w:rsidR="005431DA" w:rsidRPr="00987B99" w:rsidRDefault="005431DA" w:rsidP="00D02B90">
            <w:pPr>
              <w:spacing w:line="240" w:lineRule="auto"/>
              <w:jc w:val="left"/>
              <w:rPr>
                <w:rFonts w:cs="Times New Roman"/>
                <w:color w:val="000000"/>
                <w:sz w:val="21"/>
              </w:rPr>
            </w:pPr>
            <w:r w:rsidRPr="00987B99">
              <w:rPr>
                <w:rFonts w:cs="Times New Roman"/>
                <w:color w:val="000000"/>
                <w:sz w:val="21"/>
              </w:rPr>
              <w:t>13.</w:t>
            </w:r>
            <w:r w:rsidR="00575D67" w:rsidRPr="00987B99">
              <w:rPr>
                <w:rFonts w:cs="Times New Roman"/>
                <w:color w:val="000000"/>
                <w:sz w:val="21"/>
              </w:rPr>
              <w:t>2</w:t>
            </w:r>
          </w:p>
        </w:tc>
      </w:tr>
      <w:tr w:rsidR="00BD2373" w:rsidRPr="00987B99" w14:paraId="1CD0C1B7" w14:textId="77777777" w:rsidTr="00BD2373">
        <w:trPr>
          <w:trHeight w:val="283"/>
        </w:trPr>
        <w:tc>
          <w:tcPr>
            <w:tcW w:w="1582" w:type="pct"/>
            <w:shd w:val="clear" w:color="auto" w:fill="auto"/>
            <w:noWrap/>
            <w:vAlign w:val="center"/>
          </w:tcPr>
          <w:p w14:paraId="63983E1A" w14:textId="77777777" w:rsidR="005431DA" w:rsidRPr="00987B99" w:rsidRDefault="005431DA" w:rsidP="00D02B90">
            <w:pPr>
              <w:spacing w:line="240" w:lineRule="auto"/>
              <w:jc w:val="left"/>
              <w:rPr>
                <w:rFonts w:cs="Times New Roman"/>
                <w:sz w:val="21"/>
              </w:rPr>
            </w:pPr>
            <w:r w:rsidRPr="00987B99">
              <w:rPr>
                <w:rFonts w:cs="Times New Roman"/>
                <w:sz w:val="21"/>
              </w:rPr>
              <w:t>Total inorganic carbon (g kg</w:t>
            </w:r>
            <w:r w:rsidRPr="00987B99">
              <w:rPr>
                <w:rFonts w:cs="Times New Roman"/>
                <w:sz w:val="21"/>
                <w:vertAlign w:val="superscript"/>
              </w:rPr>
              <w:t>-1</w:t>
            </w:r>
            <w:r w:rsidRPr="00987B99">
              <w:rPr>
                <w:rFonts w:cs="Times New Roman"/>
                <w:sz w:val="21"/>
              </w:rPr>
              <w:t>)</w:t>
            </w:r>
          </w:p>
        </w:tc>
        <w:tc>
          <w:tcPr>
            <w:tcW w:w="1230" w:type="pct"/>
            <w:shd w:val="clear" w:color="auto" w:fill="auto"/>
            <w:noWrap/>
            <w:vAlign w:val="center"/>
          </w:tcPr>
          <w:p w14:paraId="62935278" w14:textId="78A37726" w:rsidR="005431DA" w:rsidRPr="00987B99" w:rsidRDefault="005431DA" w:rsidP="00D02B90">
            <w:pPr>
              <w:spacing w:line="240" w:lineRule="auto"/>
              <w:jc w:val="left"/>
              <w:rPr>
                <w:rFonts w:cs="Times New Roman"/>
                <w:color w:val="000000"/>
                <w:sz w:val="21"/>
              </w:rPr>
            </w:pPr>
            <w:r w:rsidRPr="00987B99">
              <w:rPr>
                <w:rFonts w:cs="Times New Roman"/>
                <w:color w:val="000000"/>
                <w:sz w:val="21"/>
              </w:rPr>
              <w:t>1</w:t>
            </w:r>
            <w:r w:rsidR="00575D67" w:rsidRPr="00987B99">
              <w:rPr>
                <w:rFonts w:cs="Times New Roman"/>
                <w:color w:val="000000"/>
                <w:sz w:val="21"/>
              </w:rPr>
              <w:t>1.0</w:t>
            </w:r>
          </w:p>
        </w:tc>
        <w:tc>
          <w:tcPr>
            <w:tcW w:w="1095" w:type="pct"/>
            <w:shd w:val="clear" w:color="auto" w:fill="auto"/>
            <w:noWrap/>
            <w:vAlign w:val="center"/>
          </w:tcPr>
          <w:p w14:paraId="48CFBC6E" w14:textId="321EF2ED" w:rsidR="005431DA" w:rsidRPr="00987B99" w:rsidRDefault="005431DA" w:rsidP="00D02B90">
            <w:pPr>
              <w:spacing w:line="240" w:lineRule="auto"/>
              <w:jc w:val="left"/>
              <w:rPr>
                <w:rFonts w:cs="Times New Roman"/>
                <w:color w:val="000000"/>
                <w:sz w:val="21"/>
              </w:rPr>
            </w:pPr>
            <w:r w:rsidRPr="00987B99">
              <w:rPr>
                <w:rFonts w:cs="Times New Roman"/>
                <w:color w:val="000000"/>
                <w:sz w:val="21"/>
              </w:rPr>
              <w:t>9.7</w:t>
            </w:r>
          </w:p>
        </w:tc>
        <w:tc>
          <w:tcPr>
            <w:tcW w:w="1093" w:type="pct"/>
            <w:shd w:val="clear" w:color="auto" w:fill="auto"/>
            <w:noWrap/>
            <w:vAlign w:val="center"/>
          </w:tcPr>
          <w:p w14:paraId="647CA4F2" w14:textId="685A4D54" w:rsidR="005431DA" w:rsidRPr="00987B99" w:rsidRDefault="005431DA" w:rsidP="00D02B90">
            <w:pPr>
              <w:spacing w:line="240" w:lineRule="auto"/>
              <w:jc w:val="left"/>
              <w:rPr>
                <w:rFonts w:cs="Times New Roman"/>
                <w:color w:val="000000"/>
                <w:sz w:val="21"/>
              </w:rPr>
            </w:pPr>
            <w:r w:rsidRPr="00987B99">
              <w:rPr>
                <w:rFonts w:cs="Times New Roman"/>
                <w:color w:val="000000"/>
                <w:sz w:val="21"/>
              </w:rPr>
              <w:t>8.9</w:t>
            </w:r>
          </w:p>
        </w:tc>
      </w:tr>
      <w:tr w:rsidR="00BD2373" w:rsidRPr="00987B99" w14:paraId="5C5DEBC0" w14:textId="77777777" w:rsidTr="00BD2373">
        <w:trPr>
          <w:trHeight w:val="283"/>
        </w:trPr>
        <w:tc>
          <w:tcPr>
            <w:tcW w:w="1582" w:type="pct"/>
            <w:shd w:val="clear" w:color="auto" w:fill="auto"/>
            <w:noWrap/>
            <w:vAlign w:val="center"/>
          </w:tcPr>
          <w:p w14:paraId="0FA44F3E" w14:textId="77777777" w:rsidR="005431DA" w:rsidRPr="00987B99" w:rsidRDefault="005431DA" w:rsidP="00D02B90">
            <w:pPr>
              <w:spacing w:line="240" w:lineRule="auto"/>
              <w:jc w:val="left"/>
              <w:rPr>
                <w:rFonts w:cs="Times New Roman"/>
                <w:sz w:val="21"/>
              </w:rPr>
            </w:pPr>
            <w:r w:rsidRPr="00987B99">
              <w:rPr>
                <w:rFonts w:cs="Times New Roman"/>
                <w:sz w:val="21"/>
              </w:rPr>
              <w:t>Total nitrogen (g kg</w:t>
            </w:r>
            <w:r w:rsidRPr="00987B99">
              <w:rPr>
                <w:rFonts w:cs="Times New Roman"/>
                <w:sz w:val="21"/>
                <w:vertAlign w:val="superscript"/>
              </w:rPr>
              <w:t>-1</w:t>
            </w:r>
            <w:r w:rsidRPr="00987B99">
              <w:rPr>
                <w:rFonts w:cs="Times New Roman"/>
                <w:sz w:val="21"/>
              </w:rPr>
              <w:t>)</w:t>
            </w:r>
          </w:p>
        </w:tc>
        <w:tc>
          <w:tcPr>
            <w:tcW w:w="1230" w:type="pct"/>
            <w:shd w:val="clear" w:color="auto" w:fill="auto"/>
            <w:noWrap/>
            <w:vAlign w:val="center"/>
          </w:tcPr>
          <w:p w14:paraId="2D80B51F" w14:textId="77777777" w:rsidR="005431DA" w:rsidRPr="00987B99" w:rsidRDefault="005431DA" w:rsidP="00D02B90">
            <w:pPr>
              <w:spacing w:line="240" w:lineRule="auto"/>
              <w:jc w:val="left"/>
              <w:rPr>
                <w:rFonts w:cs="Times New Roman"/>
                <w:color w:val="000000"/>
                <w:sz w:val="21"/>
              </w:rPr>
            </w:pPr>
            <w:r w:rsidRPr="00987B99">
              <w:rPr>
                <w:rFonts w:cs="Times New Roman"/>
                <w:color w:val="000000"/>
                <w:sz w:val="21"/>
              </w:rPr>
              <w:t>0.61</w:t>
            </w:r>
          </w:p>
        </w:tc>
        <w:tc>
          <w:tcPr>
            <w:tcW w:w="1095" w:type="pct"/>
            <w:shd w:val="clear" w:color="auto" w:fill="auto"/>
            <w:noWrap/>
            <w:vAlign w:val="center"/>
          </w:tcPr>
          <w:p w14:paraId="3DB1378F" w14:textId="77777777" w:rsidR="005431DA" w:rsidRPr="00987B99" w:rsidRDefault="005431DA" w:rsidP="00D02B90">
            <w:pPr>
              <w:spacing w:line="240" w:lineRule="auto"/>
              <w:jc w:val="left"/>
              <w:rPr>
                <w:rFonts w:cs="Times New Roman"/>
                <w:color w:val="000000"/>
                <w:sz w:val="21"/>
              </w:rPr>
            </w:pPr>
            <w:r w:rsidRPr="00987B99">
              <w:rPr>
                <w:rFonts w:cs="Times New Roman"/>
                <w:color w:val="000000"/>
                <w:sz w:val="21"/>
              </w:rPr>
              <w:t>1.54</w:t>
            </w:r>
          </w:p>
        </w:tc>
        <w:tc>
          <w:tcPr>
            <w:tcW w:w="1093" w:type="pct"/>
            <w:shd w:val="clear" w:color="auto" w:fill="auto"/>
            <w:noWrap/>
            <w:vAlign w:val="center"/>
          </w:tcPr>
          <w:p w14:paraId="52AD45DC" w14:textId="77777777" w:rsidR="005431DA" w:rsidRPr="00987B99" w:rsidRDefault="005431DA" w:rsidP="00D02B90">
            <w:pPr>
              <w:spacing w:line="240" w:lineRule="auto"/>
              <w:jc w:val="left"/>
              <w:rPr>
                <w:rFonts w:cs="Times New Roman"/>
                <w:color w:val="000000"/>
                <w:sz w:val="21"/>
              </w:rPr>
            </w:pPr>
            <w:r w:rsidRPr="00987B99">
              <w:rPr>
                <w:rFonts w:cs="Times New Roman"/>
                <w:color w:val="000000"/>
                <w:sz w:val="21"/>
              </w:rPr>
              <w:t>1.59</w:t>
            </w:r>
          </w:p>
        </w:tc>
      </w:tr>
      <w:tr w:rsidR="00BD2373" w:rsidRPr="00987B99" w14:paraId="06FFAD41" w14:textId="77777777" w:rsidTr="00BD2373">
        <w:trPr>
          <w:trHeight w:val="283"/>
        </w:trPr>
        <w:tc>
          <w:tcPr>
            <w:tcW w:w="1582" w:type="pct"/>
            <w:shd w:val="clear" w:color="auto" w:fill="auto"/>
            <w:noWrap/>
            <w:vAlign w:val="center"/>
          </w:tcPr>
          <w:p w14:paraId="0E74D0AC" w14:textId="5B4A7F79" w:rsidR="00646E48" w:rsidRPr="00987B99" w:rsidRDefault="00646E48" w:rsidP="00D02B90">
            <w:pPr>
              <w:spacing w:line="240" w:lineRule="auto"/>
              <w:jc w:val="left"/>
              <w:rPr>
                <w:rFonts w:cs="Times New Roman"/>
                <w:sz w:val="21"/>
              </w:rPr>
            </w:pPr>
            <w:r w:rsidRPr="00987B99">
              <w:rPr>
                <w:rFonts w:cs="Times New Roman"/>
                <w:sz w:val="21"/>
              </w:rPr>
              <w:t>Total sulfur (g kg</w:t>
            </w:r>
            <w:r w:rsidRPr="00987B99">
              <w:rPr>
                <w:rFonts w:cs="Times New Roman"/>
                <w:sz w:val="21"/>
                <w:vertAlign w:val="superscript"/>
              </w:rPr>
              <w:t>-1</w:t>
            </w:r>
            <w:r w:rsidRPr="00987B99">
              <w:rPr>
                <w:rFonts w:cs="Times New Roman"/>
                <w:sz w:val="21"/>
              </w:rPr>
              <w:t>)</w:t>
            </w:r>
          </w:p>
        </w:tc>
        <w:tc>
          <w:tcPr>
            <w:tcW w:w="1230" w:type="pct"/>
            <w:shd w:val="clear" w:color="auto" w:fill="auto"/>
            <w:noWrap/>
            <w:vAlign w:val="center"/>
          </w:tcPr>
          <w:p w14:paraId="32760CD9" w14:textId="063CBB1F" w:rsidR="00646E48" w:rsidRPr="00987B99" w:rsidRDefault="00646E48" w:rsidP="00D02B90">
            <w:pPr>
              <w:spacing w:line="240" w:lineRule="auto"/>
              <w:jc w:val="left"/>
              <w:rPr>
                <w:rFonts w:cs="Times New Roman"/>
                <w:color w:val="000000"/>
                <w:sz w:val="21"/>
              </w:rPr>
            </w:pPr>
            <w:r w:rsidRPr="00987B99">
              <w:rPr>
                <w:rFonts w:cs="Times New Roman"/>
                <w:color w:val="000000"/>
                <w:sz w:val="21"/>
              </w:rPr>
              <w:t>0.04</w:t>
            </w:r>
          </w:p>
        </w:tc>
        <w:tc>
          <w:tcPr>
            <w:tcW w:w="1095" w:type="pct"/>
            <w:shd w:val="clear" w:color="auto" w:fill="auto"/>
            <w:noWrap/>
            <w:vAlign w:val="center"/>
          </w:tcPr>
          <w:p w14:paraId="75D79F0F" w14:textId="6D8CFF8B" w:rsidR="00646E48" w:rsidRPr="00987B99" w:rsidRDefault="00646E48" w:rsidP="00D02B90">
            <w:pPr>
              <w:spacing w:line="240" w:lineRule="auto"/>
              <w:jc w:val="left"/>
              <w:rPr>
                <w:rFonts w:cs="Times New Roman"/>
                <w:color w:val="000000"/>
                <w:sz w:val="21"/>
              </w:rPr>
            </w:pPr>
            <w:r w:rsidRPr="00987B99">
              <w:rPr>
                <w:rFonts w:cs="Times New Roman"/>
                <w:color w:val="000000"/>
                <w:sz w:val="21"/>
              </w:rPr>
              <w:t>0.21</w:t>
            </w:r>
          </w:p>
        </w:tc>
        <w:tc>
          <w:tcPr>
            <w:tcW w:w="1093" w:type="pct"/>
            <w:shd w:val="clear" w:color="auto" w:fill="auto"/>
            <w:noWrap/>
            <w:vAlign w:val="center"/>
          </w:tcPr>
          <w:p w14:paraId="6BFDE9CF" w14:textId="201F62F3" w:rsidR="00646E48" w:rsidRPr="00987B99" w:rsidRDefault="00646E48" w:rsidP="00D02B90">
            <w:pPr>
              <w:spacing w:line="240" w:lineRule="auto"/>
              <w:jc w:val="left"/>
              <w:rPr>
                <w:rFonts w:cs="Times New Roman"/>
                <w:color w:val="000000"/>
                <w:sz w:val="21"/>
              </w:rPr>
            </w:pPr>
            <w:r w:rsidRPr="00987B99">
              <w:rPr>
                <w:rFonts w:cs="Times New Roman"/>
                <w:color w:val="000000"/>
                <w:sz w:val="21"/>
              </w:rPr>
              <w:t>0.16</w:t>
            </w:r>
          </w:p>
        </w:tc>
      </w:tr>
      <w:tr w:rsidR="00BD2373" w:rsidRPr="00987B99" w14:paraId="6647744E" w14:textId="77777777" w:rsidTr="00BD2373">
        <w:trPr>
          <w:trHeight w:val="283"/>
        </w:trPr>
        <w:tc>
          <w:tcPr>
            <w:tcW w:w="1582" w:type="pct"/>
            <w:shd w:val="clear" w:color="auto" w:fill="auto"/>
            <w:noWrap/>
            <w:vAlign w:val="center"/>
          </w:tcPr>
          <w:p w14:paraId="1A2A14FF" w14:textId="77777777" w:rsidR="005431DA" w:rsidRPr="00987B99" w:rsidRDefault="005431DA" w:rsidP="00D02B90">
            <w:pPr>
              <w:spacing w:line="240" w:lineRule="auto"/>
              <w:jc w:val="left"/>
              <w:rPr>
                <w:rFonts w:cs="Times New Roman"/>
                <w:sz w:val="21"/>
              </w:rPr>
            </w:pPr>
            <w:r w:rsidRPr="00987B99">
              <w:rPr>
                <w:rFonts w:cs="Times New Roman"/>
                <w:sz w:val="21"/>
              </w:rPr>
              <w:t>Total cadmium (mg kg</w:t>
            </w:r>
            <w:r w:rsidRPr="00987B99">
              <w:rPr>
                <w:rFonts w:cs="Times New Roman"/>
                <w:sz w:val="21"/>
                <w:vertAlign w:val="superscript"/>
              </w:rPr>
              <w:t>-1</w:t>
            </w:r>
            <w:r w:rsidRPr="00987B99">
              <w:rPr>
                <w:rFonts w:cs="Times New Roman"/>
                <w:sz w:val="21"/>
              </w:rPr>
              <w:t>)</w:t>
            </w:r>
          </w:p>
        </w:tc>
        <w:tc>
          <w:tcPr>
            <w:tcW w:w="1230" w:type="pct"/>
            <w:shd w:val="clear" w:color="auto" w:fill="auto"/>
            <w:noWrap/>
            <w:vAlign w:val="center"/>
          </w:tcPr>
          <w:p w14:paraId="5B7431DC" w14:textId="3A003212" w:rsidR="005431DA" w:rsidRPr="00987B99" w:rsidRDefault="00FD5C1C" w:rsidP="00D02B90">
            <w:pPr>
              <w:spacing w:line="240" w:lineRule="auto"/>
              <w:jc w:val="left"/>
              <w:rPr>
                <w:rFonts w:cs="Times New Roman"/>
                <w:color w:val="000000"/>
                <w:sz w:val="21"/>
              </w:rPr>
            </w:pPr>
            <w:r w:rsidRPr="00987B99">
              <w:rPr>
                <w:rFonts w:cs="Times New Roman"/>
                <w:color w:val="000000"/>
                <w:sz w:val="21"/>
              </w:rPr>
              <w:t>0.24</w:t>
            </w:r>
          </w:p>
        </w:tc>
        <w:tc>
          <w:tcPr>
            <w:tcW w:w="1095" w:type="pct"/>
            <w:shd w:val="clear" w:color="auto" w:fill="auto"/>
            <w:noWrap/>
            <w:vAlign w:val="center"/>
          </w:tcPr>
          <w:p w14:paraId="13A999BE" w14:textId="348DAC0A" w:rsidR="005431DA" w:rsidRPr="00987B99" w:rsidRDefault="00FD5C1C" w:rsidP="00D02B90">
            <w:pPr>
              <w:spacing w:line="240" w:lineRule="auto"/>
              <w:jc w:val="left"/>
              <w:rPr>
                <w:rFonts w:cs="Times New Roman"/>
                <w:color w:val="000000"/>
                <w:sz w:val="21"/>
              </w:rPr>
            </w:pPr>
            <w:r w:rsidRPr="00987B99">
              <w:rPr>
                <w:rFonts w:cs="Times New Roman"/>
                <w:color w:val="000000"/>
                <w:sz w:val="21"/>
              </w:rPr>
              <w:t>0.57</w:t>
            </w:r>
          </w:p>
        </w:tc>
        <w:tc>
          <w:tcPr>
            <w:tcW w:w="1093" w:type="pct"/>
            <w:shd w:val="clear" w:color="auto" w:fill="auto"/>
            <w:noWrap/>
            <w:vAlign w:val="center"/>
          </w:tcPr>
          <w:p w14:paraId="6C7BD92D" w14:textId="3A0DCAC2" w:rsidR="005431DA" w:rsidRPr="00987B99" w:rsidRDefault="00FD5C1C" w:rsidP="00D02B90">
            <w:pPr>
              <w:spacing w:line="240" w:lineRule="auto"/>
              <w:jc w:val="left"/>
              <w:rPr>
                <w:rFonts w:cs="Times New Roman"/>
                <w:color w:val="000000"/>
                <w:sz w:val="21"/>
              </w:rPr>
            </w:pPr>
            <w:r w:rsidRPr="00987B99">
              <w:rPr>
                <w:rFonts w:cs="Times New Roman"/>
                <w:color w:val="000000"/>
                <w:sz w:val="21"/>
              </w:rPr>
              <w:t>0.89</w:t>
            </w:r>
          </w:p>
        </w:tc>
      </w:tr>
      <w:tr w:rsidR="00BD2373" w:rsidRPr="00987B99" w14:paraId="537FCD4B" w14:textId="77777777" w:rsidTr="00BD2373">
        <w:trPr>
          <w:trHeight w:val="283"/>
        </w:trPr>
        <w:tc>
          <w:tcPr>
            <w:tcW w:w="1582" w:type="pct"/>
            <w:shd w:val="clear" w:color="auto" w:fill="auto"/>
            <w:noWrap/>
            <w:vAlign w:val="center"/>
          </w:tcPr>
          <w:p w14:paraId="5E45AFF9" w14:textId="77777777" w:rsidR="005431DA" w:rsidRPr="00987B99" w:rsidRDefault="005431DA" w:rsidP="00D02B90">
            <w:pPr>
              <w:spacing w:line="240" w:lineRule="auto"/>
              <w:jc w:val="left"/>
              <w:rPr>
                <w:rFonts w:cs="Times New Roman"/>
                <w:sz w:val="21"/>
              </w:rPr>
            </w:pPr>
            <w:r w:rsidRPr="00987B99">
              <w:rPr>
                <w:rFonts w:cs="Times New Roman"/>
                <w:sz w:val="21"/>
              </w:rPr>
              <w:t>Total arsenic (mg kg</w:t>
            </w:r>
            <w:r w:rsidRPr="00987B99">
              <w:rPr>
                <w:rFonts w:cs="Times New Roman"/>
                <w:sz w:val="21"/>
                <w:vertAlign w:val="superscript"/>
              </w:rPr>
              <w:t>-1</w:t>
            </w:r>
            <w:r w:rsidRPr="00987B99">
              <w:rPr>
                <w:rFonts w:cs="Times New Roman"/>
                <w:sz w:val="21"/>
              </w:rPr>
              <w:t>)</w:t>
            </w:r>
          </w:p>
        </w:tc>
        <w:tc>
          <w:tcPr>
            <w:tcW w:w="1230" w:type="pct"/>
            <w:shd w:val="clear" w:color="auto" w:fill="auto"/>
            <w:noWrap/>
            <w:vAlign w:val="center"/>
          </w:tcPr>
          <w:p w14:paraId="327CC2EB" w14:textId="6B558A8C" w:rsidR="005431DA" w:rsidRPr="00987B99" w:rsidRDefault="005431DA" w:rsidP="00D02B90">
            <w:pPr>
              <w:spacing w:line="240" w:lineRule="auto"/>
              <w:jc w:val="left"/>
              <w:rPr>
                <w:rFonts w:cs="Times New Roman"/>
                <w:color w:val="000000"/>
                <w:sz w:val="21"/>
              </w:rPr>
            </w:pPr>
            <w:r w:rsidRPr="00987B99">
              <w:rPr>
                <w:rFonts w:cs="Times New Roman"/>
                <w:color w:val="000000"/>
                <w:sz w:val="21"/>
              </w:rPr>
              <w:t>10.</w:t>
            </w:r>
            <w:r w:rsidR="00575D67" w:rsidRPr="00987B99">
              <w:rPr>
                <w:rFonts w:cs="Times New Roman"/>
                <w:color w:val="000000"/>
                <w:sz w:val="21"/>
              </w:rPr>
              <w:t>5</w:t>
            </w:r>
          </w:p>
        </w:tc>
        <w:tc>
          <w:tcPr>
            <w:tcW w:w="1095" w:type="pct"/>
            <w:shd w:val="clear" w:color="auto" w:fill="auto"/>
            <w:noWrap/>
            <w:vAlign w:val="center"/>
          </w:tcPr>
          <w:p w14:paraId="774E7494" w14:textId="4BB10070" w:rsidR="005431DA" w:rsidRPr="00987B99" w:rsidRDefault="005431DA" w:rsidP="00D02B90">
            <w:pPr>
              <w:spacing w:line="240" w:lineRule="auto"/>
              <w:jc w:val="left"/>
              <w:rPr>
                <w:rFonts w:cs="Times New Roman"/>
                <w:color w:val="000000"/>
                <w:sz w:val="21"/>
              </w:rPr>
            </w:pPr>
            <w:r w:rsidRPr="00987B99">
              <w:rPr>
                <w:rFonts w:cs="Times New Roman"/>
                <w:color w:val="000000"/>
                <w:sz w:val="21"/>
              </w:rPr>
              <w:t>14.</w:t>
            </w:r>
            <w:r w:rsidR="00F67A79" w:rsidRPr="00987B99">
              <w:rPr>
                <w:rFonts w:cs="Times New Roman"/>
                <w:color w:val="000000"/>
                <w:sz w:val="21"/>
              </w:rPr>
              <w:t>7</w:t>
            </w:r>
          </w:p>
        </w:tc>
        <w:tc>
          <w:tcPr>
            <w:tcW w:w="1093" w:type="pct"/>
            <w:shd w:val="clear" w:color="auto" w:fill="auto"/>
            <w:noWrap/>
            <w:vAlign w:val="center"/>
          </w:tcPr>
          <w:p w14:paraId="17DB4F59" w14:textId="606AB1F6" w:rsidR="005431DA" w:rsidRPr="00987B99" w:rsidRDefault="005431DA" w:rsidP="00D02B90">
            <w:pPr>
              <w:spacing w:line="240" w:lineRule="auto"/>
              <w:jc w:val="left"/>
              <w:rPr>
                <w:rFonts w:cs="Times New Roman"/>
                <w:color w:val="000000"/>
                <w:sz w:val="21"/>
              </w:rPr>
            </w:pPr>
            <w:r w:rsidRPr="00987B99">
              <w:rPr>
                <w:rFonts w:cs="Times New Roman"/>
                <w:color w:val="000000"/>
                <w:sz w:val="21"/>
              </w:rPr>
              <w:t>18.5</w:t>
            </w:r>
          </w:p>
        </w:tc>
      </w:tr>
      <w:tr w:rsidR="00BD2373" w:rsidRPr="00987B99" w14:paraId="14D94423" w14:textId="77777777" w:rsidTr="00BD2373">
        <w:trPr>
          <w:trHeight w:val="283"/>
        </w:trPr>
        <w:tc>
          <w:tcPr>
            <w:tcW w:w="1582" w:type="pct"/>
            <w:shd w:val="clear" w:color="auto" w:fill="auto"/>
            <w:noWrap/>
            <w:vAlign w:val="center"/>
          </w:tcPr>
          <w:p w14:paraId="68F3866B" w14:textId="77777777" w:rsidR="005431DA" w:rsidRPr="00987B99" w:rsidRDefault="005431DA" w:rsidP="00D02B90">
            <w:pPr>
              <w:spacing w:line="240" w:lineRule="auto"/>
              <w:jc w:val="left"/>
              <w:rPr>
                <w:rFonts w:cs="Times New Roman"/>
                <w:sz w:val="21"/>
              </w:rPr>
            </w:pPr>
            <w:r w:rsidRPr="00987B99">
              <w:rPr>
                <w:rFonts w:cs="Times New Roman"/>
                <w:sz w:val="21"/>
              </w:rPr>
              <w:t>Total manganese (mg kg</w:t>
            </w:r>
            <w:r w:rsidRPr="00987B99">
              <w:rPr>
                <w:rFonts w:cs="Times New Roman"/>
                <w:sz w:val="21"/>
                <w:vertAlign w:val="superscript"/>
              </w:rPr>
              <w:t>-1</w:t>
            </w:r>
            <w:r w:rsidRPr="00987B99">
              <w:rPr>
                <w:rFonts w:cs="Times New Roman"/>
                <w:sz w:val="21"/>
              </w:rPr>
              <w:t>)</w:t>
            </w:r>
          </w:p>
        </w:tc>
        <w:tc>
          <w:tcPr>
            <w:tcW w:w="1230" w:type="pct"/>
            <w:shd w:val="clear" w:color="auto" w:fill="auto"/>
            <w:noWrap/>
            <w:vAlign w:val="center"/>
          </w:tcPr>
          <w:p w14:paraId="61789E58" w14:textId="783A0C12" w:rsidR="005431DA" w:rsidRPr="00987B99" w:rsidRDefault="005431DA" w:rsidP="00D02B90">
            <w:pPr>
              <w:spacing w:line="240" w:lineRule="auto"/>
              <w:jc w:val="left"/>
              <w:rPr>
                <w:rFonts w:cs="Times New Roman"/>
                <w:color w:val="000000"/>
                <w:sz w:val="21"/>
              </w:rPr>
            </w:pPr>
            <w:r w:rsidRPr="00987B99">
              <w:rPr>
                <w:rFonts w:cs="Times New Roman"/>
                <w:color w:val="000000"/>
                <w:sz w:val="21"/>
              </w:rPr>
              <w:t>523.8</w:t>
            </w:r>
          </w:p>
        </w:tc>
        <w:tc>
          <w:tcPr>
            <w:tcW w:w="1095" w:type="pct"/>
            <w:shd w:val="clear" w:color="auto" w:fill="auto"/>
            <w:noWrap/>
            <w:vAlign w:val="center"/>
          </w:tcPr>
          <w:p w14:paraId="6B5F9040" w14:textId="65EE0958" w:rsidR="005431DA" w:rsidRPr="00987B99" w:rsidRDefault="005431DA" w:rsidP="00D02B90">
            <w:pPr>
              <w:spacing w:line="240" w:lineRule="auto"/>
              <w:jc w:val="left"/>
              <w:rPr>
                <w:rFonts w:cs="Times New Roman"/>
                <w:color w:val="000000"/>
                <w:sz w:val="21"/>
              </w:rPr>
            </w:pPr>
            <w:r w:rsidRPr="00987B99">
              <w:rPr>
                <w:rFonts w:cs="Times New Roman"/>
                <w:color w:val="000000"/>
                <w:sz w:val="21"/>
              </w:rPr>
              <w:t>577.</w:t>
            </w:r>
            <w:r w:rsidR="00575D67" w:rsidRPr="00987B99">
              <w:rPr>
                <w:rFonts w:cs="Times New Roman"/>
                <w:color w:val="000000"/>
                <w:sz w:val="21"/>
              </w:rPr>
              <w:t>8</w:t>
            </w:r>
          </w:p>
        </w:tc>
        <w:tc>
          <w:tcPr>
            <w:tcW w:w="1093" w:type="pct"/>
            <w:shd w:val="clear" w:color="auto" w:fill="auto"/>
            <w:noWrap/>
            <w:vAlign w:val="center"/>
          </w:tcPr>
          <w:p w14:paraId="4C2DD1DF" w14:textId="77E96A14" w:rsidR="005431DA" w:rsidRPr="00987B99" w:rsidRDefault="005431DA" w:rsidP="00D02B90">
            <w:pPr>
              <w:spacing w:line="240" w:lineRule="auto"/>
              <w:jc w:val="left"/>
              <w:rPr>
                <w:rFonts w:cs="Times New Roman"/>
                <w:color w:val="000000"/>
                <w:sz w:val="21"/>
              </w:rPr>
            </w:pPr>
            <w:r w:rsidRPr="00987B99">
              <w:rPr>
                <w:rFonts w:cs="Times New Roman"/>
                <w:color w:val="000000"/>
                <w:sz w:val="21"/>
              </w:rPr>
              <w:t>849.</w:t>
            </w:r>
            <w:r w:rsidR="00575D67" w:rsidRPr="00987B99">
              <w:rPr>
                <w:rFonts w:cs="Times New Roman"/>
                <w:color w:val="000000"/>
                <w:sz w:val="21"/>
              </w:rPr>
              <w:t>9</w:t>
            </w:r>
          </w:p>
        </w:tc>
      </w:tr>
      <w:tr w:rsidR="00BD2373" w:rsidRPr="00987B99" w14:paraId="56F562E3" w14:textId="77777777" w:rsidTr="00BD2373">
        <w:trPr>
          <w:trHeight w:val="283"/>
        </w:trPr>
        <w:tc>
          <w:tcPr>
            <w:tcW w:w="1582" w:type="pct"/>
            <w:shd w:val="clear" w:color="auto" w:fill="auto"/>
            <w:noWrap/>
            <w:vAlign w:val="center"/>
          </w:tcPr>
          <w:p w14:paraId="6E17AA4F" w14:textId="77777777" w:rsidR="005431DA" w:rsidRPr="00987B99" w:rsidRDefault="005431DA" w:rsidP="00D02B90">
            <w:pPr>
              <w:spacing w:line="240" w:lineRule="auto"/>
              <w:jc w:val="left"/>
              <w:rPr>
                <w:rFonts w:cs="Times New Roman"/>
                <w:sz w:val="21"/>
              </w:rPr>
            </w:pPr>
            <w:r w:rsidRPr="00987B99">
              <w:rPr>
                <w:rFonts w:cs="Times New Roman"/>
                <w:sz w:val="21"/>
              </w:rPr>
              <w:t>Total iron (g kg</w:t>
            </w:r>
            <w:r w:rsidRPr="00987B99">
              <w:rPr>
                <w:rFonts w:cs="Times New Roman"/>
                <w:sz w:val="21"/>
                <w:vertAlign w:val="superscript"/>
              </w:rPr>
              <w:t>-1</w:t>
            </w:r>
            <w:r w:rsidRPr="00987B99">
              <w:rPr>
                <w:rFonts w:cs="Times New Roman"/>
                <w:sz w:val="21"/>
              </w:rPr>
              <w:t>)</w:t>
            </w:r>
          </w:p>
        </w:tc>
        <w:tc>
          <w:tcPr>
            <w:tcW w:w="1230" w:type="pct"/>
            <w:shd w:val="clear" w:color="auto" w:fill="auto"/>
            <w:noWrap/>
            <w:vAlign w:val="center"/>
          </w:tcPr>
          <w:p w14:paraId="1CED905D" w14:textId="50977DCC" w:rsidR="005431DA" w:rsidRPr="00987B99" w:rsidRDefault="005431DA" w:rsidP="00D02B90">
            <w:pPr>
              <w:spacing w:line="240" w:lineRule="auto"/>
              <w:jc w:val="left"/>
              <w:rPr>
                <w:rFonts w:cs="Times New Roman"/>
                <w:color w:val="000000"/>
                <w:sz w:val="21"/>
              </w:rPr>
            </w:pPr>
            <w:r w:rsidRPr="00987B99">
              <w:rPr>
                <w:rFonts w:cs="Times New Roman"/>
                <w:color w:val="000000"/>
                <w:sz w:val="21"/>
              </w:rPr>
              <w:t>42.3</w:t>
            </w:r>
          </w:p>
        </w:tc>
        <w:tc>
          <w:tcPr>
            <w:tcW w:w="1095" w:type="pct"/>
            <w:shd w:val="clear" w:color="auto" w:fill="auto"/>
            <w:noWrap/>
            <w:vAlign w:val="center"/>
          </w:tcPr>
          <w:p w14:paraId="60C7F668" w14:textId="5EC1D0C0" w:rsidR="005431DA" w:rsidRPr="00987B99" w:rsidRDefault="005431DA" w:rsidP="00D02B90">
            <w:pPr>
              <w:spacing w:line="240" w:lineRule="auto"/>
              <w:jc w:val="left"/>
              <w:rPr>
                <w:rFonts w:cs="Times New Roman"/>
                <w:color w:val="000000"/>
                <w:sz w:val="21"/>
              </w:rPr>
            </w:pPr>
            <w:r w:rsidRPr="00987B99">
              <w:rPr>
                <w:rFonts w:cs="Times New Roman"/>
                <w:color w:val="000000"/>
                <w:sz w:val="21"/>
              </w:rPr>
              <w:t>44.5</w:t>
            </w:r>
          </w:p>
        </w:tc>
        <w:tc>
          <w:tcPr>
            <w:tcW w:w="1093" w:type="pct"/>
            <w:shd w:val="clear" w:color="auto" w:fill="auto"/>
            <w:noWrap/>
            <w:vAlign w:val="center"/>
          </w:tcPr>
          <w:p w14:paraId="7244DD94" w14:textId="4C724731" w:rsidR="005431DA" w:rsidRPr="00987B99" w:rsidRDefault="005431DA" w:rsidP="00D02B90">
            <w:pPr>
              <w:spacing w:line="240" w:lineRule="auto"/>
              <w:jc w:val="left"/>
              <w:rPr>
                <w:rFonts w:cs="Times New Roman"/>
                <w:color w:val="000000"/>
                <w:sz w:val="21"/>
              </w:rPr>
            </w:pPr>
            <w:r w:rsidRPr="00987B99">
              <w:rPr>
                <w:rFonts w:cs="Times New Roman"/>
                <w:color w:val="000000"/>
                <w:sz w:val="21"/>
              </w:rPr>
              <w:t>63.</w:t>
            </w:r>
            <w:r w:rsidR="00575D67" w:rsidRPr="00987B99">
              <w:rPr>
                <w:rFonts w:cs="Times New Roman"/>
                <w:color w:val="000000"/>
                <w:sz w:val="21"/>
              </w:rPr>
              <w:t>3</w:t>
            </w:r>
          </w:p>
        </w:tc>
      </w:tr>
      <w:tr w:rsidR="00BD2373" w:rsidRPr="00987B99" w14:paraId="321EE4FD" w14:textId="77777777" w:rsidTr="00BD2373">
        <w:trPr>
          <w:trHeight w:val="283"/>
        </w:trPr>
        <w:tc>
          <w:tcPr>
            <w:tcW w:w="1582" w:type="pct"/>
            <w:shd w:val="clear" w:color="auto" w:fill="auto"/>
            <w:noWrap/>
            <w:vAlign w:val="center"/>
          </w:tcPr>
          <w:p w14:paraId="1EDF7C81" w14:textId="77777777" w:rsidR="005431DA" w:rsidRPr="00987B99" w:rsidRDefault="005431DA" w:rsidP="00D02B90">
            <w:pPr>
              <w:spacing w:line="240" w:lineRule="auto"/>
              <w:jc w:val="left"/>
              <w:rPr>
                <w:rFonts w:cs="Times New Roman"/>
                <w:sz w:val="21"/>
              </w:rPr>
            </w:pPr>
            <w:r w:rsidRPr="00987B99">
              <w:rPr>
                <w:rFonts w:cs="Times New Roman"/>
                <w:sz w:val="21"/>
              </w:rPr>
              <w:t>Sand (%)</w:t>
            </w:r>
          </w:p>
        </w:tc>
        <w:tc>
          <w:tcPr>
            <w:tcW w:w="1230" w:type="pct"/>
            <w:shd w:val="clear" w:color="auto" w:fill="auto"/>
            <w:noWrap/>
            <w:vAlign w:val="center"/>
          </w:tcPr>
          <w:p w14:paraId="7EB812C3" w14:textId="77777777" w:rsidR="005431DA" w:rsidRPr="00987B99" w:rsidRDefault="005431DA" w:rsidP="00D02B90">
            <w:pPr>
              <w:spacing w:line="240" w:lineRule="auto"/>
              <w:jc w:val="left"/>
              <w:rPr>
                <w:rFonts w:cs="Times New Roman"/>
                <w:color w:val="000000"/>
                <w:sz w:val="21"/>
              </w:rPr>
            </w:pPr>
            <w:r w:rsidRPr="00987B99">
              <w:rPr>
                <w:rFonts w:cs="Times New Roman"/>
                <w:color w:val="000000"/>
                <w:sz w:val="21"/>
              </w:rPr>
              <w:t>54.1</w:t>
            </w:r>
          </w:p>
        </w:tc>
        <w:tc>
          <w:tcPr>
            <w:tcW w:w="1095" w:type="pct"/>
            <w:shd w:val="clear" w:color="auto" w:fill="auto"/>
            <w:noWrap/>
            <w:vAlign w:val="center"/>
          </w:tcPr>
          <w:p w14:paraId="76B4C1FD" w14:textId="77777777" w:rsidR="005431DA" w:rsidRPr="00987B99" w:rsidRDefault="005431DA" w:rsidP="00D02B90">
            <w:pPr>
              <w:spacing w:line="240" w:lineRule="auto"/>
              <w:jc w:val="left"/>
              <w:rPr>
                <w:rFonts w:cs="Times New Roman"/>
                <w:color w:val="000000"/>
                <w:sz w:val="21"/>
              </w:rPr>
            </w:pPr>
            <w:r w:rsidRPr="00987B99">
              <w:rPr>
                <w:rFonts w:cs="Times New Roman"/>
                <w:color w:val="000000"/>
                <w:sz w:val="21"/>
              </w:rPr>
              <w:t>35.8</w:t>
            </w:r>
          </w:p>
        </w:tc>
        <w:tc>
          <w:tcPr>
            <w:tcW w:w="1093" w:type="pct"/>
            <w:shd w:val="clear" w:color="auto" w:fill="auto"/>
            <w:noWrap/>
            <w:vAlign w:val="center"/>
          </w:tcPr>
          <w:p w14:paraId="0F83108F" w14:textId="77777777" w:rsidR="005431DA" w:rsidRPr="00987B99" w:rsidRDefault="005431DA" w:rsidP="00D02B90">
            <w:pPr>
              <w:spacing w:line="240" w:lineRule="auto"/>
              <w:jc w:val="left"/>
              <w:rPr>
                <w:rFonts w:cs="Times New Roman"/>
                <w:color w:val="000000"/>
                <w:sz w:val="21"/>
              </w:rPr>
            </w:pPr>
            <w:r w:rsidRPr="00987B99">
              <w:rPr>
                <w:rFonts w:cs="Times New Roman"/>
                <w:color w:val="000000"/>
                <w:sz w:val="21"/>
              </w:rPr>
              <w:t>11.4</w:t>
            </w:r>
          </w:p>
        </w:tc>
      </w:tr>
      <w:tr w:rsidR="00BD2373" w:rsidRPr="00987B99" w14:paraId="50142085" w14:textId="77777777" w:rsidTr="00BD2373">
        <w:trPr>
          <w:trHeight w:val="283"/>
        </w:trPr>
        <w:tc>
          <w:tcPr>
            <w:tcW w:w="1582" w:type="pct"/>
            <w:shd w:val="clear" w:color="auto" w:fill="auto"/>
            <w:noWrap/>
            <w:vAlign w:val="center"/>
          </w:tcPr>
          <w:p w14:paraId="664389BC" w14:textId="77777777" w:rsidR="005431DA" w:rsidRPr="00987B99" w:rsidRDefault="005431DA" w:rsidP="00D02B90">
            <w:pPr>
              <w:spacing w:line="240" w:lineRule="auto"/>
              <w:jc w:val="left"/>
              <w:rPr>
                <w:rFonts w:cs="Times New Roman"/>
                <w:sz w:val="21"/>
              </w:rPr>
            </w:pPr>
            <w:r w:rsidRPr="00987B99">
              <w:rPr>
                <w:rFonts w:cs="Times New Roman"/>
                <w:sz w:val="21"/>
              </w:rPr>
              <w:t>Silt (%)</w:t>
            </w:r>
          </w:p>
        </w:tc>
        <w:tc>
          <w:tcPr>
            <w:tcW w:w="1230" w:type="pct"/>
            <w:shd w:val="clear" w:color="auto" w:fill="auto"/>
            <w:noWrap/>
            <w:vAlign w:val="center"/>
          </w:tcPr>
          <w:p w14:paraId="4807EA9B" w14:textId="77777777" w:rsidR="005431DA" w:rsidRPr="00987B99" w:rsidRDefault="005431DA" w:rsidP="00D02B90">
            <w:pPr>
              <w:spacing w:line="240" w:lineRule="auto"/>
              <w:jc w:val="left"/>
              <w:rPr>
                <w:rFonts w:cs="Times New Roman"/>
                <w:color w:val="000000"/>
                <w:sz w:val="21"/>
              </w:rPr>
            </w:pPr>
            <w:r w:rsidRPr="00987B99">
              <w:rPr>
                <w:rFonts w:cs="Times New Roman"/>
                <w:color w:val="000000"/>
                <w:sz w:val="21"/>
              </w:rPr>
              <w:t>43.8</w:t>
            </w:r>
          </w:p>
        </w:tc>
        <w:tc>
          <w:tcPr>
            <w:tcW w:w="1095" w:type="pct"/>
            <w:shd w:val="clear" w:color="auto" w:fill="auto"/>
            <w:noWrap/>
            <w:vAlign w:val="center"/>
          </w:tcPr>
          <w:p w14:paraId="72C01911" w14:textId="77777777" w:rsidR="005431DA" w:rsidRPr="00987B99" w:rsidRDefault="005431DA" w:rsidP="00D02B90">
            <w:pPr>
              <w:spacing w:line="240" w:lineRule="auto"/>
              <w:jc w:val="left"/>
              <w:rPr>
                <w:rFonts w:cs="Times New Roman"/>
                <w:color w:val="000000"/>
                <w:sz w:val="21"/>
              </w:rPr>
            </w:pPr>
            <w:r w:rsidRPr="00987B99">
              <w:rPr>
                <w:rFonts w:cs="Times New Roman"/>
                <w:color w:val="000000"/>
                <w:sz w:val="21"/>
              </w:rPr>
              <w:t>51.2</w:t>
            </w:r>
          </w:p>
        </w:tc>
        <w:tc>
          <w:tcPr>
            <w:tcW w:w="1093" w:type="pct"/>
            <w:shd w:val="clear" w:color="auto" w:fill="auto"/>
            <w:noWrap/>
            <w:vAlign w:val="center"/>
          </w:tcPr>
          <w:p w14:paraId="4E8E9C6F" w14:textId="77777777" w:rsidR="005431DA" w:rsidRPr="00987B99" w:rsidRDefault="005431DA" w:rsidP="00D02B90">
            <w:pPr>
              <w:spacing w:line="240" w:lineRule="auto"/>
              <w:jc w:val="left"/>
              <w:rPr>
                <w:rFonts w:cs="Times New Roman"/>
                <w:color w:val="000000"/>
                <w:sz w:val="21"/>
              </w:rPr>
            </w:pPr>
            <w:r w:rsidRPr="00987B99">
              <w:rPr>
                <w:rFonts w:cs="Times New Roman"/>
                <w:color w:val="000000"/>
                <w:sz w:val="21"/>
              </w:rPr>
              <w:t>47.4</w:t>
            </w:r>
          </w:p>
        </w:tc>
      </w:tr>
      <w:tr w:rsidR="00BD2373" w:rsidRPr="00987B99" w14:paraId="6B57132B" w14:textId="77777777" w:rsidTr="00BD2373">
        <w:trPr>
          <w:trHeight w:val="283"/>
        </w:trPr>
        <w:tc>
          <w:tcPr>
            <w:tcW w:w="1582" w:type="pct"/>
            <w:tcBorders>
              <w:bottom w:val="single" w:sz="8" w:space="0" w:color="auto"/>
            </w:tcBorders>
            <w:shd w:val="clear" w:color="auto" w:fill="auto"/>
            <w:noWrap/>
            <w:vAlign w:val="center"/>
          </w:tcPr>
          <w:p w14:paraId="2F30721F" w14:textId="77777777" w:rsidR="005431DA" w:rsidRPr="00987B99" w:rsidRDefault="005431DA" w:rsidP="00D02B90">
            <w:pPr>
              <w:spacing w:line="240" w:lineRule="auto"/>
              <w:jc w:val="left"/>
              <w:rPr>
                <w:rFonts w:cs="Times New Roman"/>
                <w:sz w:val="21"/>
              </w:rPr>
            </w:pPr>
            <w:r w:rsidRPr="00987B99">
              <w:rPr>
                <w:rFonts w:cs="Times New Roman"/>
                <w:sz w:val="21"/>
              </w:rPr>
              <w:t>Clay (%)</w:t>
            </w:r>
          </w:p>
        </w:tc>
        <w:tc>
          <w:tcPr>
            <w:tcW w:w="1230" w:type="pct"/>
            <w:tcBorders>
              <w:bottom w:val="single" w:sz="8" w:space="0" w:color="auto"/>
            </w:tcBorders>
            <w:shd w:val="clear" w:color="auto" w:fill="auto"/>
            <w:noWrap/>
            <w:vAlign w:val="center"/>
          </w:tcPr>
          <w:p w14:paraId="7096E700" w14:textId="77777777" w:rsidR="005431DA" w:rsidRPr="00987B99" w:rsidRDefault="005431DA" w:rsidP="00D02B90">
            <w:pPr>
              <w:spacing w:line="240" w:lineRule="auto"/>
              <w:jc w:val="left"/>
              <w:rPr>
                <w:rFonts w:cs="Times New Roman"/>
                <w:color w:val="000000"/>
                <w:sz w:val="21"/>
              </w:rPr>
            </w:pPr>
            <w:r w:rsidRPr="00987B99">
              <w:rPr>
                <w:rFonts w:cs="Times New Roman"/>
                <w:color w:val="000000"/>
                <w:sz w:val="21"/>
              </w:rPr>
              <w:t>2.1</w:t>
            </w:r>
          </w:p>
        </w:tc>
        <w:tc>
          <w:tcPr>
            <w:tcW w:w="1095" w:type="pct"/>
            <w:tcBorders>
              <w:bottom w:val="single" w:sz="8" w:space="0" w:color="auto"/>
            </w:tcBorders>
            <w:shd w:val="clear" w:color="auto" w:fill="auto"/>
            <w:noWrap/>
            <w:vAlign w:val="center"/>
          </w:tcPr>
          <w:p w14:paraId="6828DFBC" w14:textId="77777777" w:rsidR="005431DA" w:rsidRPr="00987B99" w:rsidRDefault="005431DA" w:rsidP="00D02B90">
            <w:pPr>
              <w:spacing w:line="240" w:lineRule="auto"/>
              <w:jc w:val="left"/>
              <w:rPr>
                <w:rFonts w:cs="Times New Roman"/>
                <w:color w:val="000000"/>
                <w:sz w:val="21"/>
              </w:rPr>
            </w:pPr>
            <w:r w:rsidRPr="00987B99">
              <w:rPr>
                <w:rFonts w:cs="Times New Roman"/>
                <w:color w:val="000000"/>
                <w:sz w:val="21"/>
              </w:rPr>
              <w:t>13.0</w:t>
            </w:r>
          </w:p>
        </w:tc>
        <w:tc>
          <w:tcPr>
            <w:tcW w:w="1093" w:type="pct"/>
            <w:tcBorders>
              <w:bottom w:val="single" w:sz="8" w:space="0" w:color="auto"/>
            </w:tcBorders>
            <w:shd w:val="clear" w:color="auto" w:fill="auto"/>
            <w:noWrap/>
            <w:vAlign w:val="center"/>
          </w:tcPr>
          <w:p w14:paraId="031C2F81" w14:textId="77777777" w:rsidR="005431DA" w:rsidRPr="00987B99" w:rsidRDefault="005431DA" w:rsidP="00D02B90">
            <w:pPr>
              <w:spacing w:line="240" w:lineRule="auto"/>
              <w:jc w:val="left"/>
              <w:rPr>
                <w:rFonts w:cs="Times New Roman"/>
                <w:color w:val="000000"/>
                <w:sz w:val="21"/>
              </w:rPr>
            </w:pPr>
            <w:r w:rsidRPr="00987B99">
              <w:rPr>
                <w:rFonts w:cs="Times New Roman"/>
                <w:color w:val="000000"/>
                <w:sz w:val="21"/>
              </w:rPr>
              <w:t>41.2</w:t>
            </w:r>
          </w:p>
        </w:tc>
      </w:tr>
    </w:tbl>
    <w:p w14:paraId="152640B5" w14:textId="77777777" w:rsidR="00793B1D" w:rsidRPr="00987B99" w:rsidRDefault="003E7AF8">
      <w:pPr>
        <w:pStyle w:val="21"/>
        <w:jc w:val="both"/>
      </w:pPr>
      <w:proofErr w:type="spellStart"/>
      <w:r w:rsidRPr="00987B99">
        <w:rPr>
          <w:rFonts w:hint="eastAsia"/>
          <w:vertAlign w:val="superscript"/>
        </w:rPr>
        <w:t>a</w:t>
      </w:r>
      <w:proofErr w:type="spellEnd"/>
      <w:r w:rsidRPr="00987B99">
        <w:rPr>
          <w:rFonts w:hint="eastAsia"/>
        </w:rPr>
        <w:t xml:space="preserve"> </w:t>
      </w:r>
      <w:proofErr w:type="gramStart"/>
      <w:r w:rsidRPr="00987B99">
        <w:t>For</w:t>
      </w:r>
      <w:proofErr w:type="gramEnd"/>
      <w:r w:rsidRPr="00987B99">
        <w:t xml:space="preserve"> the measurement of soil pH</w:t>
      </w:r>
      <w:r w:rsidRPr="00987B99">
        <w:rPr>
          <w:rFonts w:hint="eastAsia"/>
        </w:rPr>
        <w:t>,</w:t>
      </w:r>
      <w:r w:rsidRPr="00987B99">
        <w:t xml:space="preserve"> 10 mL Milli-Q water was added to 2 g air-dried soil. </w:t>
      </w:r>
      <w:r w:rsidRPr="00987B99">
        <w:rPr>
          <w:rFonts w:hint="eastAsia"/>
        </w:rPr>
        <w:t>After</w:t>
      </w:r>
      <w:r w:rsidRPr="00987B99">
        <w:t xml:space="preserve"> </w:t>
      </w:r>
      <w:r w:rsidRPr="00987B99">
        <w:rPr>
          <w:rFonts w:hint="eastAsia"/>
        </w:rPr>
        <w:t>s</w:t>
      </w:r>
      <w:r w:rsidRPr="00987B99">
        <w:t xml:space="preserve">haking for 30 min at 120 rpm, the soil suspension stood for 30 min at room temperature, and the pH </w:t>
      </w:r>
      <w:r w:rsidRPr="00987B99">
        <w:rPr>
          <w:rFonts w:hint="eastAsia"/>
        </w:rPr>
        <w:t>of</w:t>
      </w:r>
      <w:r w:rsidRPr="00987B99">
        <w:t xml:space="preserve"> </w:t>
      </w:r>
      <w:r w:rsidRPr="00987B99">
        <w:rPr>
          <w:rFonts w:hint="eastAsia"/>
        </w:rPr>
        <w:t>the</w:t>
      </w:r>
      <w:r w:rsidRPr="00987B99">
        <w:t xml:space="preserve"> supernatant was then read by a pH electrode (Model IJ44A, </w:t>
      </w:r>
      <w:proofErr w:type="spellStart"/>
      <w:r w:rsidRPr="00987B99">
        <w:t>Ionode</w:t>
      </w:r>
      <w:proofErr w:type="spellEnd"/>
      <w:r w:rsidRPr="00987B99">
        <w:t>, Australia). Total organic carbon was determined using the Walkley-Black method</w:t>
      </w:r>
      <w:r w:rsidR="00D47EF3" w:rsidRPr="00987B99">
        <w:t xml:space="preserve"> </w:t>
      </w:r>
      <w:r w:rsidRPr="00987B99">
        <w:fldChar w:fldCharType="begin"/>
      </w:r>
      <w:r w:rsidR="00592054" w:rsidRPr="00987B99">
        <w:instrText xml:space="preserve"> ADDIN EN.CITE &lt;EndNote&gt;&lt;Cite AuthorYear="1"&gt;&lt;Author&gt;Nelson&lt;/Author&gt;&lt;Year&gt;1996&lt;/Year&gt;&lt;RecNum&gt;140&lt;/RecNum&gt;&lt;DisplayText&gt;Nelson and Sommers (1996)&lt;/DisplayText&gt;&lt;record&gt;&lt;rec-number&gt;140&lt;/rec-number&gt;&lt;foreign-keys&gt;&lt;key app="EN" db-id="ztxrrv9fiee2e8e9f0ovard5tate0229wtax" timestamp="1656863195"&gt;140&lt;/key&gt;&lt;/foreign-keys&gt;&lt;ref-type name="Book Section"&gt;5&lt;/ref-type&gt;&lt;contributors&gt;&lt;authors&gt;&lt;author&gt;Nelson, D. W.&lt;/author&gt;&lt;author&gt;Sommers, L. E.&lt;/author&gt;&lt;/authors&gt;&lt;/contributors&gt;&lt;titles&gt;&lt;title&gt;Total carbon, organic carbon, and organic matter. In: Sparks, D.L., Page, A.L., Helmke, P.A., Loeppert, R.H., Soltanpour, P.N., Tabatabai, M.A., Johnston, C.T., Sumner, M.E. (Eds.), Methods of Soil Analysis Part 3—Chemical Methods&lt;/title&gt;&lt;/titles&gt;&lt;pages&gt;961-1010&lt;/pages&gt;&lt;dates&gt;&lt;year&gt;1996&lt;/year&gt;&lt;/dates&gt;&lt;pub-location&gt;Madison&lt;/pub-location&gt;&lt;publisher&gt;Soil Science Society of America and American Society of Agronomy&lt;/publisher&gt;&lt;urls&gt;&lt;/urls&gt;&lt;/record&gt;&lt;/Cite&gt;&lt;/EndNote&gt;</w:instrText>
      </w:r>
      <w:r w:rsidRPr="00987B99">
        <w:fldChar w:fldCharType="separate"/>
      </w:r>
      <w:r w:rsidR="00592054" w:rsidRPr="00987B99">
        <w:rPr>
          <w:noProof/>
        </w:rPr>
        <w:t>Nelson and Sommers (1996)</w:t>
      </w:r>
      <w:r w:rsidRPr="00987B99">
        <w:fldChar w:fldCharType="end"/>
      </w:r>
      <w:r w:rsidR="00D47EF3" w:rsidRPr="00987B99">
        <w:rPr>
          <w:rFonts w:hint="eastAsia"/>
        </w:rPr>
        <w:t>,</w:t>
      </w:r>
      <w:r w:rsidRPr="00987B99">
        <w:t xml:space="preserve"> and total inorganic carbon was determined using the modified pressure-</w:t>
      </w:r>
      <w:proofErr w:type="spellStart"/>
      <w:r w:rsidRPr="00987B99">
        <w:t>calcimeter</w:t>
      </w:r>
      <w:proofErr w:type="spellEnd"/>
      <w:r w:rsidRPr="00987B99">
        <w:t xml:space="preserve"> method</w:t>
      </w:r>
      <w:r w:rsidR="00D47EF3" w:rsidRPr="00987B99">
        <w:t xml:space="preserve"> </w:t>
      </w:r>
      <w:r w:rsidRPr="00987B99">
        <w:fldChar w:fldCharType="begin"/>
      </w:r>
      <w:r w:rsidR="00646E48" w:rsidRPr="00987B99">
        <w:instrText xml:space="preserve"> ADDIN EN.CITE &lt;EndNote&gt;&lt;Cite&gt;&lt;Author&gt;Sherrod&lt;/Author&gt;&lt;Year&gt;2002&lt;/Year&gt;&lt;RecNum&gt;138&lt;/RecNum&gt;&lt;DisplayText&gt;(Sherrod et al., 2002)&lt;/DisplayText&gt;&lt;record&gt;&lt;rec-number&gt;138&lt;/rec-number&gt;&lt;foreign-keys&gt;&lt;key app="EN" db-id="ztxrrv9fiee2e8e9f0ovard5tate0229wtax" timestamp="1656863195"&gt;138&lt;/key&gt;&lt;/foreign-keys&gt;&lt;ref-type name="Journal Article"&gt;17&lt;/ref-type&gt;&lt;contributors&gt;&lt;authors&gt;&lt;author&gt;Sherrod, L. A.&lt;/author&gt;&lt;author&gt;Dunn, G.&lt;/author&gt;&lt;author&gt;Peterson, G. A.&lt;/author&gt;&lt;author&gt;Kolberg, R. L.&lt;/author&gt;&lt;/authors&gt;&lt;/contributors&gt;&lt;titles&gt;&lt;title&gt;Inorganic carbon analysis by modified pressure-calcimeter method&lt;/title&gt;&lt;secondary-title&gt;Soil Sci. Soc. Am. J.&lt;/secondary-title&gt;&lt;/titles&gt;&lt;periodical&gt;&lt;full-title&gt;Soil Science Society of America Journal&lt;/full-title&gt;&lt;abbr-1&gt;Soil Sci. Soc. Am. J.&lt;/abbr-1&gt;&lt;/periodical&gt;&lt;pages&gt;299-305&lt;/pages&gt;&lt;volume&gt;66&lt;/volume&gt;&lt;number&gt;1&lt;/number&gt;&lt;dates&gt;&lt;year&gt;2002&lt;/year&gt;&lt;/dates&gt;&lt;urls&gt;&lt;/urls&gt;&lt;/record&gt;&lt;/Cite&gt;&lt;/EndNote&gt;</w:instrText>
      </w:r>
      <w:r w:rsidRPr="00987B99">
        <w:fldChar w:fldCharType="separate"/>
      </w:r>
      <w:r w:rsidR="00D47EF3" w:rsidRPr="00987B99">
        <w:rPr>
          <w:noProof/>
        </w:rPr>
        <w:t>(Sherrod et al., 2002)</w:t>
      </w:r>
      <w:r w:rsidRPr="00987B99">
        <w:fldChar w:fldCharType="end"/>
      </w:r>
      <w:r w:rsidR="00D47EF3" w:rsidRPr="00987B99">
        <w:t>.</w:t>
      </w:r>
      <w:r w:rsidRPr="00987B99">
        <w:t xml:space="preserve"> Total </w:t>
      </w:r>
      <w:r w:rsidRPr="00987B99">
        <w:rPr>
          <w:rFonts w:hint="eastAsia"/>
        </w:rPr>
        <w:t>soil</w:t>
      </w:r>
      <w:r w:rsidRPr="00987B99">
        <w:t xml:space="preserve"> nitrogen was determined using an elemental analyzer (EA3000, </w:t>
      </w:r>
      <w:proofErr w:type="spellStart"/>
      <w:r w:rsidRPr="00987B99">
        <w:t>EuroVector</w:t>
      </w:r>
      <w:proofErr w:type="spellEnd"/>
      <w:r w:rsidRPr="00987B99">
        <w:t>, Italy).</w:t>
      </w:r>
      <w:r w:rsidRPr="00987B99">
        <w:rPr>
          <w:rFonts w:hint="eastAsia"/>
        </w:rPr>
        <w:t xml:space="preserve"> </w:t>
      </w:r>
      <w:r w:rsidR="00646E48" w:rsidRPr="00987B99">
        <w:t xml:space="preserve">Total </w:t>
      </w:r>
      <w:r w:rsidR="00D55C21" w:rsidRPr="00987B99">
        <w:rPr>
          <w:rFonts w:hint="eastAsia"/>
        </w:rPr>
        <w:t>soil</w:t>
      </w:r>
      <w:r w:rsidR="00D55C21" w:rsidRPr="00987B99">
        <w:t xml:space="preserve"> </w:t>
      </w:r>
      <w:r w:rsidR="00646E48" w:rsidRPr="00987B99">
        <w:t xml:space="preserve">sulfur was measured according to </w:t>
      </w:r>
      <w:r w:rsidR="00646E48" w:rsidRPr="00987B99">
        <w:fldChar w:fldCharType="begin"/>
      </w:r>
      <w:r w:rsidR="00646E48" w:rsidRPr="00987B99">
        <w:instrText xml:space="preserve"> ADDIN EN.CITE &lt;EndNote&gt;&lt;Cite AuthorYear="1"&gt;&lt;Author&gt;Butters&lt;/Author&gt;&lt;Year&gt;1959&lt;/Year&gt;&lt;RecNum&gt;195&lt;/RecNum&gt;&lt;DisplayText&gt;Butters and Chenery (1959)&lt;/DisplayText&gt;&lt;record&gt;&lt;rec-number&gt;195&lt;/rec-number&gt;&lt;foreign-keys&gt;&lt;key app="EN" db-id="ztxrrv9fiee2e8e9f0ovard5tate0229wtax" timestamp="1681859663"&gt;195&lt;/key&gt;&lt;/foreign-keys&gt;&lt;ref-type name="Journal Article"&gt;17&lt;/ref-type&gt;&lt;contributors&gt;&lt;authors&gt;&lt;author&gt;Butters, B.&lt;/author&gt;&lt;author&gt;Chenery, E. M.&lt;/author&gt;&lt;/authors&gt;&lt;/contributors&gt;&lt;titles&gt;&lt;title&gt;A rapid method for the determination of total sulphur in soils and plants&lt;/title&gt;&lt;secondary-title&gt;Analyst&lt;/secondary-title&gt;&lt;/titles&gt;&lt;periodical&gt;&lt;full-title&gt;Analyst&lt;/full-title&gt;&lt;/periodical&gt;&lt;pages&gt;239-245&lt;/pages&gt;&lt;volume&gt;84&lt;/volume&gt;&lt;dates&gt;&lt;year&gt;1959&lt;/year&gt;&lt;/dates&gt;&lt;urls&gt;&lt;/urls&gt;&lt;/record&gt;&lt;/Cite&gt;&lt;/EndNote&gt;</w:instrText>
      </w:r>
      <w:r w:rsidR="00646E48" w:rsidRPr="00987B99">
        <w:fldChar w:fldCharType="separate"/>
      </w:r>
      <w:r w:rsidR="00646E48" w:rsidRPr="00987B99">
        <w:rPr>
          <w:noProof/>
        </w:rPr>
        <w:t>Butters and Chenery (1959)</w:t>
      </w:r>
      <w:r w:rsidR="00646E48" w:rsidRPr="00987B99">
        <w:fldChar w:fldCharType="end"/>
      </w:r>
      <w:r w:rsidR="00646E48" w:rsidRPr="00987B99">
        <w:t xml:space="preserve">. </w:t>
      </w:r>
      <w:r w:rsidRPr="00987B99">
        <w:rPr>
          <w:rFonts w:hint="eastAsia"/>
        </w:rPr>
        <w:t>T</w:t>
      </w:r>
      <w:r w:rsidRPr="00987B99">
        <w:t xml:space="preserve">o determine total soil </w:t>
      </w:r>
      <w:r w:rsidR="00EB5DBD" w:rsidRPr="00987B99">
        <w:t>cadmium, arsenic, manganese, and iron</w:t>
      </w:r>
      <w:r w:rsidRPr="00987B99">
        <w:t xml:space="preserve">, 0.1 g of soil was digested with 7 mL of concentrated nitric acid and 3 mL of hydrofluoric acid in a microwave oven, and then analyzed with an inductively coupled plasma-mass spectrometry </w:t>
      </w:r>
      <w:bookmarkStart w:id="2" w:name="_Hlk113091102"/>
      <w:r w:rsidRPr="00987B99">
        <w:t>(ICP-MS)</w:t>
      </w:r>
      <w:bookmarkEnd w:id="2"/>
      <w:r w:rsidRPr="00987B99">
        <w:t xml:space="preserve"> (Elan DRC-e, PerkinElmer, USA).</w:t>
      </w:r>
      <w:r w:rsidRPr="00987B99">
        <w:rPr>
          <w:rFonts w:hint="eastAsia"/>
        </w:rPr>
        <w:t xml:space="preserve"> </w:t>
      </w:r>
      <w:r w:rsidRPr="00987B99">
        <w:t>Soil particle size was measured using the hydrometer method</w:t>
      </w:r>
      <w:r w:rsidR="00D47EF3" w:rsidRPr="00987B99">
        <w:t xml:space="preserve"> </w:t>
      </w:r>
      <w:r w:rsidRPr="00987B99">
        <w:fldChar w:fldCharType="begin"/>
      </w:r>
      <w:r w:rsidR="00D47EF3" w:rsidRPr="00987B99">
        <w:instrText xml:space="preserve"> ADDIN EN.CITE &lt;EndNote&gt;&lt;Cite&gt;&lt;Author&gt;Gee&lt;/Author&gt;&lt;Year&gt;1986&lt;/Year&gt;&lt;RecNum&gt;139&lt;/RecNum&gt;&lt;DisplayText&gt;(Gee and Bauder, 1986)&lt;/DisplayText&gt;&lt;record&gt;&lt;rec-number&gt;139&lt;/rec-number&gt;&lt;foreign-keys&gt;&lt;key app="EN" db-id="ztxrrv9fiee2e8e9f0ovard5tate0229wtax" timestamp="1656863195"&gt;139&lt;/key&gt;&lt;/foreign-keys&gt;&lt;ref-type name="Book Section"&gt;5&lt;/ref-type&gt;&lt;contributors&gt;&lt;authors&gt;&lt;author&gt;Gee, G. W.&lt;/author&gt;&lt;author&gt;Bauder, J. W.&lt;/author&gt;&lt;/authors&gt;&lt;/contributors&gt;&lt;titles&gt;&lt;title&gt;Particle-size analysis, in: Klute, A. (Ed.), Methods of Soil Analysis: Part 1—Physical and Mineralogical Methods&lt;/title&gt;&lt;/titles&gt;&lt;pages&gt;383-411&lt;/pages&gt;&lt;dates&gt;&lt;year&gt;1986&lt;/year&gt;&lt;/dates&gt;&lt;pub-location&gt;Madison&lt;/pub-location&gt;&lt;publisher&gt;Soil Science Society of America and American Society of Agronomy&lt;/publisher&gt;&lt;urls&gt;&lt;/urls&gt;&lt;/record&gt;&lt;/Cite&gt;&lt;/EndNote&gt;</w:instrText>
      </w:r>
      <w:r w:rsidRPr="00987B99">
        <w:fldChar w:fldCharType="separate"/>
      </w:r>
      <w:r w:rsidR="00D47EF3" w:rsidRPr="00987B99">
        <w:rPr>
          <w:noProof/>
        </w:rPr>
        <w:t>(Gee and Bauder, 1986)</w:t>
      </w:r>
      <w:r w:rsidRPr="00987B99">
        <w:fldChar w:fldCharType="end"/>
      </w:r>
      <w:r w:rsidR="00D47EF3" w:rsidRPr="00987B99">
        <w:t>;</w:t>
      </w:r>
      <w:r w:rsidRPr="00987B99">
        <w:t xml:space="preserve"> the size range </w:t>
      </w:r>
      <w:r w:rsidRPr="00987B99">
        <w:rPr>
          <w:rFonts w:hint="eastAsia"/>
        </w:rPr>
        <w:t>is</w:t>
      </w:r>
      <w:r w:rsidRPr="00987B99">
        <w:t xml:space="preserve"> 2.00-0.05 mm for sand, 0.05-0.002 mm for silt, and &lt; 0.002 mm for clay.</w:t>
      </w:r>
    </w:p>
    <w:p w14:paraId="7E3E7E89" w14:textId="2B69CE90" w:rsidR="00FA3377" w:rsidRPr="00987B99" w:rsidRDefault="00FA3377">
      <w:pPr>
        <w:pStyle w:val="21"/>
        <w:jc w:val="both"/>
      </w:pPr>
      <w:r w:rsidRPr="00987B99">
        <w:br w:type="page"/>
      </w:r>
    </w:p>
    <w:p w14:paraId="58CFE6C3" w14:textId="5ECE9B51" w:rsidR="00FD3B86" w:rsidRPr="00987B99" w:rsidRDefault="003E7AF8" w:rsidP="008049C9">
      <w:pPr>
        <w:pStyle w:val="a8"/>
        <w:jc w:val="both"/>
      </w:pPr>
      <w:bookmarkStart w:id="3" w:name="_Hlk111799592"/>
      <w:r w:rsidRPr="00987B99">
        <w:rPr>
          <w:rFonts w:hint="eastAsia"/>
          <w:b/>
          <w:bCs/>
        </w:rPr>
        <w:lastRenderedPageBreak/>
        <w:t>Table</w:t>
      </w:r>
      <w:r w:rsidRPr="00987B99">
        <w:rPr>
          <w:b/>
          <w:bCs/>
        </w:rPr>
        <w:t xml:space="preserve"> </w:t>
      </w:r>
      <w:r w:rsidRPr="00987B99">
        <w:rPr>
          <w:rFonts w:hint="eastAsia"/>
          <w:b/>
          <w:bCs/>
        </w:rPr>
        <w:t>S</w:t>
      </w:r>
      <w:r w:rsidRPr="00987B99">
        <w:rPr>
          <w:b/>
          <w:bCs/>
        </w:rPr>
        <w:t>2.</w:t>
      </w:r>
      <w:r w:rsidRPr="00987B99">
        <w:t xml:space="preserve"> Selected properties of plant residues used </w:t>
      </w:r>
      <w:bookmarkEnd w:id="3"/>
      <w:r w:rsidRPr="00987B99">
        <w:rPr>
          <w:rFonts w:hint="eastAsia"/>
          <w:vertAlign w:val="superscript"/>
        </w:rPr>
        <w:t>a</w:t>
      </w:r>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4081"/>
        <w:gridCol w:w="2171"/>
        <w:gridCol w:w="2388"/>
      </w:tblGrid>
      <w:tr w:rsidR="00F5026E" w:rsidRPr="00987B99" w14:paraId="46159005" w14:textId="77777777" w:rsidTr="00987B99">
        <w:trPr>
          <w:trHeight w:val="283"/>
        </w:trPr>
        <w:tc>
          <w:tcPr>
            <w:tcW w:w="2361" w:type="pct"/>
            <w:tcBorders>
              <w:top w:val="single" w:sz="8" w:space="0" w:color="auto"/>
              <w:bottom w:val="single" w:sz="8" w:space="0" w:color="auto"/>
            </w:tcBorders>
            <w:shd w:val="clear" w:color="auto" w:fill="auto"/>
            <w:noWrap/>
            <w:vAlign w:val="center"/>
          </w:tcPr>
          <w:p w14:paraId="7F695D45" w14:textId="77777777" w:rsidR="00F5026E" w:rsidRPr="00987B99" w:rsidRDefault="00F5026E" w:rsidP="00F5026E">
            <w:pPr>
              <w:spacing w:line="240" w:lineRule="auto"/>
              <w:jc w:val="left"/>
              <w:rPr>
                <w:rFonts w:cs="Times New Roman"/>
                <w:sz w:val="21"/>
                <w:szCs w:val="21"/>
              </w:rPr>
            </w:pPr>
          </w:p>
        </w:tc>
        <w:tc>
          <w:tcPr>
            <w:tcW w:w="1256" w:type="pct"/>
            <w:tcBorders>
              <w:top w:val="single" w:sz="8" w:space="0" w:color="auto"/>
              <w:bottom w:val="single" w:sz="8" w:space="0" w:color="auto"/>
            </w:tcBorders>
            <w:shd w:val="clear" w:color="auto" w:fill="auto"/>
            <w:noWrap/>
            <w:vAlign w:val="center"/>
          </w:tcPr>
          <w:p w14:paraId="1E29DC79" w14:textId="58760754" w:rsidR="00F5026E" w:rsidRPr="00987B99" w:rsidRDefault="00F5026E" w:rsidP="00F5026E">
            <w:pPr>
              <w:spacing w:line="240" w:lineRule="auto"/>
              <w:jc w:val="left"/>
              <w:rPr>
                <w:rFonts w:cs="Times New Roman"/>
                <w:color w:val="000000"/>
                <w:sz w:val="21"/>
              </w:rPr>
            </w:pPr>
            <w:r w:rsidRPr="00987B99">
              <w:rPr>
                <w:rFonts w:cs="Times New Roman"/>
                <w:color w:val="000000"/>
                <w:sz w:val="21"/>
              </w:rPr>
              <w:t>Rice straw</w:t>
            </w:r>
          </w:p>
        </w:tc>
        <w:tc>
          <w:tcPr>
            <w:tcW w:w="1382" w:type="pct"/>
            <w:tcBorders>
              <w:top w:val="single" w:sz="8" w:space="0" w:color="auto"/>
              <w:bottom w:val="single" w:sz="8" w:space="0" w:color="auto"/>
            </w:tcBorders>
            <w:shd w:val="clear" w:color="auto" w:fill="auto"/>
            <w:noWrap/>
            <w:vAlign w:val="center"/>
          </w:tcPr>
          <w:p w14:paraId="46FBD48A" w14:textId="42D1B501" w:rsidR="00F5026E" w:rsidRPr="00987B99" w:rsidRDefault="00F5026E" w:rsidP="00F5026E">
            <w:pPr>
              <w:spacing w:line="240" w:lineRule="auto"/>
              <w:jc w:val="left"/>
              <w:rPr>
                <w:rFonts w:cs="Times New Roman"/>
                <w:color w:val="000000"/>
                <w:sz w:val="21"/>
              </w:rPr>
            </w:pPr>
            <w:r w:rsidRPr="00987B99">
              <w:rPr>
                <w:rFonts w:cs="Times New Roman"/>
                <w:color w:val="000000"/>
                <w:sz w:val="21"/>
              </w:rPr>
              <w:t>Alfalfa</w:t>
            </w:r>
          </w:p>
        </w:tc>
      </w:tr>
      <w:tr w:rsidR="00F5026E" w:rsidRPr="00987B99" w14:paraId="35A12B98" w14:textId="77777777" w:rsidTr="00987B99">
        <w:trPr>
          <w:trHeight w:val="283"/>
        </w:trPr>
        <w:tc>
          <w:tcPr>
            <w:tcW w:w="2361" w:type="pct"/>
            <w:tcBorders>
              <w:top w:val="single" w:sz="8" w:space="0" w:color="auto"/>
            </w:tcBorders>
            <w:shd w:val="clear" w:color="auto" w:fill="auto"/>
            <w:noWrap/>
            <w:vAlign w:val="center"/>
          </w:tcPr>
          <w:p w14:paraId="752EFDA7" w14:textId="4456405F" w:rsidR="00F5026E" w:rsidRPr="00987B99" w:rsidRDefault="00F5026E" w:rsidP="00F5026E">
            <w:pPr>
              <w:spacing w:line="240" w:lineRule="auto"/>
              <w:jc w:val="left"/>
              <w:rPr>
                <w:rFonts w:cs="Times New Roman"/>
                <w:sz w:val="21"/>
              </w:rPr>
            </w:pPr>
            <w:r w:rsidRPr="00987B99">
              <w:rPr>
                <w:rFonts w:cs="Times New Roman"/>
                <w:sz w:val="21"/>
                <w:szCs w:val="21"/>
              </w:rPr>
              <w:t>pH</w:t>
            </w:r>
            <w:r w:rsidRPr="00987B99">
              <w:rPr>
                <w:sz w:val="21"/>
                <w:szCs w:val="21"/>
              </w:rPr>
              <w:t xml:space="preserve"> </w:t>
            </w:r>
            <w:r w:rsidRPr="00987B99">
              <w:rPr>
                <w:rFonts w:cs="Times New Roman"/>
                <w:sz w:val="21"/>
                <w:szCs w:val="21"/>
              </w:rPr>
              <w:t>(1:5)</w:t>
            </w:r>
          </w:p>
        </w:tc>
        <w:tc>
          <w:tcPr>
            <w:tcW w:w="1256" w:type="pct"/>
            <w:tcBorders>
              <w:top w:val="single" w:sz="8" w:space="0" w:color="auto"/>
            </w:tcBorders>
            <w:shd w:val="clear" w:color="auto" w:fill="auto"/>
            <w:noWrap/>
            <w:vAlign w:val="center"/>
          </w:tcPr>
          <w:p w14:paraId="10B8A4F9" w14:textId="78D7603B" w:rsidR="00F5026E" w:rsidRPr="00987B99" w:rsidRDefault="00F5026E" w:rsidP="00F5026E">
            <w:pPr>
              <w:spacing w:line="240" w:lineRule="auto"/>
              <w:jc w:val="left"/>
              <w:rPr>
                <w:rFonts w:cs="Times New Roman"/>
                <w:color w:val="000000"/>
                <w:sz w:val="21"/>
              </w:rPr>
            </w:pPr>
            <w:r w:rsidRPr="00987B99">
              <w:rPr>
                <w:rFonts w:cs="Times New Roman"/>
                <w:color w:val="000000"/>
                <w:sz w:val="21"/>
              </w:rPr>
              <w:t>6.53</w:t>
            </w:r>
          </w:p>
        </w:tc>
        <w:tc>
          <w:tcPr>
            <w:tcW w:w="1382" w:type="pct"/>
            <w:tcBorders>
              <w:top w:val="single" w:sz="8" w:space="0" w:color="auto"/>
            </w:tcBorders>
            <w:shd w:val="clear" w:color="auto" w:fill="auto"/>
            <w:noWrap/>
            <w:vAlign w:val="center"/>
          </w:tcPr>
          <w:p w14:paraId="169D8FC5" w14:textId="150EF91D" w:rsidR="00F5026E" w:rsidRPr="00987B99" w:rsidRDefault="00F5026E" w:rsidP="00F5026E">
            <w:pPr>
              <w:spacing w:line="240" w:lineRule="auto"/>
              <w:jc w:val="left"/>
              <w:rPr>
                <w:rFonts w:cs="Times New Roman"/>
                <w:color w:val="000000"/>
                <w:sz w:val="21"/>
              </w:rPr>
            </w:pPr>
            <w:r w:rsidRPr="00987B99">
              <w:rPr>
                <w:rFonts w:cs="Times New Roman"/>
                <w:color w:val="000000"/>
                <w:sz w:val="21"/>
              </w:rPr>
              <w:t>5.44</w:t>
            </w:r>
          </w:p>
        </w:tc>
      </w:tr>
      <w:tr w:rsidR="00F5026E" w:rsidRPr="00987B99" w14:paraId="6B7395EA" w14:textId="77777777" w:rsidTr="00987B99">
        <w:trPr>
          <w:trHeight w:val="283"/>
        </w:trPr>
        <w:tc>
          <w:tcPr>
            <w:tcW w:w="2361" w:type="pct"/>
            <w:shd w:val="clear" w:color="auto" w:fill="auto"/>
            <w:noWrap/>
            <w:vAlign w:val="center"/>
          </w:tcPr>
          <w:p w14:paraId="03123473" w14:textId="3BF06184" w:rsidR="00F5026E" w:rsidRPr="00987B99" w:rsidRDefault="00F5026E" w:rsidP="00F5026E">
            <w:pPr>
              <w:spacing w:line="240" w:lineRule="auto"/>
              <w:jc w:val="left"/>
              <w:rPr>
                <w:rFonts w:cs="Times New Roman"/>
                <w:sz w:val="21"/>
              </w:rPr>
            </w:pPr>
            <w:r w:rsidRPr="00987B99">
              <w:rPr>
                <w:rFonts w:cs="Times New Roman"/>
                <w:sz w:val="21"/>
              </w:rPr>
              <w:t>Total carbon (g kg</w:t>
            </w:r>
            <w:r w:rsidRPr="00987B99">
              <w:rPr>
                <w:rFonts w:cs="Times New Roman"/>
                <w:sz w:val="21"/>
                <w:vertAlign w:val="superscript"/>
              </w:rPr>
              <w:t>-1</w:t>
            </w:r>
            <w:r w:rsidRPr="00987B99">
              <w:rPr>
                <w:rFonts w:cs="Times New Roman"/>
                <w:sz w:val="21"/>
              </w:rPr>
              <w:t>)</w:t>
            </w:r>
          </w:p>
        </w:tc>
        <w:tc>
          <w:tcPr>
            <w:tcW w:w="1256" w:type="pct"/>
            <w:shd w:val="clear" w:color="auto" w:fill="auto"/>
            <w:noWrap/>
            <w:vAlign w:val="center"/>
          </w:tcPr>
          <w:p w14:paraId="0A02CE9B" w14:textId="5721FCCA" w:rsidR="00F5026E" w:rsidRPr="00987B99" w:rsidRDefault="00F5026E" w:rsidP="00F5026E">
            <w:pPr>
              <w:spacing w:line="240" w:lineRule="auto"/>
              <w:jc w:val="left"/>
              <w:rPr>
                <w:rFonts w:cs="Times New Roman"/>
                <w:color w:val="000000"/>
                <w:sz w:val="21"/>
              </w:rPr>
            </w:pPr>
            <w:r w:rsidRPr="00987B99">
              <w:rPr>
                <w:rFonts w:cs="Times New Roman"/>
                <w:color w:val="000000"/>
                <w:sz w:val="21"/>
              </w:rPr>
              <w:t>397.9</w:t>
            </w:r>
          </w:p>
        </w:tc>
        <w:tc>
          <w:tcPr>
            <w:tcW w:w="1382" w:type="pct"/>
            <w:shd w:val="clear" w:color="auto" w:fill="auto"/>
            <w:noWrap/>
            <w:vAlign w:val="center"/>
          </w:tcPr>
          <w:p w14:paraId="28BCBB8B" w14:textId="4DEBB0FE" w:rsidR="00F5026E" w:rsidRPr="00987B99" w:rsidRDefault="00F5026E" w:rsidP="00F5026E">
            <w:pPr>
              <w:spacing w:line="240" w:lineRule="auto"/>
              <w:jc w:val="left"/>
              <w:rPr>
                <w:rFonts w:cs="Times New Roman"/>
                <w:color w:val="000000"/>
                <w:sz w:val="21"/>
              </w:rPr>
            </w:pPr>
            <w:r w:rsidRPr="00987B99">
              <w:rPr>
                <w:rFonts w:cs="Times New Roman"/>
                <w:color w:val="000000"/>
                <w:sz w:val="21"/>
              </w:rPr>
              <w:t>40</w:t>
            </w:r>
            <w:r w:rsidR="00575D67" w:rsidRPr="00987B99">
              <w:rPr>
                <w:rFonts w:cs="Times New Roman"/>
                <w:color w:val="000000"/>
                <w:sz w:val="21"/>
              </w:rPr>
              <w:t>5.0</w:t>
            </w:r>
          </w:p>
        </w:tc>
      </w:tr>
      <w:tr w:rsidR="00F5026E" w:rsidRPr="00987B99" w14:paraId="0929F5D5" w14:textId="77777777" w:rsidTr="00987B99">
        <w:trPr>
          <w:trHeight w:val="283"/>
        </w:trPr>
        <w:tc>
          <w:tcPr>
            <w:tcW w:w="2361" w:type="pct"/>
            <w:shd w:val="clear" w:color="auto" w:fill="auto"/>
            <w:noWrap/>
            <w:vAlign w:val="center"/>
          </w:tcPr>
          <w:p w14:paraId="4C4B2AB8" w14:textId="0FD9D91A" w:rsidR="00F5026E" w:rsidRPr="00987B99" w:rsidRDefault="00F5026E" w:rsidP="00F5026E">
            <w:pPr>
              <w:spacing w:line="240" w:lineRule="auto"/>
              <w:jc w:val="left"/>
              <w:rPr>
                <w:rFonts w:cs="Times New Roman"/>
                <w:sz w:val="21"/>
              </w:rPr>
            </w:pPr>
            <w:r w:rsidRPr="00987B99">
              <w:rPr>
                <w:rFonts w:cs="Times New Roman"/>
                <w:sz w:val="21"/>
              </w:rPr>
              <w:t>Total nitrogen (g kg</w:t>
            </w:r>
            <w:r w:rsidRPr="00987B99">
              <w:rPr>
                <w:rFonts w:cs="Times New Roman"/>
                <w:sz w:val="21"/>
                <w:vertAlign w:val="superscript"/>
              </w:rPr>
              <w:t>-1</w:t>
            </w:r>
            <w:r w:rsidRPr="00987B99">
              <w:rPr>
                <w:rFonts w:cs="Times New Roman"/>
                <w:sz w:val="21"/>
              </w:rPr>
              <w:t>)</w:t>
            </w:r>
          </w:p>
        </w:tc>
        <w:tc>
          <w:tcPr>
            <w:tcW w:w="1256" w:type="pct"/>
            <w:shd w:val="clear" w:color="auto" w:fill="auto"/>
            <w:noWrap/>
            <w:vAlign w:val="center"/>
          </w:tcPr>
          <w:p w14:paraId="31BC5A14" w14:textId="42351AEA" w:rsidR="00F5026E" w:rsidRPr="00987B99" w:rsidRDefault="00F5026E" w:rsidP="00F5026E">
            <w:pPr>
              <w:spacing w:line="240" w:lineRule="auto"/>
              <w:jc w:val="left"/>
              <w:rPr>
                <w:rFonts w:cs="Times New Roman"/>
                <w:color w:val="000000"/>
                <w:sz w:val="21"/>
              </w:rPr>
            </w:pPr>
            <w:r w:rsidRPr="00987B99">
              <w:rPr>
                <w:rFonts w:cs="Times New Roman"/>
                <w:color w:val="000000"/>
                <w:sz w:val="21"/>
              </w:rPr>
              <w:t>7.93</w:t>
            </w:r>
          </w:p>
        </w:tc>
        <w:tc>
          <w:tcPr>
            <w:tcW w:w="1382" w:type="pct"/>
            <w:shd w:val="clear" w:color="auto" w:fill="auto"/>
            <w:noWrap/>
            <w:vAlign w:val="center"/>
          </w:tcPr>
          <w:p w14:paraId="21D87C6C" w14:textId="6460D098" w:rsidR="00F5026E" w:rsidRPr="00987B99" w:rsidRDefault="00F5026E" w:rsidP="00F5026E">
            <w:pPr>
              <w:spacing w:line="240" w:lineRule="auto"/>
              <w:jc w:val="left"/>
              <w:rPr>
                <w:rFonts w:cs="Times New Roman"/>
                <w:color w:val="000000"/>
                <w:sz w:val="21"/>
              </w:rPr>
            </w:pPr>
            <w:r w:rsidRPr="00987B99">
              <w:rPr>
                <w:rFonts w:cs="Times New Roman"/>
                <w:color w:val="000000"/>
                <w:sz w:val="21"/>
              </w:rPr>
              <w:t>37.75</w:t>
            </w:r>
          </w:p>
        </w:tc>
      </w:tr>
      <w:tr w:rsidR="00F5026E" w:rsidRPr="00987B99" w14:paraId="78226F9B" w14:textId="77777777" w:rsidTr="00987B99">
        <w:trPr>
          <w:trHeight w:val="283"/>
        </w:trPr>
        <w:tc>
          <w:tcPr>
            <w:tcW w:w="2361" w:type="pct"/>
            <w:shd w:val="clear" w:color="auto" w:fill="auto"/>
            <w:noWrap/>
            <w:vAlign w:val="center"/>
          </w:tcPr>
          <w:p w14:paraId="29C8A181" w14:textId="1C387DBC" w:rsidR="00F5026E" w:rsidRPr="00987B99" w:rsidRDefault="00F5026E" w:rsidP="00F5026E">
            <w:pPr>
              <w:spacing w:line="240" w:lineRule="auto"/>
              <w:jc w:val="left"/>
              <w:rPr>
                <w:rFonts w:cs="Times New Roman"/>
                <w:sz w:val="21"/>
              </w:rPr>
            </w:pPr>
            <w:r w:rsidRPr="00987B99">
              <w:rPr>
                <w:rFonts w:cs="Times New Roman"/>
                <w:sz w:val="21"/>
              </w:rPr>
              <w:t>C/N ratio</w:t>
            </w:r>
          </w:p>
        </w:tc>
        <w:tc>
          <w:tcPr>
            <w:tcW w:w="1256" w:type="pct"/>
            <w:shd w:val="clear" w:color="auto" w:fill="auto"/>
            <w:noWrap/>
            <w:vAlign w:val="center"/>
          </w:tcPr>
          <w:p w14:paraId="47D0D86B" w14:textId="65F1D16B" w:rsidR="00F5026E" w:rsidRPr="00987B99" w:rsidRDefault="00F5026E" w:rsidP="00F5026E">
            <w:pPr>
              <w:spacing w:line="240" w:lineRule="auto"/>
              <w:jc w:val="left"/>
              <w:rPr>
                <w:rFonts w:cs="Times New Roman"/>
                <w:color w:val="000000"/>
                <w:sz w:val="21"/>
              </w:rPr>
            </w:pPr>
            <w:r w:rsidRPr="00987B99">
              <w:rPr>
                <w:rFonts w:cs="Times New Roman"/>
                <w:color w:val="000000"/>
                <w:sz w:val="21"/>
              </w:rPr>
              <w:t>50</w:t>
            </w:r>
          </w:p>
        </w:tc>
        <w:tc>
          <w:tcPr>
            <w:tcW w:w="1382" w:type="pct"/>
            <w:shd w:val="clear" w:color="auto" w:fill="auto"/>
            <w:noWrap/>
            <w:vAlign w:val="center"/>
          </w:tcPr>
          <w:p w14:paraId="320B5757" w14:textId="08FBEB36" w:rsidR="00F5026E" w:rsidRPr="00987B99" w:rsidRDefault="00F5026E" w:rsidP="00F5026E">
            <w:pPr>
              <w:spacing w:line="240" w:lineRule="auto"/>
              <w:jc w:val="left"/>
              <w:rPr>
                <w:rFonts w:cs="Times New Roman"/>
                <w:color w:val="000000"/>
                <w:sz w:val="21"/>
              </w:rPr>
            </w:pPr>
            <w:r w:rsidRPr="00987B99">
              <w:rPr>
                <w:rFonts w:cs="Times New Roman"/>
                <w:color w:val="000000"/>
                <w:sz w:val="21"/>
              </w:rPr>
              <w:t>1</w:t>
            </w:r>
            <w:r w:rsidR="00B1620A" w:rsidRPr="00987B99">
              <w:rPr>
                <w:rFonts w:cs="Times New Roman"/>
                <w:color w:val="000000"/>
                <w:sz w:val="21"/>
              </w:rPr>
              <w:t>1</w:t>
            </w:r>
          </w:p>
        </w:tc>
      </w:tr>
      <w:tr w:rsidR="00646E48" w:rsidRPr="00987B99" w14:paraId="26E2C773" w14:textId="77777777" w:rsidTr="00987B99">
        <w:trPr>
          <w:trHeight w:val="283"/>
        </w:trPr>
        <w:tc>
          <w:tcPr>
            <w:tcW w:w="2361" w:type="pct"/>
            <w:shd w:val="clear" w:color="auto" w:fill="auto"/>
            <w:noWrap/>
            <w:vAlign w:val="center"/>
          </w:tcPr>
          <w:p w14:paraId="21EE2490" w14:textId="7B0A5FD8" w:rsidR="00646E48" w:rsidRPr="00987B99" w:rsidRDefault="00646E48" w:rsidP="00F5026E">
            <w:pPr>
              <w:spacing w:line="240" w:lineRule="auto"/>
              <w:jc w:val="left"/>
              <w:rPr>
                <w:rFonts w:cs="Times New Roman"/>
                <w:sz w:val="21"/>
              </w:rPr>
            </w:pPr>
            <w:r w:rsidRPr="00987B99">
              <w:rPr>
                <w:rFonts w:cs="Times New Roman"/>
                <w:sz w:val="21"/>
              </w:rPr>
              <w:t>Total sulfur (g kg</w:t>
            </w:r>
            <w:r w:rsidRPr="00987B99">
              <w:rPr>
                <w:rFonts w:cs="Times New Roman"/>
                <w:sz w:val="21"/>
                <w:vertAlign w:val="superscript"/>
              </w:rPr>
              <w:t>-1</w:t>
            </w:r>
            <w:r w:rsidRPr="00987B99">
              <w:rPr>
                <w:rFonts w:cs="Times New Roman"/>
                <w:sz w:val="21"/>
              </w:rPr>
              <w:t>)</w:t>
            </w:r>
          </w:p>
        </w:tc>
        <w:tc>
          <w:tcPr>
            <w:tcW w:w="1256" w:type="pct"/>
            <w:shd w:val="clear" w:color="auto" w:fill="auto"/>
            <w:noWrap/>
            <w:vAlign w:val="center"/>
          </w:tcPr>
          <w:p w14:paraId="47FD5F3C" w14:textId="62E9705C" w:rsidR="00646E48" w:rsidRPr="00987B99" w:rsidRDefault="00646E48" w:rsidP="00F5026E">
            <w:pPr>
              <w:spacing w:line="240" w:lineRule="auto"/>
              <w:jc w:val="left"/>
              <w:rPr>
                <w:rFonts w:cs="Times New Roman"/>
                <w:color w:val="000000"/>
                <w:sz w:val="21"/>
              </w:rPr>
            </w:pPr>
            <w:r w:rsidRPr="00987B99">
              <w:rPr>
                <w:rFonts w:cs="Times New Roman"/>
                <w:color w:val="000000"/>
                <w:sz w:val="21"/>
              </w:rPr>
              <w:t>0.38</w:t>
            </w:r>
          </w:p>
        </w:tc>
        <w:tc>
          <w:tcPr>
            <w:tcW w:w="1382" w:type="pct"/>
            <w:shd w:val="clear" w:color="auto" w:fill="auto"/>
            <w:noWrap/>
            <w:vAlign w:val="center"/>
          </w:tcPr>
          <w:p w14:paraId="5E3B601B" w14:textId="72D5B300" w:rsidR="00646E48" w:rsidRPr="00987B99" w:rsidRDefault="00646E48" w:rsidP="00F5026E">
            <w:pPr>
              <w:spacing w:line="240" w:lineRule="auto"/>
              <w:jc w:val="left"/>
              <w:rPr>
                <w:rFonts w:cs="Times New Roman"/>
                <w:color w:val="000000"/>
                <w:sz w:val="21"/>
              </w:rPr>
            </w:pPr>
            <w:r w:rsidRPr="00987B99">
              <w:rPr>
                <w:rFonts w:cs="Times New Roman"/>
                <w:color w:val="000000"/>
                <w:sz w:val="21"/>
              </w:rPr>
              <w:t>0.33</w:t>
            </w:r>
          </w:p>
        </w:tc>
      </w:tr>
      <w:tr w:rsidR="00F5026E" w:rsidRPr="00987B99" w14:paraId="4E8AFD11" w14:textId="77777777" w:rsidTr="00987B99">
        <w:trPr>
          <w:trHeight w:val="283"/>
        </w:trPr>
        <w:tc>
          <w:tcPr>
            <w:tcW w:w="2361" w:type="pct"/>
            <w:shd w:val="clear" w:color="auto" w:fill="auto"/>
            <w:noWrap/>
            <w:vAlign w:val="center"/>
          </w:tcPr>
          <w:p w14:paraId="5C2086B1" w14:textId="5DC90E2C" w:rsidR="00F5026E" w:rsidRPr="00987B99" w:rsidRDefault="00F5026E" w:rsidP="00F5026E">
            <w:pPr>
              <w:spacing w:line="240" w:lineRule="auto"/>
              <w:jc w:val="left"/>
              <w:rPr>
                <w:rFonts w:cs="Times New Roman"/>
                <w:sz w:val="21"/>
              </w:rPr>
            </w:pPr>
            <w:r w:rsidRPr="00987B99">
              <w:rPr>
                <w:rFonts w:cs="Times New Roman"/>
                <w:sz w:val="21"/>
              </w:rPr>
              <w:t>Total cadmium (mg kg</w:t>
            </w:r>
            <w:r w:rsidRPr="00987B99">
              <w:rPr>
                <w:rFonts w:cs="Times New Roman"/>
                <w:sz w:val="21"/>
                <w:vertAlign w:val="superscript"/>
              </w:rPr>
              <w:t>-1</w:t>
            </w:r>
            <w:r w:rsidRPr="00987B99">
              <w:rPr>
                <w:rFonts w:cs="Times New Roman"/>
                <w:sz w:val="21"/>
              </w:rPr>
              <w:t>)</w:t>
            </w:r>
          </w:p>
        </w:tc>
        <w:tc>
          <w:tcPr>
            <w:tcW w:w="1256" w:type="pct"/>
            <w:shd w:val="clear" w:color="auto" w:fill="auto"/>
            <w:noWrap/>
            <w:vAlign w:val="center"/>
          </w:tcPr>
          <w:p w14:paraId="2492BBAE" w14:textId="44A251D9" w:rsidR="00F5026E" w:rsidRPr="00987B99" w:rsidRDefault="00F5026E" w:rsidP="00F5026E">
            <w:pPr>
              <w:spacing w:line="240" w:lineRule="auto"/>
              <w:jc w:val="left"/>
              <w:rPr>
                <w:rFonts w:cs="Times New Roman"/>
                <w:color w:val="000000"/>
                <w:sz w:val="21"/>
              </w:rPr>
            </w:pPr>
            <w:r w:rsidRPr="00987B99">
              <w:rPr>
                <w:rFonts w:cs="Times New Roman"/>
                <w:color w:val="000000"/>
                <w:sz w:val="21"/>
              </w:rPr>
              <w:t>0.78</w:t>
            </w:r>
          </w:p>
        </w:tc>
        <w:tc>
          <w:tcPr>
            <w:tcW w:w="1382" w:type="pct"/>
            <w:shd w:val="clear" w:color="auto" w:fill="auto"/>
            <w:noWrap/>
            <w:vAlign w:val="center"/>
          </w:tcPr>
          <w:p w14:paraId="2C36D4B5" w14:textId="69A65D72" w:rsidR="00F5026E" w:rsidRPr="00987B99" w:rsidRDefault="00F5026E" w:rsidP="00F5026E">
            <w:pPr>
              <w:spacing w:line="240" w:lineRule="auto"/>
              <w:jc w:val="left"/>
              <w:rPr>
                <w:rFonts w:cs="Times New Roman"/>
                <w:color w:val="000000"/>
                <w:sz w:val="21"/>
              </w:rPr>
            </w:pPr>
            <w:r w:rsidRPr="00987B99">
              <w:rPr>
                <w:rFonts w:cs="Times New Roman"/>
                <w:color w:val="000000"/>
                <w:sz w:val="21"/>
              </w:rPr>
              <w:t>0.05</w:t>
            </w:r>
          </w:p>
        </w:tc>
      </w:tr>
      <w:tr w:rsidR="00F5026E" w:rsidRPr="00987B99" w14:paraId="20C88662" w14:textId="77777777" w:rsidTr="00987B99">
        <w:trPr>
          <w:trHeight w:val="283"/>
        </w:trPr>
        <w:tc>
          <w:tcPr>
            <w:tcW w:w="2361" w:type="pct"/>
            <w:shd w:val="clear" w:color="auto" w:fill="auto"/>
            <w:noWrap/>
            <w:vAlign w:val="center"/>
          </w:tcPr>
          <w:p w14:paraId="451B62CC" w14:textId="05318DD2" w:rsidR="00F5026E" w:rsidRPr="00987B99" w:rsidRDefault="00F5026E" w:rsidP="00F5026E">
            <w:pPr>
              <w:spacing w:line="240" w:lineRule="auto"/>
              <w:jc w:val="left"/>
              <w:rPr>
                <w:rFonts w:cs="Times New Roman"/>
                <w:sz w:val="21"/>
              </w:rPr>
            </w:pPr>
            <w:r w:rsidRPr="00987B99">
              <w:rPr>
                <w:rFonts w:cs="Times New Roman"/>
                <w:sz w:val="21"/>
              </w:rPr>
              <w:t>Total arsenic (mg kg</w:t>
            </w:r>
            <w:r w:rsidRPr="00987B99">
              <w:rPr>
                <w:rFonts w:cs="Times New Roman"/>
                <w:sz w:val="21"/>
                <w:vertAlign w:val="superscript"/>
              </w:rPr>
              <w:t>-1</w:t>
            </w:r>
            <w:r w:rsidRPr="00987B99">
              <w:rPr>
                <w:rFonts w:cs="Times New Roman"/>
                <w:sz w:val="21"/>
              </w:rPr>
              <w:t>)</w:t>
            </w:r>
          </w:p>
        </w:tc>
        <w:tc>
          <w:tcPr>
            <w:tcW w:w="1256" w:type="pct"/>
            <w:shd w:val="clear" w:color="auto" w:fill="auto"/>
            <w:noWrap/>
            <w:vAlign w:val="center"/>
          </w:tcPr>
          <w:p w14:paraId="0234BE27" w14:textId="2E7CA507" w:rsidR="00F5026E" w:rsidRPr="00987B99" w:rsidRDefault="00F5026E" w:rsidP="00F5026E">
            <w:pPr>
              <w:spacing w:line="240" w:lineRule="auto"/>
              <w:jc w:val="left"/>
              <w:rPr>
                <w:rFonts w:cs="Times New Roman"/>
                <w:color w:val="000000"/>
                <w:sz w:val="21"/>
              </w:rPr>
            </w:pPr>
            <w:r w:rsidRPr="00987B99">
              <w:rPr>
                <w:rFonts w:cs="Times New Roman"/>
                <w:color w:val="000000"/>
                <w:sz w:val="21"/>
              </w:rPr>
              <w:t>0.38</w:t>
            </w:r>
          </w:p>
        </w:tc>
        <w:tc>
          <w:tcPr>
            <w:tcW w:w="1382" w:type="pct"/>
            <w:shd w:val="clear" w:color="auto" w:fill="auto"/>
            <w:noWrap/>
            <w:vAlign w:val="center"/>
          </w:tcPr>
          <w:p w14:paraId="3C6F9C36" w14:textId="753971DE" w:rsidR="00F5026E" w:rsidRPr="00987B99" w:rsidRDefault="00F5026E" w:rsidP="00F5026E">
            <w:pPr>
              <w:spacing w:line="240" w:lineRule="auto"/>
              <w:jc w:val="left"/>
              <w:rPr>
                <w:rFonts w:cs="Times New Roman"/>
                <w:color w:val="000000"/>
                <w:sz w:val="21"/>
              </w:rPr>
            </w:pPr>
            <w:r w:rsidRPr="00987B99">
              <w:rPr>
                <w:rFonts w:cs="Times New Roman"/>
                <w:color w:val="000000"/>
                <w:sz w:val="21"/>
              </w:rPr>
              <w:t>0.08</w:t>
            </w:r>
          </w:p>
        </w:tc>
      </w:tr>
      <w:tr w:rsidR="00F5026E" w:rsidRPr="00987B99" w14:paraId="1D176D6C" w14:textId="77777777" w:rsidTr="00987B99">
        <w:trPr>
          <w:trHeight w:val="283"/>
        </w:trPr>
        <w:tc>
          <w:tcPr>
            <w:tcW w:w="2361" w:type="pct"/>
            <w:tcBorders>
              <w:bottom w:val="single" w:sz="8" w:space="0" w:color="auto"/>
            </w:tcBorders>
            <w:shd w:val="clear" w:color="auto" w:fill="auto"/>
            <w:noWrap/>
            <w:vAlign w:val="center"/>
          </w:tcPr>
          <w:p w14:paraId="47D82203" w14:textId="3CBAF561" w:rsidR="00F5026E" w:rsidRPr="00987B99" w:rsidRDefault="00F5026E" w:rsidP="00F5026E">
            <w:pPr>
              <w:spacing w:line="240" w:lineRule="auto"/>
              <w:jc w:val="left"/>
              <w:rPr>
                <w:rFonts w:cs="Times New Roman"/>
                <w:sz w:val="21"/>
              </w:rPr>
            </w:pPr>
            <w:r w:rsidRPr="00987B99">
              <w:rPr>
                <w:rFonts w:cs="Times New Roman"/>
                <w:sz w:val="21"/>
                <w:szCs w:val="21"/>
              </w:rPr>
              <w:t>Dissolved organic carbon</w:t>
            </w:r>
            <w:r w:rsidRPr="00987B99">
              <w:rPr>
                <w:sz w:val="21"/>
                <w:szCs w:val="21"/>
              </w:rPr>
              <w:t xml:space="preserve"> </w:t>
            </w:r>
            <w:r w:rsidRPr="00987B99">
              <w:rPr>
                <w:rFonts w:eastAsia="等线" w:cs="Times New Roman"/>
                <w:color w:val="000000"/>
                <w:kern w:val="0"/>
                <w:sz w:val="21"/>
                <w:szCs w:val="21"/>
              </w:rPr>
              <w:t>(g kg</w:t>
            </w:r>
            <w:r w:rsidRPr="00987B99">
              <w:rPr>
                <w:rFonts w:eastAsia="等线" w:cs="Times New Roman"/>
                <w:color w:val="000000"/>
                <w:kern w:val="0"/>
                <w:sz w:val="21"/>
                <w:szCs w:val="21"/>
                <w:vertAlign w:val="superscript"/>
              </w:rPr>
              <w:t>-1</w:t>
            </w:r>
            <w:r w:rsidRPr="00987B99">
              <w:rPr>
                <w:rFonts w:eastAsia="等线" w:cs="Times New Roman"/>
                <w:color w:val="000000"/>
                <w:kern w:val="0"/>
                <w:sz w:val="21"/>
                <w:szCs w:val="21"/>
              </w:rPr>
              <w:t>)</w:t>
            </w:r>
          </w:p>
        </w:tc>
        <w:tc>
          <w:tcPr>
            <w:tcW w:w="1256" w:type="pct"/>
            <w:tcBorders>
              <w:bottom w:val="single" w:sz="8" w:space="0" w:color="auto"/>
            </w:tcBorders>
            <w:shd w:val="clear" w:color="auto" w:fill="auto"/>
            <w:noWrap/>
            <w:vAlign w:val="center"/>
          </w:tcPr>
          <w:p w14:paraId="3F2B34DE" w14:textId="437B3B54" w:rsidR="00F5026E" w:rsidRPr="00987B99" w:rsidRDefault="00F5026E" w:rsidP="00F5026E">
            <w:pPr>
              <w:spacing w:line="240" w:lineRule="auto"/>
              <w:jc w:val="left"/>
              <w:rPr>
                <w:rFonts w:cs="Times New Roman"/>
                <w:color w:val="000000"/>
                <w:sz w:val="21"/>
              </w:rPr>
            </w:pPr>
            <w:r w:rsidRPr="00987B99">
              <w:rPr>
                <w:rFonts w:cs="Times New Roman"/>
                <w:color w:val="000000"/>
                <w:sz w:val="21"/>
              </w:rPr>
              <w:t>49.0</w:t>
            </w:r>
          </w:p>
        </w:tc>
        <w:tc>
          <w:tcPr>
            <w:tcW w:w="1382" w:type="pct"/>
            <w:tcBorders>
              <w:bottom w:val="single" w:sz="8" w:space="0" w:color="auto"/>
            </w:tcBorders>
            <w:shd w:val="clear" w:color="auto" w:fill="auto"/>
            <w:noWrap/>
            <w:vAlign w:val="center"/>
          </w:tcPr>
          <w:p w14:paraId="7797FED0" w14:textId="699FCEA5" w:rsidR="00F5026E" w:rsidRPr="00987B99" w:rsidRDefault="00F5026E" w:rsidP="00F5026E">
            <w:pPr>
              <w:spacing w:line="240" w:lineRule="auto"/>
              <w:jc w:val="left"/>
              <w:rPr>
                <w:rFonts w:cs="Times New Roman"/>
                <w:color w:val="000000"/>
                <w:sz w:val="21"/>
              </w:rPr>
            </w:pPr>
            <w:r w:rsidRPr="00987B99">
              <w:rPr>
                <w:rFonts w:cs="Times New Roman"/>
                <w:color w:val="000000"/>
                <w:sz w:val="21"/>
              </w:rPr>
              <w:t>174.8</w:t>
            </w:r>
          </w:p>
        </w:tc>
      </w:tr>
    </w:tbl>
    <w:p w14:paraId="160FF3BF" w14:textId="21148266" w:rsidR="00FC46EB" w:rsidRPr="00987B99" w:rsidRDefault="003E7AF8" w:rsidP="00FC46EB">
      <w:pPr>
        <w:pStyle w:val="21"/>
        <w:jc w:val="both"/>
      </w:pPr>
      <w:proofErr w:type="spellStart"/>
      <w:r w:rsidRPr="00987B99">
        <w:rPr>
          <w:rFonts w:hint="eastAsia"/>
          <w:szCs w:val="21"/>
          <w:vertAlign w:val="superscript"/>
        </w:rPr>
        <w:t>a</w:t>
      </w:r>
      <w:proofErr w:type="spellEnd"/>
      <w:r w:rsidRPr="00987B99">
        <w:rPr>
          <w:rFonts w:ascii="MS Gothic" w:eastAsiaTheme="minorEastAsia" w:hAnsi="MS Gothic" w:cs="MS Gothic" w:hint="eastAsia"/>
        </w:rPr>
        <w:t xml:space="preserve"> </w:t>
      </w:r>
      <w:proofErr w:type="gramStart"/>
      <w:r w:rsidRPr="00987B99">
        <w:t>The</w:t>
      </w:r>
      <w:proofErr w:type="gramEnd"/>
      <w:r w:rsidRPr="00987B99">
        <w:t xml:space="preserve"> pH measurement method was the same as that for soil. Total </w:t>
      </w:r>
      <w:r w:rsidR="00EB5DBD" w:rsidRPr="00987B99">
        <w:t xml:space="preserve">carbon </w:t>
      </w:r>
      <w:r w:rsidRPr="00987B99">
        <w:t xml:space="preserve">and </w:t>
      </w:r>
      <w:r w:rsidR="00EB5DBD" w:rsidRPr="00987B99">
        <w:t xml:space="preserve">nitrogen </w:t>
      </w:r>
      <w:r w:rsidRPr="00987B99">
        <w:t xml:space="preserve">of plant residues were determined with an </w:t>
      </w:r>
      <w:r w:rsidRPr="00987B99">
        <w:rPr>
          <w:rFonts w:hint="eastAsia"/>
        </w:rPr>
        <w:t>e</w:t>
      </w:r>
      <w:r w:rsidRPr="00987B99">
        <w:t xml:space="preserve">lemental </w:t>
      </w:r>
      <w:r w:rsidRPr="00987B99">
        <w:rPr>
          <w:rFonts w:hint="eastAsia"/>
        </w:rPr>
        <w:t>analyzer</w:t>
      </w:r>
      <w:r w:rsidRPr="00987B99">
        <w:t xml:space="preserve"> (EA3000, </w:t>
      </w:r>
      <w:proofErr w:type="spellStart"/>
      <w:r w:rsidRPr="00987B99">
        <w:t>EuroVector</w:t>
      </w:r>
      <w:proofErr w:type="spellEnd"/>
      <w:r w:rsidRPr="00987B99">
        <w:t xml:space="preserve">, Italy). </w:t>
      </w:r>
      <w:r w:rsidR="00646E48" w:rsidRPr="00987B99">
        <w:t xml:space="preserve">Total </w:t>
      </w:r>
      <w:r w:rsidR="00EB5DBD" w:rsidRPr="00987B99">
        <w:t xml:space="preserve">sulfur </w:t>
      </w:r>
      <w:r w:rsidR="00FC46EB" w:rsidRPr="00987B99">
        <w:t xml:space="preserve">of plant residues </w:t>
      </w:r>
      <w:r w:rsidR="00646E48" w:rsidRPr="00987B99">
        <w:t xml:space="preserve">was measured according to </w:t>
      </w:r>
      <w:r w:rsidR="00592054" w:rsidRPr="00987B99">
        <w:fldChar w:fldCharType="begin"/>
      </w:r>
      <w:r w:rsidR="00592054" w:rsidRPr="00987B99">
        <w:instrText xml:space="preserve"> ADDIN EN.CITE &lt;EndNote&gt;&lt;Cite AuthorYear="1"&gt;&lt;Author&gt;Tabatabai&lt;/Author&gt;&lt;Year&gt;1970&lt;/Year&gt;&lt;RecNum&gt;194&lt;/RecNum&gt;&lt;DisplayText&gt;Tabatabai and Bremner (1970)&lt;/DisplayText&gt;&lt;record&gt;&lt;rec-number&gt;194&lt;/rec-number&gt;&lt;foreign-keys&gt;&lt;key app="EN" db-id="ztxrrv9fiee2e8e9f0ovard5tate0229wtax" timestamp="1681859663"&gt;194&lt;/key&gt;&lt;/foreign-keys&gt;&lt;ref-type name="Journal Article"&gt;17&lt;/ref-type&gt;&lt;contributors&gt;&lt;authors&gt;&lt;author&gt;Tabatabai, M. A.&lt;/author&gt;&lt;author&gt;Bremner, J. M.&lt;/author&gt;&lt;/authors&gt;&lt;/contributors&gt;&lt;titles&gt;&lt;title&gt;A simple turbidimetric method of determining total sulfur in plant materials1&lt;/title&gt;&lt;secondary-title&gt;Agronomy journal&lt;/secondary-title&gt;&lt;/titles&gt;&lt;periodical&gt;&lt;full-title&gt;Agronomy journal&lt;/full-title&gt;&lt;/periodical&gt;&lt;pages&gt;805-806&lt;/pages&gt;&lt;volume&gt;62&lt;/volume&gt;&lt;dates&gt;&lt;year&gt;1970&lt;/year&gt;&lt;/dates&gt;&lt;urls&gt;&lt;/urls&gt;&lt;/record&gt;&lt;/Cite&gt;&lt;/EndNote&gt;</w:instrText>
      </w:r>
      <w:r w:rsidR="00592054" w:rsidRPr="00987B99">
        <w:fldChar w:fldCharType="separate"/>
      </w:r>
      <w:r w:rsidR="00592054" w:rsidRPr="00987B99">
        <w:rPr>
          <w:noProof/>
        </w:rPr>
        <w:t>Tabatabai and Bremner (1970)</w:t>
      </w:r>
      <w:r w:rsidR="00592054" w:rsidRPr="00987B99">
        <w:fldChar w:fldCharType="end"/>
      </w:r>
      <w:r w:rsidR="00646E48" w:rsidRPr="00987B99">
        <w:t xml:space="preserve">. </w:t>
      </w:r>
      <w:r w:rsidR="00082C29" w:rsidRPr="00987B99">
        <w:rPr>
          <w:rFonts w:ascii="TimesNewRomanPSMT" w:hAnsi="TimesNewRomanPSMT"/>
          <w:color w:val="000000"/>
          <w:szCs w:val="24"/>
        </w:rPr>
        <w:t>The</w:t>
      </w:r>
      <w:r w:rsidR="00592054" w:rsidRPr="00987B99">
        <w:rPr>
          <w:rFonts w:ascii="TimesNewRomanPSMT" w:hAnsi="TimesNewRomanPSMT"/>
          <w:color w:val="000000"/>
          <w:szCs w:val="24"/>
        </w:rPr>
        <w:t xml:space="preserve"> </w:t>
      </w:r>
      <w:r w:rsidR="00082C29" w:rsidRPr="00987B99">
        <w:rPr>
          <w:rFonts w:ascii="TimesNewRomanPSMT" w:hAnsi="TimesNewRomanPSMT"/>
          <w:color w:val="000000"/>
          <w:szCs w:val="24"/>
        </w:rPr>
        <w:t xml:space="preserve">determination of total plant cadmium and arsenic was described previously by </w:t>
      </w:r>
      <w:proofErr w:type="spellStart"/>
      <w:r w:rsidR="00082C29" w:rsidRPr="00987B99">
        <w:rPr>
          <w:rFonts w:ascii="TimesNewRomanPSMT" w:hAnsi="TimesNewRomanPSMT"/>
          <w:color w:val="000000"/>
          <w:szCs w:val="24"/>
        </w:rPr>
        <w:t>Qiao</w:t>
      </w:r>
      <w:proofErr w:type="spellEnd"/>
      <w:r w:rsidR="00082C29" w:rsidRPr="00987B99">
        <w:rPr>
          <w:rFonts w:ascii="TimesNewRomanPSMT" w:hAnsi="TimesNewRomanPSMT"/>
          <w:color w:val="000000"/>
          <w:szCs w:val="24"/>
        </w:rPr>
        <w:t xml:space="preserve"> et al. (2018)</w:t>
      </w:r>
      <w:r w:rsidR="00082C29" w:rsidRPr="00987B99">
        <w:rPr>
          <w:rFonts w:ascii="TimesNewRomanPSMT" w:hAnsi="TimesNewRomanPSMT" w:hint="eastAsia"/>
          <w:color w:val="000000"/>
          <w:szCs w:val="24"/>
        </w:rPr>
        <w:t>.</w:t>
      </w:r>
      <w:r w:rsidR="00082C29" w:rsidRPr="00987B99">
        <w:t xml:space="preserve"> </w:t>
      </w:r>
      <w:r w:rsidRPr="00987B99">
        <w:t xml:space="preserve">To determine dissolved </w:t>
      </w:r>
      <w:r w:rsidRPr="00987B99">
        <w:rPr>
          <w:rFonts w:hint="eastAsia"/>
        </w:rPr>
        <w:t>o</w:t>
      </w:r>
      <w:r w:rsidRPr="00987B99">
        <w:t xml:space="preserve">rganic </w:t>
      </w:r>
      <w:r w:rsidRPr="00987B99">
        <w:rPr>
          <w:rFonts w:hint="eastAsia"/>
        </w:rPr>
        <w:t>c</w:t>
      </w:r>
      <w:r w:rsidRPr="00987B99">
        <w:t xml:space="preserve">arbon, 2 g of plant residue was shaken with 10 mL of Milli-Q water at 220 rpm and 25 ℃ for 24 h. After centrifugation, the supernatant was filtered using a 0.45 </w:t>
      </w:r>
      <w:proofErr w:type="spellStart"/>
      <w:r w:rsidRPr="00987B99">
        <w:t>μm</w:t>
      </w:r>
      <w:proofErr w:type="spellEnd"/>
      <w:r w:rsidRPr="00987B99">
        <w:t xml:space="preserve"> filter membrane and then analyzed with a TOC analyzer (Multi N/C 3100, Analytic Jena, Germany)</w:t>
      </w:r>
      <w:r w:rsidR="00D47EF3" w:rsidRPr="00987B99">
        <w:t xml:space="preserve"> </w:t>
      </w:r>
      <w:r w:rsidRPr="00987B99">
        <w:fldChar w:fldCharType="begin">
          <w:fldData xml:space="preserve">PEVuZE5vdGU+PENpdGU+PEF1dGhvcj5IdTwvQXV0aG9yPjxZZWFyPjIwMjI8L1llYXI+PFJlY051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==
</w:fldData>
        </w:fldChar>
      </w:r>
      <w:r w:rsidR="00646E48" w:rsidRPr="00987B99">
        <w:instrText xml:space="preserve"> ADDIN EN.CITE </w:instrText>
      </w:r>
      <w:r w:rsidR="00646E48" w:rsidRPr="00987B99">
        <w:fldChar w:fldCharType="begin">
          <w:fldData xml:space="preserve">PEVuZE5vdGU+PENpdGU+PEF1dGhvcj5IdTwvQXV0aG9yPjxZZWFyPjIwMjI8L1llYXI+PFJlY051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==
</w:fldData>
        </w:fldChar>
      </w:r>
      <w:r w:rsidR="00646E48" w:rsidRPr="00987B99">
        <w:instrText xml:space="preserve"> ADDIN EN.CITE.DATA </w:instrText>
      </w:r>
      <w:r w:rsidR="00646E48" w:rsidRPr="00987B99">
        <w:fldChar w:fldCharType="end"/>
      </w:r>
      <w:r w:rsidRPr="00987B99">
        <w:fldChar w:fldCharType="separate"/>
      </w:r>
      <w:r w:rsidR="00D47EF3" w:rsidRPr="00987B99">
        <w:rPr>
          <w:noProof/>
        </w:rPr>
        <w:t>(Hu et al., 2022)</w:t>
      </w:r>
      <w:r w:rsidRPr="00987B99">
        <w:fldChar w:fldCharType="end"/>
      </w:r>
      <w:r w:rsidR="00D47EF3" w:rsidRPr="00987B99">
        <w:t>.</w:t>
      </w:r>
    </w:p>
    <w:p w14:paraId="10B73017" w14:textId="2F2E1608" w:rsidR="00FA3377" w:rsidRPr="00987B99" w:rsidRDefault="00FA3377" w:rsidP="00592054">
      <w:pPr>
        <w:pStyle w:val="21"/>
        <w:jc w:val="both"/>
      </w:pPr>
      <w:r w:rsidRPr="00987B99">
        <w:br w:type="page"/>
      </w:r>
    </w:p>
    <w:p w14:paraId="19536424" w14:textId="6C52BD1A" w:rsidR="002774CB" w:rsidRPr="00987B99" w:rsidRDefault="002774CB" w:rsidP="002774CB">
      <w:pPr>
        <w:spacing w:after="16" w:line="360" w:lineRule="auto"/>
      </w:pPr>
      <w:r w:rsidRPr="00987B99">
        <w:rPr>
          <w:rFonts w:hint="eastAsia"/>
          <w:b/>
          <w:bCs/>
        </w:rPr>
        <w:lastRenderedPageBreak/>
        <w:t>T</w:t>
      </w:r>
      <w:r w:rsidRPr="00987B99">
        <w:rPr>
          <w:b/>
          <w:bCs/>
        </w:rPr>
        <w:t>able</w:t>
      </w:r>
      <w:r w:rsidRPr="00987B99">
        <w:rPr>
          <w:rFonts w:hint="eastAsia"/>
          <w:b/>
          <w:bCs/>
        </w:rPr>
        <w:t xml:space="preserve"> S</w:t>
      </w:r>
      <w:r w:rsidRPr="00987B99">
        <w:rPr>
          <w:b/>
          <w:bCs/>
        </w:rPr>
        <w:t>3.</w:t>
      </w:r>
      <w:r w:rsidRPr="00987B99">
        <w:t xml:space="preserve"> Soil </w:t>
      </w:r>
      <w:r w:rsidRPr="00987B99">
        <w:rPr>
          <w:rFonts w:hint="eastAsia"/>
        </w:rPr>
        <w:t>D</w:t>
      </w:r>
      <w:r w:rsidRPr="00987B99">
        <w:t xml:space="preserve">OC </w:t>
      </w:r>
      <w:r w:rsidRPr="00987B99">
        <w:rPr>
          <w:rFonts w:hint="eastAsia"/>
        </w:rPr>
        <w:t>(</w:t>
      </w:r>
      <w:r w:rsidRPr="00987B99">
        <w:t xml:space="preserve">dissolved organic carbon) extracted by </w:t>
      </w:r>
      <w:r w:rsidRPr="00987B99">
        <w:rPr>
          <w:rFonts w:hint="eastAsia"/>
        </w:rPr>
        <w:t>H</w:t>
      </w:r>
      <w:r w:rsidRPr="00987B99">
        <w:rPr>
          <w:vertAlign w:val="subscript"/>
        </w:rPr>
        <w:t>2</w:t>
      </w:r>
      <w:r w:rsidRPr="00987B99">
        <w:t>O and 0.01 M CaCl</w:t>
      </w:r>
      <w:r w:rsidRPr="00987B99">
        <w:rPr>
          <w:vertAlign w:val="subscript"/>
        </w:rPr>
        <w:t>2</w:t>
      </w:r>
      <w:r w:rsidRPr="00987B99">
        <w:t xml:space="preserve"> from 9 soil treatments. There was no significant difference between DOC concentrations obtained by the two extraction reagents.</w:t>
      </w:r>
      <w:r w:rsidRPr="00987B99">
        <w:rPr>
          <w:vertAlign w:val="subscript"/>
        </w:rPr>
        <w:t xml:space="preserve"> </w:t>
      </w:r>
      <w:r w:rsidRPr="00987B99">
        <w:rPr>
          <w:rFonts w:cs="Times New Roman"/>
          <w:color w:val="000000"/>
          <w:kern w:val="0"/>
          <w:szCs w:val="21"/>
          <w:vertAlign w:val="superscript"/>
        </w:rPr>
        <w:t>a</w:t>
      </w:r>
    </w:p>
    <w:tbl>
      <w:tblPr>
        <w:tblStyle w:val="a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7"/>
        <w:gridCol w:w="1647"/>
        <w:gridCol w:w="2354"/>
        <w:gridCol w:w="3252"/>
      </w:tblGrid>
      <w:tr w:rsidR="002774CB" w:rsidRPr="00987B99" w14:paraId="3F6C9631" w14:textId="77777777" w:rsidTr="00987B99">
        <w:trPr>
          <w:trHeight w:val="283"/>
          <w:jc w:val="center"/>
        </w:trPr>
        <w:tc>
          <w:tcPr>
            <w:tcW w:w="803" w:type="pct"/>
            <w:tcBorders>
              <w:top w:val="single" w:sz="8" w:space="0" w:color="auto"/>
              <w:bottom w:val="single" w:sz="8" w:space="0" w:color="auto"/>
            </w:tcBorders>
            <w:vAlign w:val="center"/>
          </w:tcPr>
          <w:p w14:paraId="2F3585E2" w14:textId="77777777" w:rsidR="002774CB" w:rsidRPr="00987B99" w:rsidRDefault="002774CB" w:rsidP="004F7656">
            <w:pPr>
              <w:spacing w:line="240" w:lineRule="auto"/>
              <w:jc w:val="left"/>
              <w:rPr>
                <w:sz w:val="21"/>
                <w:szCs w:val="21"/>
              </w:rPr>
            </w:pPr>
            <w:r w:rsidRPr="00987B99">
              <w:rPr>
                <w:sz w:val="21"/>
                <w:szCs w:val="21"/>
              </w:rPr>
              <w:t>Soil</w:t>
            </w:r>
          </w:p>
        </w:tc>
        <w:tc>
          <w:tcPr>
            <w:tcW w:w="953" w:type="pct"/>
            <w:tcBorders>
              <w:top w:val="single" w:sz="8" w:space="0" w:color="auto"/>
              <w:bottom w:val="single" w:sz="8" w:space="0" w:color="auto"/>
            </w:tcBorders>
            <w:vAlign w:val="center"/>
          </w:tcPr>
          <w:p w14:paraId="335DE98C" w14:textId="77777777" w:rsidR="002774CB" w:rsidRPr="00987B99" w:rsidRDefault="002774CB" w:rsidP="004F7656">
            <w:pPr>
              <w:spacing w:line="240" w:lineRule="auto"/>
              <w:jc w:val="left"/>
              <w:rPr>
                <w:sz w:val="21"/>
                <w:szCs w:val="21"/>
              </w:rPr>
            </w:pPr>
            <w:r w:rsidRPr="00987B99">
              <w:rPr>
                <w:sz w:val="21"/>
                <w:szCs w:val="21"/>
              </w:rPr>
              <w:t>OM added</w:t>
            </w:r>
          </w:p>
        </w:tc>
        <w:tc>
          <w:tcPr>
            <w:tcW w:w="1362" w:type="pct"/>
            <w:tcBorders>
              <w:top w:val="single" w:sz="8" w:space="0" w:color="auto"/>
              <w:bottom w:val="single" w:sz="8" w:space="0" w:color="auto"/>
            </w:tcBorders>
            <w:vAlign w:val="center"/>
          </w:tcPr>
          <w:p w14:paraId="34D56D69" w14:textId="77777777" w:rsidR="002774CB" w:rsidRPr="00987B99" w:rsidRDefault="002774CB" w:rsidP="004F7656">
            <w:pPr>
              <w:spacing w:line="240" w:lineRule="auto"/>
              <w:jc w:val="left"/>
              <w:rPr>
                <w:sz w:val="21"/>
                <w:szCs w:val="21"/>
              </w:rPr>
            </w:pPr>
            <w:r w:rsidRPr="00987B99">
              <w:rPr>
                <w:sz w:val="21"/>
                <w:szCs w:val="21"/>
              </w:rPr>
              <w:t>H</w:t>
            </w:r>
            <w:r w:rsidRPr="00987B99">
              <w:rPr>
                <w:sz w:val="21"/>
                <w:szCs w:val="21"/>
                <w:vertAlign w:val="subscript"/>
              </w:rPr>
              <w:t>2</w:t>
            </w:r>
            <w:r w:rsidRPr="00987B99">
              <w:rPr>
                <w:sz w:val="21"/>
                <w:szCs w:val="21"/>
              </w:rPr>
              <w:t>O extractable DOC</w:t>
            </w:r>
          </w:p>
          <w:p w14:paraId="7AD32EE8" w14:textId="77777777" w:rsidR="002774CB" w:rsidRPr="00987B99" w:rsidRDefault="002774CB" w:rsidP="004F7656">
            <w:pPr>
              <w:spacing w:line="240" w:lineRule="auto"/>
              <w:jc w:val="left"/>
              <w:rPr>
                <w:sz w:val="21"/>
                <w:szCs w:val="21"/>
              </w:rPr>
            </w:pPr>
            <w:r w:rsidRPr="00987B99">
              <w:rPr>
                <w:sz w:val="21"/>
                <w:szCs w:val="21"/>
              </w:rPr>
              <w:t>(</w:t>
            </w:r>
            <w:proofErr w:type="gramStart"/>
            <w:r w:rsidRPr="00987B99">
              <w:rPr>
                <w:sz w:val="21"/>
                <w:szCs w:val="21"/>
              </w:rPr>
              <w:t>mg</w:t>
            </w:r>
            <w:proofErr w:type="gramEnd"/>
            <w:r w:rsidRPr="00987B99">
              <w:rPr>
                <w:sz w:val="21"/>
                <w:szCs w:val="21"/>
              </w:rPr>
              <w:t xml:space="preserve"> kg</w:t>
            </w:r>
            <w:r w:rsidRPr="00987B99">
              <w:rPr>
                <w:sz w:val="21"/>
                <w:szCs w:val="21"/>
                <w:vertAlign w:val="superscript"/>
              </w:rPr>
              <w:t>-1</w:t>
            </w:r>
            <w:r w:rsidRPr="00987B99">
              <w:rPr>
                <w:sz w:val="21"/>
                <w:szCs w:val="21"/>
              </w:rPr>
              <w:t>)</w:t>
            </w:r>
          </w:p>
        </w:tc>
        <w:tc>
          <w:tcPr>
            <w:tcW w:w="1882" w:type="pct"/>
            <w:tcBorders>
              <w:top w:val="single" w:sz="8" w:space="0" w:color="auto"/>
              <w:bottom w:val="single" w:sz="8" w:space="0" w:color="auto"/>
            </w:tcBorders>
            <w:vAlign w:val="center"/>
          </w:tcPr>
          <w:p w14:paraId="12BB6B5A" w14:textId="77777777" w:rsidR="002774CB" w:rsidRPr="00987B99" w:rsidRDefault="002774CB" w:rsidP="004F7656">
            <w:pPr>
              <w:spacing w:line="240" w:lineRule="auto"/>
              <w:jc w:val="left"/>
              <w:rPr>
                <w:sz w:val="21"/>
                <w:szCs w:val="21"/>
              </w:rPr>
            </w:pPr>
            <w:bookmarkStart w:id="4" w:name="_Hlk132992399"/>
            <w:r w:rsidRPr="00987B99">
              <w:rPr>
                <w:sz w:val="21"/>
                <w:szCs w:val="21"/>
              </w:rPr>
              <w:t>0.01 M CaCl</w:t>
            </w:r>
            <w:r w:rsidRPr="00987B99">
              <w:rPr>
                <w:sz w:val="21"/>
                <w:szCs w:val="21"/>
                <w:vertAlign w:val="subscript"/>
              </w:rPr>
              <w:t>2</w:t>
            </w:r>
            <w:r w:rsidRPr="00987B99">
              <w:rPr>
                <w:sz w:val="21"/>
                <w:szCs w:val="21"/>
              </w:rPr>
              <w:t xml:space="preserve"> extractable DOC</w:t>
            </w:r>
            <w:bookmarkEnd w:id="4"/>
          </w:p>
          <w:p w14:paraId="3B1212EB" w14:textId="77777777" w:rsidR="002774CB" w:rsidRPr="00987B99" w:rsidRDefault="002774CB" w:rsidP="004F7656">
            <w:pPr>
              <w:spacing w:line="240" w:lineRule="auto"/>
              <w:jc w:val="left"/>
              <w:rPr>
                <w:sz w:val="21"/>
                <w:szCs w:val="21"/>
              </w:rPr>
            </w:pPr>
            <w:r w:rsidRPr="00987B99">
              <w:rPr>
                <w:sz w:val="21"/>
                <w:szCs w:val="21"/>
              </w:rPr>
              <w:t>(</w:t>
            </w:r>
            <w:proofErr w:type="gramStart"/>
            <w:r w:rsidRPr="00987B99">
              <w:rPr>
                <w:sz w:val="21"/>
                <w:szCs w:val="21"/>
              </w:rPr>
              <w:t>mg</w:t>
            </w:r>
            <w:proofErr w:type="gramEnd"/>
            <w:r w:rsidRPr="00987B99">
              <w:rPr>
                <w:sz w:val="21"/>
                <w:szCs w:val="21"/>
              </w:rPr>
              <w:t xml:space="preserve"> kg</w:t>
            </w:r>
            <w:r w:rsidRPr="00987B99">
              <w:rPr>
                <w:sz w:val="21"/>
                <w:szCs w:val="21"/>
                <w:vertAlign w:val="superscript"/>
              </w:rPr>
              <w:t>-1</w:t>
            </w:r>
            <w:r w:rsidRPr="00987B99">
              <w:rPr>
                <w:sz w:val="21"/>
                <w:szCs w:val="21"/>
              </w:rPr>
              <w:t>)</w:t>
            </w:r>
          </w:p>
        </w:tc>
      </w:tr>
      <w:tr w:rsidR="002774CB" w:rsidRPr="00987B99" w14:paraId="18D3CB45" w14:textId="77777777" w:rsidTr="00987B99">
        <w:trPr>
          <w:trHeight w:val="283"/>
          <w:jc w:val="center"/>
        </w:trPr>
        <w:tc>
          <w:tcPr>
            <w:tcW w:w="803" w:type="pct"/>
            <w:tcBorders>
              <w:top w:val="single" w:sz="8" w:space="0" w:color="auto"/>
            </w:tcBorders>
            <w:vAlign w:val="center"/>
          </w:tcPr>
          <w:p w14:paraId="43CAA0F4" w14:textId="77777777" w:rsidR="002774CB" w:rsidRPr="00987B99" w:rsidRDefault="002774CB" w:rsidP="004F7656">
            <w:pPr>
              <w:spacing w:line="240" w:lineRule="auto"/>
              <w:jc w:val="left"/>
              <w:rPr>
                <w:sz w:val="21"/>
                <w:szCs w:val="21"/>
              </w:rPr>
            </w:pPr>
            <w:r w:rsidRPr="00987B99">
              <w:rPr>
                <w:sz w:val="21"/>
                <w:szCs w:val="21"/>
              </w:rPr>
              <w:t>Sandy loam</w:t>
            </w:r>
          </w:p>
        </w:tc>
        <w:tc>
          <w:tcPr>
            <w:tcW w:w="953" w:type="pct"/>
            <w:tcBorders>
              <w:top w:val="single" w:sz="8" w:space="0" w:color="auto"/>
            </w:tcBorders>
            <w:vAlign w:val="center"/>
          </w:tcPr>
          <w:p w14:paraId="4F8D9199" w14:textId="77777777" w:rsidR="002774CB" w:rsidRPr="00987B99" w:rsidRDefault="002774CB" w:rsidP="004F7656">
            <w:pPr>
              <w:spacing w:line="240" w:lineRule="auto"/>
              <w:jc w:val="left"/>
              <w:rPr>
                <w:sz w:val="21"/>
                <w:szCs w:val="21"/>
              </w:rPr>
            </w:pPr>
            <w:r w:rsidRPr="00987B99">
              <w:rPr>
                <w:sz w:val="21"/>
                <w:szCs w:val="21"/>
              </w:rPr>
              <w:t>0</w:t>
            </w:r>
          </w:p>
        </w:tc>
        <w:tc>
          <w:tcPr>
            <w:tcW w:w="1362" w:type="pct"/>
            <w:tcBorders>
              <w:top w:val="single" w:sz="8" w:space="0" w:color="auto"/>
            </w:tcBorders>
            <w:shd w:val="clear" w:color="auto" w:fill="auto"/>
            <w:vAlign w:val="center"/>
          </w:tcPr>
          <w:p w14:paraId="05177613" w14:textId="28CFDCB5" w:rsidR="002774CB" w:rsidRPr="00987B99" w:rsidRDefault="002774CB" w:rsidP="004F7656">
            <w:pPr>
              <w:spacing w:line="240" w:lineRule="auto"/>
              <w:jc w:val="left"/>
              <w:rPr>
                <w:sz w:val="21"/>
                <w:szCs w:val="21"/>
              </w:rPr>
            </w:pPr>
            <w:r w:rsidRPr="00987B99">
              <w:rPr>
                <w:sz w:val="21"/>
                <w:szCs w:val="21"/>
              </w:rPr>
              <w:t>59.7</w:t>
            </w:r>
            <w:r w:rsidRPr="00987B99">
              <w:rPr>
                <w:rFonts w:hint="eastAsia"/>
                <w:sz w:val="21"/>
                <w:szCs w:val="21"/>
              </w:rPr>
              <w:t>±</w:t>
            </w:r>
            <w:r w:rsidRPr="00987B99">
              <w:rPr>
                <w:sz w:val="21"/>
                <w:szCs w:val="21"/>
              </w:rPr>
              <w:t>1.2</w:t>
            </w:r>
          </w:p>
        </w:tc>
        <w:tc>
          <w:tcPr>
            <w:tcW w:w="1882" w:type="pct"/>
            <w:tcBorders>
              <w:top w:val="single" w:sz="8" w:space="0" w:color="auto"/>
            </w:tcBorders>
            <w:vAlign w:val="center"/>
          </w:tcPr>
          <w:p w14:paraId="7019620F" w14:textId="097BA9B5" w:rsidR="002774CB" w:rsidRPr="00987B99" w:rsidRDefault="002774CB" w:rsidP="004F7656">
            <w:pPr>
              <w:spacing w:line="240" w:lineRule="auto"/>
              <w:jc w:val="left"/>
              <w:rPr>
                <w:sz w:val="21"/>
                <w:szCs w:val="21"/>
              </w:rPr>
            </w:pPr>
            <w:r w:rsidRPr="00987B99">
              <w:rPr>
                <w:sz w:val="21"/>
                <w:szCs w:val="21"/>
              </w:rPr>
              <w:t>58.1</w:t>
            </w:r>
            <w:r w:rsidRPr="00987B99">
              <w:rPr>
                <w:rFonts w:hint="eastAsia"/>
                <w:sz w:val="21"/>
                <w:szCs w:val="21"/>
              </w:rPr>
              <w:t>±</w:t>
            </w:r>
            <w:r w:rsidRPr="00987B99">
              <w:rPr>
                <w:sz w:val="21"/>
                <w:szCs w:val="21"/>
              </w:rPr>
              <w:t>0.7</w:t>
            </w:r>
          </w:p>
        </w:tc>
      </w:tr>
      <w:tr w:rsidR="002774CB" w:rsidRPr="00987B99" w14:paraId="7DC3C1F1" w14:textId="77777777" w:rsidTr="00987B99">
        <w:trPr>
          <w:trHeight w:val="283"/>
          <w:jc w:val="center"/>
        </w:trPr>
        <w:tc>
          <w:tcPr>
            <w:tcW w:w="803" w:type="pct"/>
            <w:vAlign w:val="center"/>
          </w:tcPr>
          <w:p w14:paraId="1029C640" w14:textId="77777777" w:rsidR="002774CB" w:rsidRPr="00987B99" w:rsidRDefault="002774CB" w:rsidP="004F7656">
            <w:pPr>
              <w:spacing w:line="240" w:lineRule="auto"/>
              <w:jc w:val="left"/>
              <w:rPr>
                <w:sz w:val="21"/>
                <w:szCs w:val="21"/>
              </w:rPr>
            </w:pPr>
            <w:r w:rsidRPr="00987B99">
              <w:rPr>
                <w:sz w:val="21"/>
                <w:szCs w:val="21"/>
              </w:rPr>
              <w:t>Sandy loam</w:t>
            </w:r>
          </w:p>
        </w:tc>
        <w:tc>
          <w:tcPr>
            <w:tcW w:w="953" w:type="pct"/>
            <w:vAlign w:val="center"/>
          </w:tcPr>
          <w:p w14:paraId="2DA730DC" w14:textId="77777777" w:rsidR="002774CB" w:rsidRPr="00987B99" w:rsidRDefault="002774CB" w:rsidP="004F7656">
            <w:pPr>
              <w:spacing w:line="240" w:lineRule="auto"/>
              <w:jc w:val="left"/>
              <w:rPr>
                <w:sz w:val="21"/>
                <w:szCs w:val="21"/>
              </w:rPr>
            </w:pPr>
            <w:r w:rsidRPr="00987B99">
              <w:rPr>
                <w:sz w:val="21"/>
                <w:szCs w:val="21"/>
              </w:rPr>
              <w:t>2% rice straw</w:t>
            </w:r>
          </w:p>
        </w:tc>
        <w:tc>
          <w:tcPr>
            <w:tcW w:w="1362" w:type="pct"/>
            <w:vAlign w:val="center"/>
          </w:tcPr>
          <w:p w14:paraId="020A36D3" w14:textId="391D65B0" w:rsidR="002774CB" w:rsidRPr="00987B99" w:rsidRDefault="002774CB" w:rsidP="004F7656">
            <w:pPr>
              <w:spacing w:line="240" w:lineRule="auto"/>
              <w:jc w:val="left"/>
              <w:rPr>
                <w:sz w:val="21"/>
                <w:szCs w:val="21"/>
              </w:rPr>
            </w:pPr>
            <w:r w:rsidRPr="00987B99">
              <w:rPr>
                <w:sz w:val="21"/>
                <w:szCs w:val="21"/>
              </w:rPr>
              <w:t>657.</w:t>
            </w:r>
            <w:r w:rsidR="00F67A79" w:rsidRPr="00987B99">
              <w:rPr>
                <w:sz w:val="21"/>
                <w:szCs w:val="21"/>
              </w:rPr>
              <w:t>2</w:t>
            </w:r>
            <w:r w:rsidRPr="00987B99">
              <w:rPr>
                <w:rFonts w:hint="eastAsia"/>
                <w:sz w:val="21"/>
                <w:szCs w:val="21"/>
              </w:rPr>
              <w:t>±</w:t>
            </w:r>
            <w:r w:rsidRPr="00987B99">
              <w:rPr>
                <w:sz w:val="21"/>
                <w:szCs w:val="21"/>
              </w:rPr>
              <w:t>11.3</w:t>
            </w:r>
          </w:p>
        </w:tc>
        <w:tc>
          <w:tcPr>
            <w:tcW w:w="1882" w:type="pct"/>
            <w:vAlign w:val="center"/>
          </w:tcPr>
          <w:p w14:paraId="5CE5FA64" w14:textId="32C1D7BD" w:rsidR="002774CB" w:rsidRPr="00987B99" w:rsidRDefault="002774CB" w:rsidP="004F7656">
            <w:pPr>
              <w:spacing w:line="240" w:lineRule="auto"/>
              <w:jc w:val="left"/>
              <w:rPr>
                <w:sz w:val="21"/>
                <w:szCs w:val="21"/>
              </w:rPr>
            </w:pPr>
            <w:r w:rsidRPr="00987B99">
              <w:rPr>
                <w:sz w:val="21"/>
                <w:szCs w:val="21"/>
              </w:rPr>
              <w:t>66</w:t>
            </w:r>
            <w:r w:rsidR="00F67A79" w:rsidRPr="00987B99">
              <w:rPr>
                <w:sz w:val="21"/>
                <w:szCs w:val="21"/>
              </w:rPr>
              <w:t>8.0</w:t>
            </w:r>
            <w:r w:rsidRPr="00987B99">
              <w:rPr>
                <w:rFonts w:hint="eastAsia"/>
                <w:sz w:val="21"/>
                <w:szCs w:val="21"/>
              </w:rPr>
              <w:t>±</w:t>
            </w:r>
            <w:r w:rsidRPr="00987B99">
              <w:rPr>
                <w:sz w:val="21"/>
                <w:szCs w:val="21"/>
              </w:rPr>
              <w:t>6.</w:t>
            </w:r>
            <w:r w:rsidR="00F67A79" w:rsidRPr="00987B99">
              <w:rPr>
                <w:sz w:val="21"/>
                <w:szCs w:val="21"/>
              </w:rPr>
              <w:t>9</w:t>
            </w:r>
          </w:p>
        </w:tc>
      </w:tr>
      <w:tr w:rsidR="002774CB" w:rsidRPr="00987B99" w14:paraId="72D0B72F" w14:textId="77777777" w:rsidTr="00987B99">
        <w:trPr>
          <w:trHeight w:val="283"/>
          <w:jc w:val="center"/>
        </w:trPr>
        <w:tc>
          <w:tcPr>
            <w:tcW w:w="803" w:type="pct"/>
            <w:vAlign w:val="center"/>
          </w:tcPr>
          <w:p w14:paraId="59F435CE" w14:textId="77777777" w:rsidR="002774CB" w:rsidRPr="00987B99" w:rsidRDefault="002774CB" w:rsidP="004F7656">
            <w:pPr>
              <w:spacing w:line="240" w:lineRule="auto"/>
              <w:jc w:val="left"/>
              <w:rPr>
                <w:sz w:val="21"/>
                <w:szCs w:val="21"/>
              </w:rPr>
            </w:pPr>
            <w:r w:rsidRPr="00987B99">
              <w:rPr>
                <w:sz w:val="21"/>
                <w:szCs w:val="21"/>
              </w:rPr>
              <w:t>Sandy loam</w:t>
            </w:r>
          </w:p>
        </w:tc>
        <w:tc>
          <w:tcPr>
            <w:tcW w:w="953" w:type="pct"/>
            <w:vAlign w:val="center"/>
          </w:tcPr>
          <w:p w14:paraId="08C11866" w14:textId="77777777" w:rsidR="002774CB" w:rsidRPr="00987B99" w:rsidRDefault="002774CB" w:rsidP="004F7656">
            <w:pPr>
              <w:spacing w:line="240" w:lineRule="auto"/>
              <w:jc w:val="left"/>
              <w:rPr>
                <w:sz w:val="21"/>
                <w:szCs w:val="21"/>
              </w:rPr>
            </w:pPr>
            <w:r w:rsidRPr="00987B99">
              <w:rPr>
                <w:sz w:val="21"/>
                <w:szCs w:val="21"/>
              </w:rPr>
              <w:t>2% alfalfa</w:t>
            </w:r>
          </w:p>
        </w:tc>
        <w:tc>
          <w:tcPr>
            <w:tcW w:w="1362" w:type="pct"/>
            <w:vAlign w:val="center"/>
          </w:tcPr>
          <w:p w14:paraId="72D1BE7E" w14:textId="7586BFCA" w:rsidR="002774CB" w:rsidRPr="00987B99" w:rsidRDefault="002774CB" w:rsidP="004F7656">
            <w:pPr>
              <w:spacing w:line="240" w:lineRule="auto"/>
              <w:jc w:val="left"/>
              <w:rPr>
                <w:sz w:val="21"/>
                <w:szCs w:val="21"/>
              </w:rPr>
            </w:pPr>
            <w:r w:rsidRPr="00987B99">
              <w:rPr>
                <w:sz w:val="21"/>
                <w:szCs w:val="21"/>
              </w:rPr>
              <w:t>3271.</w:t>
            </w:r>
            <w:r w:rsidR="00F67A79" w:rsidRPr="00987B99">
              <w:rPr>
                <w:sz w:val="21"/>
                <w:szCs w:val="21"/>
              </w:rPr>
              <w:t>7</w:t>
            </w:r>
            <w:r w:rsidRPr="00987B99">
              <w:rPr>
                <w:rFonts w:hint="eastAsia"/>
                <w:sz w:val="21"/>
                <w:szCs w:val="21"/>
              </w:rPr>
              <w:t>±</w:t>
            </w:r>
            <w:r w:rsidRPr="00987B99">
              <w:rPr>
                <w:sz w:val="21"/>
                <w:szCs w:val="21"/>
              </w:rPr>
              <w:t>203.6</w:t>
            </w:r>
          </w:p>
        </w:tc>
        <w:tc>
          <w:tcPr>
            <w:tcW w:w="1882" w:type="pct"/>
            <w:vAlign w:val="center"/>
          </w:tcPr>
          <w:p w14:paraId="7385E5E0" w14:textId="263C3305" w:rsidR="002774CB" w:rsidRPr="00987B99" w:rsidRDefault="002774CB" w:rsidP="004F7656">
            <w:pPr>
              <w:spacing w:line="240" w:lineRule="auto"/>
              <w:jc w:val="left"/>
              <w:rPr>
                <w:sz w:val="21"/>
                <w:szCs w:val="21"/>
              </w:rPr>
            </w:pPr>
            <w:r w:rsidRPr="00987B99">
              <w:rPr>
                <w:sz w:val="21"/>
                <w:szCs w:val="21"/>
              </w:rPr>
              <w:t>3232.6</w:t>
            </w:r>
            <w:r w:rsidRPr="00987B99">
              <w:rPr>
                <w:rFonts w:hint="eastAsia"/>
                <w:sz w:val="21"/>
                <w:szCs w:val="21"/>
              </w:rPr>
              <w:t>±</w:t>
            </w:r>
            <w:r w:rsidRPr="00987B99">
              <w:rPr>
                <w:sz w:val="21"/>
                <w:szCs w:val="21"/>
              </w:rPr>
              <w:t>14.2</w:t>
            </w:r>
          </w:p>
        </w:tc>
      </w:tr>
      <w:tr w:rsidR="002774CB" w:rsidRPr="00987B99" w14:paraId="595235E3" w14:textId="77777777" w:rsidTr="00987B99">
        <w:trPr>
          <w:trHeight w:val="283"/>
          <w:jc w:val="center"/>
        </w:trPr>
        <w:tc>
          <w:tcPr>
            <w:tcW w:w="803" w:type="pct"/>
            <w:vAlign w:val="center"/>
          </w:tcPr>
          <w:p w14:paraId="4C108D2B" w14:textId="77777777" w:rsidR="002774CB" w:rsidRPr="00987B99" w:rsidRDefault="002774CB" w:rsidP="004F7656">
            <w:pPr>
              <w:spacing w:line="240" w:lineRule="auto"/>
              <w:jc w:val="left"/>
              <w:rPr>
                <w:sz w:val="21"/>
                <w:szCs w:val="21"/>
              </w:rPr>
            </w:pPr>
            <w:r w:rsidRPr="00987B99">
              <w:rPr>
                <w:sz w:val="21"/>
                <w:szCs w:val="21"/>
              </w:rPr>
              <w:t>Silt loam</w:t>
            </w:r>
          </w:p>
        </w:tc>
        <w:tc>
          <w:tcPr>
            <w:tcW w:w="953" w:type="pct"/>
            <w:vAlign w:val="center"/>
          </w:tcPr>
          <w:p w14:paraId="320497A5" w14:textId="77777777" w:rsidR="002774CB" w:rsidRPr="00987B99" w:rsidRDefault="002774CB" w:rsidP="004F7656">
            <w:pPr>
              <w:spacing w:line="240" w:lineRule="auto"/>
              <w:jc w:val="left"/>
              <w:rPr>
                <w:sz w:val="21"/>
                <w:szCs w:val="21"/>
              </w:rPr>
            </w:pPr>
            <w:r w:rsidRPr="00987B99">
              <w:rPr>
                <w:sz w:val="21"/>
                <w:szCs w:val="21"/>
              </w:rPr>
              <w:t>0</w:t>
            </w:r>
          </w:p>
        </w:tc>
        <w:tc>
          <w:tcPr>
            <w:tcW w:w="1362" w:type="pct"/>
            <w:vAlign w:val="center"/>
          </w:tcPr>
          <w:p w14:paraId="753A536E" w14:textId="76339029" w:rsidR="002774CB" w:rsidRPr="00987B99" w:rsidRDefault="002774CB" w:rsidP="004F7656">
            <w:pPr>
              <w:spacing w:line="240" w:lineRule="auto"/>
              <w:jc w:val="left"/>
              <w:rPr>
                <w:sz w:val="21"/>
                <w:szCs w:val="21"/>
              </w:rPr>
            </w:pPr>
            <w:r w:rsidRPr="00987B99">
              <w:rPr>
                <w:sz w:val="21"/>
                <w:szCs w:val="21"/>
              </w:rPr>
              <w:t>67.</w:t>
            </w:r>
            <w:r w:rsidR="00F67A79" w:rsidRPr="00987B99">
              <w:rPr>
                <w:sz w:val="21"/>
                <w:szCs w:val="21"/>
              </w:rPr>
              <w:t>6</w:t>
            </w:r>
            <w:r w:rsidRPr="00987B99">
              <w:rPr>
                <w:rFonts w:hint="eastAsia"/>
                <w:sz w:val="21"/>
                <w:szCs w:val="21"/>
              </w:rPr>
              <w:t>±</w:t>
            </w:r>
            <w:r w:rsidRPr="00987B99">
              <w:rPr>
                <w:sz w:val="21"/>
                <w:szCs w:val="21"/>
              </w:rPr>
              <w:t>2.</w:t>
            </w:r>
            <w:r w:rsidR="00F67A79" w:rsidRPr="00987B99">
              <w:rPr>
                <w:sz w:val="21"/>
                <w:szCs w:val="21"/>
              </w:rPr>
              <w:t>2</w:t>
            </w:r>
          </w:p>
        </w:tc>
        <w:tc>
          <w:tcPr>
            <w:tcW w:w="1882" w:type="pct"/>
            <w:vAlign w:val="center"/>
          </w:tcPr>
          <w:p w14:paraId="599F8F88" w14:textId="1563B375" w:rsidR="002774CB" w:rsidRPr="00987B99" w:rsidRDefault="002774CB" w:rsidP="004F7656">
            <w:pPr>
              <w:spacing w:line="240" w:lineRule="auto"/>
              <w:jc w:val="left"/>
              <w:rPr>
                <w:sz w:val="21"/>
                <w:szCs w:val="21"/>
              </w:rPr>
            </w:pPr>
            <w:r w:rsidRPr="00987B99">
              <w:rPr>
                <w:sz w:val="21"/>
                <w:szCs w:val="21"/>
              </w:rPr>
              <w:t>68.</w:t>
            </w:r>
            <w:r w:rsidR="00F67A79" w:rsidRPr="00987B99">
              <w:rPr>
                <w:sz w:val="21"/>
                <w:szCs w:val="21"/>
              </w:rPr>
              <w:t>4</w:t>
            </w:r>
            <w:r w:rsidRPr="00987B99">
              <w:rPr>
                <w:rFonts w:hint="eastAsia"/>
                <w:sz w:val="21"/>
                <w:szCs w:val="21"/>
              </w:rPr>
              <w:t>±</w:t>
            </w:r>
            <w:r w:rsidRPr="00987B99">
              <w:rPr>
                <w:sz w:val="21"/>
                <w:szCs w:val="21"/>
              </w:rPr>
              <w:t>5.7</w:t>
            </w:r>
          </w:p>
        </w:tc>
      </w:tr>
      <w:tr w:rsidR="002774CB" w:rsidRPr="00987B99" w14:paraId="2EF7B1CA" w14:textId="77777777" w:rsidTr="00987B99">
        <w:trPr>
          <w:trHeight w:val="283"/>
          <w:jc w:val="center"/>
        </w:trPr>
        <w:tc>
          <w:tcPr>
            <w:tcW w:w="803" w:type="pct"/>
            <w:vAlign w:val="center"/>
          </w:tcPr>
          <w:p w14:paraId="41EA2B5E" w14:textId="77777777" w:rsidR="002774CB" w:rsidRPr="00987B99" w:rsidRDefault="002774CB" w:rsidP="004F7656">
            <w:pPr>
              <w:spacing w:line="240" w:lineRule="auto"/>
              <w:jc w:val="left"/>
              <w:rPr>
                <w:sz w:val="21"/>
                <w:szCs w:val="21"/>
              </w:rPr>
            </w:pPr>
            <w:r w:rsidRPr="00987B99">
              <w:rPr>
                <w:sz w:val="21"/>
                <w:szCs w:val="21"/>
              </w:rPr>
              <w:t>Silt loam</w:t>
            </w:r>
          </w:p>
        </w:tc>
        <w:tc>
          <w:tcPr>
            <w:tcW w:w="953" w:type="pct"/>
            <w:vAlign w:val="center"/>
          </w:tcPr>
          <w:p w14:paraId="4F8E9030" w14:textId="77777777" w:rsidR="002774CB" w:rsidRPr="00987B99" w:rsidRDefault="002774CB" w:rsidP="004F7656">
            <w:pPr>
              <w:spacing w:line="240" w:lineRule="auto"/>
              <w:jc w:val="left"/>
              <w:rPr>
                <w:sz w:val="21"/>
                <w:szCs w:val="21"/>
              </w:rPr>
            </w:pPr>
            <w:r w:rsidRPr="00987B99">
              <w:rPr>
                <w:sz w:val="21"/>
                <w:szCs w:val="21"/>
              </w:rPr>
              <w:t>2% rice straw</w:t>
            </w:r>
          </w:p>
        </w:tc>
        <w:tc>
          <w:tcPr>
            <w:tcW w:w="1362" w:type="pct"/>
            <w:vAlign w:val="center"/>
          </w:tcPr>
          <w:p w14:paraId="2B3E4F84" w14:textId="65F10242" w:rsidR="002774CB" w:rsidRPr="00987B99" w:rsidRDefault="002774CB" w:rsidP="004F7656">
            <w:pPr>
              <w:spacing w:line="240" w:lineRule="auto"/>
              <w:jc w:val="left"/>
              <w:rPr>
                <w:sz w:val="21"/>
                <w:szCs w:val="21"/>
              </w:rPr>
            </w:pPr>
            <w:r w:rsidRPr="00987B99">
              <w:rPr>
                <w:sz w:val="21"/>
                <w:szCs w:val="21"/>
              </w:rPr>
              <w:t>491.6</w:t>
            </w:r>
            <w:r w:rsidRPr="00987B99">
              <w:rPr>
                <w:rFonts w:hint="eastAsia"/>
                <w:sz w:val="21"/>
                <w:szCs w:val="21"/>
              </w:rPr>
              <w:t>±</w:t>
            </w:r>
            <w:r w:rsidRPr="00987B99">
              <w:rPr>
                <w:sz w:val="21"/>
                <w:szCs w:val="21"/>
              </w:rPr>
              <w:t>6.</w:t>
            </w:r>
            <w:r w:rsidR="00F67A79" w:rsidRPr="00987B99">
              <w:rPr>
                <w:sz w:val="21"/>
                <w:szCs w:val="21"/>
              </w:rPr>
              <w:t>3</w:t>
            </w:r>
          </w:p>
        </w:tc>
        <w:tc>
          <w:tcPr>
            <w:tcW w:w="1882" w:type="pct"/>
            <w:vAlign w:val="center"/>
          </w:tcPr>
          <w:p w14:paraId="107D38C6" w14:textId="4C1F9CD8" w:rsidR="002774CB" w:rsidRPr="00987B99" w:rsidRDefault="002774CB" w:rsidP="004F7656">
            <w:pPr>
              <w:spacing w:line="240" w:lineRule="auto"/>
              <w:jc w:val="left"/>
              <w:rPr>
                <w:sz w:val="21"/>
                <w:szCs w:val="21"/>
              </w:rPr>
            </w:pPr>
            <w:r w:rsidRPr="00987B99">
              <w:rPr>
                <w:sz w:val="21"/>
                <w:szCs w:val="21"/>
              </w:rPr>
              <w:t>497.4</w:t>
            </w:r>
            <w:r w:rsidRPr="00987B99">
              <w:rPr>
                <w:rFonts w:hint="eastAsia"/>
                <w:sz w:val="21"/>
                <w:szCs w:val="21"/>
              </w:rPr>
              <w:t>±</w:t>
            </w:r>
            <w:r w:rsidRPr="00987B99">
              <w:rPr>
                <w:sz w:val="21"/>
                <w:szCs w:val="21"/>
              </w:rPr>
              <w:t>7.</w:t>
            </w:r>
            <w:r w:rsidR="00F67A79" w:rsidRPr="00987B99">
              <w:rPr>
                <w:sz w:val="21"/>
                <w:szCs w:val="21"/>
              </w:rPr>
              <w:t>4</w:t>
            </w:r>
          </w:p>
        </w:tc>
      </w:tr>
      <w:tr w:rsidR="002774CB" w:rsidRPr="00987B99" w14:paraId="7AA85A15" w14:textId="77777777" w:rsidTr="00987B99">
        <w:trPr>
          <w:trHeight w:val="283"/>
          <w:jc w:val="center"/>
        </w:trPr>
        <w:tc>
          <w:tcPr>
            <w:tcW w:w="803" w:type="pct"/>
            <w:vAlign w:val="center"/>
          </w:tcPr>
          <w:p w14:paraId="6F6C4C26" w14:textId="77777777" w:rsidR="002774CB" w:rsidRPr="00987B99" w:rsidRDefault="002774CB" w:rsidP="004F7656">
            <w:pPr>
              <w:spacing w:line="240" w:lineRule="auto"/>
              <w:jc w:val="left"/>
              <w:rPr>
                <w:sz w:val="21"/>
                <w:szCs w:val="21"/>
              </w:rPr>
            </w:pPr>
            <w:r w:rsidRPr="00987B99">
              <w:rPr>
                <w:sz w:val="21"/>
                <w:szCs w:val="21"/>
              </w:rPr>
              <w:t>Silt loam</w:t>
            </w:r>
          </w:p>
        </w:tc>
        <w:tc>
          <w:tcPr>
            <w:tcW w:w="953" w:type="pct"/>
            <w:vAlign w:val="center"/>
          </w:tcPr>
          <w:p w14:paraId="28B24FBB" w14:textId="77777777" w:rsidR="002774CB" w:rsidRPr="00987B99" w:rsidRDefault="002774CB" w:rsidP="004F7656">
            <w:pPr>
              <w:spacing w:line="240" w:lineRule="auto"/>
              <w:jc w:val="left"/>
              <w:rPr>
                <w:sz w:val="21"/>
                <w:szCs w:val="21"/>
              </w:rPr>
            </w:pPr>
            <w:r w:rsidRPr="00987B99">
              <w:rPr>
                <w:sz w:val="21"/>
                <w:szCs w:val="21"/>
              </w:rPr>
              <w:t>2% alfalfa</w:t>
            </w:r>
          </w:p>
        </w:tc>
        <w:tc>
          <w:tcPr>
            <w:tcW w:w="1362" w:type="pct"/>
            <w:vAlign w:val="center"/>
          </w:tcPr>
          <w:p w14:paraId="5BA99193" w14:textId="2F8B9F9B" w:rsidR="002774CB" w:rsidRPr="00987B99" w:rsidRDefault="002774CB" w:rsidP="004F7656">
            <w:pPr>
              <w:spacing w:line="240" w:lineRule="auto"/>
              <w:jc w:val="left"/>
              <w:rPr>
                <w:sz w:val="21"/>
                <w:szCs w:val="21"/>
              </w:rPr>
            </w:pPr>
            <w:r w:rsidRPr="00987B99">
              <w:rPr>
                <w:sz w:val="21"/>
                <w:szCs w:val="21"/>
              </w:rPr>
              <w:t>2507.8</w:t>
            </w:r>
            <w:r w:rsidRPr="00987B99">
              <w:rPr>
                <w:rFonts w:hint="eastAsia"/>
                <w:sz w:val="21"/>
                <w:szCs w:val="21"/>
              </w:rPr>
              <w:t>±</w:t>
            </w:r>
            <w:r w:rsidRPr="00987B99">
              <w:rPr>
                <w:sz w:val="21"/>
                <w:szCs w:val="21"/>
              </w:rPr>
              <w:t>48.6</w:t>
            </w:r>
          </w:p>
        </w:tc>
        <w:tc>
          <w:tcPr>
            <w:tcW w:w="1882" w:type="pct"/>
            <w:vAlign w:val="center"/>
          </w:tcPr>
          <w:p w14:paraId="134289AC" w14:textId="5A4B73F1" w:rsidR="002774CB" w:rsidRPr="00987B99" w:rsidRDefault="002774CB" w:rsidP="004F7656">
            <w:pPr>
              <w:spacing w:line="240" w:lineRule="auto"/>
              <w:jc w:val="left"/>
              <w:rPr>
                <w:sz w:val="21"/>
                <w:szCs w:val="21"/>
              </w:rPr>
            </w:pPr>
            <w:r w:rsidRPr="00987B99">
              <w:rPr>
                <w:sz w:val="21"/>
                <w:szCs w:val="21"/>
              </w:rPr>
              <w:t>2493.1</w:t>
            </w:r>
            <w:r w:rsidRPr="00987B99">
              <w:rPr>
                <w:rFonts w:hint="eastAsia"/>
                <w:sz w:val="21"/>
                <w:szCs w:val="21"/>
              </w:rPr>
              <w:t>±</w:t>
            </w:r>
            <w:r w:rsidRPr="00987B99">
              <w:rPr>
                <w:sz w:val="21"/>
                <w:szCs w:val="21"/>
              </w:rPr>
              <w:t>47.</w:t>
            </w:r>
            <w:r w:rsidR="00F67A79" w:rsidRPr="00987B99">
              <w:rPr>
                <w:sz w:val="21"/>
                <w:szCs w:val="21"/>
              </w:rPr>
              <w:t>3</w:t>
            </w:r>
          </w:p>
        </w:tc>
      </w:tr>
      <w:tr w:rsidR="002774CB" w:rsidRPr="00987B99" w14:paraId="1B2982E2" w14:textId="77777777" w:rsidTr="00987B99">
        <w:trPr>
          <w:trHeight w:val="283"/>
          <w:jc w:val="center"/>
        </w:trPr>
        <w:tc>
          <w:tcPr>
            <w:tcW w:w="803" w:type="pct"/>
            <w:vAlign w:val="center"/>
          </w:tcPr>
          <w:p w14:paraId="2794C63A" w14:textId="77777777" w:rsidR="002774CB" w:rsidRPr="00987B99" w:rsidRDefault="002774CB" w:rsidP="004F7656">
            <w:pPr>
              <w:spacing w:line="240" w:lineRule="auto"/>
              <w:jc w:val="left"/>
              <w:rPr>
                <w:sz w:val="21"/>
                <w:szCs w:val="21"/>
              </w:rPr>
            </w:pPr>
            <w:r w:rsidRPr="00987B99">
              <w:rPr>
                <w:sz w:val="21"/>
                <w:szCs w:val="21"/>
              </w:rPr>
              <w:t>Silty clay</w:t>
            </w:r>
          </w:p>
        </w:tc>
        <w:tc>
          <w:tcPr>
            <w:tcW w:w="953" w:type="pct"/>
            <w:vAlign w:val="center"/>
          </w:tcPr>
          <w:p w14:paraId="11855672" w14:textId="77777777" w:rsidR="002774CB" w:rsidRPr="00987B99" w:rsidRDefault="002774CB" w:rsidP="004F7656">
            <w:pPr>
              <w:spacing w:line="240" w:lineRule="auto"/>
              <w:jc w:val="left"/>
              <w:rPr>
                <w:sz w:val="21"/>
                <w:szCs w:val="21"/>
              </w:rPr>
            </w:pPr>
            <w:r w:rsidRPr="00987B99">
              <w:rPr>
                <w:sz w:val="21"/>
                <w:szCs w:val="21"/>
              </w:rPr>
              <w:t>0</w:t>
            </w:r>
          </w:p>
        </w:tc>
        <w:tc>
          <w:tcPr>
            <w:tcW w:w="1362" w:type="pct"/>
            <w:vAlign w:val="center"/>
          </w:tcPr>
          <w:p w14:paraId="43520FCE" w14:textId="2B6B1DAF" w:rsidR="002774CB" w:rsidRPr="00987B99" w:rsidRDefault="002774CB" w:rsidP="004F7656">
            <w:pPr>
              <w:spacing w:line="240" w:lineRule="auto"/>
              <w:jc w:val="left"/>
              <w:rPr>
                <w:sz w:val="21"/>
                <w:szCs w:val="21"/>
              </w:rPr>
            </w:pPr>
            <w:r w:rsidRPr="00987B99">
              <w:rPr>
                <w:sz w:val="21"/>
                <w:szCs w:val="21"/>
              </w:rPr>
              <w:t>68.</w:t>
            </w:r>
            <w:r w:rsidR="00F67A79" w:rsidRPr="00987B99">
              <w:rPr>
                <w:sz w:val="21"/>
                <w:szCs w:val="21"/>
              </w:rPr>
              <w:t>6</w:t>
            </w:r>
            <w:r w:rsidRPr="00987B99">
              <w:rPr>
                <w:rFonts w:hint="eastAsia"/>
                <w:sz w:val="21"/>
                <w:szCs w:val="21"/>
              </w:rPr>
              <w:t>±</w:t>
            </w:r>
            <w:r w:rsidRPr="00987B99">
              <w:rPr>
                <w:sz w:val="21"/>
                <w:szCs w:val="21"/>
              </w:rPr>
              <w:t>3.4</w:t>
            </w:r>
          </w:p>
        </w:tc>
        <w:tc>
          <w:tcPr>
            <w:tcW w:w="1882" w:type="pct"/>
            <w:vAlign w:val="center"/>
          </w:tcPr>
          <w:p w14:paraId="3E353B1C" w14:textId="12E5A8B8" w:rsidR="002774CB" w:rsidRPr="00987B99" w:rsidRDefault="002774CB" w:rsidP="004F7656">
            <w:pPr>
              <w:spacing w:line="240" w:lineRule="auto"/>
              <w:jc w:val="left"/>
              <w:rPr>
                <w:sz w:val="21"/>
                <w:szCs w:val="21"/>
              </w:rPr>
            </w:pPr>
            <w:r w:rsidRPr="00987B99">
              <w:rPr>
                <w:sz w:val="21"/>
                <w:szCs w:val="21"/>
              </w:rPr>
              <w:t>67.</w:t>
            </w:r>
            <w:r w:rsidR="00F67A79" w:rsidRPr="00987B99">
              <w:rPr>
                <w:sz w:val="21"/>
                <w:szCs w:val="21"/>
              </w:rPr>
              <w:t>6</w:t>
            </w:r>
            <w:r w:rsidRPr="00987B99">
              <w:rPr>
                <w:rFonts w:hint="eastAsia"/>
                <w:sz w:val="21"/>
                <w:szCs w:val="21"/>
              </w:rPr>
              <w:t>±</w:t>
            </w:r>
            <w:r w:rsidRPr="00987B99">
              <w:rPr>
                <w:sz w:val="21"/>
                <w:szCs w:val="21"/>
              </w:rPr>
              <w:t>5.</w:t>
            </w:r>
            <w:r w:rsidR="00F67A79" w:rsidRPr="00987B99">
              <w:rPr>
                <w:sz w:val="21"/>
                <w:szCs w:val="21"/>
              </w:rPr>
              <w:t>1</w:t>
            </w:r>
          </w:p>
        </w:tc>
      </w:tr>
      <w:tr w:rsidR="002774CB" w:rsidRPr="00987B99" w14:paraId="0A147BF6" w14:textId="77777777" w:rsidTr="00987B99">
        <w:trPr>
          <w:trHeight w:val="283"/>
          <w:jc w:val="center"/>
        </w:trPr>
        <w:tc>
          <w:tcPr>
            <w:tcW w:w="803" w:type="pct"/>
            <w:vAlign w:val="center"/>
          </w:tcPr>
          <w:p w14:paraId="228EC62F" w14:textId="77777777" w:rsidR="002774CB" w:rsidRPr="00987B99" w:rsidRDefault="002774CB" w:rsidP="004F7656">
            <w:pPr>
              <w:spacing w:line="240" w:lineRule="auto"/>
              <w:jc w:val="left"/>
              <w:rPr>
                <w:sz w:val="21"/>
                <w:szCs w:val="21"/>
              </w:rPr>
            </w:pPr>
            <w:r w:rsidRPr="00987B99">
              <w:rPr>
                <w:sz w:val="21"/>
                <w:szCs w:val="21"/>
              </w:rPr>
              <w:t>Silty clay</w:t>
            </w:r>
          </w:p>
        </w:tc>
        <w:tc>
          <w:tcPr>
            <w:tcW w:w="953" w:type="pct"/>
            <w:vAlign w:val="center"/>
          </w:tcPr>
          <w:p w14:paraId="5A55C7BF" w14:textId="77777777" w:rsidR="002774CB" w:rsidRPr="00987B99" w:rsidRDefault="002774CB" w:rsidP="004F7656">
            <w:pPr>
              <w:spacing w:line="240" w:lineRule="auto"/>
              <w:jc w:val="left"/>
              <w:rPr>
                <w:sz w:val="21"/>
                <w:szCs w:val="21"/>
              </w:rPr>
            </w:pPr>
            <w:r w:rsidRPr="00987B99">
              <w:rPr>
                <w:sz w:val="21"/>
                <w:szCs w:val="21"/>
              </w:rPr>
              <w:t>2% rice straw</w:t>
            </w:r>
          </w:p>
        </w:tc>
        <w:tc>
          <w:tcPr>
            <w:tcW w:w="1362" w:type="pct"/>
            <w:vAlign w:val="center"/>
          </w:tcPr>
          <w:p w14:paraId="27DCDFF3" w14:textId="2EEA6C4A" w:rsidR="002774CB" w:rsidRPr="00987B99" w:rsidRDefault="002774CB" w:rsidP="004F7656">
            <w:pPr>
              <w:spacing w:line="240" w:lineRule="auto"/>
              <w:jc w:val="left"/>
              <w:rPr>
                <w:sz w:val="21"/>
                <w:szCs w:val="21"/>
              </w:rPr>
            </w:pPr>
            <w:r w:rsidRPr="00987B99">
              <w:rPr>
                <w:sz w:val="21"/>
                <w:szCs w:val="21"/>
              </w:rPr>
              <w:t>525.</w:t>
            </w:r>
            <w:r w:rsidR="00F67A79" w:rsidRPr="00987B99">
              <w:rPr>
                <w:sz w:val="21"/>
                <w:szCs w:val="21"/>
              </w:rPr>
              <w:t>1</w:t>
            </w:r>
            <w:r w:rsidRPr="00987B99">
              <w:rPr>
                <w:rFonts w:hint="eastAsia"/>
                <w:sz w:val="21"/>
                <w:szCs w:val="21"/>
              </w:rPr>
              <w:t>±</w:t>
            </w:r>
            <w:r w:rsidRPr="00987B99">
              <w:rPr>
                <w:sz w:val="21"/>
                <w:szCs w:val="21"/>
              </w:rPr>
              <w:t>16.</w:t>
            </w:r>
            <w:r w:rsidR="00F67A79" w:rsidRPr="00987B99">
              <w:rPr>
                <w:sz w:val="21"/>
                <w:szCs w:val="21"/>
              </w:rPr>
              <w:t>9</w:t>
            </w:r>
          </w:p>
        </w:tc>
        <w:tc>
          <w:tcPr>
            <w:tcW w:w="1882" w:type="pct"/>
            <w:vAlign w:val="center"/>
          </w:tcPr>
          <w:p w14:paraId="5F8846E4" w14:textId="7A7F5B4F" w:rsidR="002774CB" w:rsidRPr="00987B99" w:rsidRDefault="002774CB" w:rsidP="004F7656">
            <w:pPr>
              <w:spacing w:line="240" w:lineRule="auto"/>
              <w:jc w:val="left"/>
              <w:rPr>
                <w:sz w:val="21"/>
                <w:szCs w:val="21"/>
              </w:rPr>
            </w:pPr>
            <w:r w:rsidRPr="00987B99">
              <w:rPr>
                <w:sz w:val="21"/>
                <w:szCs w:val="21"/>
              </w:rPr>
              <w:t>53</w:t>
            </w:r>
            <w:r w:rsidR="00F67A79" w:rsidRPr="00987B99">
              <w:rPr>
                <w:sz w:val="21"/>
                <w:szCs w:val="21"/>
              </w:rPr>
              <w:t>4.0</w:t>
            </w:r>
            <w:r w:rsidRPr="00987B99">
              <w:rPr>
                <w:rFonts w:hint="eastAsia"/>
                <w:sz w:val="21"/>
                <w:szCs w:val="21"/>
              </w:rPr>
              <w:t>±</w:t>
            </w:r>
            <w:r w:rsidRPr="00987B99">
              <w:rPr>
                <w:sz w:val="21"/>
                <w:szCs w:val="21"/>
              </w:rPr>
              <w:t>34.4</w:t>
            </w:r>
          </w:p>
        </w:tc>
      </w:tr>
      <w:tr w:rsidR="002774CB" w:rsidRPr="00987B99" w14:paraId="234219B7" w14:textId="77777777" w:rsidTr="00987B99">
        <w:trPr>
          <w:trHeight w:val="283"/>
          <w:jc w:val="center"/>
        </w:trPr>
        <w:tc>
          <w:tcPr>
            <w:tcW w:w="803" w:type="pct"/>
            <w:tcBorders>
              <w:bottom w:val="single" w:sz="8" w:space="0" w:color="auto"/>
            </w:tcBorders>
            <w:vAlign w:val="center"/>
          </w:tcPr>
          <w:p w14:paraId="4EE44BC2" w14:textId="77777777" w:rsidR="002774CB" w:rsidRPr="00987B99" w:rsidRDefault="002774CB" w:rsidP="004F7656">
            <w:pPr>
              <w:spacing w:line="240" w:lineRule="auto"/>
              <w:jc w:val="left"/>
              <w:rPr>
                <w:sz w:val="21"/>
                <w:szCs w:val="21"/>
              </w:rPr>
            </w:pPr>
            <w:r w:rsidRPr="00987B99">
              <w:rPr>
                <w:sz w:val="21"/>
                <w:szCs w:val="21"/>
              </w:rPr>
              <w:t>Silty clay</w:t>
            </w:r>
          </w:p>
        </w:tc>
        <w:tc>
          <w:tcPr>
            <w:tcW w:w="953" w:type="pct"/>
            <w:tcBorders>
              <w:bottom w:val="single" w:sz="8" w:space="0" w:color="auto"/>
            </w:tcBorders>
            <w:vAlign w:val="center"/>
          </w:tcPr>
          <w:p w14:paraId="273B1E94" w14:textId="77777777" w:rsidR="002774CB" w:rsidRPr="00987B99" w:rsidRDefault="002774CB" w:rsidP="004F7656">
            <w:pPr>
              <w:spacing w:line="240" w:lineRule="auto"/>
              <w:jc w:val="left"/>
              <w:rPr>
                <w:sz w:val="21"/>
                <w:szCs w:val="21"/>
              </w:rPr>
            </w:pPr>
            <w:r w:rsidRPr="00987B99">
              <w:rPr>
                <w:sz w:val="21"/>
                <w:szCs w:val="21"/>
              </w:rPr>
              <w:t>2% alfalfa</w:t>
            </w:r>
          </w:p>
        </w:tc>
        <w:tc>
          <w:tcPr>
            <w:tcW w:w="1362" w:type="pct"/>
            <w:tcBorders>
              <w:bottom w:val="single" w:sz="8" w:space="0" w:color="auto"/>
            </w:tcBorders>
            <w:vAlign w:val="center"/>
          </w:tcPr>
          <w:p w14:paraId="2210EA16" w14:textId="3BED2340" w:rsidR="002774CB" w:rsidRPr="00987B99" w:rsidRDefault="002774CB" w:rsidP="004F7656">
            <w:pPr>
              <w:spacing w:line="240" w:lineRule="auto"/>
              <w:jc w:val="left"/>
              <w:rPr>
                <w:sz w:val="21"/>
                <w:szCs w:val="21"/>
              </w:rPr>
            </w:pPr>
            <w:r w:rsidRPr="00987B99">
              <w:rPr>
                <w:sz w:val="21"/>
                <w:szCs w:val="21"/>
              </w:rPr>
              <w:t>2179.5</w:t>
            </w:r>
            <w:r w:rsidRPr="00987B99">
              <w:rPr>
                <w:rFonts w:hint="eastAsia"/>
                <w:sz w:val="21"/>
                <w:szCs w:val="21"/>
              </w:rPr>
              <w:t>±</w:t>
            </w:r>
            <w:r w:rsidRPr="00987B99">
              <w:rPr>
                <w:sz w:val="21"/>
                <w:szCs w:val="21"/>
              </w:rPr>
              <w:t>10</w:t>
            </w:r>
            <w:r w:rsidR="00F67A79" w:rsidRPr="00987B99">
              <w:rPr>
                <w:sz w:val="21"/>
                <w:szCs w:val="21"/>
              </w:rPr>
              <w:t>6.0</w:t>
            </w:r>
          </w:p>
        </w:tc>
        <w:tc>
          <w:tcPr>
            <w:tcW w:w="1882" w:type="pct"/>
            <w:tcBorders>
              <w:bottom w:val="single" w:sz="8" w:space="0" w:color="auto"/>
            </w:tcBorders>
            <w:vAlign w:val="center"/>
          </w:tcPr>
          <w:p w14:paraId="7DF10B0E" w14:textId="05D96DF4" w:rsidR="002774CB" w:rsidRPr="00987B99" w:rsidRDefault="002774CB" w:rsidP="004F7656">
            <w:pPr>
              <w:spacing w:line="240" w:lineRule="auto"/>
              <w:jc w:val="left"/>
              <w:rPr>
                <w:sz w:val="21"/>
                <w:szCs w:val="21"/>
              </w:rPr>
            </w:pPr>
            <w:r w:rsidRPr="00987B99">
              <w:rPr>
                <w:sz w:val="21"/>
                <w:szCs w:val="21"/>
              </w:rPr>
              <w:t>209</w:t>
            </w:r>
            <w:r w:rsidR="00F67A79" w:rsidRPr="00987B99">
              <w:rPr>
                <w:sz w:val="21"/>
                <w:szCs w:val="21"/>
              </w:rPr>
              <w:t>3.0</w:t>
            </w:r>
            <w:r w:rsidRPr="00987B99">
              <w:rPr>
                <w:rFonts w:hint="eastAsia"/>
                <w:sz w:val="21"/>
                <w:szCs w:val="21"/>
              </w:rPr>
              <w:t>±</w:t>
            </w:r>
            <w:r w:rsidRPr="00987B99">
              <w:rPr>
                <w:sz w:val="21"/>
                <w:szCs w:val="21"/>
              </w:rPr>
              <w:t>119.7</w:t>
            </w:r>
          </w:p>
        </w:tc>
      </w:tr>
    </w:tbl>
    <w:p w14:paraId="44976D81" w14:textId="6335E56E" w:rsidR="009B34CA" w:rsidRPr="00987B99" w:rsidRDefault="002774CB">
      <w:proofErr w:type="spellStart"/>
      <w:r w:rsidRPr="00987B99">
        <w:rPr>
          <w:rFonts w:cs="Times New Roman"/>
          <w:color w:val="000000"/>
          <w:kern w:val="0"/>
          <w:szCs w:val="21"/>
          <w:vertAlign w:val="superscript"/>
        </w:rPr>
        <w:t>a</w:t>
      </w:r>
      <w:proofErr w:type="spellEnd"/>
      <w:r w:rsidRPr="00987B99">
        <w:rPr>
          <w:rFonts w:hint="eastAsia"/>
        </w:rPr>
        <w:t xml:space="preserve"> </w:t>
      </w:r>
      <w:proofErr w:type="gramStart"/>
      <w:r w:rsidRPr="00987B99">
        <w:t>To</w:t>
      </w:r>
      <w:proofErr w:type="gramEnd"/>
      <w:r w:rsidRPr="00987B99">
        <w:t xml:space="preserve"> check whether there is interference between Ca</w:t>
      </w:r>
      <w:r w:rsidRPr="00987B99">
        <w:rPr>
          <w:vertAlign w:val="superscript"/>
        </w:rPr>
        <w:t>2+</w:t>
      </w:r>
      <w:r w:rsidRPr="00987B99">
        <w:t xml:space="preserve"> and DOC when using 0.01 M CaCl</w:t>
      </w:r>
      <w:r w:rsidRPr="00987B99">
        <w:rPr>
          <w:vertAlign w:val="subscript"/>
        </w:rPr>
        <w:t xml:space="preserve">2 </w:t>
      </w:r>
      <w:r w:rsidRPr="00987B99">
        <w:t>extraction for determining DOC concentration, we compared DOC concentrations extracted by water and 0.01 M CaCl</w:t>
      </w:r>
      <w:r w:rsidRPr="00987B99">
        <w:rPr>
          <w:vertAlign w:val="subscript"/>
        </w:rPr>
        <w:t>2</w:t>
      </w:r>
      <w:r w:rsidRPr="00987B99">
        <w:t xml:space="preserve"> from 9 soil treatments with or without rice straw or alfalfa at 2% addition rate. </w:t>
      </w:r>
      <w:r w:rsidRPr="00987B99">
        <w:rPr>
          <w:rFonts w:hint="eastAsia"/>
        </w:rPr>
        <w:t>H</w:t>
      </w:r>
      <w:r w:rsidRPr="00987B99">
        <w:rPr>
          <w:vertAlign w:val="subscript"/>
        </w:rPr>
        <w:t>2</w:t>
      </w:r>
      <w:r w:rsidRPr="00987B99">
        <w:t>O extractable DOC was determined in the same way as 0.01 M CaCl</w:t>
      </w:r>
      <w:r w:rsidRPr="00987B99">
        <w:rPr>
          <w:vertAlign w:val="subscript"/>
        </w:rPr>
        <w:t>2</w:t>
      </w:r>
      <w:r w:rsidRPr="00987B99">
        <w:t xml:space="preserve"> extractable DOC described in the main text. Namely, 1 g of </w:t>
      </w:r>
      <w:r w:rsidRPr="00987B99">
        <w:rPr>
          <w:rFonts w:hint="eastAsia"/>
        </w:rPr>
        <w:t>soil</w:t>
      </w:r>
      <w:r w:rsidRPr="00987B99">
        <w:t xml:space="preserve"> was weighed into a 50 mL centrifuge tube, and 20 mL of Milli-Q water was added. Then, the tubes were closed tightly and shaken end-over-end at 50 rpm and room temperature for 1 h. After centrifugation at 7800 r</w:t>
      </w:r>
      <w:r w:rsidRPr="00987B99">
        <w:rPr>
          <w:rFonts w:hint="eastAsia"/>
        </w:rPr>
        <w:t>pm</w:t>
      </w:r>
      <w:r w:rsidRPr="00987B99">
        <w:t xml:space="preserve"> </w:t>
      </w:r>
      <w:r w:rsidRPr="00987B99">
        <w:rPr>
          <w:rFonts w:cs="Times New Roman"/>
        </w:rPr>
        <w:t>for</w:t>
      </w:r>
      <w:r w:rsidRPr="00987B99">
        <w:t xml:space="preserve"> 2 min, the supernatants were passed through 0.22 µm membrane filters. The extracts were acidified by adding 0.2 mL of 1 M HCl to 20 mL of the filtered supernatant and then analyzed with a TOC analyzer (Multi N/C 3100, Analytic Jena, Germany).</w:t>
      </w:r>
      <w:r w:rsidR="009B34CA" w:rsidRPr="00987B99">
        <w:br w:type="page"/>
      </w:r>
    </w:p>
    <w:p w14:paraId="45816741" w14:textId="25AFA2E6" w:rsidR="00793B1D" w:rsidRPr="00987B99" w:rsidRDefault="009B34CA" w:rsidP="00987B99">
      <w:pPr>
        <w:pStyle w:val="a8"/>
        <w:jc w:val="both"/>
      </w:pPr>
      <w:r w:rsidRPr="00987B99">
        <w:rPr>
          <w:b/>
          <w:bCs/>
        </w:rPr>
        <w:lastRenderedPageBreak/>
        <w:t>Table S4.</w:t>
      </w:r>
      <w:r w:rsidRPr="00987B99">
        <w:t xml:space="preserve"> Correlation matrix of soil factors at week</w:t>
      </w:r>
      <w:r w:rsidRPr="00987B99">
        <w:rPr>
          <w:i/>
          <w:iCs/>
        </w:rPr>
        <w:t xml:space="preserve"> 4 </w:t>
      </w:r>
      <w:r w:rsidRPr="00987B99">
        <w:t xml:space="preserve">(after 4 weeks of flooding). </w:t>
      </w:r>
      <w:r w:rsidRPr="00987B99">
        <w:rPr>
          <w:rFonts w:cs="Times New Roman" w:hint="eastAsia"/>
          <w:color w:val="000000"/>
          <w:kern w:val="0"/>
          <w:szCs w:val="21"/>
        </w:rPr>
        <w:t>(</w:t>
      </w:r>
      <w:r w:rsidRPr="00987B99">
        <w:rPr>
          <w:rFonts w:cs="Times New Roman"/>
          <w:color w:val="000000"/>
          <w:kern w:val="0"/>
          <w:szCs w:val="21"/>
        </w:rPr>
        <w:t xml:space="preserve">Pearson; n = 9 (only data for the unamended control soils were shown because in all soils with added OM the dissolved Cd concentration was under detection limit); </w:t>
      </w:r>
      <w:r w:rsidRPr="00987B99">
        <w:t xml:space="preserve">only </w:t>
      </w:r>
      <w:r w:rsidRPr="00987B99">
        <w:rPr>
          <w:i/>
          <w:iCs/>
        </w:rPr>
        <w:t>R</w:t>
      </w:r>
      <w:r w:rsidRPr="00987B99">
        <w:t xml:space="preserve"> values with adjusted </w:t>
      </w:r>
      <w:r w:rsidRPr="00987B99">
        <w:rPr>
          <w:i/>
          <w:iCs/>
        </w:rPr>
        <w:t>P</w:t>
      </w:r>
      <w:r w:rsidRPr="00987B99">
        <w:t xml:space="preserve"> &lt; 0.05 were shown</w:t>
      </w:r>
      <w:r w:rsidRPr="00987B99">
        <w:rPr>
          <w:rFonts w:cs="Times New Roman" w:hint="eastAsia"/>
          <w:color w:val="000000"/>
          <w:kern w:val="0"/>
          <w:szCs w:val="21"/>
        </w:rPr>
        <w:t>)</w:t>
      </w:r>
      <w:r w:rsidRPr="00987B99">
        <w:t xml:space="preserve"> </w:t>
      </w:r>
      <w:r w:rsidRPr="00987B99">
        <w:rPr>
          <w:rFonts w:hint="eastAsia"/>
          <w:vertAlign w:val="superscript"/>
        </w:rPr>
        <w:t>a</w:t>
      </w:r>
    </w:p>
    <w:tbl>
      <w:tblPr>
        <w:tblW w:w="9170" w:type="dxa"/>
        <w:jc w:val="center"/>
        <w:tblLook w:val="04A0" w:firstRow="1" w:lastRow="0" w:firstColumn="1" w:lastColumn="0" w:noHBand="0" w:noVBand="1"/>
      </w:tblPr>
      <w:tblGrid>
        <w:gridCol w:w="1147"/>
        <w:gridCol w:w="922"/>
        <w:gridCol w:w="766"/>
        <w:gridCol w:w="922"/>
        <w:gridCol w:w="922"/>
        <w:gridCol w:w="766"/>
        <w:gridCol w:w="907"/>
        <w:gridCol w:w="907"/>
        <w:gridCol w:w="720"/>
        <w:gridCol w:w="636"/>
        <w:gridCol w:w="555"/>
      </w:tblGrid>
      <w:tr w:rsidR="00B122C7" w:rsidRPr="00987B99" w14:paraId="76395F16" w14:textId="77777777" w:rsidTr="00DE0D6F">
        <w:trPr>
          <w:trHeight w:val="283"/>
          <w:jc w:val="center"/>
        </w:trPr>
        <w:tc>
          <w:tcPr>
            <w:tcW w:w="1147" w:type="dxa"/>
            <w:tcBorders>
              <w:top w:val="single" w:sz="8" w:space="0" w:color="auto"/>
              <w:left w:val="nil"/>
              <w:bottom w:val="single" w:sz="8" w:space="0" w:color="auto"/>
              <w:right w:val="nil"/>
            </w:tcBorders>
            <w:shd w:val="clear" w:color="auto" w:fill="auto"/>
            <w:noWrap/>
            <w:vAlign w:val="center"/>
          </w:tcPr>
          <w:p w14:paraId="58167EA8" w14:textId="3F8CC566" w:rsidR="00B122C7" w:rsidRPr="00987B99" w:rsidRDefault="00B122C7" w:rsidP="00DE0D6F">
            <w:pPr>
              <w:widowControl/>
              <w:spacing w:line="240" w:lineRule="auto"/>
              <w:jc w:val="left"/>
              <w:rPr>
                <w:rFonts w:eastAsia="等线" w:cs="Times New Roman"/>
                <w:color w:val="000000"/>
                <w:kern w:val="0"/>
                <w:sz w:val="21"/>
                <w:szCs w:val="21"/>
              </w:rPr>
            </w:pPr>
            <w:bookmarkStart w:id="5" w:name="_Hlk134347814"/>
          </w:p>
        </w:tc>
        <w:tc>
          <w:tcPr>
            <w:tcW w:w="922" w:type="dxa"/>
            <w:tcBorders>
              <w:top w:val="single" w:sz="8" w:space="0" w:color="auto"/>
              <w:left w:val="nil"/>
              <w:bottom w:val="single" w:sz="8" w:space="0" w:color="auto"/>
              <w:right w:val="nil"/>
            </w:tcBorders>
            <w:shd w:val="clear" w:color="auto" w:fill="auto"/>
            <w:noWrap/>
            <w:vAlign w:val="center"/>
          </w:tcPr>
          <w:p w14:paraId="7205E43F" w14:textId="77777777" w:rsidR="00B122C7" w:rsidRPr="00987B99" w:rsidRDefault="00B122C7" w:rsidP="00DE0D6F">
            <w:pPr>
              <w:widowControl/>
              <w:spacing w:line="240" w:lineRule="auto"/>
              <w:jc w:val="center"/>
              <w:rPr>
                <w:rFonts w:eastAsia="等线" w:cs="Times New Roman"/>
                <w:color w:val="000000"/>
                <w:kern w:val="0"/>
                <w:sz w:val="21"/>
                <w:szCs w:val="21"/>
              </w:rPr>
            </w:pPr>
            <w:r w:rsidRPr="00987B99">
              <w:rPr>
                <w:rFonts w:eastAsia="等线" w:cs="Times New Roman"/>
                <w:color w:val="000000"/>
                <w:kern w:val="0"/>
                <w:sz w:val="21"/>
                <w:szCs w:val="21"/>
              </w:rPr>
              <w:t>Cd</w:t>
            </w:r>
            <w:r w:rsidRPr="00987B99">
              <w:rPr>
                <w:rFonts w:eastAsia="等线" w:cs="Times New Roman"/>
                <w:color w:val="000000"/>
                <w:kern w:val="0"/>
                <w:sz w:val="21"/>
                <w:szCs w:val="21"/>
                <w:vertAlign w:val="superscript"/>
              </w:rPr>
              <w:t>2+</w:t>
            </w:r>
          </w:p>
        </w:tc>
        <w:tc>
          <w:tcPr>
            <w:tcW w:w="766" w:type="dxa"/>
            <w:tcBorders>
              <w:top w:val="single" w:sz="8" w:space="0" w:color="auto"/>
              <w:left w:val="nil"/>
              <w:bottom w:val="single" w:sz="8" w:space="0" w:color="auto"/>
              <w:right w:val="nil"/>
            </w:tcBorders>
            <w:shd w:val="clear" w:color="auto" w:fill="auto"/>
            <w:noWrap/>
            <w:vAlign w:val="center"/>
          </w:tcPr>
          <w:p w14:paraId="67123055" w14:textId="77777777" w:rsidR="00B122C7" w:rsidRPr="00987B99" w:rsidRDefault="00B122C7" w:rsidP="00DE0D6F">
            <w:pPr>
              <w:widowControl/>
              <w:spacing w:line="240" w:lineRule="auto"/>
              <w:jc w:val="center"/>
              <w:rPr>
                <w:rFonts w:eastAsia="等线" w:cs="Times New Roman"/>
                <w:color w:val="000000"/>
                <w:kern w:val="0"/>
                <w:sz w:val="21"/>
                <w:szCs w:val="21"/>
              </w:rPr>
            </w:pPr>
            <w:r w:rsidRPr="00987B99">
              <w:rPr>
                <w:rFonts w:eastAsia="等线" w:cs="Times New Roman"/>
                <w:color w:val="000000"/>
                <w:kern w:val="0"/>
                <w:sz w:val="21"/>
                <w:szCs w:val="21"/>
              </w:rPr>
              <w:t>pH</w:t>
            </w:r>
          </w:p>
        </w:tc>
        <w:tc>
          <w:tcPr>
            <w:tcW w:w="922" w:type="dxa"/>
            <w:tcBorders>
              <w:top w:val="single" w:sz="8" w:space="0" w:color="auto"/>
              <w:left w:val="nil"/>
              <w:bottom w:val="single" w:sz="8" w:space="0" w:color="auto"/>
              <w:right w:val="nil"/>
            </w:tcBorders>
            <w:shd w:val="clear" w:color="auto" w:fill="auto"/>
            <w:noWrap/>
            <w:vAlign w:val="center"/>
          </w:tcPr>
          <w:p w14:paraId="3FD51900" w14:textId="77777777" w:rsidR="00B122C7" w:rsidRPr="00987B99" w:rsidRDefault="00B122C7" w:rsidP="00DE0D6F">
            <w:pPr>
              <w:widowControl/>
              <w:spacing w:line="240" w:lineRule="auto"/>
              <w:jc w:val="center"/>
              <w:rPr>
                <w:rFonts w:eastAsia="等线" w:cs="Times New Roman"/>
                <w:color w:val="000000"/>
                <w:kern w:val="0"/>
                <w:sz w:val="21"/>
                <w:szCs w:val="21"/>
              </w:rPr>
            </w:pPr>
            <w:r w:rsidRPr="00987B99">
              <w:rPr>
                <w:rFonts w:eastAsia="等线" w:cs="Times New Roman"/>
                <w:color w:val="000000"/>
                <w:kern w:val="0"/>
                <w:sz w:val="21"/>
                <w:szCs w:val="21"/>
              </w:rPr>
              <w:t>Eh</w:t>
            </w:r>
          </w:p>
        </w:tc>
        <w:tc>
          <w:tcPr>
            <w:tcW w:w="922" w:type="dxa"/>
            <w:tcBorders>
              <w:top w:val="single" w:sz="8" w:space="0" w:color="auto"/>
              <w:left w:val="nil"/>
              <w:bottom w:val="single" w:sz="8" w:space="0" w:color="auto"/>
              <w:right w:val="nil"/>
            </w:tcBorders>
            <w:shd w:val="clear" w:color="auto" w:fill="auto"/>
            <w:noWrap/>
            <w:vAlign w:val="center"/>
          </w:tcPr>
          <w:p w14:paraId="6D2CF2F5" w14:textId="77777777" w:rsidR="00B122C7" w:rsidRPr="00987B99" w:rsidRDefault="00B122C7" w:rsidP="00DE0D6F">
            <w:pPr>
              <w:widowControl/>
              <w:spacing w:line="240" w:lineRule="auto"/>
              <w:jc w:val="center"/>
              <w:rPr>
                <w:rFonts w:eastAsia="等线" w:cs="Times New Roman"/>
                <w:color w:val="000000"/>
                <w:kern w:val="0"/>
                <w:sz w:val="21"/>
                <w:szCs w:val="21"/>
              </w:rPr>
            </w:pPr>
            <w:r w:rsidRPr="00987B99">
              <w:rPr>
                <w:rFonts w:eastAsia="等线" w:cs="Times New Roman"/>
                <w:color w:val="000000"/>
                <w:kern w:val="0"/>
                <w:sz w:val="21"/>
                <w:szCs w:val="21"/>
              </w:rPr>
              <w:t>Fe</w:t>
            </w:r>
            <w:r w:rsidRPr="00987B99">
              <w:rPr>
                <w:rFonts w:eastAsia="等线" w:cs="Times New Roman"/>
                <w:color w:val="000000"/>
                <w:kern w:val="0"/>
                <w:sz w:val="21"/>
                <w:szCs w:val="21"/>
                <w:vertAlign w:val="superscript"/>
              </w:rPr>
              <w:t>2+</w:t>
            </w:r>
          </w:p>
        </w:tc>
        <w:tc>
          <w:tcPr>
            <w:tcW w:w="766" w:type="dxa"/>
            <w:tcBorders>
              <w:top w:val="single" w:sz="8" w:space="0" w:color="auto"/>
              <w:left w:val="nil"/>
              <w:bottom w:val="single" w:sz="8" w:space="0" w:color="auto"/>
              <w:right w:val="nil"/>
            </w:tcBorders>
            <w:shd w:val="clear" w:color="auto" w:fill="auto"/>
            <w:noWrap/>
            <w:vAlign w:val="center"/>
          </w:tcPr>
          <w:p w14:paraId="707198A9" w14:textId="77777777" w:rsidR="00B122C7" w:rsidRPr="00987B99" w:rsidRDefault="00B122C7" w:rsidP="00DE0D6F">
            <w:pPr>
              <w:widowControl/>
              <w:spacing w:line="240" w:lineRule="auto"/>
              <w:jc w:val="center"/>
              <w:rPr>
                <w:rFonts w:eastAsia="等线" w:cs="Times New Roman"/>
                <w:color w:val="000000"/>
                <w:kern w:val="0"/>
                <w:sz w:val="21"/>
                <w:szCs w:val="21"/>
              </w:rPr>
            </w:pPr>
            <w:r w:rsidRPr="00987B99">
              <w:rPr>
                <w:rFonts w:eastAsia="等线" w:cs="Times New Roman"/>
                <w:color w:val="000000"/>
                <w:kern w:val="0"/>
                <w:sz w:val="21"/>
                <w:szCs w:val="21"/>
              </w:rPr>
              <w:t>DOC</w:t>
            </w:r>
          </w:p>
        </w:tc>
        <w:tc>
          <w:tcPr>
            <w:tcW w:w="907" w:type="dxa"/>
            <w:tcBorders>
              <w:top w:val="single" w:sz="8" w:space="0" w:color="auto"/>
              <w:left w:val="nil"/>
              <w:bottom w:val="single" w:sz="8" w:space="0" w:color="auto"/>
              <w:right w:val="nil"/>
            </w:tcBorders>
            <w:shd w:val="clear" w:color="auto" w:fill="auto"/>
            <w:noWrap/>
            <w:vAlign w:val="center"/>
          </w:tcPr>
          <w:p w14:paraId="50FA8EBE" w14:textId="77777777" w:rsidR="00B122C7" w:rsidRPr="00987B99" w:rsidRDefault="00B122C7" w:rsidP="00DE0D6F">
            <w:pPr>
              <w:widowControl/>
              <w:spacing w:line="240" w:lineRule="auto"/>
              <w:jc w:val="center"/>
              <w:rPr>
                <w:rFonts w:eastAsia="等线" w:cs="Times New Roman"/>
                <w:color w:val="000000"/>
                <w:kern w:val="0"/>
                <w:sz w:val="21"/>
                <w:szCs w:val="21"/>
              </w:rPr>
            </w:pPr>
            <w:r w:rsidRPr="00987B99">
              <w:rPr>
                <w:rFonts w:eastAsia="等线" w:cs="Times New Roman"/>
                <w:color w:val="000000"/>
                <w:kern w:val="0"/>
                <w:sz w:val="21"/>
                <w:szCs w:val="21"/>
              </w:rPr>
              <w:t>NO</w:t>
            </w:r>
            <w:r w:rsidRPr="00987B99">
              <w:rPr>
                <w:rFonts w:eastAsia="等线" w:cs="Times New Roman"/>
                <w:color w:val="000000"/>
                <w:kern w:val="0"/>
                <w:sz w:val="21"/>
                <w:szCs w:val="21"/>
                <w:vertAlign w:val="subscript"/>
              </w:rPr>
              <w:t>3</w:t>
            </w:r>
            <w:r w:rsidRPr="00987B99">
              <w:rPr>
                <w:rFonts w:eastAsia="等线" w:cs="Times New Roman"/>
                <w:color w:val="000000"/>
                <w:kern w:val="0"/>
                <w:sz w:val="21"/>
                <w:szCs w:val="21"/>
                <w:vertAlign w:val="superscript"/>
              </w:rPr>
              <w:t>-</w:t>
            </w:r>
            <w:r w:rsidRPr="00987B99">
              <w:rPr>
                <w:rFonts w:eastAsia="等线" w:cs="Times New Roman"/>
                <w:color w:val="000000"/>
                <w:kern w:val="0"/>
                <w:sz w:val="21"/>
                <w:szCs w:val="21"/>
              </w:rPr>
              <w:t>-N</w:t>
            </w:r>
          </w:p>
        </w:tc>
        <w:tc>
          <w:tcPr>
            <w:tcW w:w="907" w:type="dxa"/>
            <w:tcBorders>
              <w:top w:val="single" w:sz="8" w:space="0" w:color="auto"/>
              <w:left w:val="nil"/>
              <w:bottom w:val="single" w:sz="8" w:space="0" w:color="auto"/>
              <w:right w:val="nil"/>
            </w:tcBorders>
            <w:shd w:val="clear" w:color="auto" w:fill="auto"/>
            <w:noWrap/>
            <w:vAlign w:val="center"/>
          </w:tcPr>
          <w:p w14:paraId="3742F8E6" w14:textId="77777777" w:rsidR="00B122C7" w:rsidRPr="00987B99" w:rsidRDefault="00B122C7" w:rsidP="00DE0D6F">
            <w:pPr>
              <w:widowControl/>
              <w:spacing w:line="240" w:lineRule="auto"/>
              <w:jc w:val="center"/>
              <w:rPr>
                <w:rFonts w:eastAsia="等线" w:cs="Times New Roman"/>
                <w:color w:val="000000"/>
                <w:kern w:val="0"/>
                <w:sz w:val="21"/>
                <w:szCs w:val="21"/>
              </w:rPr>
            </w:pPr>
            <w:r w:rsidRPr="00987B99">
              <w:rPr>
                <w:rFonts w:eastAsia="等线" w:cs="Times New Roman"/>
                <w:color w:val="000000"/>
                <w:kern w:val="0"/>
                <w:sz w:val="21"/>
                <w:szCs w:val="21"/>
              </w:rPr>
              <w:t>NH</w:t>
            </w:r>
            <w:r w:rsidRPr="00987B99">
              <w:rPr>
                <w:rFonts w:eastAsia="等线" w:cs="Times New Roman"/>
                <w:color w:val="000000"/>
                <w:kern w:val="0"/>
                <w:sz w:val="21"/>
                <w:szCs w:val="21"/>
                <w:vertAlign w:val="subscript"/>
              </w:rPr>
              <w:t>4</w:t>
            </w:r>
            <w:r w:rsidRPr="00987B99">
              <w:rPr>
                <w:rFonts w:eastAsia="等线" w:cs="Times New Roman"/>
                <w:color w:val="000000"/>
                <w:kern w:val="0"/>
                <w:sz w:val="21"/>
                <w:szCs w:val="21"/>
                <w:vertAlign w:val="superscript"/>
              </w:rPr>
              <w:t>+</w:t>
            </w:r>
            <w:r w:rsidRPr="00987B99">
              <w:rPr>
                <w:rFonts w:eastAsia="等线" w:cs="Times New Roman"/>
                <w:color w:val="000000"/>
                <w:kern w:val="0"/>
                <w:sz w:val="21"/>
                <w:szCs w:val="21"/>
              </w:rPr>
              <w:t>-N</w:t>
            </w:r>
          </w:p>
        </w:tc>
        <w:tc>
          <w:tcPr>
            <w:tcW w:w="720" w:type="dxa"/>
            <w:tcBorders>
              <w:top w:val="single" w:sz="8" w:space="0" w:color="auto"/>
              <w:left w:val="nil"/>
              <w:bottom w:val="single" w:sz="8" w:space="0" w:color="auto"/>
              <w:right w:val="nil"/>
            </w:tcBorders>
            <w:shd w:val="clear" w:color="auto" w:fill="auto"/>
            <w:noWrap/>
            <w:vAlign w:val="center"/>
          </w:tcPr>
          <w:p w14:paraId="1F535C49" w14:textId="77777777" w:rsidR="00B122C7" w:rsidRPr="00987B99" w:rsidRDefault="00B122C7" w:rsidP="00DE0D6F">
            <w:pPr>
              <w:widowControl/>
              <w:spacing w:line="240" w:lineRule="auto"/>
              <w:jc w:val="center"/>
              <w:rPr>
                <w:rFonts w:eastAsia="等线" w:cs="Times New Roman"/>
                <w:color w:val="000000"/>
                <w:kern w:val="0"/>
                <w:sz w:val="21"/>
                <w:szCs w:val="21"/>
              </w:rPr>
            </w:pPr>
            <w:r w:rsidRPr="00987B99">
              <w:rPr>
                <w:rFonts w:eastAsia="等线" w:cs="Times New Roman"/>
                <w:color w:val="000000"/>
                <w:kern w:val="0"/>
                <w:sz w:val="21"/>
                <w:szCs w:val="21"/>
              </w:rPr>
              <w:t>DON</w:t>
            </w:r>
          </w:p>
        </w:tc>
        <w:tc>
          <w:tcPr>
            <w:tcW w:w="636" w:type="dxa"/>
            <w:tcBorders>
              <w:top w:val="single" w:sz="8" w:space="0" w:color="auto"/>
              <w:left w:val="nil"/>
              <w:bottom w:val="single" w:sz="8" w:space="0" w:color="auto"/>
              <w:right w:val="nil"/>
            </w:tcBorders>
            <w:shd w:val="clear" w:color="auto" w:fill="auto"/>
            <w:noWrap/>
            <w:vAlign w:val="center"/>
          </w:tcPr>
          <w:p w14:paraId="5C080FFE" w14:textId="77777777" w:rsidR="00B122C7" w:rsidRPr="00987B99" w:rsidRDefault="00B122C7" w:rsidP="00DE0D6F">
            <w:pPr>
              <w:widowControl/>
              <w:spacing w:line="240" w:lineRule="auto"/>
              <w:jc w:val="center"/>
              <w:rPr>
                <w:rFonts w:eastAsia="等线" w:cs="Times New Roman"/>
                <w:color w:val="000000"/>
                <w:kern w:val="0"/>
                <w:sz w:val="21"/>
                <w:szCs w:val="21"/>
              </w:rPr>
            </w:pPr>
            <w:r w:rsidRPr="00987B99">
              <w:rPr>
                <w:rFonts w:eastAsia="等线" w:cs="Times New Roman"/>
                <w:color w:val="000000"/>
                <w:kern w:val="0"/>
                <w:sz w:val="21"/>
                <w:szCs w:val="21"/>
              </w:rPr>
              <w:t>TOC</w:t>
            </w:r>
          </w:p>
        </w:tc>
        <w:tc>
          <w:tcPr>
            <w:tcW w:w="555" w:type="dxa"/>
            <w:tcBorders>
              <w:top w:val="single" w:sz="8" w:space="0" w:color="auto"/>
              <w:left w:val="nil"/>
              <w:bottom w:val="single" w:sz="8" w:space="0" w:color="auto"/>
              <w:right w:val="nil"/>
            </w:tcBorders>
            <w:vAlign w:val="center"/>
          </w:tcPr>
          <w:p w14:paraId="3C5A7B4F" w14:textId="77777777" w:rsidR="00B122C7" w:rsidRPr="00987B99" w:rsidRDefault="00B122C7" w:rsidP="00DE0D6F">
            <w:pPr>
              <w:widowControl/>
              <w:spacing w:line="240" w:lineRule="auto"/>
              <w:jc w:val="center"/>
              <w:rPr>
                <w:rFonts w:eastAsia="等线" w:cs="Times New Roman"/>
                <w:color w:val="000000"/>
                <w:kern w:val="0"/>
                <w:sz w:val="21"/>
                <w:szCs w:val="21"/>
              </w:rPr>
            </w:pPr>
            <w:r w:rsidRPr="00987B99">
              <w:rPr>
                <w:rFonts w:eastAsia="等线" w:cs="Times New Roman" w:hint="eastAsia"/>
                <w:color w:val="000000"/>
                <w:kern w:val="0"/>
                <w:sz w:val="21"/>
                <w:szCs w:val="21"/>
              </w:rPr>
              <w:t>T</w:t>
            </w:r>
            <w:r w:rsidRPr="00987B99">
              <w:rPr>
                <w:rFonts w:eastAsia="等线" w:cs="Times New Roman"/>
                <w:color w:val="000000"/>
                <w:kern w:val="0"/>
                <w:sz w:val="21"/>
                <w:szCs w:val="21"/>
              </w:rPr>
              <w:t>IC</w:t>
            </w:r>
          </w:p>
        </w:tc>
      </w:tr>
      <w:tr w:rsidR="00B122C7" w:rsidRPr="00987B99" w14:paraId="61C85F66" w14:textId="77777777" w:rsidTr="00DE0D6F">
        <w:trPr>
          <w:trHeight w:val="283"/>
          <w:jc w:val="center"/>
        </w:trPr>
        <w:tc>
          <w:tcPr>
            <w:tcW w:w="1147" w:type="dxa"/>
            <w:tcBorders>
              <w:top w:val="single" w:sz="8" w:space="0" w:color="auto"/>
              <w:left w:val="nil"/>
              <w:bottom w:val="nil"/>
              <w:right w:val="nil"/>
            </w:tcBorders>
            <w:shd w:val="clear" w:color="auto" w:fill="auto"/>
            <w:noWrap/>
            <w:vAlign w:val="center"/>
          </w:tcPr>
          <w:p w14:paraId="1201C395" w14:textId="77777777" w:rsidR="00B122C7" w:rsidRPr="00987B99" w:rsidRDefault="00B122C7" w:rsidP="00DE0D6F">
            <w:pPr>
              <w:widowControl/>
              <w:spacing w:line="240" w:lineRule="auto"/>
              <w:jc w:val="left"/>
              <w:rPr>
                <w:rFonts w:eastAsia="等线" w:cs="Times New Roman"/>
                <w:color w:val="000000"/>
                <w:kern w:val="0"/>
                <w:sz w:val="21"/>
                <w:szCs w:val="21"/>
              </w:rPr>
            </w:pPr>
            <w:r w:rsidRPr="00987B99">
              <w:rPr>
                <w:rFonts w:eastAsia="等线" w:cs="Times New Roman"/>
                <w:color w:val="000000"/>
                <w:kern w:val="0"/>
                <w:sz w:val="21"/>
                <w:szCs w:val="21"/>
              </w:rPr>
              <w:t>Cd</w:t>
            </w:r>
            <w:r w:rsidRPr="00987B99">
              <w:rPr>
                <w:rFonts w:eastAsia="等线" w:cs="Times New Roman"/>
                <w:color w:val="000000"/>
                <w:kern w:val="0"/>
                <w:sz w:val="21"/>
                <w:szCs w:val="21"/>
                <w:vertAlign w:val="superscript"/>
              </w:rPr>
              <w:t>2+</w:t>
            </w:r>
          </w:p>
        </w:tc>
        <w:tc>
          <w:tcPr>
            <w:tcW w:w="922" w:type="dxa"/>
            <w:tcBorders>
              <w:top w:val="single" w:sz="8" w:space="0" w:color="auto"/>
              <w:left w:val="nil"/>
              <w:bottom w:val="nil"/>
              <w:right w:val="nil"/>
            </w:tcBorders>
            <w:shd w:val="clear" w:color="auto" w:fill="auto"/>
            <w:noWrap/>
            <w:vAlign w:val="center"/>
          </w:tcPr>
          <w:p w14:paraId="68B8F6E1" w14:textId="77777777" w:rsidR="00B122C7" w:rsidRPr="00987B99" w:rsidRDefault="00B122C7" w:rsidP="00DE0D6F">
            <w:pPr>
              <w:widowControl/>
              <w:spacing w:line="240" w:lineRule="auto"/>
              <w:jc w:val="center"/>
              <w:rPr>
                <w:rFonts w:eastAsia="等线" w:cs="Times New Roman"/>
                <w:color w:val="000000"/>
                <w:kern w:val="0"/>
                <w:sz w:val="21"/>
                <w:szCs w:val="21"/>
              </w:rPr>
            </w:pPr>
            <w:r w:rsidRPr="00987B99">
              <w:rPr>
                <w:rFonts w:eastAsia="等线" w:cs="Times New Roman" w:hint="eastAsia"/>
                <w:color w:val="000000"/>
                <w:kern w:val="0"/>
                <w:sz w:val="21"/>
                <w:szCs w:val="21"/>
              </w:rPr>
              <w:t>1</w:t>
            </w:r>
          </w:p>
        </w:tc>
        <w:tc>
          <w:tcPr>
            <w:tcW w:w="766" w:type="dxa"/>
            <w:tcBorders>
              <w:top w:val="single" w:sz="8" w:space="0" w:color="auto"/>
              <w:left w:val="nil"/>
              <w:bottom w:val="nil"/>
              <w:right w:val="nil"/>
            </w:tcBorders>
            <w:shd w:val="clear" w:color="auto" w:fill="auto"/>
            <w:noWrap/>
            <w:vAlign w:val="center"/>
          </w:tcPr>
          <w:p w14:paraId="1AE40815"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922" w:type="dxa"/>
            <w:tcBorders>
              <w:top w:val="single" w:sz="8" w:space="0" w:color="auto"/>
              <w:left w:val="nil"/>
              <w:bottom w:val="nil"/>
              <w:right w:val="nil"/>
            </w:tcBorders>
            <w:shd w:val="clear" w:color="auto" w:fill="auto"/>
            <w:noWrap/>
            <w:vAlign w:val="center"/>
          </w:tcPr>
          <w:p w14:paraId="3916C826"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922" w:type="dxa"/>
            <w:tcBorders>
              <w:top w:val="single" w:sz="8" w:space="0" w:color="auto"/>
              <w:left w:val="nil"/>
              <w:bottom w:val="nil"/>
              <w:right w:val="nil"/>
            </w:tcBorders>
            <w:shd w:val="clear" w:color="auto" w:fill="auto"/>
            <w:noWrap/>
            <w:vAlign w:val="center"/>
          </w:tcPr>
          <w:p w14:paraId="3A092E53"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766" w:type="dxa"/>
            <w:tcBorders>
              <w:top w:val="single" w:sz="8" w:space="0" w:color="auto"/>
              <w:left w:val="nil"/>
              <w:bottom w:val="nil"/>
              <w:right w:val="nil"/>
            </w:tcBorders>
            <w:shd w:val="clear" w:color="auto" w:fill="auto"/>
            <w:noWrap/>
            <w:vAlign w:val="center"/>
          </w:tcPr>
          <w:p w14:paraId="0D42FBCC"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907" w:type="dxa"/>
            <w:tcBorders>
              <w:top w:val="single" w:sz="8" w:space="0" w:color="auto"/>
              <w:left w:val="nil"/>
              <w:bottom w:val="nil"/>
              <w:right w:val="nil"/>
            </w:tcBorders>
            <w:shd w:val="clear" w:color="auto" w:fill="auto"/>
            <w:noWrap/>
            <w:vAlign w:val="center"/>
          </w:tcPr>
          <w:p w14:paraId="5DC28C30"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907" w:type="dxa"/>
            <w:tcBorders>
              <w:top w:val="single" w:sz="8" w:space="0" w:color="auto"/>
              <w:left w:val="nil"/>
              <w:bottom w:val="nil"/>
              <w:right w:val="nil"/>
            </w:tcBorders>
            <w:shd w:val="clear" w:color="auto" w:fill="auto"/>
            <w:noWrap/>
            <w:vAlign w:val="center"/>
          </w:tcPr>
          <w:p w14:paraId="0B88E76E"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720" w:type="dxa"/>
            <w:tcBorders>
              <w:top w:val="single" w:sz="8" w:space="0" w:color="auto"/>
              <w:left w:val="nil"/>
              <w:bottom w:val="nil"/>
              <w:right w:val="nil"/>
            </w:tcBorders>
            <w:shd w:val="clear" w:color="auto" w:fill="auto"/>
            <w:noWrap/>
            <w:vAlign w:val="center"/>
          </w:tcPr>
          <w:p w14:paraId="1E232035"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636" w:type="dxa"/>
            <w:tcBorders>
              <w:top w:val="single" w:sz="8" w:space="0" w:color="auto"/>
              <w:left w:val="nil"/>
              <w:bottom w:val="nil"/>
              <w:right w:val="nil"/>
            </w:tcBorders>
            <w:shd w:val="clear" w:color="auto" w:fill="auto"/>
            <w:noWrap/>
            <w:vAlign w:val="center"/>
          </w:tcPr>
          <w:p w14:paraId="44976267"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555" w:type="dxa"/>
            <w:tcBorders>
              <w:top w:val="single" w:sz="8" w:space="0" w:color="auto"/>
              <w:left w:val="nil"/>
              <w:bottom w:val="nil"/>
              <w:right w:val="nil"/>
            </w:tcBorders>
            <w:vAlign w:val="center"/>
          </w:tcPr>
          <w:p w14:paraId="7EA6D864" w14:textId="77777777" w:rsidR="00B122C7" w:rsidRPr="00987B99" w:rsidRDefault="00B122C7" w:rsidP="00DE0D6F">
            <w:pPr>
              <w:widowControl/>
              <w:spacing w:line="240" w:lineRule="auto"/>
              <w:jc w:val="center"/>
              <w:rPr>
                <w:rFonts w:eastAsia="Times New Roman" w:cs="Times New Roman"/>
                <w:kern w:val="0"/>
                <w:sz w:val="21"/>
                <w:szCs w:val="21"/>
              </w:rPr>
            </w:pPr>
          </w:p>
        </w:tc>
      </w:tr>
      <w:tr w:rsidR="00B122C7" w:rsidRPr="00987B99" w14:paraId="75038458" w14:textId="77777777" w:rsidTr="00DE0D6F">
        <w:trPr>
          <w:trHeight w:val="283"/>
          <w:jc w:val="center"/>
        </w:trPr>
        <w:tc>
          <w:tcPr>
            <w:tcW w:w="1147" w:type="dxa"/>
            <w:tcBorders>
              <w:top w:val="nil"/>
              <w:left w:val="nil"/>
              <w:bottom w:val="nil"/>
              <w:right w:val="nil"/>
            </w:tcBorders>
            <w:shd w:val="clear" w:color="auto" w:fill="auto"/>
            <w:noWrap/>
            <w:vAlign w:val="center"/>
          </w:tcPr>
          <w:p w14:paraId="5F00BB9F" w14:textId="77777777" w:rsidR="00B122C7" w:rsidRPr="00987B99" w:rsidRDefault="00B122C7" w:rsidP="00DE0D6F">
            <w:pPr>
              <w:widowControl/>
              <w:spacing w:line="240" w:lineRule="auto"/>
              <w:jc w:val="left"/>
              <w:rPr>
                <w:rFonts w:eastAsia="等线" w:cs="Times New Roman"/>
                <w:color w:val="000000"/>
                <w:kern w:val="0"/>
                <w:sz w:val="21"/>
                <w:szCs w:val="21"/>
              </w:rPr>
            </w:pPr>
            <w:r w:rsidRPr="00987B99">
              <w:rPr>
                <w:rFonts w:eastAsia="等线" w:cs="Times New Roman"/>
                <w:color w:val="000000"/>
                <w:kern w:val="0"/>
                <w:sz w:val="21"/>
                <w:szCs w:val="21"/>
              </w:rPr>
              <w:t>pH</w:t>
            </w:r>
          </w:p>
        </w:tc>
        <w:tc>
          <w:tcPr>
            <w:tcW w:w="922" w:type="dxa"/>
            <w:tcBorders>
              <w:top w:val="nil"/>
              <w:left w:val="nil"/>
              <w:bottom w:val="nil"/>
              <w:right w:val="nil"/>
            </w:tcBorders>
            <w:shd w:val="clear" w:color="auto" w:fill="auto"/>
            <w:noWrap/>
            <w:vAlign w:val="center"/>
          </w:tcPr>
          <w:p w14:paraId="3A2AAE5C" w14:textId="77777777" w:rsidR="00B122C7" w:rsidRPr="00987B99" w:rsidRDefault="00B122C7" w:rsidP="00DE0D6F">
            <w:pPr>
              <w:widowControl/>
              <w:spacing w:line="240" w:lineRule="auto"/>
              <w:jc w:val="center"/>
              <w:rPr>
                <w:rFonts w:eastAsia="等线" w:cs="Times New Roman"/>
                <w:color w:val="000000"/>
                <w:kern w:val="0"/>
                <w:sz w:val="21"/>
                <w:szCs w:val="21"/>
              </w:rPr>
            </w:pPr>
          </w:p>
        </w:tc>
        <w:tc>
          <w:tcPr>
            <w:tcW w:w="766" w:type="dxa"/>
            <w:tcBorders>
              <w:top w:val="nil"/>
              <w:left w:val="nil"/>
              <w:bottom w:val="nil"/>
              <w:right w:val="nil"/>
            </w:tcBorders>
            <w:shd w:val="clear" w:color="auto" w:fill="auto"/>
            <w:noWrap/>
            <w:vAlign w:val="center"/>
          </w:tcPr>
          <w:p w14:paraId="126FD2F8" w14:textId="77777777" w:rsidR="00B122C7" w:rsidRPr="00987B99" w:rsidRDefault="00B122C7" w:rsidP="00DE0D6F">
            <w:pPr>
              <w:widowControl/>
              <w:spacing w:line="240" w:lineRule="auto"/>
              <w:jc w:val="center"/>
              <w:rPr>
                <w:rFonts w:eastAsia="等线" w:cs="Times New Roman"/>
                <w:kern w:val="0"/>
                <w:sz w:val="21"/>
                <w:szCs w:val="21"/>
              </w:rPr>
            </w:pPr>
            <w:r w:rsidRPr="00987B99">
              <w:rPr>
                <w:rFonts w:eastAsia="等线" w:cs="Times New Roman" w:hint="eastAsia"/>
                <w:kern w:val="0"/>
                <w:sz w:val="21"/>
                <w:szCs w:val="21"/>
              </w:rPr>
              <w:t>1</w:t>
            </w:r>
          </w:p>
        </w:tc>
        <w:tc>
          <w:tcPr>
            <w:tcW w:w="922" w:type="dxa"/>
            <w:tcBorders>
              <w:top w:val="nil"/>
              <w:left w:val="nil"/>
              <w:bottom w:val="nil"/>
              <w:right w:val="nil"/>
            </w:tcBorders>
            <w:shd w:val="clear" w:color="auto" w:fill="auto"/>
            <w:noWrap/>
            <w:vAlign w:val="center"/>
          </w:tcPr>
          <w:p w14:paraId="66FD3BDF"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922" w:type="dxa"/>
            <w:tcBorders>
              <w:top w:val="nil"/>
              <w:left w:val="nil"/>
              <w:bottom w:val="nil"/>
              <w:right w:val="nil"/>
            </w:tcBorders>
            <w:shd w:val="clear" w:color="auto" w:fill="auto"/>
            <w:noWrap/>
            <w:vAlign w:val="center"/>
          </w:tcPr>
          <w:p w14:paraId="1BEEDAAB"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766" w:type="dxa"/>
            <w:tcBorders>
              <w:top w:val="nil"/>
              <w:left w:val="nil"/>
              <w:bottom w:val="nil"/>
              <w:right w:val="nil"/>
            </w:tcBorders>
            <w:shd w:val="clear" w:color="auto" w:fill="auto"/>
            <w:noWrap/>
            <w:vAlign w:val="center"/>
          </w:tcPr>
          <w:p w14:paraId="354780E1"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907" w:type="dxa"/>
            <w:tcBorders>
              <w:top w:val="nil"/>
              <w:left w:val="nil"/>
              <w:bottom w:val="nil"/>
              <w:right w:val="nil"/>
            </w:tcBorders>
            <w:shd w:val="clear" w:color="auto" w:fill="auto"/>
            <w:noWrap/>
            <w:vAlign w:val="center"/>
          </w:tcPr>
          <w:p w14:paraId="1327F868"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907" w:type="dxa"/>
            <w:tcBorders>
              <w:top w:val="nil"/>
              <w:left w:val="nil"/>
              <w:bottom w:val="nil"/>
              <w:right w:val="nil"/>
            </w:tcBorders>
            <w:shd w:val="clear" w:color="auto" w:fill="auto"/>
            <w:noWrap/>
            <w:vAlign w:val="center"/>
          </w:tcPr>
          <w:p w14:paraId="7F7157E3"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720" w:type="dxa"/>
            <w:tcBorders>
              <w:top w:val="nil"/>
              <w:left w:val="nil"/>
              <w:bottom w:val="nil"/>
              <w:right w:val="nil"/>
            </w:tcBorders>
            <w:shd w:val="clear" w:color="auto" w:fill="auto"/>
            <w:noWrap/>
            <w:vAlign w:val="center"/>
          </w:tcPr>
          <w:p w14:paraId="3A45A2D1"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636" w:type="dxa"/>
            <w:tcBorders>
              <w:top w:val="nil"/>
              <w:left w:val="nil"/>
              <w:bottom w:val="nil"/>
              <w:right w:val="nil"/>
            </w:tcBorders>
            <w:shd w:val="clear" w:color="auto" w:fill="auto"/>
            <w:noWrap/>
            <w:vAlign w:val="center"/>
          </w:tcPr>
          <w:p w14:paraId="1C83EF70"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555" w:type="dxa"/>
            <w:tcBorders>
              <w:top w:val="nil"/>
              <w:left w:val="nil"/>
              <w:bottom w:val="nil"/>
              <w:right w:val="nil"/>
            </w:tcBorders>
            <w:vAlign w:val="center"/>
          </w:tcPr>
          <w:p w14:paraId="0C85686B" w14:textId="77777777" w:rsidR="00B122C7" w:rsidRPr="00987B99" w:rsidRDefault="00B122C7" w:rsidP="00DE0D6F">
            <w:pPr>
              <w:widowControl/>
              <w:spacing w:line="240" w:lineRule="auto"/>
              <w:jc w:val="center"/>
              <w:rPr>
                <w:rFonts w:eastAsia="Times New Roman" w:cs="Times New Roman"/>
                <w:kern w:val="0"/>
                <w:sz w:val="21"/>
                <w:szCs w:val="21"/>
              </w:rPr>
            </w:pPr>
          </w:p>
        </w:tc>
      </w:tr>
      <w:tr w:rsidR="00B122C7" w:rsidRPr="00987B99" w14:paraId="6B916423" w14:textId="77777777" w:rsidTr="00DE0D6F">
        <w:trPr>
          <w:trHeight w:val="283"/>
          <w:jc w:val="center"/>
        </w:trPr>
        <w:tc>
          <w:tcPr>
            <w:tcW w:w="1147" w:type="dxa"/>
            <w:tcBorders>
              <w:top w:val="nil"/>
              <w:left w:val="nil"/>
              <w:bottom w:val="nil"/>
              <w:right w:val="nil"/>
            </w:tcBorders>
            <w:shd w:val="clear" w:color="auto" w:fill="auto"/>
            <w:noWrap/>
            <w:vAlign w:val="center"/>
          </w:tcPr>
          <w:p w14:paraId="22F91C02" w14:textId="77777777" w:rsidR="00B122C7" w:rsidRPr="00987B99" w:rsidRDefault="00B122C7" w:rsidP="00DE0D6F">
            <w:pPr>
              <w:widowControl/>
              <w:spacing w:line="240" w:lineRule="auto"/>
              <w:jc w:val="left"/>
              <w:rPr>
                <w:rFonts w:eastAsia="等线" w:cs="Times New Roman"/>
                <w:color w:val="000000"/>
                <w:kern w:val="0"/>
                <w:sz w:val="21"/>
                <w:szCs w:val="21"/>
              </w:rPr>
            </w:pPr>
            <w:r w:rsidRPr="00987B99">
              <w:rPr>
                <w:rFonts w:eastAsia="等线" w:cs="Times New Roman"/>
                <w:color w:val="000000"/>
                <w:kern w:val="0"/>
                <w:sz w:val="21"/>
                <w:szCs w:val="21"/>
              </w:rPr>
              <w:t>Eh</w:t>
            </w:r>
          </w:p>
        </w:tc>
        <w:tc>
          <w:tcPr>
            <w:tcW w:w="922" w:type="dxa"/>
            <w:tcBorders>
              <w:top w:val="nil"/>
              <w:left w:val="nil"/>
              <w:bottom w:val="nil"/>
              <w:right w:val="nil"/>
            </w:tcBorders>
            <w:shd w:val="clear" w:color="auto" w:fill="auto"/>
            <w:noWrap/>
            <w:vAlign w:val="center"/>
          </w:tcPr>
          <w:p w14:paraId="49B42BE7" w14:textId="77777777" w:rsidR="00B122C7" w:rsidRPr="00987B99" w:rsidRDefault="00B122C7" w:rsidP="00DE0D6F">
            <w:pPr>
              <w:widowControl/>
              <w:spacing w:line="240" w:lineRule="auto"/>
              <w:jc w:val="center"/>
              <w:rPr>
                <w:rFonts w:eastAsia="等线" w:cs="Times New Roman"/>
                <w:color w:val="000000"/>
                <w:kern w:val="0"/>
                <w:sz w:val="21"/>
                <w:szCs w:val="21"/>
              </w:rPr>
            </w:pPr>
          </w:p>
        </w:tc>
        <w:tc>
          <w:tcPr>
            <w:tcW w:w="766" w:type="dxa"/>
            <w:tcBorders>
              <w:top w:val="nil"/>
              <w:left w:val="nil"/>
              <w:bottom w:val="nil"/>
              <w:right w:val="nil"/>
            </w:tcBorders>
            <w:shd w:val="clear" w:color="auto" w:fill="auto"/>
            <w:noWrap/>
            <w:vAlign w:val="center"/>
          </w:tcPr>
          <w:p w14:paraId="20051915" w14:textId="77777777" w:rsidR="00B122C7" w:rsidRPr="00987B99" w:rsidRDefault="00B122C7" w:rsidP="00DE0D6F">
            <w:pPr>
              <w:widowControl/>
              <w:spacing w:line="240" w:lineRule="auto"/>
              <w:jc w:val="center"/>
              <w:rPr>
                <w:rFonts w:eastAsia="等线" w:cs="Times New Roman"/>
                <w:color w:val="000000"/>
                <w:kern w:val="0"/>
                <w:sz w:val="21"/>
                <w:szCs w:val="21"/>
              </w:rPr>
            </w:pPr>
          </w:p>
        </w:tc>
        <w:tc>
          <w:tcPr>
            <w:tcW w:w="922" w:type="dxa"/>
            <w:tcBorders>
              <w:top w:val="nil"/>
              <w:left w:val="nil"/>
              <w:bottom w:val="nil"/>
              <w:right w:val="nil"/>
            </w:tcBorders>
            <w:shd w:val="clear" w:color="auto" w:fill="auto"/>
            <w:noWrap/>
            <w:vAlign w:val="center"/>
          </w:tcPr>
          <w:p w14:paraId="7E9FFE23" w14:textId="77777777" w:rsidR="00B122C7" w:rsidRPr="00987B99" w:rsidRDefault="00B122C7" w:rsidP="00DE0D6F">
            <w:pPr>
              <w:widowControl/>
              <w:spacing w:line="240" w:lineRule="auto"/>
              <w:jc w:val="center"/>
              <w:rPr>
                <w:rFonts w:eastAsia="等线" w:cs="Times New Roman"/>
                <w:kern w:val="0"/>
                <w:sz w:val="21"/>
                <w:szCs w:val="21"/>
              </w:rPr>
            </w:pPr>
            <w:r w:rsidRPr="00987B99">
              <w:rPr>
                <w:rFonts w:eastAsia="等线" w:cs="Times New Roman" w:hint="eastAsia"/>
                <w:kern w:val="0"/>
                <w:sz w:val="21"/>
                <w:szCs w:val="21"/>
              </w:rPr>
              <w:t>1</w:t>
            </w:r>
          </w:p>
        </w:tc>
        <w:tc>
          <w:tcPr>
            <w:tcW w:w="922" w:type="dxa"/>
            <w:tcBorders>
              <w:top w:val="nil"/>
              <w:left w:val="nil"/>
              <w:bottom w:val="nil"/>
              <w:right w:val="nil"/>
            </w:tcBorders>
            <w:shd w:val="clear" w:color="auto" w:fill="auto"/>
            <w:noWrap/>
            <w:vAlign w:val="center"/>
          </w:tcPr>
          <w:p w14:paraId="5AE577CE"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766" w:type="dxa"/>
            <w:tcBorders>
              <w:top w:val="nil"/>
              <w:left w:val="nil"/>
              <w:bottom w:val="nil"/>
              <w:right w:val="nil"/>
            </w:tcBorders>
            <w:shd w:val="clear" w:color="auto" w:fill="auto"/>
            <w:noWrap/>
            <w:vAlign w:val="center"/>
          </w:tcPr>
          <w:p w14:paraId="3031F3AD"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907" w:type="dxa"/>
            <w:tcBorders>
              <w:top w:val="nil"/>
              <w:left w:val="nil"/>
              <w:bottom w:val="nil"/>
              <w:right w:val="nil"/>
            </w:tcBorders>
            <w:shd w:val="clear" w:color="auto" w:fill="auto"/>
            <w:noWrap/>
            <w:vAlign w:val="center"/>
          </w:tcPr>
          <w:p w14:paraId="075E0586"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907" w:type="dxa"/>
            <w:tcBorders>
              <w:top w:val="nil"/>
              <w:left w:val="nil"/>
              <w:bottom w:val="nil"/>
              <w:right w:val="nil"/>
            </w:tcBorders>
            <w:shd w:val="clear" w:color="auto" w:fill="auto"/>
            <w:noWrap/>
            <w:vAlign w:val="center"/>
          </w:tcPr>
          <w:p w14:paraId="3D0698B5"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720" w:type="dxa"/>
            <w:tcBorders>
              <w:top w:val="nil"/>
              <w:left w:val="nil"/>
              <w:bottom w:val="nil"/>
              <w:right w:val="nil"/>
            </w:tcBorders>
            <w:shd w:val="clear" w:color="auto" w:fill="auto"/>
            <w:noWrap/>
            <w:vAlign w:val="center"/>
          </w:tcPr>
          <w:p w14:paraId="411D25FB"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636" w:type="dxa"/>
            <w:tcBorders>
              <w:top w:val="nil"/>
              <w:left w:val="nil"/>
              <w:bottom w:val="nil"/>
              <w:right w:val="nil"/>
            </w:tcBorders>
            <w:shd w:val="clear" w:color="auto" w:fill="auto"/>
            <w:noWrap/>
            <w:vAlign w:val="center"/>
          </w:tcPr>
          <w:p w14:paraId="1646D9F0"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555" w:type="dxa"/>
            <w:tcBorders>
              <w:top w:val="nil"/>
              <w:left w:val="nil"/>
              <w:bottom w:val="nil"/>
              <w:right w:val="nil"/>
            </w:tcBorders>
            <w:vAlign w:val="center"/>
          </w:tcPr>
          <w:p w14:paraId="3723982A" w14:textId="77777777" w:rsidR="00B122C7" w:rsidRPr="00987B99" w:rsidRDefault="00B122C7" w:rsidP="00DE0D6F">
            <w:pPr>
              <w:widowControl/>
              <w:spacing w:line="240" w:lineRule="auto"/>
              <w:jc w:val="center"/>
              <w:rPr>
                <w:rFonts w:eastAsia="Times New Roman" w:cs="Times New Roman"/>
                <w:kern w:val="0"/>
                <w:sz w:val="21"/>
                <w:szCs w:val="21"/>
              </w:rPr>
            </w:pPr>
          </w:p>
        </w:tc>
      </w:tr>
      <w:tr w:rsidR="00B122C7" w:rsidRPr="00987B99" w14:paraId="044282CB" w14:textId="77777777" w:rsidTr="00DE0D6F">
        <w:trPr>
          <w:trHeight w:val="283"/>
          <w:jc w:val="center"/>
        </w:trPr>
        <w:tc>
          <w:tcPr>
            <w:tcW w:w="1147" w:type="dxa"/>
            <w:tcBorders>
              <w:top w:val="nil"/>
              <w:left w:val="nil"/>
              <w:bottom w:val="nil"/>
              <w:right w:val="nil"/>
            </w:tcBorders>
            <w:shd w:val="clear" w:color="auto" w:fill="auto"/>
            <w:noWrap/>
            <w:vAlign w:val="center"/>
          </w:tcPr>
          <w:p w14:paraId="43BB8D99" w14:textId="77777777" w:rsidR="00B122C7" w:rsidRPr="00987B99" w:rsidRDefault="00B122C7" w:rsidP="00DE0D6F">
            <w:pPr>
              <w:widowControl/>
              <w:spacing w:line="240" w:lineRule="auto"/>
              <w:jc w:val="left"/>
              <w:rPr>
                <w:rFonts w:eastAsia="等线" w:cs="Times New Roman"/>
                <w:color w:val="000000"/>
                <w:kern w:val="0"/>
                <w:sz w:val="21"/>
                <w:szCs w:val="21"/>
              </w:rPr>
            </w:pPr>
            <w:r w:rsidRPr="00987B99">
              <w:rPr>
                <w:rFonts w:eastAsia="等线" w:cs="Times New Roman"/>
                <w:color w:val="000000"/>
                <w:kern w:val="0"/>
                <w:sz w:val="21"/>
                <w:szCs w:val="21"/>
              </w:rPr>
              <w:t>Fe</w:t>
            </w:r>
            <w:r w:rsidRPr="00987B99">
              <w:rPr>
                <w:rFonts w:eastAsia="等线" w:cs="Times New Roman"/>
                <w:color w:val="000000"/>
                <w:kern w:val="0"/>
                <w:sz w:val="21"/>
                <w:szCs w:val="21"/>
                <w:vertAlign w:val="superscript"/>
              </w:rPr>
              <w:t>2+</w:t>
            </w:r>
          </w:p>
        </w:tc>
        <w:tc>
          <w:tcPr>
            <w:tcW w:w="922" w:type="dxa"/>
            <w:tcBorders>
              <w:top w:val="nil"/>
              <w:left w:val="nil"/>
              <w:bottom w:val="nil"/>
              <w:right w:val="nil"/>
            </w:tcBorders>
            <w:shd w:val="clear" w:color="auto" w:fill="auto"/>
            <w:noWrap/>
            <w:vAlign w:val="center"/>
          </w:tcPr>
          <w:p w14:paraId="0D33FC3A" w14:textId="77777777" w:rsidR="00B122C7" w:rsidRPr="00987B99" w:rsidRDefault="00B122C7" w:rsidP="00DE0D6F">
            <w:pPr>
              <w:widowControl/>
              <w:spacing w:line="240" w:lineRule="auto"/>
              <w:jc w:val="center"/>
              <w:rPr>
                <w:rFonts w:eastAsia="等线" w:cs="Times New Roman"/>
                <w:color w:val="000000"/>
                <w:kern w:val="0"/>
                <w:sz w:val="21"/>
                <w:szCs w:val="21"/>
              </w:rPr>
            </w:pPr>
          </w:p>
        </w:tc>
        <w:tc>
          <w:tcPr>
            <w:tcW w:w="766" w:type="dxa"/>
            <w:tcBorders>
              <w:top w:val="nil"/>
              <w:left w:val="nil"/>
              <w:bottom w:val="nil"/>
              <w:right w:val="nil"/>
            </w:tcBorders>
            <w:shd w:val="clear" w:color="auto" w:fill="auto"/>
            <w:noWrap/>
            <w:vAlign w:val="center"/>
          </w:tcPr>
          <w:p w14:paraId="1E600827"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922" w:type="dxa"/>
            <w:tcBorders>
              <w:top w:val="nil"/>
              <w:left w:val="nil"/>
              <w:bottom w:val="nil"/>
              <w:right w:val="nil"/>
            </w:tcBorders>
            <w:shd w:val="clear" w:color="auto" w:fill="auto"/>
            <w:noWrap/>
            <w:vAlign w:val="center"/>
          </w:tcPr>
          <w:p w14:paraId="652573CB" w14:textId="77777777" w:rsidR="00B122C7" w:rsidRPr="00987B99" w:rsidRDefault="00B122C7" w:rsidP="00DE0D6F">
            <w:pPr>
              <w:widowControl/>
              <w:spacing w:line="240" w:lineRule="auto"/>
              <w:jc w:val="center"/>
              <w:rPr>
                <w:rFonts w:eastAsia="等线" w:cs="Times New Roman"/>
                <w:color w:val="000000"/>
                <w:kern w:val="0"/>
                <w:sz w:val="21"/>
                <w:szCs w:val="21"/>
              </w:rPr>
            </w:pPr>
            <w:r w:rsidRPr="00987B99">
              <w:rPr>
                <w:rFonts w:eastAsia="等线" w:cs="Times New Roman"/>
                <w:color w:val="000000"/>
                <w:kern w:val="0"/>
                <w:sz w:val="21"/>
                <w:szCs w:val="21"/>
              </w:rPr>
              <w:t>0.924</w:t>
            </w:r>
          </w:p>
        </w:tc>
        <w:tc>
          <w:tcPr>
            <w:tcW w:w="922" w:type="dxa"/>
            <w:tcBorders>
              <w:top w:val="nil"/>
              <w:left w:val="nil"/>
              <w:bottom w:val="nil"/>
              <w:right w:val="nil"/>
            </w:tcBorders>
            <w:shd w:val="clear" w:color="auto" w:fill="auto"/>
            <w:noWrap/>
            <w:vAlign w:val="center"/>
          </w:tcPr>
          <w:p w14:paraId="68D8125A" w14:textId="77777777" w:rsidR="00B122C7" w:rsidRPr="00987B99" w:rsidRDefault="00B122C7" w:rsidP="00DE0D6F">
            <w:pPr>
              <w:widowControl/>
              <w:spacing w:line="240" w:lineRule="auto"/>
              <w:jc w:val="center"/>
              <w:rPr>
                <w:rFonts w:eastAsia="等线" w:cs="Times New Roman"/>
                <w:color w:val="000000"/>
                <w:kern w:val="0"/>
                <w:sz w:val="21"/>
                <w:szCs w:val="21"/>
              </w:rPr>
            </w:pPr>
            <w:r w:rsidRPr="00987B99">
              <w:rPr>
                <w:rFonts w:eastAsia="等线" w:cs="Times New Roman" w:hint="eastAsia"/>
                <w:color w:val="000000"/>
                <w:kern w:val="0"/>
                <w:sz w:val="21"/>
                <w:szCs w:val="21"/>
              </w:rPr>
              <w:t>1</w:t>
            </w:r>
          </w:p>
        </w:tc>
        <w:tc>
          <w:tcPr>
            <w:tcW w:w="766" w:type="dxa"/>
            <w:tcBorders>
              <w:top w:val="nil"/>
              <w:left w:val="nil"/>
              <w:bottom w:val="nil"/>
              <w:right w:val="nil"/>
            </w:tcBorders>
            <w:shd w:val="clear" w:color="auto" w:fill="auto"/>
            <w:noWrap/>
            <w:vAlign w:val="center"/>
          </w:tcPr>
          <w:p w14:paraId="4444FE35"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907" w:type="dxa"/>
            <w:tcBorders>
              <w:top w:val="nil"/>
              <w:left w:val="nil"/>
              <w:bottom w:val="nil"/>
              <w:right w:val="nil"/>
            </w:tcBorders>
            <w:shd w:val="clear" w:color="auto" w:fill="auto"/>
            <w:noWrap/>
            <w:vAlign w:val="center"/>
          </w:tcPr>
          <w:p w14:paraId="25D9063B"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907" w:type="dxa"/>
            <w:tcBorders>
              <w:top w:val="nil"/>
              <w:left w:val="nil"/>
              <w:bottom w:val="nil"/>
              <w:right w:val="nil"/>
            </w:tcBorders>
            <w:shd w:val="clear" w:color="auto" w:fill="auto"/>
            <w:noWrap/>
            <w:vAlign w:val="center"/>
          </w:tcPr>
          <w:p w14:paraId="11D0CA25"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720" w:type="dxa"/>
            <w:tcBorders>
              <w:top w:val="nil"/>
              <w:left w:val="nil"/>
              <w:bottom w:val="nil"/>
              <w:right w:val="nil"/>
            </w:tcBorders>
            <w:shd w:val="clear" w:color="auto" w:fill="auto"/>
            <w:noWrap/>
            <w:vAlign w:val="center"/>
          </w:tcPr>
          <w:p w14:paraId="11E7B693"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636" w:type="dxa"/>
            <w:tcBorders>
              <w:top w:val="nil"/>
              <w:left w:val="nil"/>
              <w:bottom w:val="nil"/>
              <w:right w:val="nil"/>
            </w:tcBorders>
            <w:shd w:val="clear" w:color="auto" w:fill="auto"/>
            <w:noWrap/>
            <w:vAlign w:val="center"/>
          </w:tcPr>
          <w:p w14:paraId="0153E3AC"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555" w:type="dxa"/>
            <w:tcBorders>
              <w:top w:val="nil"/>
              <w:left w:val="nil"/>
              <w:bottom w:val="nil"/>
              <w:right w:val="nil"/>
            </w:tcBorders>
            <w:vAlign w:val="center"/>
          </w:tcPr>
          <w:p w14:paraId="0A51EECA" w14:textId="77777777" w:rsidR="00B122C7" w:rsidRPr="00987B99" w:rsidRDefault="00B122C7" w:rsidP="00DE0D6F">
            <w:pPr>
              <w:widowControl/>
              <w:spacing w:line="240" w:lineRule="auto"/>
              <w:jc w:val="center"/>
              <w:rPr>
                <w:rFonts w:eastAsia="Times New Roman" w:cs="Times New Roman"/>
                <w:kern w:val="0"/>
                <w:sz w:val="21"/>
                <w:szCs w:val="21"/>
              </w:rPr>
            </w:pPr>
          </w:p>
        </w:tc>
      </w:tr>
      <w:tr w:rsidR="00B122C7" w:rsidRPr="00987B99" w14:paraId="69ABA3BE" w14:textId="77777777" w:rsidTr="00DE0D6F">
        <w:trPr>
          <w:trHeight w:val="283"/>
          <w:jc w:val="center"/>
        </w:trPr>
        <w:tc>
          <w:tcPr>
            <w:tcW w:w="1147" w:type="dxa"/>
            <w:tcBorders>
              <w:top w:val="nil"/>
              <w:left w:val="nil"/>
              <w:bottom w:val="nil"/>
              <w:right w:val="nil"/>
            </w:tcBorders>
            <w:shd w:val="clear" w:color="auto" w:fill="auto"/>
            <w:noWrap/>
            <w:vAlign w:val="center"/>
          </w:tcPr>
          <w:p w14:paraId="06A068B3" w14:textId="77777777" w:rsidR="00B122C7" w:rsidRPr="00987B99" w:rsidRDefault="00B122C7" w:rsidP="00DE0D6F">
            <w:pPr>
              <w:widowControl/>
              <w:spacing w:line="240" w:lineRule="auto"/>
              <w:jc w:val="left"/>
              <w:rPr>
                <w:rFonts w:eastAsia="等线" w:cs="Times New Roman"/>
                <w:color w:val="000000"/>
                <w:kern w:val="0"/>
                <w:sz w:val="21"/>
                <w:szCs w:val="21"/>
              </w:rPr>
            </w:pPr>
            <w:r w:rsidRPr="00987B99">
              <w:rPr>
                <w:rFonts w:eastAsia="等线" w:cs="Times New Roman"/>
                <w:color w:val="000000"/>
                <w:kern w:val="0"/>
                <w:sz w:val="21"/>
                <w:szCs w:val="21"/>
              </w:rPr>
              <w:t>DOC</w:t>
            </w:r>
          </w:p>
        </w:tc>
        <w:tc>
          <w:tcPr>
            <w:tcW w:w="922" w:type="dxa"/>
            <w:tcBorders>
              <w:top w:val="nil"/>
              <w:left w:val="nil"/>
              <w:bottom w:val="nil"/>
              <w:right w:val="nil"/>
            </w:tcBorders>
            <w:shd w:val="clear" w:color="auto" w:fill="auto"/>
            <w:noWrap/>
            <w:vAlign w:val="center"/>
          </w:tcPr>
          <w:p w14:paraId="52DD46AC" w14:textId="77777777" w:rsidR="00B122C7" w:rsidRPr="00987B99" w:rsidRDefault="00B122C7" w:rsidP="00DE0D6F">
            <w:pPr>
              <w:widowControl/>
              <w:spacing w:line="240" w:lineRule="auto"/>
              <w:jc w:val="center"/>
              <w:rPr>
                <w:rFonts w:eastAsia="等线" w:cs="Times New Roman"/>
                <w:color w:val="000000"/>
                <w:kern w:val="0"/>
                <w:sz w:val="21"/>
                <w:szCs w:val="21"/>
              </w:rPr>
            </w:pPr>
          </w:p>
        </w:tc>
        <w:tc>
          <w:tcPr>
            <w:tcW w:w="766" w:type="dxa"/>
            <w:tcBorders>
              <w:top w:val="nil"/>
              <w:left w:val="nil"/>
              <w:bottom w:val="nil"/>
              <w:right w:val="nil"/>
            </w:tcBorders>
            <w:shd w:val="clear" w:color="auto" w:fill="auto"/>
            <w:noWrap/>
            <w:vAlign w:val="center"/>
          </w:tcPr>
          <w:p w14:paraId="0DED1A0E" w14:textId="77777777" w:rsidR="00B122C7" w:rsidRPr="00987B99" w:rsidRDefault="00B122C7" w:rsidP="00DE0D6F">
            <w:pPr>
              <w:widowControl/>
              <w:spacing w:line="240" w:lineRule="auto"/>
              <w:jc w:val="center"/>
              <w:rPr>
                <w:rFonts w:eastAsia="等线" w:cs="Times New Roman"/>
                <w:color w:val="000000"/>
                <w:kern w:val="0"/>
                <w:sz w:val="21"/>
                <w:szCs w:val="21"/>
              </w:rPr>
            </w:pPr>
          </w:p>
        </w:tc>
        <w:tc>
          <w:tcPr>
            <w:tcW w:w="922" w:type="dxa"/>
            <w:tcBorders>
              <w:top w:val="nil"/>
              <w:left w:val="nil"/>
              <w:bottom w:val="nil"/>
              <w:right w:val="nil"/>
            </w:tcBorders>
            <w:shd w:val="clear" w:color="auto" w:fill="auto"/>
            <w:noWrap/>
            <w:vAlign w:val="center"/>
          </w:tcPr>
          <w:p w14:paraId="5C0D338C" w14:textId="77777777" w:rsidR="00B122C7" w:rsidRPr="00987B99" w:rsidRDefault="00B122C7" w:rsidP="00DE0D6F">
            <w:pPr>
              <w:widowControl/>
              <w:spacing w:line="240" w:lineRule="auto"/>
              <w:jc w:val="center"/>
              <w:rPr>
                <w:rFonts w:eastAsia="等线" w:cs="Times New Roman"/>
                <w:color w:val="000000"/>
                <w:kern w:val="0"/>
                <w:sz w:val="21"/>
                <w:szCs w:val="21"/>
              </w:rPr>
            </w:pPr>
            <w:r w:rsidRPr="00987B99">
              <w:rPr>
                <w:rFonts w:eastAsia="等线" w:cs="Times New Roman"/>
                <w:color w:val="000000"/>
                <w:kern w:val="0"/>
                <w:sz w:val="21"/>
                <w:szCs w:val="21"/>
              </w:rPr>
              <w:t>-0.857</w:t>
            </w:r>
          </w:p>
        </w:tc>
        <w:tc>
          <w:tcPr>
            <w:tcW w:w="922" w:type="dxa"/>
            <w:tcBorders>
              <w:top w:val="nil"/>
              <w:left w:val="nil"/>
              <w:bottom w:val="nil"/>
              <w:right w:val="nil"/>
            </w:tcBorders>
            <w:shd w:val="clear" w:color="auto" w:fill="auto"/>
            <w:noWrap/>
            <w:vAlign w:val="center"/>
          </w:tcPr>
          <w:p w14:paraId="017F5F00" w14:textId="77777777" w:rsidR="00B122C7" w:rsidRPr="00987B99" w:rsidRDefault="00B122C7" w:rsidP="00DE0D6F">
            <w:pPr>
              <w:widowControl/>
              <w:spacing w:line="240" w:lineRule="auto"/>
              <w:jc w:val="center"/>
              <w:rPr>
                <w:rFonts w:eastAsia="等线" w:cs="Times New Roman"/>
                <w:color w:val="000000"/>
                <w:kern w:val="0"/>
                <w:sz w:val="21"/>
                <w:szCs w:val="21"/>
              </w:rPr>
            </w:pPr>
            <w:r w:rsidRPr="00987B99">
              <w:rPr>
                <w:rFonts w:eastAsia="等线" w:cs="Times New Roman"/>
                <w:color w:val="000000"/>
                <w:kern w:val="0"/>
                <w:sz w:val="21"/>
                <w:szCs w:val="21"/>
              </w:rPr>
              <w:t>-0.917</w:t>
            </w:r>
          </w:p>
        </w:tc>
        <w:tc>
          <w:tcPr>
            <w:tcW w:w="766" w:type="dxa"/>
            <w:tcBorders>
              <w:top w:val="nil"/>
              <w:left w:val="nil"/>
              <w:bottom w:val="nil"/>
              <w:right w:val="nil"/>
            </w:tcBorders>
            <w:shd w:val="clear" w:color="auto" w:fill="auto"/>
            <w:noWrap/>
            <w:vAlign w:val="center"/>
          </w:tcPr>
          <w:p w14:paraId="0E6C2E03" w14:textId="77777777" w:rsidR="00B122C7" w:rsidRPr="00987B99" w:rsidRDefault="00B122C7" w:rsidP="00DE0D6F">
            <w:pPr>
              <w:widowControl/>
              <w:spacing w:line="240" w:lineRule="auto"/>
              <w:jc w:val="center"/>
              <w:rPr>
                <w:rFonts w:eastAsia="等线" w:cs="Times New Roman"/>
                <w:color w:val="000000"/>
                <w:kern w:val="0"/>
                <w:sz w:val="21"/>
                <w:szCs w:val="21"/>
              </w:rPr>
            </w:pPr>
            <w:r w:rsidRPr="00987B99">
              <w:rPr>
                <w:rFonts w:eastAsia="等线" w:cs="Times New Roman" w:hint="eastAsia"/>
                <w:color w:val="000000"/>
                <w:kern w:val="0"/>
                <w:sz w:val="21"/>
                <w:szCs w:val="21"/>
              </w:rPr>
              <w:t>1</w:t>
            </w:r>
          </w:p>
        </w:tc>
        <w:tc>
          <w:tcPr>
            <w:tcW w:w="907" w:type="dxa"/>
            <w:tcBorders>
              <w:top w:val="nil"/>
              <w:left w:val="nil"/>
              <w:bottom w:val="nil"/>
              <w:right w:val="nil"/>
            </w:tcBorders>
            <w:shd w:val="clear" w:color="auto" w:fill="auto"/>
            <w:noWrap/>
            <w:vAlign w:val="center"/>
          </w:tcPr>
          <w:p w14:paraId="672DE69B"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907" w:type="dxa"/>
            <w:tcBorders>
              <w:top w:val="nil"/>
              <w:left w:val="nil"/>
              <w:bottom w:val="nil"/>
              <w:right w:val="nil"/>
            </w:tcBorders>
            <w:shd w:val="clear" w:color="auto" w:fill="auto"/>
            <w:noWrap/>
            <w:vAlign w:val="center"/>
          </w:tcPr>
          <w:p w14:paraId="66F4B284"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720" w:type="dxa"/>
            <w:tcBorders>
              <w:top w:val="nil"/>
              <w:left w:val="nil"/>
              <w:bottom w:val="nil"/>
              <w:right w:val="nil"/>
            </w:tcBorders>
            <w:shd w:val="clear" w:color="auto" w:fill="auto"/>
            <w:noWrap/>
            <w:vAlign w:val="center"/>
          </w:tcPr>
          <w:p w14:paraId="5471712E"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636" w:type="dxa"/>
            <w:tcBorders>
              <w:top w:val="nil"/>
              <w:left w:val="nil"/>
              <w:bottom w:val="nil"/>
              <w:right w:val="nil"/>
            </w:tcBorders>
            <w:shd w:val="clear" w:color="auto" w:fill="auto"/>
            <w:noWrap/>
            <w:vAlign w:val="center"/>
          </w:tcPr>
          <w:p w14:paraId="1F0FDBE3"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555" w:type="dxa"/>
            <w:tcBorders>
              <w:top w:val="nil"/>
              <w:left w:val="nil"/>
              <w:bottom w:val="nil"/>
              <w:right w:val="nil"/>
            </w:tcBorders>
            <w:vAlign w:val="center"/>
          </w:tcPr>
          <w:p w14:paraId="3E7355B4" w14:textId="77777777" w:rsidR="00B122C7" w:rsidRPr="00987B99" w:rsidRDefault="00B122C7" w:rsidP="00DE0D6F">
            <w:pPr>
              <w:widowControl/>
              <w:spacing w:line="240" w:lineRule="auto"/>
              <w:jc w:val="center"/>
              <w:rPr>
                <w:rFonts w:eastAsia="Times New Roman" w:cs="Times New Roman"/>
                <w:kern w:val="0"/>
                <w:sz w:val="21"/>
                <w:szCs w:val="21"/>
              </w:rPr>
            </w:pPr>
          </w:p>
        </w:tc>
      </w:tr>
      <w:tr w:rsidR="00B122C7" w:rsidRPr="00987B99" w14:paraId="60FFD391" w14:textId="77777777" w:rsidTr="00DE0D6F">
        <w:trPr>
          <w:trHeight w:val="283"/>
          <w:jc w:val="center"/>
        </w:trPr>
        <w:tc>
          <w:tcPr>
            <w:tcW w:w="1147" w:type="dxa"/>
            <w:tcBorders>
              <w:top w:val="nil"/>
              <w:left w:val="nil"/>
              <w:bottom w:val="nil"/>
              <w:right w:val="nil"/>
            </w:tcBorders>
            <w:shd w:val="clear" w:color="auto" w:fill="auto"/>
            <w:noWrap/>
            <w:vAlign w:val="center"/>
          </w:tcPr>
          <w:p w14:paraId="78B5A98E" w14:textId="77777777" w:rsidR="00B122C7" w:rsidRPr="00987B99" w:rsidRDefault="00B122C7" w:rsidP="00DE0D6F">
            <w:pPr>
              <w:widowControl/>
              <w:spacing w:line="240" w:lineRule="auto"/>
              <w:jc w:val="left"/>
              <w:rPr>
                <w:rFonts w:eastAsia="等线" w:cs="Times New Roman"/>
                <w:color w:val="000000"/>
                <w:kern w:val="0"/>
                <w:sz w:val="21"/>
                <w:szCs w:val="21"/>
              </w:rPr>
            </w:pPr>
            <w:r w:rsidRPr="00987B99">
              <w:rPr>
                <w:rFonts w:eastAsia="等线" w:cs="Times New Roman"/>
                <w:color w:val="000000"/>
                <w:kern w:val="0"/>
                <w:sz w:val="21"/>
                <w:szCs w:val="21"/>
              </w:rPr>
              <w:t>NO</w:t>
            </w:r>
            <w:r w:rsidRPr="00987B99">
              <w:rPr>
                <w:rFonts w:eastAsia="等线" w:cs="Times New Roman"/>
                <w:color w:val="000000"/>
                <w:kern w:val="0"/>
                <w:sz w:val="21"/>
                <w:szCs w:val="21"/>
                <w:vertAlign w:val="subscript"/>
              </w:rPr>
              <w:t>3</w:t>
            </w:r>
            <w:r w:rsidRPr="00987B99">
              <w:rPr>
                <w:rFonts w:eastAsia="等线" w:cs="Times New Roman"/>
                <w:color w:val="000000"/>
                <w:kern w:val="0"/>
                <w:sz w:val="21"/>
                <w:szCs w:val="21"/>
                <w:vertAlign w:val="superscript"/>
              </w:rPr>
              <w:t>-</w:t>
            </w:r>
            <w:r w:rsidRPr="00987B99">
              <w:rPr>
                <w:rFonts w:eastAsia="等线" w:cs="Times New Roman"/>
                <w:color w:val="000000"/>
                <w:kern w:val="0"/>
                <w:sz w:val="21"/>
                <w:szCs w:val="21"/>
              </w:rPr>
              <w:t>-N</w:t>
            </w:r>
          </w:p>
        </w:tc>
        <w:tc>
          <w:tcPr>
            <w:tcW w:w="922" w:type="dxa"/>
            <w:tcBorders>
              <w:top w:val="nil"/>
              <w:left w:val="nil"/>
              <w:bottom w:val="nil"/>
              <w:right w:val="nil"/>
            </w:tcBorders>
            <w:shd w:val="clear" w:color="auto" w:fill="auto"/>
            <w:noWrap/>
            <w:vAlign w:val="center"/>
          </w:tcPr>
          <w:p w14:paraId="6C369E40" w14:textId="77777777" w:rsidR="00B122C7" w:rsidRPr="00987B99" w:rsidRDefault="00B122C7" w:rsidP="00DE0D6F">
            <w:pPr>
              <w:widowControl/>
              <w:spacing w:line="240" w:lineRule="auto"/>
              <w:jc w:val="center"/>
              <w:rPr>
                <w:rFonts w:eastAsia="等线" w:cs="Times New Roman"/>
                <w:color w:val="000000"/>
                <w:kern w:val="0"/>
                <w:sz w:val="21"/>
                <w:szCs w:val="21"/>
              </w:rPr>
            </w:pPr>
          </w:p>
        </w:tc>
        <w:tc>
          <w:tcPr>
            <w:tcW w:w="766" w:type="dxa"/>
            <w:tcBorders>
              <w:top w:val="nil"/>
              <w:left w:val="nil"/>
              <w:bottom w:val="nil"/>
              <w:right w:val="nil"/>
            </w:tcBorders>
            <w:shd w:val="clear" w:color="auto" w:fill="auto"/>
            <w:noWrap/>
            <w:vAlign w:val="center"/>
          </w:tcPr>
          <w:p w14:paraId="0661EC39"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922" w:type="dxa"/>
            <w:tcBorders>
              <w:top w:val="nil"/>
              <w:left w:val="nil"/>
              <w:bottom w:val="nil"/>
              <w:right w:val="nil"/>
            </w:tcBorders>
            <w:shd w:val="clear" w:color="auto" w:fill="auto"/>
            <w:noWrap/>
            <w:vAlign w:val="center"/>
          </w:tcPr>
          <w:p w14:paraId="75AFFAA1"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922" w:type="dxa"/>
            <w:tcBorders>
              <w:top w:val="nil"/>
              <w:left w:val="nil"/>
              <w:bottom w:val="nil"/>
              <w:right w:val="nil"/>
            </w:tcBorders>
            <w:shd w:val="clear" w:color="auto" w:fill="auto"/>
            <w:noWrap/>
            <w:vAlign w:val="center"/>
          </w:tcPr>
          <w:p w14:paraId="7B2EEDF8"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766" w:type="dxa"/>
            <w:tcBorders>
              <w:top w:val="nil"/>
              <w:left w:val="nil"/>
              <w:bottom w:val="nil"/>
              <w:right w:val="nil"/>
            </w:tcBorders>
            <w:shd w:val="clear" w:color="auto" w:fill="auto"/>
            <w:noWrap/>
            <w:vAlign w:val="center"/>
          </w:tcPr>
          <w:p w14:paraId="526C2A1F"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907" w:type="dxa"/>
            <w:tcBorders>
              <w:top w:val="nil"/>
              <w:left w:val="nil"/>
              <w:bottom w:val="nil"/>
              <w:right w:val="nil"/>
            </w:tcBorders>
            <w:shd w:val="clear" w:color="auto" w:fill="auto"/>
            <w:noWrap/>
            <w:vAlign w:val="center"/>
          </w:tcPr>
          <w:p w14:paraId="1A98B7D0" w14:textId="77777777" w:rsidR="00B122C7" w:rsidRPr="00987B99" w:rsidRDefault="00B122C7" w:rsidP="00DE0D6F">
            <w:pPr>
              <w:widowControl/>
              <w:spacing w:line="240" w:lineRule="auto"/>
              <w:jc w:val="center"/>
              <w:rPr>
                <w:rFonts w:eastAsia="等线" w:cs="Times New Roman"/>
                <w:kern w:val="0"/>
                <w:sz w:val="21"/>
                <w:szCs w:val="21"/>
              </w:rPr>
            </w:pPr>
            <w:r w:rsidRPr="00987B99">
              <w:rPr>
                <w:rFonts w:eastAsia="等线" w:cs="Times New Roman" w:hint="eastAsia"/>
                <w:kern w:val="0"/>
                <w:sz w:val="21"/>
                <w:szCs w:val="21"/>
              </w:rPr>
              <w:t>1</w:t>
            </w:r>
          </w:p>
        </w:tc>
        <w:tc>
          <w:tcPr>
            <w:tcW w:w="907" w:type="dxa"/>
            <w:tcBorders>
              <w:top w:val="nil"/>
              <w:left w:val="nil"/>
              <w:bottom w:val="nil"/>
              <w:right w:val="nil"/>
            </w:tcBorders>
            <w:shd w:val="clear" w:color="auto" w:fill="auto"/>
            <w:noWrap/>
            <w:vAlign w:val="center"/>
          </w:tcPr>
          <w:p w14:paraId="6FD06427"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720" w:type="dxa"/>
            <w:tcBorders>
              <w:top w:val="nil"/>
              <w:left w:val="nil"/>
              <w:bottom w:val="nil"/>
              <w:right w:val="nil"/>
            </w:tcBorders>
            <w:shd w:val="clear" w:color="auto" w:fill="auto"/>
            <w:noWrap/>
            <w:vAlign w:val="center"/>
          </w:tcPr>
          <w:p w14:paraId="289F11D9"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636" w:type="dxa"/>
            <w:tcBorders>
              <w:top w:val="nil"/>
              <w:left w:val="nil"/>
              <w:bottom w:val="nil"/>
              <w:right w:val="nil"/>
            </w:tcBorders>
            <w:shd w:val="clear" w:color="auto" w:fill="auto"/>
            <w:noWrap/>
            <w:vAlign w:val="center"/>
          </w:tcPr>
          <w:p w14:paraId="797C7809"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555" w:type="dxa"/>
            <w:tcBorders>
              <w:top w:val="nil"/>
              <w:left w:val="nil"/>
              <w:bottom w:val="nil"/>
              <w:right w:val="nil"/>
            </w:tcBorders>
            <w:vAlign w:val="center"/>
          </w:tcPr>
          <w:p w14:paraId="3715F90A" w14:textId="77777777" w:rsidR="00B122C7" w:rsidRPr="00987B99" w:rsidRDefault="00B122C7" w:rsidP="00DE0D6F">
            <w:pPr>
              <w:widowControl/>
              <w:spacing w:line="240" w:lineRule="auto"/>
              <w:jc w:val="center"/>
              <w:rPr>
                <w:rFonts w:eastAsia="Times New Roman" w:cs="Times New Roman"/>
                <w:kern w:val="0"/>
                <w:sz w:val="21"/>
                <w:szCs w:val="21"/>
              </w:rPr>
            </w:pPr>
          </w:p>
        </w:tc>
      </w:tr>
      <w:tr w:rsidR="00B122C7" w:rsidRPr="00987B99" w14:paraId="2AE546F5" w14:textId="77777777" w:rsidTr="00DE0D6F">
        <w:trPr>
          <w:trHeight w:val="283"/>
          <w:jc w:val="center"/>
        </w:trPr>
        <w:tc>
          <w:tcPr>
            <w:tcW w:w="1147" w:type="dxa"/>
            <w:tcBorders>
              <w:top w:val="nil"/>
              <w:left w:val="nil"/>
              <w:bottom w:val="nil"/>
              <w:right w:val="nil"/>
            </w:tcBorders>
            <w:shd w:val="clear" w:color="auto" w:fill="auto"/>
            <w:noWrap/>
            <w:vAlign w:val="center"/>
          </w:tcPr>
          <w:p w14:paraId="516440D5" w14:textId="77777777" w:rsidR="00B122C7" w:rsidRPr="00987B99" w:rsidRDefault="00B122C7" w:rsidP="00DE0D6F">
            <w:pPr>
              <w:widowControl/>
              <w:spacing w:line="240" w:lineRule="auto"/>
              <w:jc w:val="left"/>
              <w:rPr>
                <w:rFonts w:eastAsia="等线" w:cs="Times New Roman"/>
                <w:color w:val="000000"/>
                <w:kern w:val="0"/>
                <w:sz w:val="21"/>
                <w:szCs w:val="21"/>
              </w:rPr>
            </w:pPr>
            <w:r w:rsidRPr="00987B99">
              <w:rPr>
                <w:rFonts w:eastAsia="等线" w:cs="Times New Roman"/>
                <w:color w:val="000000"/>
                <w:kern w:val="0"/>
                <w:sz w:val="21"/>
                <w:szCs w:val="21"/>
              </w:rPr>
              <w:t>NH</w:t>
            </w:r>
            <w:r w:rsidRPr="00987B99">
              <w:rPr>
                <w:rFonts w:eastAsia="等线" w:cs="Times New Roman"/>
                <w:color w:val="000000"/>
                <w:kern w:val="0"/>
                <w:sz w:val="21"/>
                <w:szCs w:val="21"/>
                <w:vertAlign w:val="subscript"/>
              </w:rPr>
              <w:t>4</w:t>
            </w:r>
            <w:r w:rsidRPr="00987B99">
              <w:rPr>
                <w:rFonts w:eastAsia="等线" w:cs="Times New Roman"/>
                <w:color w:val="000000"/>
                <w:kern w:val="0"/>
                <w:sz w:val="21"/>
                <w:szCs w:val="21"/>
                <w:vertAlign w:val="superscript"/>
              </w:rPr>
              <w:t>+</w:t>
            </w:r>
            <w:r w:rsidRPr="00987B99">
              <w:rPr>
                <w:rFonts w:eastAsia="等线" w:cs="Times New Roman"/>
                <w:color w:val="000000"/>
                <w:kern w:val="0"/>
                <w:sz w:val="21"/>
                <w:szCs w:val="21"/>
              </w:rPr>
              <w:t>-N</w:t>
            </w:r>
          </w:p>
        </w:tc>
        <w:tc>
          <w:tcPr>
            <w:tcW w:w="922" w:type="dxa"/>
            <w:tcBorders>
              <w:top w:val="nil"/>
              <w:left w:val="nil"/>
              <w:bottom w:val="nil"/>
              <w:right w:val="nil"/>
            </w:tcBorders>
            <w:shd w:val="clear" w:color="auto" w:fill="auto"/>
            <w:noWrap/>
            <w:vAlign w:val="center"/>
          </w:tcPr>
          <w:p w14:paraId="0E181F72" w14:textId="77777777" w:rsidR="00B122C7" w:rsidRPr="00987B99" w:rsidRDefault="00B122C7" w:rsidP="00DE0D6F">
            <w:pPr>
              <w:widowControl/>
              <w:spacing w:line="240" w:lineRule="auto"/>
              <w:jc w:val="center"/>
              <w:rPr>
                <w:rFonts w:eastAsia="等线" w:cs="Times New Roman"/>
                <w:color w:val="000000"/>
                <w:kern w:val="0"/>
                <w:sz w:val="21"/>
                <w:szCs w:val="21"/>
              </w:rPr>
            </w:pPr>
          </w:p>
        </w:tc>
        <w:tc>
          <w:tcPr>
            <w:tcW w:w="766" w:type="dxa"/>
            <w:tcBorders>
              <w:top w:val="nil"/>
              <w:left w:val="nil"/>
              <w:bottom w:val="nil"/>
              <w:right w:val="nil"/>
            </w:tcBorders>
            <w:shd w:val="clear" w:color="auto" w:fill="auto"/>
            <w:noWrap/>
            <w:vAlign w:val="center"/>
          </w:tcPr>
          <w:p w14:paraId="4E7B19C0" w14:textId="77777777" w:rsidR="00B122C7" w:rsidRPr="00987B99" w:rsidRDefault="00B122C7" w:rsidP="00DE0D6F">
            <w:pPr>
              <w:widowControl/>
              <w:spacing w:line="240" w:lineRule="auto"/>
              <w:jc w:val="center"/>
              <w:rPr>
                <w:rFonts w:eastAsia="等线" w:cs="Times New Roman"/>
                <w:color w:val="000000"/>
                <w:kern w:val="0"/>
                <w:sz w:val="21"/>
                <w:szCs w:val="21"/>
              </w:rPr>
            </w:pPr>
            <w:r w:rsidRPr="00987B99">
              <w:rPr>
                <w:rFonts w:eastAsia="等线" w:cs="Times New Roman"/>
                <w:color w:val="000000"/>
                <w:kern w:val="0"/>
                <w:sz w:val="21"/>
                <w:szCs w:val="21"/>
              </w:rPr>
              <w:t>0.942</w:t>
            </w:r>
          </w:p>
        </w:tc>
        <w:tc>
          <w:tcPr>
            <w:tcW w:w="922" w:type="dxa"/>
            <w:tcBorders>
              <w:top w:val="nil"/>
              <w:left w:val="nil"/>
              <w:bottom w:val="nil"/>
              <w:right w:val="nil"/>
            </w:tcBorders>
            <w:shd w:val="clear" w:color="auto" w:fill="auto"/>
            <w:noWrap/>
            <w:vAlign w:val="center"/>
          </w:tcPr>
          <w:p w14:paraId="6397C393" w14:textId="77777777" w:rsidR="00B122C7" w:rsidRPr="00987B99" w:rsidRDefault="00B122C7" w:rsidP="00DE0D6F">
            <w:pPr>
              <w:widowControl/>
              <w:spacing w:line="240" w:lineRule="auto"/>
              <w:jc w:val="center"/>
              <w:rPr>
                <w:rFonts w:eastAsia="等线" w:cs="Times New Roman"/>
                <w:color w:val="000000"/>
                <w:kern w:val="0"/>
                <w:sz w:val="21"/>
                <w:szCs w:val="21"/>
              </w:rPr>
            </w:pPr>
          </w:p>
        </w:tc>
        <w:tc>
          <w:tcPr>
            <w:tcW w:w="922" w:type="dxa"/>
            <w:tcBorders>
              <w:top w:val="nil"/>
              <w:left w:val="nil"/>
              <w:bottom w:val="nil"/>
              <w:right w:val="nil"/>
            </w:tcBorders>
            <w:shd w:val="clear" w:color="auto" w:fill="auto"/>
            <w:noWrap/>
            <w:vAlign w:val="center"/>
          </w:tcPr>
          <w:p w14:paraId="5036BCA9"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766" w:type="dxa"/>
            <w:tcBorders>
              <w:top w:val="nil"/>
              <w:left w:val="nil"/>
              <w:bottom w:val="nil"/>
              <w:right w:val="nil"/>
            </w:tcBorders>
            <w:shd w:val="clear" w:color="auto" w:fill="auto"/>
            <w:noWrap/>
            <w:vAlign w:val="center"/>
          </w:tcPr>
          <w:p w14:paraId="5EF08C90" w14:textId="77777777" w:rsidR="00B122C7" w:rsidRPr="00987B99" w:rsidRDefault="00B122C7" w:rsidP="00DE0D6F">
            <w:pPr>
              <w:widowControl/>
              <w:spacing w:line="240" w:lineRule="auto"/>
              <w:jc w:val="center"/>
              <w:rPr>
                <w:rFonts w:eastAsia="等线" w:cs="Times New Roman"/>
                <w:color w:val="000000"/>
                <w:kern w:val="0"/>
                <w:sz w:val="21"/>
                <w:szCs w:val="21"/>
              </w:rPr>
            </w:pPr>
            <w:r w:rsidRPr="00987B99">
              <w:rPr>
                <w:rFonts w:eastAsia="等线" w:cs="Times New Roman"/>
                <w:color w:val="000000"/>
                <w:kern w:val="0"/>
                <w:sz w:val="21"/>
                <w:szCs w:val="21"/>
              </w:rPr>
              <w:t>0.845</w:t>
            </w:r>
          </w:p>
        </w:tc>
        <w:tc>
          <w:tcPr>
            <w:tcW w:w="907" w:type="dxa"/>
            <w:tcBorders>
              <w:top w:val="nil"/>
              <w:left w:val="nil"/>
              <w:bottom w:val="nil"/>
              <w:right w:val="nil"/>
            </w:tcBorders>
            <w:shd w:val="clear" w:color="auto" w:fill="auto"/>
            <w:noWrap/>
            <w:vAlign w:val="center"/>
          </w:tcPr>
          <w:p w14:paraId="4D4D631A"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907" w:type="dxa"/>
            <w:tcBorders>
              <w:top w:val="nil"/>
              <w:left w:val="nil"/>
              <w:bottom w:val="nil"/>
              <w:right w:val="nil"/>
            </w:tcBorders>
            <w:shd w:val="clear" w:color="auto" w:fill="auto"/>
            <w:noWrap/>
            <w:vAlign w:val="center"/>
          </w:tcPr>
          <w:p w14:paraId="2CDFC0C7" w14:textId="77777777" w:rsidR="00B122C7" w:rsidRPr="00987B99" w:rsidRDefault="00B122C7" w:rsidP="00DE0D6F">
            <w:pPr>
              <w:widowControl/>
              <w:spacing w:line="240" w:lineRule="auto"/>
              <w:jc w:val="center"/>
              <w:rPr>
                <w:rFonts w:eastAsia="等线" w:cs="Times New Roman"/>
                <w:kern w:val="0"/>
                <w:sz w:val="21"/>
                <w:szCs w:val="21"/>
              </w:rPr>
            </w:pPr>
            <w:r w:rsidRPr="00987B99">
              <w:rPr>
                <w:rFonts w:eastAsia="等线" w:cs="Times New Roman" w:hint="eastAsia"/>
                <w:kern w:val="0"/>
                <w:sz w:val="21"/>
                <w:szCs w:val="21"/>
              </w:rPr>
              <w:t>1</w:t>
            </w:r>
          </w:p>
        </w:tc>
        <w:tc>
          <w:tcPr>
            <w:tcW w:w="720" w:type="dxa"/>
            <w:tcBorders>
              <w:top w:val="nil"/>
              <w:left w:val="nil"/>
              <w:bottom w:val="nil"/>
              <w:right w:val="nil"/>
            </w:tcBorders>
            <w:shd w:val="clear" w:color="auto" w:fill="auto"/>
            <w:noWrap/>
            <w:vAlign w:val="center"/>
          </w:tcPr>
          <w:p w14:paraId="1EF34E17"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636" w:type="dxa"/>
            <w:tcBorders>
              <w:top w:val="nil"/>
              <w:left w:val="nil"/>
              <w:bottom w:val="nil"/>
              <w:right w:val="nil"/>
            </w:tcBorders>
            <w:shd w:val="clear" w:color="auto" w:fill="auto"/>
            <w:noWrap/>
            <w:vAlign w:val="center"/>
          </w:tcPr>
          <w:p w14:paraId="770779E1"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555" w:type="dxa"/>
            <w:tcBorders>
              <w:top w:val="nil"/>
              <w:left w:val="nil"/>
              <w:bottom w:val="nil"/>
              <w:right w:val="nil"/>
            </w:tcBorders>
            <w:vAlign w:val="center"/>
          </w:tcPr>
          <w:p w14:paraId="74DBAF69" w14:textId="77777777" w:rsidR="00B122C7" w:rsidRPr="00987B99" w:rsidRDefault="00B122C7" w:rsidP="00DE0D6F">
            <w:pPr>
              <w:widowControl/>
              <w:spacing w:line="240" w:lineRule="auto"/>
              <w:jc w:val="center"/>
              <w:rPr>
                <w:rFonts w:eastAsia="Times New Roman" w:cs="Times New Roman"/>
                <w:kern w:val="0"/>
                <w:sz w:val="21"/>
                <w:szCs w:val="21"/>
              </w:rPr>
            </w:pPr>
          </w:p>
        </w:tc>
      </w:tr>
      <w:tr w:rsidR="00B122C7" w:rsidRPr="00987B99" w14:paraId="709853B3" w14:textId="77777777" w:rsidTr="00DE0D6F">
        <w:trPr>
          <w:trHeight w:val="283"/>
          <w:jc w:val="center"/>
        </w:trPr>
        <w:tc>
          <w:tcPr>
            <w:tcW w:w="1147" w:type="dxa"/>
            <w:tcBorders>
              <w:top w:val="nil"/>
              <w:left w:val="nil"/>
              <w:bottom w:val="nil"/>
              <w:right w:val="nil"/>
            </w:tcBorders>
            <w:shd w:val="clear" w:color="auto" w:fill="auto"/>
            <w:noWrap/>
            <w:vAlign w:val="center"/>
          </w:tcPr>
          <w:p w14:paraId="38DFE990" w14:textId="77777777" w:rsidR="00B122C7" w:rsidRPr="00987B99" w:rsidRDefault="00B122C7" w:rsidP="00DE0D6F">
            <w:pPr>
              <w:widowControl/>
              <w:spacing w:line="240" w:lineRule="auto"/>
              <w:jc w:val="left"/>
              <w:rPr>
                <w:rFonts w:eastAsia="等线" w:cs="Times New Roman"/>
                <w:color w:val="000000"/>
                <w:kern w:val="0"/>
                <w:sz w:val="21"/>
                <w:szCs w:val="21"/>
              </w:rPr>
            </w:pPr>
            <w:r w:rsidRPr="00987B99">
              <w:rPr>
                <w:rFonts w:eastAsia="等线" w:cs="Times New Roman"/>
                <w:color w:val="000000"/>
                <w:kern w:val="0"/>
                <w:sz w:val="21"/>
                <w:szCs w:val="21"/>
              </w:rPr>
              <w:t>DON</w:t>
            </w:r>
          </w:p>
        </w:tc>
        <w:tc>
          <w:tcPr>
            <w:tcW w:w="922" w:type="dxa"/>
            <w:tcBorders>
              <w:top w:val="nil"/>
              <w:left w:val="nil"/>
              <w:bottom w:val="nil"/>
              <w:right w:val="nil"/>
            </w:tcBorders>
            <w:shd w:val="clear" w:color="auto" w:fill="auto"/>
            <w:noWrap/>
            <w:vAlign w:val="center"/>
          </w:tcPr>
          <w:p w14:paraId="01101AE0" w14:textId="77777777" w:rsidR="00B122C7" w:rsidRPr="00987B99" w:rsidRDefault="00B122C7" w:rsidP="00DE0D6F">
            <w:pPr>
              <w:widowControl/>
              <w:spacing w:line="240" w:lineRule="auto"/>
              <w:jc w:val="center"/>
              <w:rPr>
                <w:rFonts w:eastAsia="等线" w:cs="Times New Roman"/>
                <w:color w:val="000000"/>
                <w:kern w:val="0"/>
                <w:sz w:val="21"/>
                <w:szCs w:val="21"/>
              </w:rPr>
            </w:pPr>
          </w:p>
        </w:tc>
        <w:tc>
          <w:tcPr>
            <w:tcW w:w="766" w:type="dxa"/>
            <w:tcBorders>
              <w:top w:val="nil"/>
              <w:left w:val="nil"/>
              <w:bottom w:val="nil"/>
              <w:right w:val="nil"/>
            </w:tcBorders>
            <w:shd w:val="clear" w:color="auto" w:fill="auto"/>
            <w:noWrap/>
            <w:vAlign w:val="center"/>
          </w:tcPr>
          <w:p w14:paraId="61E3A384" w14:textId="77777777" w:rsidR="00B122C7" w:rsidRPr="00987B99" w:rsidRDefault="00B122C7" w:rsidP="00DE0D6F">
            <w:pPr>
              <w:widowControl/>
              <w:spacing w:line="240" w:lineRule="auto"/>
              <w:jc w:val="center"/>
              <w:rPr>
                <w:rFonts w:eastAsia="等线" w:cs="Times New Roman"/>
                <w:color w:val="000000"/>
                <w:kern w:val="0"/>
                <w:sz w:val="21"/>
                <w:szCs w:val="21"/>
              </w:rPr>
            </w:pPr>
            <w:r w:rsidRPr="00987B99">
              <w:rPr>
                <w:rFonts w:eastAsia="等线" w:cs="Times New Roman"/>
                <w:color w:val="000000"/>
                <w:kern w:val="0"/>
                <w:sz w:val="21"/>
                <w:szCs w:val="21"/>
              </w:rPr>
              <w:t>0.915</w:t>
            </w:r>
          </w:p>
        </w:tc>
        <w:tc>
          <w:tcPr>
            <w:tcW w:w="922" w:type="dxa"/>
            <w:tcBorders>
              <w:top w:val="nil"/>
              <w:left w:val="nil"/>
              <w:bottom w:val="nil"/>
              <w:right w:val="nil"/>
            </w:tcBorders>
            <w:shd w:val="clear" w:color="auto" w:fill="auto"/>
            <w:noWrap/>
            <w:vAlign w:val="center"/>
          </w:tcPr>
          <w:p w14:paraId="7504FC3B" w14:textId="77777777" w:rsidR="00B122C7" w:rsidRPr="00987B99" w:rsidRDefault="00B122C7" w:rsidP="00DE0D6F">
            <w:pPr>
              <w:widowControl/>
              <w:spacing w:line="240" w:lineRule="auto"/>
              <w:jc w:val="center"/>
              <w:rPr>
                <w:rFonts w:eastAsia="等线" w:cs="Times New Roman"/>
                <w:color w:val="000000"/>
                <w:kern w:val="0"/>
                <w:sz w:val="21"/>
                <w:szCs w:val="21"/>
              </w:rPr>
            </w:pPr>
          </w:p>
        </w:tc>
        <w:tc>
          <w:tcPr>
            <w:tcW w:w="922" w:type="dxa"/>
            <w:tcBorders>
              <w:top w:val="nil"/>
              <w:left w:val="nil"/>
              <w:bottom w:val="nil"/>
              <w:right w:val="nil"/>
            </w:tcBorders>
            <w:shd w:val="clear" w:color="auto" w:fill="auto"/>
            <w:noWrap/>
            <w:vAlign w:val="center"/>
          </w:tcPr>
          <w:p w14:paraId="5B4D63B6"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766" w:type="dxa"/>
            <w:tcBorders>
              <w:top w:val="nil"/>
              <w:left w:val="nil"/>
              <w:bottom w:val="nil"/>
              <w:right w:val="nil"/>
            </w:tcBorders>
            <w:shd w:val="clear" w:color="auto" w:fill="auto"/>
            <w:noWrap/>
            <w:vAlign w:val="center"/>
          </w:tcPr>
          <w:p w14:paraId="42F715C2" w14:textId="77777777" w:rsidR="00B122C7" w:rsidRPr="00987B99" w:rsidRDefault="00B122C7" w:rsidP="00DE0D6F">
            <w:pPr>
              <w:widowControl/>
              <w:spacing w:line="240" w:lineRule="auto"/>
              <w:jc w:val="center"/>
              <w:rPr>
                <w:rFonts w:eastAsia="等线" w:cs="Times New Roman"/>
                <w:color w:val="000000"/>
                <w:kern w:val="0"/>
                <w:sz w:val="21"/>
                <w:szCs w:val="21"/>
              </w:rPr>
            </w:pPr>
          </w:p>
        </w:tc>
        <w:tc>
          <w:tcPr>
            <w:tcW w:w="907" w:type="dxa"/>
            <w:tcBorders>
              <w:top w:val="nil"/>
              <w:left w:val="nil"/>
              <w:bottom w:val="nil"/>
              <w:right w:val="nil"/>
            </w:tcBorders>
            <w:shd w:val="clear" w:color="auto" w:fill="auto"/>
            <w:noWrap/>
            <w:vAlign w:val="center"/>
          </w:tcPr>
          <w:p w14:paraId="1C0A88BF"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907" w:type="dxa"/>
            <w:tcBorders>
              <w:top w:val="nil"/>
              <w:left w:val="nil"/>
              <w:bottom w:val="nil"/>
              <w:right w:val="nil"/>
            </w:tcBorders>
            <w:shd w:val="clear" w:color="auto" w:fill="auto"/>
            <w:noWrap/>
            <w:vAlign w:val="center"/>
          </w:tcPr>
          <w:p w14:paraId="5B2CD5FC" w14:textId="77777777" w:rsidR="00B122C7" w:rsidRPr="00987B99" w:rsidRDefault="00B122C7" w:rsidP="00DE0D6F">
            <w:pPr>
              <w:widowControl/>
              <w:spacing w:line="240" w:lineRule="auto"/>
              <w:jc w:val="center"/>
              <w:rPr>
                <w:rFonts w:eastAsia="等线" w:cs="Times New Roman"/>
                <w:color w:val="000000"/>
                <w:kern w:val="0"/>
                <w:sz w:val="21"/>
                <w:szCs w:val="21"/>
              </w:rPr>
            </w:pPr>
            <w:r w:rsidRPr="00987B99">
              <w:rPr>
                <w:rFonts w:eastAsia="等线" w:cs="Times New Roman"/>
                <w:color w:val="000000"/>
                <w:kern w:val="0"/>
                <w:sz w:val="21"/>
                <w:szCs w:val="21"/>
              </w:rPr>
              <w:t>0.812</w:t>
            </w:r>
          </w:p>
        </w:tc>
        <w:tc>
          <w:tcPr>
            <w:tcW w:w="720" w:type="dxa"/>
            <w:tcBorders>
              <w:top w:val="nil"/>
              <w:left w:val="nil"/>
              <w:bottom w:val="nil"/>
              <w:right w:val="nil"/>
            </w:tcBorders>
            <w:shd w:val="clear" w:color="auto" w:fill="auto"/>
            <w:noWrap/>
            <w:vAlign w:val="center"/>
          </w:tcPr>
          <w:p w14:paraId="621A1324" w14:textId="77777777" w:rsidR="00B122C7" w:rsidRPr="00987B99" w:rsidRDefault="00B122C7" w:rsidP="00DE0D6F">
            <w:pPr>
              <w:widowControl/>
              <w:spacing w:line="240" w:lineRule="auto"/>
              <w:jc w:val="center"/>
              <w:rPr>
                <w:rFonts w:eastAsia="等线" w:cs="Times New Roman"/>
                <w:color w:val="000000"/>
                <w:kern w:val="0"/>
                <w:sz w:val="21"/>
                <w:szCs w:val="21"/>
              </w:rPr>
            </w:pPr>
            <w:r w:rsidRPr="00987B99">
              <w:rPr>
                <w:rFonts w:eastAsia="等线" w:cs="Times New Roman" w:hint="eastAsia"/>
                <w:color w:val="000000"/>
                <w:kern w:val="0"/>
                <w:sz w:val="21"/>
                <w:szCs w:val="21"/>
              </w:rPr>
              <w:t>1</w:t>
            </w:r>
          </w:p>
        </w:tc>
        <w:tc>
          <w:tcPr>
            <w:tcW w:w="636" w:type="dxa"/>
            <w:tcBorders>
              <w:top w:val="nil"/>
              <w:left w:val="nil"/>
              <w:bottom w:val="nil"/>
              <w:right w:val="nil"/>
            </w:tcBorders>
            <w:shd w:val="clear" w:color="auto" w:fill="auto"/>
            <w:noWrap/>
            <w:vAlign w:val="center"/>
          </w:tcPr>
          <w:p w14:paraId="1D5D29D1"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555" w:type="dxa"/>
            <w:tcBorders>
              <w:top w:val="nil"/>
              <w:left w:val="nil"/>
              <w:bottom w:val="nil"/>
              <w:right w:val="nil"/>
            </w:tcBorders>
            <w:vAlign w:val="center"/>
          </w:tcPr>
          <w:p w14:paraId="1A19F352" w14:textId="77777777" w:rsidR="00B122C7" w:rsidRPr="00987B99" w:rsidRDefault="00B122C7" w:rsidP="00DE0D6F">
            <w:pPr>
              <w:widowControl/>
              <w:spacing w:line="240" w:lineRule="auto"/>
              <w:jc w:val="center"/>
              <w:rPr>
                <w:rFonts w:eastAsia="Times New Roman" w:cs="Times New Roman"/>
                <w:kern w:val="0"/>
                <w:sz w:val="21"/>
                <w:szCs w:val="21"/>
              </w:rPr>
            </w:pPr>
          </w:p>
        </w:tc>
      </w:tr>
      <w:tr w:rsidR="00B122C7" w:rsidRPr="00987B99" w14:paraId="730C11C1" w14:textId="77777777" w:rsidTr="00DE0D6F">
        <w:trPr>
          <w:trHeight w:val="283"/>
          <w:jc w:val="center"/>
        </w:trPr>
        <w:tc>
          <w:tcPr>
            <w:tcW w:w="1147" w:type="dxa"/>
            <w:tcBorders>
              <w:top w:val="nil"/>
              <w:left w:val="nil"/>
              <w:bottom w:val="nil"/>
              <w:right w:val="nil"/>
            </w:tcBorders>
            <w:shd w:val="clear" w:color="auto" w:fill="auto"/>
            <w:noWrap/>
            <w:vAlign w:val="center"/>
          </w:tcPr>
          <w:p w14:paraId="1ECFDBBC" w14:textId="77777777" w:rsidR="00B122C7" w:rsidRPr="00987B99" w:rsidRDefault="00B122C7" w:rsidP="00DE0D6F">
            <w:pPr>
              <w:widowControl/>
              <w:spacing w:line="240" w:lineRule="auto"/>
              <w:jc w:val="left"/>
              <w:rPr>
                <w:rFonts w:eastAsia="等线" w:cs="Times New Roman"/>
                <w:color w:val="000000"/>
                <w:kern w:val="0"/>
                <w:sz w:val="21"/>
                <w:szCs w:val="21"/>
              </w:rPr>
            </w:pPr>
            <w:r w:rsidRPr="00987B99">
              <w:rPr>
                <w:rFonts w:eastAsia="等线" w:cs="Times New Roman"/>
                <w:color w:val="000000"/>
                <w:kern w:val="0"/>
                <w:sz w:val="21"/>
                <w:szCs w:val="21"/>
              </w:rPr>
              <w:t>TOC</w:t>
            </w:r>
          </w:p>
        </w:tc>
        <w:tc>
          <w:tcPr>
            <w:tcW w:w="922" w:type="dxa"/>
            <w:tcBorders>
              <w:top w:val="nil"/>
              <w:left w:val="nil"/>
              <w:bottom w:val="nil"/>
              <w:right w:val="nil"/>
            </w:tcBorders>
            <w:shd w:val="clear" w:color="auto" w:fill="auto"/>
            <w:noWrap/>
            <w:vAlign w:val="center"/>
          </w:tcPr>
          <w:p w14:paraId="272D8FBE" w14:textId="77777777" w:rsidR="00B122C7" w:rsidRPr="00987B99" w:rsidRDefault="00B122C7" w:rsidP="00DE0D6F">
            <w:pPr>
              <w:widowControl/>
              <w:spacing w:line="240" w:lineRule="auto"/>
              <w:jc w:val="center"/>
              <w:rPr>
                <w:rFonts w:eastAsia="等线" w:cs="Times New Roman"/>
                <w:color w:val="000000"/>
                <w:kern w:val="0"/>
                <w:sz w:val="21"/>
                <w:szCs w:val="21"/>
              </w:rPr>
            </w:pPr>
            <w:r w:rsidRPr="00987B99">
              <w:rPr>
                <w:rFonts w:eastAsia="等线" w:cs="Times New Roman"/>
                <w:color w:val="000000"/>
                <w:kern w:val="0"/>
                <w:sz w:val="21"/>
                <w:szCs w:val="21"/>
              </w:rPr>
              <w:t>-0.821</w:t>
            </w:r>
          </w:p>
        </w:tc>
        <w:tc>
          <w:tcPr>
            <w:tcW w:w="766" w:type="dxa"/>
            <w:tcBorders>
              <w:top w:val="nil"/>
              <w:left w:val="nil"/>
              <w:bottom w:val="nil"/>
              <w:right w:val="nil"/>
            </w:tcBorders>
            <w:shd w:val="clear" w:color="auto" w:fill="auto"/>
            <w:noWrap/>
            <w:vAlign w:val="center"/>
          </w:tcPr>
          <w:p w14:paraId="19F03AB3" w14:textId="77777777" w:rsidR="00B122C7" w:rsidRPr="00987B99" w:rsidRDefault="00B122C7" w:rsidP="00DE0D6F">
            <w:pPr>
              <w:widowControl/>
              <w:spacing w:line="240" w:lineRule="auto"/>
              <w:jc w:val="center"/>
              <w:rPr>
                <w:rFonts w:eastAsia="等线" w:cs="Times New Roman"/>
                <w:color w:val="000000"/>
                <w:kern w:val="0"/>
                <w:sz w:val="21"/>
                <w:szCs w:val="21"/>
              </w:rPr>
            </w:pPr>
          </w:p>
        </w:tc>
        <w:tc>
          <w:tcPr>
            <w:tcW w:w="922" w:type="dxa"/>
            <w:tcBorders>
              <w:top w:val="nil"/>
              <w:left w:val="nil"/>
              <w:bottom w:val="nil"/>
              <w:right w:val="nil"/>
            </w:tcBorders>
            <w:shd w:val="clear" w:color="auto" w:fill="auto"/>
            <w:noWrap/>
            <w:vAlign w:val="center"/>
          </w:tcPr>
          <w:p w14:paraId="3008B43A" w14:textId="77777777" w:rsidR="00B122C7" w:rsidRPr="00987B99" w:rsidRDefault="00B122C7" w:rsidP="00DE0D6F">
            <w:pPr>
              <w:widowControl/>
              <w:spacing w:line="240" w:lineRule="auto"/>
              <w:jc w:val="center"/>
              <w:rPr>
                <w:rFonts w:eastAsia="等线" w:cs="Times New Roman"/>
                <w:color w:val="000000"/>
                <w:kern w:val="0"/>
                <w:sz w:val="21"/>
                <w:szCs w:val="21"/>
              </w:rPr>
            </w:pPr>
            <w:r w:rsidRPr="00987B99">
              <w:rPr>
                <w:rFonts w:eastAsia="等线" w:cs="Times New Roman"/>
                <w:color w:val="000000"/>
                <w:kern w:val="0"/>
                <w:sz w:val="21"/>
                <w:szCs w:val="21"/>
              </w:rPr>
              <w:t>-0.977</w:t>
            </w:r>
          </w:p>
        </w:tc>
        <w:tc>
          <w:tcPr>
            <w:tcW w:w="922" w:type="dxa"/>
            <w:tcBorders>
              <w:top w:val="nil"/>
              <w:left w:val="nil"/>
              <w:bottom w:val="nil"/>
              <w:right w:val="nil"/>
            </w:tcBorders>
            <w:shd w:val="clear" w:color="auto" w:fill="auto"/>
            <w:noWrap/>
            <w:vAlign w:val="center"/>
          </w:tcPr>
          <w:p w14:paraId="58F6EEAF" w14:textId="77777777" w:rsidR="00B122C7" w:rsidRPr="00987B99" w:rsidRDefault="00B122C7" w:rsidP="00DE0D6F">
            <w:pPr>
              <w:widowControl/>
              <w:spacing w:line="240" w:lineRule="auto"/>
              <w:jc w:val="center"/>
              <w:rPr>
                <w:rFonts w:eastAsia="等线" w:cs="Times New Roman"/>
                <w:color w:val="000000"/>
                <w:kern w:val="0"/>
                <w:sz w:val="21"/>
                <w:szCs w:val="21"/>
              </w:rPr>
            </w:pPr>
            <w:r w:rsidRPr="00987B99">
              <w:rPr>
                <w:rFonts w:eastAsia="等线" w:cs="Times New Roman"/>
                <w:color w:val="000000"/>
                <w:kern w:val="0"/>
                <w:sz w:val="21"/>
                <w:szCs w:val="21"/>
              </w:rPr>
              <w:t>-0.857</w:t>
            </w:r>
          </w:p>
        </w:tc>
        <w:tc>
          <w:tcPr>
            <w:tcW w:w="766" w:type="dxa"/>
            <w:tcBorders>
              <w:top w:val="nil"/>
              <w:left w:val="nil"/>
              <w:bottom w:val="nil"/>
              <w:right w:val="nil"/>
            </w:tcBorders>
            <w:shd w:val="clear" w:color="auto" w:fill="auto"/>
            <w:noWrap/>
            <w:vAlign w:val="center"/>
          </w:tcPr>
          <w:p w14:paraId="142F92B5" w14:textId="77777777" w:rsidR="00B122C7" w:rsidRPr="00987B99" w:rsidRDefault="00B122C7" w:rsidP="00DE0D6F">
            <w:pPr>
              <w:widowControl/>
              <w:spacing w:line="240" w:lineRule="auto"/>
              <w:jc w:val="center"/>
              <w:rPr>
                <w:rFonts w:eastAsia="等线" w:cs="Times New Roman"/>
                <w:color w:val="000000"/>
                <w:kern w:val="0"/>
                <w:sz w:val="21"/>
                <w:szCs w:val="21"/>
              </w:rPr>
            </w:pPr>
          </w:p>
        </w:tc>
        <w:tc>
          <w:tcPr>
            <w:tcW w:w="907" w:type="dxa"/>
            <w:tcBorders>
              <w:top w:val="nil"/>
              <w:left w:val="nil"/>
              <w:bottom w:val="nil"/>
              <w:right w:val="nil"/>
            </w:tcBorders>
            <w:shd w:val="clear" w:color="auto" w:fill="auto"/>
            <w:noWrap/>
            <w:vAlign w:val="center"/>
          </w:tcPr>
          <w:p w14:paraId="001BE926"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907" w:type="dxa"/>
            <w:tcBorders>
              <w:top w:val="nil"/>
              <w:left w:val="nil"/>
              <w:bottom w:val="nil"/>
              <w:right w:val="nil"/>
            </w:tcBorders>
            <w:shd w:val="clear" w:color="auto" w:fill="auto"/>
            <w:noWrap/>
            <w:vAlign w:val="center"/>
          </w:tcPr>
          <w:p w14:paraId="49CBFD8B"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720" w:type="dxa"/>
            <w:tcBorders>
              <w:top w:val="nil"/>
              <w:left w:val="nil"/>
              <w:bottom w:val="nil"/>
              <w:right w:val="nil"/>
            </w:tcBorders>
            <w:shd w:val="clear" w:color="auto" w:fill="auto"/>
            <w:noWrap/>
            <w:vAlign w:val="center"/>
          </w:tcPr>
          <w:p w14:paraId="31CA93D1"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636" w:type="dxa"/>
            <w:tcBorders>
              <w:top w:val="nil"/>
              <w:left w:val="nil"/>
              <w:bottom w:val="nil"/>
              <w:right w:val="nil"/>
            </w:tcBorders>
            <w:shd w:val="clear" w:color="auto" w:fill="auto"/>
            <w:noWrap/>
            <w:vAlign w:val="center"/>
          </w:tcPr>
          <w:p w14:paraId="43958461" w14:textId="77777777" w:rsidR="00B122C7" w:rsidRPr="00987B99" w:rsidRDefault="00B122C7" w:rsidP="00DE0D6F">
            <w:pPr>
              <w:widowControl/>
              <w:spacing w:line="240" w:lineRule="auto"/>
              <w:jc w:val="center"/>
              <w:rPr>
                <w:rFonts w:eastAsia="等线" w:cs="Times New Roman"/>
                <w:kern w:val="0"/>
                <w:sz w:val="21"/>
                <w:szCs w:val="21"/>
              </w:rPr>
            </w:pPr>
            <w:r w:rsidRPr="00987B99">
              <w:rPr>
                <w:rFonts w:eastAsia="等线" w:cs="Times New Roman" w:hint="eastAsia"/>
                <w:kern w:val="0"/>
                <w:sz w:val="21"/>
                <w:szCs w:val="21"/>
              </w:rPr>
              <w:t>1</w:t>
            </w:r>
          </w:p>
        </w:tc>
        <w:tc>
          <w:tcPr>
            <w:tcW w:w="555" w:type="dxa"/>
            <w:tcBorders>
              <w:top w:val="nil"/>
              <w:left w:val="nil"/>
              <w:bottom w:val="nil"/>
              <w:right w:val="nil"/>
            </w:tcBorders>
            <w:vAlign w:val="center"/>
          </w:tcPr>
          <w:p w14:paraId="5A0453B4" w14:textId="77777777" w:rsidR="00B122C7" w:rsidRPr="00987B99" w:rsidRDefault="00B122C7" w:rsidP="00DE0D6F">
            <w:pPr>
              <w:widowControl/>
              <w:spacing w:line="240" w:lineRule="auto"/>
              <w:jc w:val="center"/>
              <w:rPr>
                <w:rFonts w:eastAsia="Times New Roman" w:cs="Times New Roman"/>
                <w:kern w:val="0"/>
                <w:sz w:val="21"/>
                <w:szCs w:val="21"/>
              </w:rPr>
            </w:pPr>
          </w:p>
        </w:tc>
      </w:tr>
      <w:tr w:rsidR="00B122C7" w:rsidRPr="00987B99" w14:paraId="71183443" w14:textId="77777777" w:rsidTr="00DE0D6F">
        <w:trPr>
          <w:trHeight w:val="283"/>
          <w:jc w:val="center"/>
        </w:trPr>
        <w:tc>
          <w:tcPr>
            <w:tcW w:w="1147" w:type="dxa"/>
            <w:tcBorders>
              <w:top w:val="nil"/>
              <w:left w:val="nil"/>
              <w:bottom w:val="single" w:sz="8" w:space="0" w:color="auto"/>
              <w:right w:val="nil"/>
            </w:tcBorders>
            <w:shd w:val="clear" w:color="auto" w:fill="auto"/>
            <w:noWrap/>
            <w:vAlign w:val="center"/>
          </w:tcPr>
          <w:p w14:paraId="31121280" w14:textId="77777777" w:rsidR="00B122C7" w:rsidRPr="00987B99" w:rsidRDefault="00B122C7" w:rsidP="00DE0D6F">
            <w:pPr>
              <w:widowControl/>
              <w:spacing w:line="240" w:lineRule="auto"/>
              <w:jc w:val="left"/>
              <w:rPr>
                <w:rFonts w:eastAsia="等线" w:cs="Times New Roman"/>
                <w:color w:val="000000"/>
                <w:kern w:val="0"/>
                <w:sz w:val="21"/>
                <w:szCs w:val="21"/>
              </w:rPr>
            </w:pPr>
            <w:r w:rsidRPr="00987B99">
              <w:rPr>
                <w:rFonts w:eastAsia="等线" w:cs="Times New Roman" w:hint="eastAsia"/>
                <w:color w:val="000000"/>
                <w:kern w:val="0"/>
                <w:sz w:val="21"/>
                <w:szCs w:val="21"/>
              </w:rPr>
              <w:t>T</w:t>
            </w:r>
            <w:r w:rsidRPr="00987B99">
              <w:rPr>
                <w:rFonts w:eastAsia="等线" w:cs="Times New Roman"/>
                <w:color w:val="000000"/>
                <w:kern w:val="0"/>
                <w:sz w:val="21"/>
                <w:szCs w:val="21"/>
              </w:rPr>
              <w:t>IC</w:t>
            </w:r>
          </w:p>
        </w:tc>
        <w:tc>
          <w:tcPr>
            <w:tcW w:w="922" w:type="dxa"/>
            <w:tcBorders>
              <w:top w:val="nil"/>
              <w:left w:val="nil"/>
              <w:bottom w:val="single" w:sz="8" w:space="0" w:color="auto"/>
              <w:right w:val="nil"/>
            </w:tcBorders>
            <w:shd w:val="clear" w:color="auto" w:fill="auto"/>
            <w:noWrap/>
            <w:vAlign w:val="center"/>
          </w:tcPr>
          <w:p w14:paraId="1D5C75DE" w14:textId="77777777" w:rsidR="00B122C7" w:rsidRPr="00987B99" w:rsidRDefault="00B122C7" w:rsidP="00DE0D6F">
            <w:pPr>
              <w:widowControl/>
              <w:spacing w:line="240" w:lineRule="auto"/>
              <w:jc w:val="center"/>
              <w:rPr>
                <w:rFonts w:eastAsia="等线" w:cs="Times New Roman"/>
                <w:color w:val="000000"/>
                <w:kern w:val="0"/>
                <w:sz w:val="21"/>
                <w:szCs w:val="21"/>
              </w:rPr>
            </w:pPr>
          </w:p>
        </w:tc>
        <w:tc>
          <w:tcPr>
            <w:tcW w:w="766" w:type="dxa"/>
            <w:tcBorders>
              <w:top w:val="nil"/>
              <w:left w:val="nil"/>
              <w:bottom w:val="single" w:sz="8" w:space="0" w:color="auto"/>
              <w:right w:val="nil"/>
            </w:tcBorders>
            <w:shd w:val="clear" w:color="auto" w:fill="auto"/>
            <w:noWrap/>
            <w:vAlign w:val="center"/>
          </w:tcPr>
          <w:p w14:paraId="7F22966B" w14:textId="77777777" w:rsidR="00B122C7" w:rsidRPr="00987B99" w:rsidRDefault="00B122C7" w:rsidP="00DE0D6F">
            <w:pPr>
              <w:widowControl/>
              <w:spacing w:line="240" w:lineRule="auto"/>
              <w:jc w:val="center"/>
              <w:rPr>
                <w:rFonts w:eastAsia="等线" w:cs="Times New Roman"/>
                <w:color w:val="000000"/>
                <w:kern w:val="0"/>
                <w:sz w:val="21"/>
                <w:szCs w:val="21"/>
              </w:rPr>
            </w:pPr>
          </w:p>
        </w:tc>
        <w:tc>
          <w:tcPr>
            <w:tcW w:w="922" w:type="dxa"/>
            <w:tcBorders>
              <w:top w:val="nil"/>
              <w:left w:val="nil"/>
              <w:bottom w:val="single" w:sz="8" w:space="0" w:color="auto"/>
              <w:right w:val="nil"/>
            </w:tcBorders>
            <w:shd w:val="clear" w:color="auto" w:fill="auto"/>
            <w:noWrap/>
            <w:vAlign w:val="center"/>
          </w:tcPr>
          <w:p w14:paraId="6CF17FBA" w14:textId="77777777" w:rsidR="00B122C7" w:rsidRPr="00987B99" w:rsidRDefault="00B122C7" w:rsidP="00DE0D6F">
            <w:pPr>
              <w:widowControl/>
              <w:spacing w:line="240" w:lineRule="auto"/>
              <w:jc w:val="center"/>
              <w:rPr>
                <w:rFonts w:eastAsia="等线" w:cs="Times New Roman"/>
                <w:color w:val="000000"/>
                <w:kern w:val="0"/>
                <w:sz w:val="21"/>
                <w:szCs w:val="21"/>
              </w:rPr>
            </w:pPr>
          </w:p>
        </w:tc>
        <w:tc>
          <w:tcPr>
            <w:tcW w:w="922" w:type="dxa"/>
            <w:tcBorders>
              <w:top w:val="nil"/>
              <w:left w:val="nil"/>
              <w:bottom w:val="single" w:sz="8" w:space="0" w:color="auto"/>
              <w:right w:val="nil"/>
            </w:tcBorders>
            <w:shd w:val="clear" w:color="auto" w:fill="auto"/>
            <w:noWrap/>
            <w:vAlign w:val="center"/>
          </w:tcPr>
          <w:p w14:paraId="07BE0254" w14:textId="77777777" w:rsidR="00B122C7" w:rsidRPr="00987B99" w:rsidRDefault="00B122C7" w:rsidP="00DE0D6F">
            <w:pPr>
              <w:widowControl/>
              <w:spacing w:line="240" w:lineRule="auto"/>
              <w:jc w:val="center"/>
              <w:rPr>
                <w:rFonts w:eastAsia="等线" w:cs="Times New Roman"/>
                <w:color w:val="000000"/>
                <w:kern w:val="0"/>
                <w:sz w:val="21"/>
                <w:szCs w:val="21"/>
              </w:rPr>
            </w:pPr>
          </w:p>
        </w:tc>
        <w:tc>
          <w:tcPr>
            <w:tcW w:w="766" w:type="dxa"/>
            <w:tcBorders>
              <w:top w:val="nil"/>
              <w:left w:val="nil"/>
              <w:bottom w:val="single" w:sz="8" w:space="0" w:color="auto"/>
              <w:right w:val="nil"/>
            </w:tcBorders>
            <w:shd w:val="clear" w:color="auto" w:fill="auto"/>
            <w:noWrap/>
            <w:vAlign w:val="center"/>
          </w:tcPr>
          <w:p w14:paraId="1F6BF874" w14:textId="77777777" w:rsidR="00B122C7" w:rsidRPr="00987B99" w:rsidRDefault="00B122C7" w:rsidP="00DE0D6F">
            <w:pPr>
              <w:widowControl/>
              <w:spacing w:line="240" w:lineRule="auto"/>
              <w:jc w:val="center"/>
              <w:rPr>
                <w:rFonts w:eastAsia="等线" w:cs="Times New Roman"/>
                <w:color w:val="000000"/>
                <w:kern w:val="0"/>
                <w:sz w:val="21"/>
                <w:szCs w:val="21"/>
              </w:rPr>
            </w:pPr>
          </w:p>
        </w:tc>
        <w:tc>
          <w:tcPr>
            <w:tcW w:w="907" w:type="dxa"/>
            <w:tcBorders>
              <w:top w:val="nil"/>
              <w:left w:val="nil"/>
              <w:bottom w:val="single" w:sz="8" w:space="0" w:color="auto"/>
              <w:right w:val="nil"/>
            </w:tcBorders>
            <w:shd w:val="clear" w:color="auto" w:fill="auto"/>
            <w:noWrap/>
            <w:vAlign w:val="center"/>
          </w:tcPr>
          <w:p w14:paraId="0C274CDD"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907" w:type="dxa"/>
            <w:tcBorders>
              <w:top w:val="nil"/>
              <w:left w:val="nil"/>
              <w:bottom w:val="single" w:sz="8" w:space="0" w:color="auto"/>
              <w:right w:val="nil"/>
            </w:tcBorders>
            <w:shd w:val="clear" w:color="auto" w:fill="auto"/>
            <w:noWrap/>
            <w:vAlign w:val="center"/>
          </w:tcPr>
          <w:p w14:paraId="5ABC8224"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720" w:type="dxa"/>
            <w:tcBorders>
              <w:top w:val="nil"/>
              <w:left w:val="nil"/>
              <w:bottom w:val="single" w:sz="8" w:space="0" w:color="auto"/>
              <w:right w:val="nil"/>
            </w:tcBorders>
            <w:shd w:val="clear" w:color="auto" w:fill="auto"/>
            <w:noWrap/>
            <w:vAlign w:val="center"/>
          </w:tcPr>
          <w:p w14:paraId="0CD98057"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636" w:type="dxa"/>
            <w:tcBorders>
              <w:top w:val="nil"/>
              <w:left w:val="nil"/>
              <w:bottom w:val="single" w:sz="8" w:space="0" w:color="auto"/>
              <w:right w:val="nil"/>
            </w:tcBorders>
            <w:shd w:val="clear" w:color="auto" w:fill="auto"/>
            <w:noWrap/>
            <w:vAlign w:val="center"/>
          </w:tcPr>
          <w:p w14:paraId="0F1D343E" w14:textId="77777777" w:rsidR="00B122C7" w:rsidRPr="00987B99" w:rsidRDefault="00B122C7" w:rsidP="00DE0D6F">
            <w:pPr>
              <w:widowControl/>
              <w:spacing w:line="240" w:lineRule="auto"/>
              <w:jc w:val="center"/>
              <w:rPr>
                <w:rFonts w:eastAsia="Times New Roman" w:cs="Times New Roman"/>
                <w:kern w:val="0"/>
                <w:sz w:val="21"/>
                <w:szCs w:val="21"/>
              </w:rPr>
            </w:pPr>
          </w:p>
        </w:tc>
        <w:tc>
          <w:tcPr>
            <w:tcW w:w="555" w:type="dxa"/>
            <w:tcBorders>
              <w:top w:val="nil"/>
              <w:left w:val="nil"/>
              <w:bottom w:val="single" w:sz="8" w:space="0" w:color="auto"/>
              <w:right w:val="nil"/>
            </w:tcBorders>
            <w:vAlign w:val="center"/>
          </w:tcPr>
          <w:p w14:paraId="6E69EF8F" w14:textId="77777777" w:rsidR="00B122C7" w:rsidRPr="00987B99" w:rsidRDefault="00B122C7" w:rsidP="00DE0D6F">
            <w:pPr>
              <w:widowControl/>
              <w:spacing w:line="240" w:lineRule="auto"/>
              <w:jc w:val="center"/>
              <w:rPr>
                <w:rFonts w:eastAsia="等线" w:cs="Times New Roman"/>
                <w:kern w:val="0"/>
                <w:sz w:val="21"/>
                <w:szCs w:val="21"/>
              </w:rPr>
            </w:pPr>
            <w:r w:rsidRPr="00987B99">
              <w:rPr>
                <w:rFonts w:eastAsia="等线" w:cs="Times New Roman" w:hint="eastAsia"/>
                <w:kern w:val="0"/>
                <w:sz w:val="21"/>
                <w:szCs w:val="21"/>
              </w:rPr>
              <w:t>1</w:t>
            </w:r>
          </w:p>
        </w:tc>
      </w:tr>
    </w:tbl>
    <w:bookmarkEnd w:id="5"/>
    <w:p w14:paraId="76E10D9D" w14:textId="68924C7F" w:rsidR="00FA3377" w:rsidRPr="00987B99" w:rsidRDefault="00D65D6E" w:rsidP="00D65D6E">
      <w:pPr>
        <w:pStyle w:val="21"/>
        <w:jc w:val="both"/>
      </w:pPr>
      <w:r w:rsidRPr="00987B99">
        <w:rPr>
          <w:rFonts w:hint="eastAsia"/>
          <w:vertAlign w:val="superscript"/>
        </w:rPr>
        <w:t>a</w:t>
      </w:r>
      <w:r w:rsidRPr="00987B99">
        <w:rPr>
          <w:vertAlign w:val="superscript"/>
        </w:rPr>
        <w:t xml:space="preserve"> </w:t>
      </w:r>
      <w:r w:rsidRPr="00987B99">
        <w:t>C</w:t>
      </w:r>
      <w:r w:rsidRPr="00987B99">
        <w:rPr>
          <w:rFonts w:hint="eastAsia"/>
        </w:rPr>
        <w:t>d</w:t>
      </w:r>
      <w:r w:rsidRPr="00987B99">
        <w:rPr>
          <w:vertAlign w:val="superscript"/>
        </w:rPr>
        <w:t>2+</w:t>
      </w:r>
      <w:r w:rsidRPr="00987B99">
        <w:t xml:space="preserve">, </w:t>
      </w:r>
      <w:r w:rsidRPr="00987B99">
        <w:rPr>
          <w:rFonts w:hint="eastAsia"/>
        </w:rPr>
        <w:t>dissolved</w:t>
      </w:r>
      <w:r w:rsidRPr="00987B99">
        <w:t xml:space="preserve"> </w:t>
      </w:r>
      <w:r w:rsidRPr="00987B99">
        <w:rPr>
          <w:rFonts w:hint="eastAsia"/>
        </w:rPr>
        <w:t>soil</w:t>
      </w:r>
      <w:r w:rsidRPr="00987B99">
        <w:t xml:space="preserve"> C</w:t>
      </w:r>
      <w:r w:rsidRPr="00987B99">
        <w:rPr>
          <w:rFonts w:hint="eastAsia"/>
        </w:rPr>
        <w:t>d</w:t>
      </w:r>
      <w:r w:rsidRPr="00987B99">
        <w:t xml:space="preserve">; </w:t>
      </w:r>
      <w:r w:rsidRPr="00987B99">
        <w:rPr>
          <w:rFonts w:eastAsia="等线" w:cs="Times New Roman"/>
          <w:color w:val="000000"/>
          <w:kern w:val="0"/>
          <w:szCs w:val="21"/>
        </w:rPr>
        <w:t>Fe</w:t>
      </w:r>
      <w:r w:rsidRPr="00987B99">
        <w:rPr>
          <w:rFonts w:eastAsia="等线" w:cs="Times New Roman"/>
          <w:color w:val="000000"/>
          <w:kern w:val="0"/>
          <w:szCs w:val="21"/>
          <w:vertAlign w:val="superscript"/>
        </w:rPr>
        <w:t>2</w:t>
      </w:r>
      <w:r w:rsidRPr="00987B99">
        <w:rPr>
          <w:vertAlign w:val="superscript"/>
        </w:rPr>
        <w:t>+</w:t>
      </w:r>
      <w:r w:rsidRPr="00987B99">
        <w:t xml:space="preserve">, </w:t>
      </w:r>
      <w:r w:rsidRPr="00987B99">
        <w:rPr>
          <w:rFonts w:hint="eastAsia"/>
        </w:rPr>
        <w:t>dissolved</w:t>
      </w:r>
      <w:r w:rsidRPr="00987B99">
        <w:t xml:space="preserve"> </w:t>
      </w:r>
      <w:r w:rsidRPr="00987B99">
        <w:rPr>
          <w:rFonts w:hint="eastAsia"/>
        </w:rPr>
        <w:t>soil</w:t>
      </w:r>
      <w:r w:rsidRPr="00987B99">
        <w:t xml:space="preserve"> </w:t>
      </w:r>
      <w:r w:rsidRPr="00987B99">
        <w:rPr>
          <w:rFonts w:eastAsia="等线" w:cs="Times New Roman"/>
          <w:color w:val="000000"/>
          <w:kern w:val="0"/>
          <w:szCs w:val="21"/>
        </w:rPr>
        <w:t>Fe</w:t>
      </w:r>
      <w:r w:rsidRPr="00987B99">
        <w:rPr>
          <w:rFonts w:eastAsia="等线" w:cs="Times New Roman"/>
          <w:color w:val="000000"/>
          <w:kern w:val="0"/>
          <w:szCs w:val="21"/>
          <w:vertAlign w:val="superscript"/>
        </w:rPr>
        <w:t>2</w:t>
      </w:r>
      <w:r w:rsidRPr="00987B99">
        <w:rPr>
          <w:vertAlign w:val="superscript"/>
        </w:rPr>
        <w:t>+</w:t>
      </w:r>
      <w:r w:rsidRPr="00987B99">
        <w:t xml:space="preserve">; DOC, </w:t>
      </w:r>
      <w:r w:rsidRPr="00987B99">
        <w:rPr>
          <w:rFonts w:hint="eastAsia"/>
        </w:rPr>
        <w:t>dissolved</w:t>
      </w:r>
      <w:r w:rsidRPr="00987B99">
        <w:t xml:space="preserve"> </w:t>
      </w:r>
      <w:r w:rsidRPr="00987B99">
        <w:rPr>
          <w:rFonts w:hint="eastAsia"/>
        </w:rPr>
        <w:t>organic</w:t>
      </w:r>
      <w:r w:rsidRPr="00987B99">
        <w:t xml:space="preserve"> </w:t>
      </w:r>
      <w:r w:rsidRPr="00987B99">
        <w:rPr>
          <w:rFonts w:hint="eastAsia"/>
        </w:rPr>
        <w:t>carbon</w:t>
      </w:r>
      <w:r w:rsidRPr="00987B99">
        <w:t xml:space="preserve">; DIC, </w:t>
      </w:r>
      <w:r w:rsidRPr="00987B99">
        <w:rPr>
          <w:rFonts w:hint="eastAsia"/>
        </w:rPr>
        <w:t>dissolved</w:t>
      </w:r>
      <w:r w:rsidRPr="00987B99">
        <w:t xml:space="preserve"> </w:t>
      </w:r>
      <w:r w:rsidRPr="00987B99">
        <w:rPr>
          <w:rFonts w:hint="eastAsia"/>
        </w:rPr>
        <w:t>inorganic</w:t>
      </w:r>
      <w:r w:rsidRPr="00987B99">
        <w:t xml:space="preserve"> </w:t>
      </w:r>
      <w:r w:rsidRPr="00987B99">
        <w:rPr>
          <w:rFonts w:hint="eastAsia"/>
        </w:rPr>
        <w:t>carbon</w:t>
      </w:r>
      <w:r w:rsidRPr="00987B99">
        <w:t xml:space="preserve">; </w:t>
      </w:r>
      <w:r w:rsidRPr="00987B99">
        <w:rPr>
          <w:rFonts w:eastAsia="等线" w:cs="Times New Roman"/>
          <w:color w:val="000000"/>
          <w:kern w:val="0"/>
          <w:szCs w:val="21"/>
        </w:rPr>
        <w:t>NO</w:t>
      </w:r>
      <w:r w:rsidRPr="00987B99">
        <w:rPr>
          <w:rFonts w:eastAsia="等线" w:cs="Times New Roman"/>
          <w:color w:val="000000"/>
          <w:kern w:val="0"/>
          <w:szCs w:val="21"/>
          <w:vertAlign w:val="subscript"/>
        </w:rPr>
        <w:t>3</w:t>
      </w:r>
      <w:r w:rsidRPr="00987B99">
        <w:rPr>
          <w:rFonts w:eastAsia="等线" w:cs="Times New Roman"/>
          <w:color w:val="000000"/>
          <w:kern w:val="0"/>
          <w:szCs w:val="21"/>
          <w:vertAlign w:val="superscript"/>
        </w:rPr>
        <w:t>-</w:t>
      </w:r>
      <w:r w:rsidRPr="00987B99">
        <w:rPr>
          <w:rFonts w:eastAsia="等线" w:cs="Times New Roman"/>
          <w:color w:val="000000"/>
          <w:kern w:val="0"/>
          <w:szCs w:val="21"/>
        </w:rPr>
        <w:t xml:space="preserve">-N, </w:t>
      </w:r>
      <w:r w:rsidRPr="00987B99">
        <w:t xml:space="preserve">nitrate-nitrogen; </w:t>
      </w:r>
      <w:r w:rsidRPr="00987B99">
        <w:rPr>
          <w:rFonts w:eastAsia="等线" w:cs="Times New Roman"/>
          <w:color w:val="000000"/>
          <w:kern w:val="0"/>
          <w:szCs w:val="21"/>
        </w:rPr>
        <w:t>NH</w:t>
      </w:r>
      <w:r w:rsidRPr="00987B99">
        <w:rPr>
          <w:rFonts w:eastAsia="等线" w:cs="Times New Roman"/>
          <w:color w:val="000000"/>
          <w:kern w:val="0"/>
          <w:szCs w:val="21"/>
          <w:vertAlign w:val="subscript"/>
        </w:rPr>
        <w:t>4</w:t>
      </w:r>
      <w:r w:rsidRPr="00987B99">
        <w:rPr>
          <w:rFonts w:eastAsia="等线" w:cs="Times New Roman"/>
          <w:color w:val="000000"/>
          <w:kern w:val="0"/>
          <w:szCs w:val="21"/>
          <w:vertAlign w:val="superscript"/>
        </w:rPr>
        <w:t>+</w:t>
      </w:r>
      <w:r w:rsidRPr="00987B99">
        <w:rPr>
          <w:rFonts w:eastAsia="等线" w:cs="Times New Roman"/>
          <w:color w:val="000000"/>
          <w:kern w:val="0"/>
          <w:szCs w:val="21"/>
        </w:rPr>
        <w:t xml:space="preserve">-N, </w:t>
      </w:r>
      <w:r w:rsidRPr="00987B99">
        <w:t>ammonium-nitrogen; DON</w:t>
      </w:r>
      <w:r w:rsidRPr="00987B99">
        <w:rPr>
          <w:rFonts w:hint="eastAsia"/>
        </w:rPr>
        <w:t>,</w:t>
      </w:r>
      <w:r w:rsidRPr="00987B99">
        <w:t xml:space="preserve"> </w:t>
      </w:r>
      <w:r w:rsidRPr="00987B99">
        <w:rPr>
          <w:rFonts w:hint="eastAsia"/>
        </w:rPr>
        <w:t>dissolved</w:t>
      </w:r>
      <w:r w:rsidRPr="00987B99">
        <w:t xml:space="preserve"> </w:t>
      </w:r>
      <w:r w:rsidRPr="00987B99">
        <w:rPr>
          <w:rFonts w:hint="eastAsia"/>
        </w:rPr>
        <w:t>organic</w:t>
      </w:r>
      <w:r w:rsidRPr="00987B99">
        <w:t xml:space="preserve"> </w:t>
      </w:r>
      <w:r w:rsidRPr="00987B99">
        <w:rPr>
          <w:rFonts w:hint="eastAsia"/>
        </w:rPr>
        <w:t>nitrogen;</w:t>
      </w:r>
      <w:r w:rsidRPr="00987B99">
        <w:t xml:space="preserve"> TOC, total organic carbon; TIC, total inorganic carbon.</w:t>
      </w:r>
      <w:r w:rsidR="00FA3377" w:rsidRPr="00987B99">
        <w:br w:type="page"/>
      </w:r>
    </w:p>
    <w:tbl>
      <w:tblPr>
        <w:tblW w:w="5000" w:type="pct"/>
        <w:jc w:val="center"/>
        <w:tblCellMar>
          <w:left w:w="0" w:type="dxa"/>
          <w:right w:w="0" w:type="dxa"/>
        </w:tblCellMar>
        <w:tblLook w:val="04A0" w:firstRow="1" w:lastRow="0" w:firstColumn="1" w:lastColumn="0" w:noHBand="0" w:noVBand="1"/>
      </w:tblPr>
      <w:tblGrid>
        <w:gridCol w:w="1110"/>
        <w:gridCol w:w="942"/>
        <w:gridCol w:w="942"/>
        <w:gridCol w:w="942"/>
        <w:gridCol w:w="942"/>
        <w:gridCol w:w="942"/>
        <w:gridCol w:w="942"/>
        <w:gridCol w:w="942"/>
        <w:gridCol w:w="936"/>
      </w:tblGrid>
      <w:tr w:rsidR="00236627" w:rsidRPr="00987B99" w14:paraId="1A6F61A3" w14:textId="77777777" w:rsidTr="00DE0D6F">
        <w:trPr>
          <w:trHeight w:val="283"/>
          <w:jc w:val="center"/>
        </w:trPr>
        <w:tc>
          <w:tcPr>
            <w:tcW w:w="556" w:type="pct"/>
            <w:tcBorders>
              <w:top w:val="single" w:sz="8" w:space="0" w:color="auto"/>
              <w:left w:val="nil"/>
              <w:bottom w:val="single" w:sz="8" w:space="0" w:color="auto"/>
              <w:right w:val="nil"/>
            </w:tcBorders>
            <w:shd w:val="clear" w:color="auto" w:fill="auto"/>
            <w:tcMar>
              <w:top w:w="8" w:type="dxa"/>
              <w:left w:w="8" w:type="dxa"/>
              <w:bottom w:w="0" w:type="dxa"/>
              <w:right w:w="8" w:type="dxa"/>
            </w:tcMar>
            <w:vAlign w:val="center"/>
          </w:tcPr>
          <w:p w14:paraId="290798FD" w14:textId="75BCA5D5" w:rsidR="00236627" w:rsidRPr="00987B99" w:rsidRDefault="00890D96" w:rsidP="00987B99">
            <w:pPr>
              <w:spacing w:line="360" w:lineRule="auto"/>
              <w:jc w:val="left"/>
              <w:rPr>
                <w:rFonts w:cs="Times New Roman"/>
                <w:sz w:val="21"/>
                <w:szCs w:val="21"/>
              </w:rPr>
            </w:pPr>
            <w:r w:rsidRPr="00987B99">
              <w:rPr>
                <w:b/>
                <w:bCs/>
              </w:rPr>
              <w:lastRenderedPageBreak/>
              <w:t>Table S5.</w:t>
            </w:r>
            <w:r w:rsidRPr="00987B99">
              <w:t xml:space="preserve"> Correlation matrix of soil factors at week</w:t>
            </w:r>
            <w:r w:rsidRPr="00987B99">
              <w:rPr>
                <w:i/>
                <w:iCs/>
              </w:rPr>
              <w:t xml:space="preserve"> 8 </w:t>
            </w:r>
            <w:r w:rsidRPr="00987B99">
              <w:t xml:space="preserve">(after 4 weeks of drying). </w:t>
            </w:r>
            <w:r w:rsidRPr="00987B99">
              <w:rPr>
                <w:rFonts w:cs="Times New Roman" w:hint="eastAsia"/>
                <w:color w:val="000000"/>
                <w:kern w:val="0"/>
                <w:szCs w:val="21"/>
              </w:rPr>
              <w:t>(</w:t>
            </w:r>
            <w:r w:rsidRPr="00987B99">
              <w:rPr>
                <w:rFonts w:cs="Times New Roman"/>
                <w:color w:val="000000"/>
                <w:kern w:val="0"/>
                <w:szCs w:val="21"/>
              </w:rPr>
              <w:t xml:space="preserve">Pearson; n = 90; </w:t>
            </w:r>
            <w:r w:rsidRPr="00987B99">
              <w:t xml:space="preserve">only </w:t>
            </w:r>
            <w:r w:rsidRPr="00987B99">
              <w:rPr>
                <w:i/>
                <w:iCs/>
              </w:rPr>
              <w:t>R</w:t>
            </w:r>
            <w:r w:rsidRPr="00987B99">
              <w:t xml:space="preserve"> values with </w:t>
            </w:r>
            <w:r w:rsidR="00BD2373" w:rsidRPr="00987B99">
              <w:t>adjusted</w:t>
            </w:r>
            <w:r w:rsidR="00BD2373" w:rsidRPr="00987B99">
              <w:rPr>
                <w:i/>
                <w:iCs/>
              </w:rPr>
              <w:t xml:space="preserve"> </w:t>
            </w:r>
            <w:r w:rsidRPr="00987B99">
              <w:rPr>
                <w:i/>
                <w:iCs/>
              </w:rPr>
              <w:t>P</w:t>
            </w:r>
            <w:r w:rsidRPr="00987B99">
              <w:t xml:space="preserve"> &lt; 0.05 were shown</w:t>
            </w:r>
            <w:r w:rsidRPr="00987B99">
              <w:rPr>
                <w:rFonts w:cs="Times New Roman" w:hint="eastAsia"/>
                <w:color w:val="000000"/>
                <w:kern w:val="0"/>
                <w:szCs w:val="21"/>
              </w:rPr>
              <w:t>)</w:t>
            </w:r>
            <w:r w:rsidRPr="00987B99">
              <w:rPr>
                <w:rFonts w:cs="Times New Roman"/>
                <w:color w:val="000000"/>
                <w:kern w:val="0"/>
                <w:szCs w:val="21"/>
              </w:rPr>
              <w:t xml:space="preserve"> </w:t>
            </w:r>
            <w:r w:rsidRPr="00987B99">
              <w:rPr>
                <w:rFonts w:cs="Times New Roman" w:hint="eastAsia"/>
                <w:color w:val="000000"/>
                <w:kern w:val="0"/>
                <w:szCs w:val="21"/>
                <w:vertAlign w:val="superscript"/>
              </w:rPr>
              <w:t>a</w:t>
            </w:r>
          </w:p>
        </w:tc>
        <w:tc>
          <w:tcPr>
            <w:tcW w:w="556" w:type="pct"/>
            <w:tcBorders>
              <w:top w:val="single" w:sz="8" w:space="0" w:color="auto"/>
              <w:left w:val="nil"/>
              <w:bottom w:val="single" w:sz="8" w:space="0" w:color="auto"/>
              <w:right w:val="nil"/>
            </w:tcBorders>
            <w:shd w:val="clear" w:color="auto" w:fill="auto"/>
            <w:tcMar>
              <w:top w:w="8" w:type="dxa"/>
              <w:left w:w="8" w:type="dxa"/>
              <w:bottom w:w="0" w:type="dxa"/>
              <w:right w:w="8" w:type="dxa"/>
            </w:tcMar>
            <w:vAlign w:val="center"/>
          </w:tcPr>
          <w:p w14:paraId="2384E400" w14:textId="77777777" w:rsidR="00236627" w:rsidRPr="00987B99" w:rsidRDefault="00236627" w:rsidP="00DE0D6F">
            <w:pPr>
              <w:spacing w:line="240" w:lineRule="auto"/>
              <w:jc w:val="center"/>
              <w:rPr>
                <w:rFonts w:cs="Times New Roman"/>
                <w:sz w:val="21"/>
                <w:szCs w:val="21"/>
              </w:rPr>
            </w:pPr>
            <w:r w:rsidRPr="00987B99">
              <w:rPr>
                <w:rFonts w:eastAsia="等线" w:cs="Times New Roman"/>
                <w:color w:val="000000"/>
                <w:kern w:val="0"/>
                <w:sz w:val="21"/>
                <w:szCs w:val="21"/>
              </w:rPr>
              <w:t>Cd</w:t>
            </w:r>
            <w:r w:rsidRPr="00987B99">
              <w:rPr>
                <w:rFonts w:eastAsia="等线" w:cs="Times New Roman"/>
                <w:color w:val="000000"/>
                <w:kern w:val="0"/>
                <w:sz w:val="21"/>
                <w:szCs w:val="21"/>
                <w:vertAlign w:val="superscript"/>
              </w:rPr>
              <w:t>2+</w:t>
            </w:r>
          </w:p>
        </w:tc>
        <w:tc>
          <w:tcPr>
            <w:tcW w:w="556" w:type="pct"/>
            <w:tcBorders>
              <w:top w:val="single" w:sz="8" w:space="0" w:color="auto"/>
              <w:left w:val="nil"/>
              <w:bottom w:val="single" w:sz="8" w:space="0" w:color="auto"/>
              <w:right w:val="nil"/>
            </w:tcBorders>
            <w:shd w:val="clear" w:color="auto" w:fill="auto"/>
            <w:tcMar>
              <w:top w:w="8" w:type="dxa"/>
              <w:left w:w="8" w:type="dxa"/>
              <w:bottom w:w="0" w:type="dxa"/>
              <w:right w:w="8" w:type="dxa"/>
            </w:tcMar>
            <w:vAlign w:val="center"/>
          </w:tcPr>
          <w:p w14:paraId="3C2B8F6B" w14:textId="77777777" w:rsidR="00236627" w:rsidRPr="00987B99" w:rsidRDefault="00236627" w:rsidP="00DE0D6F">
            <w:pPr>
              <w:spacing w:line="240" w:lineRule="auto"/>
              <w:jc w:val="center"/>
              <w:rPr>
                <w:rFonts w:cs="Times New Roman"/>
                <w:sz w:val="21"/>
                <w:szCs w:val="21"/>
              </w:rPr>
            </w:pPr>
            <w:r w:rsidRPr="00987B99">
              <w:rPr>
                <w:rFonts w:cs="Times New Roman"/>
                <w:sz w:val="21"/>
                <w:szCs w:val="21"/>
              </w:rPr>
              <w:t>pH</w:t>
            </w:r>
          </w:p>
        </w:tc>
        <w:tc>
          <w:tcPr>
            <w:tcW w:w="556" w:type="pct"/>
            <w:tcBorders>
              <w:top w:val="single" w:sz="8" w:space="0" w:color="auto"/>
              <w:left w:val="nil"/>
              <w:bottom w:val="single" w:sz="8" w:space="0" w:color="auto"/>
              <w:right w:val="nil"/>
            </w:tcBorders>
            <w:shd w:val="clear" w:color="auto" w:fill="auto"/>
            <w:tcMar>
              <w:top w:w="8" w:type="dxa"/>
              <w:left w:w="8" w:type="dxa"/>
              <w:bottom w:w="0" w:type="dxa"/>
              <w:right w:w="8" w:type="dxa"/>
            </w:tcMar>
            <w:vAlign w:val="center"/>
          </w:tcPr>
          <w:p w14:paraId="6E29D748" w14:textId="77777777" w:rsidR="00236627" w:rsidRPr="00987B99" w:rsidRDefault="00236627" w:rsidP="00DE0D6F">
            <w:pPr>
              <w:spacing w:line="240" w:lineRule="auto"/>
              <w:jc w:val="center"/>
              <w:rPr>
                <w:rFonts w:cs="Times New Roman"/>
                <w:sz w:val="21"/>
                <w:szCs w:val="21"/>
              </w:rPr>
            </w:pPr>
            <w:r w:rsidRPr="00987B99">
              <w:rPr>
                <w:rFonts w:cs="Times New Roman"/>
                <w:sz w:val="21"/>
                <w:szCs w:val="21"/>
              </w:rPr>
              <w:t>Eh</w:t>
            </w:r>
          </w:p>
        </w:tc>
        <w:tc>
          <w:tcPr>
            <w:tcW w:w="556" w:type="pct"/>
            <w:tcBorders>
              <w:top w:val="single" w:sz="8" w:space="0" w:color="000000"/>
              <w:left w:val="nil"/>
              <w:bottom w:val="single" w:sz="8" w:space="0" w:color="auto"/>
              <w:right w:val="nil"/>
            </w:tcBorders>
            <w:shd w:val="clear" w:color="auto" w:fill="auto"/>
            <w:tcMar>
              <w:top w:w="8" w:type="dxa"/>
              <w:left w:w="8" w:type="dxa"/>
              <w:bottom w:w="0" w:type="dxa"/>
              <w:right w:w="8" w:type="dxa"/>
            </w:tcMar>
            <w:vAlign w:val="center"/>
          </w:tcPr>
          <w:p w14:paraId="5634D612" w14:textId="77777777" w:rsidR="00236627" w:rsidRPr="00987B99" w:rsidRDefault="00236627" w:rsidP="00DE0D6F">
            <w:pPr>
              <w:spacing w:line="240" w:lineRule="auto"/>
              <w:jc w:val="center"/>
              <w:rPr>
                <w:rFonts w:cs="Times New Roman"/>
                <w:sz w:val="21"/>
                <w:szCs w:val="21"/>
              </w:rPr>
            </w:pPr>
            <w:r w:rsidRPr="00987B99">
              <w:rPr>
                <w:rFonts w:cs="Times New Roman"/>
                <w:sz w:val="21"/>
                <w:szCs w:val="21"/>
              </w:rPr>
              <w:t>DOC</w:t>
            </w:r>
          </w:p>
        </w:tc>
        <w:tc>
          <w:tcPr>
            <w:tcW w:w="556" w:type="pct"/>
            <w:tcBorders>
              <w:top w:val="single" w:sz="8" w:space="0" w:color="000000"/>
              <w:left w:val="nil"/>
              <w:bottom w:val="single" w:sz="8" w:space="0" w:color="auto"/>
              <w:right w:val="nil"/>
            </w:tcBorders>
            <w:shd w:val="clear" w:color="auto" w:fill="auto"/>
            <w:tcMar>
              <w:top w:w="8" w:type="dxa"/>
              <w:left w:w="8" w:type="dxa"/>
              <w:bottom w:w="0" w:type="dxa"/>
              <w:right w:w="8" w:type="dxa"/>
            </w:tcMar>
            <w:vAlign w:val="center"/>
          </w:tcPr>
          <w:p w14:paraId="4405668D" w14:textId="77777777" w:rsidR="00236627" w:rsidRPr="00987B99" w:rsidRDefault="00236627" w:rsidP="00DE0D6F">
            <w:pPr>
              <w:spacing w:line="240" w:lineRule="auto"/>
              <w:jc w:val="center"/>
              <w:rPr>
                <w:rFonts w:cs="Times New Roman"/>
                <w:sz w:val="21"/>
                <w:szCs w:val="21"/>
              </w:rPr>
            </w:pPr>
            <w:r w:rsidRPr="00987B99">
              <w:rPr>
                <w:rFonts w:eastAsia="等线" w:cs="Times New Roman"/>
                <w:color w:val="000000"/>
                <w:kern w:val="0"/>
                <w:sz w:val="21"/>
                <w:szCs w:val="21"/>
              </w:rPr>
              <w:t>NO</w:t>
            </w:r>
            <w:r w:rsidRPr="00987B99">
              <w:rPr>
                <w:rFonts w:eastAsia="等线" w:cs="Times New Roman"/>
                <w:color w:val="000000"/>
                <w:kern w:val="0"/>
                <w:sz w:val="21"/>
                <w:szCs w:val="21"/>
                <w:vertAlign w:val="subscript"/>
              </w:rPr>
              <w:t>3</w:t>
            </w:r>
            <w:r w:rsidRPr="00987B99">
              <w:rPr>
                <w:rFonts w:eastAsia="等线" w:cs="Times New Roman"/>
                <w:color w:val="000000"/>
                <w:kern w:val="0"/>
                <w:sz w:val="21"/>
                <w:szCs w:val="21"/>
                <w:vertAlign w:val="superscript"/>
              </w:rPr>
              <w:t>-</w:t>
            </w:r>
            <w:r w:rsidRPr="00987B99">
              <w:rPr>
                <w:rFonts w:eastAsia="等线" w:cs="Times New Roman"/>
                <w:color w:val="000000"/>
                <w:kern w:val="0"/>
                <w:sz w:val="21"/>
                <w:szCs w:val="21"/>
              </w:rPr>
              <w:t>-N</w:t>
            </w:r>
          </w:p>
        </w:tc>
        <w:tc>
          <w:tcPr>
            <w:tcW w:w="556" w:type="pct"/>
            <w:tcBorders>
              <w:top w:val="single" w:sz="8" w:space="0" w:color="000000"/>
              <w:left w:val="nil"/>
              <w:bottom w:val="single" w:sz="8" w:space="0" w:color="auto"/>
              <w:right w:val="nil"/>
            </w:tcBorders>
            <w:shd w:val="clear" w:color="auto" w:fill="auto"/>
            <w:tcMar>
              <w:top w:w="8" w:type="dxa"/>
              <w:left w:w="8" w:type="dxa"/>
              <w:bottom w:w="0" w:type="dxa"/>
              <w:right w:w="8" w:type="dxa"/>
            </w:tcMar>
            <w:vAlign w:val="center"/>
          </w:tcPr>
          <w:p w14:paraId="1E3C0C49" w14:textId="77777777" w:rsidR="00236627" w:rsidRPr="00987B99" w:rsidRDefault="00236627" w:rsidP="00DE0D6F">
            <w:pPr>
              <w:spacing w:line="240" w:lineRule="auto"/>
              <w:jc w:val="center"/>
              <w:rPr>
                <w:rFonts w:cs="Times New Roman"/>
                <w:sz w:val="21"/>
                <w:szCs w:val="21"/>
              </w:rPr>
            </w:pPr>
            <w:r w:rsidRPr="00987B99">
              <w:rPr>
                <w:rFonts w:eastAsia="等线" w:cs="Times New Roman"/>
                <w:color w:val="000000"/>
                <w:kern w:val="0"/>
                <w:sz w:val="21"/>
                <w:szCs w:val="21"/>
              </w:rPr>
              <w:t>NH</w:t>
            </w:r>
            <w:r w:rsidRPr="00987B99">
              <w:rPr>
                <w:rFonts w:eastAsia="等线" w:cs="Times New Roman"/>
                <w:color w:val="000000"/>
                <w:kern w:val="0"/>
                <w:sz w:val="21"/>
                <w:szCs w:val="21"/>
                <w:vertAlign w:val="subscript"/>
              </w:rPr>
              <w:t>4</w:t>
            </w:r>
            <w:r w:rsidRPr="00987B99">
              <w:rPr>
                <w:rFonts w:eastAsia="等线" w:cs="Times New Roman"/>
                <w:color w:val="000000"/>
                <w:kern w:val="0"/>
                <w:sz w:val="21"/>
                <w:szCs w:val="21"/>
                <w:vertAlign w:val="superscript"/>
              </w:rPr>
              <w:t>+</w:t>
            </w:r>
            <w:r w:rsidRPr="00987B99">
              <w:rPr>
                <w:rFonts w:eastAsia="等线" w:cs="Times New Roman"/>
                <w:color w:val="000000"/>
                <w:kern w:val="0"/>
                <w:sz w:val="21"/>
                <w:szCs w:val="21"/>
              </w:rPr>
              <w:t>-N</w:t>
            </w:r>
          </w:p>
        </w:tc>
        <w:tc>
          <w:tcPr>
            <w:tcW w:w="556" w:type="pct"/>
            <w:tcBorders>
              <w:top w:val="single" w:sz="8" w:space="0" w:color="000000"/>
              <w:left w:val="nil"/>
              <w:bottom w:val="single" w:sz="8" w:space="0" w:color="auto"/>
              <w:right w:val="nil"/>
            </w:tcBorders>
            <w:shd w:val="clear" w:color="auto" w:fill="auto"/>
            <w:tcMar>
              <w:top w:w="8" w:type="dxa"/>
              <w:left w:w="8" w:type="dxa"/>
              <w:bottom w:w="0" w:type="dxa"/>
              <w:right w:w="8" w:type="dxa"/>
            </w:tcMar>
            <w:vAlign w:val="center"/>
          </w:tcPr>
          <w:p w14:paraId="00B016ED" w14:textId="77777777" w:rsidR="00236627" w:rsidRPr="00987B99" w:rsidRDefault="00236627" w:rsidP="00DE0D6F">
            <w:pPr>
              <w:spacing w:line="240" w:lineRule="auto"/>
              <w:jc w:val="center"/>
              <w:rPr>
                <w:rFonts w:cs="Times New Roman"/>
                <w:sz w:val="21"/>
                <w:szCs w:val="21"/>
              </w:rPr>
            </w:pPr>
            <w:r w:rsidRPr="00987B99">
              <w:rPr>
                <w:rFonts w:cs="Times New Roman"/>
                <w:sz w:val="21"/>
                <w:szCs w:val="21"/>
              </w:rPr>
              <w:t>DON</w:t>
            </w:r>
          </w:p>
        </w:tc>
        <w:tc>
          <w:tcPr>
            <w:tcW w:w="552" w:type="pct"/>
            <w:tcBorders>
              <w:top w:val="single" w:sz="8" w:space="0" w:color="000000"/>
              <w:left w:val="nil"/>
              <w:bottom w:val="single" w:sz="8" w:space="0" w:color="auto"/>
              <w:right w:val="nil"/>
            </w:tcBorders>
            <w:shd w:val="clear" w:color="auto" w:fill="auto"/>
            <w:tcMar>
              <w:top w:w="8" w:type="dxa"/>
              <w:left w:w="8" w:type="dxa"/>
              <w:bottom w:w="0" w:type="dxa"/>
              <w:right w:w="8" w:type="dxa"/>
            </w:tcMar>
            <w:vAlign w:val="center"/>
          </w:tcPr>
          <w:p w14:paraId="7E6C43BB" w14:textId="77777777" w:rsidR="00236627" w:rsidRPr="00987B99" w:rsidRDefault="00236627" w:rsidP="00DE0D6F">
            <w:pPr>
              <w:spacing w:line="240" w:lineRule="auto"/>
              <w:jc w:val="center"/>
              <w:rPr>
                <w:rFonts w:cs="Times New Roman"/>
                <w:sz w:val="21"/>
                <w:szCs w:val="21"/>
              </w:rPr>
            </w:pPr>
            <w:r w:rsidRPr="00987B99">
              <w:rPr>
                <w:rFonts w:cs="Times New Roman"/>
                <w:sz w:val="21"/>
                <w:szCs w:val="21"/>
              </w:rPr>
              <w:t>TOC</w:t>
            </w:r>
          </w:p>
        </w:tc>
      </w:tr>
      <w:tr w:rsidR="00236627" w:rsidRPr="00987B99" w14:paraId="219E6140" w14:textId="77777777" w:rsidTr="00DE0D6F">
        <w:trPr>
          <w:trHeight w:val="283"/>
          <w:jc w:val="center"/>
        </w:trPr>
        <w:tc>
          <w:tcPr>
            <w:tcW w:w="556" w:type="pct"/>
            <w:tcBorders>
              <w:top w:val="single" w:sz="8" w:space="0" w:color="auto"/>
              <w:left w:val="nil"/>
              <w:bottom w:val="nil"/>
              <w:right w:val="nil"/>
            </w:tcBorders>
            <w:shd w:val="clear" w:color="auto" w:fill="auto"/>
            <w:tcMar>
              <w:top w:w="8" w:type="dxa"/>
              <w:left w:w="8" w:type="dxa"/>
              <w:bottom w:w="0" w:type="dxa"/>
              <w:right w:w="8" w:type="dxa"/>
            </w:tcMar>
            <w:vAlign w:val="center"/>
          </w:tcPr>
          <w:p w14:paraId="3E015D3E" w14:textId="77777777" w:rsidR="00236627" w:rsidRPr="00987B99" w:rsidRDefault="00236627" w:rsidP="00DE0D6F">
            <w:pPr>
              <w:spacing w:line="240" w:lineRule="auto"/>
              <w:jc w:val="left"/>
              <w:rPr>
                <w:rFonts w:cs="Times New Roman"/>
                <w:sz w:val="21"/>
                <w:szCs w:val="21"/>
              </w:rPr>
            </w:pPr>
            <w:r w:rsidRPr="00987B99">
              <w:rPr>
                <w:rFonts w:eastAsia="等线" w:cs="Times New Roman"/>
                <w:color w:val="000000"/>
                <w:kern w:val="0"/>
                <w:sz w:val="21"/>
                <w:szCs w:val="21"/>
              </w:rPr>
              <w:t>Cd</w:t>
            </w:r>
            <w:r w:rsidRPr="00987B99">
              <w:rPr>
                <w:rFonts w:eastAsia="等线" w:cs="Times New Roman"/>
                <w:color w:val="000000"/>
                <w:kern w:val="0"/>
                <w:sz w:val="21"/>
                <w:szCs w:val="21"/>
                <w:vertAlign w:val="superscript"/>
              </w:rPr>
              <w:t>2+</w:t>
            </w:r>
          </w:p>
        </w:tc>
        <w:tc>
          <w:tcPr>
            <w:tcW w:w="556" w:type="pct"/>
            <w:tcBorders>
              <w:top w:val="single" w:sz="8" w:space="0" w:color="auto"/>
              <w:left w:val="nil"/>
              <w:bottom w:val="nil"/>
              <w:right w:val="nil"/>
            </w:tcBorders>
            <w:shd w:val="clear" w:color="auto" w:fill="auto"/>
            <w:tcMar>
              <w:top w:w="8" w:type="dxa"/>
              <w:left w:w="8" w:type="dxa"/>
              <w:bottom w:w="0" w:type="dxa"/>
              <w:right w:w="8" w:type="dxa"/>
            </w:tcMar>
            <w:vAlign w:val="center"/>
          </w:tcPr>
          <w:p w14:paraId="5562E1BF" w14:textId="77777777" w:rsidR="00236627" w:rsidRPr="00987B99" w:rsidRDefault="00236627" w:rsidP="00DE0D6F">
            <w:pPr>
              <w:spacing w:line="240" w:lineRule="auto"/>
              <w:jc w:val="center"/>
              <w:rPr>
                <w:rFonts w:cs="Times New Roman"/>
                <w:sz w:val="21"/>
                <w:szCs w:val="21"/>
              </w:rPr>
            </w:pPr>
            <w:r w:rsidRPr="00987B99">
              <w:rPr>
                <w:rFonts w:cs="Times New Roman" w:hint="eastAsia"/>
                <w:sz w:val="21"/>
                <w:szCs w:val="21"/>
              </w:rPr>
              <w:t>1</w:t>
            </w:r>
          </w:p>
        </w:tc>
        <w:tc>
          <w:tcPr>
            <w:tcW w:w="556" w:type="pct"/>
            <w:tcBorders>
              <w:top w:val="single" w:sz="8" w:space="0" w:color="auto"/>
              <w:left w:val="nil"/>
              <w:bottom w:val="nil"/>
              <w:right w:val="nil"/>
            </w:tcBorders>
            <w:shd w:val="clear" w:color="auto" w:fill="auto"/>
            <w:tcMar>
              <w:top w:w="8" w:type="dxa"/>
              <w:left w:w="8" w:type="dxa"/>
              <w:bottom w:w="0" w:type="dxa"/>
              <w:right w:w="8" w:type="dxa"/>
            </w:tcMar>
            <w:vAlign w:val="center"/>
          </w:tcPr>
          <w:p w14:paraId="4D7B4E81" w14:textId="77777777" w:rsidR="00236627" w:rsidRPr="00987B99" w:rsidRDefault="00236627" w:rsidP="00DE0D6F">
            <w:pPr>
              <w:spacing w:line="240" w:lineRule="auto"/>
              <w:jc w:val="center"/>
              <w:rPr>
                <w:rFonts w:cs="Times New Roman"/>
                <w:sz w:val="21"/>
                <w:szCs w:val="21"/>
              </w:rPr>
            </w:pPr>
          </w:p>
        </w:tc>
        <w:tc>
          <w:tcPr>
            <w:tcW w:w="556" w:type="pct"/>
            <w:tcBorders>
              <w:top w:val="single" w:sz="8" w:space="0" w:color="auto"/>
              <w:left w:val="nil"/>
              <w:bottom w:val="nil"/>
              <w:right w:val="nil"/>
            </w:tcBorders>
            <w:shd w:val="clear" w:color="auto" w:fill="auto"/>
            <w:tcMar>
              <w:top w:w="8" w:type="dxa"/>
              <w:left w:w="8" w:type="dxa"/>
              <w:bottom w:w="0" w:type="dxa"/>
              <w:right w:w="8" w:type="dxa"/>
            </w:tcMar>
            <w:vAlign w:val="center"/>
          </w:tcPr>
          <w:p w14:paraId="0E7F76D8" w14:textId="77777777" w:rsidR="00236627" w:rsidRPr="00987B99" w:rsidRDefault="00236627" w:rsidP="00DE0D6F">
            <w:pPr>
              <w:spacing w:line="240" w:lineRule="auto"/>
              <w:jc w:val="center"/>
              <w:rPr>
                <w:rFonts w:cs="Times New Roman"/>
                <w:sz w:val="21"/>
                <w:szCs w:val="21"/>
              </w:rPr>
            </w:pPr>
          </w:p>
        </w:tc>
        <w:tc>
          <w:tcPr>
            <w:tcW w:w="556" w:type="pct"/>
            <w:tcBorders>
              <w:top w:val="single" w:sz="8" w:space="0" w:color="auto"/>
              <w:left w:val="nil"/>
              <w:bottom w:val="nil"/>
              <w:right w:val="nil"/>
            </w:tcBorders>
            <w:shd w:val="clear" w:color="auto" w:fill="auto"/>
            <w:tcMar>
              <w:top w:w="8" w:type="dxa"/>
              <w:left w:w="8" w:type="dxa"/>
              <w:bottom w:w="0" w:type="dxa"/>
              <w:right w:w="8" w:type="dxa"/>
            </w:tcMar>
            <w:vAlign w:val="center"/>
          </w:tcPr>
          <w:p w14:paraId="4AFEF6FD" w14:textId="77777777" w:rsidR="00236627" w:rsidRPr="00987B99" w:rsidRDefault="00236627" w:rsidP="00DE0D6F">
            <w:pPr>
              <w:spacing w:line="240" w:lineRule="auto"/>
              <w:jc w:val="center"/>
              <w:rPr>
                <w:rFonts w:cs="Times New Roman"/>
                <w:sz w:val="21"/>
                <w:szCs w:val="21"/>
              </w:rPr>
            </w:pPr>
          </w:p>
        </w:tc>
        <w:tc>
          <w:tcPr>
            <w:tcW w:w="556" w:type="pct"/>
            <w:tcBorders>
              <w:top w:val="single" w:sz="8" w:space="0" w:color="auto"/>
              <w:left w:val="nil"/>
              <w:bottom w:val="nil"/>
              <w:right w:val="nil"/>
            </w:tcBorders>
            <w:shd w:val="clear" w:color="auto" w:fill="auto"/>
            <w:tcMar>
              <w:top w:w="8" w:type="dxa"/>
              <w:left w:w="8" w:type="dxa"/>
              <w:bottom w:w="0" w:type="dxa"/>
              <w:right w:w="8" w:type="dxa"/>
            </w:tcMar>
            <w:vAlign w:val="center"/>
          </w:tcPr>
          <w:p w14:paraId="32561C6E" w14:textId="77777777" w:rsidR="00236627" w:rsidRPr="00987B99" w:rsidRDefault="00236627" w:rsidP="00DE0D6F">
            <w:pPr>
              <w:spacing w:line="240" w:lineRule="auto"/>
              <w:jc w:val="center"/>
              <w:rPr>
                <w:rFonts w:cs="Times New Roman"/>
                <w:sz w:val="21"/>
                <w:szCs w:val="21"/>
              </w:rPr>
            </w:pPr>
          </w:p>
        </w:tc>
        <w:tc>
          <w:tcPr>
            <w:tcW w:w="556" w:type="pct"/>
            <w:tcBorders>
              <w:top w:val="single" w:sz="8" w:space="0" w:color="auto"/>
              <w:left w:val="nil"/>
              <w:bottom w:val="nil"/>
              <w:right w:val="nil"/>
            </w:tcBorders>
            <w:shd w:val="clear" w:color="auto" w:fill="auto"/>
            <w:tcMar>
              <w:top w:w="8" w:type="dxa"/>
              <w:left w:w="8" w:type="dxa"/>
              <w:bottom w:w="0" w:type="dxa"/>
              <w:right w:w="8" w:type="dxa"/>
            </w:tcMar>
            <w:vAlign w:val="center"/>
          </w:tcPr>
          <w:p w14:paraId="2C8D7D9B" w14:textId="77777777" w:rsidR="00236627" w:rsidRPr="00987B99" w:rsidRDefault="00236627" w:rsidP="00DE0D6F">
            <w:pPr>
              <w:spacing w:line="240" w:lineRule="auto"/>
              <w:jc w:val="center"/>
              <w:rPr>
                <w:rFonts w:cs="Times New Roman"/>
                <w:sz w:val="21"/>
                <w:szCs w:val="21"/>
              </w:rPr>
            </w:pPr>
          </w:p>
        </w:tc>
        <w:tc>
          <w:tcPr>
            <w:tcW w:w="556" w:type="pct"/>
            <w:tcBorders>
              <w:top w:val="single" w:sz="8" w:space="0" w:color="auto"/>
              <w:left w:val="nil"/>
              <w:bottom w:val="nil"/>
              <w:right w:val="nil"/>
            </w:tcBorders>
            <w:shd w:val="clear" w:color="auto" w:fill="auto"/>
            <w:tcMar>
              <w:top w:w="8" w:type="dxa"/>
              <w:left w:w="8" w:type="dxa"/>
              <w:bottom w:w="0" w:type="dxa"/>
              <w:right w:w="8" w:type="dxa"/>
            </w:tcMar>
            <w:vAlign w:val="center"/>
          </w:tcPr>
          <w:p w14:paraId="4B186E63" w14:textId="77777777" w:rsidR="00236627" w:rsidRPr="00987B99" w:rsidRDefault="00236627" w:rsidP="00DE0D6F">
            <w:pPr>
              <w:spacing w:line="240" w:lineRule="auto"/>
              <w:jc w:val="center"/>
              <w:rPr>
                <w:rFonts w:cs="Times New Roman"/>
                <w:sz w:val="21"/>
                <w:szCs w:val="21"/>
              </w:rPr>
            </w:pPr>
          </w:p>
        </w:tc>
        <w:tc>
          <w:tcPr>
            <w:tcW w:w="552" w:type="pct"/>
            <w:tcBorders>
              <w:top w:val="single" w:sz="8" w:space="0" w:color="auto"/>
              <w:left w:val="nil"/>
              <w:bottom w:val="nil"/>
              <w:right w:val="nil"/>
            </w:tcBorders>
            <w:shd w:val="clear" w:color="auto" w:fill="auto"/>
            <w:tcMar>
              <w:top w:w="8" w:type="dxa"/>
              <w:left w:w="8" w:type="dxa"/>
              <w:bottom w:w="0" w:type="dxa"/>
              <w:right w:w="8" w:type="dxa"/>
            </w:tcMar>
            <w:vAlign w:val="center"/>
          </w:tcPr>
          <w:p w14:paraId="034FA5F5" w14:textId="77777777" w:rsidR="00236627" w:rsidRPr="00987B99" w:rsidRDefault="00236627" w:rsidP="00DE0D6F">
            <w:pPr>
              <w:spacing w:line="240" w:lineRule="auto"/>
              <w:jc w:val="center"/>
              <w:rPr>
                <w:rFonts w:cs="Times New Roman"/>
                <w:sz w:val="21"/>
                <w:szCs w:val="21"/>
              </w:rPr>
            </w:pPr>
          </w:p>
        </w:tc>
      </w:tr>
      <w:tr w:rsidR="00236627" w:rsidRPr="00987B99" w14:paraId="3A9A3AE5" w14:textId="77777777" w:rsidTr="00DE0D6F">
        <w:trPr>
          <w:trHeight w:val="283"/>
          <w:jc w:val="center"/>
        </w:trPr>
        <w:tc>
          <w:tcPr>
            <w:tcW w:w="556" w:type="pct"/>
            <w:tcBorders>
              <w:top w:val="nil"/>
              <w:left w:val="nil"/>
              <w:bottom w:val="nil"/>
              <w:right w:val="nil"/>
            </w:tcBorders>
            <w:shd w:val="clear" w:color="auto" w:fill="auto"/>
            <w:tcMar>
              <w:top w:w="8" w:type="dxa"/>
              <w:left w:w="8" w:type="dxa"/>
              <w:bottom w:w="0" w:type="dxa"/>
              <w:right w:w="8" w:type="dxa"/>
            </w:tcMar>
            <w:vAlign w:val="center"/>
          </w:tcPr>
          <w:p w14:paraId="5405A566" w14:textId="77777777" w:rsidR="00236627" w:rsidRPr="00987B99" w:rsidRDefault="00236627" w:rsidP="00DE0D6F">
            <w:pPr>
              <w:spacing w:line="240" w:lineRule="auto"/>
              <w:jc w:val="left"/>
              <w:rPr>
                <w:rFonts w:cs="Times New Roman"/>
                <w:sz w:val="21"/>
                <w:szCs w:val="21"/>
              </w:rPr>
            </w:pPr>
            <w:r w:rsidRPr="00987B99">
              <w:rPr>
                <w:rFonts w:cs="Times New Roman"/>
                <w:sz w:val="21"/>
                <w:szCs w:val="21"/>
              </w:rPr>
              <w:t>pH</w:t>
            </w:r>
          </w:p>
        </w:tc>
        <w:tc>
          <w:tcPr>
            <w:tcW w:w="556" w:type="pct"/>
            <w:tcBorders>
              <w:top w:val="nil"/>
              <w:left w:val="nil"/>
              <w:bottom w:val="nil"/>
              <w:right w:val="nil"/>
            </w:tcBorders>
            <w:shd w:val="clear" w:color="auto" w:fill="auto"/>
            <w:tcMar>
              <w:top w:w="8" w:type="dxa"/>
              <w:left w:w="8" w:type="dxa"/>
              <w:bottom w:w="0" w:type="dxa"/>
              <w:right w:w="8" w:type="dxa"/>
            </w:tcMar>
            <w:vAlign w:val="center"/>
          </w:tcPr>
          <w:p w14:paraId="77A72007" w14:textId="77777777" w:rsidR="00236627" w:rsidRPr="00987B99" w:rsidRDefault="00236627" w:rsidP="00DE0D6F">
            <w:pPr>
              <w:spacing w:line="240" w:lineRule="auto"/>
              <w:jc w:val="center"/>
              <w:rPr>
                <w:rFonts w:cs="Times New Roman"/>
                <w:sz w:val="21"/>
                <w:szCs w:val="21"/>
              </w:rPr>
            </w:pPr>
            <w:r w:rsidRPr="00987B99">
              <w:rPr>
                <w:rFonts w:cs="Times New Roman"/>
                <w:sz w:val="21"/>
                <w:szCs w:val="21"/>
              </w:rPr>
              <w:t>0.836</w:t>
            </w:r>
          </w:p>
        </w:tc>
        <w:tc>
          <w:tcPr>
            <w:tcW w:w="556" w:type="pct"/>
            <w:tcBorders>
              <w:top w:val="nil"/>
              <w:left w:val="nil"/>
              <w:bottom w:val="nil"/>
              <w:right w:val="nil"/>
            </w:tcBorders>
            <w:shd w:val="clear" w:color="auto" w:fill="auto"/>
            <w:tcMar>
              <w:top w:w="8" w:type="dxa"/>
              <w:left w:w="8" w:type="dxa"/>
              <w:bottom w:w="0" w:type="dxa"/>
              <w:right w:w="8" w:type="dxa"/>
            </w:tcMar>
            <w:vAlign w:val="center"/>
          </w:tcPr>
          <w:p w14:paraId="6184B4E9" w14:textId="77777777" w:rsidR="00236627" w:rsidRPr="00987B99" w:rsidRDefault="00236627" w:rsidP="00DE0D6F">
            <w:pPr>
              <w:spacing w:line="240" w:lineRule="auto"/>
              <w:jc w:val="center"/>
              <w:rPr>
                <w:rFonts w:cs="Times New Roman"/>
                <w:sz w:val="21"/>
                <w:szCs w:val="21"/>
              </w:rPr>
            </w:pPr>
            <w:r w:rsidRPr="00987B99">
              <w:rPr>
                <w:rFonts w:cs="Times New Roman" w:hint="eastAsia"/>
                <w:sz w:val="21"/>
                <w:szCs w:val="21"/>
              </w:rPr>
              <w:t>1</w:t>
            </w:r>
          </w:p>
        </w:tc>
        <w:tc>
          <w:tcPr>
            <w:tcW w:w="556" w:type="pct"/>
            <w:tcBorders>
              <w:top w:val="nil"/>
              <w:left w:val="nil"/>
              <w:bottom w:val="nil"/>
              <w:right w:val="nil"/>
            </w:tcBorders>
            <w:shd w:val="clear" w:color="auto" w:fill="auto"/>
            <w:tcMar>
              <w:top w:w="8" w:type="dxa"/>
              <w:left w:w="8" w:type="dxa"/>
              <w:bottom w:w="0" w:type="dxa"/>
              <w:right w:w="8" w:type="dxa"/>
            </w:tcMar>
            <w:vAlign w:val="center"/>
          </w:tcPr>
          <w:p w14:paraId="3B1D3EF6" w14:textId="77777777" w:rsidR="00236627" w:rsidRPr="00987B99" w:rsidRDefault="00236627" w:rsidP="00DE0D6F">
            <w:pPr>
              <w:spacing w:line="240" w:lineRule="auto"/>
              <w:jc w:val="center"/>
              <w:rPr>
                <w:rFonts w:cs="Times New Roman"/>
                <w:sz w:val="21"/>
                <w:szCs w:val="21"/>
              </w:rPr>
            </w:pPr>
          </w:p>
        </w:tc>
        <w:tc>
          <w:tcPr>
            <w:tcW w:w="556" w:type="pct"/>
            <w:tcBorders>
              <w:top w:val="nil"/>
              <w:left w:val="nil"/>
              <w:bottom w:val="nil"/>
              <w:right w:val="nil"/>
            </w:tcBorders>
            <w:shd w:val="clear" w:color="auto" w:fill="auto"/>
            <w:tcMar>
              <w:top w:w="8" w:type="dxa"/>
              <w:left w:w="8" w:type="dxa"/>
              <w:bottom w:w="0" w:type="dxa"/>
              <w:right w:w="8" w:type="dxa"/>
            </w:tcMar>
            <w:vAlign w:val="center"/>
          </w:tcPr>
          <w:p w14:paraId="6C0547EB" w14:textId="77777777" w:rsidR="00236627" w:rsidRPr="00987B99" w:rsidRDefault="00236627" w:rsidP="00DE0D6F">
            <w:pPr>
              <w:spacing w:line="240" w:lineRule="auto"/>
              <w:jc w:val="center"/>
              <w:rPr>
                <w:rFonts w:cs="Times New Roman"/>
                <w:sz w:val="21"/>
                <w:szCs w:val="21"/>
              </w:rPr>
            </w:pPr>
          </w:p>
        </w:tc>
        <w:tc>
          <w:tcPr>
            <w:tcW w:w="556" w:type="pct"/>
            <w:tcBorders>
              <w:top w:val="nil"/>
              <w:left w:val="nil"/>
              <w:bottom w:val="nil"/>
              <w:right w:val="nil"/>
            </w:tcBorders>
            <w:shd w:val="clear" w:color="auto" w:fill="auto"/>
            <w:tcMar>
              <w:top w:w="8" w:type="dxa"/>
              <w:left w:w="8" w:type="dxa"/>
              <w:bottom w:w="0" w:type="dxa"/>
              <w:right w:w="8" w:type="dxa"/>
            </w:tcMar>
            <w:vAlign w:val="center"/>
          </w:tcPr>
          <w:p w14:paraId="21A4F96F" w14:textId="77777777" w:rsidR="00236627" w:rsidRPr="00987B99" w:rsidRDefault="00236627" w:rsidP="00DE0D6F">
            <w:pPr>
              <w:spacing w:line="240" w:lineRule="auto"/>
              <w:jc w:val="center"/>
              <w:rPr>
                <w:rFonts w:cs="Times New Roman"/>
                <w:sz w:val="21"/>
                <w:szCs w:val="21"/>
              </w:rPr>
            </w:pPr>
          </w:p>
        </w:tc>
        <w:tc>
          <w:tcPr>
            <w:tcW w:w="556" w:type="pct"/>
            <w:tcBorders>
              <w:top w:val="nil"/>
              <w:left w:val="nil"/>
              <w:bottom w:val="nil"/>
              <w:right w:val="nil"/>
            </w:tcBorders>
            <w:shd w:val="clear" w:color="auto" w:fill="auto"/>
            <w:tcMar>
              <w:top w:w="8" w:type="dxa"/>
              <w:left w:w="8" w:type="dxa"/>
              <w:bottom w:w="0" w:type="dxa"/>
              <w:right w:w="8" w:type="dxa"/>
            </w:tcMar>
            <w:vAlign w:val="center"/>
          </w:tcPr>
          <w:p w14:paraId="5101E2ED" w14:textId="77777777" w:rsidR="00236627" w:rsidRPr="00987B99" w:rsidRDefault="00236627" w:rsidP="00DE0D6F">
            <w:pPr>
              <w:spacing w:line="240" w:lineRule="auto"/>
              <w:jc w:val="center"/>
              <w:rPr>
                <w:rFonts w:cs="Times New Roman"/>
                <w:sz w:val="21"/>
                <w:szCs w:val="21"/>
              </w:rPr>
            </w:pPr>
          </w:p>
        </w:tc>
        <w:tc>
          <w:tcPr>
            <w:tcW w:w="556" w:type="pct"/>
            <w:tcBorders>
              <w:top w:val="nil"/>
              <w:left w:val="nil"/>
              <w:bottom w:val="nil"/>
              <w:right w:val="nil"/>
            </w:tcBorders>
            <w:shd w:val="clear" w:color="auto" w:fill="auto"/>
            <w:tcMar>
              <w:top w:w="8" w:type="dxa"/>
              <w:left w:w="8" w:type="dxa"/>
              <w:bottom w:w="0" w:type="dxa"/>
              <w:right w:w="8" w:type="dxa"/>
            </w:tcMar>
            <w:vAlign w:val="center"/>
          </w:tcPr>
          <w:p w14:paraId="506B8280" w14:textId="77777777" w:rsidR="00236627" w:rsidRPr="00987B99" w:rsidRDefault="00236627" w:rsidP="00DE0D6F">
            <w:pPr>
              <w:spacing w:line="240" w:lineRule="auto"/>
              <w:jc w:val="center"/>
              <w:rPr>
                <w:rFonts w:cs="Times New Roman"/>
                <w:sz w:val="21"/>
                <w:szCs w:val="21"/>
              </w:rPr>
            </w:pPr>
          </w:p>
        </w:tc>
        <w:tc>
          <w:tcPr>
            <w:tcW w:w="552" w:type="pct"/>
            <w:tcBorders>
              <w:top w:val="nil"/>
              <w:left w:val="nil"/>
              <w:bottom w:val="nil"/>
              <w:right w:val="nil"/>
            </w:tcBorders>
            <w:shd w:val="clear" w:color="auto" w:fill="auto"/>
            <w:tcMar>
              <w:top w:w="8" w:type="dxa"/>
              <w:left w:w="8" w:type="dxa"/>
              <w:bottom w:w="0" w:type="dxa"/>
              <w:right w:w="8" w:type="dxa"/>
            </w:tcMar>
            <w:vAlign w:val="center"/>
          </w:tcPr>
          <w:p w14:paraId="477A51A0" w14:textId="77777777" w:rsidR="00236627" w:rsidRPr="00987B99" w:rsidRDefault="00236627" w:rsidP="00DE0D6F">
            <w:pPr>
              <w:spacing w:line="240" w:lineRule="auto"/>
              <w:jc w:val="center"/>
              <w:rPr>
                <w:rFonts w:cs="Times New Roman"/>
                <w:sz w:val="21"/>
                <w:szCs w:val="21"/>
              </w:rPr>
            </w:pPr>
          </w:p>
        </w:tc>
      </w:tr>
      <w:tr w:rsidR="00236627" w:rsidRPr="00987B99" w14:paraId="0DFB3BA7" w14:textId="77777777" w:rsidTr="00DE0D6F">
        <w:trPr>
          <w:trHeight w:val="283"/>
          <w:jc w:val="center"/>
        </w:trPr>
        <w:tc>
          <w:tcPr>
            <w:tcW w:w="556" w:type="pct"/>
            <w:tcBorders>
              <w:top w:val="nil"/>
              <w:left w:val="nil"/>
              <w:bottom w:val="nil"/>
              <w:right w:val="nil"/>
            </w:tcBorders>
            <w:shd w:val="clear" w:color="auto" w:fill="auto"/>
            <w:tcMar>
              <w:top w:w="8" w:type="dxa"/>
              <w:left w:w="8" w:type="dxa"/>
              <w:bottom w:w="0" w:type="dxa"/>
              <w:right w:w="8" w:type="dxa"/>
            </w:tcMar>
            <w:vAlign w:val="center"/>
          </w:tcPr>
          <w:p w14:paraId="49D23FE1" w14:textId="77777777" w:rsidR="00236627" w:rsidRPr="00987B99" w:rsidRDefault="00236627" w:rsidP="00DE0D6F">
            <w:pPr>
              <w:spacing w:line="240" w:lineRule="auto"/>
              <w:jc w:val="left"/>
              <w:rPr>
                <w:rFonts w:cs="Times New Roman"/>
                <w:sz w:val="21"/>
                <w:szCs w:val="21"/>
              </w:rPr>
            </w:pPr>
            <w:r w:rsidRPr="00987B99">
              <w:rPr>
                <w:rFonts w:cs="Times New Roman"/>
                <w:sz w:val="21"/>
                <w:szCs w:val="21"/>
              </w:rPr>
              <w:t>Eh</w:t>
            </w:r>
          </w:p>
        </w:tc>
        <w:tc>
          <w:tcPr>
            <w:tcW w:w="556" w:type="pct"/>
            <w:tcBorders>
              <w:top w:val="nil"/>
              <w:left w:val="nil"/>
              <w:bottom w:val="nil"/>
              <w:right w:val="nil"/>
            </w:tcBorders>
            <w:shd w:val="clear" w:color="auto" w:fill="auto"/>
            <w:tcMar>
              <w:top w:w="8" w:type="dxa"/>
              <w:left w:w="8" w:type="dxa"/>
              <w:bottom w:w="0" w:type="dxa"/>
              <w:right w:w="8" w:type="dxa"/>
            </w:tcMar>
            <w:vAlign w:val="center"/>
          </w:tcPr>
          <w:p w14:paraId="21E968AA" w14:textId="77777777" w:rsidR="00236627" w:rsidRPr="00987B99" w:rsidRDefault="00236627" w:rsidP="00DE0D6F">
            <w:pPr>
              <w:spacing w:line="240" w:lineRule="auto"/>
              <w:jc w:val="center"/>
              <w:rPr>
                <w:rFonts w:cs="Times New Roman"/>
                <w:sz w:val="21"/>
                <w:szCs w:val="21"/>
              </w:rPr>
            </w:pPr>
            <w:r w:rsidRPr="00987B99">
              <w:rPr>
                <w:rFonts w:cs="Times New Roman"/>
                <w:sz w:val="21"/>
                <w:szCs w:val="21"/>
              </w:rPr>
              <w:t>-0.542</w:t>
            </w:r>
          </w:p>
        </w:tc>
        <w:tc>
          <w:tcPr>
            <w:tcW w:w="556" w:type="pct"/>
            <w:tcBorders>
              <w:top w:val="nil"/>
              <w:left w:val="nil"/>
              <w:bottom w:val="nil"/>
              <w:right w:val="nil"/>
            </w:tcBorders>
            <w:shd w:val="clear" w:color="auto" w:fill="auto"/>
            <w:tcMar>
              <w:top w:w="8" w:type="dxa"/>
              <w:left w:w="8" w:type="dxa"/>
              <w:bottom w:w="0" w:type="dxa"/>
              <w:right w:w="8" w:type="dxa"/>
            </w:tcMar>
            <w:vAlign w:val="center"/>
          </w:tcPr>
          <w:p w14:paraId="12611801" w14:textId="77777777" w:rsidR="00236627" w:rsidRPr="00987B99" w:rsidRDefault="00236627" w:rsidP="00DE0D6F">
            <w:pPr>
              <w:spacing w:line="240" w:lineRule="auto"/>
              <w:jc w:val="center"/>
              <w:rPr>
                <w:rFonts w:cs="Times New Roman"/>
                <w:sz w:val="21"/>
                <w:szCs w:val="21"/>
              </w:rPr>
            </w:pPr>
            <w:r w:rsidRPr="00987B99">
              <w:rPr>
                <w:rFonts w:cs="Times New Roman"/>
                <w:sz w:val="21"/>
                <w:szCs w:val="21"/>
              </w:rPr>
              <w:t>-0.657</w:t>
            </w:r>
          </w:p>
        </w:tc>
        <w:tc>
          <w:tcPr>
            <w:tcW w:w="556" w:type="pct"/>
            <w:tcBorders>
              <w:top w:val="nil"/>
              <w:left w:val="nil"/>
              <w:bottom w:val="nil"/>
              <w:right w:val="nil"/>
            </w:tcBorders>
            <w:shd w:val="clear" w:color="auto" w:fill="auto"/>
            <w:tcMar>
              <w:top w:w="8" w:type="dxa"/>
              <w:left w:w="8" w:type="dxa"/>
              <w:bottom w:w="0" w:type="dxa"/>
              <w:right w:w="8" w:type="dxa"/>
            </w:tcMar>
            <w:vAlign w:val="center"/>
          </w:tcPr>
          <w:p w14:paraId="31E29476" w14:textId="77777777" w:rsidR="00236627" w:rsidRPr="00987B99" w:rsidRDefault="00236627" w:rsidP="00DE0D6F">
            <w:pPr>
              <w:spacing w:line="240" w:lineRule="auto"/>
              <w:jc w:val="center"/>
              <w:rPr>
                <w:rFonts w:cs="Times New Roman"/>
                <w:sz w:val="21"/>
                <w:szCs w:val="21"/>
              </w:rPr>
            </w:pPr>
            <w:r w:rsidRPr="00987B99">
              <w:rPr>
                <w:rFonts w:cs="Times New Roman" w:hint="eastAsia"/>
                <w:sz w:val="21"/>
                <w:szCs w:val="21"/>
              </w:rPr>
              <w:t>1</w:t>
            </w:r>
          </w:p>
        </w:tc>
        <w:tc>
          <w:tcPr>
            <w:tcW w:w="556" w:type="pct"/>
            <w:tcBorders>
              <w:top w:val="nil"/>
              <w:left w:val="nil"/>
              <w:bottom w:val="nil"/>
              <w:right w:val="nil"/>
            </w:tcBorders>
            <w:shd w:val="clear" w:color="auto" w:fill="auto"/>
            <w:tcMar>
              <w:top w:w="8" w:type="dxa"/>
              <w:left w:w="8" w:type="dxa"/>
              <w:bottom w:w="0" w:type="dxa"/>
              <w:right w:w="8" w:type="dxa"/>
            </w:tcMar>
            <w:vAlign w:val="center"/>
          </w:tcPr>
          <w:p w14:paraId="5C665240" w14:textId="77777777" w:rsidR="00236627" w:rsidRPr="00987B99" w:rsidRDefault="00236627" w:rsidP="00DE0D6F">
            <w:pPr>
              <w:spacing w:line="240" w:lineRule="auto"/>
              <w:jc w:val="center"/>
              <w:rPr>
                <w:rFonts w:cs="Times New Roman"/>
                <w:sz w:val="21"/>
                <w:szCs w:val="21"/>
              </w:rPr>
            </w:pPr>
          </w:p>
        </w:tc>
        <w:tc>
          <w:tcPr>
            <w:tcW w:w="556" w:type="pct"/>
            <w:tcBorders>
              <w:top w:val="nil"/>
              <w:left w:val="nil"/>
              <w:bottom w:val="nil"/>
              <w:right w:val="nil"/>
            </w:tcBorders>
            <w:shd w:val="clear" w:color="auto" w:fill="auto"/>
            <w:tcMar>
              <w:top w:w="8" w:type="dxa"/>
              <w:left w:w="8" w:type="dxa"/>
              <w:bottom w:w="0" w:type="dxa"/>
              <w:right w:w="8" w:type="dxa"/>
            </w:tcMar>
            <w:vAlign w:val="center"/>
          </w:tcPr>
          <w:p w14:paraId="5C6E43DB" w14:textId="77777777" w:rsidR="00236627" w:rsidRPr="00987B99" w:rsidRDefault="00236627" w:rsidP="00DE0D6F">
            <w:pPr>
              <w:spacing w:line="240" w:lineRule="auto"/>
              <w:jc w:val="center"/>
              <w:rPr>
                <w:rFonts w:cs="Times New Roman"/>
                <w:sz w:val="21"/>
                <w:szCs w:val="21"/>
              </w:rPr>
            </w:pPr>
          </w:p>
        </w:tc>
        <w:tc>
          <w:tcPr>
            <w:tcW w:w="556" w:type="pct"/>
            <w:tcBorders>
              <w:top w:val="nil"/>
              <w:left w:val="nil"/>
              <w:bottom w:val="nil"/>
              <w:right w:val="nil"/>
            </w:tcBorders>
            <w:shd w:val="clear" w:color="auto" w:fill="auto"/>
            <w:tcMar>
              <w:top w:w="8" w:type="dxa"/>
              <w:left w:w="8" w:type="dxa"/>
              <w:bottom w:w="0" w:type="dxa"/>
              <w:right w:w="8" w:type="dxa"/>
            </w:tcMar>
            <w:vAlign w:val="center"/>
          </w:tcPr>
          <w:p w14:paraId="0D2E03E6" w14:textId="77777777" w:rsidR="00236627" w:rsidRPr="00987B99" w:rsidRDefault="00236627" w:rsidP="00DE0D6F">
            <w:pPr>
              <w:spacing w:line="240" w:lineRule="auto"/>
              <w:jc w:val="center"/>
              <w:rPr>
                <w:rFonts w:cs="Times New Roman"/>
                <w:sz w:val="21"/>
                <w:szCs w:val="21"/>
              </w:rPr>
            </w:pPr>
          </w:p>
        </w:tc>
        <w:tc>
          <w:tcPr>
            <w:tcW w:w="556" w:type="pct"/>
            <w:tcBorders>
              <w:top w:val="nil"/>
              <w:left w:val="nil"/>
              <w:bottom w:val="nil"/>
              <w:right w:val="nil"/>
            </w:tcBorders>
            <w:shd w:val="clear" w:color="auto" w:fill="auto"/>
            <w:tcMar>
              <w:top w:w="8" w:type="dxa"/>
              <w:left w:w="8" w:type="dxa"/>
              <w:bottom w:w="0" w:type="dxa"/>
              <w:right w:w="8" w:type="dxa"/>
            </w:tcMar>
            <w:vAlign w:val="center"/>
          </w:tcPr>
          <w:p w14:paraId="39585224" w14:textId="77777777" w:rsidR="00236627" w:rsidRPr="00987B99" w:rsidRDefault="00236627" w:rsidP="00DE0D6F">
            <w:pPr>
              <w:spacing w:line="240" w:lineRule="auto"/>
              <w:jc w:val="center"/>
              <w:rPr>
                <w:rFonts w:cs="Times New Roman"/>
                <w:sz w:val="21"/>
                <w:szCs w:val="21"/>
              </w:rPr>
            </w:pPr>
          </w:p>
        </w:tc>
        <w:tc>
          <w:tcPr>
            <w:tcW w:w="552" w:type="pct"/>
            <w:tcBorders>
              <w:top w:val="nil"/>
              <w:left w:val="nil"/>
              <w:bottom w:val="nil"/>
              <w:right w:val="nil"/>
            </w:tcBorders>
            <w:shd w:val="clear" w:color="auto" w:fill="auto"/>
            <w:tcMar>
              <w:top w:w="8" w:type="dxa"/>
              <w:left w:w="8" w:type="dxa"/>
              <w:bottom w:w="0" w:type="dxa"/>
              <w:right w:w="8" w:type="dxa"/>
            </w:tcMar>
            <w:vAlign w:val="center"/>
          </w:tcPr>
          <w:p w14:paraId="0C5402C7" w14:textId="77777777" w:rsidR="00236627" w:rsidRPr="00987B99" w:rsidRDefault="00236627" w:rsidP="00DE0D6F">
            <w:pPr>
              <w:spacing w:line="240" w:lineRule="auto"/>
              <w:jc w:val="center"/>
              <w:rPr>
                <w:rFonts w:cs="Times New Roman"/>
                <w:sz w:val="21"/>
                <w:szCs w:val="21"/>
              </w:rPr>
            </w:pPr>
          </w:p>
        </w:tc>
      </w:tr>
      <w:tr w:rsidR="00236627" w:rsidRPr="00987B99" w14:paraId="07ACD25E" w14:textId="77777777" w:rsidTr="00DE0D6F">
        <w:trPr>
          <w:trHeight w:val="283"/>
          <w:jc w:val="center"/>
        </w:trPr>
        <w:tc>
          <w:tcPr>
            <w:tcW w:w="556" w:type="pct"/>
            <w:tcBorders>
              <w:top w:val="nil"/>
              <w:left w:val="nil"/>
              <w:bottom w:val="nil"/>
              <w:right w:val="nil"/>
            </w:tcBorders>
            <w:shd w:val="clear" w:color="auto" w:fill="auto"/>
            <w:tcMar>
              <w:top w:w="8" w:type="dxa"/>
              <w:left w:w="8" w:type="dxa"/>
              <w:bottom w:w="0" w:type="dxa"/>
              <w:right w:w="8" w:type="dxa"/>
            </w:tcMar>
            <w:vAlign w:val="center"/>
          </w:tcPr>
          <w:p w14:paraId="7A2C2159" w14:textId="77777777" w:rsidR="00236627" w:rsidRPr="00987B99" w:rsidRDefault="00236627" w:rsidP="00DE0D6F">
            <w:pPr>
              <w:spacing w:line="240" w:lineRule="auto"/>
              <w:jc w:val="left"/>
              <w:rPr>
                <w:rFonts w:cs="Times New Roman"/>
                <w:sz w:val="21"/>
                <w:szCs w:val="21"/>
              </w:rPr>
            </w:pPr>
            <w:r w:rsidRPr="00987B99">
              <w:rPr>
                <w:rFonts w:cs="Times New Roman"/>
                <w:sz w:val="21"/>
                <w:szCs w:val="21"/>
              </w:rPr>
              <w:t>DOC</w:t>
            </w:r>
          </w:p>
        </w:tc>
        <w:tc>
          <w:tcPr>
            <w:tcW w:w="556" w:type="pct"/>
            <w:tcBorders>
              <w:top w:val="nil"/>
              <w:left w:val="nil"/>
              <w:bottom w:val="nil"/>
              <w:right w:val="nil"/>
            </w:tcBorders>
            <w:shd w:val="clear" w:color="auto" w:fill="auto"/>
            <w:tcMar>
              <w:top w:w="8" w:type="dxa"/>
              <w:left w:w="8" w:type="dxa"/>
              <w:bottom w:w="0" w:type="dxa"/>
              <w:right w:w="8" w:type="dxa"/>
            </w:tcMar>
            <w:vAlign w:val="center"/>
          </w:tcPr>
          <w:p w14:paraId="0A084F91" w14:textId="77777777" w:rsidR="00236627" w:rsidRPr="00987B99" w:rsidRDefault="00236627" w:rsidP="00DE0D6F">
            <w:pPr>
              <w:spacing w:line="240" w:lineRule="auto"/>
              <w:jc w:val="center"/>
              <w:rPr>
                <w:rFonts w:cs="Times New Roman"/>
                <w:sz w:val="21"/>
                <w:szCs w:val="21"/>
              </w:rPr>
            </w:pPr>
            <w:r w:rsidRPr="00987B99">
              <w:rPr>
                <w:rFonts w:cs="Times New Roman"/>
                <w:sz w:val="21"/>
                <w:szCs w:val="21"/>
              </w:rPr>
              <w:t>-0.397</w:t>
            </w:r>
          </w:p>
        </w:tc>
        <w:tc>
          <w:tcPr>
            <w:tcW w:w="556" w:type="pct"/>
            <w:tcBorders>
              <w:top w:val="nil"/>
              <w:left w:val="nil"/>
              <w:bottom w:val="nil"/>
              <w:right w:val="nil"/>
            </w:tcBorders>
            <w:shd w:val="clear" w:color="auto" w:fill="auto"/>
            <w:tcMar>
              <w:top w:w="8" w:type="dxa"/>
              <w:left w:w="8" w:type="dxa"/>
              <w:bottom w:w="0" w:type="dxa"/>
              <w:right w:w="8" w:type="dxa"/>
            </w:tcMar>
            <w:vAlign w:val="center"/>
          </w:tcPr>
          <w:p w14:paraId="7BE12771" w14:textId="77777777" w:rsidR="00236627" w:rsidRPr="00987B99" w:rsidRDefault="00236627" w:rsidP="00DE0D6F">
            <w:pPr>
              <w:spacing w:line="240" w:lineRule="auto"/>
              <w:jc w:val="center"/>
              <w:rPr>
                <w:rFonts w:cs="Times New Roman"/>
                <w:sz w:val="21"/>
                <w:szCs w:val="21"/>
              </w:rPr>
            </w:pPr>
            <w:r w:rsidRPr="00987B99">
              <w:rPr>
                <w:rFonts w:cs="Times New Roman"/>
                <w:sz w:val="21"/>
                <w:szCs w:val="21"/>
              </w:rPr>
              <w:t>-0.257</w:t>
            </w:r>
          </w:p>
        </w:tc>
        <w:tc>
          <w:tcPr>
            <w:tcW w:w="556" w:type="pct"/>
            <w:tcBorders>
              <w:top w:val="nil"/>
              <w:left w:val="nil"/>
              <w:bottom w:val="nil"/>
              <w:right w:val="nil"/>
            </w:tcBorders>
            <w:shd w:val="clear" w:color="auto" w:fill="auto"/>
            <w:tcMar>
              <w:top w:w="8" w:type="dxa"/>
              <w:left w:w="8" w:type="dxa"/>
              <w:bottom w:w="0" w:type="dxa"/>
              <w:right w:w="8" w:type="dxa"/>
            </w:tcMar>
            <w:vAlign w:val="center"/>
          </w:tcPr>
          <w:p w14:paraId="07B31BFB" w14:textId="77777777" w:rsidR="00236627" w:rsidRPr="00987B99" w:rsidRDefault="00236627" w:rsidP="00DE0D6F">
            <w:pPr>
              <w:spacing w:line="240" w:lineRule="auto"/>
              <w:jc w:val="center"/>
              <w:rPr>
                <w:rFonts w:cs="Times New Roman"/>
                <w:sz w:val="21"/>
                <w:szCs w:val="21"/>
              </w:rPr>
            </w:pPr>
          </w:p>
        </w:tc>
        <w:tc>
          <w:tcPr>
            <w:tcW w:w="556" w:type="pct"/>
            <w:tcBorders>
              <w:top w:val="nil"/>
              <w:left w:val="nil"/>
              <w:bottom w:val="nil"/>
              <w:right w:val="nil"/>
            </w:tcBorders>
            <w:shd w:val="clear" w:color="auto" w:fill="auto"/>
            <w:tcMar>
              <w:top w:w="8" w:type="dxa"/>
              <w:left w:w="8" w:type="dxa"/>
              <w:bottom w:w="0" w:type="dxa"/>
              <w:right w:w="8" w:type="dxa"/>
            </w:tcMar>
            <w:vAlign w:val="center"/>
          </w:tcPr>
          <w:p w14:paraId="7D451E75" w14:textId="77777777" w:rsidR="00236627" w:rsidRPr="00987B99" w:rsidRDefault="00236627" w:rsidP="00DE0D6F">
            <w:pPr>
              <w:spacing w:line="240" w:lineRule="auto"/>
              <w:jc w:val="center"/>
              <w:rPr>
                <w:rFonts w:cs="Times New Roman"/>
                <w:sz w:val="21"/>
                <w:szCs w:val="21"/>
              </w:rPr>
            </w:pPr>
            <w:r w:rsidRPr="00987B99">
              <w:rPr>
                <w:rFonts w:cs="Times New Roman" w:hint="eastAsia"/>
                <w:sz w:val="21"/>
                <w:szCs w:val="21"/>
              </w:rPr>
              <w:t>1</w:t>
            </w:r>
          </w:p>
        </w:tc>
        <w:tc>
          <w:tcPr>
            <w:tcW w:w="556" w:type="pct"/>
            <w:tcBorders>
              <w:top w:val="nil"/>
              <w:left w:val="nil"/>
              <w:bottom w:val="nil"/>
              <w:right w:val="nil"/>
            </w:tcBorders>
            <w:shd w:val="clear" w:color="auto" w:fill="auto"/>
            <w:tcMar>
              <w:top w:w="8" w:type="dxa"/>
              <w:left w:w="8" w:type="dxa"/>
              <w:bottom w:w="0" w:type="dxa"/>
              <w:right w:w="8" w:type="dxa"/>
            </w:tcMar>
            <w:vAlign w:val="center"/>
          </w:tcPr>
          <w:p w14:paraId="5FAE6A22" w14:textId="77777777" w:rsidR="00236627" w:rsidRPr="00987B99" w:rsidRDefault="00236627" w:rsidP="00DE0D6F">
            <w:pPr>
              <w:spacing w:line="240" w:lineRule="auto"/>
              <w:jc w:val="center"/>
              <w:rPr>
                <w:rFonts w:cs="Times New Roman"/>
                <w:sz w:val="21"/>
                <w:szCs w:val="21"/>
              </w:rPr>
            </w:pPr>
          </w:p>
        </w:tc>
        <w:tc>
          <w:tcPr>
            <w:tcW w:w="556" w:type="pct"/>
            <w:tcBorders>
              <w:top w:val="nil"/>
              <w:left w:val="nil"/>
              <w:bottom w:val="nil"/>
              <w:right w:val="nil"/>
            </w:tcBorders>
            <w:shd w:val="clear" w:color="auto" w:fill="auto"/>
            <w:tcMar>
              <w:top w:w="8" w:type="dxa"/>
              <w:left w:w="8" w:type="dxa"/>
              <w:bottom w:w="0" w:type="dxa"/>
              <w:right w:w="8" w:type="dxa"/>
            </w:tcMar>
            <w:vAlign w:val="center"/>
          </w:tcPr>
          <w:p w14:paraId="412A8F77" w14:textId="77777777" w:rsidR="00236627" w:rsidRPr="00987B99" w:rsidRDefault="00236627" w:rsidP="00DE0D6F">
            <w:pPr>
              <w:spacing w:line="240" w:lineRule="auto"/>
              <w:jc w:val="center"/>
              <w:rPr>
                <w:rFonts w:cs="Times New Roman"/>
                <w:sz w:val="21"/>
                <w:szCs w:val="21"/>
              </w:rPr>
            </w:pPr>
          </w:p>
        </w:tc>
        <w:tc>
          <w:tcPr>
            <w:tcW w:w="556" w:type="pct"/>
            <w:tcBorders>
              <w:top w:val="nil"/>
              <w:left w:val="nil"/>
              <w:bottom w:val="nil"/>
              <w:right w:val="nil"/>
            </w:tcBorders>
            <w:shd w:val="clear" w:color="auto" w:fill="auto"/>
            <w:tcMar>
              <w:top w:w="8" w:type="dxa"/>
              <w:left w:w="8" w:type="dxa"/>
              <w:bottom w:w="0" w:type="dxa"/>
              <w:right w:w="8" w:type="dxa"/>
            </w:tcMar>
            <w:vAlign w:val="center"/>
          </w:tcPr>
          <w:p w14:paraId="18CE9E67" w14:textId="77777777" w:rsidR="00236627" w:rsidRPr="00987B99" w:rsidRDefault="00236627" w:rsidP="00DE0D6F">
            <w:pPr>
              <w:spacing w:line="240" w:lineRule="auto"/>
              <w:jc w:val="center"/>
              <w:rPr>
                <w:rFonts w:cs="Times New Roman"/>
                <w:sz w:val="21"/>
                <w:szCs w:val="21"/>
              </w:rPr>
            </w:pPr>
          </w:p>
        </w:tc>
        <w:tc>
          <w:tcPr>
            <w:tcW w:w="552" w:type="pct"/>
            <w:tcBorders>
              <w:top w:val="nil"/>
              <w:left w:val="nil"/>
              <w:bottom w:val="nil"/>
              <w:right w:val="nil"/>
            </w:tcBorders>
            <w:shd w:val="clear" w:color="auto" w:fill="auto"/>
            <w:tcMar>
              <w:top w:w="8" w:type="dxa"/>
              <w:left w:w="8" w:type="dxa"/>
              <w:bottom w:w="0" w:type="dxa"/>
              <w:right w:w="8" w:type="dxa"/>
            </w:tcMar>
            <w:vAlign w:val="center"/>
          </w:tcPr>
          <w:p w14:paraId="499F848C" w14:textId="77777777" w:rsidR="00236627" w:rsidRPr="00987B99" w:rsidRDefault="00236627" w:rsidP="00DE0D6F">
            <w:pPr>
              <w:spacing w:line="240" w:lineRule="auto"/>
              <w:jc w:val="center"/>
              <w:rPr>
                <w:rFonts w:cs="Times New Roman"/>
                <w:sz w:val="21"/>
                <w:szCs w:val="21"/>
              </w:rPr>
            </w:pPr>
          </w:p>
        </w:tc>
      </w:tr>
      <w:tr w:rsidR="00236627" w:rsidRPr="00987B99" w14:paraId="6BCC366A" w14:textId="77777777" w:rsidTr="00DE0D6F">
        <w:trPr>
          <w:trHeight w:val="283"/>
          <w:jc w:val="center"/>
        </w:trPr>
        <w:tc>
          <w:tcPr>
            <w:tcW w:w="556" w:type="pct"/>
            <w:tcBorders>
              <w:top w:val="nil"/>
              <w:left w:val="nil"/>
              <w:bottom w:val="nil"/>
              <w:right w:val="nil"/>
            </w:tcBorders>
            <w:shd w:val="clear" w:color="auto" w:fill="auto"/>
            <w:tcMar>
              <w:top w:w="8" w:type="dxa"/>
              <w:left w:w="8" w:type="dxa"/>
              <w:bottom w:w="0" w:type="dxa"/>
              <w:right w:w="8" w:type="dxa"/>
            </w:tcMar>
            <w:vAlign w:val="center"/>
          </w:tcPr>
          <w:p w14:paraId="0C0F1C05" w14:textId="77777777" w:rsidR="00236627" w:rsidRPr="00987B99" w:rsidRDefault="00236627" w:rsidP="00DE0D6F">
            <w:pPr>
              <w:spacing w:line="240" w:lineRule="auto"/>
              <w:jc w:val="left"/>
              <w:rPr>
                <w:rFonts w:cs="Times New Roman"/>
                <w:sz w:val="21"/>
                <w:szCs w:val="21"/>
              </w:rPr>
            </w:pPr>
            <w:r w:rsidRPr="00987B99">
              <w:rPr>
                <w:rFonts w:eastAsia="等线" w:cs="Times New Roman"/>
                <w:color w:val="000000"/>
                <w:kern w:val="0"/>
                <w:sz w:val="21"/>
                <w:szCs w:val="21"/>
              </w:rPr>
              <w:t>NO</w:t>
            </w:r>
            <w:r w:rsidRPr="00987B99">
              <w:rPr>
                <w:rFonts w:eastAsia="等线" w:cs="Times New Roman"/>
                <w:color w:val="000000"/>
                <w:kern w:val="0"/>
                <w:sz w:val="21"/>
                <w:szCs w:val="21"/>
                <w:vertAlign w:val="subscript"/>
              </w:rPr>
              <w:t>3</w:t>
            </w:r>
            <w:r w:rsidRPr="00987B99">
              <w:rPr>
                <w:rFonts w:eastAsia="等线" w:cs="Times New Roman"/>
                <w:color w:val="000000"/>
                <w:kern w:val="0"/>
                <w:sz w:val="21"/>
                <w:szCs w:val="21"/>
                <w:vertAlign w:val="superscript"/>
              </w:rPr>
              <w:t>-</w:t>
            </w:r>
            <w:r w:rsidRPr="00987B99">
              <w:rPr>
                <w:rFonts w:eastAsia="等线" w:cs="Times New Roman"/>
                <w:color w:val="000000"/>
                <w:kern w:val="0"/>
                <w:sz w:val="21"/>
                <w:szCs w:val="21"/>
              </w:rPr>
              <w:t>-N</w:t>
            </w:r>
          </w:p>
        </w:tc>
        <w:tc>
          <w:tcPr>
            <w:tcW w:w="556" w:type="pct"/>
            <w:tcBorders>
              <w:top w:val="nil"/>
              <w:left w:val="nil"/>
              <w:bottom w:val="nil"/>
              <w:right w:val="nil"/>
            </w:tcBorders>
            <w:shd w:val="clear" w:color="auto" w:fill="auto"/>
            <w:tcMar>
              <w:top w:w="8" w:type="dxa"/>
              <w:left w:w="8" w:type="dxa"/>
              <w:bottom w:w="0" w:type="dxa"/>
              <w:right w:w="8" w:type="dxa"/>
            </w:tcMar>
            <w:vAlign w:val="center"/>
          </w:tcPr>
          <w:p w14:paraId="3AB2A450" w14:textId="77777777" w:rsidR="00236627" w:rsidRPr="00987B99" w:rsidRDefault="00236627" w:rsidP="00DE0D6F">
            <w:pPr>
              <w:spacing w:line="240" w:lineRule="auto"/>
              <w:jc w:val="center"/>
              <w:rPr>
                <w:rFonts w:cs="Times New Roman"/>
                <w:sz w:val="21"/>
                <w:szCs w:val="21"/>
              </w:rPr>
            </w:pPr>
          </w:p>
        </w:tc>
        <w:tc>
          <w:tcPr>
            <w:tcW w:w="556" w:type="pct"/>
            <w:tcBorders>
              <w:top w:val="nil"/>
              <w:left w:val="nil"/>
              <w:bottom w:val="nil"/>
              <w:right w:val="nil"/>
            </w:tcBorders>
            <w:shd w:val="clear" w:color="auto" w:fill="auto"/>
            <w:tcMar>
              <w:top w:w="8" w:type="dxa"/>
              <w:left w:w="8" w:type="dxa"/>
              <w:bottom w:w="0" w:type="dxa"/>
              <w:right w:w="8" w:type="dxa"/>
            </w:tcMar>
            <w:vAlign w:val="center"/>
          </w:tcPr>
          <w:p w14:paraId="72566940" w14:textId="77777777" w:rsidR="00236627" w:rsidRPr="00987B99" w:rsidRDefault="00236627" w:rsidP="00DE0D6F">
            <w:pPr>
              <w:spacing w:line="240" w:lineRule="auto"/>
              <w:jc w:val="center"/>
              <w:rPr>
                <w:rFonts w:cs="Times New Roman"/>
                <w:sz w:val="21"/>
                <w:szCs w:val="21"/>
              </w:rPr>
            </w:pPr>
          </w:p>
        </w:tc>
        <w:tc>
          <w:tcPr>
            <w:tcW w:w="556" w:type="pct"/>
            <w:tcBorders>
              <w:top w:val="nil"/>
              <w:left w:val="nil"/>
              <w:bottom w:val="nil"/>
              <w:right w:val="nil"/>
            </w:tcBorders>
            <w:shd w:val="clear" w:color="auto" w:fill="auto"/>
            <w:tcMar>
              <w:top w:w="8" w:type="dxa"/>
              <w:left w:w="8" w:type="dxa"/>
              <w:bottom w:w="0" w:type="dxa"/>
              <w:right w:w="8" w:type="dxa"/>
            </w:tcMar>
            <w:vAlign w:val="center"/>
          </w:tcPr>
          <w:p w14:paraId="7810B46F" w14:textId="77777777" w:rsidR="00236627" w:rsidRPr="00987B99" w:rsidRDefault="00236627" w:rsidP="00DE0D6F">
            <w:pPr>
              <w:spacing w:line="240" w:lineRule="auto"/>
              <w:jc w:val="center"/>
              <w:rPr>
                <w:rFonts w:cs="Times New Roman"/>
                <w:sz w:val="21"/>
                <w:szCs w:val="21"/>
              </w:rPr>
            </w:pPr>
            <w:r w:rsidRPr="00987B99">
              <w:rPr>
                <w:rFonts w:cs="Times New Roman"/>
                <w:sz w:val="21"/>
                <w:szCs w:val="21"/>
              </w:rPr>
              <w:t>0.436</w:t>
            </w:r>
          </w:p>
        </w:tc>
        <w:tc>
          <w:tcPr>
            <w:tcW w:w="556" w:type="pct"/>
            <w:tcBorders>
              <w:top w:val="nil"/>
              <w:left w:val="nil"/>
              <w:bottom w:val="nil"/>
              <w:right w:val="nil"/>
            </w:tcBorders>
            <w:shd w:val="clear" w:color="auto" w:fill="auto"/>
            <w:tcMar>
              <w:top w:w="8" w:type="dxa"/>
              <w:left w:w="8" w:type="dxa"/>
              <w:bottom w:w="0" w:type="dxa"/>
              <w:right w:w="8" w:type="dxa"/>
            </w:tcMar>
            <w:vAlign w:val="center"/>
          </w:tcPr>
          <w:p w14:paraId="33E6EDA7" w14:textId="77777777" w:rsidR="00236627" w:rsidRPr="00987B99" w:rsidRDefault="00236627" w:rsidP="00DE0D6F">
            <w:pPr>
              <w:spacing w:line="240" w:lineRule="auto"/>
              <w:jc w:val="center"/>
              <w:rPr>
                <w:rFonts w:cs="Times New Roman"/>
                <w:sz w:val="21"/>
                <w:szCs w:val="21"/>
              </w:rPr>
            </w:pPr>
          </w:p>
        </w:tc>
        <w:tc>
          <w:tcPr>
            <w:tcW w:w="556" w:type="pct"/>
            <w:tcBorders>
              <w:top w:val="nil"/>
              <w:left w:val="nil"/>
              <w:bottom w:val="nil"/>
              <w:right w:val="nil"/>
            </w:tcBorders>
            <w:shd w:val="clear" w:color="auto" w:fill="auto"/>
            <w:tcMar>
              <w:top w:w="8" w:type="dxa"/>
              <w:left w:w="8" w:type="dxa"/>
              <w:bottom w:w="0" w:type="dxa"/>
              <w:right w:w="8" w:type="dxa"/>
            </w:tcMar>
            <w:vAlign w:val="center"/>
          </w:tcPr>
          <w:p w14:paraId="3D37E5BA" w14:textId="77777777" w:rsidR="00236627" w:rsidRPr="00987B99" w:rsidRDefault="00236627" w:rsidP="00DE0D6F">
            <w:pPr>
              <w:spacing w:line="240" w:lineRule="auto"/>
              <w:jc w:val="center"/>
              <w:rPr>
                <w:rFonts w:cs="Times New Roman"/>
                <w:sz w:val="21"/>
                <w:szCs w:val="21"/>
              </w:rPr>
            </w:pPr>
            <w:r w:rsidRPr="00987B99">
              <w:rPr>
                <w:rFonts w:cs="Times New Roman" w:hint="eastAsia"/>
                <w:sz w:val="21"/>
                <w:szCs w:val="21"/>
              </w:rPr>
              <w:t>1</w:t>
            </w:r>
          </w:p>
        </w:tc>
        <w:tc>
          <w:tcPr>
            <w:tcW w:w="556" w:type="pct"/>
            <w:tcBorders>
              <w:top w:val="nil"/>
              <w:left w:val="nil"/>
              <w:bottom w:val="nil"/>
              <w:right w:val="nil"/>
            </w:tcBorders>
            <w:shd w:val="clear" w:color="auto" w:fill="auto"/>
            <w:tcMar>
              <w:top w:w="8" w:type="dxa"/>
              <w:left w:w="8" w:type="dxa"/>
              <w:bottom w:w="0" w:type="dxa"/>
              <w:right w:w="8" w:type="dxa"/>
            </w:tcMar>
            <w:vAlign w:val="center"/>
          </w:tcPr>
          <w:p w14:paraId="2474E40B" w14:textId="77777777" w:rsidR="00236627" w:rsidRPr="00987B99" w:rsidRDefault="00236627" w:rsidP="00DE0D6F">
            <w:pPr>
              <w:spacing w:line="240" w:lineRule="auto"/>
              <w:jc w:val="center"/>
              <w:rPr>
                <w:rFonts w:cs="Times New Roman"/>
                <w:sz w:val="21"/>
                <w:szCs w:val="21"/>
              </w:rPr>
            </w:pPr>
          </w:p>
        </w:tc>
        <w:tc>
          <w:tcPr>
            <w:tcW w:w="556" w:type="pct"/>
            <w:tcBorders>
              <w:top w:val="nil"/>
              <w:left w:val="nil"/>
              <w:bottom w:val="nil"/>
              <w:right w:val="nil"/>
            </w:tcBorders>
            <w:shd w:val="clear" w:color="auto" w:fill="auto"/>
            <w:tcMar>
              <w:top w:w="8" w:type="dxa"/>
              <w:left w:w="8" w:type="dxa"/>
              <w:bottom w:w="0" w:type="dxa"/>
              <w:right w:w="8" w:type="dxa"/>
            </w:tcMar>
            <w:vAlign w:val="center"/>
          </w:tcPr>
          <w:p w14:paraId="335D3ACF" w14:textId="77777777" w:rsidR="00236627" w:rsidRPr="00987B99" w:rsidRDefault="00236627" w:rsidP="00DE0D6F">
            <w:pPr>
              <w:spacing w:line="240" w:lineRule="auto"/>
              <w:jc w:val="center"/>
              <w:rPr>
                <w:rFonts w:cs="Times New Roman"/>
                <w:sz w:val="21"/>
                <w:szCs w:val="21"/>
              </w:rPr>
            </w:pPr>
          </w:p>
        </w:tc>
        <w:tc>
          <w:tcPr>
            <w:tcW w:w="552" w:type="pct"/>
            <w:tcBorders>
              <w:top w:val="nil"/>
              <w:left w:val="nil"/>
              <w:bottom w:val="nil"/>
              <w:right w:val="nil"/>
            </w:tcBorders>
            <w:shd w:val="clear" w:color="auto" w:fill="auto"/>
            <w:tcMar>
              <w:top w:w="8" w:type="dxa"/>
              <w:left w:w="8" w:type="dxa"/>
              <w:bottom w:w="0" w:type="dxa"/>
              <w:right w:w="8" w:type="dxa"/>
            </w:tcMar>
            <w:vAlign w:val="center"/>
          </w:tcPr>
          <w:p w14:paraId="1AA5F59D" w14:textId="77777777" w:rsidR="00236627" w:rsidRPr="00987B99" w:rsidRDefault="00236627" w:rsidP="00DE0D6F">
            <w:pPr>
              <w:spacing w:line="240" w:lineRule="auto"/>
              <w:jc w:val="center"/>
              <w:rPr>
                <w:rFonts w:cs="Times New Roman"/>
                <w:sz w:val="21"/>
                <w:szCs w:val="21"/>
              </w:rPr>
            </w:pPr>
          </w:p>
        </w:tc>
      </w:tr>
      <w:tr w:rsidR="00236627" w:rsidRPr="00987B99" w14:paraId="27ECB40E" w14:textId="77777777" w:rsidTr="00DE0D6F">
        <w:trPr>
          <w:trHeight w:val="283"/>
          <w:jc w:val="center"/>
        </w:trPr>
        <w:tc>
          <w:tcPr>
            <w:tcW w:w="556" w:type="pct"/>
            <w:tcBorders>
              <w:top w:val="nil"/>
              <w:left w:val="nil"/>
              <w:bottom w:val="nil"/>
              <w:right w:val="nil"/>
            </w:tcBorders>
            <w:shd w:val="clear" w:color="auto" w:fill="auto"/>
            <w:tcMar>
              <w:top w:w="8" w:type="dxa"/>
              <w:left w:w="8" w:type="dxa"/>
              <w:bottom w:w="0" w:type="dxa"/>
              <w:right w:w="8" w:type="dxa"/>
            </w:tcMar>
            <w:vAlign w:val="center"/>
          </w:tcPr>
          <w:p w14:paraId="14506B0F" w14:textId="77777777" w:rsidR="00236627" w:rsidRPr="00987B99" w:rsidRDefault="00236627" w:rsidP="00DE0D6F">
            <w:pPr>
              <w:spacing w:line="240" w:lineRule="auto"/>
              <w:jc w:val="left"/>
              <w:rPr>
                <w:rFonts w:cs="Times New Roman"/>
                <w:sz w:val="21"/>
                <w:szCs w:val="21"/>
              </w:rPr>
            </w:pPr>
            <w:r w:rsidRPr="00987B99">
              <w:rPr>
                <w:rFonts w:eastAsia="等线" w:cs="Times New Roman"/>
                <w:color w:val="000000"/>
                <w:kern w:val="0"/>
                <w:sz w:val="21"/>
                <w:szCs w:val="21"/>
              </w:rPr>
              <w:t>NH</w:t>
            </w:r>
            <w:r w:rsidRPr="00987B99">
              <w:rPr>
                <w:rFonts w:eastAsia="等线" w:cs="Times New Roman"/>
                <w:color w:val="000000"/>
                <w:kern w:val="0"/>
                <w:sz w:val="21"/>
                <w:szCs w:val="21"/>
                <w:vertAlign w:val="subscript"/>
              </w:rPr>
              <w:t>4</w:t>
            </w:r>
            <w:r w:rsidRPr="00987B99">
              <w:rPr>
                <w:rFonts w:eastAsia="等线" w:cs="Times New Roman"/>
                <w:color w:val="000000"/>
                <w:kern w:val="0"/>
                <w:sz w:val="21"/>
                <w:szCs w:val="21"/>
                <w:vertAlign w:val="superscript"/>
              </w:rPr>
              <w:t>+</w:t>
            </w:r>
            <w:r w:rsidRPr="00987B99">
              <w:rPr>
                <w:rFonts w:eastAsia="等线" w:cs="Times New Roman"/>
                <w:color w:val="000000"/>
                <w:kern w:val="0"/>
                <w:sz w:val="21"/>
                <w:szCs w:val="21"/>
              </w:rPr>
              <w:t>-N</w:t>
            </w:r>
          </w:p>
        </w:tc>
        <w:tc>
          <w:tcPr>
            <w:tcW w:w="556" w:type="pct"/>
            <w:tcBorders>
              <w:top w:val="nil"/>
              <w:left w:val="nil"/>
              <w:bottom w:val="nil"/>
              <w:right w:val="nil"/>
            </w:tcBorders>
            <w:shd w:val="clear" w:color="auto" w:fill="auto"/>
            <w:tcMar>
              <w:top w:w="8" w:type="dxa"/>
              <w:left w:w="8" w:type="dxa"/>
              <w:bottom w:w="0" w:type="dxa"/>
              <w:right w:w="8" w:type="dxa"/>
            </w:tcMar>
            <w:vAlign w:val="center"/>
          </w:tcPr>
          <w:p w14:paraId="6C27DD50" w14:textId="77777777" w:rsidR="00236627" w:rsidRPr="00987B99" w:rsidRDefault="00236627" w:rsidP="00DE0D6F">
            <w:pPr>
              <w:spacing w:line="240" w:lineRule="auto"/>
              <w:jc w:val="center"/>
              <w:rPr>
                <w:rFonts w:cs="Times New Roman"/>
                <w:sz w:val="21"/>
                <w:szCs w:val="21"/>
              </w:rPr>
            </w:pPr>
            <w:r w:rsidRPr="00987B99">
              <w:rPr>
                <w:rFonts w:cs="Times New Roman"/>
                <w:sz w:val="21"/>
                <w:szCs w:val="21"/>
              </w:rPr>
              <w:t>-0.461</w:t>
            </w:r>
          </w:p>
        </w:tc>
        <w:tc>
          <w:tcPr>
            <w:tcW w:w="556" w:type="pct"/>
            <w:tcBorders>
              <w:top w:val="nil"/>
              <w:left w:val="nil"/>
              <w:bottom w:val="nil"/>
              <w:right w:val="nil"/>
            </w:tcBorders>
            <w:shd w:val="clear" w:color="auto" w:fill="auto"/>
            <w:tcMar>
              <w:top w:w="8" w:type="dxa"/>
              <w:left w:w="8" w:type="dxa"/>
              <w:bottom w:w="0" w:type="dxa"/>
              <w:right w:w="8" w:type="dxa"/>
            </w:tcMar>
            <w:vAlign w:val="center"/>
          </w:tcPr>
          <w:p w14:paraId="50622F1C" w14:textId="77777777" w:rsidR="00236627" w:rsidRPr="00987B99" w:rsidRDefault="00236627" w:rsidP="00DE0D6F">
            <w:pPr>
              <w:spacing w:line="240" w:lineRule="auto"/>
              <w:jc w:val="center"/>
              <w:rPr>
                <w:rFonts w:cs="Times New Roman"/>
                <w:sz w:val="21"/>
                <w:szCs w:val="21"/>
              </w:rPr>
            </w:pPr>
          </w:p>
        </w:tc>
        <w:tc>
          <w:tcPr>
            <w:tcW w:w="556" w:type="pct"/>
            <w:tcBorders>
              <w:top w:val="nil"/>
              <w:left w:val="nil"/>
              <w:bottom w:val="nil"/>
              <w:right w:val="nil"/>
            </w:tcBorders>
            <w:shd w:val="clear" w:color="auto" w:fill="auto"/>
            <w:tcMar>
              <w:top w:w="8" w:type="dxa"/>
              <w:left w:w="8" w:type="dxa"/>
              <w:bottom w:w="0" w:type="dxa"/>
              <w:right w:w="8" w:type="dxa"/>
            </w:tcMar>
            <w:vAlign w:val="center"/>
          </w:tcPr>
          <w:p w14:paraId="61B6387C" w14:textId="77777777" w:rsidR="00236627" w:rsidRPr="00987B99" w:rsidRDefault="00236627" w:rsidP="00DE0D6F">
            <w:pPr>
              <w:spacing w:line="240" w:lineRule="auto"/>
              <w:jc w:val="center"/>
              <w:rPr>
                <w:rFonts w:cs="Times New Roman"/>
                <w:sz w:val="21"/>
                <w:szCs w:val="21"/>
              </w:rPr>
            </w:pPr>
          </w:p>
        </w:tc>
        <w:tc>
          <w:tcPr>
            <w:tcW w:w="556" w:type="pct"/>
            <w:tcBorders>
              <w:top w:val="nil"/>
              <w:left w:val="nil"/>
              <w:bottom w:val="nil"/>
              <w:right w:val="nil"/>
            </w:tcBorders>
            <w:shd w:val="clear" w:color="auto" w:fill="auto"/>
            <w:tcMar>
              <w:top w:w="8" w:type="dxa"/>
              <w:left w:w="8" w:type="dxa"/>
              <w:bottom w:w="0" w:type="dxa"/>
              <w:right w:w="8" w:type="dxa"/>
            </w:tcMar>
            <w:vAlign w:val="center"/>
          </w:tcPr>
          <w:p w14:paraId="26A1DBCB" w14:textId="77777777" w:rsidR="00236627" w:rsidRPr="00987B99" w:rsidRDefault="00236627" w:rsidP="00DE0D6F">
            <w:pPr>
              <w:spacing w:line="240" w:lineRule="auto"/>
              <w:jc w:val="center"/>
              <w:rPr>
                <w:rFonts w:cs="Times New Roman"/>
                <w:sz w:val="21"/>
                <w:szCs w:val="21"/>
              </w:rPr>
            </w:pPr>
          </w:p>
        </w:tc>
        <w:tc>
          <w:tcPr>
            <w:tcW w:w="556" w:type="pct"/>
            <w:tcBorders>
              <w:top w:val="nil"/>
              <w:left w:val="nil"/>
              <w:bottom w:val="nil"/>
              <w:right w:val="nil"/>
            </w:tcBorders>
            <w:shd w:val="clear" w:color="auto" w:fill="auto"/>
            <w:tcMar>
              <w:top w:w="8" w:type="dxa"/>
              <w:left w:w="8" w:type="dxa"/>
              <w:bottom w:w="0" w:type="dxa"/>
              <w:right w:w="8" w:type="dxa"/>
            </w:tcMar>
            <w:vAlign w:val="center"/>
          </w:tcPr>
          <w:p w14:paraId="2A79C00E" w14:textId="77777777" w:rsidR="00236627" w:rsidRPr="00987B99" w:rsidRDefault="00236627" w:rsidP="00DE0D6F">
            <w:pPr>
              <w:spacing w:line="240" w:lineRule="auto"/>
              <w:jc w:val="center"/>
              <w:rPr>
                <w:rFonts w:cs="Times New Roman"/>
                <w:sz w:val="21"/>
                <w:szCs w:val="21"/>
              </w:rPr>
            </w:pPr>
          </w:p>
        </w:tc>
        <w:tc>
          <w:tcPr>
            <w:tcW w:w="556" w:type="pct"/>
            <w:tcBorders>
              <w:top w:val="nil"/>
              <w:left w:val="nil"/>
              <w:bottom w:val="nil"/>
              <w:right w:val="nil"/>
            </w:tcBorders>
            <w:shd w:val="clear" w:color="auto" w:fill="auto"/>
            <w:tcMar>
              <w:top w:w="8" w:type="dxa"/>
              <w:left w:w="8" w:type="dxa"/>
              <w:bottom w:w="0" w:type="dxa"/>
              <w:right w:w="8" w:type="dxa"/>
            </w:tcMar>
            <w:vAlign w:val="center"/>
          </w:tcPr>
          <w:p w14:paraId="1BC9B39A" w14:textId="77777777" w:rsidR="00236627" w:rsidRPr="00987B99" w:rsidRDefault="00236627" w:rsidP="00DE0D6F">
            <w:pPr>
              <w:spacing w:line="240" w:lineRule="auto"/>
              <w:jc w:val="center"/>
              <w:rPr>
                <w:rFonts w:cs="Times New Roman"/>
                <w:sz w:val="21"/>
                <w:szCs w:val="21"/>
              </w:rPr>
            </w:pPr>
            <w:r w:rsidRPr="00987B99">
              <w:rPr>
                <w:rFonts w:cs="Times New Roman" w:hint="eastAsia"/>
                <w:sz w:val="21"/>
                <w:szCs w:val="21"/>
              </w:rPr>
              <w:t>1</w:t>
            </w:r>
          </w:p>
        </w:tc>
        <w:tc>
          <w:tcPr>
            <w:tcW w:w="556" w:type="pct"/>
            <w:tcBorders>
              <w:top w:val="nil"/>
              <w:left w:val="nil"/>
              <w:bottom w:val="nil"/>
              <w:right w:val="nil"/>
            </w:tcBorders>
            <w:shd w:val="clear" w:color="auto" w:fill="auto"/>
            <w:tcMar>
              <w:top w:w="8" w:type="dxa"/>
              <w:left w:w="8" w:type="dxa"/>
              <w:bottom w:w="0" w:type="dxa"/>
              <w:right w:w="8" w:type="dxa"/>
            </w:tcMar>
            <w:vAlign w:val="center"/>
          </w:tcPr>
          <w:p w14:paraId="23FBDE9C" w14:textId="77777777" w:rsidR="00236627" w:rsidRPr="00987B99" w:rsidRDefault="00236627" w:rsidP="00DE0D6F">
            <w:pPr>
              <w:spacing w:line="240" w:lineRule="auto"/>
              <w:jc w:val="center"/>
              <w:rPr>
                <w:rFonts w:cs="Times New Roman"/>
                <w:sz w:val="21"/>
                <w:szCs w:val="21"/>
              </w:rPr>
            </w:pPr>
          </w:p>
        </w:tc>
        <w:tc>
          <w:tcPr>
            <w:tcW w:w="552" w:type="pct"/>
            <w:tcBorders>
              <w:top w:val="nil"/>
              <w:left w:val="nil"/>
              <w:bottom w:val="nil"/>
              <w:right w:val="nil"/>
            </w:tcBorders>
            <w:shd w:val="clear" w:color="auto" w:fill="auto"/>
            <w:tcMar>
              <w:top w:w="8" w:type="dxa"/>
              <w:left w:w="8" w:type="dxa"/>
              <w:bottom w:w="0" w:type="dxa"/>
              <w:right w:w="8" w:type="dxa"/>
            </w:tcMar>
            <w:vAlign w:val="center"/>
          </w:tcPr>
          <w:p w14:paraId="1097BAFA" w14:textId="77777777" w:rsidR="00236627" w:rsidRPr="00987B99" w:rsidRDefault="00236627" w:rsidP="00DE0D6F">
            <w:pPr>
              <w:spacing w:line="240" w:lineRule="auto"/>
              <w:jc w:val="center"/>
              <w:rPr>
                <w:rFonts w:cs="Times New Roman"/>
                <w:sz w:val="21"/>
                <w:szCs w:val="21"/>
              </w:rPr>
            </w:pPr>
          </w:p>
        </w:tc>
      </w:tr>
      <w:tr w:rsidR="00236627" w:rsidRPr="00987B99" w14:paraId="19153F44" w14:textId="77777777" w:rsidTr="00DE0D6F">
        <w:trPr>
          <w:trHeight w:val="283"/>
          <w:jc w:val="center"/>
        </w:trPr>
        <w:tc>
          <w:tcPr>
            <w:tcW w:w="556" w:type="pct"/>
            <w:tcBorders>
              <w:top w:val="nil"/>
              <w:left w:val="nil"/>
              <w:bottom w:val="nil"/>
              <w:right w:val="nil"/>
            </w:tcBorders>
            <w:shd w:val="clear" w:color="auto" w:fill="auto"/>
            <w:tcMar>
              <w:top w:w="8" w:type="dxa"/>
              <w:left w:w="8" w:type="dxa"/>
              <w:bottom w:w="0" w:type="dxa"/>
              <w:right w:w="8" w:type="dxa"/>
            </w:tcMar>
            <w:vAlign w:val="center"/>
          </w:tcPr>
          <w:p w14:paraId="3EC44F82" w14:textId="77777777" w:rsidR="00236627" w:rsidRPr="00987B99" w:rsidRDefault="00236627" w:rsidP="00DE0D6F">
            <w:pPr>
              <w:spacing w:line="240" w:lineRule="auto"/>
              <w:jc w:val="left"/>
              <w:rPr>
                <w:rFonts w:cs="Times New Roman"/>
                <w:sz w:val="21"/>
                <w:szCs w:val="21"/>
              </w:rPr>
            </w:pPr>
            <w:r w:rsidRPr="00987B99">
              <w:rPr>
                <w:rFonts w:cs="Times New Roman"/>
                <w:sz w:val="21"/>
                <w:szCs w:val="21"/>
              </w:rPr>
              <w:t>DON</w:t>
            </w:r>
          </w:p>
        </w:tc>
        <w:tc>
          <w:tcPr>
            <w:tcW w:w="556" w:type="pct"/>
            <w:tcBorders>
              <w:top w:val="nil"/>
              <w:left w:val="nil"/>
              <w:bottom w:val="nil"/>
              <w:right w:val="nil"/>
            </w:tcBorders>
            <w:shd w:val="clear" w:color="auto" w:fill="auto"/>
            <w:tcMar>
              <w:top w:w="8" w:type="dxa"/>
              <w:left w:w="8" w:type="dxa"/>
              <w:bottom w:w="0" w:type="dxa"/>
              <w:right w:w="8" w:type="dxa"/>
            </w:tcMar>
            <w:vAlign w:val="center"/>
          </w:tcPr>
          <w:p w14:paraId="0C2B0094" w14:textId="77777777" w:rsidR="00236627" w:rsidRPr="00987B99" w:rsidRDefault="00236627" w:rsidP="00DE0D6F">
            <w:pPr>
              <w:spacing w:line="240" w:lineRule="auto"/>
              <w:jc w:val="center"/>
              <w:rPr>
                <w:rFonts w:cs="Times New Roman"/>
                <w:sz w:val="21"/>
                <w:szCs w:val="21"/>
              </w:rPr>
            </w:pPr>
          </w:p>
        </w:tc>
        <w:tc>
          <w:tcPr>
            <w:tcW w:w="556" w:type="pct"/>
            <w:tcBorders>
              <w:top w:val="nil"/>
              <w:left w:val="nil"/>
              <w:bottom w:val="nil"/>
              <w:right w:val="nil"/>
            </w:tcBorders>
            <w:shd w:val="clear" w:color="auto" w:fill="auto"/>
            <w:tcMar>
              <w:top w:w="8" w:type="dxa"/>
              <w:left w:w="8" w:type="dxa"/>
              <w:bottom w:w="0" w:type="dxa"/>
              <w:right w:w="8" w:type="dxa"/>
            </w:tcMar>
            <w:vAlign w:val="center"/>
          </w:tcPr>
          <w:p w14:paraId="68C1D2C7" w14:textId="77777777" w:rsidR="00236627" w:rsidRPr="00987B99" w:rsidRDefault="00236627" w:rsidP="00DE0D6F">
            <w:pPr>
              <w:spacing w:line="240" w:lineRule="auto"/>
              <w:jc w:val="center"/>
              <w:rPr>
                <w:rFonts w:cs="Times New Roman"/>
                <w:sz w:val="21"/>
                <w:szCs w:val="21"/>
              </w:rPr>
            </w:pPr>
          </w:p>
        </w:tc>
        <w:tc>
          <w:tcPr>
            <w:tcW w:w="556" w:type="pct"/>
            <w:tcBorders>
              <w:top w:val="nil"/>
              <w:left w:val="nil"/>
              <w:bottom w:val="nil"/>
              <w:right w:val="nil"/>
            </w:tcBorders>
            <w:shd w:val="clear" w:color="auto" w:fill="auto"/>
            <w:tcMar>
              <w:top w:w="8" w:type="dxa"/>
              <w:left w:w="8" w:type="dxa"/>
              <w:bottom w:w="0" w:type="dxa"/>
              <w:right w:w="8" w:type="dxa"/>
            </w:tcMar>
            <w:vAlign w:val="center"/>
          </w:tcPr>
          <w:p w14:paraId="6EC01227" w14:textId="77777777" w:rsidR="00236627" w:rsidRPr="00987B99" w:rsidRDefault="00236627" w:rsidP="00DE0D6F">
            <w:pPr>
              <w:spacing w:line="240" w:lineRule="auto"/>
              <w:jc w:val="center"/>
              <w:rPr>
                <w:rFonts w:cs="Times New Roman"/>
                <w:sz w:val="21"/>
                <w:szCs w:val="21"/>
              </w:rPr>
            </w:pPr>
            <w:r w:rsidRPr="00987B99">
              <w:rPr>
                <w:rFonts w:cs="Times New Roman"/>
                <w:sz w:val="21"/>
                <w:szCs w:val="21"/>
              </w:rPr>
              <w:t>0.306</w:t>
            </w:r>
          </w:p>
        </w:tc>
        <w:tc>
          <w:tcPr>
            <w:tcW w:w="556" w:type="pct"/>
            <w:tcBorders>
              <w:top w:val="nil"/>
              <w:left w:val="nil"/>
              <w:bottom w:val="nil"/>
              <w:right w:val="nil"/>
            </w:tcBorders>
            <w:shd w:val="clear" w:color="auto" w:fill="auto"/>
            <w:tcMar>
              <w:top w:w="8" w:type="dxa"/>
              <w:left w:w="8" w:type="dxa"/>
              <w:bottom w:w="0" w:type="dxa"/>
              <w:right w:w="8" w:type="dxa"/>
            </w:tcMar>
            <w:vAlign w:val="center"/>
          </w:tcPr>
          <w:p w14:paraId="598557A7" w14:textId="77777777" w:rsidR="00236627" w:rsidRPr="00987B99" w:rsidRDefault="00236627" w:rsidP="00DE0D6F">
            <w:pPr>
              <w:spacing w:line="240" w:lineRule="auto"/>
              <w:jc w:val="center"/>
              <w:rPr>
                <w:rFonts w:cs="Times New Roman"/>
                <w:sz w:val="21"/>
                <w:szCs w:val="21"/>
              </w:rPr>
            </w:pPr>
          </w:p>
        </w:tc>
        <w:tc>
          <w:tcPr>
            <w:tcW w:w="556" w:type="pct"/>
            <w:tcBorders>
              <w:top w:val="nil"/>
              <w:left w:val="nil"/>
              <w:bottom w:val="nil"/>
              <w:right w:val="nil"/>
            </w:tcBorders>
            <w:shd w:val="clear" w:color="auto" w:fill="auto"/>
            <w:tcMar>
              <w:top w:w="8" w:type="dxa"/>
              <w:left w:w="8" w:type="dxa"/>
              <w:bottom w:w="0" w:type="dxa"/>
              <w:right w:w="8" w:type="dxa"/>
            </w:tcMar>
            <w:vAlign w:val="center"/>
          </w:tcPr>
          <w:p w14:paraId="6B809AAD" w14:textId="77777777" w:rsidR="00236627" w:rsidRPr="00987B99" w:rsidRDefault="00236627" w:rsidP="00DE0D6F">
            <w:pPr>
              <w:spacing w:line="240" w:lineRule="auto"/>
              <w:jc w:val="center"/>
              <w:rPr>
                <w:rFonts w:cs="Times New Roman"/>
                <w:sz w:val="21"/>
                <w:szCs w:val="21"/>
              </w:rPr>
            </w:pPr>
            <w:r w:rsidRPr="00987B99">
              <w:rPr>
                <w:rFonts w:cs="Times New Roman"/>
                <w:sz w:val="21"/>
                <w:szCs w:val="21"/>
              </w:rPr>
              <w:t>0.667</w:t>
            </w:r>
          </w:p>
        </w:tc>
        <w:tc>
          <w:tcPr>
            <w:tcW w:w="556" w:type="pct"/>
            <w:tcBorders>
              <w:top w:val="nil"/>
              <w:left w:val="nil"/>
              <w:bottom w:val="nil"/>
              <w:right w:val="nil"/>
            </w:tcBorders>
            <w:shd w:val="clear" w:color="auto" w:fill="auto"/>
            <w:tcMar>
              <w:top w:w="8" w:type="dxa"/>
              <w:left w:w="8" w:type="dxa"/>
              <w:bottom w:w="0" w:type="dxa"/>
              <w:right w:w="8" w:type="dxa"/>
            </w:tcMar>
            <w:vAlign w:val="center"/>
          </w:tcPr>
          <w:p w14:paraId="3FBAC619" w14:textId="77777777" w:rsidR="00236627" w:rsidRPr="00987B99" w:rsidRDefault="00236627" w:rsidP="00DE0D6F">
            <w:pPr>
              <w:spacing w:line="240" w:lineRule="auto"/>
              <w:jc w:val="center"/>
              <w:rPr>
                <w:rFonts w:cs="Times New Roman"/>
                <w:sz w:val="21"/>
                <w:szCs w:val="21"/>
              </w:rPr>
            </w:pPr>
          </w:p>
        </w:tc>
        <w:tc>
          <w:tcPr>
            <w:tcW w:w="556" w:type="pct"/>
            <w:tcBorders>
              <w:top w:val="nil"/>
              <w:left w:val="nil"/>
              <w:bottom w:val="nil"/>
              <w:right w:val="nil"/>
            </w:tcBorders>
            <w:shd w:val="clear" w:color="auto" w:fill="auto"/>
            <w:tcMar>
              <w:top w:w="8" w:type="dxa"/>
              <w:left w:w="8" w:type="dxa"/>
              <w:bottom w:w="0" w:type="dxa"/>
              <w:right w:w="8" w:type="dxa"/>
            </w:tcMar>
            <w:vAlign w:val="center"/>
          </w:tcPr>
          <w:p w14:paraId="7B4E929B" w14:textId="77777777" w:rsidR="00236627" w:rsidRPr="00987B99" w:rsidRDefault="00236627" w:rsidP="00DE0D6F">
            <w:pPr>
              <w:spacing w:line="240" w:lineRule="auto"/>
              <w:jc w:val="center"/>
              <w:rPr>
                <w:rFonts w:cs="Times New Roman"/>
                <w:sz w:val="21"/>
                <w:szCs w:val="21"/>
              </w:rPr>
            </w:pPr>
            <w:r w:rsidRPr="00987B99">
              <w:rPr>
                <w:rFonts w:cs="Times New Roman" w:hint="eastAsia"/>
                <w:sz w:val="21"/>
                <w:szCs w:val="21"/>
              </w:rPr>
              <w:t>1</w:t>
            </w:r>
          </w:p>
        </w:tc>
        <w:tc>
          <w:tcPr>
            <w:tcW w:w="552" w:type="pct"/>
            <w:tcBorders>
              <w:top w:val="nil"/>
              <w:left w:val="nil"/>
              <w:bottom w:val="nil"/>
              <w:right w:val="nil"/>
            </w:tcBorders>
            <w:shd w:val="clear" w:color="auto" w:fill="auto"/>
            <w:tcMar>
              <w:top w:w="8" w:type="dxa"/>
              <w:left w:w="8" w:type="dxa"/>
              <w:bottom w:w="0" w:type="dxa"/>
              <w:right w:w="8" w:type="dxa"/>
            </w:tcMar>
            <w:vAlign w:val="center"/>
          </w:tcPr>
          <w:p w14:paraId="105B493C" w14:textId="77777777" w:rsidR="00236627" w:rsidRPr="00987B99" w:rsidRDefault="00236627" w:rsidP="00DE0D6F">
            <w:pPr>
              <w:spacing w:line="240" w:lineRule="auto"/>
              <w:jc w:val="center"/>
              <w:rPr>
                <w:rFonts w:cs="Times New Roman"/>
                <w:sz w:val="21"/>
                <w:szCs w:val="21"/>
              </w:rPr>
            </w:pPr>
          </w:p>
        </w:tc>
      </w:tr>
      <w:tr w:rsidR="00236627" w:rsidRPr="00987B99" w14:paraId="34E2FB31" w14:textId="77777777" w:rsidTr="00DE0D6F">
        <w:trPr>
          <w:trHeight w:val="283"/>
          <w:jc w:val="center"/>
        </w:trPr>
        <w:tc>
          <w:tcPr>
            <w:tcW w:w="556" w:type="pct"/>
            <w:tcBorders>
              <w:top w:val="nil"/>
              <w:left w:val="nil"/>
              <w:bottom w:val="single" w:sz="8" w:space="0" w:color="auto"/>
              <w:right w:val="nil"/>
            </w:tcBorders>
            <w:shd w:val="clear" w:color="auto" w:fill="auto"/>
            <w:tcMar>
              <w:top w:w="8" w:type="dxa"/>
              <w:left w:w="8" w:type="dxa"/>
              <w:bottom w:w="0" w:type="dxa"/>
              <w:right w:w="8" w:type="dxa"/>
            </w:tcMar>
            <w:vAlign w:val="center"/>
          </w:tcPr>
          <w:p w14:paraId="5F28DD95" w14:textId="77777777" w:rsidR="00236627" w:rsidRPr="00987B99" w:rsidRDefault="00236627" w:rsidP="00DE0D6F">
            <w:pPr>
              <w:spacing w:line="240" w:lineRule="auto"/>
              <w:jc w:val="left"/>
              <w:rPr>
                <w:rFonts w:cs="Times New Roman"/>
                <w:sz w:val="21"/>
                <w:szCs w:val="21"/>
              </w:rPr>
            </w:pPr>
            <w:r w:rsidRPr="00987B99">
              <w:rPr>
                <w:rFonts w:cs="Times New Roman"/>
                <w:sz w:val="21"/>
                <w:szCs w:val="21"/>
              </w:rPr>
              <w:t>TOC</w:t>
            </w:r>
          </w:p>
        </w:tc>
        <w:tc>
          <w:tcPr>
            <w:tcW w:w="556" w:type="pct"/>
            <w:tcBorders>
              <w:top w:val="nil"/>
              <w:left w:val="nil"/>
              <w:bottom w:val="single" w:sz="8" w:space="0" w:color="auto"/>
              <w:right w:val="nil"/>
            </w:tcBorders>
            <w:shd w:val="clear" w:color="auto" w:fill="auto"/>
            <w:tcMar>
              <w:top w:w="8" w:type="dxa"/>
              <w:left w:w="8" w:type="dxa"/>
              <w:bottom w:w="0" w:type="dxa"/>
              <w:right w:w="8" w:type="dxa"/>
            </w:tcMar>
            <w:vAlign w:val="center"/>
          </w:tcPr>
          <w:p w14:paraId="3DC97AB7" w14:textId="77777777" w:rsidR="00236627" w:rsidRPr="00987B99" w:rsidRDefault="00236627" w:rsidP="00DE0D6F">
            <w:pPr>
              <w:spacing w:line="240" w:lineRule="auto"/>
              <w:jc w:val="center"/>
              <w:rPr>
                <w:rFonts w:cs="Times New Roman"/>
                <w:sz w:val="21"/>
                <w:szCs w:val="21"/>
              </w:rPr>
            </w:pPr>
            <w:r w:rsidRPr="00987B99">
              <w:rPr>
                <w:rFonts w:cs="Times New Roman"/>
                <w:sz w:val="21"/>
                <w:szCs w:val="21"/>
              </w:rPr>
              <w:t>-0.932</w:t>
            </w:r>
          </w:p>
        </w:tc>
        <w:tc>
          <w:tcPr>
            <w:tcW w:w="556" w:type="pct"/>
            <w:tcBorders>
              <w:top w:val="nil"/>
              <w:left w:val="nil"/>
              <w:bottom w:val="single" w:sz="8" w:space="0" w:color="auto"/>
              <w:right w:val="nil"/>
            </w:tcBorders>
            <w:shd w:val="clear" w:color="auto" w:fill="auto"/>
            <w:tcMar>
              <w:top w:w="8" w:type="dxa"/>
              <w:left w:w="8" w:type="dxa"/>
              <w:bottom w:w="0" w:type="dxa"/>
              <w:right w:w="8" w:type="dxa"/>
            </w:tcMar>
            <w:vAlign w:val="center"/>
          </w:tcPr>
          <w:p w14:paraId="7575934C" w14:textId="77777777" w:rsidR="00236627" w:rsidRPr="00987B99" w:rsidRDefault="00236627" w:rsidP="00DE0D6F">
            <w:pPr>
              <w:spacing w:line="240" w:lineRule="auto"/>
              <w:jc w:val="center"/>
              <w:rPr>
                <w:rFonts w:cs="Times New Roman"/>
                <w:sz w:val="21"/>
                <w:szCs w:val="21"/>
              </w:rPr>
            </w:pPr>
            <w:r w:rsidRPr="00987B99">
              <w:rPr>
                <w:rFonts w:cs="Times New Roman"/>
                <w:sz w:val="21"/>
                <w:szCs w:val="21"/>
              </w:rPr>
              <w:t>-0.850</w:t>
            </w:r>
          </w:p>
        </w:tc>
        <w:tc>
          <w:tcPr>
            <w:tcW w:w="556" w:type="pct"/>
            <w:tcBorders>
              <w:top w:val="nil"/>
              <w:left w:val="nil"/>
              <w:bottom w:val="single" w:sz="8" w:space="0" w:color="auto"/>
              <w:right w:val="nil"/>
            </w:tcBorders>
            <w:shd w:val="clear" w:color="auto" w:fill="auto"/>
            <w:tcMar>
              <w:top w:w="8" w:type="dxa"/>
              <w:left w:w="8" w:type="dxa"/>
              <w:bottom w:w="0" w:type="dxa"/>
              <w:right w:w="8" w:type="dxa"/>
            </w:tcMar>
            <w:vAlign w:val="center"/>
          </w:tcPr>
          <w:p w14:paraId="3AA0BC20" w14:textId="77777777" w:rsidR="00236627" w:rsidRPr="00987B99" w:rsidRDefault="00236627" w:rsidP="00DE0D6F">
            <w:pPr>
              <w:spacing w:line="240" w:lineRule="auto"/>
              <w:jc w:val="center"/>
              <w:rPr>
                <w:rFonts w:cs="Times New Roman"/>
                <w:sz w:val="21"/>
                <w:szCs w:val="21"/>
              </w:rPr>
            </w:pPr>
            <w:r w:rsidRPr="00987B99">
              <w:rPr>
                <w:rFonts w:cs="Times New Roman"/>
                <w:sz w:val="21"/>
                <w:szCs w:val="21"/>
              </w:rPr>
              <w:t>0.655</w:t>
            </w:r>
          </w:p>
        </w:tc>
        <w:tc>
          <w:tcPr>
            <w:tcW w:w="556" w:type="pct"/>
            <w:tcBorders>
              <w:top w:val="nil"/>
              <w:left w:val="nil"/>
              <w:bottom w:val="single" w:sz="8" w:space="0" w:color="auto"/>
              <w:right w:val="nil"/>
            </w:tcBorders>
            <w:shd w:val="clear" w:color="auto" w:fill="auto"/>
            <w:tcMar>
              <w:top w:w="8" w:type="dxa"/>
              <w:left w:w="8" w:type="dxa"/>
              <w:bottom w:w="0" w:type="dxa"/>
              <w:right w:w="8" w:type="dxa"/>
            </w:tcMar>
            <w:vAlign w:val="center"/>
          </w:tcPr>
          <w:p w14:paraId="435DF8A8" w14:textId="77777777" w:rsidR="00236627" w:rsidRPr="00987B99" w:rsidRDefault="00236627" w:rsidP="00DE0D6F">
            <w:pPr>
              <w:spacing w:line="240" w:lineRule="auto"/>
              <w:jc w:val="center"/>
              <w:rPr>
                <w:rFonts w:cs="Times New Roman"/>
                <w:sz w:val="21"/>
                <w:szCs w:val="21"/>
              </w:rPr>
            </w:pPr>
            <w:r w:rsidRPr="00987B99">
              <w:rPr>
                <w:rFonts w:cs="Times New Roman"/>
                <w:sz w:val="21"/>
                <w:szCs w:val="21"/>
              </w:rPr>
              <w:t>0.356</w:t>
            </w:r>
          </w:p>
        </w:tc>
        <w:tc>
          <w:tcPr>
            <w:tcW w:w="556" w:type="pct"/>
            <w:tcBorders>
              <w:top w:val="nil"/>
              <w:left w:val="nil"/>
              <w:bottom w:val="single" w:sz="8" w:space="0" w:color="auto"/>
              <w:right w:val="nil"/>
            </w:tcBorders>
            <w:shd w:val="clear" w:color="auto" w:fill="auto"/>
            <w:tcMar>
              <w:top w:w="8" w:type="dxa"/>
              <w:left w:w="8" w:type="dxa"/>
              <w:bottom w:w="0" w:type="dxa"/>
              <w:right w:w="8" w:type="dxa"/>
            </w:tcMar>
            <w:vAlign w:val="center"/>
          </w:tcPr>
          <w:p w14:paraId="0719277E" w14:textId="77777777" w:rsidR="00236627" w:rsidRPr="00987B99" w:rsidRDefault="00236627" w:rsidP="00DE0D6F">
            <w:pPr>
              <w:spacing w:line="240" w:lineRule="auto"/>
              <w:jc w:val="center"/>
              <w:rPr>
                <w:rFonts w:cs="Times New Roman"/>
                <w:sz w:val="21"/>
                <w:szCs w:val="21"/>
              </w:rPr>
            </w:pPr>
            <w:r w:rsidRPr="00987B99">
              <w:rPr>
                <w:rFonts w:cs="Times New Roman"/>
                <w:sz w:val="21"/>
                <w:szCs w:val="21"/>
              </w:rPr>
              <w:t>0.286</w:t>
            </w:r>
          </w:p>
        </w:tc>
        <w:tc>
          <w:tcPr>
            <w:tcW w:w="556" w:type="pct"/>
            <w:tcBorders>
              <w:top w:val="nil"/>
              <w:left w:val="nil"/>
              <w:bottom w:val="single" w:sz="8" w:space="0" w:color="auto"/>
              <w:right w:val="nil"/>
            </w:tcBorders>
            <w:shd w:val="clear" w:color="auto" w:fill="auto"/>
            <w:tcMar>
              <w:top w:w="8" w:type="dxa"/>
              <w:left w:w="8" w:type="dxa"/>
              <w:bottom w:w="0" w:type="dxa"/>
              <w:right w:w="8" w:type="dxa"/>
            </w:tcMar>
            <w:vAlign w:val="center"/>
          </w:tcPr>
          <w:p w14:paraId="6B0CB3CF" w14:textId="77777777" w:rsidR="00236627" w:rsidRPr="00987B99" w:rsidRDefault="00236627" w:rsidP="00DE0D6F">
            <w:pPr>
              <w:spacing w:line="240" w:lineRule="auto"/>
              <w:jc w:val="center"/>
              <w:rPr>
                <w:rFonts w:cs="Times New Roman"/>
                <w:sz w:val="21"/>
                <w:szCs w:val="21"/>
              </w:rPr>
            </w:pPr>
            <w:r w:rsidRPr="00987B99">
              <w:rPr>
                <w:rFonts w:cs="Times New Roman"/>
                <w:sz w:val="21"/>
                <w:szCs w:val="21"/>
              </w:rPr>
              <w:t>0.377</w:t>
            </w:r>
          </w:p>
        </w:tc>
        <w:tc>
          <w:tcPr>
            <w:tcW w:w="556" w:type="pct"/>
            <w:tcBorders>
              <w:top w:val="nil"/>
              <w:left w:val="nil"/>
              <w:bottom w:val="single" w:sz="8" w:space="0" w:color="auto"/>
              <w:right w:val="nil"/>
            </w:tcBorders>
            <w:shd w:val="clear" w:color="auto" w:fill="auto"/>
            <w:tcMar>
              <w:top w:w="8" w:type="dxa"/>
              <w:left w:w="8" w:type="dxa"/>
              <w:bottom w:w="0" w:type="dxa"/>
              <w:right w:w="8" w:type="dxa"/>
            </w:tcMar>
            <w:vAlign w:val="center"/>
          </w:tcPr>
          <w:p w14:paraId="615AFE63" w14:textId="77777777" w:rsidR="00236627" w:rsidRPr="00987B99" w:rsidRDefault="00236627" w:rsidP="00DE0D6F">
            <w:pPr>
              <w:spacing w:line="240" w:lineRule="auto"/>
              <w:jc w:val="center"/>
              <w:rPr>
                <w:rFonts w:cs="Times New Roman"/>
                <w:sz w:val="21"/>
                <w:szCs w:val="21"/>
              </w:rPr>
            </w:pPr>
          </w:p>
        </w:tc>
        <w:tc>
          <w:tcPr>
            <w:tcW w:w="552" w:type="pct"/>
            <w:tcBorders>
              <w:top w:val="nil"/>
              <w:left w:val="nil"/>
              <w:bottom w:val="single" w:sz="8" w:space="0" w:color="auto"/>
              <w:right w:val="nil"/>
            </w:tcBorders>
            <w:shd w:val="clear" w:color="auto" w:fill="auto"/>
            <w:tcMar>
              <w:top w:w="8" w:type="dxa"/>
              <w:left w:w="8" w:type="dxa"/>
              <w:bottom w:w="0" w:type="dxa"/>
              <w:right w:w="8" w:type="dxa"/>
            </w:tcMar>
            <w:vAlign w:val="center"/>
          </w:tcPr>
          <w:p w14:paraId="7ADE1545" w14:textId="77777777" w:rsidR="00236627" w:rsidRPr="00987B99" w:rsidRDefault="00236627" w:rsidP="00DE0D6F">
            <w:pPr>
              <w:spacing w:line="240" w:lineRule="auto"/>
              <w:jc w:val="center"/>
              <w:rPr>
                <w:rFonts w:cs="Times New Roman"/>
                <w:sz w:val="21"/>
                <w:szCs w:val="21"/>
              </w:rPr>
            </w:pPr>
            <w:r w:rsidRPr="00987B99">
              <w:rPr>
                <w:rFonts w:cs="Times New Roman" w:hint="eastAsia"/>
                <w:sz w:val="21"/>
                <w:szCs w:val="21"/>
              </w:rPr>
              <w:t>1</w:t>
            </w:r>
          </w:p>
        </w:tc>
      </w:tr>
    </w:tbl>
    <w:p w14:paraId="258CEC4E" w14:textId="393DF0E3" w:rsidR="00890D96" w:rsidRPr="00987B99" w:rsidRDefault="00890D96" w:rsidP="00987B99">
      <w:pPr>
        <w:pStyle w:val="a8"/>
        <w:spacing w:after="0"/>
        <w:jc w:val="both"/>
      </w:pPr>
      <w:proofErr w:type="spellStart"/>
      <w:r w:rsidRPr="00987B99">
        <w:rPr>
          <w:rFonts w:hint="eastAsia"/>
          <w:vertAlign w:val="superscript"/>
        </w:rPr>
        <w:t>a</w:t>
      </w:r>
      <w:proofErr w:type="spellEnd"/>
      <w:r w:rsidRPr="00987B99">
        <w:t xml:space="preserve"> </w:t>
      </w:r>
      <w:proofErr w:type="gramStart"/>
      <w:r w:rsidRPr="00987B99">
        <w:t>For</w:t>
      </w:r>
      <w:proofErr w:type="gramEnd"/>
      <w:r w:rsidRPr="00987B99">
        <w:t xml:space="preserve"> abbreviations of soil properties, see Table S4. Dissolved </w:t>
      </w:r>
      <w:r w:rsidRPr="00987B99">
        <w:rPr>
          <w:rFonts w:hint="eastAsia"/>
        </w:rPr>
        <w:t>Fe</w:t>
      </w:r>
      <w:r w:rsidRPr="00987B99">
        <w:rPr>
          <w:vertAlign w:val="superscript"/>
        </w:rPr>
        <w:t>2</w:t>
      </w:r>
      <w:r w:rsidRPr="00987B99">
        <w:rPr>
          <w:rFonts w:hint="eastAsia"/>
          <w:vertAlign w:val="superscript"/>
        </w:rPr>
        <w:t>+</w:t>
      </w:r>
      <w:r w:rsidRPr="00987B99">
        <w:t xml:space="preserve"> concentration was not included because it was below the de</w:t>
      </w:r>
      <w:r w:rsidRPr="00987B99">
        <w:rPr>
          <w:rFonts w:hint="eastAsia"/>
        </w:rPr>
        <w:t>t</w:t>
      </w:r>
      <w:r w:rsidRPr="00987B99">
        <w:t>ection limit in all treatments at week 8.</w:t>
      </w:r>
    </w:p>
    <w:p w14:paraId="79541FDD" w14:textId="6FDA261D" w:rsidR="00FA3377" w:rsidRPr="00987B99" w:rsidRDefault="00FA3377" w:rsidP="003E7AF8">
      <w:pPr>
        <w:pStyle w:val="a8"/>
        <w:jc w:val="both"/>
      </w:pPr>
      <w:r w:rsidRPr="00987B99">
        <w:br w:type="page"/>
      </w:r>
    </w:p>
    <w:p w14:paraId="3E48F3D5" w14:textId="5C3EC8AC" w:rsidR="00890D96" w:rsidRPr="00987B99" w:rsidRDefault="00890D96" w:rsidP="00890D96">
      <w:pPr>
        <w:pStyle w:val="a8"/>
        <w:jc w:val="both"/>
      </w:pPr>
      <w:r w:rsidRPr="00987B99">
        <w:rPr>
          <w:b/>
          <w:bCs/>
        </w:rPr>
        <w:lastRenderedPageBreak/>
        <w:t>Table S6.</w:t>
      </w:r>
      <w:r w:rsidRPr="00987B99">
        <w:t xml:space="preserve"> Effects of OM addition on Cd adsorption by soil. </w:t>
      </w:r>
      <w:r w:rsidRPr="00987B99">
        <w:rPr>
          <w:rFonts w:hint="eastAsia"/>
        </w:rPr>
        <w:t>Data</w:t>
      </w:r>
      <w:r w:rsidRPr="00987B99">
        <w:t xml:space="preserve"> are dissolved Cd concentrations (</w:t>
      </w:r>
      <w:proofErr w:type="spellStart"/>
      <w:r w:rsidRPr="00987B99">
        <w:t>μg</w:t>
      </w:r>
      <w:proofErr w:type="spellEnd"/>
      <w:r w:rsidRPr="00987B99">
        <w:t xml:space="preserve"> L</w:t>
      </w:r>
      <w:r w:rsidRPr="00987B99">
        <w:rPr>
          <w:vertAlign w:val="superscript"/>
        </w:rPr>
        <w:t>-1</w:t>
      </w:r>
      <w:r w:rsidRPr="00987B99">
        <w:t xml:space="preserve">) after 0.4 g of soil from each treatment was shaken with 25 mL of </w:t>
      </w:r>
      <w:r w:rsidRPr="00987B99">
        <w:rPr>
          <w:rFonts w:hint="eastAsia"/>
        </w:rPr>
        <w:t>Cd</w:t>
      </w:r>
      <w:r w:rsidRPr="00987B99">
        <w:t>Cl</w:t>
      </w:r>
      <w:r w:rsidRPr="00987B99">
        <w:rPr>
          <w:vertAlign w:val="subscript"/>
        </w:rPr>
        <w:t>2</w:t>
      </w:r>
      <w:r w:rsidRPr="00987B99">
        <w:t xml:space="preserve"> solution containing 1000 </w:t>
      </w:r>
      <w:proofErr w:type="spellStart"/>
      <w:r w:rsidRPr="00987B99">
        <w:t>μg</w:t>
      </w:r>
      <w:proofErr w:type="spellEnd"/>
      <w:r w:rsidRPr="00987B99">
        <w:t xml:space="preserve"> L</w:t>
      </w:r>
      <w:r w:rsidRPr="00987B99">
        <w:rPr>
          <w:vertAlign w:val="superscript"/>
        </w:rPr>
        <w:t>-1</w:t>
      </w:r>
      <w:r w:rsidRPr="00987B99">
        <w:t xml:space="preserve"> Cd</w:t>
      </w:r>
      <w:r w:rsidRPr="00987B99">
        <w:rPr>
          <w:vertAlign w:val="superscript"/>
        </w:rPr>
        <w:t>2+</w:t>
      </w:r>
      <w:r w:rsidRPr="00987B99">
        <w:t xml:space="preserve"> for 24 h. Control, no OM added; Mix, 1:1 mixture of rice straw and alfalfa.</w:t>
      </w:r>
    </w:p>
    <w:tbl>
      <w:tblPr>
        <w:tblStyle w:val="23"/>
        <w:tblW w:w="90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7"/>
        <w:gridCol w:w="858"/>
        <w:gridCol w:w="236"/>
        <w:gridCol w:w="689"/>
        <w:gridCol w:w="689"/>
        <w:gridCol w:w="689"/>
        <w:gridCol w:w="222"/>
        <w:gridCol w:w="689"/>
        <w:gridCol w:w="689"/>
        <w:gridCol w:w="689"/>
        <w:gridCol w:w="222"/>
        <w:gridCol w:w="689"/>
        <w:gridCol w:w="689"/>
        <w:gridCol w:w="689"/>
      </w:tblGrid>
      <w:tr w:rsidR="00890D96" w:rsidRPr="00987B99" w14:paraId="1F25F0A6" w14:textId="77777777" w:rsidTr="00155C4F">
        <w:trPr>
          <w:trHeight w:val="283"/>
          <w:jc w:val="center"/>
        </w:trPr>
        <w:tc>
          <w:tcPr>
            <w:tcW w:w="1297" w:type="dxa"/>
            <w:vMerge w:val="restart"/>
            <w:tcBorders>
              <w:top w:val="single" w:sz="8" w:space="0" w:color="auto"/>
            </w:tcBorders>
            <w:vAlign w:val="center"/>
          </w:tcPr>
          <w:p w14:paraId="0FBF05DA" w14:textId="77777777" w:rsidR="00890D96" w:rsidRPr="00987B99" w:rsidRDefault="00890D96" w:rsidP="00155C4F">
            <w:pPr>
              <w:spacing w:line="240" w:lineRule="auto"/>
              <w:jc w:val="center"/>
              <w:rPr>
                <w:rFonts w:cs="Times New Roman"/>
                <w:sz w:val="21"/>
              </w:rPr>
            </w:pPr>
            <w:r w:rsidRPr="00987B99">
              <w:rPr>
                <w:rFonts w:cs="Times New Roman" w:hint="eastAsia"/>
                <w:sz w:val="21"/>
              </w:rPr>
              <w:t>Soil</w:t>
            </w:r>
          </w:p>
        </w:tc>
        <w:tc>
          <w:tcPr>
            <w:tcW w:w="858" w:type="dxa"/>
            <w:vMerge w:val="restart"/>
            <w:tcBorders>
              <w:top w:val="single" w:sz="8" w:space="0" w:color="auto"/>
            </w:tcBorders>
            <w:vAlign w:val="center"/>
          </w:tcPr>
          <w:p w14:paraId="2E503D02" w14:textId="77777777" w:rsidR="00890D96" w:rsidRPr="00987B99" w:rsidRDefault="00890D96" w:rsidP="00155C4F">
            <w:pPr>
              <w:spacing w:line="240" w:lineRule="auto"/>
              <w:jc w:val="center"/>
              <w:rPr>
                <w:rFonts w:cs="Times New Roman"/>
                <w:sz w:val="21"/>
              </w:rPr>
            </w:pPr>
            <w:r w:rsidRPr="00987B99">
              <w:rPr>
                <w:rFonts w:cs="Times New Roman"/>
                <w:sz w:val="21"/>
              </w:rPr>
              <w:t>Control</w:t>
            </w:r>
          </w:p>
        </w:tc>
        <w:tc>
          <w:tcPr>
            <w:tcW w:w="236" w:type="dxa"/>
            <w:tcBorders>
              <w:top w:val="single" w:sz="8" w:space="0" w:color="auto"/>
            </w:tcBorders>
          </w:tcPr>
          <w:p w14:paraId="57415423" w14:textId="77777777" w:rsidR="00890D96" w:rsidRPr="00987B99" w:rsidRDefault="00890D96" w:rsidP="00155C4F">
            <w:pPr>
              <w:spacing w:line="240" w:lineRule="auto"/>
              <w:jc w:val="center"/>
              <w:rPr>
                <w:rFonts w:cs="Times New Roman"/>
                <w:sz w:val="21"/>
                <w:szCs w:val="21"/>
              </w:rPr>
            </w:pPr>
          </w:p>
        </w:tc>
        <w:tc>
          <w:tcPr>
            <w:tcW w:w="2067" w:type="dxa"/>
            <w:gridSpan w:val="3"/>
            <w:tcBorders>
              <w:top w:val="single" w:sz="8" w:space="0" w:color="auto"/>
              <w:bottom w:val="single" w:sz="4" w:space="0" w:color="auto"/>
            </w:tcBorders>
            <w:vAlign w:val="center"/>
          </w:tcPr>
          <w:p w14:paraId="00459777" w14:textId="77777777" w:rsidR="00890D96" w:rsidRPr="00987B99" w:rsidRDefault="00890D96" w:rsidP="00155C4F">
            <w:pPr>
              <w:spacing w:line="240" w:lineRule="auto"/>
              <w:jc w:val="center"/>
              <w:rPr>
                <w:rFonts w:cs="Times New Roman"/>
                <w:sz w:val="21"/>
              </w:rPr>
            </w:pPr>
            <w:r w:rsidRPr="00987B99">
              <w:rPr>
                <w:rFonts w:cs="Times New Roman"/>
                <w:sz w:val="21"/>
                <w:szCs w:val="21"/>
              </w:rPr>
              <w:t>Rice straw</w:t>
            </w:r>
          </w:p>
        </w:tc>
        <w:tc>
          <w:tcPr>
            <w:tcW w:w="222" w:type="dxa"/>
            <w:tcBorders>
              <w:top w:val="single" w:sz="8" w:space="0" w:color="auto"/>
            </w:tcBorders>
            <w:vAlign w:val="center"/>
          </w:tcPr>
          <w:p w14:paraId="08D04E0E" w14:textId="77777777" w:rsidR="00890D96" w:rsidRPr="00987B99" w:rsidRDefault="00890D96" w:rsidP="00155C4F">
            <w:pPr>
              <w:spacing w:line="240" w:lineRule="auto"/>
              <w:jc w:val="center"/>
              <w:rPr>
                <w:rFonts w:cs="Times New Roman"/>
                <w:sz w:val="21"/>
              </w:rPr>
            </w:pPr>
          </w:p>
        </w:tc>
        <w:tc>
          <w:tcPr>
            <w:tcW w:w="2067" w:type="dxa"/>
            <w:gridSpan w:val="3"/>
            <w:tcBorders>
              <w:top w:val="single" w:sz="8" w:space="0" w:color="auto"/>
              <w:bottom w:val="single" w:sz="8" w:space="0" w:color="auto"/>
            </w:tcBorders>
            <w:vAlign w:val="center"/>
          </w:tcPr>
          <w:p w14:paraId="3A4F2DCE" w14:textId="77777777" w:rsidR="00890D96" w:rsidRPr="00987B99" w:rsidRDefault="00890D96" w:rsidP="00155C4F">
            <w:pPr>
              <w:spacing w:line="240" w:lineRule="auto"/>
              <w:jc w:val="center"/>
              <w:rPr>
                <w:rFonts w:cs="Times New Roman"/>
                <w:sz w:val="21"/>
              </w:rPr>
            </w:pPr>
            <w:r w:rsidRPr="00987B99">
              <w:rPr>
                <w:rFonts w:cs="Times New Roman"/>
                <w:sz w:val="21"/>
                <w:szCs w:val="21"/>
              </w:rPr>
              <w:t>Alfalfa</w:t>
            </w:r>
          </w:p>
        </w:tc>
        <w:tc>
          <w:tcPr>
            <w:tcW w:w="222" w:type="dxa"/>
            <w:tcBorders>
              <w:top w:val="single" w:sz="8" w:space="0" w:color="auto"/>
            </w:tcBorders>
            <w:vAlign w:val="center"/>
          </w:tcPr>
          <w:p w14:paraId="0A9CFAF7" w14:textId="77777777" w:rsidR="00890D96" w:rsidRPr="00987B99" w:rsidRDefault="00890D96" w:rsidP="00155C4F">
            <w:pPr>
              <w:spacing w:line="240" w:lineRule="auto"/>
              <w:jc w:val="center"/>
              <w:rPr>
                <w:rFonts w:cs="Times New Roman"/>
                <w:sz w:val="21"/>
              </w:rPr>
            </w:pPr>
          </w:p>
        </w:tc>
        <w:tc>
          <w:tcPr>
            <w:tcW w:w="2067" w:type="dxa"/>
            <w:gridSpan w:val="3"/>
            <w:tcBorders>
              <w:top w:val="single" w:sz="8" w:space="0" w:color="auto"/>
              <w:bottom w:val="single" w:sz="8" w:space="0" w:color="auto"/>
            </w:tcBorders>
            <w:vAlign w:val="center"/>
          </w:tcPr>
          <w:p w14:paraId="435496B2" w14:textId="77777777" w:rsidR="00890D96" w:rsidRPr="00987B99" w:rsidRDefault="00890D96" w:rsidP="00155C4F">
            <w:pPr>
              <w:spacing w:line="240" w:lineRule="auto"/>
              <w:jc w:val="center"/>
              <w:rPr>
                <w:rFonts w:cs="Times New Roman"/>
                <w:sz w:val="21"/>
              </w:rPr>
            </w:pPr>
            <w:r w:rsidRPr="00987B99">
              <w:rPr>
                <w:rFonts w:cs="Times New Roman" w:hint="eastAsia"/>
                <w:sz w:val="21"/>
                <w:szCs w:val="21"/>
              </w:rPr>
              <w:t>Mix</w:t>
            </w:r>
          </w:p>
        </w:tc>
      </w:tr>
      <w:tr w:rsidR="00890D96" w:rsidRPr="00987B99" w14:paraId="2FEF0C12" w14:textId="77777777" w:rsidTr="00155C4F">
        <w:trPr>
          <w:trHeight w:val="283"/>
          <w:jc w:val="center"/>
        </w:trPr>
        <w:tc>
          <w:tcPr>
            <w:tcW w:w="1297" w:type="dxa"/>
            <w:vMerge/>
            <w:tcBorders>
              <w:bottom w:val="single" w:sz="8" w:space="0" w:color="auto"/>
            </w:tcBorders>
            <w:vAlign w:val="center"/>
          </w:tcPr>
          <w:p w14:paraId="0D8DDCCF" w14:textId="77777777" w:rsidR="00890D96" w:rsidRPr="00987B99" w:rsidRDefault="00890D96" w:rsidP="00155C4F">
            <w:pPr>
              <w:spacing w:line="240" w:lineRule="auto"/>
              <w:jc w:val="center"/>
              <w:rPr>
                <w:rFonts w:cs="Times New Roman"/>
                <w:sz w:val="21"/>
              </w:rPr>
            </w:pPr>
          </w:p>
        </w:tc>
        <w:tc>
          <w:tcPr>
            <w:tcW w:w="858" w:type="dxa"/>
            <w:vMerge/>
            <w:tcBorders>
              <w:bottom w:val="single" w:sz="8" w:space="0" w:color="auto"/>
            </w:tcBorders>
            <w:vAlign w:val="center"/>
          </w:tcPr>
          <w:p w14:paraId="165CB623" w14:textId="77777777" w:rsidR="00890D96" w:rsidRPr="00987B99" w:rsidRDefault="00890D96" w:rsidP="00155C4F">
            <w:pPr>
              <w:spacing w:line="240" w:lineRule="auto"/>
              <w:jc w:val="center"/>
              <w:rPr>
                <w:rFonts w:cs="Times New Roman"/>
                <w:sz w:val="21"/>
              </w:rPr>
            </w:pPr>
          </w:p>
        </w:tc>
        <w:tc>
          <w:tcPr>
            <w:tcW w:w="236" w:type="dxa"/>
            <w:tcBorders>
              <w:bottom w:val="single" w:sz="8" w:space="0" w:color="auto"/>
            </w:tcBorders>
          </w:tcPr>
          <w:p w14:paraId="7DC41462" w14:textId="77777777" w:rsidR="00890D96" w:rsidRPr="00987B99" w:rsidRDefault="00890D96" w:rsidP="00155C4F">
            <w:pPr>
              <w:widowControl/>
              <w:spacing w:line="240" w:lineRule="auto"/>
              <w:jc w:val="center"/>
              <w:rPr>
                <w:rFonts w:cs="Times New Roman"/>
                <w:color w:val="000000"/>
                <w:sz w:val="21"/>
              </w:rPr>
            </w:pPr>
          </w:p>
        </w:tc>
        <w:tc>
          <w:tcPr>
            <w:tcW w:w="689" w:type="dxa"/>
            <w:tcBorders>
              <w:top w:val="single" w:sz="8" w:space="0" w:color="auto"/>
              <w:bottom w:val="single" w:sz="8" w:space="0" w:color="auto"/>
            </w:tcBorders>
            <w:vAlign w:val="center"/>
          </w:tcPr>
          <w:p w14:paraId="664EF23A" w14:textId="77777777" w:rsidR="00890D96" w:rsidRPr="00987B99" w:rsidRDefault="00890D96" w:rsidP="00155C4F">
            <w:pPr>
              <w:widowControl/>
              <w:spacing w:line="240" w:lineRule="auto"/>
              <w:jc w:val="center"/>
              <w:rPr>
                <w:rFonts w:cs="Times New Roman"/>
                <w:color w:val="000000"/>
                <w:sz w:val="21"/>
              </w:rPr>
            </w:pPr>
            <w:r w:rsidRPr="00987B99">
              <w:rPr>
                <w:rFonts w:cs="Times New Roman"/>
                <w:color w:val="000000"/>
                <w:sz w:val="21"/>
              </w:rPr>
              <w:t>0.5%</w:t>
            </w:r>
          </w:p>
        </w:tc>
        <w:tc>
          <w:tcPr>
            <w:tcW w:w="689" w:type="dxa"/>
            <w:tcBorders>
              <w:top w:val="single" w:sz="8" w:space="0" w:color="auto"/>
              <w:bottom w:val="single" w:sz="8" w:space="0" w:color="auto"/>
            </w:tcBorders>
            <w:vAlign w:val="center"/>
          </w:tcPr>
          <w:p w14:paraId="7DAF9A5F" w14:textId="77777777" w:rsidR="00890D96" w:rsidRPr="00987B99" w:rsidRDefault="00890D96" w:rsidP="00155C4F">
            <w:pPr>
              <w:spacing w:line="240" w:lineRule="auto"/>
              <w:jc w:val="center"/>
              <w:rPr>
                <w:rFonts w:cs="Times New Roman"/>
                <w:sz w:val="21"/>
              </w:rPr>
            </w:pPr>
            <w:r w:rsidRPr="00987B99">
              <w:rPr>
                <w:rFonts w:cs="Times New Roman"/>
                <w:color w:val="000000"/>
                <w:sz w:val="21"/>
              </w:rPr>
              <w:t>1%</w:t>
            </w:r>
          </w:p>
        </w:tc>
        <w:tc>
          <w:tcPr>
            <w:tcW w:w="689" w:type="dxa"/>
            <w:tcBorders>
              <w:top w:val="single" w:sz="8" w:space="0" w:color="auto"/>
              <w:bottom w:val="single" w:sz="8" w:space="0" w:color="auto"/>
            </w:tcBorders>
            <w:vAlign w:val="center"/>
          </w:tcPr>
          <w:p w14:paraId="54C21FA7" w14:textId="77777777" w:rsidR="00890D96" w:rsidRPr="00987B99" w:rsidRDefault="00890D96" w:rsidP="00155C4F">
            <w:pPr>
              <w:spacing w:line="240" w:lineRule="auto"/>
              <w:jc w:val="center"/>
              <w:rPr>
                <w:rFonts w:cs="Times New Roman"/>
                <w:sz w:val="21"/>
              </w:rPr>
            </w:pPr>
            <w:r w:rsidRPr="00987B99">
              <w:rPr>
                <w:rFonts w:cs="Times New Roman"/>
                <w:sz w:val="21"/>
              </w:rPr>
              <w:t>2%</w:t>
            </w:r>
          </w:p>
        </w:tc>
        <w:tc>
          <w:tcPr>
            <w:tcW w:w="222" w:type="dxa"/>
            <w:tcBorders>
              <w:bottom w:val="single" w:sz="8" w:space="0" w:color="auto"/>
            </w:tcBorders>
            <w:vAlign w:val="center"/>
          </w:tcPr>
          <w:p w14:paraId="36452E4C" w14:textId="77777777" w:rsidR="00890D96" w:rsidRPr="00987B99" w:rsidRDefault="00890D96" w:rsidP="00155C4F">
            <w:pPr>
              <w:spacing w:line="240" w:lineRule="auto"/>
              <w:jc w:val="center"/>
              <w:rPr>
                <w:rFonts w:cs="Times New Roman"/>
                <w:color w:val="000000"/>
                <w:sz w:val="21"/>
              </w:rPr>
            </w:pPr>
          </w:p>
        </w:tc>
        <w:tc>
          <w:tcPr>
            <w:tcW w:w="689" w:type="dxa"/>
            <w:tcBorders>
              <w:top w:val="single" w:sz="8" w:space="0" w:color="auto"/>
              <w:bottom w:val="single" w:sz="8" w:space="0" w:color="auto"/>
            </w:tcBorders>
            <w:vAlign w:val="center"/>
          </w:tcPr>
          <w:p w14:paraId="170DF147" w14:textId="77777777" w:rsidR="00890D96" w:rsidRPr="00987B99" w:rsidRDefault="00890D96" w:rsidP="00155C4F">
            <w:pPr>
              <w:spacing w:line="240" w:lineRule="auto"/>
              <w:jc w:val="center"/>
              <w:rPr>
                <w:rFonts w:cs="Times New Roman"/>
                <w:sz w:val="21"/>
              </w:rPr>
            </w:pPr>
            <w:r w:rsidRPr="00987B99">
              <w:rPr>
                <w:rFonts w:cs="Times New Roman"/>
                <w:color w:val="000000"/>
                <w:sz w:val="21"/>
              </w:rPr>
              <w:t>0.5%</w:t>
            </w:r>
          </w:p>
        </w:tc>
        <w:tc>
          <w:tcPr>
            <w:tcW w:w="689" w:type="dxa"/>
            <w:tcBorders>
              <w:top w:val="single" w:sz="8" w:space="0" w:color="auto"/>
              <w:bottom w:val="single" w:sz="8" w:space="0" w:color="auto"/>
            </w:tcBorders>
            <w:vAlign w:val="center"/>
          </w:tcPr>
          <w:p w14:paraId="0CEDF834" w14:textId="77777777" w:rsidR="00890D96" w:rsidRPr="00987B99" w:rsidRDefault="00890D96" w:rsidP="00155C4F">
            <w:pPr>
              <w:spacing w:line="240" w:lineRule="auto"/>
              <w:jc w:val="center"/>
              <w:rPr>
                <w:rFonts w:cs="Times New Roman"/>
                <w:sz w:val="21"/>
              </w:rPr>
            </w:pPr>
            <w:r w:rsidRPr="00987B99">
              <w:rPr>
                <w:rFonts w:cs="Times New Roman"/>
                <w:color w:val="000000"/>
                <w:sz w:val="21"/>
              </w:rPr>
              <w:t>1%</w:t>
            </w:r>
          </w:p>
        </w:tc>
        <w:tc>
          <w:tcPr>
            <w:tcW w:w="689" w:type="dxa"/>
            <w:tcBorders>
              <w:top w:val="single" w:sz="8" w:space="0" w:color="auto"/>
              <w:bottom w:val="single" w:sz="8" w:space="0" w:color="auto"/>
            </w:tcBorders>
            <w:vAlign w:val="center"/>
          </w:tcPr>
          <w:p w14:paraId="20579A57" w14:textId="77777777" w:rsidR="00890D96" w:rsidRPr="00987B99" w:rsidRDefault="00890D96" w:rsidP="00155C4F">
            <w:pPr>
              <w:spacing w:line="240" w:lineRule="auto"/>
              <w:jc w:val="center"/>
              <w:rPr>
                <w:rFonts w:cs="Times New Roman"/>
                <w:sz w:val="21"/>
              </w:rPr>
            </w:pPr>
            <w:r w:rsidRPr="00987B99">
              <w:rPr>
                <w:rFonts w:cs="Times New Roman"/>
                <w:sz w:val="21"/>
              </w:rPr>
              <w:t>2%</w:t>
            </w:r>
          </w:p>
        </w:tc>
        <w:tc>
          <w:tcPr>
            <w:tcW w:w="222" w:type="dxa"/>
            <w:tcBorders>
              <w:bottom w:val="single" w:sz="8" w:space="0" w:color="auto"/>
            </w:tcBorders>
            <w:vAlign w:val="center"/>
          </w:tcPr>
          <w:p w14:paraId="5BC8BEF7" w14:textId="77777777" w:rsidR="00890D96" w:rsidRPr="00987B99" w:rsidRDefault="00890D96" w:rsidP="00155C4F">
            <w:pPr>
              <w:spacing w:line="240" w:lineRule="auto"/>
              <w:jc w:val="center"/>
              <w:rPr>
                <w:rFonts w:cs="Times New Roman"/>
                <w:color w:val="000000"/>
                <w:sz w:val="21"/>
              </w:rPr>
            </w:pPr>
          </w:p>
        </w:tc>
        <w:tc>
          <w:tcPr>
            <w:tcW w:w="689" w:type="dxa"/>
            <w:tcBorders>
              <w:top w:val="single" w:sz="8" w:space="0" w:color="auto"/>
              <w:bottom w:val="single" w:sz="8" w:space="0" w:color="auto"/>
            </w:tcBorders>
            <w:vAlign w:val="center"/>
          </w:tcPr>
          <w:p w14:paraId="3F52EEE2" w14:textId="77777777" w:rsidR="00890D96" w:rsidRPr="00987B99" w:rsidRDefault="00890D96" w:rsidP="00155C4F">
            <w:pPr>
              <w:spacing w:line="240" w:lineRule="auto"/>
              <w:jc w:val="center"/>
              <w:rPr>
                <w:rFonts w:cs="Times New Roman"/>
                <w:sz w:val="21"/>
              </w:rPr>
            </w:pPr>
            <w:r w:rsidRPr="00987B99">
              <w:rPr>
                <w:rFonts w:cs="Times New Roman"/>
                <w:color w:val="000000"/>
                <w:sz w:val="21"/>
              </w:rPr>
              <w:t>0.5%</w:t>
            </w:r>
          </w:p>
        </w:tc>
        <w:tc>
          <w:tcPr>
            <w:tcW w:w="689" w:type="dxa"/>
            <w:tcBorders>
              <w:top w:val="single" w:sz="8" w:space="0" w:color="auto"/>
              <w:bottom w:val="single" w:sz="8" w:space="0" w:color="auto"/>
            </w:tcBorders>
            <w:vAlign w:val="center"/>
          </w:tcPr>
          <w:p w14:paraId="6BA3362E" w14:textId="77777777" w:rsidR="00890D96" w:rsidRPr="00987B99" w:rsidRDefault="00890D96" w:rsidP="00155C4F">
            <w:pPr>
              <w:spacing w:line="240" w:lineRule="auto"/>
              <w:jc w:val="center"/>
              <w:rPr>
                <w:rFonts w:cs="Times New Roman"/>
                <w:sz w:val="21"/>
              </w:rPr>
            </w:pPr>
            <w:r w:rsidRPr="00987B99">
              <w:rPr>
                <w:rFonts w:cs="Times New Roman"/>
                <w:color w:val="000000"/>
                <w:sz w:val="21"/>
              </w:rPr>
              <w:t>1%</w:t>
            </w:r>
          </w:p>
        </w:tc>
        <w:tc>
          <w:tcPr>
            <w:tcW w:w="689" w:type="dxa"/>
            <w:tcBorders>
              <w:top w:val="single" w:sz="8" w:space="0" w:color="auto"/>
              <w:bottom w:val="single" w:sz="8" w:space="0" w:color="auto"/>
            </w:tcBorders>
            <w:vAlign w:val="center"/>
          </w:tcPr>
          <w:p w14:paraId="6F6279FF" w14:textId="77777777" w:rsidR="00890D96" w:rsidRPr="00987B99" w:rsidRDefault="00890D96" w:rsidP="00155C4F">
            <w:pPr>
              <w:spacing w:line="240" w:lineRule="auto"/>
              <w:jc w:val="center"/>
              <w:rPr>
                <w:rFonts w:cs="Times New Roman"/>
                <w:sz w:val="21"/>
              </w:rPr>
            </w:pPr>
            <w:r w:rsidRPr="00987B99">
              <w:rPr>
                <w:rFonts w:cs="Times New Roman"/>
                <w:sz w:val="21"/>
              </w:rPr>
              <w:t>2%</w:t>
            </w:r>
          </w:p>
        </w:tc>
      </w:tr>
      <w:tr w:rsidR="00890D96" w:rsidRPr="00987B99" w14:paraId="783B5B6F" w14:textId="77777777" w:rsidTr="00155C4F">
        <w:trPr>
          <w:trHeight w:val="283"/>
          <w:jc w:val="center"/>
        </w:trPr>
        <w:tc>
          <w:tcPr>
            <w:tcW w:w="1297" w:type="dxa"/>
            <w:tcBorders>
              <w:top w:val="single" w:sz="8" w:space="0" w:color="auto"/>
            </w:tcBorders>
            <w:vAlign w:val="center"/>
          </w:tcPr>
          <w:p w14:paraId="00AEDFB1" w14:textId="77777777" w:rsidR="00890D96" w:rsidRPr="00987B99" w:rsidRDefault="00890D96" w:rsidP="00155C4F">
            <w:pPr>
              <w:widowControl/>
              <w:spacing w:line="240" w:lineRule="auto"/>
              <w:jc w:val="center"/>
              <w:rPr>
                <w:rFonts w:cs="Times New Roman"/>
                <w:sz w:val="21"/>
              </w:rPr>
            </w:pPr>
            <w:r w:rsidRPr="00987B99">
              <w:rPr>
                <w:rFonts w:cs="Times New Roman"/>
                <w:color w:val="000000"/>
                <w:sz w:val="21"/>
                <w:szCs w:val="21"/>
              </w:rPr>
              <w:t xml:space="preserve">Sandy loam </w:t>
            </w:r>
          </w:p>
        </w:tc>
        <w:tc>
          <w:tcPr>
            <w:tcW w:w="858" w:type="dxa"/>
            <w:tcBorders>
              <w:top w:val="single" w:sz="8" w:space="0" w:color="auto"/>
            </w:tcBorders>
            <w:vAlign w:val="center"/>
          </w:tcPr>
          <w:p w14:paraId="4FC831E9" w14:textId="77777777" w:rsidR="00890D96" w:rsidRPr="00987B99" w:rsidRDefault="00890D96" w:rsidP="00155C4F">
            <w:pPr>
              <w:spacing w:line="240" w:lineRule="auto"/>
              <w:jc w:val="center"/>
              <w:rPr>
                <w:rFonts w:cs="Times New Roman"/>
                <w:sz w:val="21"/>
              </w:rPr>
            </w:pPr>
            <w:r w:rsidRPr="00987B99">
              <w:rPr>
                <w:rFonts w:cs="Times New Roman"/>
                <w:color w:val="000000"/>
                <w:sz w:val="21"/>
              </w:rPr>
              <w:t>45.82</w:t>
            </w:r>
          </w:p>
        </w:tc>
        <w:tc>
          <w:tcPr>
            <w:tcW w:w="236" w:type="dxa"/>
            <w:tcBorders>
              <w:top w:val="single" w:sz="8" w:space="0" w:color="auto"/>
            </w:tcBorders>
          </w:tcPr>
          <w:p w14:paraId="4E2FA2B8" w14:textId="77777777" w:rsidR="00890D96" w:rsidRPr="00987B99" w:rsidRDefault="00890D96" w:rsidP="00155C4F">
            <w:pPr>
              <w:spacing w:line="240" w:lineRule="auto"/>
              <w:jc w:val="center"/>
              <w:rPr>
                <w:rFonts w:cs="Times New Roman"/>
                <w:color w:val="000000"/>
                <w:sz w:val="21"/>
              </w:rPr>
            </w:pPr>
          </w:p>
        </w:tc>
        <w:tc>
          <w:tcPr>
            <w:tcW w:w="689" w:type="dxa"/>
            <w:tcBorders>
              <w:top w:val="single" w:sz="8" w:space="0" w:color="auto"/>
            </w:tcBorders>
            <w:vAlign w:val="center"/>
          </w:tcPr>
          <w:p w14:paraId="14824171" w14:textId="77777777" w:rsidR="00890D96" w:rsidRPr="00987B99" w:rsidRDefault="00890D96" w:rsidP="00155C4F">
            <w:pPr>
              <w:spacing w:line="240" w:lineRule="auto"/>
              <w:jc w:val="center"/>
              <w:rPr>
                <w:rFonts w:cs="Times New Roman"/>
                <w:sz w:val="21"/>
              </w:rPr>
            </w:pPr>
            <w:r w:rsidRPr="00987B99">
              <w:rPr>
                <w:rFonts w:cs="Times New Roman"/>
                <w:color w:val="000000"/>
                <w:sz w:val="21"/>
              </w:rPr>
              <w:t>43.59</w:t>
            </w:r>
          </w:p>
        </w:tc>
        <w:tc>
          <w:tcPr>
            <w:tcW w:w="689" w:type="dxa"/>
            <w:tcBorders>
              <w:top w:val="single" w:sz="8" w:space="0" w:color="auto"/>
            </w:tcBorders>
            <w:vAlign w:val="center"/>
          </w:tcPr>
          <w:p w14:paraId="6415424C" w14:textId="6251A43D" w:rsidR="00890D96" w:rsidRPr="00987B99" w:rsidRDefault="00890D96" w:rsidP="00155C4F">
            <w:pPr>
              <w:spacing w:line="240" w:lineRule="auto"/>
              <w:jc w:val="center"/>
              <w:rPr>
                <w:rFonts w:cs="Times New Roman"/>
                <w:sz w:val="21"/>
              </w:rPr>
            </w:pPr>
            <w:r w:rsidRPr="00987B99">
              <w:rPr>
                <w:rFonts w:cs="Times New Roman"/>
                <w:color w:val="000000"/>
                <w:sz w:val="21"/>
              </w:rPr>
              <w:t>41.3</w:t>
            </w:r>
            <w:r w:rsidR="00C42D74" w:rsidRPr="00987B99">
              <w:rPr>
                <w:rFonts w:cs="Times New Roman"/>
                <w:color w:val="000000"/>
                <w:sz w:val="21"/>
              </w:rPr>
              <w:t>0</w:t>
            </w:r>
          </w:p>
        </w:tc>
        <w:tc>
          <w:tcPr>
            <w:tcW w:w="689" w:type="dxa"/>
            <w:tcBorders>
              <w:top w:val="single" w:sz="8" w:space="0" w:color="auto"/>
            </w:tcBorders>
            <w:vAlign w:val="center"/>
          </w:tcPr>
          <w:p w14:paraId="1E9D4AEF" w14:textId="77777777" w:rsidR="00890D96" w:rsidRPr="00987B99" w:rsidRDefault="00890D96" w:rsidP="00155C4F">
            <w:pPr>
              <w:spacing w:line="240" w:lineRule="auto"/>
              <w:jc w:val="center"/>
              <w:rPr>
                <w:rFonts w:cs="Times New Roman"/>
                <w:sz w:val="21"/>
              </w:rPr>
            </w:pPr>
            <w:r w:rsidRPr="00987B99">
              <w:rPr>
                <w:rFonts w:cs="Times New Roman"/>
                <w:color w:val="000000"/>
                <w:sz w:val="21"/>
              </w:rPr>
              <w:t>38.06</w:t>
            </w:r>
          </w:p>
        </w:tc>
        <w:tc>
          <w:tcPr>
            <w:tcW w:w="222" w:type="dxa"/>
            <w:tcBorders>
              <w:top w:val="single" w:sz="8" w:space="0" w:color="auto"/>
            </w:tcBorders>
            <w:vAlign w:val="center"/>
          </w:tcPr>
          <w:p w14:paraId="135066D4" w14:textId="77777777" w:rsidR="00890D96" w:rsidRPr="00987B99" w:rsidRDefault="00890D96" w:rsidP="00155C4F">
            <w:pPr>
              <w:spacing w:line="240" w:lineRule="auto"/>
              <w:jc w:val="center"/>
              <w:rPr>
                <w:rFonts w:cs="Times New Roman"/>
                <w:color w:val="000000"/>
                <w:sz w:val="21"/>
              </w:rPr>
            </w:pPr>
          </w:p>
        </w:tc>
        <w:tc>
          <w:tcPr>
            <w:tcW w:w="689" w:type="dxa"/>
            <w:tcBorders>
              <w:top w:val="single" w:sz="8" w:space="0" w:color="auto"/>
            </w:tcBorders>
            <w:vAlign w:val="center"/>
          </w:tcPr>
          <w:p w14:paraId="0E8588BE" w14:textId="77777777" w:rsidR="00890D96" w:rsidRPr="00987B99" w:rsidRDefault="00890D96" w:rsidP="00155C4F">
            <w:pPr>
              <w:spacing w:line="240" w:lineRule="auto"/>
              <w:jc w:val="center"/>
              <w:rPr>
                <w:rFonts w:cs="Times New Roman"/>
                <w:sz w:val="21"/>
              </w:rPr>
            </w:pPr>
            <w:r w:rsidRPr="00987B99">
              <w:rPr>
                <w:rFonts w:cs="Times New Roman"/>
                <w:color w:val="000000"/>
                <w:sz w:val="21"/>
              </w:rPr>
              <w:t>44.21</w:t>
            </w:r>
          </w:p>
        </w:tc>
        <w:tc>
          <w:tcPr>
            <w:tcW w:w="689" w:type="dxa"/>
            <w:tcBorders>
              <w:top w:val="single" w:sz="8" w:space="0" w:color="auto"/>
            </w:tcBorders>
            <w:vAlign w:val="center"/>
          </w:tcPr>
          <w:p w14:paraId="33DB9D91" w14:textId="77777777" w:rsidR="00890D96" w:rsidRPr="00987B99" w:rsidRDefault="00890D96" w:rsidP="00155C4F">
            <w:pPr>
              <w:spacing w:line="240" w:lineRule="auto"/>
              <w:jc w:val="center"/>
              <w:rPr>
                <w:rFonts w:cs="Times New Roman"/>
                <w:sz w:val="21"/>
              </w:rPr>
            </w:pPr>
            <w:r w:rsidRPr="00987B99">
              <w:rPr>
                <w:rFonts w:cs="Times New Roman"/>
                <w:color w:val="000000"/>
                <w:sz w:val="21"/>
              </w:rPr>
              <w:t>40.86</w:t>
            </w:r>
          </w:p>
        </w:tc>
        <w:tc>
          <w:tcPr>
            <w:tcW w:w="689" w:type="dxa"/>
            <w:tcBorders>
              <w:top w:val="single" w:sz="8" w:space="0" w:color="auto"/>
            </w:tcBorders>
            <w:vAlign w:val="center"/>
          </w:tcPr>
          <w:p w14:paraId="0B389487" w14:textId="77777777" w:rsidR="00890D96" w:rsidRPr="00987B99" w:rsidRDefault="00890D96" w:rsidP="00155C4F">
            <w:pPr>
              <w:spacing w:line="240" w:lineRule="auto"/>
              <w:jc w:val="center"/>
              <w:rPr>
                <w:rFonts w:cs="Times New Roman"/>
                <w:sz w:val="21"/>
              </w:rPr>
            </w:pPr>
            <w:r w:rsidRPr="00987B99">
              <w:rPr>
                <w:rFonts w:cs="Times New Roman"/>
                <w:color w:val="000000"/>
                <w:sz w:val="21"/>
              </w:rPr>
              <w:t>37.58</w:t>
            </w:r>
          </w:p>
        </w:tc>
        <w:tc>
          <w:tcPr>
            <w:tcW w:w="222" w:type="dxa"/>
            <w:tcBorders>
              <w:top w:val="single" w:sz="8" w:space="0" w:color="auto"/>
            </w:tcBorders>
            <w:vAlign w:val="center"/>
          </w:tcPr>
          <w:p w14:paraId="14A6B226" w14:textId="77777777" w:rsidR="00890D96" w:rsidRPr="00987B99" w:rsidRDefault="00890D96" w:rsidP="00155C4F">
            <w:pPr>
              <w:spacing w:line="240" w:lineRule="auto"/>
              <w:jc w:val="center"/>
              <w:rPr>
                <w:rFonts w:cs="Times New Roman"/>
                <w:color w:val="000000"/>
                <w:sz w:val="21"/>
              </w:rPr>
            </w:pPr>
          </w:p>
        </w:tc>
        <w:tc>
          <w:tcPr>
            <w:tcW w:w="689" w:type="dxa"/>
            <w:tcBorders>
              <w:top w:val="single" w:sz="8" w:space="0" w:color="auto"/>
            </w:tcBorders>
            <w:vAlign w:val="center"/>
          </w:tcPr>
          <w:p w14:paraId="5A0D0AA2" w14:textId="77777777" w:rsidR="00890D96" w:rsidRPr="00987B99" w:rsidRDefault="00890D96" w:rsidP="00155C4F">
            <w:pPr>
              <w:spacing w:line="240" w:lineRule="auto"/>
              <w:jc w:val="center"/>
              <w:rPr>
                <w:rFonts w:cs="Times New Roman"/>
                <w:sz w:val="21"/>
              </w:rPr>
            </w:pPr>
            <w:r w:rsidRPr="00987B99">
              <w:rPr>
                <w:rFonts w:cs="Times New Roman"/>
                <w:color w:val="000000"/>
                <w:sz w:val="21"/>
              </w:rPr>
              <w:t>43.26</w:t>
            </w:r>
          </w:p>
        </w:tc>
        <w:tc>
          <w:tcPr>
            <w:tcW w:w="689" w:type="dxa"/>
            <w:tcBorders>
              <w:top w:val="single" w:sz="8" w:space="0" w:color="auto"/>
            </w:tcBorders>
            <w:vAlign w:val="center"/>
          </w:tcPr>
          <w:p w14:paraId="415DD6D9" w14:textId="77777777" w:rsidR="00890D96" w:rsidRPr="00987B99" w:rsidRDefault="00890D96" w:rsidP="00155C4F">
            <w:pPr>
              <w:spacing w:line="240" w:lineRule="auto"/>
              <w:jc w:val="center"/>
              <w:rPr>
                <w:rFonts w:cs="Times New Roman"/>
                <w:sz w:val="21"/>
              </w:rPr>
            </w:pPr>
            <w:r w:rsidRPr="00987B99">
              <w:rPr>
                <w:rFonts w:cs="Times New Roman"/>
                <w:color w:val="000000"/>
                <w:sz w:val="21"/>
              </w:rPr>
              <w:t>40.81</w:t>
            </w:r>
          </w:p>
        </w:tc>
        <w:tc>
          <w:tcPr>
            <w:tcW w:w="689" w:type="dxa"/>
            <w:tcBorders>
              <w:top w:val="single" w:sz="8" w:space="0" w:color="auto"/>
            </w:tcBorders>
            <w:vAlign w:val="center"/>
          </w:tcPr>
          <w:p w14:paraId="48080F2F" w14:textId="77777777" w:rsidR="00890D96" w:rsidRPr="00987B99" w:rsidRDefault="00890D96" w:rsidP="00155C4F">
            <w:pPr>
              <w:spacing w:line="240" w:lineRule="auto"/>
              <w:jc w:val="center"/>
              <w:rPr>
                <w:rFonts w:cs="Times New Roman"/>
                <w:sz w:val="21"/>
              </w:rPr>
            </w:pPr>
            <w:r w:rsidRPr="00987B99">
              <w:rPr>
                <w:rFonts w:cs="Times New Roman"/>
                <w:color w:val="000000"/>
                <w:sz w:val="21"/>
              </w:rPr>
              <w:t>37.82</w:t>
            </w:r>
          </w:p>
        </w:tc>
      </w:tr>
      <w:tr w:rsidR="00890D96" w:rsidRPr="00987B99" w14:paraId="2530E8F3" w14:textId="77777777" w:rsidTr="00155C4F">
        <w:trPr>
          <w:trHeight w:val="283"/>
          <w:jc w:val="center"/>
        </w:trPr>
        <w:tc>
          <w:tcPr>
            <w:tcW w:w="1297" w:type="dxa"/>
            <w:vAlign w:val="center"/>
          </w:tcPr>
          <w:p w14:paraId="182F979B" w14:textId="77777777" w:rsidR="00890D96" w:rsidRPr="00987B99" w:rsidRDefault="00890D96" w:rsidP="00155C4F">
            <w:pPr>
              <w:spacing w:line="240" w:lineRule="auto"/>
              <w:jc w:val="center"/>
              <w:rPr>
                <w:rFonts w:cs="Times New Roman"/>
                <w:sz w:val="21"/>
              </w:rPr>
            </w:pPr>
            <w:r w:rsidRPr="00987B99">
              <w:rPr>
                <w:rFonts w:cs="Times New Roman"/>
                <w:color w:val="000000"/>
                <w:sz w:val="21"/>
                <w:szCs w:val="21"/>
              </w:rPr>
              <w:t xml:space="preserve">Silt loam </w:t>
            </w:r>
          </w:p>
        </w:tc>
        <w:tc>
          <w:tcPr>
            <w:tcW w:w="858" w:type="dxa"/>
            <w:vAlign w:val="center"/>
          </w:tcPr>
          <w:p w14:paraId="74D7C689" w14:textId="77777777" w:rsidR="00890D96" w:rsidRPr="00987B99" w:rsidRDefault="00890D96" w:rsidP="00155C4F">
            <w:pPr>
              <w:spacing w:line="240" w:lineRule="auto"/>
              <w:jc w:val="center"/>
              <w:rPr>
                <w:rFonts w:cs="Times New Roman"/>
                <w:sz w:val="21"/>
              </w:rPr>
            </w:pPr>
            <w:r w:rsidRPr="00987B99">
              <w:rPr>
                <w:rFonts w:cs="Times New Roman"/>
                <w:color w:val="000000"/>
                <w:sz w:val="21"/>
              </w:rPr>
              <w:t>29.93</w:t>
            </w:r>
          </w:p>
        </w:tc>
        <w:tc>
          <w:tcPr>
            <w:tcW w:w="236" w:type="dxa"/>
          </w:tcPr>
          <w:p w14:paraId="14E85C93" w14:textId="77777777" w:rsidR="00890D96" w:rsidRPr="00987B99" w:rsidRDefault="00890D96" w:rsidP="00155C4F">
            <w:pPr>
              <w:spacing w:line="240" w:lineRule="auto"/>
              <w:jc w:val="center"/>
              <w:rPr>
                <w:rFonts w:cs="Times New Roman"/>
                <w:color w:val="000000"/>
                <w:sz w:val="21"/>
              </w:rPr>
            </w:pPr>
          </w:p>
        </w:tc>
        <w:tc>
          <w:tcPr>
            <w:tcW w:w="689" w:type="dxa"/>
            <w:vAlign w:val="center"/>
          </w:tcPr>
          <w:p w14:paraId="31342EF9" w14:textId="77777777" w:rsidR="00890D96" w:rsidRPr="00987B99" w:rsidRDefault="00890D96" w:rsidP="00155C4F">
            <w:pPr>
              <w:spacing w:line="240" w:lineRule="auto"/>
              <w:jc w:val="center"/>
              <w:rPr>
                <w:rFonts w:cs="Times New Roman"/>
                <w:sz w:val="21"/>
              </w:rPr>
            </w:pPr>
            <w:r w:rsidRPr="00987B99">
              <w:rPr>
                <w:rFonts w:cs="Times New Roman"/>
                <w:color w:val="000000"/>
                <w:sz w:val="21"/>
              </w:rPr>
              <w:t>28.59</w:t>
            </w:r>
          </w:p>
        </w:tc>
        <w:tc>
          <w:tcPr>
            <w:tcW w:w="689" w:type="dxa"/>
            <w:vAlign w:val="center"/>
          </w:tcPr>
          <w:p w14:paraId="39FAC972" w14:textId="77777777" w:rsidR="00890D96" w:rsidRPr="00987B99" w:rsidRDefault="00890D96" w:rsidP="00155C4F">
            <w:pPr>
              <w:spacing w:line="240" w:lineRule="auto"/>
              <w:jc w:val="center"/>
              <w:rPr>
                <w:rFonts w:cs="Times New Roman"/>
                <w:sz w:val="21"/>
              </w:rPr>
            </w:pPr>
            <w:r w:rsidRPr="00987B99">
              <w:rPr>
                <w:rFonts w:cs="Times New Roman"/>
                <w:color w:val="000000"/>
                <w:sz w:val="21"/>
              </w:rPr>
              <w:t>26.41</w:t>
            </w:r>
          </w:p>
        </w:tc>
        <w:tc>
          <w:tcPr>
            <w:tcW w:w="689" w:type="dxa"/>
            <w:vAlign w:val="center"/>
          </w:tcPr>
          <w:p w14:paraId="650EDCB9" w14:textId="77777777" w:rsidR="00890D96" w:rsidRPr="00987B99" w:rsidRDefault="00890D96" w:rsidP="00155C4F">
            <w:pPr>
              <w:spacing w:line="240" w:lineRule="auto"/>
              <w:jc w:val="center"/>
              <w:rPr>
                <w:rFonts w:cs="Times New Roman"/>
                <w:sz w:val="21"/>
              </w:rPr>
            </w:pPr>
            <w:r w:rsidRPr="00987B99">
              <w:rPr>
                <w:rFonts w:cs="Times New Roman"/>
                <w:color w:val="000000"/>
                <w:sz w:val="21"/>
              </w:rPr>
              <w:t>24.96</w:t>
            </w:r>
          </w:p>
        </w:tc>
        <w:tc>
          <w:tcPr>
            <w:tcW w:w="222" w:type="dxa"/>
            <w:vAlign w:val="center"/>
          </w:tcPr>
          <w:p w14:paraId="06369BE6" w14:textId="77777777" w:rsidR="00890D96" w:rsidRPr="00987B99" w:rsidRDefault="00890D96" w:rsidP="00155C4F">
            <w:pPr>
              <w:spacing w:line="240" w:lineRule="auto"/>
              <w:jc w:val="center"/>
              <w:rPr>
                <w:rFonts w:cs="Times New Roman"/>
                <w:color w:val="000000"/>
                <w:sz w:val="21"/>
              </w:rPr>
            </w:pPr>
          </w:p>
        </w:tc>
        <w:tc>
          <w:tcPr>
            <w:tcW w:w="689" w:type="dxa"/>
            <w:vAlign w:val="center"/>
          </w:tcPr>
          <w:p w14:paraId="78076F3D" w14:textId="77777777" w:rsidR="00890D96" w:rsidRPr="00987B99" w:rsidRDefault="00890D96" w:rsidP="00155C4F">
            <w:pPr>
              <w:spacing w:line="240" w:lineRule="auto"/>
              <w:jc w:val="center"/>
              <w:rPr>
                <w:rFonts w:cs="Times New Roman"/>
                <w:sz w:val="21"/>
              </w:rPr>
            </w:pPr>
            <w:r w:rsidRPr="00987B99">
              <w:rPr>
                <w:rFonts w:cs="Times New Roman"/>
                <w:color w:val="000000"/>
                <w:sz w:val="21"/>
              </w:rPr>
              <w:t>28.36</w:t>
            </w:r>
          </w:p>
        </w:tc>
        <w:tc>
          <w:tcPr>
            <w:tcW w:w="689" w:type="dxa"/>
            <w:vAlign w:val="center"/>
          </w:tcPr>
          <w:p w14:paraId="50436933" w14:textId="77777777" w:rsidR="00890D96" w:rsidRPr="00987B99" w:rsidRDefault="00890D96" w:rsidP="00155C4F">
            <w:pPr>
              <w:spacing w:line="240" w:lineRule="auto"/>
              <w:jc w:val="center"/>
              <w:rPr>
                <w:rFonts w:cs="Times New Roman"/>
                <w:sz w:val="21"/>
              </w:rPr>
            </w:pPr>
            <w:r w:rsidRPr="00987B99">
              <w:rPr>
                <w:rFonts w:cs="Times New Roman"/>
                <w:color w:val="000000"/>
                <w:sz w:val="21"/>
              </w:rPr>
              <w:t>26.65</w:t>
            </w:r>
          </w:p>
        </w:tc>
        <w:tc>
          <w:tcPr>
            <w:tcW w:w="689" w:type="dxa"/>
            <w:vAlign w:val="center"/>
          </w:tcPr>
          <w:p w14:paraId="4527B50D" w14:textId="77777777" w:rsidR="00890D96" w:rsidRPr="00987B99" w:rsidRDefault="00890D96" w:rsidP="00155C4F">
            <w:pPr>
              <w:spacing w:line="240" w:lineRule="auto"/>
              <w:jc w:val="center"/>
              <w:rPr>
                <w:rFonts w:cs="Times New Roman"/>
                <w:sz w:val="21"/>
              </w:rPr>
            </w:pPr>
            <w:r w:rsidRPr="00987B99">
              <w:rPr>
                <w:rFonts w:cs="Times New Roman"/>
                <w:color w:val="000000"/>
                <w:sz w:val="21"/>
              </w:rPr>
              <w:t>24.33</w:t>
            </w:r>
          </w:p>
        </w:tc>
        <w:tc>
          <w:tcPr>
            <w:tcW w:w="222" w:type="dxa"/>
            <w:vAlign w:val="center"/>
          </w:tcPr>
          <w:p w14:paraId="1F59804D" w14:textId="77777777" w:rsidR="00890D96" w:rsidRPr="00987B99" w:rsidRDefault="00890D96" w:rsidP="00155C4F">
            <w:pPr>
              <w:spacing w:line="240" w:lineRule="auto"/>
              <w:jc w:val="center"/>
              <w:rPr>
                <w:rFonts w:cs="Times New Roman"/>
                <w:color w:val="000000"/>
                <w:sz w:val="21"/>
              </w:rPr>
            </w:pPr>
          </w:p>
        </w:tc>
        <w:tc>
          <w:tcPr>
            <w:tcW w:w="689" w:type="dxa"/>
            <w:vAlign w:val="center"/>
          </w:tcPr>
          <w:p w14:paraId="479BD5E0" w14:textId="77777777" w:rsidR="00890D96" w:rsidRPr="00987B99" w:rsidRDefault="00890D96" w:rsidP="00155C4F">
            <w:pPr>
              <w:spacing w:line="240" w:lineRule="auto"/>
              <w:jc w:val="center"/>
              <w:rPr>
                <w:rFonts w:cs="Times New Roman"/>
                <w:sz w:val="21"/>
              </w:rPr>
            </w:pPr>
            <w:r w:rsidRPr="00987B99">
              <w:rPr>
                <w:rFonts w:cs="Times New Roman"/>
                <w:color w:val="000000"/>
                <w:sz w:val="21"/>
              </w:rPr>
              <w:t>29.09</w:t>
            </w:r>
          </w:p>
        </w:tc>
        <w:tc>
          <w:tcPr>
            <w:tcW w:w="689" w:type="dxa"/>
            <w:vAlign w:val="center"/>
          </w:tcPr>
          <w:p w14:paraId="4068CC4A" w14:textId="77777777" w:rsidR="00890D96" w:rsidRPr="00987B99" w:rsidRDefault="00890D96" w:rsidP="00155C4F">
            <w:pPr>
              <w:spacing w:line="240" w:lineRule="auto"/>
              <w:jc w:val="center"/>
              <w:rPr>
                <w:rFonts w:cs="Times New Roman"/>
                <w:sz w:val="21"/>
              </w:rPr>
            </w:pPr>
            <w:r w:rsidRPr="00987B99">
              <w:rPr>
                <w:rFonts w:cs="Times New Roman"/>
                <w:color w:val="000000"/>
                <w:sz w:val="21"/>
              </w:rPr>
              <w:t>27.35</w:t>
            </w:r>
          </w:p>
        </w:tc>
        <w:tc>
          <w:tcPr>
            <w:tcW w:w="689" w:type="dxa"/>
            <w:vAlign w:val="center"/>
          </w:tcPr>
          <w:p w14:paraId="0F720B87" w14:textId="77777777" w:rsidR="00890D96" w:rsidRPr="00987B99" w:rsidRDefault="00890D96" w:rsidP="00155C4F">
            <w:pPr>
              <w:spacing w:line="240" w:lineRule="auto"/>
              <w:jc w:val="center"/>
              <w:rPr>
                <w:rFonts w:cs="Times New Roman"/>
                <w:sz w:val="21"/>
              </w:rPr>
            </w:pPr>
            <w:r w:rsidRPr="00987B99">
              <w:rPr>
                <w:rFonts w:cs="Times New Roman"/>
                <w:color w:val="000000"/>
                <w:sz w:val="21"/>
              </w:rPr>
              <w:t>25.16</w:t>
            </w:r>
          </w:p>
        </w:tc>
      </w:tr>
      <w:tr w:rsidR="00890D96" w:rsidRPr="00987B99" w14:paraId="252DDFC0" w14:textId="77777777" w:rsidTr="00155C4F">
        <w:trPr>
          <w:trHeight w:val="283"/>
          <w:jc w:val="center"/>
        </w:trPr>
        <w:tc>
          <w:tcPr>
            <w:tcW w:w="1297" w:type="dxa"/>
            <w:tcBorders>
              <w:bottom w:val="single" w:sz="8" w:space="0" w:color="auto"/>
            </w:tcBorders>
            <w:vAlign w:val="center"/>
          </w:tcPr>
          <w:p w14:paraId="606580E0" w14:textId="77777777" w:rsidR="00890D96" w:rsidRPr="00987B99" w:rsidRDefault="00890D96" w:rsidP="00155C4F">
            <w:pPr>
              <w:spacing w:line="240" w:lineRule="auto"/>
              <w:jc w:val="center"/>
              <w:rPr>
                <w:rFonts w:cs="Times New Roman"/>
                <w:sz w:val="21"/>
              </w:rPr>
            </w:pPr>
            <w:r w:rsidRPr="00987B99">
              <w:rPr>
                <w:rFonts w:cs="Times New Roman"/>
                <w:color w:val="000000"/>
                <w:sz w:val="21"/>
                <w:szCs w:val="21"/>
              </w:rPr>
              <w:t>Silty clay</w:t>
            </w:r>
          </w:p>
        </w:tc>
        <w:tc>
          <w:tcPr>
            <w:tcW w:w="858" w:type="dxa"/>
            <w:tcBorders>
              <w:bottom w:val="single" w:sz="8" w:space="0" w:color="auto"/>
            </w:tcBorders>
            <w:vAlign w:val="center"/>
          </w:tcPr>
          <w:p w14:paraId="310DFFF8" w14:textId="77777777" w:rsidR="00890D96" w:rsidRPr="00987B99" w:rsidRDefault="00890D96" w:rsidP="00155C4F">
            <w:pPr>
              <w:spacing w:line="240" w:lineRule="auto"/>
              <w:jc w:val="center"/>
              <w:rPr>
                <w:rFonts w:cs="Times New Roman"/>
                <w:sz w:val="21"/>
              </w:rPr>
            </w:pPr>
            <w:r w:rsidRPr="00987B99">
              <w:rPr>
                <w:rFonts w:cs="Times New Roman"/>
                <w:color w:val="000000"/>
                <w:sz w:val="21"/>
              </w:rPr>
              <w:t>19.41</w:t>
            </w:r>
          </w:p>
        </w:tc>
        <w:tc>
          <w:tcPr>
            <w:tcW w:w="236" w:type="dxa"/>
            <w:tcBorders>
              <w:bottom w:val="single" w:sz="8" w:space="0" w:color="auto"/>
            </w:tcBorders>
          </w:tcPr>
          <w:p w14:paraId="0121AAD5" w14:textId="77777777" w:rsidR="00890D96" w:rsidRPr="00987B99" w:rsidRDefault="00890D96" w:rsidP="00155C4F">
            <w:pPr>
              <w:spacing w:line="240" w:lineRule="auto"/>
              <w:jc w:val="center"/>
              <w:rPr>
                <w:rFonts w:cs="Times New Roman"/>
                <w:color w:val="000000"/>
                <w:sz w:val="21"/>
              </w:rPr>
            </w:pPr>
          </w:p>
        </w:tc>
        <w:tc>
          <w:tcPr>
            <w:tcW w:w="689" w:type="dxa"/>
            <w:tcBorders>
              <w:bottom w:val="single" w:sz="8" w:space="0" w:color="auto"/>
            </w:tcBorders>
            <w:vAlign w:val="center"/>
          </w:tcPr>
          <w:p w14:paraId="03A369C6" w14:textId="77777777" w:rsidR="00890D96" w:rsidRPr="00987B99" w:rsidRDefault="00890D96" w:rsidP="00155C4F">
            <w:pPr>
              <w:spacing w:line="240" w:lineRule="auto"/>
              <w:jc w:val="center"/>
              <w:rPr>
                <w:rFonts w:cs="Times New Roman"/>
                <w:sz w:val="21"/>
              </w:rPr>
            </w:pPr>
            <w:r w:rsidRPr="00987B99">
              <w:rPr>
                <w:rFonts w:cs="Times New Roman"/>
                <w:color w:val="000000"/>
                <w:sz w:val="21"/>
              </w:rPr>
              <w:t>18.89</w:t>
            </w:r>
          </w:p>
        </w:tc>
        <w:tc>
          <w:tcPr>
            <w:tcW w:w="689" w:type="dxa"/>
            <w:tcBorders>
              <w:bottom w:val="single" w:sz="8" w:space="0" w:color="auto"/>
            </w:tcBorders>
            <w:vAlign w:val="center"/>
          </w:tcPr>
          <w:p w14:paraId="2F1D93D8" w14:textId="77777777" w:rsidR="00890D96" w:rsidRPr="00987B99" w:rsidRDefault="00890D96" w:rsidP="00155C4F">
            <w:pPr>
              <w:spacing w:line="240" w:lineRule="auto"/>
              <w:jc w:val="center"/>
              <w:rPr>
                <w:rFonts w:cs="Times New Roman"/>
                <w:sz w:val="21"/>
              </w:rPr>
            </w:pPr>
            <w:r w:rsidRPr="00987B99">
              <w:rPr>
                <w:rFonts w:cs="Times New Roman"/>
                <w:color w:val="000000"/>
                <w:sz w:val="21"/>
              </w:rPr>
              <w:t>18.29</w:t>
            </w:r>
          </w:p>
        </w:tc>
        <w:tc>
          <w:tcPr>
            <w:tcW w:w="689" w:type="dxa"/>
            <w:tcBorders>
              <w:bottom w:val="single" w:sz="8" w:space="0" w:color="auto"/>
            </w:tcBorders>
            <w:vAlign w:val="center"/>
          </w:tcPr>
          <w:p w14:paraId="1CBD8C50" w14:textId="77777777" w:rsidR="00890D96" w:rsidRPr="00987B99" w:rsidRDefault="00890D96" w:rsidP="00155C4F">
            <w:pPr>
              <w:spacing w:line="240" w:lineRule="auto"/>
              <w:jc w:val="center"/>
              <w:rPr>
                <w:rFonts w:cs="Times New Roman"/>
                <w:sz w:val="21"/>
              </w:rPr>
            </w:pPr>
            <w:r w:rsidRPr="00987B99">
              <w:rPr>
                <w:rFonts w:cs="Times New Roman"/>
                <w:color w:val="000000"/>
                <w:sz w:val="21"/>
              </w:rPr>
              <w:t>17.41</w:t>
            </w:r>
          </w:p>
        </w:tc>
        <w:tc>
          <w:tcPr>
            <w:tcW w:w="222" w:type="dxa"/>
            <w:tcBorders>
              <w:bottom w:val="single" w:sz="8" w:space="0" w:color="auto"/>
            </w:tcBorders>
            <w:vAlign w:val="center"/>
          </w:tcPr>
          <w:p w14:paraId="2EBC8E27" w14:textId="77777777" w:rsidR="00890D96" w:rsidRPr="00987B99" w:rsidRDefault="00890D96" w:rsidP="00155C4F">
            <w:pPr>
              <w:spacing w:line="240" w:lineRule="auto"/>
              <w:jc w:val="center"/>
              <w:rPr>
                <w:rFonts w:cs="Times New Roman"/>
                <w:color w:val="000000"/>
                <w:sz w:val="21"/>
              </w:rPr>
            </w:pPr>
          </w:p>
        </w:tc>
        <w:tc>
          <w:tcPr>
            <w:tcW w:w="689" w:type="dxa"/>
            <w:tcBorders>
              <w:bottom w:val="single" w:sz="8" w:space="0" w:color="auto"/>
            </w:tcBorders>
            <w:vAlign w:val="center"/>
          </w:tcPr>
          <w:p w14:paraId="12A62907" w14:textId="77777777" w:rsidR="00890D96" w:rsidRPr="00987B99" w:rsidRDefault="00890D96" w:rsidP="00155C4F">
            <w:pPr>
              <w:spacing w:line="240" w:lineRule="auto"/>
              <w:jc w:val="center"/>
              <w:rPr>
                <w:rFonts w:cs="Times New Roman"/>
                <w:sz w:val="21"/>
              </w:rPr>
            </w:pPr>
            <w:r w:rsidRPr="00987B99">
              <w:rPr>
                <w:rFonts w:cs="Times New Roman"/>
                <w:color w:val="000000"/>
                <w:sz w:val="21"/>
              </w:rPr>
              <w:t>18.83</w:t>
            </w:r>
          </w:p>
        </w:tc>
        <w:tc>
          <w:tcPr>
            <w:tcW w:w="689" w:type="dxa"/>
            <w:tcBorders>
              <w:bottom w:val="single" w:sz="8" w:space="0" w:color="auto"/>
            </w:tcBorders>
            <w:vAlign w:val="center"/>
          </w:tcPr>
          <w:p w14:paraId="0B80ABE1" w14:textId="77777777" w:rsidR="00890D96" w:rsidRPr="00987B99" w:rsidRDefault="00890D96" w:rsidP="00155C4F">
            <w:pPr>
              <w:spacing w:line="240" w:lineRule="auto"/>
              <w:jc w:val="center"/>
              <w:rPr>
                <w:rFonts w:cs="Times New Roman"/>
                <w:sz w:val="21"/>
              </w:rPr>
            </w:pPr>
            <w:r w:rsidRPr="00987B99">
              <w:rPr>
                <w:rFonts w:cs="Times New Roman"/>
                <w:color w:val="000000"/>
                <w:sz w:val="21"/>
              </w:rPr>
              <w:t>18.41</w:t>
            </w:r>
          </w:p>
        </w:tc>
        <w:tc>
          <w:tcPr>
            <w:tcW w:w="689" w:type="dxa"/>
            <w:tcBorders>
              <w:bottom w:val="single" w:sz="8" w:space="0" w:color="auto"/>
            </w:tcBorders>
            <w:vAlign w:val="center"/>
          </w:tcPr>
          <w:p w14:paraId="624E86A7" w14:textId="77777777" w:rsidR="00890D96" w:rsidRPr="00987B99" w:rsidRDefault="00890D96" w:rsidP="00155C4F">
            <w:pPr>
              <w:spacing w:line="240" w:lineRule="auto"/>
              <w:jc w:val="center"/>
              <w:rPr>
                <w:rFonts w:cs="Times New Roman"/>
                <w:sz w:val="21"/>
              </w:rPr>
            </w:pPr>
            <w:r w:rsidRPr="00987B99">
              <w:rPr>
                <w:rFonts w:cs="Times New Roman"/>
                <w:color w:val="000000"/>
                <w:sz w:val="21"/>
              </w:rPr>
              <w:t>17.36</w:t>
            </w:r>
          </w:p>
        </w:tc>
        <w:tc>
          <w:tcPr>
            <w:tcW w:w="222" w:type="dxa"/>
            <w:tcBorders>
              <w:bottom w:val="single" w:sz="8" w:space="0" w:color="auto"/>
            </w:tcBorders>
            <w:vAlign w:val="center"/>
          </w:tcPr>
          <w:p w14:paraId="7990A7CB" w14:textId="77777777" w:rsidR="00890D96" w:rsidRPr="00987B99" w:rsidRDefault="00890D96" w:rsidP="00155C4F">
            <w:pPr>
              <w:spacing w:line="240" w:lineRule="auto"/>
              <w:jc w:val="center"/>
              <w:rPr>
                <w:rFonts w:cs="Times New Roman"/>
                <w:color w:val="000000"/>
                <w:sz w:val="21"/>
              </w:rPr>
            </w:pPr>
          </w:p>
        </w:tc>
        <w:tc>
          <w:tcPr>
            <w:tcW w:w="689" w:type="dxa"/>
            <w:tcBorders>
              <w:bottom w:val="single" w:sz="8" w:space="0" w:color="auto"/>
            </w:tcBorders>
            <w:vAlign w:val="center"/>
          </w:tcPr>
          <w:p w14:paraId="3D82074A" w14:textId="01A36295" w:rsidR="00890D96" w:rsidRPr="00987B99" w:rsidRDefault="00890D96" w:rsidP="00155C4F">
            <w:pPr>
              <w:spacing w:line="240" w:lineRule="auto"/>
              <w:jc w:val="center"/>
              <w:rPr>
                <w:rFonts w:cs="Times New Roman"/>
                <w:sz w:val="21"/>
              </w:rPr>
            </w:pPr>
            <w:r w:rsidRPr="00987B99">
              <w:rPr>
                <w:rFonts w:cs="Times New Roman"/>
                <w:color w:val="000000"/>
                <w:sz w:val="21"/>
              </w:rPr>
              <w:t>18.8</w:t>
            </w:r>
            <w:r w:rsidR="00C42D74" w:rsidRPr="00987B99">
              <w:rPr>
                <w:rFonts w:cs="Times New Roman"/>
                <w:color w:val="000000"/>
                <w:sz w:val="21"/>
              </w:rPr>
              <w:t>0</w:t>
            </w:r>
          </w:p>
        </w:tc>
        <w:tc>
          <w:tcPr>
            <w:tcW w:w="689" w:type="dxa"/>
            <w:tcBorders>
              <w:bottom w:val="single" w:sz="8" w:space="0" w:color="auto"/>
            </w:tcBorders>
            <w:vAlign w:val="center"/>
          </w:tcPr>
          <w:p w14:paraId="405E7521" w14:textId="77777777" w:rsidR="00890D96" w:rsidRPr="00987B99" w:rsidRDefault="00890D96" w:rsidP="00155C4F">
            <w:pPr>
              <w:spacing w:line="240" w:lineRule="auto"/>
              <w:jc w:val="center"/>
              <w:rPr>
                <w:rFonts w:cs="Times New Roman"/>
                <w:sz w:val="21"/>
              </w:rPr>
            </w:pPr>
            <w:r w:rsidRPr="00987B99">
              <w:rPr>
                <w:rFonts w:cs="Times New Roman"/>
                <w:color w:val="000000"/>
                <w:sz w:val="21"/>
              </w:rPr>
              <w:t>18.53</w:t>
            </w:r>
          </w:p>
        </w:tc>
        <w:tc>
          <w:tcPr>
            <w:tcW w:w="689" w:type="dxa"/>
            <w:tcBorders>
              <w:bottom w:val="single" w:sz="8" w:space="0" w:color="auto"/>
            </w:tcBorders>
            <w:vAlign w:val="center"/>
          </w:tcPr>
          <w:p w14:paraId="02C04543" w14:textId="77777777" w:rsidR="00890D96" w:rsidRPr="00987B99" w:rsidRDefault="00890D96" w:rsidP="00155C4F">
            <w:pPr>
              <w:spacing w:line="240" w:lineRule="auto"/>
              <w:jc w:val="center"/>
              <w:rPr>
                <w:rFonts w:cs="Times New Roman"/>
                <w:sz w:val="21"/>
              </w:rPr>
            </w:pPr>
            <w:r w:rsidRPr="00987B99">
              <w:rPr>
                <w:rFonts w:cs="Times New Roman"/>
                <w:color w:val="000000"/>
                <w:sz w:val="21"/>
              </w:rPr>
              <w:t>17.29</w:t>
            </w:r>
          </w:p>
        </w:tc>
      </w:tr>
    </w:tbl>
    <w:p w14:paraId="180D0D90" w14:textId="72134E67" w:rsidR="00FA3377" w:rsidRPr="00987B99" w:rsidRDefault="00FA3377" w:rsidP="00FA3377">
      <w:pPr>
        <w:pStyle w:val="21"/>
        <w:jc w:val="both"/>
      </w:pPr>
      <w:r w:rsidRPr="00987B99">
        <w:br w:type="page"/>
      </w:r>
    </w:p>
    <w:p w14:paraId="3C4AAAA2" w14:textId="046AB169" w:rsidR="003E7AF8" w:rsidRPr="00987B99" w:rsidRDefault="003E7AF8" w:rsidP="00FA3377">
      <w:pPr>
        <w:pStyle w:val="21"/>
        <w:jc w:val="both"/>
        <w:rPr>
          <w:rFonts w:cs="Times New Roman"/>
          <w:color w:val="000000"/>
          <w:kern w:val="0"/>
          <w:szCs w:val="21"/>
          <w:vertAlign w:val="superscript"/>
        </w:rPr>
      </w:pPr>
      <w:r w:rsidRPr="00987B99">
        <w:rPr>
          <w:b/>
          <w:bCs/>
        </w:rPr>
        <w:lastRenderedPageBreak/>
        <w:t xml:space="preserve">Table </w:t>
      </w:r>
      <w:r w:rsidR="00793B1D" w:rsidRPr="00987B99">
        <w:rPr>
          <w:b/>
          <w:bCs/>
        </w:rPr>
        <w:t>S7</w:t>
      </w:r>
      <w:r w:rsidRPr="00987B99">
        <w:rPr>
          <w:b/>
          <w:bCs/>
        </w:rPr>
        <w:t>.</w:t>
      </w:r>
      <w:r w:rsidRPr="00987B99">
        <w:t xml:space="preserve"> Correlation matrix of soi</w:t>
      </w:r>
      <w:r w:rsidRPr="00987B99">
        <w:rPr>
          <w:rFonts w:hint="eastAsia"/>
        </w:rPr>
        <w:t>l</w:t>
      </w:r>
      <w:r w:rsidRPr="00987B99">
        <w:t xml:space="preserve"> factors (</w:t>
      </w:r>
      <w:r w:rsidRPr="00987B99">
        <w:rPr>
          <w:i/>
          <w:iCs/>
        </w:rPr>
        <w:t>including TIC</w:t>
      </w:r>
      <w:r w:rsidRPr="00987B99">
        <w:t xml:space="preserve">) </w:t>
      </w:r>
      <w:r w:rsidR="0076565D" w:rsidRPr="00987B99">
        <w:t>at week</w:t>
      </w:r>
      <w:r w:rsidRPr="00987B99">
        <w:rPr>
          <w:i/>
          <w:iCs/>
        </w:rPr>
        <w:t xml:space="preserve"> 8 </w:t>
      </w:r>
      <w:r w:rsidRPr="00987B99">
        <w:t xml:space="preserve">(after 4 weeks of drying). </w:t>
      </w:r>
      <w:r w:rsidRPr="00987B99">
        <w:rPr>
          <w:rFonts w:cs="Times New Roman"/>
          <w:color w:val="000000"/>
          <w:kern w:val="0"/>
          <w:szCs w:val="21"/>
        </w:rPr>
        <w:t xml:space="preserve">(Pearson; n = 77 </w:t>
      </w:r>
      <w:r w:rsidRPr="00987B99">
        <w:rPr>
          <w:rFonts w:cs="Times New Roman"/>
          <w:color w:val="000000"/>
          <w:kern w:val="0"/>
          <w:szCs w:val="21"/>
          <w:vertAlign w:val="superscript"/>
        </w:rPr>
        <w:t>a</w:t>
      </w:r>
      <w:r w:rsidRPr="00987B99">
        <w:rPr>
          <w:rFonts w:cs="Times New Roman"/>
          <w:color w:val="000000"/>
          <w:kern w:val="0"/>
          <w:szCs w:val="21"/>
        </w:rPr>
        <w:t xml:space="preserve">; </w:t>
      </w:r>
      <w:r w:rsidRPr="00987B99">
        <w:t xml:space="preserve">only </w:t>
      </w:r>
      <w:r w:rsidRPr="00987B99">
        <w:rPr>
          <w:i/>
          <w:iCs/>
        </w:rPr>
        <w:t>R</w:t>
      </w:r>
      <w:r w:rsidRPr="00987B99">
        <w:t xml:space="preserve"> values for </w:t>
      </w:r>
      <w:r w:rsidR="00BD2373" w:rsidRPr="00987B99">
        <w:t>adjusted</w:t>
      </w:r>
      <w:r w:rsidR="00BD2373" w:rsidRPr="00987B99">
        <w:rPr>
          <w:i/>
          <w:iCs/>
        </w:rPr>
        <w:t xml:space="preserve"> </w:t>
      </w:r>
      <w:r w:rsidRPr="00987B99">
        <w:rPr>
          <w:i/>
          <w:iCs/>
        </w:rPr>
        <w:t>P</w:t>
      </w:r>
      <w:r w:rsidRPr="00987B99">
        <w:t xml:space="preserve"> &lt; 0.05 were shown</w:t>
      </w:r>
      <w:r w:rsidRPr="00987B99">
        <w:rPr>
          <w:rFonts w:cs="Times New Roman"/>
          <w:color w:val="000000"/>
          <w:kern w:val="0"/>
          <w:szCs w:val="21"/>
        </w:rPr>
        <w:t xml:space="preserve">) </w:t>
      </w:r>
      <w:r w:rsidRPr="00987B99">
        <w:rPr>
          <w:rFonts w:cs="Times New Roman" w:hint="eastAsia"/>
          <w:color w:val="000000"/>
          <w:kern w:val="0"/>
          <w:szCs w:val="21"/>
          <w:vertAlign w:val="superscript"/>
        </w:rPr>
        <w:t>b</w:t>
      </w:r>
    </w:p>
    <w:tbl>
      <w:tblPr>
        <w:tblW w:w="5000" w:type="pct"/>
        <w:jc w:val="center"/>
        <w:tblCellMar>
          <w:left w:w="0" w:type="dxa"/>
          <w:right w:w="0" w:type="dxa"/>
        </w:tblCellMar>
        <w:tblLook w:val="04A0" w:firstRow="1" w:lastRow="0" w:firstColumn="1" w:lastColumn="0" w:noHBand="0" w:noVBand="1"/>
      </w:tblPr>
      <w:tblGrid>
        <w:gridCol w:w="877"/>
        <w:gridCol w:w="836"/>
        <w:gridCol w:w="778"/>
        <w:gridCol w:w="878"/>
        <w:gridCol w:w="878"/>
        <w:gridCol w:w="878"/>
        <w:gridCol w:w="878"/>
        <w:gridCol w:w="878"/>
        <w:gridCol w:w="881"/>
        <w:gridCol w:w="878"/>
      </w:tblGrid>
      <w:tr w:rsidR="00236627" w:rsidRPr="00987B99" w14:paraId="5B36F7A8" w14:textId="77777777" w:rsidTr="00DE0D6F">
        <w:trPr>
          <w:trHeight w:val="283"/>
          <w:jc w:val="center"/>
        </w:trPr>
        <w:tc>
          <w:tcPr>
            <w:tcW w:w="507" w:type="pct"/>
            <w:tcBorders>
              <w:top w:val="single" w:sz="8" w:space="0" w:color="auto"/>
              <w:left w:val="nil"/>
              <w:bottom w:val="single" w:sz="8" w:space="0" w:color="auto"/>
              <w:right w:val="nil"/>
            </w:tcBorders>
            <w:shd w:val="clear" w:color="auto" w:fill="auto"/>
            <w:tcMar>
              <w:top w:w="8" w:type="dxa"/>
              <w:left w:w="8" w:type="dxa"/>
              <w:bottom w:w="0" w:type="dxa"/>
              <w:right w:w="8" w:type="dxa"/>
            </w:tcMar>
            <w:vAlign w:val="center"/>
          </w:tcPr>
          <w:p w14:paraId="2661AD5B" w14:textId="77777777" w:rsidR="00236627" w:rsidRPr="00987B99" w:rsidRDefault="00236627" w:rsidP="00DE0D6F">
            <w:pPr>
              <w:spacing w:line="240" w:lineRule="auto"/>
              <w:jc w:val="left"/>
              <w:rPr>
                <w:rFonts w:cs="Times New Roman"/>
                <w:sz w:val="21"/>
                <w:szCs w:val="21"/>
              </w:rPr>
            </w:pPr>
          </w:p>
        </w:tc>
        <w:tc>
          <w:tcPr>
            <w:tcW w:w="484" w:type="pct"/>
            <w:tcBorders>
              <w:top w:val="single" w:sz="8" w:space="0" w:color="auto"/>
              <w:left w:val="nil"/>
              <w:bottom w:val="single" w:sz="8" w:space="0" w:color="auto"/>
              <w:right w:val="nil"/>
            </w:tcBorders>
            <w:shd w:val="clear" w:color="auto" w:fill="auto"/>
            <w:tcMar>
              <w:top w:w="8" w:type="dxa"/>
              <w:left w:w="8" w:type="dxa"/>
              <w:bottom w:w="0" w:type="dxa"/>
              <w:right w:w="8" w:type="dxa"/>
            </w:tcMar>
            <w:vAlign w:val="center"/>
          </w:tcPr>
          <w:p w14:paraId="0C444CFC" w14:textId="77777777" w:rsidR="00236627" w:rsidRPr="00987B99" w:rsidRDefault="00236627" w:rsidP="00DE0D6F">
            <w:pPr>
              <w:spacing w:line="240" w:lineRule="auto"/>
              <w:jc w:val="center"/>
              <w:rPr>
                <w:rFonts w:cs="Times New Roman"/>
                <w:sz w:val="21"/>
                <w:szCs w:val="21"/>
              </w:rPr>
            </w:pPr>
            <w:r w:rsidRPr="00987B99">
              <w:rPr>
                <w:rFonts w:eastAsia="等线" w:cs="Times New Roman"/>
                <w:color w:val="000000"/>
                <w:kern w:val="0"/>
                <w:sz w:val="21"/>
                <w:szCs w:val="21"/>
              </w:rPr>
              <w:t>Cd</w:t>
            </w:r>
            <w:r w:rsidRPr="00987B99">
              <w:rPr>
                <w:rFonts w:eastAsia="等线" w:cs="Times New Roman"/>
                <w:color w:val="000000"/>
                <w:kern w:val="0"/>
                <w:sz w:val="21"/>
                <w:szCs w:val="21"/>
                <w:vertAlign w:val="superscript"/>
              </w:rPr>
              <w:t>2+</w:t>
            </w:r>
          </w:p>
        </w:tc>
        <w:tc>
          <w:tcPr>
            <w:tcW w:w="450" w:type="pct"/>
            <w:tcBorders>
              <w:top w:val="single" w:sz="8" w:space="0" w:color="auto"/>
              <w:left w:val="nil"/>
              <w:bottom w:val="single" w:sz="8" w:space="0" w:color="auto"/>
              <w:right w:val="nil"/>
            </w:tcBorders>
            <w:shd w:val="clear" w:color="auto" w:fill="auto"/>
            <w:tcMar>
              <w:top w:w="8" w:type="dxa"/>
              <w:left w:w="8" w:type="dxa"/>
              <w:bottom w:w="0" w:type="dxa"/>
              <w:right w:w="8" w:type="dxa"/>
            </w:tcMar>
            <w:vAlign w:val="center"/>
          </w:tcPr>
          <w:p w14:paraId="334A199E" w14:textId="77777777" w:rsidR="00236627" w:rsidRPr="00987B99" w:rsidRDefault="00236627" w:rsidP="00DE0D6F">
            <w:pPr>
              <w:spacing w:line="240" w:lineRule="auto"/>
              <w:jc w:val="center"/>
              <w:rPr>
                <w:rFonts w:cs="Times New Roman"/>
                <w:sz w:val="21"/>
                <w:szCs w:val="21"/>
              </w:rPr>
            </w:pPr>
            <w:r w:rsidRPr="00987B99">
              <w:rPr>
                <w:rFonts w:cs="Times New Roman"/>
                <w:sz w:val="21"/>
                <w:szCs w:val="21"/>
              </w:rPr>
              <w:t>pH</w:t>
            </w:r>
          </w:p>
        </w:tc>
        <w:tc>
          <w:tcPr>
            <w:tcW w:w="508" w:type="pct"/>
            <w:tcBorders>
              <w:top w:val="single" w:sz="8" w:space="0" w:color="auto"/>
              <w:left w:val="nil"/>
              <w:bottom w:val="single" w:sz="8" w:space="0" w:color="auto"/>
              <w:right w:val="nil"/>
            </w:tcBorders>
            <w:shd w:val="clear" w:color="auto" w:fill="auto"/>
            <w:tcMar>
              <w:top w:w="8" w:type="dxa"/>
              <w:left w:w="8" w:type="dxa"/>
              <w:bottom w:w="0" w:type="dxa"/>
              <w:right w:w="8" w:type="dxa"/>
            </w:tcMar>
            <w:vAlign w:val="center"/>
          </w:tcPr>
          <w:p w14:paraId="3CC59379" w14:textId="77777777" w:rsidR="00236627" w:rsidRPr="00987B99" w:rsidRDefault="00236627" w:rsidP="00DE0D6F">
            <w:pPr>
              <w:spacing w:line="240" w:lineRule="auto"/>
              <w:jc w:val="center"/>
              <w:rPr>
                <w:rFonts w:cs="Times New Roman"/>
                <w:sz w:val="21"/>
                <w:szCs w:val="21"/>
              </w:rPr>
            </w:pPr>
            <w:r w:rsidRPr="00987B99">
              <w:rPr>
                <w:rFonts w:cs="Times New Roman"/>
                <w:sz w:val="21"/>
                <w:szCs w:val="21"/>
              </w:rPr>
              <w:t>Eh</w:t>
            </w:r>
          </w:p>
        </w:tc>
        <w:tc>
          <w:tcPr>
            <w:tcW w:w="508" w:type="pct"/>
            <w:tcBorders>
              <w:top w:val="single" w:sz="8" w:space="0" w:color="000000"/>
              <w:left w:val="nil"/>
              <w:bottom w:val="single" w:sz="8" w:space="0" w:color="auto"/>
              <w:right w:val="nil"/>
            </w:tcBorders>
            <w:shd w:val="clear" w:color="auto" w:fill="auto"/>
            <w:tcMar>
              <w:top w:w="8" w:type="dxa"/>
              <w:left w:w="8" w:type="dxa"/>
              <w:bottom w:w="0" w:type="dxa"/>
              <w:right w:w="8" w:type="dxa"/>
            </w:tcMar>
            <w:vAlign w:val="center"/>
          </w:tcPr>
          <w:p w14:paraId="02B750F8" w14:textId="77777777" w:rsidR="00236627" w:rsidRPr="00987B99" w:rsidRDefault="00236627" w:rsidP="00DE0D6F">
            <w:pPr>
              <w:spacing w:line="240" w:lineRule="auto"/>
              <w:jc w:val="center"/>
              <w:rPr>
                <w:rFonts w:cs="Times New Roman"/>
                <w:sz w:val="21"/>
                <w:szCs w:val="21"/>
              </w:rPr>
            </w:pPr>
            <w:r w:rsidRPr="00987B99">
              <w:rPr>
                <w:rFonts w:cs="Times New Roman"/>
                <w:sz w:val="21"/>
                <w:szCs w:val="21"/>
              </w:rPr>
              <w:t>DOC</w:t>
            </w:r>
          </w:p>
        </w:tc>
        <w:tc>
          <w:tcPr>
            <w:tcW w:w="508" w:type="pct"/>
            <w:tcBorders>
              <w:top w:val="single" w:sz="8" w:space="0" w:color="000000"/>
              <w:left w:val="nil"/>
              <w:bottom w:val="single" w:sz="8" w:space="0" w:color="auto"/>
              <w:right w:val="nil"/>
            </w:tcBorders>
            <w:shd w:val="clear" w:color="auto" w:fill="auto"/>
            <w:tcMar>
              <w:top w:w="8" w:type="dxa"/>
              <w:left w:w="8" w:type="dxa"/>
              <w:bottom w:w="0" w:type="dxa"/>
              <w:right w:w="8" w:type="dxa"/>
            </w:tcMar>
            <w:vAlign w:val="center"/>
          </w:tcPr>
          <w:p w14:paraId="4DA9DC8F" w14:textId="77777777" w:rsidR="00236627" w:rsidRPr="00987B99" w:rsidRDefault="00236627" w:rsidP="00DE0D6F">
            <w:pPr>
              <w:spacing w:line="240" w:lineRule="auto"/>
              <w:jc w:val="center"/>
              <w:rPr>
                <w:rFonts w:cs="Times New Roman"/>
                <w:sz w:val="21"/>
                <w:szCs w:val="21"/>
              </w:rPr>
            </w:pPr>
            <w:r w:rsidRPr="00987B99">
              <w:rPr>
                <w:rFonts w:eastAsia="等线" w:cs="Times New Roman"/>
                <w:color w:val="000000"/>
                <w:kern w:val="0"/>
                <w:sz w:val="21"/>
                <w:szCs w:val="21"/>
              </w:rPr>
              <w:t>NO</w:t>
            </w:r>
            <w:r w:rsidRPr="00987B99">
              <w:rPr>
                <w:rFonts w:eastAsia="等线" w:cs="Times New Roman"/>
                <w:color w:val="000000"/>
                <w:kern w:val="0"/>
                <w:sz w:val="21"/>
                <w:szCs w:val="21"/>
                <w:vertAlign w:val="subscript"/>
              </w:rPr>
              <w:t>3</w:t>
            </w:r>
            <w:r w:rsidRPr="00987B99">
              <w:rPr>
                <w:rFonts w:eastAsia="等线" w:cs="Times New Roman"/>
                <w:color w:val="000000"/>
                <w:kern w:val="0"/>
                <w:sz w:val="21"/>
                <w:szCs w:val="21"/>
                <w:vertAlign w:val="superscript"/>
              </w:rPr>
              <w:t>-</w:t>
            </w:r>
            <w:r w:rsidRPr="00987B99">
              <w:rPr>
                <w:rFonts w:eastAsia="等线" w:cs="Times New Roman"/>
                <w:color w:val="000000"/>
                <w:kern w:val="0"/>
                <w:sz w:val="21"/>
                <w:szCs w:val="21"/>
              </w:rPr>
              <w:t>-N</w:t>
            </w:r>
          </w:p>
        </w:tc>
        <w:tc>
          <w:tcPr>
            <w:tcW w:w="508" w:type="pct"/>
            <w:tcBorders>
              <w:top w:val="single" w:sz="8" w:space="0" w:color="000000"/>
              <w:left w:val="nil"/>
              <w:bottom w:val="single" w:sz="8" w:space="0" w:color="auto"/>
              <w:right w:val="nil"/>
            </w:tcBorders>
            <w:shd w:val="clear" w:color="auto" w:fill="auto"/>
            <w:tcMar>
              <w:top w:w="8" w:type="dxa"/>
              <w:left w:w="8" w:type="dxa"/>
              <w:bottom w:w="0" w:type="dxa"/>
              <w:right w:w="8" w:type="dxa"/>
            </w:tcMar>
            <w:vAlign w:val="center"/>
          </w:tcPr>
          <w:p w14:paraId="087F4913" w14:textId="77777777" w:rsidR="00236627" w:rsidRPr="00987B99" w:rsidRDefault="00236627" w:rsidP="00DE0D6F">
            <w:pPr>
              <w:spacing w:line="240" w:lineRule="auto"/>
              <w:jc w:val="center"/>
              <w:rPr>
                <w:rFonts w:cs="Times New Roman"/>
                <w:sz w:val="21"/>
                <w:szCs w:val="21"/>
              </w:rPr>
            </w:pPr>
            <w:r w:rsidRPr="00987B99">
              <w:rPr>
                <w:rFonts w:eastAsia="等线" w:cs="Times New Roman"/>
                <w:color w:val="000000"/>
                <w:kern w:val="0"/>
                <w:sz w:val="21"/>
                <w:szCs w:val="21"/>
              </w:rPr>
              <w:t>NH</w:t>
            </w:r>
            <w:r w:rsidRPr="00987B99">
              <w:rPr>
                <w:rFonts w:eastAsia="等线" w:cs="Times New Roman"/>
                <w:color w:val="000000"/>
                <w:kern w:val="0"/>
                <w:sz w:val="21"/>
                <w:szCs w:val="21"/>
                <w:vertAlign w:val="subscript"/>
              </w:rPr>
              <w:t>4</w:t>
            </w:r>
            <w:r w:rsidRPr="00987B99">
              <w:rPr>
                <w:rFonts w:eastAsia="等线" w:cs="Times New Roman"/>
                <w:color w:val="000000"/>
                <w:kern w:val="0"/>
                <w:sz w:val="21"/>
                <w:szCs w:val="21"/>
                <w:vertAlign w:val="superscript"/>
              </w:rPr>
              <w:t>+</w:t>
            </w:r>
            <w:r w:rsidRPr="00987B99">
              <w:rPr>
                <w:rFonts w:eastAsia="等线" w:cs="Times New Roman"/>
                <w:color w:val="000000"/>
                <w:kern w:val="0"/>
                <w:sz w:val="21"/>
                <w:szCs w:val="21"/>
              </w:rPr>
              <w:t>-N</w:t>
            </w:r>
          </w:p>
        </w:tc>
        <w:tc>
          <w:tcPr>
            <w:tcW w:w="508" w:type="pct"/>
            <w:tcBorders>
              <w:top w:val="single" w:sz="8" w:space="0" w:color="000000"/>
              <w:left w:val="nil"/>
              <w:bottom w:val="single" w:sz="8" w:space="0" w:color="auto"/>
              <w:right w:val="nil"/>
            </w:tcBorders>
            <w:shd w:val="clear" w:color="auto" w:fill="auto"/>
            <w:tcMar>
              <w:top w:w="8" w:type="dxa"/>
              <w:left w:w="8" w:type="dxa"/>
              <w:bottom w:w="0" w:type="dxa"/>
              <w:right w:w="8" w:type="dxa"/>
            </w:tcMar>
            <w:vAlign w:val="center"/>
          </w:tcPr>
          <w:p w14:paraId="16231055" w14:textId="77777777" w:rsidR="00236627" w:rsidRPr="00987B99" w:rsidRDefault="00236627" w:rsidP="00DE0D6F">
            <w:pPr>
              <w:spacing w:line="240" w:lineRule="auto"/>
              <w:jc w:val="center"/>
              <w:rPr>
                <w:rFonts w:cs="Times New Roman"/>
                <w:sz w:val="21"/>
                <w:szCs w:val="21"/>
              </w:rPr>
            </w:pPr>
            <w:r w:rsidRPr="00987B99">
              <w:rPr>
                <w:rFonts w:cs="Times New Roman"/>
                <w:sz w:val="21"/>
                <w:szCs w:val="21"/>
              </w:rPr>
              <w:t>DON</w:t>
            </w:r>
          </w:p>
        </w:tc>
        <w:tc>
          <w:tcPr>
            <w:tcW w:w="510" w:type="pct"/>
            <w:tcBorders>
              <w:top w:val="single" w:sz="8" w:space="0" w:color="000000"/>
              <w:left w:val="nil"/>
              <w:bottom w:val="single" w:sz="8" w:space="0" w:color="auto"/>
              <w:right w:val="nil"/>
            </w:tcBorders>
            <w:shd w:val="clear" w:color="auto" w:fill="auto"/>
            <w:tcMar>
              <w:top w:w="8" w:type="dxa"/>
              <w:left w:w="8" w:type="dxa"/>
              <w:bottom w:w="0" w:type="dxa"/>
              <w:right w:w="8" w:type="dxa"/>
            </w:tcMar>
            <w:vAlign w:val="center"/>
          </w:tcPr>
          <w:p w14:paraId="5A3649B8" w14:textId="77777777" w:rsidR="00236627" w:rsidRPr="00987B99" w:rsidRDefault="00236627" w:rsidP="00DE0D6F">
            <w:pPr>
              <w:spacing w:line="240" w:lineRule="auto"/>
              <w:jc w:val="center"/>
              <w:rPr>
                <w:rFonts w:cs="Times New Roman"/>
                <w:sz w:val="21"/>
                <w:szCs w:val="21"/>
              </w:rPr>
            </w:pPr>
            <w:r w:rsidRPr="00987B99">
              <w:rPr>
                <w:rFonts w:cs="Times New Roman"/>
                <w:sz w:val="21"/>
                <w:szCs w:val="21"/>
              </w:rPr>
              <w:t>TOC</w:t>
            </w:r>
          </w:p>
        </w:tc>
        <w:tc>
          <w:tcPr>
            <w:tcW w:w="508" w:type="pct"/>
            <w:tcBorders>
              <w:top w:val="single" w:sz="8" w:space="0" w:color="000000"/>
              <w:left w:val="nil"/>
              <w:bottom w:val="single" w:sz="8" w:space="0" w:color="auto"/>
              <w:right w:val="nil"/>
            </w:tcBorders>
            <w:vAlign w:val="center"/>
          </w:tcPr>
          <w:p w14:paraId="6FB70490" w14:textId="77777777" w:rsidR="00236627" w:rsidRPr="00987B99" w:rsidRDefault="00236627" w:rsidP="00DE0D6F">
            <w:pPr>
              <w:spacing w:line="240" w:lineRule="auto"/>
              <w:jc w:val="center"/>
              <w:rPr>
                <w:rFonts w:cs="Times New Roman"/>
                <w:sz w:val="21"/>
                <w:szCs w:val="21"/>
              </w:rPr>
            </w:pPr>
            <w:r w:rsidRPr="00987B99">
              <w:rPr>
                <w:rFonts w:cs="Times New Roman" w:hint="eastAsia"/>
                <w:sz w:val="21"/>
                <w:szCs w:val="21"/>
              </w:rPr>
              <w:t>T</w:t>
            </w:r>
            <w:r w:rsidRPr="00987B99">
              <w:rPr>
                <w:rFonts w:cs="Times New Roman"/>
                <w:sz w:val="21"/>
                <w:szCs w:val="21"/>
              </w:rPr>
              <w:t>IC</w:t>
            </w:r>
          </w:p>
        </w:tc>
      </w:tr>
      <w:tr w:rsidR="00236627" w:rsidRPr="00987B99" w14:paraId="143C42CC" w14:textId="77777777" w:rsidTr="00DE0D6F">
        <w:trPr>
          <w:trHeight w:val="283"/>
          <w:jc w:val="center"/>
        </w:trPr>
        <w:tc>
          <w:tcPr>
            <w:tcW w:w="507" w:type="pct"/>
            <w:tcBorders>
              <w:top w:val="single" w:sz="8" w:space="0" w:color="auto"/>
              <w:left w:val="nil"/>
              <w:bottom w:val="nil"/>
              <w:right w:val="nil"/>
            </w:tcBorders>
            <w:shd w:val="clear" w:color="auto" w:fill="auto"/>
            <w:tcMar>
              <w:top w:w="8" w:type="dxa"/>
              <w:left w:w="8" w:type="dxa"/>
              <w:bottom w:w="0" w:type="dxa"/>
              <w:right w:w="8" w:type="dxa"/>
            </w:tcMar>
            <w:vAlign w:val="center"/>
          </w:tcPr>
          <w:p w14:paraId="66C7BEDF" w14:textId="77777777" w:rsidR="00236627" w:rsidRPr="00987B99" w:rsidRDefault="00236627" w:rsidP="00DE0D6F">
            <w:pPr>
              <w:spacing w:line="240" w:lineRule="auto"/>
              <w:jc w:val="left"/>
              <w:rPr>
                <w:rFonts w:cs="Times New Roman"/>
                <w:sz w:val="21"/>
                <w:szCs w:val="21"/>
              </w:rPr>
            </w:pPr>
            <w:r w:rsidRPr="00987B99">
              <w:rPr>
                <w:rFonts w:eastAsia="等线" w:cs="Times New Roman"/>
                <w:color w:val="000000"/>
                <w:kern w:val="0"/>
                <w:sz w:val="21"/>
                <w:szCs w:val="21"/>
              </w:rPr>
              <w:t>Cd</w:t>
            </w:r>
            <w:r w:rsidRPr="00987B99">
              <w:rPr>
                <w:rFonts w:eastAsia="等线" w:cs="Times New Roman"/>
                <w:color w:val="000000"/>
                <w:kern w:val="0"/>
                <w:sz w:val="21"/>
                <w:szCs w:val="21"/>
                <w:vertAlign w:val="superscript"/>
              </w:rPr>
              <w:t>2+</w:t>
            </w:r>
          </w:p>
        </w:tc>
        <w:tc>
          <w:tcPr>
            <w:tcW w:w="484" w:type="pct"/>
            <w:tcBorders>
              <w:top w:val="single" w:sz="8" w:space="0" w:color="auto"/>
              <w:left w:val="nil"/>
              <w:bottom w:val="nil"/>
              <w:right w:val="nil"/>
            </w:tcBorders>
            <w:shd w:val="clear" w:color="auto" w:fill="auto"/>
            <w:tcMar>
              <w:top w:w="8" w:type="dxa"/>
              <w:left w:w="8" w:type="dxa"/>
              <w:bottom w:w="0" w:type="dxa"/>
              <w:right w:w="8" w:type="dxa"/>
            </w:tcMar>
            <w:vAlign w:val="center"/>
          </w:tcPr>
          <w:p w14:paraId="17F25EDC" w14:textId="77777777" w:rsidR="00236627" w:rsidRPr="00987B99" w:rsidRDefault="00236627" w:rsidP="00DE0D6F">
            <w:pPr>
              <w:spacing w:line="240" w:lineRule="auto"/>
              <w:jc w:val="center"/>
              <w:rPr>
                <w:rFonts w:cs="Times New Roman"/>
                <w:sz w:val="21"/>
                <w:szCs w:val="21"/>
              </w:rPr>
            </w:pPr>
            <w:r w:rsidRPr="00987B99">
              <w:rPr>
                <w:rFonts w:cs="Times New Roman" w:hint="eastAsia"/>
                <w:sz w:val="21"/>
                <w:szCs w:val="21"/>
              </w:rPr>
              <w:t>1</w:t>
            </w:r>
          </w:p>
        </w:tc>
        <w:tc>
          <w:tcPr>
            <w:tcW w:w="450" w:type="pct"/>
            <w:tcBorders>
              <w:top w:val="single" w:sz="8" w:space="0" w:color="auto"/>
              <w:left w:val="nil"/>
              <w:bottom w:val="nil"/>
              <w:right w:val="nil"/>
            </w:tcBorders>
            <w:shd w:val="clear" w:color="auto" w:fill="auto"/>
            <w:tcMar>
              <w:top w:w="8" w:type="dxa"/>
              <w:left w:w="8" w:type="dxa"/>
              <w:bottom w:w="0" w:type="dxa"/>
              <w:right w:w="8" w:type="dxa"/>
            </w:tcMar>
            <w:vAlign w:val="center"/>
          </w:tcPr>
          <w:p w14:paraId="482DDC56" w14:textId="77777777" w:rsidR="00236627" w:rsidRPr="00987B99" w:rsidRDefault="00236627" w:rsidP="00DE0D6F">
            <w:pPr>
              <w:spacing w:line="240" w:lineRule="auto"/>
              <w:jc w:val="center"/>
              <w:rPr>
                <w:rFonts w:cs="Times New Roman"/>
                <w:sz w:val="21"/>
                <w:szCs w:val="21"/>
              </w:rPr>
            </w:pPr>
          </w:p>
        </w:tc>
        <w:tc>
          <w:tcPr>
            <w:tcW w:w="508" w:type="pct"/>
            <w:tcBorders>
              <w:top w:val="single" w:sz="8" w:space="0" w:color="auto"/>
              <w:left w:val="nil"/>
              <w:bottom w:val="nil"/>
              <w:right w:val="nil"/>
            </w:tcBorders>
            <w:shd w:val="clear" w:color="auto" w:fill="auto"/>
            <w:tcMar>
              <w:top w:w="8" w:type="dxa"/>
              <w:left w:w="8" w:type="dxa"/>
              <w:bottom w:w="0" w:type="dxa"/>
              <w:right w:w="8" w:type="dxa"/>
            </w:tcMar>
            <w:vAlign w:val="center"/>
          </w:tcPr>
          <w:p w14:paraId="226AB4D9" w14:textId="77777777" w:rsidR="00236627" w:rsidRPr="00987B99" w:rsidRDefault="00236627" w:rsidP="00DE0D6F">
            <w:pPr>
              <w:spacing w:line="240" w:lineRule="auto"/>
              <w:jc w:val="center"/>
              <w:rPr>
                <w:rFonts w:cs="Times New Roman"/>
                <w:sz w:val="21"/>
                <w:szCs w:val="21"/>
              </w:rPr>
            </w:pPr>
          </w:p>
        </w:tc>
        <w:tc>
          <w:tcPr>
            <w:tcW w:w="508" w:type="pct"/>
            <w:tcBorders>
              <w:top w:val="single" w:sz="8" w:space="0" w:color="auto"/>
              <w:left w:val="nil"/>
              <w:bottom w:val="nil"/>
              <w:right w:val="nil"/>
            </w:tcBorders>
            <w:shd w:val="clear" w:color="auto" w:fill="auto"/>
            <w:tcMar>
              <w:top w:w="8" w:type="dxa"/>
              <w:left w:w="8" w:type="dxa"/>
              <w:bottom w:w="0" w:type="dxa"/>
              <w:right w:w="8" w:type="dxa"/>
            </w:tcMar>
            <w:vAlign w:val="center"/>
          </w:tcPr>
          <w:p w14:paraId="72A8A7FE" w14:textId="77777777" w:rsidR="00236627" w:rsidRPr="00987B99" w:rsidRDefault="00236627" w:rsidP="00DE0D6F">
            <w:pPr>
              <w:spacing w:line="240" w:lineRule="auto"/>
              <w:jc w:val="center"/>
              <w:rPr>
                <w:rFonts w:cs="Times New Roman"/>
                <w:sz w:val="21"/>
                <w:szCs w:val="21"/>
              </w:rPr>
            </w:pPr>
          </w:p>
        </w:tc>
        <w:tc>
          <w:tcPr>
            <w:tcW w:w="508" w:type="pct"/>
            <w:tcBorders>
              <w:top w:val="single" w:sz="8" w:space="0" w:color="auto"/>
              <w:left w:val="nil"/>
              <w:bottom w:val="nil"/>
              <w:right w:val="nil"/>
            </w:tcBorders>
            <w:shd w:val="clear" w:color="auto" w:fill="auto"/>
            <w:tcMar>
              <w:top w:w="8" w:type="dxa"/>
              <w:left w:w="8" w:type="dxa"/>
              <w:bottom w:w="0" w:type="dxa"/>
              <w:right w:w="8" w:type="dxa"/>
            </w:tcMar>
            <w:vAlign w:val="center"/>
          </w:tcPr>
          <w:p w14:paraId="4B41C032" w14:textId="77777777" w:rsidR="00236627" w:rsidRPr="00987B99" w:rsidRDefault="00236627" w:rsidP="00DE0D6F">
            <w:pPr>
              <w:spacing w:line="240" w:lineRule="auto"/>
              <w:jc w:val="center"/>
              <w:rPr>
                <w:rFonts w:cs="Times New Roman"/>
                <w:sz w:val="21"/>
                <w:szCs w:val="21"/>
              </w:rPr>
            </w:pPr>
          </w:p>
        </w:tc>
        <w:tc>
          <w:tcPr>
            <w:tcW w:w="508" w:type="pct"/>
            <w:tcBorders>
              <w:top w:val="single" w:sz="8" w:space="0" w:color="auto"/>
              <w:left w:val="nil"/>
              <w:bottom w:val="nil"/>
              <w:right w:val="nil"/>
            </w:tcBorders>
            <w:shd w:val="clear" w:color="auto" w:fill="auto"/>
            <w:tcMar>
              <w:top w:w="8" w:type="dxa"/>
              <w:left w:w="8" w:type="dxa"/>
              <w:bottom w:w="0" w:type="dxa"/>
              <w:right w:w="8" w:type="dxa"/>
            </w:tcMar>
            <w:vAlign w:val="center"/>
          </w:tcPr>
          <w:p w14:paraId="347720FF" w14:textId="77777777" w:rsidR="00236627" w:rsidRPr="00987B99" w:rsidRDefault="00236627" w:rsidP="00DE0D6F">
            <w:pPr>
              <w:spacing w:line="240" w:lineRule="auto"/>
              <w:jc w:val="center"/>
              <w:rPr>
                <w:rFonts w:cs="Times New Roman"/>
                <w:sz w:val="21"/>
                <w:szCs w:val="21"/>
              </w:rPr>
            </w:pPr>
          </w:p>
        </w:tc>
        <w:tc>
          <w:tcPr>
            <w:tcW w:w="508" w:type="pct"/>
            <w:tcBorders>
              <w:top w:val="single" w:sz="8" w:space="0" w:color="auto"/>
              <w:left w:val="nil"/>
              <w:bottom w:val="nil"/>
              <w:right w:val="nil"/>
            </w:tcBorders>
            <w:shd w:val="clear" w:color="auto" w:fill="auto"/>
            <w:tcMar>
              <w:top w:w="8" w:type="dxa"/>
              <w:left w:w="8" w:type="dxa"/>
              <w:bottom w:w="0" w:type="dxa"/>
              <w:right w:w="8" w:type="dxa"/>
            </w:tcMar>
            <w:vAlign w:val="center"/>
          </w:tcPr>
          <w:p w14:paraId="5939A084" w14:textId="77777777" w:rsidR="00236627" w:rsidRPr="00987B99" w:rsidRDefault="00236627" w:rsidP="00DE0D6F">
            <w:pPr>
              <w:spacing w:line="240" w:lineRule="auto"/>
              <w:jc w:val="center"/>
              <w:rPr>
                <w:rFonts w:cs="Times New Roman"/>
                <w:sz w:val="21"/>
                <w:szCs w:val="21"/>
              </w:rPr>
            </w:pPr>
          </w:p>
        </w:tc>
        <w:tc>
          <w:tcPr>
            <w:tcW w:w="510" w:type="pct"/>
            <w:tcBorders>
              <w:top w:val="single" w:sz="8" w:space="0" w:color="auto"/>
              <w:left w:val="nil"/>
              <w:bottom w:val="nil"/>
              <w:right w:val="nil"/>
            </w:tcBorders>
            <w:shd w:val="clear" w:color="auto" w:fill="auto"/>
            <w:tcMar>
              <w:top w:w="8" w:type="dxa"/>
              <w:left w:w="8" w:type="dxa"/>
              <w:bottom w:w="0" w:type="dxa"/>
              <w:right w:w="8" w:type="dxa"/>
            </w:tcMar>
            <w:vAlign w:val="center"/>
          </w:tcPr>
          <w:p w14:paraId="12CFC58B" w14:textId="77777777" w:rsidR="00236627" w:rsidRPr="00987B99" w:rsidRDefault="00236627" w:rsidP="00DE0D6F">
            <w:pPr>
              <w:spacing w:line="240" w:lineRule="auto"/>
              <w:jc w:val="center"/>
              <w:rPr>
                <w:rFonts w:cs="Times New Roman"/>
                <w:sz w:val="21"/>
                <w:szCs w:val="21"/>
              </w:rPr>
            </w:pPr>
          </w:p>
        </w:tc>
        <w:tc>
          <w:tcPr>
            <w:tcW w:w="508" w:type="pct"/>
            <w:tcBorders>
              <w:top w:val="single" w:sz="8" w:space="0" w:color="auto"/>
              <w:left w:val="nil"/>
              <w:bottom w:val="nil"/>
              <w:right w:val="nil"/>
            </w:tcBorders>
            <w:vAlign w:val="center"/>
          </w:tcPr>
          <w:p w14:paraId="47DA13F4" w14:textId="77777777" w:rsidR="00236627" w:rsidRPr="00987B99" w:rsidRDefault="00236627" w:rsidP="00DE0D6F">
            <w:pPr>
              <w:spacing w:line="240" w:lineRule="auto"/>
              <w:jc w:val="center"/>
              <w:rPr>
                <w:rFonts w:cs="Times New Roman"/>
                <w:sz w:val="21"/>
                <w:szCs w:val="21"/>
              </w:rPr>
            </w:pPr>
          </w:p>
        </w:tc>
      </w:tr>
      <w:tr w:rsidR="00236627" w:rsidRPr="00987B99" w14:paraId="3109C905" w14:textId="77777777" w:rsidTr="00DE0D6F">
        <w:trPr>
          <w:trHeight w:val="283"/>
          <w:jc w:val="center"/>
        </w:trPr>
        <w:tc>
          <w:tcPr>
            <w:tcW w:w="507" w:type="pct"/>
            <w:tcBorders>
              <w:top w:val="nil"/>
              <w:left w:val="nil"/>
              <w:bottom w:val="nil"/>
              <w:right w:val="nil"/>
            </w:tcBorders>
            <w:shd w:val="clear" w:color="auto" w:fill="auto"/>
            <w:tcMar>
              <w:top w:w="8" w:type="dxa"/>
              <w:left w:w="8" w:type="dxa"/>
              <w:bottom w:w="0" w:type="dxa"/>
              <w:right w:w="8" w:type="dxa"/>
            </w:tcMar>
            <w:vAlign w:val="center"/>
          </w:tcPr>
          <w:p w14:paraId="66DB46B4" w14:textId="77777777" w:rsidR="00236627" w:rsidRPr="00987B99" w:rsidRDefault="00236627" w:rsidP="00DE0D6F">
            <w:pPr>
              <w:spacing w:line="240" w:lineRule="auto"/>
              <w:jc w:val="left"/>
              <w:rPr>
                <w:rFonts w:cs="Times New Roman"/>
                <w:sz w:val="21"/>
                <w:szCs w:val="21"/>
              </w:rPr>
            </w:pPr>
            <w:r w:rsidRPr="00987B99">
              <w:rPr>
                <w:rFonts w:cs="Times New Roman"/>
                <w:sz w:val="21"/>
                <w:szCs w:val="21"/>
              </w:rPr>
              <w:t>pH</w:t>
            </w:r>
          </w:p>
        </w:tc>
        <w:tc>
          <w:tcPr>
            <w:tcW w:w="484" w:type="pct"/>
            <w:tcBorders>
              <w:top w:val="nil"/>
              <w:left w:val="nil"/>
              <w:bottom w:val="nil"/>
              <w:right w:val="nil"/>
            </w:tcBorders>
            <w:shd w:val="clear" w:color="auto" w:fill="auto"/>
            <w:tcMar>
              <w:top w:w="8" w:type="dxa"/>
              <w:left w:w="8" w:type="dxa"/>
              <w:bottom w:w="0" w:type="dxa"/>
              <w:right w:w="8" w:type="dxa"/>
            </w:tcMar>
            <w:vAlign w:val="center"/>
          </w:tcPr>
          <w:p w14:paraId="053442E2" w14:textId="77777777" w:rsidR="00236627" w:rsidRPr="00987B99" w:rsidRDefault="00236627" w:rsidP="00DE0D6F">
            <w:pPr>
              <w:spacing w:line="240" w:lineRule="auto"/>
              <w:jc w:val="center"/>
              <w:rPr>
                <w:rFonts w:cs="Times New Roman"/>
                <w:sz w:val="21"/>
                <w:szCs w:val="21"/>
              </w:rPr>
            </w:pPr>
            <w:r w:rsidRPr="00987B99">
              <w:rPr>
                <w:rFonts w:eastAsia="等线" w:cs="Times New Roman"/>
                <w:color w:val="000000"/>
                <w:sz w:val="21"/>
                <w:szCs w:val="21"/>
              </w:rPr>
              <w:t>0.821</w:t>
            </w:r>
          </w:p>
        </w:tc>
        <w:tc>
          <w:tcPr>
            <w:tcW w:w="450" w:type="pct"/>
            <w:tcBorders>
              <w:top w:val="nil"/>
              <w:left w:val="nil"/>
              <w:bottom w:val="nil"/>
              <w:right w:val="nil"/>
            </w:tcBorders>
            <w:shd w:val="clear" w:color="auto" w:fill="auto"/>
            <w:tcMar>
              <w:top w:w="8" w:type="dxa"/>
              <w:left w:w="8" w:type="dxa"/>
              <w:bottom w:w="0" w:type="dxa"/>
              <w:right w:w="8" w:type="dxa"/>
            </w:tcMar>
            <w:vAlign w:val="center"/>
          </w:tcPr>
          <w:p w14:paraId="40F68343" w14:textId="77777777" w:rsidR="00236627" w:rsidRPr="00987B99" w:rsidRDefault="00236627" w:rsidP="00DE0D6F">
            <w:pPr>
              <w:spacing w:line="240" w:lineRule="auto"/>
              <w:jc w:val="center"/>
              <w:rPr>
                <w:rFonts w:cs="Times New Roman"/>
                <w:sz w:val="21"/>
                <w:szCs w:val="21"/>
              </w:rPr>
            </w:pPr>
            <w:r w:rsidRPr="00987B99">
              <w:rPr>
                <w:rFonts w:cs="Times New Roman" w:hint="eastAsia"/>
                <w:sz w:val="21"/>
                <w:szCs w:val="21"/>
              </w:rPr>
              <w:t>1</w:t>
            </w:r>
          </w:p>
        </w:tc>
        <w:tc>
          <w:tcPr>
            <w:tcW w:w="508" w:type="pct"/>
            <w:tcBorders>
              <w:top w:val="nil"/>
              <w:left w:val="nil"/>
              <w:bottom w:val="nil"/>
              <w:right w:val="nil"/>
            </w:tcBorders>
            <w:shd w:val="clear" w:color="auto" w:fill="auto"/>
            <w:tcMar>
              <w:top w:w="8" w:type="dxa"/>
              <w:left w:w="8" w:type="dxa"/>
              <w:bottom w:w="0" w:type="dxa"/>
              <w:right w:w="8" w:type="dxa"/>
            </w:tcMar>
            <w:vAlign w:val="center"/>
          </w:tcPr>
          <w:p w14:paraId="4C166CCB" w14:textId="77777777" w:rsidR="00236627" w:rsidRPr="00987B99" w:rsidRDefault="00236627" w:rsidP="00DE0D6F">
            <w:pPr>
              <w:spacing w:line="240" w:lineRule="auto"/>
              <w:jc w:val="center"/>
              <w:rPr>
                <w:rFonts w:cs="Times New Roman"/>
                <w:sz w:val="21"/>
                <w:szCs w:val="21"/>
              </w:rPr>
            </w:pPr>
          </w:p>
        </w:tc>
        <w:tc>
          <w:tcPr>
            <w:tcW w:w="508" w:type="pct"/>
            <w:tcBorders>
              <w:top w:val="nil"/>
              <w:left w:val="nil"/>
              <w:bottom w:val="nil"/>
              <w:right w:val="nil"/>
            </w:tcBorders>
            <w:shd w:val="clear" w:color="auto" w:fill="auto"/>
            <w:tcMar>
              <w:top w:w="8" w:type="dxa"/>
              <w:left w:w="8" w:type="dxa"/>
              <w:bottom w:w="0" w:type="dxa"/>
              <w:right w:w="8" w:type="dxa"/>
            </w:tcMar>
            <w:vAlign w:val="center"/>
          </w:tcPr>
          <w:p w14:paraId="13587E37" w14:textId="77777777" w:rsidR="00236627" w:rsidRPr="00987B99" w:rsidRDefault="00236627" w:rsidP="00DE0D6F">
            <w:pPr>
              <w:spacing w:line="240" w:lineRule="auto"/>
              <w:jc w:val="center"/>
              <w:rPr>
                <w:rFonts w:cs="Times New Roman"/>
                <w:sz w:val="21"/>
                <w:szCs w:val="21"/>
              </w:rPr>
            </w:pPr>
          </w:p>
        </w:tc>
        <w:tc>
          <w:tcPr>
            <w:tcW w:w="508" w:type="pct"/>
            <w:tcBorders>
              <w:top w:val="nil"/>
              <w:left w:val="nil"/>
              <w:bottom w:val="nil"/>
              <w:right w:val="nil"/>
            </w:tcBorders>
            <w:shd w:val="clear" w:color="auto" w:fill="auto"/>
            <w:tcMar>
              <w:top w:w="8" w:type="dxa"/>
              <w:left w:w="8" w:type="dxa"/>
              <w:bottom w:w="0" w:type="dxa"/>
              <w:right w:w="8" w:type="dxa"/>
            </w:tcMar>
            <w:vAlign w:val="center"/>
          </w:tcPr>
          <w:p w14:paraId="44EECEFC" w14:textId="77777777" w:rsidR="00236627" w:rsidRPr="00987B99" w:rsidRDefault="00236627" w:rsidP="00DE0D6F">
            <w:pPr>
              <w:spacing w:line="240" w:lineRule="auto"/>
              <w:jc w:val="center"/>
              <w:rPr>
                <w:rFonts w:cs="Times New Roman"/>
                <w:sz w:val="21"/>
                <w:szCs w:val="21"/>
              </w:rPr>
            </w:pPr>
          </w:p>
        </w:tc>
        <w:tc>
          <w:tcPr>
            <w:tcW w:w="508" w:type="pct"/>
            <w:tcBorders>
              <w:top w:val="nil"/>
              <w:left w:val="nil"/>
              <w:bottom w:val="nil"/>
              <w:right w:val="nil"/>
            </w:tcBorders>
            <w:shd w:val="clear" w:color="auto" w:fill="auto"/>
            <w:tcMar>
              <w:top w:w="8" w:type="dxa"/>
              <w:left w:w="8" w:type="dxa"/>
              <w:bottom w:w="0" w:type="dxa"/>
              <w:right w:w="8" w:type="dxa"/>
            </w:tcMar>
            <w:vAlign w:val="center"/>
          </w:tcPr>
          <w:p w14:paraId="18876C92" w14:textId="77777777" w:rsidR="00236627" w:rsidRPr="00987B99" w:rsidRDefault="00236627" w:rsidP="00DE0D6F">
            <w:pPr>
              <w:spacing w:line="240" w:lineRule="auto"/>
              <w:jc w:val="center"/>
              <w:rPr>
                <w:rFonts w:cs="Times New Roman"/>
                <w:sz w:val="21"/>
                <w:szCs w:val="21"/>
              </w:rPr>
            </w:pPr>
          </w:p>
        </w:tc>
        <w:tc>
          <w:tcPr>
            <w:tcW w:w="508" w:type="pct"/>
            <w:tcBorders>
              <w:top w:val="nil"/>
              <w:left w:val="nil"/>
              <w:bottom w:val="nil"/>
              <w:right w:val="nil"/>
            </w:tcBorders>
            <w:shd w:val="clear" w:color="auto" w:fill="auto"/>
            <w:tcMar>
              <w:top w:w="8" w:type="dxa"/>
              <w:left w:w="8" w:type="dxa"/>
              <w:bottom w:w="0" w:type="dxa"/>
              <w:right w:w="8" w:type="dxa"/>
            </w:tcMar>
            <w:vAlign w:val="center"/>
          </w:tcPr>
          <w:p w14:paraId="1E5CDA68" w14:textId="77777777" w:rsidR="00236627" w:rsidRPr="00987B99" w:rsidRDefault="00236627" w:rsidP="00DE0D6F">
            <w:pPr>
              <w:spacing w:line="240" w:lineRule="auto"/>
              <w:jc w:val="center"/>
              <w:rPr>
                <w:rFonts w:cs="Times New Roman"/>
                <w:sz w:val="21"/>
                <w:szCs w:val="21"/>
              </w:rPr>
            </w:pPr>
          </w:p>
        </w:tc>
        <w:tc>
          <w:tcPr>
            <w:tcW w:w="510" w:type="pct"/>
            <w:tcBorders>
              <w:top w:val="nil"/>
              <w:left w:val="nil"/>
              <w:bottom w:val="nil"/>
              <w:right w:val="nil"/>
            </w:tcBorders>
            <w:shd w:val="clear" w:color="auto" w:fill="auto"/>
            <w:tcMar>
              <w:top w:w="8" w:type="dxa"/>
              <w:left w:w="8" w:type="dxa"/>
              <w:bottom w:w="0" w:type="dxa"/>
              <w:right w:w="8" w:type="dxa"/>
            </w:tcMar>
            <w:vAlign w:val="center"/>
          </w:tcPr>
          <w:p w14:paraId="6B33988D" w14:textId="77777777" w:rsidR="00236627" w:rsidRPr="00987B99" w:rsidRDefault="00236627" w:rsidP="00DE0D6F">
            <w:pPr>
              <w:spacing w:line="240" w:lineRule="auto"/>
              <w:jc w:val="center"/>
              <w:rPr>
                <w:rFonts w:cs="Times New Roman"/>
                <w:sz w:val="21"/>
                <w:szCs w:val="21"/>
              </w:rPr>
            </w:pPr>
          </w:p>
        </w:tc>
        <w:tc>
          <w:tcPr>
            <w:tcW w:w="508" w:type="pct"/>
            <w:tcBorders>
              <w:top w:val="nil"/>
              <w:left w:val="nil"/>
              <w:bottom w:val="nil"/>
              <w:right w:val="nil"/>
            </w:tcBorders>
            <w:vAlign w:val="center"/>
          </w:tcPr>
          <w:p w14:paraId="35705215" w14:textId="77777777" w:rsidR="00236627" w:rsidRPr="00987B99" w:rsidRDefault="00236627" w:rsidP="00DE0D6F">
            <w:pPr>
              <w:spacing w:line="240" w:lineRule="auto"/>
              <w:jc w:val="center"/>
              <w:rPr>
                <w:rFonts w:cs="Times New Roman"/>
                <w:sz w:val="21"/>
                <w:szCs w:val="21"/>
              </w:rPr>
            </w:pPr>
          </w:p>
        </w:tc>
      </w:tr>
      <w:tr w:rsidR="00236627" w:rsidRPr="00987B99" w14:paraId="6B7FF1CA" w14:textId="77777777" w:rsidTr="00DE0D6F">
        <w:trPr>
          <w:trHeight w:val="283"/>
          <w:jc w:val="center"/>
        </w:trPr>
        <w:tc>
          <w:tcPr>
            <w:tcW w:w="507" w:type="pct"/>
            <w:tcBorders>
              <w:top w:val="nil"/>
              <w:left w:val="nil"/>
              <w:bottom w:val="nil"/>
              <w:right w:val="nil"/>
            </w:tcBorders>
            <w:shd w:val="clear" w:color="auto" w:fill="auto"/>
            <w:tcMar>
              <w:top w:w="8" w:type="dxa"/>
              <w:left w:w="8" w:type="dxa"/>
              <w:bottom w:w="0" w:type="dxa"/>
              <w:right w:w="8" w:type="dxa"/>
            </w:tcMar>
            <w:vAlign w:val="center"/>
          </w:tcPr>
          <w:p w14:paraId="5F71930A" w14:textId="77777777" w:rsidR="00236627" w:rsidRPr="00987B99" w:rsidRDefault="00236627" w:rsidP="00DE0D6F">
            <w:pPr>
              <w:spacing w:line="240" w:lineRule="auto"/>
              <w:jc w:val="left"/>
              <w:rPr>
                <w:rFonts w:cs="Times New Roman"/>
                <w:sz w:val="21"/>
                <w:szCs w:val="21"/>
              </w:rPr>
            </w:pPr>
            <w:r w:rsidRPr="00987B99">
              <w:rPr>
                <w:rFonts w:cs="Times New Roman"/>
                <w:sz w:val="21"/>
                <w:szCs w:val="21"/>
              </w:rPr>
              <w:t>Eh</w:t>
            </w:r>
          </w:p>
        </w:tc>
        <w:tc>
          <w:tcPr>
            <w:tcW w:w="484" w:type="pct"/>
            <w:tcBorders>
              <w:top w:val="nil"/>
              <w:left w:val="nil"/>
              <w:bottom w:val="nil"/>
              <w:right w:val="nil"/>
            </w:tcBorders>
            <w:shd w:val="clear" w:color="auto" w:fill="auto"/>
            <w:tcMar>
              <w:top w:w="8" w:type="dxa"/>
              <w:left w:w="8" w:type="dxa"/>
              <w:bottom w:w="0" w:type="dxa"/>
              <w:right w:w="8" w:type="dxa"/>
            </w:tcMar>
            <w:vAlign w:val="center"/>
          </w:tcPr>
          <w:p w14:paraId="2322D8C0" w14:textId="77777777" w:rsidR="00236627" w:rsidRPr="00987B99" w:rsidRDefault="00236627" w:rsidP="00DE0D6F">
            <w:pPr>
              <w:spacing w:line="240" w:lineRule="auto"/>
              <w:jc w:val="center"/>
              <w:rPr>
                <w:rFonts w:cs="Times New Roman"/>
                <w:sz w:val="21"/>
                <w:szCs w:val="21"/>
              </w:rPr>
            </w:pPr>
            <w:r w:rsidRPr="00987B99">
              <w:rPr>
                <w:rFonts w:eastAsia="等线" w:cs="Times New Roman"/>
                <w:color w:val="000000"/>
                <w:sz w:val="21"/>
                <w:szCs w:val="21"/>
              </w:rPr>
              <w:t>-0.448</w:t>
            </w:r>
          </w:p>
        </w:tc>
        <w:tc>
          <w:tcPr>
            <w:tcW w:w="450" w:type="pct"/>
            <w:tcBorders>
              <w:top w:val="nil"/>
              <w:left w:val="nil"/>
              <w:bottom w:val="nil"/>
              <w:right w:val="nil"/>
            </w:tcBorders>
            <w:shd w:val="clear" w:color="auto" w:fill="auto"/>
            <w:tcMar>
              <w:top w:w="8" w:type="dxa"/>
              <w:left w:w="8" w:type="dxa"/>
              <w:bottom w:w="0" w:type="dxa"/>
              <w:right w:w="8" w:type="dxa"/>
            </w:tcMar>
            <w:vAlign w:val="center"/>
          </w:tcPr>
          <w:p w14:paraId="0AE209BB" w14:textId="77777777" w:rsidR="00236627" w:rsidRPr="00987B99" w:rsidRDefault="00236627" w:rsidP="00DE0D6F">
            <w:pPr>
              <w:spacing w:line="240" w:lineRule="auto"/>
              <w:jc w:val="center"/>
              <w:rPr>
                <w:rFonts w:cs="Times New Roman"/>
                <w:sz w:val="21"/>
                <w:szCs w:val="21"/>
              </w:rPr>
            </w:pPr>
            <w:r w:rsidRPr="00987B99">
              <w:rPr>
                <w:rFonts w:eastAsia="等线" w:cs="Times New Roman"/>
                <w:color w:val="000000"/>
                <w:sz w:val="21"/>
                <w:szCs w:val="21"/>
              </w:rPr>
              <w:t>-0.588</w:t>
            </w:r>
          </w:p>
        </w:tc>
        <w:tc>
          <w:tcPr>
            <w:tcW w:w="508" w:type="pct"/>
            <w:tcBorders>
              <w:top w:val="nil"/>
              <w:left w:val="nil"/>
              <w:bottom w:val="nil"/>
              <w:right w:val="nil"/>
            </w:tcBorders>
            <w:shd w:val="clear" w:color="auto" w:fill="auto"/>
            <w:tcMar>
              <w:top w:w="8" w:type="dxa"/>
              <w:left w:w="8" w:type="dxa"/>
              <w:bottom w:w="0" w:type="dxa"/>
              <w:right w:w="8" w:type="dxa"/>
            </w:tcMar>
            <w:vAlign w:val="center"/>
          </w:tcPr>
          <w:p w14:paraId="1C9C0575" w14:textId="77777777" w:rsidR="00236627" w:rsidRPr="00987B99" w:rsidRDefault="00236627" w:rsidP="00DE0D6F">
            <w:pPr>
              <w:spacing w:line="240" w:lineRule="auto"/>
              <w:jc w:val="center"/>
              <w:rPr>
                <w:rFonts w:cs="Times New Roman"/>
                <w:sz w:val="21"/>
                <w:szCs w:val="21"/>
              </w:rPr>
            </w:pPr>
            <w:r w:rsidRPr="00987B99">
              <w:rPr>
                <w:rFonts w:cs="Times New Roman" w:hint="eastAsia"/>
                <w:sz w:val="21"/>
                <w:szCs w:val="21"/>
              </w:rPr>
              <w:t>1</w:t>
            </w:r>
          </w:p>
        </w:tc>
        <w:tc>
          <w:tcPr>
            <w:tcW w:w="508" w:type="pct"/>
            <w:tcBorders>
              <w:top w:val="nil"/>
              <w:left w:val="nil"/>
              <w:bottom w:val="nil"/>
              <w:right w:val="nil"/>
            </w:tcBorders>
            <w:shd w:val="clear" w:color="auto" w:fill="auto"/>
            <w:tcMar>
              <w:top w:w="8" w:type="dxa"/>
              <w:left w:w="8" w:type="dxa"/>
              <w:bottom w:w="0" w:type="dxa"/>
              <w:right w:w="8" w:type="dxa"/>
            </w:tcMar>
            <w:vAlign w:val="center"/>
          </w:tcPr>
          <w:p w14:paraId="288A07A9" w14:textId="77777777" w:rsidR="00236627" w:rsidRPr="00987B99" w:rsidRDefault="00236627" w:rsidP="00DE0D6F">
            <w:pPr>
              <w:spacing w:line="240" w:lineRule="auto"/>
              <w:jc w:val="center"/>
              <w:rPr>
                <w:rFonts w:cs="Times New Roman"/>
                <w:sz w:val="21"/>
                <w:szCs w:val="21"/>
              </w:rPr>
            </w:pPr>
          </w:p>
        </w:tc>
        <w:tc>
          <w:tcPr>
            <w:tcW w:w="508" w:type="pct"/>
            <w:tcBorders>
              <w:top w:val="nil"/>
              <w:left w:val="nil"/>
              <w:bottom w:val="nil"/>
              <w:right w:val="nil"/>
            </w:tcBorders>
            <w:shd w:val="clear" w:color="auto" w:fill="auto"/>
            <w:tcMar>
              <w:top w:w="8" w:type="dxa"/>
              <w:left w:w="8" w:type="dxa"/>
              <w:bottom w:w="0" w:type="dxa"/>
              <w:right w:w="8" w:type="dxa"/>
            </w:tcMar>
            <w:vAlign w:val="center"/>
          </w:tcPr>
          <w:p w14:paraId="5254B409" w14:textId="77777777" w:rsidR="00236627" w:rsidRPr="00987B99" w:rsidRDefault="00236627" w:rsidP="00DE0D6F">
            <w:pPr>
              <w:spacing w:line="240" w:lineRule="auto"/>
              <w:jc w:val="center"/>
              <w:rPr>
                <w:rFonts w:cs="Times New Roman"/>
                <w:sz w:val="21"/>
                <w:szCs w:val="21"/>
              </w:rPr>
            </w:pPr>
          </w:p>
        </w:tc>
        <w:tc>
          <w:tcPr>
            <w:tcW w:w="508" w:type="pct"/>
            <w:tcBorders>
              <w:top w:val="nil"/>
              <w:left w:val="nil"/>
              <w:bottom w:val="nil"/>
              <w:right w:val="nil"/>
            </w:tcBorders>
            <w:shd w:val="clear" w:color="auto" w:fill="auto"/>
            <w:tcMar>
              <w:top w:w="8" w:type="dxa"/>
              <w:left w:w="8" w:type="dxa"/>
              <w:bottom w:w="0" w:type="dxa"/>
              <w:right w:w="8" w:type="dxa"/>
            </w:tcMar>
            <w:vAlign w:val="center"/>
          </w:tcPr>
          <w:p w14:paraId="168BAEB7" w14:textId="77777777" w:rsidR="00236627" w:rsidRPr="00987B99" w:rsidRDefault="00236627" w:rsidP="00DE0D6F">
            <w:pPr>
              <w:spacing w:line="240" w:lineRule="auto"/>
              <w:jc w:val="center"/>
              <w:rPr>
                <w:rFonts w:cs="Times New Roman"/>
                <w:sz w:val="21"/>
                <w:szCs w:val="21"/>
              </w:rPr>
            </w:pPr>
          </w:p>
        </w:tc>
        <w:tc>
          <w:tcPr>
            <w:tcW w:w="508" w:type="pct"/>
            <w:tcBorders>
              <w:top w:val="nil"/>
              <w:left w:val="nil"/>
              <w:bottom w:val="nil"/>
              <w:right w:val="nil"/>
            </w:tcBorders>
            <w:shd w:val="clear" w:color="auto" w:fill="auto"/>
            <w:tcMar>
              <w:top w:w="8" w:type="dxa"/>
              <w:left w:w="8" w:type="dxa"/>
              <w:bottom w:w="0" w:type="dxa"/>
              <w:right w:w="8" w:type="dxa"/>
            </w:tcMar>
            <w:vAlign w:val="center"/>
          </w:tcPr>
          <w:p w14:paraId="07BA561C" w14:textId="77777777" w:rsidR="00236627" w:rsidRPr="00987B99" w:rsidRDefault="00236627" w:rsidP="00DE0D6F">
            <w:pPr>
              <w:spacing w:line="240" w:lineRule="auto"/>
              <w:jc w:val="center"/>
              <w:rPr>
                <w:rFonts w:cs="Times New Roman"/>
                <w:sz w:val="21"/>
                <w:szCs w:val="21"/>
              </w:rPr>
            </w:pPr>
          </w:p>
        </w:tc>
        <w:tc>
          <w:tcPr>
            <w:tcW w:w="510" w:type="pct"/>
            <w:tcBorders>
              <w:top w:val="nil"/>
              <w:left w:val="nil"/>
              <w:bottom w:val="nil"/>
              <w:right w:val="nil"/>
            </w:tcBorders>
            <w:shd w:val="clear" w:color="auto" w:fill="auto"/>
            <w:tcMar>
              <w:top w:w="8" w:type="dxa"/>
              <w:left w:w="8" w:type="dxa"/>
              <w:bottom w:w="0" w:type="dxa"/>
              <w:right w:w="8" w:type="dxa"/>
            </w:tcMar>
            <w:vAlign w:val="center"/>
          </w:tcPr>
          <w:p w14:paraId="1286296C" w14:textId="77777777" w:rsidR="00236627" w:rsidRPr="00987B99" w:rsidRDefault="00236627" w:rsidP="00DE0D6F">
            <w:pPr>
              <w:spacing w:line="240" w:lineRule="auto"/>
              <w:jc w:val="center"/>
              <w:rPr>
                <w:rFonts w:cs="Times New Roman"/>
                <w:sz w:val="21"/>
                <w:szCs w:val="21"/>
              </w:rPr>
            </w:pPr>
          </w:p>
        </w:tc>
        <w:tc>
          <w:tcPr>
            <w:tcW w:w="508" w:type="pct"/>
            <w:tcBorders>
              <w:top w:val="nil"/>
              <w:left w:val="nil"/>
              <w:bottom w:val="nil"/>
              <w:right w:val="nil"/>
            </w:tcBorders>
            <w:vAlign w:val="center"/>
          </w:tcPr>
          <w:p w14:paraId="3FEFBF05" w14:textId="77777777" w:rsidR="00236627" w:rsidRPr="00987B99" w:rsidRDefault="00236627" w:rsidP="00DE0D6F">
            <w:pPr>
              <w:spacing w:line="240" w:lineRule="auto"/>
              <w:jc w:val="center"/>
              <w:rPr>
                <w:rFonts w:cs="Times New Roman"/>
                <w:sz w:val="21"/>
                <w:szCs w:val="21"/>
              </w:rPr>
            </w:pPr>
          </w:p>
        </w:tc>
      </w:tr>
      <w:tr w:rsidR="00236627" w:rsidRPr="00987B99" w14:paraId="301CCD1B" w14:textId="77777777" w:rsidTr="00DE0D6F">
        <w:trPr>
          <w:trHeight w:val="283"/>
          <w:jc w:val="center"/>
        </w:trPr>
        <w:tc>
          <w:tcPr>
            <w:tcW w:w="507" w:type="pct"/>
            <w:tcBorders>
              <w:top w:val="nil"/>
              <w:left w:val="nil"/>
              <w:bottom w:val="nil"/>
              <w:right w:val="nil"/>
            </w:tcBorders>
            <w:shd w:val="clear" w:color="auto" w:fill="auto"/>
            <w:tcMar>
              <w:top w:w="8" w:type="dxa"/>
              <w:left w:w="8" w:type="dxa"/>
              <w:bottom w:w="0" w:type="dxa"/>
              <w:right w:w="8" w:type="dxa"/>
            </w:tcMar>
            <w:vAlign w:val="center"/>
          </w:tcPr>
          <w:p w14:paraId="266BBD75" w14:textId="77777777" w:rsidR="00236627" w:rsidRPr="00987B99" w:rsidRDefault="00236627" w:rsidP="00DE0D6F">
            <w:pPr>
              <w:spacing w:line="240" w:lineRule="auto"/>
              <w:jc w:val="left"/>
              <w:rPr>
                <w:rFonts w:cs="Times New Roman"/>
                <w:sz w:val="21"/>
                <w:szCs w:val="21"/>
              </w:rPr>
            </w:pPr>
            <w:r w:rsidRPr="00987B99">
              <w:rPr>
                <w:rFonts w:cs="Times New Roman"/>
                <w:sz w:val="21"/>
                <w:szCs w:val="21"/>
              </w:rPr>
              <w:t>DOC</w:t>
            </w:r>
          </w:p>
        </w:tc>
        <w:tc>
          <w:tcPr>
            <w:tcW w:w="484" w:type="pct"/>
            <w:tcBorders>
              <w:top w:val="nil"/>
              <w:left w:val="nil"/>
              <w:bottom w:val="nil"/>
              <w:right w:val="nil"/>
            </w:tcBorders>
            <w:shd w:val="clear" w:color="auto" w:fill="auto"/>
            <w:tcMar>
              <w:top w:w="8" w:type="dxa"/>
              <w:left w:w="8" w:type="dxa"/>
              <w:bottom w:w="0" w:type="dxa"/>
              <w:right w:w="8" w:type="dxa"/>
            </w:tcMar>
            <w:vAlign w:val="center"/>
          </w:tcPr>
          <w:p w14:paraId="0E4FFAB6" w14:textId="77777777" w:rsidR="00236627" w:rsidRPr="00987B99" w:rsidRDefault="00236627" w:rsidP="00DE0D6F">
            <w:pPr>
              <w:spacing w:line="240" w:lineRule="auto"/>
              <w:jc w:val="center"/>
              <w:rPr>
                <w:rFonts w:cs="Times New Roman"/>
                <w:sz w:val="21"/>
                <w:szCs w:val="21"/>
              </w:rPr>
            </w:pPr>
            <w:r w:rsidRPr="00987B99">
              <w:rPr>
                <w:rFonts w:eastAsia="等线" w:cs="Times New Roman"/>
                <w:color w:val="000000"/>
                <w:sz w:val="21"/>
                <w:szCs w:val="21"/>
              </w:rPr>
              <w:t>-0.363</w:t>
            </w:r>
          </w:p>
        </w:tc>
        <w:tc>
          <w:tcPr>
            <w:tcW w:w="450" w:type="pct"/>
            <w:tcBorders>
              <w:top w:val="nil"/>
              <w:left w:val="nil"/>
              <w:bottom w:val="nil"/>
              <w:right w:val="nil"/>
            </w:tcBorders>
            <w:shd w:val="clear" w:color="auto" w:fill="auto"/>
            <w:tcMar>
              <w:top w:w="8" w:type="dxa"/>
              <w:left w:w="8" w:type="dxa"/>
              <w:bottom w:w="0" w:type="dxa"/>
              <w:right w:w="8" w:type="dxa"/>
            </w:tcMar>
            <w:vAlign w:val="center"/>
          </w:tcPr>
          <w:p w14:paraId="2D51DD5A" w14:textId="77777777" w:rsidR="00236627" w:rsidRPr="00987B99" w:rsidRDefault="00236627" w:rsidP="00DE0D6F">
            <w:pPr>
              <w:spacing w:line="240" w:lineRule="auto"/>
              <w:jc w:val="center"/>
              <w:rPr>
                <w:rFonts w:cs="Times New Roman"/>
                <w:sz w:val="21"/>
                <w:szCs w:val="21"/>
              </w:rPr>
            </w:pPr>
          </w:p>
        </w:tc>
        <w:tc>
          <w:tcPr>
            <w:tcW w:w="508" w:type="pct"/>
            <w:tcBorders>
              <w:top w:val="nil"/>
              <w:left w:val="nil"/>
              <w:bottom w:val="nil"/>
              <w:right w:val="nil"/>
            </w:tcBorders>
            <w:shd w:val="clear" w:color="auto" w:fill="auto"/>
            <w:tcMar>
              <w:top w:w="8" w:type="dxa"/>
              <w:left w:w="8" w:type="dxa"/>
              <w:bottom w:w="0" w:type="dxa"/>
              <w:right w:w="8" w:type="dxa"/>
            </w:tcMar>
            <w:vAlign w:val="center"/>
          </w:tcPr>
          <w:p w14:paraId="38A5993E" w14:textId="77777777" w:rsidR="00236627" w:rsidRPr="00987B99" w:rsidRDefault="00236627" w:rsidP="00DE0D6F">
            <w:pPr>
              <w:spacing w:line="240" w:lineRule="auto"/>
              <w:jc w:val="center"/>
              <w:rPr>
                <w:rFonts w:cs="Times New Roman"/>
                <w:sz w:val="21"/>
                <w:szCs w:val="21"/>
              </w:rPr>
            </w:pPr>
          </w:p>
        </w:tc>
        <w:tc>
          <w:tcPr>
            <w:tcW w:w="508" w:type="pct"/>
            <w:tcBorders>
              <w:top w:val="nil"/>
              <w:left w:val="nil"/>
              <w:bottom w:val="nil"/>
              <w:right w:val="nil"/>
            </w:tcBorders>
            <w:shd w:val="clear" w:color="auto" w:fill="auto"/>
            <w:tcMar>
              <w:top w:w="8" w:type="dxa"/>
              <w:left w:w="8" w:type="dxa"/>
              <w:bottom w:w="0" w:type="dxa"/>
              <w:right w:w="8" w:type="dxa"/>
            </w:tcMar>
            <w:vAlign w:val="center"/>
          </w:tcPr>
          <w:p w14:paraId="43F4A74E" w14:textId="77777777" w:rsidR="00236627" w:rsidRPr="00987B99" w:rsidRDefault="00236627" w:rsidP="00DE0D6F">
            <w:pPr>
              <w:spacing w:line="240" w:lineRule="auto"/>
              <w:jc w:val="center"/>
              <w:rPr>
                <w:rFonts w:cs="Times New Roman"/>
                <w:sz w:val="21"/>
                <w:szCs w:val="21"/>
              </w:rPr>
            </w:pPr>
            <w:r w:rsidRPr="00987B99">
              <w:rPr>
                <w:rFonts w:cs="Times New Roman" w:hint="eastAsia"/>
                <w:sz w:val="21"/>
                <w:szCs w:val="21"/>
              </w:rPr>
              <w:t>1</w:t>
            </w:r>
          </w:p>
        </w:tc>
        <w:tc>
          <w:tcPr>
            <w:tcW w:w="508" w:type="pct"/>
            <w:tcBorders>
              <w:top w:val="nil"/>
              <w:left w:val="nil"/>
              <w:bottom w:val="nil"/>
              <w:right w:val="nil"/>
            </w:tcBorders>
            <w:shd w:val="clear" w:color="auto" w:fill="auto"/>
            <w:tcMar>
              <w:top w:w="8" w:type="dxa"/>
              <w:left w:w="8" w:type="dxa"/>
              <w:bottom w:w="0" w:type="dxa"/>
              <w:right w:w="8" w:type="dxa"/>
            </w:tcMar>
            <w:vAlign w:val="center"/>
          </w:tcPr>
          <w:p w14:paraId="1BC335A1" w14:textId="77777777" w:rsidR="00236627" w:rsidRPr="00987B99" w:rsidRDefault="00236627" w:rsidP="00DE0D6F">
            <w:pPr>
              <w:spacing w:line="240" w:lineRule="auto"/>
              <w:jc w:val="center"/>
              <w:rPr>
                <w:rFonts w:cs="Times New Roman"/>
                <w:sz w:val="21"/>
                <w:szCs w:val="21"/>
              </w:rPr>
            </w:pPr>
          </w:p>
        </w:tc>
        <w:tc>
          <w:tcPr>
            <w:tcW w:w="508" w:type="pct"/>
            <w:tcBorders>
              <w:top w:val="nil"/>
              <w:left w:val="nil"/>
              <w:bottom w:val="nil"/>
              <w:right w:val="nil"/>
            </w:tcBorders>
            <w:shd w:val="clear" w:color="auto" w:fill="auto"/>
            <w:tcMar>
              <w:top w:w="8" w:type="dxa"/>
              <w:left w:w="8" w:type="dxa"/>
              <w:bottom w:w="0" w:type="dxa"/>
              <w:right w:w="8" w:type="dxa"/>
            </w:tcMar>
            <w:vAlign w:val="center"/>
          </w:tcPr>
          <w:p w14:paraId="2AED103F" w14:textId="77777777" w:rsidR="00236627" w:rsidRPr="00987B99" w:rsidRDefault="00236627" w:rsidP="00DE0D6F">
            <w:pPr>
              <w:spacing w:line="240" w:lineRule="auto"/>
              <w:jc w:val="center"/>
              <w:rPr>
                <w:rFonts w:cs="Times New Roman"/>
                <w:sz w:val="21"/>
                <w:szCs w:val="21"/>
              </w:rPr>
            </w:pPr>
          </w:p>
        </w:tc>
        <w:tc>
          <w:tcPr>
            <w:tcW w:w="508" w:type="pct"/>
            <w:tcBorders>
              <w:top w:val="nil"/>
              <w:left w:val="nil"/>
              <w:bottom w:val="nil"/>
              <w:right w:val="nil"/>
            </w:tcBorders>
            <w:shd w:val="clear" w:color="auto" w:fill="auto"/>
            <w:tcMar>
              <w:top w:w="8" w:type="dxa"/>
              <w:left w:w="8" w:type="dxa"/>
              <w:bottom w:w="0" w:type="dxa"/>
              <w:right w:w="8" w:type="dxa"/>
            </w:tcMar>
            <w:vAlign w:val="center"/>
          </w:tcPr>
          <w:p w14:paraId="6395018C" w14:textId="77777777" w:rsidR="00236627" w:rsidRPr="00987B99" w:rsidRDefault="00236627" w:rsidP="00DE0D6F">
            <w:pPr>
              <w:spacing w:line="240" w:lineRule="auto"/>
              <w:jc w:val="center"/>
              <w:rPr>
                <w:rFonts w:cs="Times New Roman"/>
                <w:sz w:val="21"/>
                <w:szCs w:val="21"/>
              </w:rPr>
            </w:pPr>
          </w:p>
        </w:tc>
        <w:tc>
          <w:tcPr>
            <w:tcW w:w="510" w:type="pct"/>
            <w:tcBorders>
              <w:top w:val="nil"/>
              <w:left w:val="nil"/>
              <w:bottom w:val="nil"/>
              <w:right w:val="nil"/>
            </w:tcBorders>
            <w:shd w:val="clear" w:color="auto" w:fill="auto"/>
            <w:tcMar>
              <w:top w:w="8" w:type="dxa"/>
              <w:left w:w="8" w:type="dxa"/>
              <w:bottom w:w="0" w:type="dxa"/>
              <w:right w:w="8" w:type="dxa"/>
            </w:tcMar>
            <w:vAlign w:val="center"/>
          </w:tcPr>
          <w:p w14:paraId="66694EB2" w14:textId="77777777" w:rsidR="00236627" w:rsidRPr="00987B99" w:rsidRDefault="00236627" w:rsidP="00DE0D6F">
            <w:pPr>
              <w:spacing w:line="240" w:lineRule="auto"/>
              <w:jc w:val="center"/>
              <w:rPr>
                <w:rFonts w:cs="Times New Roman"/>
                <w:sz w:val="21"/>
                <w:szCs w:val="21"/>
              </w:rPr>
            </w:pPr>
          </w:p>
        </w:tc>
        <w:tc>
          <w:tcPr>
            <w:tcW w:w="508" w:type="pct"/>
            <w:tcBorders>
              <w:top w:val="nil"/>
              <w:left w:val="nil"/>
              <w:bottom w:val="nil"/>
              <w:right w:val="nil"/>
            </w:tcBorders>
            <w:vAlign w:val="center"/>
          </w:tcPr>
          <w:p w14:paraId="70FCDFA6" w14:textId="77777777" w:rsidR="00236627" w:rsidRPr="00987B99" w:rsidRDefault="00236627" w:rsidP="00DE0D6F">
            <w:pPr>
              <w:spacing w:line="240" w:lineRule="auto"/>
              <w:jc w:val="center"/>
              <w:rPr>
                <w:rFonts w:cs="Times New Roman"/>
                <w:sz w:val="21"/>
                <w:szCs w:val="21"/>
              </w:rPr>
            </w:pPr>
          </w:p>
        </w:tc>
      </w:tr>
      <w:tr w:rsidR="00236627" w:rsidRPr="00987B99" w14:paraId="1AFD2E34" w14:textId="77777777" w:rsidTr="00DE0D6F">
        <w:trPr>
          <w:trHeight w:val="283"/>
          <w:jc w:val="center"/>
        </w:trPr>
        <w:tc>
          <w:tcPr>
            <w:tcW w:w="507" w:type="pct"/>
            <w:tcBorders>
              <w:top w:val="nil"/>
              <w:left w:val="nil"/>
              <w:bottom w:val="nil"/>
              <w:right w:val="nil"/>
            </w:tcBorders>
            <w:shd w:val="clear" w:color="auto" w:fill="auto"/>
            <w:tcMar>
              <w:top w:w="8" w:type="dxa"/>
              <w:left w:w="8" w:type="dxa"/>
              <w:bottom w:w="0" w:type="dxa"/>
              <w:right w:w="8" w:type="dxa"/>
            </w:tcMar>
            <w:vAlign w:val="center"/>
          </w:tcPr>
          <w:p w14:paraId="5BF54A91" w14:textId="77777777" w:rsidR="00236627" w:rsidRPr="00987B99" w:rsidRDefault="00236627" w:rsidP="00DE0D6F">
            <w:pPr>
              <w:spacing w:line="240" w:lineRule="auto"/>
              <w:jc w:val="left"/>
              <w:rPr>
                <w:rFonts w:cs="Times New Roman"/>
                <w:sz w:val="21"/>
                <w:szCs w:val="21"/>
              </w:rPr>
            </w:pPr>
            <w:r w:rsidRPr="00987B99">
              <w:rPr>
                <w:rFonts w:eastAsia="等线" w:cs="Times New Roman"/>
                <w:color w:val="000000"/>
                <w:kern w:val="0"/>
                <w:sz w:val="21"/>
                <w:szCs w:val="21"/>
              </w:rPr>
              <w:t>NO</w:t>
            </w:r>
            <w:r w:rsidRPr="00987B99">
              <w:rPr>
                <w:rFonts w:eastAsia="等线" w:cs="Times New Roman"/>
                <w:color w:val="000000"/>
                <w:kern w:val="0"/>
                <w:sz w:val="21"/>
                <w:szCs w:val="21"/>
                <w:vertAlign w:val="subscript"/>
              </w:rPr>
              <w:t>3</w:t>
            </w:r>
            <w:r w:rsidRPr="00987B99">
              <w:rPr>
                <w:rFonts w:eastAsia="等线" w:cs="Times New Roman"/>
                <w:color w:val="000000"/>
                <w:kern w:val="0"/>
                <w:sz w:val="21"/>
                <w:szCs w:val="21"/>
                <w:vertAlign w:val="superscript"/>
              </w:rPr>
              <w:t>-</w:t>
            </w:r>
            <w:r w:rsidRPr="00987B99">
              <w:rPr>
                <w:rFonts w:eastAsia="等线" w:cs="Times New Roman"/>
                <w:color w:val="000000"/>
                <w:kern w:val="0"/>
                <w:sz w:val="21"/>
                <w:szCs w:val="21"/>
              </w:rPr>
              <w:t>-N</w:t>
            </w:r>
          </w:p>
        </w:tc>
        <w:tc>
          <w:tcPr>
            <w:tcW w:w="484" w:type="pct"/>
            <w:tcBorders>
              <w:top w:val="nil"/>
              <w:left w:val="nil"/>
              <w:bottom w:val="nil"/>
              <w:right w:val="nil"/>
            </w:tcBorders>
            <w:shd w:val="clear" w:color="auto" w:fill="auto"/>
            <w:tcMar>
              <w:top w:w="8" w:type="dxa"/>
              <w:left w:w="8" w:type="dxa"/>
              <w:bottom w:w="0" w:type="dxa"/>
              <w:right w:w="8" w:type="dxa"/>
            </w:tcMar>
            <w:vAlign w:val="center"/>
          </w:tcPr>
          <w:p w14:paraId="6C3A7AA2" w14:textId="77777777" w:rsidR="00236627" w:rsidRPr="00987B99" w:rsidRDefault="00236627" w:rsidP="00DE0D6F">
            <w:pPr>
              <w:spacing w:line="240" w:lineRule="auto"/>
              <w:jc w:val="center"/>
              <w:rPr>
                <w:rFonts w:cs="Times New Roman"/>
                <w:sz w:val="21"/>
                <w:szCs w:val="21"/>
              </w:rPr>
            </w:pPr>
          </w:p>
        </w:tc>
        <w:tc>
          <w:tcPr>
            <w:tcW w:w="450" w:type="pct"/>
            <w:tcBorders>
              <w:top w:val="nil"/>
              <w:left w:val="nil"/>
              <w:bottom w:val="nil"/>
              <w:right w:val="nil"/>
            </w:tcBorders>
            <w:shd w:val="clear" w:color="auto" w:fill="auto"/>
            <w:tcMar>
              <w:top w:w="8" w:type="dxa"/>
              <w:left w:w="8" w:type="dxa"/>
              <w:bottom w:w="0" w:type="dxa"/>
              <w:right w:w="8" w:type="dxa"/>
            </w:tcMar>
            <w:vAlign w:val="center"/>
          </w:tcPr>
          <w:p w14:paraId="1A7F9084" w14:textId="77777777" w:rsidR="00236627" w:rsidRPr="00987B99" w:rsidRDefault="00236627" w:rsidP="00DE0D6F">
            <w:pPr>
              <w:spacing w:line="240" w:lineRule="auto"/>
              <w:jc w:val="center"/>
              <w:rPr>
                <w:rFonts w:cs="Times New Roman"/>
                <w:sz w:val="21"/>
                <w:szCs w:val="21"/>
              </w:rPr>
            </w:pPr>
          </w:p>
        </w:tc>
        <w:tc>
          <w:tcPr>
            <w:tcW w:w="508" w:type="pct"/>
            <w:tcBorders>
              <w:top w:val="nil"/>
              <w:left w:val="nil"/>
              <w:bottom w:val="nil"/>
              <w:right w:val="nil"/>
            </w:tcBorders>
            <w:shd w:val="clear" w:color="auto" w:fill="auto"/>
            <w:tcMar>
              <w:top w:w="8" w:type="dxa"/>
              <w:left w:w="8" w:type="dxa"/>
              <w:bottom w:w="0" w:type="dxa"/>
              <w:right w:w="8" w:type="dxa"/>
            </w:tcMar>
            <w:vAlign w:val="center"/>
          </w:tcPr>
          <w:p w14:paraId="2AD7CE94" w14:textId="77777777" w:rsidR="00236627" w:rsidRPr="00987B99" w:rsidRDefault="00236627" w:rsidP="00DE0D6F">
            <w:pPr>
              <w:spacing w:line="240" w:lineRule="auto"/>
              <w:jc w:val="center"/>
              <w:rPr>
                <w:rFonts w:cs="Times New Roman"/>
                <w:sz w:val="21"/>
                <w:szCs w:val="21"/>
              </w:rPr>
            </w:pPr>
            <w:r w:rsidRPr="00987B99">
              <w:rPr>
                <w:rFonts w:eastAsia="等线" w:cs="Times New Roman"/>
                <w:color w:val="000000"/>
                <w:sz w:val="21"/>
                <w:szCs w:val="21"/>
              </w:rPr>
              <w:t>0.362</w:t>
            </w:r>
          </w:p>
        </w:tc>
        <w:tc>
          <w:tcPr>
            <w:tcW w:w="508" w:type="pct"/>
            <w:tcBorders>
              <w:top w:val="nil"/>
              <w:left w:val="nil"/>
              <w:bottom w:val="nil"/>
              <w:right w:val="nil"/>
            </w:tcBorders>
            <w:shd w:val="clear" w:color="auto" w:fill="auto"/>
            <w:tcMar>
              <w:top w:w="8" w:type="dxa"/>
              <w:left w:w="8" w:type="dxa"/>
              <w:bottom w:w="0" w:type="dxa"/>
              <w:right w:w="8" w:type="dxa"/>
            </w:tcMar>
            <w:vAlign w:val="center"/>
          </w:tcPr>
          <w:p w14:paraId="341CC734" w14:textId="77777777" w:rsidR="00236627" w:rsidRPr="00987B99" w:rsidRDefault="00236627" w:rsidP="00DE0D6F">
            <w:pPr>
              <w:spacing w:line="240" w:lineRule="auto"/>
              <w:jc w:val="center"/>
              <w:rPr>
                <w:rFonts w:cs="Times New Roman"/>
                <w:sz w:val="21"/>
                <w:szCs w:val="21"/>
              </w:rPr>
            </w:pPr>
          </w:p>
        </w:tc>
        <w:tc>
          <w:tcPr>
            <w:tcW w:w="508" w:type="pct"/>
            <w:tcBorders>
              <w:top w:val="nil"/>
              <w:left w:val="nil"/>
              <w:bottom w:val="nil"/>
              <w:right w:val="nil"/>
            </w:tcBorders>
            <w:shd w:val="clear" w:color="auto" w:fill="auto"/>
            <w:tcMar>
              <w:top w:w="8" w:type="dxa"/>
              <w:left w:w="8" w:type="dxa"/>
              <w:bottom w:w="0" w:type="dxa"/>
              <w:right w:w="8" w:type="dxa"/>
            </w:tcMar>
            <w:vAlign w:val="center"/>
          </w:tcPr>
          <w:p w14:paraId="4F12DBA6" w14:textId="77777777" w:rsidR="00236627" w:rsidRPr="00987B99" w:rsidRDefault="00236627" w:rsidP="00DE0D6F">
            <w:pPr>
              <w:spacing w:line="240" w:lineRule="auto"/>
              <w:jc w:val="center"/>
              <w:rPr>
                <w:rFonts w:cs="Times New Roman"/>
                <w:sz w:val="21"/>
                <w:szCs w:val="21"/>
              </w:rPr>
            </w:pPr>
            <w:r w:rsidRPr="00987B99">
              <w:rPr>
                <w:rFonts w:cs="Times New Roman" w:hint="eastAsia"/>
                <w:sz w:val="21"/>
                <w:szCs w:val="21"/>
              </w:rPr>
              <w:t>1</w:t>
            </w:r>
          </w:p>
        </w:tc>
        <w:tc>
          <w:tcPr>
            <w:tcW w:w="508" w:type="pct"/>
            <w:tcBorders>
              <w:top w:val="nil"/>
              <w:left w:val="nil"/>
              <w:bottom w:val="nil"/>
              <w:right w:val="nil"/>
            </w:tcBorders>
            <w:shd w:val="clear" w:color="auto" w:fill="auto"/>
            <w:tcMar>
              <w:top w:w="8" w:type="dxa"/>
              <w:left w:w="8" w:type="dxa"/>
              <w:bottom w:w="0" w:type="dxa"/>
              <w:right w:w="8" w:type="dxa"/>
            </w:tcMar>
            <w:vAlign w:val="center"/>
          </w:tcPr>
          <w:p w14:paraId="21814D44" w14:textId="77777777" w:rsidR="00236627" w:rsidRPr="00987B99" w:rsidRDefault="00236627" w:rsidP="00DE0D6F">
            <w:pPr>
              <w:spacing w:line="240" w:lineRule="auto"/>
              <w:jc w:val="center"/>
              <w:rPr>
                <w:rFonts w:cs="Times New Roman"/>
                <w:sz w:val="21"/>
                <w:szCs w:val="21"/>
              </w:rPr>
            </w:pPr>
          </w:p>
        </w:tc>
        <w:tc>
          <w:tcPr>
            <w:tcW w:w="508" w:type="pct"/>
            <w:tcBorders>
              <w:top w:val="nil"/>
              <w:left w:val="nil"/>
              <w:bottom w:val="nil"/>
              <w:right w:val="nil"/>
            </w:tcBorders>
            <w:shd w:val="clear" w:color="auto" w:fill="auto"/>
            <w:tcMar>
              <w:top w:w="8" w:type="dxa"/>
              <w:left w:w="8" w:type="dxa"/>
              <w:bottom w:w="0" w:type="dxa"/>
              <w:right w:w="8" w:type="dxa"/>
            </w:tcMar>
            <w:vAlign w:val="center"/>
          </w:tcPr>
          <w:p w14:paraId="787DFAFF" w14:textId="77777777" w:rsidR="00236627" w:rsidRPr="00987B99" w:rsidRDefault="00236627" w:rsidP="00DE0D6F">
            <w:pPr>
              <w:spacing w:line="240" w:lineRule="auto"/>
              <w:jc w:val="center"/>
              <w:rPr>
                <w:rFonts w:cs="Times New Roman"/>
                <w:sz w:val="21"/>
                <w:szCs w:val="21"/>
              </w:rPr>
            </w:pPr>
          </w:p>
        </w:tc>
        <w:tc>
          <w:tcPr>
            <w:tcW w:w="510" w:type="pct"/>
            <w:tcBorders>
              <w:top w:val="nil"/>
              <w:left w:val="nil"/>
              <w:bottom w:val="nil"/>
              <w:right w:val="nil"/>
            </w:tcBorders>
            <w:shd w:val="clear" w:color="auto" w:fill="auto"/>
            <w:tcMar>
              <w:top w:w="8" w:type="dxa"/>
              <w:left w:w="8" w:type="dxa"/>
              <w:bottom w:w="0" w:type="dxa"/>
              <w:right w:w="8" w:type="dxa"/>
            </w:tcMar>
            <w:vAlign w:val="center"/>
          </w:tcPr>
          <w:p w14:paraId="14130BEA" w14:textId="77777777" w:rsidR="00236627" w:rsidRPr="00987B99" w:rsidRDefault="00236627" w:rsidP="00DE0D6F">
            <w:pPr>
              <w:spacing w:line="240" w:lineRule="auto"/>
              <w:jc w:val="center"/>
              <w:rPr>
                <w:rFonts w:cs="Times New Roman"/>
                <w:sz w:val="21"/>
                <w:szCs w:val="21"/>
              </w:rPr>
            </w:pPr>
          </w:p>
        </w:tc>
        <w:tc>
          <w:tcPr>
            <w:tcW w:w="508" w:type="pct"/>
            <w:tcBorders>
              <w:top w:val="nil"/>
              <w:left w:val="nil"/>
              <w:bottom w:val="nil"/>
              <w:right w:val="nil"/>
            </w:tcBorders>
            <w:vAlign w:val="center"/>
          </w:tcPr>
          <w:p w14:paraId="39BCCC7A" w14:textId="77777777" w:rsidR="00236627" w:rsidRPr="00987B99" w:rsidRDefault="00236627" w:rsidP="00DE0D6F">
            <w:pPr>
              <w:spacing w:line="240" w:lineRule="auto"/>
              <w:jc w:val="center"/>
              <w:rPr>
                <w:rFonts w:cs="Times New Roman"/>
                <w:sz w:val="21"/>
                <w:szCs w:val="21"/>
              </w:rPr>
            </w:pPr>
          </w:p>
        </w:tc>
      </w:tr>
      <w:tr w:rsidR="00236627" w:rsidRPr="00987B99" w14:paraId="27F761B3" w14:textId="77777777" w:rsidTr="00DE0D6F">
        <w:trPr>
          <w:trHeight w:val="283"/>
          <w:jc w:val="center"/>
        </w:trPr>
        <w:tc>
          <w:tcPr>
            <w:tcW w:w="507" w:type="pct"/>
            <w:tcBorders>
              <w:top w:val="nil"/>
              <w:left w:val="nil"/>
              <w:bottom w:val="nil"/>
              <w:right w:val="nil"/>
            </w:tcBorders>
            <w:shd w:val="clear" w:color="auto" w:fill="auto"/>
            <w:tcMar>
              <w:top w:w="8" w:type="dxa"/>
              <w:left w:w="8" w:type="dxa"/>
              <w:bottom w:w="0" w:type="dxa"/>
              <w:right w:w="8" w:type="dxa"/>
            </w:tcMar>
            <w:vAlign w:val="center"/>
          </w:tcPr>
          <w:p w14:paraId="7DE2381C" w14:textId="77777777" w:rsidR="00236627" w:rsidRPr="00987B99" w:rsidRDefault="00236627" w:rsidP="00DE0D6F">
            <w:pPr>
              <w:spacing w:line="240" w:lineRule="auto"/>
              <w:jc w:val="left"/>
              <w:rPr>
                <w:rFonts w:cs="Times New Roman"/>
                <w:sz w:val="21"/>
                <w:szCs w:val="21"/>
              </w:rPr>
            </w:pPr>
            <w:r w:rsidRPr="00987B99">
              <w:rPr>
                <w:rFonts w:eastAsia="等线" w:cs="Times New Roman"/>
                <w:color w:val="000000"/>
                <w:kern w:val="0"/>
                <w:sz w:val="21"/>
                <w:szCs w:val="21"/>
              </w:rPr>
              <w:t>NH</w:t>
            </w:r>
            <w:r w:rsidRPr="00987B99">
              <w:rPr>
                <w:rFonts w:eastAsia="等线" w:cs="Times New Roman"/>
                <w:color w:val="000000"/>
                <w:kern w:val="0"/>
                <w:sz w:val="21"/>
                <w:szCs w:val="21"/>
                <w:vertAlign w:val="subscript"/>
              </w:rPr>
              <w:t>4</w:t>
            </w:r>
            <w:r w:rsidRPr="00987B99">
              <w:rPr>
                <w:rFonts w:eastAsia="等线" w:cs="Times New Roman"/>
                <w:color w:val="000000"/>
                <w:kern w:val="0"/>
                <w:sz w:val="21"/>
                <w:szCs w:val="21"/>
                <w:vertAlign w:val="superscript"/>
              </w:rPr>
              <w:t>+</w:t>
            </w:r>
            <w:r w:rsidRPr="00987B99">
              <w:rPr>
                <w:rFonts w:eastAsia="等线" w:cs="Times New Roman"/>
                <w:color w:val="000000"/>
                <w:kern w:val="0"/>
                <w:sz w:val="21"/>
                <w:szCs w:val="21"/>
              </w:rPr>
              <w:t>-N</w:t>
            </w:r>
          </w:p>
        </w:tc>
        <w:tc>
          <w:tcPr>
            <w:tcW w:w="484" w:type="pct"/>
            <w:tcBorders>
              <w:top w:val="nil"/>
              <w:left w:val="nil"/>
              <w:bottom w:val="nil"/>
              <w:right w:val="nil"/>
            </w:tcBorders>
            <w:shd w:val="clear" w:color="auto" w:fill="auto"/>
            <w:tcMar>
              <w:top w:w="8" w:type="dxa"/>
              <w:left w:w="8" w:type="dxa"/>
              <w:bottom w:w="0" w:type="dxa"/>
              <w:right w:w="8" w:type="dxa"/>
            </w:tcMar>
            <w:vAlign w:val="center"/>
          </w:tcPr>
          <w:p w14:paraId="6A8F855A" w14:textId="77777777" w:rsidR="00236627" w:rsidRPr="00987B99" w:rsidRDefault="00236627" w:rsidP="00DE0D6F">
            <w:pPr>
              <w:spacing w:line="240" w:lineRule="auto"/>
              <w:jc w:val="center"/>
              <w:rPr>
                <w:rFonts w:cs="Times New Roman"/>
                <w:sz w:val="21"/>
                <w:szCs w:val="21"/>
              </w:rPr>
            </w:pPr>
            <w:r w:rsidRPr="00987B99">
              <w:rPr>
                <w:rFonts w:eastAsia="等线" w:cs="Times New Roman"/>
                <w:color w:val="000000"/>
                <w:sz w:val="21"/>
                <w:szCs w:val="21"/>
              </w:rPr>
              <w:t>-0.468</w:t>
            </w:r>
          </w:p>
        </w:tc>
        <w:tc>
          <w:tcPr>
            <w:tcW w:w="450" w:type="pct"/>
            <w:tcBorders>
              <w:top w:val="nil"/>
              <w:left w:val="nil"/>
              <w:bottom w:val="nil"/>
              <w:right w:val="nil"/>
            </w:tcBorders>
            <w:shd w:val="clear" w:color="auto" w:fill="auto"/>
            <w:tcMar>
              <w:top w:w="8" w:type="dxa"/>
              <w:left w:w="8" w:type="dxa"/>
              <w:bottom w:w="0" w:type="dxa"/>
              <w:right w:w="8" w:type="dxa"/>
            </w:tcMar>
            <w:vAlign w:val="center"/>
          </w:tcPr>
          <w:p w14:paraId="1EFBBF37" w14:textId="77777777" w:rsidR="00236627" w:rsidRPr="00987B99" w:rsidRDefault="00236627" w:rsidP="00DE0D6F">
            <w:pPr>
              <w:spacing w:line="240" w:lineRule="auto"/>
              <w:jc w:val="center"/>
              <w:rPr>
                <w:rFonts w:cs="Times New Roman"/>
                <w:sz w:val="21"/>
                <w:szCs w:val="21"/>
              </w:rPr>
            </w:pPr>
          </w:p>
        </w:tc>
        <w:tc>
          <w:tcPr>
            <w:tcW w:w="508" w:type="pct"/>
            <w:tcBorders>
              <w:top w:val="nil"/>
              <w:left w:val="nil"/>
              <w:bottom w:val="nil"/>
              <w:right w:val="nil"/>
            </w:tcBorders>
            <w:shd w:val="clear" w:color="auto" w:fill="auto"/>
            <w:tcMar>
              <w:top w:w="8" w:type="dxa"/>
              <w:left w:w="8" w:type="dxa"/>
              <w:bottom w:w="0" w:type="dxa"/>
              <w:right w:w="8" w:type="dxa"/>
            </w:tcMar>
            <w:vAlign w:val="center"/>
          </w:tcPr>
          <w:p w14:paraId="3AE35B93" w14:textId="77777777" w:rsidR="00236627" w:rsidRPr="00987B99" w:rsidRDefault="00236627" w:rsidP="00DE0D6F">
            <w:pPr>
              <w:spacing w:line="240" w:lineRule="auto"/>
              <w:jc w:val="center"/>
              <w:rPr>
                <w:rFonts w:cs="Times New Roman"/>
                <w:sz w:val="21"/>
                <w:szCs w:val="21"/>
              </w:rPr>
            </w:pPr>
            <w:r w:rsidRPr="00987B99">
              <w:rPr>
                <w:rFonts w:eastAsia="等线" w:cs="Times New Roman"/>
                <w:color w:val="000000"/>
                <w:sz w:val="21"/>
                <w:szCs w:val="21"/>
              </w:rPr>
              <w:t>-0.271</w:t>
            </w:r>
          </w:p>
        </w:tc>
        <w:tc>
          <w:tcPr>
            <w:tcW w:w="508" w:type="pct"/>
            <w:tcBorders>
              <w:top w:val="nil"/>
              <w:left w:val="nil"/>
              <w:bottom w:val="nil"/>
              <w:right w:val="nil"/>
            </w:tcBorders>
            <w:shd w:val="clear" w:color="auto" w:fill="auto"/>
            <w:tcMar>
              <w:top w:w="8" w:type="dxa"/>
              <w:left w:w="8" w:type="dxa"/>
              <w:bottom w:w="0" w:type="dxa"/>
              <w:right w:w="8" w:type="dxa"/>
            </w:tcMar>
            <w:vAlign w:val="center"/>
          </w:tcPr>
          <w:p w14:paraId="3F3CF1E4" w14:textId="77777777" w:rsidR="00236627" w:rsidRPr="00987B99" w:rsidRDefault="00236627" w:rsidP="00DE0D6F">
            <w:pPr>
              <w:spacing w:line="240" w:lineRule="auto"/>
              <w:jc w:val="center"/>
              <w:rPr>
                <w:rFonts w:cs="Times New Roman"/>
                <w:sz w:val="21"/>
                <w:szCs w:val="21"/>
              </w:rPr>
            </w:pPr>
          </w:p>
        </w:tc>
        <w:tc>
          <w:tcPr>
            <w:tcW w:w="508" w:type="pct"/>
            <w:tcBorders>
              <w:top w:val="nil"/>
              <w:left w:val="nil"/>
              <w:bottom w:val="nil"/>
              <w:right w:val="nil"/>
            </w:tcBorders>
            <w:shd w:val="clear" w:color="auto" w:fill="auto"/>
            <w:tcMar>
              <w:top w:w="8" w:type="dxa"/>
              <w:left w:w="8" w:type="dxa"/>
              <w:bottom w:w="0" w:type="dxa"/>
              <w:right w:w="8" w:type="dxa"/>
            </w:tcMar>
            <w:vAlign w:val="center"/>
          </w:tcPr>
          <w:p w14:paraId="2018895A" w14:textId="77777777" w:rsidR="00236627" w:rsidRPr="00987B99" w:rsidRDefault="00236627" w:rsidP="00DE0D6F">
            <w:pPr>
              <w:spacing w:line="240" w:lineRule="auto"/>
              <w:jc w:val="center"/>
              <w:rPr>
                <w:rFonts w:cs="Times New Roman"/>
                <w:sz w:val="21"/>
                <w:szCs w:val="21"/>
              </w:rPr>
            </w:pPr>
          </w:p>
        </w:tc>
        <w:tc>
          <w:tcPr>
            <w:tcW w:w="508" w:type="pct"/>
            <w:tcBorders>
              <w:top w:val="nil"/>
              <w:left w:val="nil"/>
              <w:bottom w:val="nil"/>
              <w:right w:val="nil"/>
            </w:tcBorders>
            <w:shd w:val="clear" w:color="auto" w:fill="auto"/>
            <w:tcMar>
              <w:top w:w="8" w:type="dxa"/>
              <w:left w:w="8" w:type="dxa"/>
              <w:bottom w:w="0" w:type="dxa"/>
              <w:right w:w="8" w:type="dxa"/>
            </w:tcMar>
            <w:vAlign w:val="center"/>
          </w:tcPr>
          <w:p w14:paraId="685A0D25" w14:textId="77777777" w:rsidR="00236627" w:rsidRPr="00987B99" w:rsidRDefault="00236627" w:rsidP="00DE0D6F">
            <w:pPr>
              <w:spacing w:line="240" w:lineRule="auto"/>
              <w:jc w:val="center"/>
              <w:rPr>
                <w:rFonts w:cs="Times New Roman"/>
                <w:sz w:val="21"/>
                <w:szCs w:val="21"/>
              </w:rPr>
            </w:pPr>
            <w:r w:rsidRPr="00987B99">
              <w:rPr>
                <w:rFonts w:cs="Times New Roman" w:hint="eastAsia"/>
                <w:sz w:val="21"/>
                <w:szCs w:val="21"/>
              </w:rPr>
              <w:t>1</w:t>
            </w:r>
          </w:p>
        </w:tc>
        <w:tc>
          <w:tcPr>
            <w:tcW w:w="508" w:type="pct"/>
            <w:tcBorders>
              <w:top w:val="nil"/>
              <w:left w:val="nil"/>
              <w:bottom w:val="nil"/>
              <w:right w:val="nil"/>
            </w:tcBorders>
            <w:shd w:val="clear" w:color="auto" w:fill="auto"/>
            <w:tcMar>
              <w:top w:w="8" w:type="dxa"/>
              <w:left w:w="8" w:type="dxa"/>
              <w:bottom w:w="0" w:type="dxa"/>
              <w:right w:w="8" w:type="dxa"/>
            </w:tcMar>
            <w:vAlign w:val="center"/>
          </w:tcPr>
          <w:p w14:paraId="61B74145" w14:textId="77777777" w:rsidR="00236627" w:rsidRPr="00987B99" w:rsidRDefault="00236627" w:rsidP="00DE0D6F">
            <w:pPr>
              <w:spacing w:line="240" w:lineRule="auto"/>
              <w:jc w:val="center"/>
              <w:rPr>
                <w:rFonts w:cs="Times New Roman"/>
                <w:sz w:val="21"/>
                <w:szCs w:val="21"/>
              </w:rPr>
            </w:pPr>
          </w:p>
        </w:tc>
        <w:tc>
          <w:tcPr>
            <w:tcW w:w="510" w:type="pct"/>
            <w:tcBorders>
              <w:top w:val="nil"/>
              <w:left w:val="nil"/>
              <w:bottom w:val="nil"/>
              <w:right w:val="nil"/>
            </w:tcBorders>
            <w:shd w:val="clear" w:color="auto" w:fill="auto"/>
            <w:tcMar>
              <w:top w:w="8" w:type="dxa"/>
              <w:left w:w="8" w:type="dxa"/>
              <w:bottom w:w="0" w:type="dxa"/>
              <w:right w:w="8" w:type="dxa"/>
            </w:tcMar>
            <w:vAlign w:val="center"/>
          </w:tcPr>
          <w:p w14:paraId="4E4FE56F" w14:textId="77777777" w:rsidR="00236627" w:rsidRPr="00987B99" w:rsidRDefault="00236627" w:rsidP="00DE0D6F">
            <w:pPr>
              <w:spacing w:line="240" w:lineRule="auto"/>
              <w:jc w:val="center"/>
              <w:rPr>
                <w:rFonts w:cs="Times New Roman"/>
                <w:sz w:val="21"/>
                <w:szCs w:val="21"/>
              </w:rPr>
            </w:pPr>
          </w:p>
        </w:tc>
        <w:tc>
          <w:tcPr>
            <w:tcW w:w="508" w:type="pct"/>
            <w:tcBorders>
              <w:top w:val="nil"/>
              <w:left w:val="nil"/>
              <w:bottom w:val="nil"/>
              <w:right w:val="nil"/>
            </w:tcBorders>
            <w:vAlign w:val="center"/>
          </w:tcPr>
          <w:p w14:paraId="6A21A658" w14:textId="77777777" w:rsidR="00236627" w:rsidRPr="00987B99" w:rsidRDefault="00236627" w:rsidP="00DE0D6F">
            <w:pPr>
              <w:spacing w:line="240" w:lineRule="auto"/>
              <w:jc w:val="center"/>
              <w:rPr>
                <w:rFonts w:cs="Times New Roman"/>
                <w:sz w:val="21"/>
                <w:szCs w:val="21"/>
              </w:rPr>
            </w:pPr>
          </w:p>
        </w:tc>
      </w:tr>
      <w:tr w:rsidR="00236627" w:rsidRPr="00987B99" w14:paraId="273B64F6" w14:textId="77777777" w:rsidTr="00DE0D6F">
        <w:trPr>
          <w:trHeight w:val="283"/>
          <w:jc w:val="center"/>
        </w:trPr>
        <w:tc>
          <w:tcPr>
            <w:tcW w:w="507" w:type="pct"/>
            <w:tcBorders>
              <w:top w:val="nil"/>
              <w:left w:val="nil"/>
              <w:right w:val="nil"/>
            </w:tcBorders>
            <w:shd w:val="clear" w:color="auto" w:fill="auto"/>
            <w:tcMar>
              <w:top w:w="8" w:type="dxa"/>
              <w:left w:w="8" w:type="dxa"/>
              <w:bottom w:w="0" w:type="dxa"/>
              <w:right w:w="8" w:type="dxa"/>
            </w:tcMar>
            <w:vAlign w:val="center"/>
          </w:tcPr>
          <w:p w14:paraId="586BE0CD" w14:textId="77777777" w:rsidR="00236627" w:rsidRPr="00987B99" w:rsidRDefault="00236627" w:rsidP="00DE0D6F">
            <w:pPr>
              <w:spacing w:line="240" w:lineRule="auto"/>
              <w:jc w:val="left"/>
              <w:rPr>
                <w:rFonts w:cs="Times New Roman"/>
                <w:sz w:val="21"/>
                <w:szCs w:val="21"/>
              </w:rPr>
            </w:pPr>
            <w:r w:rsidRPr="00987B99">
              <w:rPr>
                <w:rFonts w:cs="Times New Roman"/>
                <w:sz w:val="21"/>
                <w:szCs w:val="21"/>
              </w:rPr>
              <w:t>DON</w:t>
            </w:r>
          </w:p>
        </w:tc>
        <w:tc>
          <w:tcPr>
            <w:tcW w:w="484" w:type="pct"/>
            <w:tcBorders>
              <w:top w:val="nil"/>
              <w:left w:val="nil"/>
              <w:right w:val="nil"/>
            </w:tcBorders>
            <w:shd w:val="clear" w:color="auto" w:fill="auto"/>
            <w:tcMar>
              <w:top w:w="8" w:type="dxa"/>
              <w:left w:w="8" w:type="dxa"/>
              <w:bottom w:w="0" w:type="dxa"/>
              <w:right w:w="8" w:type="dxa"/>
            </w:tcMar>
            <w:vAlign w:val="center"/>
          </w:tcPr>
          <w:p w14:paraId="3D9BEAF8" w14:textId="77777777" w:rsidR="00236627" w:rsidRPr="00987B99" w:rsidRDefault="00236627" w:rsidP="00DE0D6F">
            <w:pPr>
              <w:spacing w:line="240" w:lineRule="auto"/>
              <w:jc w:val="center"/>
              <w:rPr>
                <w:rFonts w:cs="Times New Roman"/>
                <w:sz w:val="21"/>
                <w:szCs w:val="21"/>
              </w:rPr>
            </w:pPr>
          </w:p>
        </w:tc>
        <w:tc>
          <w:tcPr>
            <w:tcW w:w="450" w:type="pct"/>
            <w:tcBorders>
              <w:top w:val="nil"/>
              <w:left w:val="nil"/>
              <w:right w:val="nil"/>
            </w:tcBorders>
            <w:shd w:val="clear" w:color="auto" w:fill="auto"/>
            <w:tcMar>
              <w:top w:w="8" w:type="dxa"/>
              <w:left w:w="8" w:type="dxa"/>
              <w:bottom w:w="0" w:type="dxa"/>
              <w:right w:w="8" w:type="dxa"/>
            </w:tcMar>
            <w:vAlign w:val="center"/>
          </w:tcPr>
          <w:p w14:paraId="21920569" w14:textId="77777777" w:rsidR="00236627" w:rsidRPr="00987B99" w:rsidRDefault="00236627" w:rsidP="00DE0D6F">
            <w:pPr>
              <w:spacing w:line="240" w:lineRule="auto"/>
              <w:jc w:val="center"/>
              <w:rPr>
                <w:rFonts w:cs="Times New Roman"/>
                <w:sz w:val="21"/>
                <w:szCs w:val="21"/>
              </w:rPr>
            </w:pPr>
          </w:p>
        </w:tc>
        <w:tc>
          <w:tcPr>
            <w:tcW w:w="508" w:type="pct"/>
            <w:tcBorders>
              <w:top w:val="nil"/>
              <w:left w:val="nil"/>
              <w:right w:val="nil"/>
            </w:tcBorders>
            <w:shd w:val="clear" w:color="auto" w:fill="auto"/>
            <w:tcMar>
              <w:top w:w="8" w:type="dxa"/>
              <w:left w:w="8" w:type="dxa"/>
              <w:bottom w:w="0" w:type="dxa"/>
              <w:right w:w="8" w:type="dxa"/>
            </w:tcMar>
            <w:vAlign w:val="center"/>
          </w:tcPr>
          <w:p w14:paraId="79E65466" w14:textId="77777777" w:rsidR="00236627" w:rsidRPr="00987B99" w:rsidRDefault="00236627" w:rsidP="00DE0D6F">
            <w:pPr>
              <w:spacing w:line="240" w:lineRule="auto"/>
              <w:jc w:val="center"/>
              <w:rPr>
                <w:rFonts w:cs="Times New Roman"/>
                <w:sz w:val="21"/>
                <w:szCs w:val="21"/>
              </w:rPr>
            </w:pPr>
            <w:r w:rsidRPr="00987B99">
              <w:rPr>
                <w:rFonts w:eastAsia="等线" w:cs="Times New Roman"/>
                <w:color w:val="000000"/>
                <w:sz w:val="21"/>
                <w:szCs w:val="21"/>
              </w:rPr>
              <w:t>0.291</w:t>
            </w:r>
          </w:p>
        </w:tc>
        <w:tc>
          <w:tcPr>
            <w:tcW w:w="508" w:type="pct"/>
            <w:tcBorders>
              <w:top w:val="nil"/>
              <w:left w:val="nil"/>
              <w:right w:val="nil"/>
            </w:tcBorders>
            <w:shd w:val="clear" w:color="auto" w:fill="auto"/>
            <w:tcMar>
              <w:top w:w="8" w:type="dxa"/>
              <w:left w:w="8" w:type="dxa"/>
              <w:bottom w:w="0" w:type="dxa"/>
              <w:right w:w="8" w:type="dxa"/>
            </w:tcMar>
            <w:vAlign w:val="center"/>
          </w:tcPr>
          <w:p w14:paraId="1440C34B" w14:textId="77777777" w:rsidR="00236627" w:rsidRPr="00987B99" w:rsidRDefault="00236627" w:rsidP="00DE0D6F">
            <w:pPr>
              <w:spacing w:line="240" w:lineRule="auto"/>
              <w:jc w:val="center"/>
              <w:rPr>
                <w:rFonts w:cs="Times New Roman"/>
                <w:sz w:val="21"/>
                <w:szCs w:val="21"/>
              </w:rPr>
            </w:pPr>
          </w:p>
        </w:tc>
        <w:tc>
          <w:tcPr>
            <w:tcW w:w="508" w:type="pct"/>
            <w:tcBorders>
              <w:top w:val="nil"/>
              <w:left w:val="nil"/>
              <w:right w:val="nil"/>
            </w:tcBorders>
            <w:shd w:val="clear" w:color="auto" w:fill="auto"/>
            <w:tcMar>
              <w:top w:w="8" w:type="dxa"/>
              <w:left w:w="8" w:type="dxa"/>
              <w:bottom w:w="0" w:type="dxa"/>
              <w:right w:w="8" w:type="dxa"/>
            </w:tcMar>
            <w:vAlign w:val="center"/>
          </w:tcPr>
          <w:p w14:paraId="1390E000" w14:textId="77777777" w:rsidR="00236627" w:rsidRPr="00987B99" w:rsidRDefault="00236627" w:rsidP="00DE0D6F">
            <w:pPr>
              <w:spacing w:line="240" w:lineRule="auto"/>
              <w:jc w:val="center"/>
              <w:rPr>
                <w:rFonts w:cs="Times New Roman"/>
                <w:sz w:val="21"/>
                <w:szCs w:val="21"/>
              </w:rPr>
            </w:pPr>
            <w:r w:rsidRPr="00987B99">
              <w:rPr>
                <w:rFonts w:eastAsia="等线" w:cs="Times New Roman"/>
                <w:color w:val="000000"/>
                <w:sz w:val="21"/>
                <w:szCs w:val="21"/>
              </w:rPr>
              <w:t>0.663</w:t>
            </w:r>
          </w:p>
        </w:tc>
        <w:tc>
          <w:tcPr>
            <w:tcW w:w="508" w:type="pct"/>
            <w:tcBorders>
              <w:top w:val="nil"/>
              <w:left w:val="nil"/>
              <w:right w:val="nil"/>
            </w:tcBorders>
            <w:shd w:val="clear" w:color="auto" w:fill="auto"/>
            <w:tcMar>
              <w:top w:w="8" w:type="dxa"/>
              <w:left w:w="8" w:type="dxa"/>
              <w:bottom w:w="0" w:type="dxa"/>
              <w:right w:w="8" w:type="dxa"/>
            </w:tcMar>
            <w:vAlign w:val="center"/>
          </w:tcPr>
          <w:p w14:paraId="37EE2BFA" w14:textId="77777777" w:rsidR="00236627" w:rsidRPr="00987B99" w:rsidRDefault="00236627" w:rsidP="00DE0D6F">
            <w:pPr>
              <w:spacing w:line="240" w:lineRule="auto"/>
              <w:jc w:val="center"/>
              <w:rPr>
                <w:rFonts w:cs="Times New Roman"/>
                <w:sz w:val="21"/>
                <w:szCs w:val="21"/>
              </w:rPr>
            </w:pPr>
          </w:p>
        </w:tc>
        <w:tc>
          <w:tcPr>
            <w:tcW w:w="508" w:type="pct"/>
            <w:tcBorders>
              <w:top w:val="nil"/>
              <w:left w:val="nil"/>
              <w:right w:val="nil"/>
            </w:tcBorders>
            <w:shd w:val="clear" w:color="auto" w:fill="auto"/>
            <w:tcMar>
              <w:top w:w="8" w:type="dxa"/>
              <w:left w:w="8" w:type="dxa"/>
              <w:bottom w:w="0" w:type="dxa"/>
              <w:right w:w="8" w:type="dxa"/>
            </w:tcMar>
            <w:vAlign w:val="center"/>
          </w:tcPr>
          <w:p w14:paraId="4719F6B4" w14:textId="77777777" w:rsidR="00236627" w:rsidRPr="00987B99" w:rsidRDefault="00236627" w:rsidP="00DE0D6F">
            <w:pPr>
              <w:spacing w:line="240" w:lineRule="auto"/>
              <w:jc w:val="center"/>
              <w:rPr>
                <w:rFonts w:cs="Times New Roman"/>
                <w:sz w:val="21"/>
                <w:szCs w:val="21"/>
              </w:rPr>
            </w:pPr>
            <w:r w:rsidRPr="00987B99">
              <w:rPr>
                <w:rFonts w:cs="Times New Roman" w:hint="eastAsia"/>
                <w:sz w:val="21"/>
                <w:szCs w:val="21"/>
              </w:rPr>
              <w:t>1</w:t>
            </w:r>
          </w:p>
        </w:tc>
        <w:tc>
          <w:tcPr>
            <w:tcW w:w="510" w:type="pct"/>
            <w:tcBorders>
              <w:top w:val="nil"/>
              <w:left w:val="nil"/>
              <w:right w:val="nil"/>
            </w:tcBorders>
            <w:shd w:val="clear" w:color="auto" w:fill="auto"/>
            <w:tcMar>
              <w:top w:w="8" w:type="dxa"/>
              <w:left w:w="8" w:type="dxa"/>
              <w:bottom w:w="0" w:type="dxa"/>
              <w:right w:w="8" w:type="dxa"/>
            </w:tcMar>
            <w:vAlign w:val="center"/>
          </w:tcPr>
          <w:p w14:paraId="4A1A2BE9" w14:textId="77777777" w:rsidR="00236627" w:rsidRPr="00987B99" w:rsidRDefault="00236627" w:rsidP="00DE0D6F">
            <w:pPr>
              <w:spacing w:line="240" w:lineRule="auto"/>
              <w:jc w:val="center"/>
              <w:rPr>
                <w:rFonts w:cs="Times New Roman"/>
                <w:sz w:val="21"/>
                <w:szCs w:val="21"/>
              </w:rPr>
            </w:pPr>
          </w:p>
        </w:tc>
        <w:tc>
          <w:tcPr>
            <w:tcW w:w="508" w:type="pct"/>
            <w:tcBorders>
              <w:top w:val="nil"/>
              <w:left w:val="nil"/>
              <w:right w:val="nil"/>
            </w:tcBorders>
            <w:vAlign w:val="center"/>
          </w:tcPr>
          <w:p w14:paraId="69135F49" w14:textId="77777777" w:rsidR="00236627" w:rsidRPr="00987B99" w:rsidRDefault="00236627" w:rsidP="00DE0D6F">
            <w:pPr>
              <w:spacing w:line="240" w:lineRule="auto"/>
              <w:jc w:val="center"/>
              <w:rPr>
                <w:rFonts w:cs="Times New Roman"/>
                <w:sz w:val="21"/>
                <w:szCs w:val="21"/>
              </w:rPr>
            </w:pPr>
          </w:p>
        </w:tc>
      </w:tr>
      <w:tr w:rsidR="00236627" w:rsidRPr="00987B99" w14:paraId="138EE497" w14:textId="77777777" w:rsidTr="00DE0D6F">
        <w:trPr>
          <w:trHeight w:val="283"/>
          <w:jc w:val="center"/>
        </w:trPr>
        <w:tc>
          <w:tcPr>
            <w:tcW w:w="507" w:type="pct"/>
            <w:tcBorders>
              <w:top w:val="nil"/>
              <w:left w:val="nil"/>
              <w:right w:val="nil"/>
            </w:tcBorders>
            <w:shd w:val="clear" w:color="auto" w:fill="auto"/>
            <w:tcMar>
              <w:top w:w="8" w:type="dxa"/>
              <w:left w:w="8" w:type="dxa"/>
              <w:bottom w:w="0" w:type="dxa"/>
              <w:right w:w="8" w:type="dxa"/>
            </w:tcMar>
            <w:vAlign w:val="center"/>
          </w:tcPr>
          <w:p w14:paraId="2C9D0B5C" w14:textId="77777777" w:rsidR="00236627" w:rsidRPr="00987B99" w:rsidRDefault="00236627" w:rsidP="00DE0D6F">
            <w:pPr>
              <w:spacing w:line="240" w:lineRule="auto"/>
              <w:jc w:val="left"/>
              <w:rPr>
                <w:rFonts w:cs="Times New Roman"/>
                <w:sz w:val="21"/>
                <w:szCs w:val="21"/>
              </w:rPr>
            </w:pPr>
            <w:r w:rsidRPr="00987B99">
              <w:rPr>
                <w:rFonts w:cs="Times New Roman"/>
                <w:sz w:val="21"/>
                <w:szCs w:val="21"/>
              </w:rPr>
              <w:t>TOC</w:t>
            </w:r>
          </w:p>
        </w:tc>
        <w:tc>
          <w:tcPr>
            <w:tcW w:w="484" w:type="pct"/>
            <w:tcBorders>
              <w:top w:val="nil"/>
              <w:left w:val="nil"/>
              <w:right w:val="nil"/>
            </w:tcBorders>
            <w:shd w:val="clear" w:color="auto" w:fill="auto"/>
            <w:tcMar>
              <w:top w:w="8" w:type="dxa"/>
              <w:left w:w="8" w:type="dxa"/>
              <w:bottom w:w="0" w:type="dxa"/>
              <w:right w:w="8" w:type="dxa"/>
            </w:tcMar>
            <w:vAlign w:val="center"/>
          </w:tcPr>
          <w:p w14:paraId="1FC981AB" w14:textId="77777777" w:rsidR="00236627" w:rsidRPr="00987B99" w:rsidRDefault="00236627" w:rsidP="00DE0D6F">
            <w:pPr>
              <w:spacing w:line="240" w:lineRule="auto"/>
              <w:jc w:val="center"/>
              <w:rPr>
                <w:rFonts w:cs="Times New Roman"/>
                <w:sz w:val="21"/>
                <w:szCs w:val="21"/>
              </w:rPr>
            </w:pPr>
            <w:r w:rsidRPr="00987B99">
              <w:rPr>
                <w:rFonts w:eastAsia="等线" w:cs="Times New Roman"/>
                <w:color w:val="000000"/>
                <w:sz w:val="21"/>
                <w:szCs w:val="21"/>
              </w:rPr>
              <w:t>-0.940</w:t>
            </w:r>
          </w:p>
        </w:tc>
        <w:tc>
          <w:tcPr>
            <w:tcW w:w="450" w:type="pct"/>
            <w:tcBorders>
              <w:top w:val="nil"/>
              <w:left w:val="nil"/>
              <w:right w:val="nil"/>
            </w:tcBorders>
            <w:shd w:val="clear" w:color="auto" w:fill="auto"/>
            <w:tcMar>
              <w:top w:w="8" w:type="dxa"/>
              <w:left w:w="8" w:type="dxa"/>
              <w:bottom w:w="0" w:type="dxa"/>
              <w:right w:w="8" w:type="dxa"/>
            </w:tcMar>
            <w:vAlign w:val="center"/>
          </w:tcPr>
          <w:p w14:paraId="10804E46" w14:textId="77777777" w:rsidR="00236627" w:rsidRPr="00987B99" w:rsidRDefault="00236627" w:rsidP="00DE0D6F">
            <w:pPr>
              <w:spacing w:line="240" w:lineRule="auto"/>
              <w:jc w:val="center"/>
              <w:rPr>
                <w:rFonts w:cs="Times New Roman"/>
                <w:sz w:val="21"/>
                <w:szCs w:val="21"/>
              </w:rPr>
            </w:pPr>
            <w:r w:rsidRPr="00987B99">
              <w:rPr>
                <w:rFonts w:eastAsia="等线" w:cs="Times New Roman"/>
                <w:color w:val="000000"/>
                <w:sz w:val="21"/>
                <w:szCs w:val="21"/>
              </w:rPr>
              <w:t>-0.830</w:t>
            </w:r>
          </w:p>
        </w:tc>
        <w:tc>
          <w:tcPr>
            <w:tcW w:w="508" w:type="pct"/>
            <w:tcBorders>
              <w:top w:val="nil"/>
              <w:left w:val="nil"/>
              <w:right w:val="nil"/>
            </w:tcBorders>
            <w:shd w:val="clear" w:color="auto" w:fill="auto"/>
            <w:tcMar>
              <w:top w:w="8" w:type="dxa"/>
              <w:left w:w="8" w:type="dxa"/>
              <w:bottom w:w="0" w:type="dxa"/>
              <w:right w:w="8" w:type="dxa"/>
            </w:tcMar>
            <w:vAlign w:val="center"/>
          </w:tcPr>
          <w:p w14:paraId="25477C0B" w14:textId="77777777" w:rsidR="00236627" w:rsidRPr="00987B99" w:rsidRDefault="00236627" w:rsidP="00DE0D6F">
            <w:pPr>
              <w:spacing w:line="240" w:lineRule="auto"/>
              <w:jc w:val="center"/>
              <w:rPr>
                <w:rFonts w:cs="Times New Roman"/>
                <w:sz w:val="21"/>
                <w:szCs w:val="21"/>
              </w:rPr>
            </w:pPr>
            <w:r w:rsidRPr="00987B99">
              <w:rPr>
                <w:rFonts w:eastAsia="等线" w:cs="Times New Roman"/>
                <w:color w:val="000000"/>
                <w:sz w:val="21"/>
                <w:szCs w:val="21"/>
              </w:rPr>
              <w:t>0.540</w:t>
            </w:r>
          </w:p>
        </w:tc>
        <w:tc>
          <w:tcPr>
            <w:tcW w:w="508" w:type="pct"/>
            <w:tcBorders>
              <w:top w:val="nil"/>
              <w:left w:val="nil"/>
              <w:right w:val="nil"/>
            </w:tcBorders>
            <w:shd w:val="clear" w:color="auto" w:fill="auto"/>
            <w:tcMar>
              <w:top w:w="8" w:type="dxa"/>
              <w:left w:w="8" w:type="dxa"/>
              <w:bottom w:w="0" w:type="dxa"/>
              <w:right w:w="8" w:type="dxa"/>
            </w:tcMar>
            <w:vAlign w:val="center"/>
          </w:tcPr>
          <w:p w14:paraId="426E76B5" w14:textId="77777777" w:rsidR="00236627" w:rsidRPr="00987B99" w:rsidRDefault="00236627" w:rsidP="00DE0D6F">
            <w:pPr>
              <w:spacing w:line="240" w:lineRule="auto"/>
              <w:jc w:val="center"/>
              <w:rPr>
                <w:rFonts w:cs="Times New Roman"/>
                <w:sz w:val="21"/>
                <w:szCs w:val="21"/>
              </w:rPr>
            </w:pPr>
            <w:r w:rsidRPr="00987B99">
              <w:rPr>
                <w:rFonts w:eastAsia="等线" w:cs="Times New Roman"/>
                <w:color w:val="000000"/>
                <w:sz w:val="21"/>
                <w:szCs w:val="21"/>
              </w:rPr>
              <w:t>0.345</w:t>
            </w:r>
          </w:p>
        </w:tc>
        <w:tc>
          <w:tcPr>
            <w:tcW w:w="508" w:type="pct"/>
            <w:tcBorders>
              <w:top w:val="nil"/>
              <w:left w:val="nil"/>
              <w:right w:val="nil"/>
            </w:tcBorders>
            <w:shd w:val="clear" w:color="auto" w:fill="auto"/>
            <w:tcMar>
              <w:top w:w="8" w:type="dxa"/>
              <w:left w:w="8" w:type="dxa"/>
              <w:bottom w:w="0" w:type="dxa"/>
              <w:right w:w="8" w:type="dxa"/>
            </w:tcMar>
            <w:vAlign w:val="center"/>
          </w:tcPr>
          <w:p w14:paraId="22CCC6E3" w14:textId="77777777" w:rsidR="00236627" w:rsidRPr="00987B99" w:rsidRDefault="00236627" w:rsidP="00DE0D6F">
            <w:pPr>
              <w:spacing w:line="240" w:lineRule="auto"/>
              <w:jc w:val="center"/>
              <w:rPr>
                <w:rFonts w:cs="Times New Roman"/>
                <w:sz w:val="21"/>
                <w:szCs w:val="21"/>
              </w:rPr>
            </w:pPr>
          </w:p>
        </w:tc>
        <w:tc>
          <w:tcPr>
            <w:tcW w:w="508" w:type="pct"/>
            <w:tcBorders>
              <w:top w:val="nil"/>
              <w:left w:val="nil"/>
              <w:right w:val="nil"/>
            </w:tcBorders>
            <w:shd w:val="clear" w:color="auto" w:fill="auto"/>
            <w:tcMar>
              <w:top w:w="8" w:type="dxa"/>
              <w:left w:w="8" w:type="dxa"/>
              <w:bottom w:w="0" w:type="dxa"/>
              <w:right w:w="8" w:type="dxa"/>
            </w:tcMar>
            <w:vAlign w:val="center"/>
          </w:tcPr>
          <w:p w14:paraId="24F6B0BB" w14:textId="77777777" w:rsidR="00236627" w:rsidRPr="00987B99" w:rsidRDefault="00236627" w:rsidP="00DE0D6F">
            <w:pPr>
              <w:widowControl/>
              <w:spacing w:line="240" w:lineRule="auto"/>
              <w:jc w:val="center"/>
              <w:rPr>
                <w:rFonts w:eastAsia="等线" w:cs="Times New Roman"/>
                <w:color w:val="000000"/>
                <w:kern w:val="0"/>
                <w:sz w:val="21"/>
                <w:szCs w:val="21"/>
              </w:rPr>
            </w:pPr>
            <w:r w:rsidRPr="00987B99">
              <w:rPr>
                <w:rFonts w:eastAsia="等线" w:cs="Times New Roman"/>
                <w:color w:val="000000"/>
                <w:sz w:val="21"/>
                <w:szCs w:val="21"/>
              </w:rPr>
              <w:t>0.384</w:t>
            </w:r>
          </w:p>
        </w:tc>
        <w:tc>
          <w:tcPr>
            <w:tcW w:w="508" w:type="pct"/>
            <w:tcBorders>
              <w:top w:val="nil"/>
              <w:left w:val="nil"/>
              <w:right w:val="nil"/>
            </w:tcBorders>
            <w:shd w:val="clear" w:color="auto" w:fill="auto"/>
            <w:tcMar>
              <w:top w:w="8" w:type="dxa"/>
              <w:left w:w="8" w:type="dxa"/>
              <w:bottom w:w="0" w:type="dxa"/>
              <w:right w:w="8" w:type="dxa"/>
            </w:tcMar>
            <w:vAlign w:val="center"/>
          </w:tcPr>
          <w:p w14:paraId="26E6CD9A" w14:textId="77777777" w:rsidR="00236627" w:rsidRPr="00987B99" w:rsidRDefault="00236627" w:rsidP="00DE0D6F">
            <w:pPr>
              <w:spacing w:line="240" w:lineRule="auto"/>
              <w:jc w:val="center"/>
              <w:rPr>
                <w:rFonts w:cs="Times New Roman"/>
                <w:sz w:val="21"/>
                <w:szCs w:val="21"/>
              </w:rPr>
            </w:pPr>
          </w:p>
        </w:tc>
        <w:tc>
          <w:tcPr>
            <w:tcW w:w="510" w:type="pct"/>
            <w:tcBorders>
              <w:top w:val="nil"/>
              <w:left w:val="nil"/>
              <w:right w:val="nil"/>
            </w:tcBorders>
            <w:shd w:val="clear" w:color="auto" w:fill="auto"/>
            <w:tcMar>
              <w:top w:w="8" w:type="dxa"/>
              <w:left w:w="8" w:type="dxa"/>
              <w:bottom w:w="0" w:type="dxa"/>
              <w:right w:w="8" w:type="dxa"/>
            </w:tcMar>
            <w:vAlign w:val="center"/>
          </w:tcPr>
          <w:p w14:paraId="7F6A5459" w14:textId="77777777" w:rsidR="00236627" w:rsidRPr="00987B99" w:rsidRDefault="00236627" w:rsidP="00DE0D6F">
            <w:pPr>
              <w:spacing w:line="240" w:lineRule="auto"/>
              <w:jc w:val="center"/>
              <w:rPr>
                <w:rFonts w:cs="Times New Roman"/>
                <w:sz w:val="21"/>
                <w:szCs w:val="21"/>
              </w:rPr>
            </w:pPr>
            <w:r w:rsidRPr="00987B99">
              <w:rPr>
                <w:rFonts w:cs="Times New Roman" w:hint="eastAsia"/>
                <w:sz w:val="21"/>
                <w:szCs w:val="21"/>
              </w:rPr>
              <w:t>1</w:t>
            </w:r>
          </w:p>
        </w:tc>
        <w:tc>
          <w:tcPr>
            <w:tcW w:w="508" w:type="pct"/>
            <w:tcBorders>
              <w:top w:val="nil"/>
              <w:left w:val="nil"/>
              <w:right w:val="nil"/>
            </w:tcBorders>
            <w:vAlign w:val="center"/>
          </w:tcPr>
          <w:p w14:paraId="2D32DE82" w14:textId="77777777" w:rsidR="00236627" w:rsidRPr="00987B99" w:rsidRDefault="00236627" w:rsidP="00DE0D6F">
            <w:pPr>
              <w:spacing w:line="240" w:lineRule="auto"/>
              <w:jc w:val="center"/>
              <w:rPr>
                <w:rFonts w:cs="Times New Roman"/>
                <w:sz w:val="21"/>
                <w:szCs w:val="21"/>
              </w:rPr>
            </w:pPr>
          </w:p>
        </w:tc>
      </w:tr>
      <w:tr w:rsidR="00236627" w:rsidRPr="00987B99" w14:paraId="1CA1CA60" w14:textId="77777777" w:rsidTr="00DE0D6F">
        <w:trPr>
          <w:trHeight w:val="283"/>
          <w:jc w:val="center"/>
        </w:trPr>
        <w:tc>
          <w:tcPr>
            <w:tcW w:w="507" w:type="pct"/>
            <w:tcBorders>
              <w:left w:val="nil"/>
              <w:bottom w:val="single" w:sz="8" w:space="0" w:color="auto"/>
              <w:right w:val="nil"/>
            </w:tcBorders>
            <w:shd w:val="clear" w:color="auto" w:fill="auto"/>
            <w:tcMar>
              <w:top w:w="8" w:type="dxa"/>
              <w:left w:w="8" w:type="dxa"/>
              <w:bottom w:w="0" w:type="dxa"/>
              <w:right w:w="8" w:type="dxa"/>
            </w:tcMar>
            <w:vAlign w:val="center"/>
          </w:tcPr>
          <w:p w14:paraId="6BE433A5" w14:textId="77777777" w:rsidR="00236627" w:rsidRPr="00987B99" w:rsidRDefault="00236627" w:rsidP="00DE0D6F">
            <w:pPr>
              <w:spacing w:line="240" w:lineRule="auto"/>
              <w:jc w:val="left"/>
              <w:rPr>
                <w:rFonts w:cs="Times New Roman"/>
                <w:sz w:val="21"/>
                <w:szCs w:val="21"/>
              </w:rPr>
            </w:pPr>
            <w:r w:rsidRPr="00987B99">
              <w:rPr>
                <w:rFonts w:cs="Times New Roman"/>
                <w:sz w:val="21"/>
                <w:szCs w:val="21"/>
              </w:rPr>
              <w:t>TIC</w:t>
            </w:r>
          </w:p>
        </w:tc>
        <w:tc>
          <w:tcPr>
            <w:tcW w:w="484" w:type="pct"/>
            <w:tcBorders>
              <w:left w:val="nil"/>
              <w:bottom w:val="single" w:sz="8" w:space="0" w:color="auto"/>
              <w:right w:val="nil"/>
            </w:tcBorders>
            <w:shd w:val="clear" w:color="auto" w:fill="auto"/>
            <w:tcMar>
              <w:top w:w="8" w:type="dxa"/>
              <w:left w:w="8" w:type="dxa"/>
              <w:bottom w:w="0" w:type="dxa"/>
              <w:right w:w="8" w:type="dxa"/>
            </w:tcMar>
            <w:vAlign w:val="center"/>
          </w:tcPr>
          <w:p w14:paraId="2C9E2306" w14:textId="77777777" w:rsidR="00236627" w:rsidRPr="00987B99" w:rsidRDefault="00236627" w:rsidP="00DE0D6F">
            <w:pPr>
              <w:spacing w:line="240" w:lineRule="auto"/>
              <w:jc w:val="center"/>
              <w:rPr>
                <w:rFonts w:eastAsia="等线" w:cs="Times New Roman"/>
                <w:color w:val="000000"/>
                <w:sz w:val="21"/>
                <w:szCs w:val="21"/>
              </w:rPr>
            </w:pPr>
            <w:r w:rsidRPr="00987B99">
              <w:rPr>
                <w:rFonts w:eastAsia="等线" w:cs="Times New Roman"/>
                <w:color w:val="000000"/>
                <w:sz w:val="21"/>
                <w:szCs w:val="21"/>
              </w:rPr>
              <w:t>0.701</w:t>
            </w:r>
          </w:p>
        </w:tc>
        <w:tc>
          <w:tcPr>
            <w:tcW w:w="450" w:type="pct"/>
            <w:tcBorders>
              <w:left w:val="nil"/>
              <w:bottom w:val="single" w:sz="8" w:space="0" w:color="auto"/>
              <w:right w:val="nil"/>
            </w:tcBorders>
            <w:shd w:val="clear" w:color="auto" w:fill="auto"/>
            <w:tcMar>
              <w:top w:w="8" w:type="dxa"/>
              <w:left w:w="8" w:type="dxa"/>
              <w:bottom w:w="0" w:type="dxa"/>
              <w:right w:w="8" w:type="dxa"/>
            </w:tcMar>
            <w:vAlign w:val="center"/>
          </w:tcPr>
          <w:p w14:paraId="49B26E2D" w14:textId="77777777" w:rsidR="00236627" w:rsidRPr="00987B99" w:rsidRDefault="00236627" w:rsidP="00DE0D6F">
            <w:pPr>
              <w:spacing w:line="240" w:lineRule="auto"/>
              <w:jc w:val="center"/>
              <w:rPr>
                <w:rFonts w:eastAsia="等线" w:cs="Times New Roman"/>
                <w:color w:val="000000"/>
                <w:sz w:val="21"/>
                <w:szCs w:val="21"/>
              </w:rPr>
            </w:pPr>
            <w:r w:rsidRPr="00987B99">
              <w:rPr>
                <w:rFonts w:eastAsia="等线" w:cs="Times New Roman"/>
                <w:color w:val="000000"/>
                <w:sz w:val="21"/>
                <w:szCs w:val="21"/>
              </w:rPr>
              <w:t>0.660</w:t>
            </w:r>
          </w:p>
        </w:tc>
        <w:tc>
          <w:tcPr>
            <w:tcW w:w="508" w:type="pct"/>
            <w:tcBorders>
              <w:left w:val="nil"/>
              <w:bottom w:val="single" w:sz="8" w:space="0" w:color="auto"/>
              <w:right w:val="nil"/>
            </w:tcBorders>
            <w:shd w:val="clear" w:color="auto" w:fill="auto"/>
            <w:tcMar>
              <w:top w:w="8" w:type="dxa"/>
              <w:left w:w="8" w:type="dxa"/>
              <w:bottom w:w="0" w:type="dxa"/>
              <w:right w:w="8" w:type="dxa"/>
            </w:tcMar>
            <w:vAlign w:val="center"/>
          </w:tcPr>
          <w:p w14:paraId="5D399BBF" w14:textId="77777777" w:rsidR="00236627" w:rsidRPr="00987B99" w:rsidRDefault="00236627" w:rsidP="00DE0D6F">
            <w:pPr>
              <w:spacing w:line="240" w:lineRule="auto"/>
              <w:jc w:val="center"/>
              <w:rPr>
                <w:rFonts w:eastAsia="等线" w:cs="Times New Roman"/>
                <w:color w:val="000000"/>
                <w:sz w:val="21"/>
                <w:szCs w:val="21"/>
              </w:rPr>
            </w:pPr>
            <w:r w:rsidRPr="00987B99">
              <w:rPr>
                <w:rFonts w:eastAsia="等线" w:cs="Times New Roman"/>
                <w:color w:val="000000"/>
                <w:sz w:val="21"/>
                <w:szCs w:val="21"/>
              </w:rPr>
              <w:t>-0.505</w:t>
            </w:r>
          </w:p>
        </w:tc>
        <w:tc>
          <w:tcPr>
            <w:tcW w:w="508" w:type="pct"/>
            <w:tcBorders>
              <w:left w:val="nil"/>
              <w:bottom w:val="single" w:sz="8" w:space="0" w:color="auto"/>
              <w:right w:val="nil"/>
            </w:tcBorders>
            <w:shd w:val="clear" w:color="auto" w:fill="auto"/>
            <w:tcMar>
              <w:top w:w="8" w:type="dxa"/>
              <w:left w:w="8" w:type="dxa"/>
              <w:bottom w:w="0" w:type="dxa"/>
              <w:right w:w="8" w:type="dxa"/>
            </w:tcMar>
            <w:vAlign w:val="center"/>
          </w:tcPr>
          <w:p w14:paraId="0618E1B5" w14:textId="77777777" w:rsidR="00236627" w:rsidRPr="00987B99" w:rsidRDefault="00236627" w:rsidP="00DE0D6F">
            <w:pPr>
              <w:spacing w:line="240" w:lineRule="auto"/>
              <w:jc w:val="center"/>
              <w:rPr>
                <w:rFonts w:eastAsia="等线" w:cs="Times New Roman"/>
                <w:color w:val="000000"/>
                <w:sz w:val="21"/>
                <w:szCs w:val="21"/>
              </w:rPr>
            </w:pPr>
            <w:r w:rsidRPr="00987B99">
              <w:rPr>
                <w:rFonts w:eastAsia="等线" w:cs="Times New Roman"/>
                <w:color w:val="000000"/>
                <w:sz w:val="21"/>
                <w:szCs w:val="21"/>
              </w:rPr>
              <w:t>-0.369</w:t>
            </w:r>
          </w:p>
        </w:tc>
        <w:tc>
          <w:tcPr>
            <w:tcW w:w="508" w:type="pct"/>
            <w:tcBorders>
              <w:left w:val="nil"/>
              <w:bottom w:val="single" w:sz="8" w:space="0" w:color="auto"/>
              <w:right w:val="nil"/>
            </w:tcBorders>
            <w:shd w:val="clear" w:color="auto" w:fill="auto"/>
            <w:tcMar>
              <w:top w:w="8" w:type="dxa"/>
              <w:left w:w="8" w:type="dxa"/>
              <w:bottom w:w="0" w:type="dxa"/>
              <w:right w:w="8" w:type="dxa"/>
            </w:tcMar>
            <w:vAlign w:val="center"/>
          </w:tcPr>
          <w:p w14:paraId="03977EC6" w14:textId="77777777" w:rsidR="00236627" w:rsidRPr="00987B99" w:rsidRDefault="00236627" w:rsidP="00DE0D6F">
            <w:pPr>
              <w:spacing w:line="240" w:lineRule="auto"/>
              <w:jc w:val="center"/>
              <w:rPr>
                <w:rFonts w:eastAsia="等线" w:cs="Times New Roman"/>
                <w:color w:val="000000"/>
                <w:sz w:val="21"/>
                <w:szCs w:val="21"/>
              </w:rPr>
            </w:pPr>
            <w:r w:rsidRPr="00987B99">
              <w:rPr>
                <w:rFonts w:eastAsia="等线" w:cs="Times New Roman"/>
                <w:color w:val="000000"/>
                <w:sz w:val="21"/>
                <w:szCs w:val="21"/>
              </w:rPr>
              <w:t>-0.271</w:t>
            </w:r>
          </w:p>
        </w:tc>
        <w:tc>
          <w:tcPr>
            <w:tcW w:w="508" w:type="pct"/>
            <w:tcBorders>
              <w:left w:val="nil"/>
              <w:bottom w:val="single" w:sz="8" w:space="0" w:color="auto"/>
              <w:right w:val="nil"/>
            </w:tcBorders>
            <w:shd w:val="clear" w:color="auto" w:fill="auto"/>
            <w:tcMar>
              <w:top w:w="8" w:type="dxa"/>
              <w:left w:w="8" w:type="dxa"/>
              <w:bottom w:w="0" w:type="dxa"/>
              <w:right w:w="8" w:type="dxa"/>
            </w:tcMar>
            <w:vAlign w:val="center"/>
          </w:tcPr>
          <w:p w14:paraId="65E7373D" w14:textId="77777777" w:rsidR="00236627" w:rsidRPr="00987B99" w:rsidRDefault="00236627" w:rsidP="00DE0D6F">
            <w:pPr>
              <w:spacing w:line="240" w:lineRule="auto"/>
              <w:jc w:val="center"/>
              <w:rPr>
                <w:rFonts w:cs="Times New Roman"/>
                <w:sz w:val="21"/>
                <w:szCs w:val="21"/>
              </w:rPr>
            </w:pPr>
          </w:p>
        </w:tc>
        <w:tc>
          <w:tcPr>
            <w:tcW w:w="508" w:type="pct"/>
            <w:tcBorders>
              <w:left w:val="nil"/>
              <w:bottom w:val="single" w:sz="8" w:space="0" w:color="auto"/>
              <w:right w:val="nil"/>
            </w:tcBorders>
            <w:shd w:val="clear" w:color="auto" w:fill="auto"/>
            <w:tcMar>
              <w:top w:w="8" w:type="dxa"/>
              <w:left w:w="8" w:type="dxa"/>
              <w:bottom w:w="0" w:type="dxa"/>
              <w:right w:w="8" w:type="dxa"/>
            </w:tcMar>
            <w:vAlign w:val="center"/>
          </w:tcPr>
          <w:p w14:paraId="723EF9AC" w14:textId="77777777" w:rsidR="00236627" w:rsidRPr="00987B99" w:rsidRDefault="00236627" w:rsidP="00DE0D6F">
            <w:pPr>
              <w:spacing w:line="240" w:lineRule="auto"/>
              <w:jc w:val="center"/>
              <w:rPr>
                <w:rFonts w:cs="Times New Roman"/>
                <w:sz w:val="21"/>
                <w:szCs w:val="21"/>
              </w:rPr>
            </w:pPr>
          </w:p>
        </w:tc>
        <w:tc>
          <w:tcPr>
            <w:tcW w:w="510" w:type="pct"/>
            <w:tcBorders>
              <w:left w:val="nil"/>
              <w:bottom w:val="single" w:sz="8" w:space="0" w:color="auto"/>
              <w:right w:val="nil"/>
            </w:tcBorders>
            <w:shd w:val="clear" w:color="auto" w:fill="auto"/>
            <w:tcMar>
              <w:top w:w="8" w:type="dxa"/>
              <w:left w:w="8" w:type="dxa"/>
              <w:bottom w:w="0" w:type="dxa"/>
              <w:right w:w="8" w:type="dxa"/>
            </w:tcMar>
            <w:vAlign w:val="center"/>
          </w:tcPr>
          <w:p w14:paraId="74FD2581" w14:textId="77777777" w:rsidR="00236627" w:rsidRPr="00987B99" w:rsidRDefault="00236627" w:rsidP="00DE0D6F">
            <w:pPr>
              <w:widowControl/>
              <w:spacing w:line="240" w:lineRule="auto"/>
              <w:jc w:val="center"/>
              <w:rPr>
                <w:rFonts w:eastAsia="等线" w:cs="Times New Roman"/>
                <w:color w:val="000000"/>
                <w:sz w:val="21"/>
                <w:szCs w:val="21"/>
              </w:rPr>
            </w:pPr>
            <w:r w:rsidRPr="00987B99">
              <w:rPr>
                <w:rFonts w:eastAsia="等线" w:cs="Times New Roman"/>
                <w:color w:val="000000"/>
                <w:sz w:val="21"/>
                <w:szCs w:val="21"/>
              </w:rPr>
              <w:t>-0.705</w:t>
            </w:r>
          </w:p>
        </w:tc>
        <w:tc>
          <w:tcPr>
            <w:tcW w:w="508" w:type="pct"/>
            <w:tcBorders>
              <w:left w:val="nil"/>
              <w:bottom w:val="single" w:sz="8" w:space="0" w:color="auto"/>
            </w:tcBorders>
            <w:vAlign w:val="center"/>
          </w:tcPr>
          <w:p w14:paraId="2E94C6F7" w14:textId="77777777" w:rsidR="00236627" w:rsidRPr="00987B99" w:rsidRDefault="00236627" w:rsidP="00DE0D6F">
            <w:pPr>
              <w:spacing w:line="240" w:lineRule="auto"/>
              <w:jc w:val="center"/>
              <w:rPr>
                <w:rFonts w:cs="Times New Roman"/>
                <w:sz w:val="21"/>
                <w:szCs w:val="21"/>
              </w:rPr>
            </w:pPr>
            <w:r w:rsidRPr="00987B99">
              <w:rPr>
                <w:rFonts w:cs="Times New Roman" w:hint="eastAsia"/>
                <w:sz w:val="21"/>
                <w:szCs w:val="21"/>
              </w:rPr>
              <w:t>1</w:t>
            </w:r>
          </w:p>
        </w:tc>
      </w:tr>
    </w:tbl>
    <w:p w14:paraId="5668A4AE" w14:textId="29D7C9B4" w:rsidR="00793B1D" w:rsidRPr="00987B99" w:rsidRDefault="003E7AF8" w:rsidP="00FA3377">
      <w:pPr>
        <w:pStyle w:val="21"/>
        <w:jc w:val="both"/>
      </w:pPr>
      <w:proofErr w:type="spellStart"/>
      <w:r w:rsidRPr="00987B99">
        <w:rPr>
          <w:vertAlign w:val="superscript"/>
        </w:rPr>
        <w:t>a</w:t>
      </w:r>
      <w:proofErr w:type="spellEnd"/>
      <w:r w:rsidRPr="00987B99">
        <w:t xml:space="preserve"> </w:t>
      </w:r>
      <w:proofErr w:type="gramStart"/>
      <w:r w:rsidRPr="00987B99">
        <w:t>For</w:t>
      </w:r>
      <w:proofErr w:type="gramEnd"/>
      <w:r w:rsidRPr="00987B99">
        <w:t xml:space="preserve"> 13 out of the 90 samples </w:t>
      </w:r>
      <w:r w:rsidR="0076565D" w:rsidRPr="00987B99">
        <w:rPr>
          <w:rFonts w:hint="eastAsia"/>
        </w:rPr>
        <w:t>at week</w:t>
      </w:r>
      <w:r w:rsidRPr="00987B99">
        <w:t xml:space="preserve"> 8, t</w:t>
      </w:r>
      <w:r w:rsidRPr="00987B99">
        <w:rPr>
          <w:rFonts w:hint="eastAsia"/>
        </w:rPr>
        <w:t>here</w:t>
      </w:r>
      <w:r w:rsidRPr="00987B99">
        <w:t xml:space="preserve"> was not enough soil left for TIC</w:t>
      </w:r>
      <w:r w:rsidR="00FD14BC" w:rsidRPr="00987B99">
        <w:t xml:space="preserve"> (total inorganic carbon)</w:t>
      </w:r>
      <w:r w:rsidRPr="00987B99">
        <w:t xml:space="preserve"> determination. </w:t>
      </w:r>
      <w:r w:rsidRPr="00987B99">
        <w:rPr>
          <w:rFonts w:hint="eastAsia"/>
          <w:vertAlign w:val="superscript"/>
        </w:rPr>
        <w:t>b</w:t>
      </w:r>
      <w:r w:rsidRPr="00987B99">
        <w:t xml:space="preserve"> </w:t>
      </w:r>
      <w:proofErr w:type="gramStart"/>
      <w:r w:rsidRPr="00987B99">
        <w:t>For</w:t>
      </w:r>
      <w:proofErr w:type="gramEnd"/>
      <w:r w:rsidRPr="00987B99">
        <w:t xml:space="preserve"> abbreviations of soil properties, see Table </w:t>
      </w:r>
      <w:r w:rsidR="00793B1D" w:rsidRPr="00987B99">
        <w:t>S4</w:t>
      </w:r>
      <w:r w:rsidRPr="00987B99">
        <w:t xml:space="preserve">. Dissolved </w:t>
      </w:r>
      <w:r w:rsidRPr="00987B99">
        <w:rPr>
          <w:rFonts w:hint="eastAsia"/>
        </w:rPr>
        <w:t>Fe</w:t>
      </w:r>
      <w:r w:rsidRPr="00987B99">
        <w:rPr>
          <w:vertAlign w:val="superscript"/>
        </w:rPr>
        <w:t>2</w:t>
      </w:r>
      <w:r w:rsidRPr="00987B99">
        <w:rPr>
          <w:rFonts w:hint="eastAsia"/>
          <w:vertAlign w:val="superscript"/>
        </w:rPr>
        <w:t>+</w:t>
      </w:r>
      <w:r w:rsidRPr="00987B99">
        <w:t xml:space="preserve"> concentration was not included because it was below the de</w:t>
      </w:r>
      <w:r w:rsidRPr="00987B99">
        <w:rPr>
          <w:rFonts w:hint="eastAsia"/>
        </w:rPr>
        <w:t>t</w:t>
      </w:r>
      <w:r w:rsidRPr="00987B99">
        <w:t xml:space="preserve">ection limit in all treatments </w:t>
      </w:r>
      <w:r w:rsidR="0076565D" w:rsidRPr="00987B99">
        <w:t>at week</w:t>
      </w:r>
      <w:r w:rsidRPr="00987B99">
        <w:t xml:space="preserve"> 8.</w:t>
      </w:r>
    </w:p>
    <w:p w14:paraId="478B9CC5" w14:textId="3199052F" w:rsidR="00FA3377" w:rsidRPr="00987B99" w:rsidRDefault="00FA3377" w:rsidP="00FA3377">
      <w:pPr>
        <w:pStyle w:val="21"/>
        <w:jc w:val="both"/>
      </w:pPr>
      <w:r w:rsidRPr="00987B99">
        <w:br w:type="page"/>
      </w:r>
    </w:p>
    <w:p w14:paraId="586B7A36" w14:textId="2A327441" w:rsidR="000F1D20" w:rsidRPr="00987B99" w:rsidRDefault="000F1D20" w:rsidP="00987B99">
      <w:pPr>
        <w:pStyle w:val="21"/>
        <w:rPr>
          <w:rFonts w:ascii="Microsoft YaHei UI" w:eastAsia="Microsoft YaHei UI" w:hAnsi="Microsoft YaHei UI" w:cs="Times New Roman"/>
          <w:color w:val="FF0000"/>
          <w:sz w:val="21"/>
          <w:szCs w:val="21"/>
          <w:shd w:val="clear" w:color="auto" w:fill="FFFFFF"/>
        </w:rPr>
      </w:pPr>
      <w:r w:rsidRPr="00987B99">
        <w:rPr>
          <w:rFonts w:ascii="Microsoft YaHei UI" w:eastAsia="Microsoft YaHei UI" w:hAnsi="Microsoft YaHei UI" w:cs="Times New Roman" w:hint="eastAsia"/>
          <w:noProof/>
          <w:color w:val="FF0000"/>
          <w:sz w:val="21"/>
          <w:szCs w:val="21"/>
          <w:shd w:val="clear" w:color="auto" w:fill="FFFFFF"/>
        </w:rPr>
        <w:lastRenderedPageBreak/>
        <w:drawing>
          <wp:inline distT="0" distB="0" distL="0" distR="0" wp14:anchorId="6CA2AB31" wp14:editId="72D252B1">
            <wp:extent cx="4562474" cy="3393247"/>
            <wp:effectExtent l="0" t="0" r="0" b="0"/>
            <wp:docPr id="11663247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324733" name="图片 1166324733"/>
                    <pic:cNvPicPr/>
                  </pic:nvPicPr>
                  <pic:blipFill rotWithShape="1">
                    <a:blip r:embed="rId8" cstate="print">
                      <a:extLst>
                        <a:ext uri="{28A0092B-C50C-407E-A947-70E740481C1C}">
                          <a14:useLocalDpi xmlns:a14="http://schemas.microsoft.com/office/drawing/2010/main" val="0"/>
                        </a:ext>
                      </a:extLst>
                    </a:blip>
                    <a:srcRect l="3951" t="10177" r="12862" b="1248"/>
                    <a:stretch/>
                  </pic:blipFill>
                  <pic:spPr bwMode="auto">
                    <a:xfrm>
                      <a:off x="0" y="0"/>
                      <a:ext cx="4563974" cy="3394362"/>
                    </a:xfrm>
                    <a:prstGeom prst="rect">
                      <a:avLst/>
                    </a:prstGeom>
                    <a:ln>
                      <a:noFill/>
                    </a:ln>
                    <a:extLst>
                      <a:ext uri="{53640926-AAD7-44D8-BBD7-CCE9431645EC}">
                        <a14:shadowObscured xmlns:a14="http://schemas.microsoft.com/office/drawing/2010/main"/>
                      </a:ext>
                    </a:extLst>
                  </pic:spPr>
                </pic:pic>
              </a:graphicData>
            </a:graphic>
          </wp:inline>
        </w:drawing>
      </w:r>
    </w:p>
    <w:p w14:paraId="08964328" w14:textId="63BEE3FB" w:rsidR="00890D96" w:rsidRPr="00987B99" w:rsidRDefault="00890D96" w:rsidP="00890D96">
      <w:r w:rsidRPr="00987B99">
        <w:rPr>
          <w:rFonts w:hint="eastAsia"/>
          <w:b/>
          <w:bCs/>
        </w:rPr>
        <w:t>Fig.</w:t>
      </w:r>
      <w:r w:rsidRPr="00987B99">
        <w:rPr>
          <w:b/>
          <w:bCs/>
        </w:rPr>
        <w:t xml:space="preserve"> S1. </w:t>
      </w:r>
      <w:r w:rsidRPr="00987B99">
        <w:t xml:space="preserve">Correlation between concentrations of soil </w:t>
      </w:r>
      <w:r w:rsidRPr="00987B99">
        <w:rPr>
          <w:rFonts w:hint="eastAsia"/>
        </w:rPr>
        <w:t>D</w:t>
      </w:r>
      <w:r w:rsidRPr="00987B99">
        <w:t xml:space="preserve">OC extracted by </w:t>
      </w:r>
      <w:r w:rsidRPr="00987B99">
        <w:rPr>
          <w:rFonts w:hint="eastAsia"/>
        </w:rPr>
        <w:t>H</w:t>
      </w:r>
      <w:r w:rsidRPr="00987B99">
        <w:rPr>
          <w:vertAlign w:val="subscript"/>
        </w:rPr>
        <w:t>2</w:t>
      </w:r>
      <w:r w:rsidRPr="00987B99">
        <w:t>O and 0.01 M CaCl</w:t>
      </w:r>
      <w:r w:rsidRPr="00987B99">
        <w:rPr>
          <w:vertAlign w:val="subscript"/>
        </w:rPr>
        <w:t>2</w:t>
      </w:r>
      <w:r w:rsidRPr="00987B99">
        <w:t>. For details, see Table S3.</w:t>
      </w:r>
    </w:p>
    <w:p w14:paraId="4177E161" w14:textId="6C57113E" w:rsidR="00890D96" w:rsidRPr="00987B99" w:rsidRDefault="00890D96">
      <w:pPr>
        <w:widowControl/>
        <w:spacing w:after="160" w:line="259" w:lineRule="auto"/>
        <w:jc w:val="left"/>
      </w:pPr>
      <w:r w:rsidRPr="00987B99">
        <w:br w:type="page"/>
      </w:r>
    </w:p>
    <w:p w14:paraId="553704E0" w14:textId="77777777" w:rsidR="00890D96" w:rsidRPr="00987B99" w:rsidRDefault="00890D96" w:rsidP="00890D96">
      <w:pPr>
        <w:pStyle w:val="a8"/>
      </w:pPr>
      <w:r w:rsidRPr="00987B99">
        <w:rPr>
          <w:noProof/>
        </w:rPr>
        <w:lastRenderedPageBreak/>
        <w:drawing>
          <wp:inline distT="0" distB="0" distL="0" distR="0" wp14:anchorId="65414161" wp14:editId="13760267">
            <wp:extent cx="5486400" cy="3614420"/>
            <wp:effectExtent l="0" t="0" r="0" b="0"/>
            <wp:docPr id="271825914" name="图片 271825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0" cy="3614420"/>
                    </a:xfrm>
                    <a:prstGeom prst="rect">
                      <a:avLst/>
                    </a:prstGeom>
                    <a:noFill/>
                    <a:ln>
                      <a:noFill/>
                    </a:ln>
                  </pic:spPr>
                </pic:pic>
              </a:graphicData>
            </a:graphic>
          </wp:inline>
        </w:drawing>
      </w:r>
    </w:p>
    <w:p w14:paraId="3AC2FBC3" w14:textId="77777777" w:rsidR="00890D96" w:rsidRPr="00987B99" w:rsidRDefault="00890D96" w:rsidP="00890D96">
      <w:pPr>
        <w:pStyle w:val="a8"/>
        <w:jc w:val="both"/>
      </w:pPr>
      <w:r w:rsidRPr="00987B99">
        <w:rPr>
          <w:rFonts w:hint="eastAsia"/>
          <w:b/>
          <w:bCs/>
        </w:rPr>
        <w:t>Fig.</w:t>
      </w:r>
      <w:r w:rsidRPr="00987B99">
        <w:rPr>
          <w:b/>
          <w:bCs/>
        </w:rPr>
        <w:t xml:space="preserve"> S2. </w:t>
      </w:r>
      <w:r w:rsidRPr="00987B99">
        <w:t>E</w:t>
      </w:r>
      <w:r w:rsidRPr="00987B99">
        <w:rPr>
          <w:rFonts w:hint="eastAsia"/>
        </w:rPr>
        <w:t>h</w:t>
      </w:r>
      <w:r w:rsidRPr="00987B99">
        <w:t xml:space="preserve"> in three alkaline paddy soils</w:t>
      </w:r>
      <w:r w:rsidRPr="00987B99">
        <w:rPr>
          <w:rFonts w:hint="eastAsia"/>
        </w:rPr>
        <w:t xml:space="preserve"> with</w:t>
      </w:r>
      <w:r w:rsidRPr="00987B99">
        <w:t xml:space="preserve"> different textures after 4 weeks of flooding and subsequent 4 weeks of drying. Mix is a 1:1 mixture of rice straw and alfalfa.</w:t>
      </w:r>
    </w:p>
    <w:p w14:paraId="633D7254" w14:textId="24A905A7" w:rsidR="00890D96" w:rsidRPr="00987B99" w:rsidRDefault="00890D96">
      <w:pPr>
        <w:widowControl/>
        <w:spacing w:after="160" w:line="259" w:lineRule="auto"/>
        <w:jc w:val="left"/>
      </w:pPr>
      <w:r w:rsidRPr="00987B99">
        <w:br w:type="page"/>
      </w:r>
    </w:p>
    <w:p w14:paraId="1C1B8464" w14:textId="77777777" w:rsidR="00890D96" w:rsidRPr="00987B99" w:rsidRDefault="00890D96" w:rsidP="00890D96">
      <w:pPr>
        <w:pStyle w:val="a8"/>
        <w:jc w:val="both"/>
      </w:pPr>
      <w:r w:rsidRPr="00987B99">
        <w:rPr>
          <w:rFonts w:hint="eastAsia"/>
          <w:noProof/>
        </w:rPr>
        <w:lastRenderedPageBreak/>
        <w:drawing>
          <wp:inline distT="0" distB="0" distL="0" distR="0" wp14:anchorId="727BB6E1" wp14:editId="0F23C682">
            <wp:extent cx="5486400" cy="3251200"/>
            <wp:effectExtent l="0" t="0" r="0" b="0"/>
            <wp:docPr id="403958741" name="图片 403958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86400" cy="3251200"/>
                    </a:xfrm>
                    <a:prstGeom prst="rect">
                      <a:avLst/>
                    </a:prstGeom>
                    <a:noFill/>
                    <a:ln>
                      <a:noFill/>
                    </a:ln>
                  </pic:spPr>
                </pic:pic>
              </a:graphicData>
            </a:graphic>
          </wp:inline>
        </w:drawing>
      </w:r>
    </w:p>
    <w:p w14:paraId="3E631BA2" w14:textId="45A66111" w:rsidR="00890D96" w:rsidRPr="00987B99" w:rsidRDefault="00890D96" w:rsidP="009F7F9C">
      <w:pPr>
        <w:pStyle w:val="a8"/>
        <w:jc w:val="both"/>
      </w:pPr>
      <w:r w:rsidRPr="00987B99">
        <w:rPr>
          <w:rFonts w:hint="eastAsia"/>
          <w:b/>
          <w:bCs/>
        </w:rPr>
        <w:t>Fig.</w:t>
      </w:r>
      <w:r w:rsidRPr="00987B99" w:rsidDel="001D2BF4">
        <w:rPr>
          <w:rFonts w:hint="eastAsia"/>
          <w:b/>
          <w:bCs/>
        </w:rPr>
        <w:t xml:space="preserve"> </w:t>
      </w:r>
      <w:r w:rsidRPr="00987B99">
        <w:rPr>
          <w:b/>
          <w:bCs/>
        </w:rPr>
        <w:t xml:space="preserve">S3. </w:t>
      </w:r>
      <w:r w:rsidRPr="00987B99">
        <w:rPr>
          <w:rFonts w:hint="eastAsia"/>
        </w:rPr>
        <w:t>p</w:t>
      </w:r>
      <w:r w:rsidRPr="00987B99">
        <w:t xml:space="preserve">H in three alkaline paddy soils </w:t>
      </w:r>
      <w:r w:rsidRPr="00987B99">
        <w:rPr>
          <w:rFonts w:hint="eastAsia"/>
        </w:rPr>
        <w:t>with</w:t>
      </w:r>
      <w:r w:rsidRPr="00987B99">
        <w:t xml:space="preserve"> different textures after 4 weeks of flooding and subsequent 4 weeks of drying. Mix is a 1:1 mixture of rice straw and alfalfa.</w:t>
      </w:r>
    </w:p>
    <w:p w14:paraId="69B55436" w14:textId="44328700" w:rsidR="002E7D45" w:rsidRPr="00987B99" w:rsidRDefault="002E7D45">
      <w:pPr>
        <w:widowControl/>
        <w:spacing w:after="160" w:line="259" w:lineRule="auto"/>
        <w:jc w:val="left"/>
      </w:pPr>
      <w:r w:rsidRPr="00987B99">
        <w:br w:type="page"/>
      </w:r>
    </w:p>
    <w:p w14:paraId="2BA3B627" w14:textId="77777777" w:rsidR="002E7D45" w:rsidRPr="00987B99" w:rsidRDefault="002E7D45" w:rsidP="00062114">
      <w:pPr>
        <w:widowControl/>
        <w:spacing w:after="160" w:line="259" w:lineRule="auto"/>
        <w:jc w:val="left"/>
      </w:pPr>
      <w:r w:rsidRPr="00987B99">
        <w:rPr>
          <w:rFonts w:hint="eastAsia"/>
          <w:noProof/>
        </w:rPr>
        <w:lastRenderedPageBreak/>
        <w:drawing>
          <wp:inline distT="0" distB="0" distL="0" distR="0" wp14:anchorId="2187D5C6" wp14:editId="7320C4AC">
            <wp:extent cx="5486400" cy="3227705"/>
            <wp:effectExtent l="0" t="0" r="0" b="0"/>
            <wp:docPr id="1461205513" name="图片 1461205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6400" cy="3227705"/>
                    </a:xfrm>
                    <a:prstGeom prst="rect">
                      <a:avLst/>
                    </a:prstGeom>
                    <a:noFill/>
                    <a:ln>
                      <a:noFill/>
                    </a:ln>
                  </pic:spPr>
                </pic:pic>
              </a:graphicData>
            </a:graphic>
          </wp:inline>
        </w:drawing>
      </w:r>
    </w:p>
    <w:p w14:paraId="428FCBBC" w14:textId="1E93C8F2" w:rsidR="00FA18CC" w:rsidRPr="00987B99" w:rsidRDefault="002E7D45" w:rsidP="002E7D45">
      <w:pPr>
        <w:pStyle w:val="a8"/>
        <w:jc w:val="both"/>
      </w:pPr>
      <w:r w:rsidRPr="00987B99">
        <w:rPr>
          <w:rFonts w:hint="eastAsia"/>
          <w:b/>
          <w:bCs/>
        </w:rPr>
        <w:t>Fig.</w:t>
      </w:r>
      <w:r w:rsidRPr="00987B99">
        <w:rPr>
          <w:b/>
          <w:bCs/>
        </w:rPr>
        <w:t xml:space="preserve"> </w:t>
      </w:r>
      <w:r w:rsidR="00FA18CC" w:rsidRPr="00987B99">
        <w:rPr>
          <w:b/>
          <w:bCs/>
        </w:rPr>
        <w:t>S4</w:t>
      </w:r>
      <w:r w:rsidRPr="00987B99">
        <w:rPr>
          <w:b/>
          <w:bCs/>
        </w:rPr>
        <w:t xml:space="preserve">. </w:t>
      </w:r>
      <w:r w:rsidRPr="00987B99">
        <w:t xml:space="preserve">TOC (total organic carbon) concentration in three alkaline paddy soils </w:t>
      </w:r>
      <w:r w:rsidRPr="00987B99">
        <w:rPr>
          <w:rFonts w:hint="eastAsia"/>
        </w:rPr>
        <w:t>with</w:t>
      </w:r>
      <w:r w:rsidRPr="00987B99">
        <w:t xml:space="preserve"> different textures after 4 weeks of flooding and subsequent 4 weeks of drying. Mix is a 1:1 mixture of rice straw and alfalfa.</w:t>
      </w:r>
      <w:r w:rsidR="00FA18CC" w:rsidRPr="00987B99">
        <w:br w:type="page"/>
      </w:r>
    </w:p>
    <w:p w14:paraId="4E0B08AD" w14:textId="77777777" w:rsidR="00FA18CC" w:rsidRPr="00987B99" w:rsidRDefault="00FA18CC" w:rsidP="00FA18CC">
      <w:pPr>
        <w:pStyle w:val="a8"/>
      </w:pPr>
      <w:r w:rsidRPr="00987B99">
        <w:rPr>
          <w:rFonts w:hint="eastAsia"/>
          <w:noProof/>
        </w:rPr>
        <w:lastRenderedPageBreak/>
        <w:drawing>
          <wp:inline distT="0" distB="0" distL="0" distR="0" wp14:anchorId="1D35477C" wp14:editId="20040EF4">
            <wp:extent cx="5486400" cy="305625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3056255"/>
                    </a:xfrm>
                    <a:prstGeom prst="rect">
                      <a:avLst/>
                    </a:prstGeom>
                    <a:noFill/>
                    <a:ln>
                      <a:noFill/>
                    </a:ln>
                  </pic:spPr>
                </pic:pic>
              </a:graphicData>
            </a:graphic>
          </wp:inline>
        </w:drawing>
      </w:r>
    </w:p>
    <w:p w14:paraId="52E8655F" w14:textId="1F64BBAE" w:rsidR="00FA18CC" w:rsidRPr="00987B99" w:rsidRDefault="00FA18CC" w:rsidP="00FA18CC">
      <w:pPr>
        <w:pStyle w:val="a8"/>
        <w:jc w:val="both"/>
      </w:pPr>
      <w:r w:rsidRPr="00987B99">
        <w:rPr>
          <w:rFonts w:hint="eastAsia"/>
          <w:b/>
          <w:bCs/>
        </w:rPr>
        <w:t>Fig.</w:t>
      </w:r>
      <w:r w:rsidRPr="00987B99">
        <w:rPr>
          <w:b/>
          <w:bCs/>
        </w:rPr>
        <w:t xml:space="preserve"> S5. </w:t>
      </w:r>
      <w:r w:rsidRPr="00987B99">
        <w:t>DOC (dissolved organic carbon) concentration in three alkaline paddy soils with different textures after 4 weeks of flooding and subsequent 4 weeks of drying. Mix is a 1:1 mixture of rice straw and alfalfa.</w:t>
      </w:r>
    </w:p>
    <w:p w14:paraId="3885CFE5" w14:textId="77777777" w:rsidR="00FA18CC" w:rsidRPr="00987B99" w:rsidRDefault="00FA18CC" w:rsidP="00FA18CC">
      <w:pPr>
        <w:widowControl/>
        <w:spacing w:after="160" w:line="259" w:lineRule="auto"/>
        <w:jc w:val="left"/>
      </w:pPr>
      <w:r w:rsidRPr="00987B99">
        <w:br w:type="page"/>
      </w:r>
    </w:p>
    <w:p w14:paraId="4F5FC6B3" w14:textId="10B16E2C" w:rsidR="00FA18CC" w:rsidRPr="00987B99" w:rsidRDefault="00FA18CC" w:rsidP="00987B99">
      <w:pPr>
        <w:widowControl/>
        <w:spacing w:after="160" w:line="259" w:lineRule="auto"/>
        <w:jc w:val="left"/>
      </w:pPr>
      <w:r w:rsidRPr="00987B99">
        <w:rPr>
          <w:noProof/>
        </w:rPr>
        <w:lastRenderedPageBreak/>
        <w:drawing>
          <wp:inline distT="0" distB="0" distL="0" distR="0" wp14:anchorId="1C46B66B" wp14:editId="5FD0F518">
            <wp:extent cx="5486400" cy="357378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86400" cy="3573780"/>
                    </a:xfrm>
                    <a:prstGeom prst="rect">
                      <a:avLst/>
                    </a:prstGeom>
                    <a:noFill/>
                    <a:ln>
                      <a:noFill/>
                    </a:ln>
                  </pic:spPr>
                </pic:pic>
              </a:graphicData>
            </a:graphic>
          </wp:inline>
        </w:drawing>
      </w:r>
      <w:r w:rsidRPr="00987B99">
        <w:rPr>
          <w:rFonts w:hint="eastAsia"/>
          <w:b/>
          <w:bCs/>
        </w:rPr>
        <w:t>Fig.</w:t>
      </w:r>
      <w:r w:rsidRPr="00987B99">
        <w:rPr>
          <w:b/>
          <w:bCs/>
        </w:rPr>
        <w:t xml:space="preserve"> </w:t>
      </w:r>
      <w:r w:rsidR="00D71862" w:rsidRPr="00987B99">
        <w:rPr>
          <w:b/>
          <w:bCs/>
        </w:rPr>
        <w:t>S6</w:t>
      </w:r>
      <w:r w:rsidRPr="00987B99">
        <w:rPr>
          <w:b/>
          <w:bCs/>
        </w:rPr>
        <w:t xml:space="preserve">. </w:t>
      </w:r>
      <w:r w:rsidRPr="00987B99">
        <w:t>DON (dissolved organic nitrogen) concentration in three alkaline paddy soils with different textures after 4 weeks of flooding and subsequent 4 weeks of drying. Mix is a 1:1 mixture of rice straw and alfalfa.</w:t>
      </w:r>
    </w:p>
    <w:p w14:paraId="37018546" w14:textId="25B38726" w:rsidR="002E7D45" w:rsidRPr="00987B99" w:rsidRDefault="002E7D45">
      <w:pPr>
        <w:widowControl/>
        <w:spacing w:after="160" w:line="259" w:lineRule="auto"/>
        <w:jc w:val="left"/>
      </w:pPr>
      <w:r w:rsidRPr="00987B99">
        <w:br w:type="page"/>
      </w:r>
    </w:p>
    <w:p w14:paraId="3434B00C" w14:textId="77777777" w:rsidR="002E7D45" w:rsidRPr="00987B99" w:rsidRDefault="002E7D45" w:rsidP="002E7D45">
      <w:pPr>
        <w:widowControl/>
        <w:jc w:val="left"/>
      </w:pPr>
      <w:r w:rsidRPr="00987B99">
        <w:rPr>
          <w:noProof/>
        </w:rPr>
        <w:lastRenderedPageBreak/>
        <w:drawing>
          <wp:inline distT="0" distB="0" distL="0" distR="0" wp14:anchorId="4C8774A9" wp14:editId="03934F5D">
            <wp:extent cx="5486400" cy="3525461"/>
            <wp:effectExtent l="0" t="0" r="0" b="0"/>
            <wp:docPr id="1799243048" name="图片 1799243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2513"/>
                    <a:stretch/>
                  </pic:blipFill>
                  <pic:spPr bwMode="auto">
                    <a:xfrm>
                      <a:off x="0" y="0"/>
                      <a:ext cx="5486400" cy="3525461"/>
                    </a:xfrm>
                    <a:prstGeom prst="rect">
                      <a:avLst/>
                    </a:prstGeom>
                    <a:noFill/>
                    <a:ln>
                      <a:noFill/>
                    </a:ln>
                    <a:extLst>
                      <a:ext uri="{53640926-AAD7-44D8-BBD7-CCE9431645EC}">
                        <a14:shadowObscured xmlns:a14="http://schemas.microsoft.com/office/drawing/2010/main"/>
                      </a:ext>
                    </a:extLst>
                  </pic:spPr>
                </pic:pic>
              </a:graphicData>
            </a:graphic>
          </wp:inline>
        </w:drawing>
      </w:r>
    </w:p>
    <w:p w14:paraId="64528364" w14:textId="7A38387E" w:rsidR="002E7D45" w:rsidRPr="00987B99" w:rsidRDefault="002E7D45" w:rsidP="002E7D45">
      <w:pPr>
        <w:pStyle w:val="a8"/>
        <w:jc w:val="both"/>
      </w:pPr>
      <w:r w:rsidRPr="00987B99">
        <w:rPr>
          <w:rFonts w:hint="eastAsia"/>
          <w:b/>
          <w:bCs/>
        </w:rPr>
        <w:t>Fig.</w:t>
      </w:r>
      <w:r w:rsidRPr="00987B99">
        <w:rPr>
          <w:b/>
          <w:bCs/>
        </w:rPr>
        <w:t xml:space="preserve"> </w:t>
      </w:r>
      <w:r w:rsidR="00D71862" w:rsidRPr="00987B99">
        <w:rPr>
          <w:b/>
          <w:bCs/>
        </w:rPr>
        <w:t>S7</w:t>
      </w:r>
      <w:r w:rsidRPr="00987B99">
        <w:rPr>
          <w:b/>
          <w:bCs/>
        </w:rPr>
        <w:t xml:space="preserve">. </w:t>
      </w:r>
      <w:r w:rsidRPr="00987B99">
        <w:t>NO</w:t>
      </w:r>
      <w:r w:rsidRPr="00987B99">
        <w:rPr>
          <w:vertAlign w:val="subscript"/>
        </w:rPr>
        <w:t>3</w:t>
      </w:r>
      <w:r w:rsidRPr="00987B99">
        <w:rPr>
          <w:vertAlign w:val="superscript"/>
        </w:rPr>
        <w:t>-</w:t>
      </w:r>
      <w:r w:rsidRPr="00987B99">
        <w:t xml:space="preserve">-N concentration in three alkaline paddy soils </w:t>
      </w:r>
      <w:r w:rsidRPr="00987B99">
        <w:rPr>
          <w:rFonts w:hint="eastAsia"/>
        </w:rPr>
        <w:t>with</w:t>
      </w:r>
      <w:r w:rsidRPr="00987B99">
        <w:t xml:space="preserve"> different textures after 4 weeks of flooding and subsequent 4 weeks of drying. Mix is a 1:1 mixture of rice straw and alfalfa.</w:t>
      </w:r>
    </w:p>
    <w:p w14:paraId="735478BF" w14:textId="76E02C8D" w:rsidR="002E7D45" w:rsidRPr="00987B99" w:rsidRDefault="002E7D45">
      <w:pPr>
        <w:widowControl/>
        <w:spacing w:after="160" w:line="259" w:lineRule="auto"/>
        <w:jc w:val="left"/>
      </w:pPr>
      <w:r w:rsidRPr="00987B99">
        <w:br w:type="page"/>
      </w:r>
    </w:p>
    <w:p w14:paraId="58636BAC" w14:textId="77777777" w:rsidR="002E7D45" w:rsidRPr="00987B99" w:rsidRDefault="002E7D45" w:rsidP="002E7D45">
      <w:pPr>
        <w:widowControl/>
        <w:jc w:val="left"/>
      </w:pPr>
      <w:r w:rsidRPr="00987B99">
        <w:rPr>
          <w:noProof/>
        </w:rPr>
        <w:lastRenderedPageBreak/>
        <w:drawing>
          <wp:inline distT="0" distB="0" distL="0" distR="0" wp14:anchorId="577067FC" wp14:editId="0E5209BD">
            <wp:extent cx="5486400" cy="3536032"/>
            <wp:effectExtent l="0" t="0" r="0" b="7620"/>
            <wp:docPr id="609331314" name="图片 60933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2818"/>
                    <a:stretch/>
                  </pic:blipFill>
                  <pic:spPr bwMode="auto">
                    <a:xfrm>
                      <a:off x="0" y="0"/>
                      <a:ext cx="5486400" cy="3536032"/>
                    </a:xfrm>
                    <a:prstGeom prst="rect">
                      <a:avLst/>
                    </a:prstGeom>
                    <a:noFill/>
                    <a:ln>
                      <a:noFill/>
                    </a:ln>
                    <a:extLst>
                      <a:ext uri="{53640926-AAD7-44D8-BBD7-CCE9431645EC}">
                        <a14:shadowObscured xmlns:a14="http://schemas.microsoft.com/office/drawing/2010/main"/>
                      </a:ext>
                    </a:extLst>
                  </pic:spPr>
                </pic:pic>
              </a:graphicData>
            </a:graphic>
          </wp:inline>
        </w:drawing>
      </w:r>
    </w:p>
    <w:p w14:paraId="4B43BC9D" w14:textId="6F8101E3" w:rsidR="00062114" w:rsidRPr="00987B99" w:rsidRDefault="002E7D45">
      <w:pPr>
        <w:pStyle w:val="a8"/>
        <w:jc w:val="both"/>
      </w:pPr>
      <w:r w:rsidRPr="00987B99">
        <w:rPr>
          <w:rFonts w:hint="eastAsia"/>
          <w:b/>
          <w:bCs/>
        </w:rPr>
        <w:t>Fig.</w:t>
      </w:r>
      <w:r w:rsidRPr="00987B99">
        <w:rPr>
          <w:b/>
          <w:bCs/>
        </w:rPr>
        <w:t xml:space="preserve"> </w:t>
      </w:r>
      <w:r w:rsidR="00D71862" w:rsidRPr="00987B99">
        <w:rPr>
          <w:b/>
          <w:bCs/>
        </w:rPr>
        <w:t>S8</w:t>
      </w:r>
      <w:r w:rsidRPr="00987B99">
        <w:rPr>
          <w:b/>
          <w:bCs/>
        </w:rPr>
        <w:t xml:space="preserve">. </w:t>
      </w:r>
      <w:r w:rsidRPr="00987B99">
        <w:t>NH</w:t>
      </w:r>
      <w:r w:rsidRPr="00987B99">
        <w:rPr>
          <w:vertAlign w:val="subscript"/>
        </w:rPr>
        <w:t>4</w:t>
      </w:r>
      <w:r w:rsidRPr="00987B99">
        <w:rPr>
          <w:vertAlign w:val="superscript"/>
        </w:rPr>
        <w:t>+</w:t>
      </w:r>
      <w:r w:rsidRPr="00987B99">
        <w:t xml:space="preserve">-N concentration in three alkaline paddy soils </w:t>
      </w:r>
      <w:r w:rsidRPr="00987B99">
        <w:rPr>
          <w:rFonts w:hint="eastAsia"/>
        </w:rPr>
        <w:t>with</w:t>
      </w:r>
      <w:r w:rsidRPr="00987B99">
        <w:t xml:space="preserve"> different textures after 4 weeks of flooding and subsequent 4 weeks of drying. Mix is a 1:1 mixture of rice straw and alfalfa.</w:t>
      </w:r>
    </w:p>
    <w:p w14:paraId="7D401042" w14:textId="5CA89AB3" w:rsidR="00890D96" w:rsidRPr="00987B99" w:rsidRDefault="00890D96" w:rsidP="00062114">
      <w:pPr>
        <w:pStyle w:val="a8"/>
        <w:jc w:val="both"/>
      </w:pPr>
      <w:r w:rsidRPr="00987B99">
        <w:br w:type="page"/>
      </w:r>
    </w:p>
    <w:p w14:paraId="4B458B98" w14:textId="77777777" w:rsidR="003C0F2C" w:rsidRPr="00987B99" w:rsidRDefault="003C0F2C" w:rsidP="003C0F2C">
      <w:pPr>
        <w:pStyle w:val="a8"/>
      </w:pPr>
      <w:r w:rsidRPr="00987B99">
        <w:rPr>
          <w:rFonts w:hint="eastAsia"/>
          <w:noProof/>
        </w:rPr>
        <w:lastRenderedPageBreak/>
        <w:drawing>
          <wp:inline distT="0" distB="0" distL="0" distR="0" wp14:anchorId="65650509" wp14:editId="6F7F187D">
            <wp:extent cx="5486400" cy="3262630"/>
            <wp:effectExtent l="0" t="0" r="0" b="0"/>
            <wp:docPr id="891072463" name="图片 891072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86400" cy="3262630"/>
                    </a:xfrm>
                    <a:prstGeom prst="rect">
                      <a:avLst/>
                    </a:prstGeom>
                    <a:noFill/>
                    <a:ln>
                      <a:noFill/>
                    </a:ln>
                  </pic:spPr>
                </pic:pic>
              </a:graphicData>
            </a:graphic>
          </wp:inline>
        </w:drawing>
      </w:r>
    </w:p>
    <w:p w14:paraId="46091485" w14:textId="7ED6CF12" w:rsidR="003C0F2C" w:rsidRPr="00987B99" w:rsidRDefault="003C0F2C" w:rsidP="003C0F2C">
      <w:pPr>
        <w:pStyle w:val="a8"/>
        <w:jc w:val="both"/>
      </w:pPr>
      <w:r w:rsidRPr="00987B99">
        <w:rPr>
          <w:rFonts w:hint="eastAsia"/>
          <w:b/>
          <w:bCs/>
        </w:rPr>
        <w:t>Fig.</w:t>
      </w:r>
      <w:r w:rsidRPr="00987B99">
        <w:rPr>
          <w:b/>
          <w:bCs/>
        </w:rPr>
        <w:t xml:space="preserve"> </w:t>
      </w:r>
      <w:r w:rsidR="00D71862" w:rsidRPr="00987B99">
        <w:rPr>
          <w:b/>
          <w:bCs/>
        </w:rPr>
        <w:t>S9</w:t>
      </w:r>
      <w:r w:rsidRPr="00987B99">
        <w:rPr>
          <w:b/>
          <w:bCs/>
        </w:rPr>
        <w:t xml:space="preserve">. </w:t>
      </w:r>
      <w:r w:rsidRPr="00987B99">
        <w:t xml:space="preserve">Dissolved </w:t>
      </w:r>
      <w:r w:rsidRPr="00987B99">
        <w:rPr>
          <w:rFonts w:hint="eastAsia"/>
        </w:rPr>
        <w:t>Fe</w:t>
      </w:r>
      <w:r w:rsidRPr="00987B99">
        <w:rPr>
          <w:vertAlign w:val="superscript"/>
        </w:rPr>
        <w:t>2</w:t>
      </w:r>
      <w:r w:rsidRPr="00987B99">
        <w:rPr>
          <w:rFonts w:hint="eastAsia"/>
          <w:vertAlign w:val="superscript"/>
        </w:rPr>
        <w:t>+</w:t>
      </w:r>
      <w:r w:rsidRPr="00987B99">
        <w:t xml:space="preserve"> concentration in three alkaline paddy soils with different textures after 4 weeks of flooding and subsequent 4 weeks of drying. Mix is a 1:1 mixture of rice straw and alfalfa. At week</w:t>
      </w:r>
      <w:r w:rsidRPr="00987B99">
        <w:rPr>
          <w:rFonts w:hint="eastAsia"/>
        </w:rPr>
        <w:t>s</w:t>
      </w:r>
      <w:r w:rsidRPr="00987B99">
        <w:t xml:space="preserve"> 0 </w:t>
      </w:r>
      <w:r w:rsidRPr="00987B99">
        <w:rPr>
          <w:rFonts w:hint="eastAsia"/>
        </w:rPr>
        <w:t>and</w:t>
      </w:r>
      <w:r w:rsidRPr="00987B99">
        <w:t xml:space="preserve"> 8, dissolved </w:t>
      </w:r>
      <w:r w:rsidRPr="00987B99">
        <w:rPr>
          <w:rFonts w:hint="eastAsia"/>
        </w:rPr>
        <w:t>Fe</w:t>
      </w:r>
      <w:r w:rsidRPr="00987B99">
        <w:rPr>
          <w:vertAlign w:val="superscript"/>
        </w:rPr>
        <w:t>2</w:t>
      </w:r>
      <w:r w:rsidRPr="00987B99">
        <w:rPr>
          <w:rFonts w:hint="eastAsia"/>
          <w:vertAlign w:val="superscript"/>
        </w:rPr>
        <w:t>+</w:t>
      </w:r>
      <w:r w:rsidRPr="00987B99">
        <w:t xml:space="preserve"> concentration was below the detection limit in all treatments.</w:t>
      </w:r>
    </w:p>
    <w:p w14:paraId="222005AB" w14:textId="4811BDBF" w:rsidR="003C0F2C" w:rsidRPr="00987B99" w:rsidRDefault="003C0F2C">
      <w:pPr>
        <w:widowControl/>
        <w:spacing w:after="160" w:line="259" w:lineRule="auto"/>
        <w:jc w:val="left"/>
      </w:pPr>
      <w:r w:rsidRPr="00987B99">
        <w:br w:type="page"/>
      </w:r>
    </w:p>
    <w:p w14:paraId="1B255151" w14:textId="77777777" w:rsidR="00523026" w:rsidRPr="00987B99" w:rsidRDefault="00523026" w:rsidP="00523026">
      <w:pPr>
        <w:pStyle w:val="21"/>
      </w:pPr>
      <w:r w:rsidRPr="00987B99">
        <w:rPr>
          <w:noProof/>
        </w:rPr>
        <w:lastRenderedPageBreak/>
        <w:drawing>
          <wp:inline distT="0" distB="0" distL="0" distR="0" wp14:anchorId="71DBA684" wp14:editId="128FFD23">
            <wp:extent cx="4372653" cy="2768335"/>
            <wp:effectExtent l="0" t="0" r="8890" b="0"/>
            <wp:docPr id="16436585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81904" cy="2774192"/>
                    </a:xfrm>
                    <a:prstGeom prst="rect">
                      <a:avLst/>
                    </a:prstGeom>
                    <a:noFill/>
                    <a:ln>
                      <a:noFill/>
                    </a:ln>
                  </pic:spPr>
                </pic:pic>
              </a:graphicData>
            </a:graphic>
          </wp:inline>
        </w:drawing>
      </w:r>
    </w:p>
    <w:p w14:paraId="01AD567D" w14:textId="77777777" w:rsidR="00523026" w:rsidRPr="00987B99" w:rsidRDefault="00523026" w:rsidP="00523026">
      <w:pPr>
        <w:pStyle w:val="21"/>
        <w:spacing w:line="480" w:lineRule="auto"/>
        <w:jc w:val="both"/>
      </w:pPr>
      <w:r w:rsidRPr="00987B99">
        <w:rPr>
          <w:b/>
          <w:bCs/>
        </w:rPr>
        <w:t xml:space="preserve">Fig. S10. </w:t>
      </w:r>
      <w:r w:rsidRPr="00987B99">
        <w:rPr>
          <w:rFonts w:hint="eastAsia"/>
        </w:rPr>
        <w:t>S</w:t>
      </w:r>
      <w:r w:rsidRPr="00987B99">
        <w:t>ignificant soil predictors (</w:t>
      </w:r>
      <w:r w:rsidRPr="00987B99">
        <w:rPr>
          <w:i/>
          <w:iCs/>
        </w:rPr>
        <w:t>including TIC</w:t>
      </w:r>
      <w:r w:rsidRPr="00987B99">
        <w:t>) of dissolved soil Cd at week 8 (after 4 weeks of drying) identified by random forest regression. At week 4, because the concentration of dissolved Cd in all soils with added OM was below the detection limit, random forest regression</w:t>
      </w:r>
      <w:r w:rsidRPr="00987B99" w:rsidDel="000B0FA6">
        <w:t xml:space="preserve"> </w:t>
      </w:r>
      <w:r w:rsidRPr="00987B99">
        <w:t xml:space="preserve">was not conducted. Dissolved </w:t>
      </w:r>
      <w:r w:rsidRPr="00987B99">
        <w:rPr>
          <w:rFonts w:hint="eastAsia"/>
        </w:rPr>
        <w:t>Fe</w:t>
      </w:r>
      <w:r w:rsidRPr="00987B99">
        <w:rPr>
          <w:vertAlign w:val="superscript"/>
        </w:rPr>
        <w:t>2</w:t>
      </w:r>
      <w:r w:rsidRPr="00987B99">
        <w:rPr>
          <w:rFonts w:hint="eastAsia"/>
          <w:vertAlign w:val="superscript"/>
        </w:rPr>
        <w:t>+</w:t>
      </w:r>
      <w:r w:rsidRPr="00987B99">
        <w:t xml:space="preserve"> concentration was not included because it was below the de</w:t>
      </w:r>
      <w:r w:rsidRPr="00987B99">
        <w:rPr>
          <w:rFonts w:hint="eastAsia"/>
        </w:rPr>
        <w:t>t</w:t>
      </w:r>
      <w:r w:rsidRPr="00987B99">
        <w:t xml:space="preserve">ection limit in all treatments at week 8. For 13 out of the 90 samples </w:t>
      </w:r>
      <w:r w:rsidRPr="00987B99">
        <w:rPr>
          <w:rFonts w:hint="eastAsia"/>
        </w:rPr>
        <w:t>at week</w:t>
      </w:r>
      <w:r w:rsidRPr="00987B99">
        <w:t xml:space="preserve"> 8, t</w:t>
      </w:r>
      <w:r w:rsidRPr="00987B99">
        <w:rPr>
          <w:rFonts w:hint="eastAsia"/>
        </w:rPr>
        <w:t>here</w:t>
      </w:r>
      <w:r w:rsidRPr="00987B99">
        <w:t xml:space="preserve"> was not enough soil left for TIC (total inorganic carbon) determination, sample numbers were 77. MSE indicates </w:t>
      </w:r>
      <w:r w:rsidRPr="00987B99">
        <w:rPr>
          <w:rFonts w:hint="eastAsia"/>
        </w:rPr>
        <w:t>mean</w:t>
      </w:r>
      <w:r w:rsidRPr="00987B99">
        <w:t xml:space="preserve"> </w:t>
      </w:r>
      <w:r w:rsidRPr="00987B99">
        <w:rPr>
          <w:rFonts w:hint="eastAsia"/>
        </w:rPr>
        <w:t>squared</w:t>
      </w:r>
      <w:r w:rsidRPr="00987B99">
        <w:t xml:space="preserve"> </w:t>
      </w:r>
      <w:r w:rsidRPr="00987B99">
        <w:rPr>
          <w:rFonts w:hint="eastAsia"/>
        </w:rPr>
        <w:t>error</w:t>
      </w:r>
      <w:r w:rsidRPr="00987B99">
        <w:t xml:space="preserve">. Significance levels: *, </w:t>
      </w:r>
      <w:r w:rsidRPr="00987B99">
        <w:rPr>
          <w:i/>
          <w:iCs/>
        </w:rPr>
        <w:t>P</w:t>
      </w:r>
      <w:r w:rsidRPr="00987B99">
        <w:t xml:space="preserve"> &lt; 0.05</w:t>
      </w:r>
      <w:r w:rsidRPr="00987B99">
        <w:rPr>
          <w:rFonts w:hint="eastAsia"/>
        </w:rPr>
        <w:t>;</w:t>
      </w:r>
      <w:r w:rsidRPr="00987B99">
        <w:t xml:space="preserve"> **, </w:t>
      </w:r>
      <w:r w:rsidRPr="00987B99">
        <w:rPr>
          <w:i/>
          <w:iCs/>
        </w:rPr>
        <w:t>P</w:t>
      </w:r>
      <w:r w:rsidRPr="00987B99">
        <w:t xml:space="preserve"> &lt; 0.01. For abbreviations of soil predictors, see Table S4.</w:t>
      </w:r>
    </w:p>
    <w:p w14:paraId="6C9F2852" w14:textId="702C2479" w:rsidR="003647D9" w:rsidRPr="00987B99" w:rsidRDefault="003647D9">
      <w:pPr>
        <w:widowControl/>
        <w:spacing w:after="160" w:line="259" w:lineRule="auto"/>
        <w:jc w:val="left"/>
      </w:pPr>
      <w:r w:rsidRPr="00987B99">
        <w:br w:type="page"/>
      </w:r>
    </w:p>
    <w:p w14:paraId="42DEB497" w14:textId="77777777" w:rsidR="003E7AF8" w:rsidRPr="00987B99" w:rsidRDefault="003E7AF8" w:rsidP="0041284E">
      <w:pPr>
        <w:pStyle w:val="a8"/>
        <w:jc w:val="both"/>
        <w:rPr>
          <w:b/>
          <w:bCs/>
          <w:szCs w:val="28"/>
        </w:rPr>
      </w:pPr>
      <w:r w:rsidRPr="00987B99">
        <w:rPr>
          <w:b/>
          <w:bCs/>
          <w:szCs w:val="28"/>
        </w:rPr>
        <w:lastRenderedPageBreak/>
        <w:t>References</w:t>
      </w:r>
    </w:p>
    <w:p w14:paraId="1E0DFE92" w14:textId="77777777" w:rsidR="00592054" w:rsidRPr="00987B99" w:rsidRDefault="003E7AF8" w:rsidP="00F94D09">
      <w:pPr>
        <w:pStyle w:val="EndNoteBibliography"/>
        <w:spacing w:before="360" w:after="240" w:line="480" w:lineRule="auto"/>
      </w:pPr>
      <w:r w:rsidRPr="00987B99">
        <w:fldChar w:fldCharType="begin"/>
      </w:r>
      <w:r w:rsidRPr="00987B99">
        <w:instrText xml:space="preserve"> ADDIN EN.REFLIST </w:instrText>
      </w:r>
      <w:r w:rsidRPr="00987B99">
        <w:fldChar w:fldCharType="separate"/>
      </w:r>
      <w:r w:rsidR="00592054" w:rsidRPr="00987B99">
        <w:t>Butters, B., Chenery, E.M., 1959. A rapid method for the determination of total sulphur in soils and plants. Analyst 84, 239-245.</w:t>
      </w:r>
    </w:p>
    <w:p w14:paraId="6ACC9157" w14:textId="77777777" w:rsidR="00592054" w:rsidRPr="00987B99" w:rsidRDefault="00592054" w:rsidP="00F94D09">
      <w:pPr>
        <w:pStyle w:val="EndNoteBibliography"/>
        <w:spacing w:before="360" w:after="240" w:line="480" w:lineRule="auto"/>
      </w:pPr>
      <w:r w:rsidRPr="00987B99">
        <w:t>Gee, G.W., Bauder, J.W., 1986. Particle-size analysis, in: Klute, A. (Ed.), Methods of Soil Analysis: Part 1—Physical and Mineralogical Methods. Soil Science Society of America and American Society of Agronomy, Madison, pp. 383-411.</w:t>
      </w:r>
    </w:p>
    <w:p w14:paraId="4E7EA55D" w14:textId="77777777" w:rsidR="00592054" w:rsidRPr="00987B99" w:rsidRDefault="00592054" w:rsidP="00F94D09">
      <w:pPr>
        <w:pStyle w:val="EndNoteBibliography"/>
        <w:spacing w:before="360" w:after="240" w:line="480" w:lineRule="auto"/>
      </w:pPr>
      <w:r w:rsidRPr="00987B99">
        <w:t>Hu, X., Qu, C., Han, Y., Chen, W., Huang, Q., 2022. Elevated temperature altered the binding sequence of Cd with DOM in arable soils. Chemosphere 288, 132572.</w:t>
      </w:r>
    </w:p>
    <w:p w14:paraId="78C97118" w14:textId="77777777" w:rsidR="00592054" w:rsidRPr="00987B99" w:rsidRDefault="00592054" w:rsidP="00F94D09">
      <w:pPr>
        <w:pStyle w:val="EndNoteBibliography"/>
        <w:spacing w:before="360" w:after="240" w:line="480" w:lineRule="auto"/>
      </w:pPr>
      <w:r w:rsidRPr="00987B99">
        <w:t>Nelson, D.W., Sommers, L.E., 1996. Total carbon, organic carbon, and organic matter. In: Sparks, D.L., Page, A.L., Helmke, P.A., Loeppert, R.H., Soltanpour, P.N., Tabatabai, M.A., Johnston, C.T., Sumner, M.E. (Eds.), Methods of Soil Analysis Part 3—Chemical Methods. Soil Science Society of America and American Society of Agronomy, Madison, pp. 961-1010.</w:t>
      </w:r>
    </w:p>
    <w:p w14:paraId="60B077B3" w14:textId="77777777" w:rsidR="00592054" w:rsidRPr="00987B99" w:rsidRDefault="00592054" w:rsidP="00F94D09">
      <w:pPr>
        <w:pStyle w:val="EndNoteBibliography"/>
        <w:spacing w:before="360" w:after="240" w:line="480" w:lineRule="auto"/>
      </w:pPr>
      <w:r w:rsidRPr="00987B99">
        <w:t>Sherrod, L.A., Dunn, G., Peterson, G.A., Kolberg, R.L., 2002. Inorganic carbon analysis by modified pressure-calcimeter method. Soil Science Society of America Journal 66, 299-305.</w:t>
      </w:r>
    </w:p>
    <w:p w14:paraId="580C3B5F" w14:textId="2D5F7867" w:rsidR="00592054" w:rsidRPr="00987B99" w:rsidRDefault="00592054" w:rsidP="00F94D09">
      <w:pPr>
        <w:pStyle w:val="EndNoteBibliography"/>
        <w:spacing w:before="360" w:after="240" w:line="480" w:lineRule="auto"/>
      </w:pPr>
      <w:r w:rsidRPr="00987B99">
        <w:t>Tabatabai, M.A., Bremner, J.M., 1970. A simple turbidimetric method of determining total sulfur in plant materials1. Agronomy Journal 62, 805-806.</w:t>
      </w:r>
    </w:p>
    <w:p w14:paraId="05F16345" w14:textId="0B3EC557" w:rsidR="007B2448" w:rsidRDefault="003E7AF8" w:rsidP="00F94D09">
      <w:pPr>
        <w:pStyle w:val="EndNoteBibliography"/>
        <w:spacing w:before="360" w:after="240" w:line="480" w:lineRule="auto"/>
      </w:pPr>
      <w:r w:rsidRPr="00987B99">
        <w:fldChar w:fldCharType="end"/>
      </w:r>
    </w:p>
    <w:sectPr w:rsidR="007B2448" w:rsidSect="00987B99">
      <w:pgSz w:w="12240" w:h="15840"/>
      <w:pgMar w:top="1440" w:right="1800" w:bottom="1440" w:left="180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80766" w14:textId="77777777" w:rsidR="008B58E7" w:rsidRDefault="008B58E7" w:rsidP="003E7AF8">
      <w:pPr>
        <w:spacing w:line="240" w:lineRule="auto"/>
      </w:pPr>
      <w:r>
        <w:separator/>
      </w:r>
    </w:p>
  </w:endnote>
  <w:endnote w:type="continuationSeparator" w:id="0">
    <w:p w14:paraId="300B900A" w14:textId="77777777" w:rsidR="008B58E7" w:rsidRDefault="008B58E7" w:rsidP="003E7A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HfxkhlAdvTTb5929f4c">
    <w:altName w:val="Cambria"/>
    <w:panose1 w:val="00000000000000000000"/>
    <w:charset w:val="00"/>
    <w:family w:val="roman"/>
    <w:notTrueType/>
    <w:pitch w:val="default"/>
  </w:font>
  <w:font w:name="LdxbsnAdvTT1b53b5fb.I">
    <w:altName w:val="Cambria"/>
    <w:panose1 w:val="00000000000000000000"/>
    <w:charset w:val="00"/>
    <w:family w:val="roman"/>
    <w:notTrueType/>
    <w:pitch w:val="default"/>
  </w:font>
  <w:font w:name="ZurichBT-BoldCondensedItalic">
    <w:altName w:val="Cambria"/>
    <w:panose1 w:val="00000000000000000000"/>
    <w:charset w:val="00"/>
    <w:family w:val="roman"/>
    <w:notTrueType/>
    <w:pitch w:val="default"/>
  </w:font>
  <w:font w:name="Microsoft YaHei U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EAD5C" w14:textId="77777777" w:rsidR="008B58E7" w:rsidRDefault="008B58E7" w:rsidP="003E7AF8">
      <w:pPr>
        <w:spacing w:line="240" w:lineRule="auto"/>
      </w:pPr>
      <w:r>
        <w:separator/>
      </w:r>
    </w:p>
  </w:footnote>
  <w:footnote w:type="continuationSeparator" w:id="0">
    <w:p w14:paraId="6860E3DF" w14:textId="77777777" w:rsidR="008B58E7" w:rsidRDefault="008B58E7" w:rsidP="003E7AF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0F4B90"/>
    <w:multiLevelType w:val="hybridMultilevel"/>
    <w:tmpl w:val="4500777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22BD74B6"/>
    <w:multiLevelType w:val="hybridMultilevel"/>
    <w:tmpl w:val="29F64EB2"/>
    <w:lvl w:ilvl="0" w:tplc="DD7ED2C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4F1781A"/>
    <w:multiLevelType w:val="hybridMultilevel"/>
    <w:tmpl w:val="81343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95044CB"/>
    <w:multiLevelType w:val="hybridMultilevel"/>
    <w:tmpl w:val="D1A42652"/>
    <w:lvl w:ilvl="0" w:tplc="4E604808">
      <w:numFmt w:val="bullet"/>
      <w:lvlText w:val="•"/>
      <w:lvlJc w:val="left"/>
      <w:pPr>
        <w:ind w:left="420" w:hanging="420"/>
      </w:pPr>
      <w:rPr>
        <w:rFonts w:ascii="微软雅黑" w:eastAsia="微软雅黑" w:hAnsi="微软雅黑" w:cs="宋体"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543374571">
    <w:abstractNumId w:val="1"/>
  </w:num>
  <w:num w:numId="2" w16cid:durableId="1714620620">
    <w:abstractNumId w:val="0"/>
  </w:num>
  <w:num w:numId="3" w16cid:durableId="1429765068">
    <w:abstractNumId w:val="2"/>
  </w:num>
  <w:num w:numId="4" w16cid:durableId="16367910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Soil Biology Biochemistr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791B8B"/>
    <w:rsid w:val="00024157"/>
    <w:rsid w:val="00043FA5"/>
    <w:rsid w:val="00052C0D"/>
    <w:rsid w:val="00062114"/>
    <w:rsid w:val="00063C04"/>
    <w:rsid w:val="00075F79"/>
    <w:rsid w:val="00082C29"/>
    <w:rsid w:val="000856CE"/>
    <w:rsid w:val="000874F1"/>
    <w:rsid w:val="000913FE"/>
    <w:rsid w:val="00093A56"/>
    <w:rsid w:val="000B1762"/>
    <w:rsid w:val="000C23FB"/>
    <w:rsid w:val="000F1D20"/>
    <w:rsid w:val="00102DF5"/>
    <w:rsid w:val="00116BF2"/>
    <w:rsid w:val="00132D79"/>
    <w:rsid w:val="001921B0"/>
    <w:rsid w:val="001A0933"/>
    <w:rsid w:val="001B56CE"/>
    <w:rsid w:val="001D47FA"/>
    <w:rsid w:val="001F616B"/>
    <w:rsid w:val="001F7889"/>
    <w:rsid w:val="002032B7"/>
    <w:rsid w:val="00236627"/>
    <w:rsid w:val="00247628"/>
    <w:rsid w:val="002567B1"/>
    <w:rsid w:val="002607B1"/>
    <w:rsid w:val="002774CB"/>
    <w:rsid w:val="002E7D45"/>
    <w:rsid w:val="002F0A13"/>
    <w:rsid w:val="002F7A88"/>
    <w:rsid w:val="003124DD"/>
    <w:rsid w:val="00317BF5"/>
    <w:rsid w:val="003243A5"/>
    <w:rsid w:val="003533E6"/>
    <w:rsid w:val="00354BD5"/>
    <w:rsid w:val="003647D9"/>
    <w:rsid w:val="00385F8B"/>
    <w:rsid w:val="003A3513"/>
    <w:rsid w:val="003C0F2C"/>
    <w:rsid w:val="003C5AA0"/>
    <w:rsid w:val="003E39B0"/>
    <w:rsid w:val="003E7AF8"/>
    <w:rsid w:val="003F50B8"/>
    <w:rsid w:val="0040388F"/>
    <w:rsid w:val="0041284E"/>
    <w:rsid w:val="004339B9"/>
    <w:rsid w:val="00444225"/>
    <w:rsid w:val="00467783"/>
    <w:rsid w:val="00481136"/>
    <w:rsid w:val="00483A2B"/>
    <w:rsid w:val="004A7610"/>
    <w:rsid w:val="00523026"/>
    <w:rsid w:val="005431DA"/>
    <w:rsid w:val="005541DF"/>
    <w:rsid w:val="00575D67"/>
    <w:rsid w:val="00576BFD"/>
    <w:rsid w:val="00585B79"/>
    <w:rsid w:val="00592054"/>
    <w:rsid w:val="005C14DE"/>
    <w:rsid w:val="005C2CF1"/>
    <w:rsid w:val="005C4CFF"/>
    <w:rsid w:val="005C6AE6"/>
    <w:rsid w:val="0060556D"/>
    <w:rsid w:val="006353FF"/>
    <w:rsid w:val="00640421"/>
    <w:rsid w:val="00646E48"/>
    <w:rsid w:val="00667291"/>
    <w:rsid w:val="00675B63"/>
    <w:rsid w:val="00685343"/>
    <w:rsid w:val="006A2EA1"/>
    <w:rsid w:val="006C415B"/>
    <w:rsid w:val="006E7185"/>
    <w:rsid w:val="00700119"/>
    <w:rsid w:val="00727568"/>
    <w:rsid w:val="0076565D"/>
    <w:rsid w:val="007735B7"/>
    <w:rsid w:val="007770B4"/>
    <w:rsid w:val="00784EAC"/>
    <w:rsid w:val="00790C00"/>
    <w:rsid w:val="00791B8B"/>
    <w:rsid w:val="00793A32"/>
    <w:rsid w:val="00793B1D"/>
    <w:rsid w:val="00797941"/>
    <w:rsid w:val="007D6F74"/>
    <w:rsid w:val="007E3764"/>
    <w:rsid w:val="007F061C"/>
    <w:rsid w:val="007F6573"/>
    <w:rsid w:val="00803888"/>
    <w:rsid w:val="00803E08"/>
    <w:rsid w:val="008049C9"/>
    <w:rsid w:val="00836E81"/>
    <w:rsid w:val="00843D24"/>
    <w:rsid w:val="00890D96"/>
    <w:rsid w:val="00897750"/>
    <w:rsid w:val="008A6605"/>
    <w:rsid w:val="008B0BA3"/>
    <w:rsid w:val="008B58E7"/>
    <w:rsid w:val="008C304A"/>
    <w:rsid w:val="008C45FD"/>
    <w:rsid w:val="008D4639"/>
    <w:rsid w:val="008E0904"/>
    <w:rsid w:val="008E7BA5"/>
    <w:rsid w:val="008F5C3C"/>
    <w:rsid w:val="00925BE2"/>
    <w:rsid w:val="0093389A"/>
    <w:rsid w:val="00944EF5"/>
    <w:rsid w:val="009530BE"/>
    <w:rsid w:val="00985B97"/>
    <w:rsid w:val="00987B99"/>
    <w:rsid w:val="009B26D2"/>
    <w:rsid w:val="009B34CA"/>
    <w:rsid w:val="009D7131"/>
    <w:rsid w:val="009F5623"/>
    <w:rsid w:val="009F7F9C"/>
    <w:rsid w:val="00A01781"/>
    <w:rsid w:val="00A064BF"/>
    <w:rsid w:val="00A115FF"/>
    <w:rsid w:val="00A25C0D"/>
    <w:rsid w:val="00A579FB"/>
    <w:rsid w:val="00A701E4"/>
    <w:rsid w:val="00A85254"/>
    <w:rsid w:val="00A8695F"/>
    <w:rsid w:val="00A90C9A"/>
    <w:rsid w:val="00AC4549"/>
    <w:rsid w:val="00AE5269"/>
    <w:rsid w:val="00B00DAB"/>
    <w:rsid w:val="00B06E5C"/>
    <w:rsid w:val="00B122C7"/>
    <w:rsid w:val="00B149EC"/>
    <w:rsid w:val="00B15F06"/>
    <w:rsid w:val="00B1620A"/>
    <w:rsid w:val="00B42C86"/>
    <w:rsid w:val="00B5228C"/>
    <w:rsid w:val="00B5442D"/>
    <w:rsid w:val="00B657ED"/>
    <w:rsid w:val="00B77E5F"/>
    <w:rsid w:val="00BD2373"/>
    <w:rsid w:val="00BE55B2"/>
    <w:rsid w:val="00C11686"/>
    <w:rsid w:val="00C31A24"/>
    <w:rsid w:val="00C42D74"/>
    <w:rsid w:val="00C55E32"/>
    <w:rsid w:val="00C56422"/>
    <w:rsid w:val="00C66D2C"/>
    <w:rsid w:val="00C66F3F"/>
    <w:rsid w:val="00C70883"/>
    <w:rsid w:val="00CC057B"/>
    <w:rsid w:val="00CC693D"/>
    <w:rsid w:val="00CE55F9"/>
    <w:rsid w:val="00CF3F08"/>
    <w:rsid w:val="00CF5098"/>
    <w:rsid w:val="00D02B90"/>
    <w:rsid w:val="00D46885"/>
    <w:rsid w:val="00D47EF3"/>
    <w:rsid w:val="00D516F9"/>
    <w:rsid w:val="00D55C21"/>
    <w:rsid w:val="00D57F41"/>
    <w:rsid w:val="00D65D6E"/>
    <w:rsid w:val="00D71862"/>
    <w:rsid w:val="00DC6C3C"/>
    <w:rsid w:val="00DD690D"/>
    <w:rsid w:val="00E33CB2"/>
    <w:rsid w:val="00E43AED"/>
    <w:rsid w:val="00E47FA5"/>
    <w:rsid w:val="00E52F56"/>
    <w:rsid w:val="00E9699C"/>
    <w:rsid w:val="00EA52A7"/>
    <w:rsid w:val="00EB4702"/>
    <w:rsid w:val="00EB5DBD"/>
    <w:rsid w:val="00ED5125"/>
    <w:rsid w:val="00EF0771"/>
    <w:rsid w:val="00F41D18"/>
    <w:rsid w:val="00F45253"/>
    <w:rsid w:val="00F5026E"/>
    <w:rsid w:val="00F52C2A"/>
    <w:rsid w:val="00F55133"/>
    <w:rsid w:val="00F60051"/>
    <w:rsid w:val="00F67A79"/>
    <w:rsid w:val="00F814EA"/>
    <w:rsid w:val="00F94D09"/>
    <w:rsid w:val="00F97066"/>
    <w:rsid w:val="00FA18CC"/>
    <w:rsid w:val="00FA3377"/>
    <w:rsid w:val="00FA49DC"/>
    <w:rsid w:val="00FB20E2"/>
    <w:rsid w:val="00FB601E"/>
    <w:rsid w:val="00FC27C2"/>
    <w:rsid w:val="00FC46EB"/>
    <w:rsid w:val="00FD14BC"/>
    <w:rsid w:val="00FD3B86"/>
    <w:rsid w:val="00FD5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9D1989"/>
  <w15:chartTrackingRefBased/>
  <w15:docId w15:val="{329F85B1-50D1-43EE-9AF4-CF1559865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7AF8"/>
    <w:pPr>
      <w:widowControl w:val="0"/>
      <w:spacing w:after="0" w:line="480" w:lineRule="auto"/>
      <w:jc w:val="both"/>
    </w:pPr>
    <w:rPr>
      <w:rFonts w:ascii="Times New Roman" w:eastAsia="宋体" w:hAnsi="Times New Roman"/>
      <w:kern w:val="2"/>
      <w:sz w:val="24"/>
    </w:rPr>
  </w:style>
  <w:style w:type="paragraph" w:styleId="1">
    <w:name w:val="heading 1"/>
    <w:basedOn w:val="a"/>
    <w:next w:val="a"/>
    <w:link w:val="10"/>
    <w:uiPriority w:val="9"/>
    <w:qFormat/>
    <w:rsid w:val="003E7AF8"/>
    <w:pPr>
      <w:keepNext/>
      <w:keepLines/>
      <w:spacing w:before="340" w:after="330" w:line="578" w:lineRule="auto"/>
      <w:outlineLvl w:val="0"/>
    </w:pPr>
    <w:rPr>
      <w:b/>
      <w:bCs/>
      <w:kern w:val="44"/>
      <w:szCs w:val="44"/>
    </w:rPr>
  </w:style>
  <w:style w:type="paragraph" w:styleId="2">
    <w:name w:val="heading 2"/>
    <w:basedOn w:val="a"/>
    <w:next w:val="a"/>
    <w:link w:val="20"/>
    <w:uiPriority w:val="9"/>
    <w:unhideWhenUsed/>
    <w:qFormat/>
    <w:rsid w:val="003E7AF8"/>
    <w:pPr>
      <w:keepNext/>
      <w:keepLines/>
      <w:spacing w:before="260" w:after="260" w:line="416" w:lineRule="auto"/>
      <w:outlineLvl w:val="1"/>
    </w:pPr>
    <w:rPr>
      <w:rFonts w:eastAsiaTheme="majorEastAsia" w:cstheme="majorBidi"/>
      <w:bCs/>
      <w:i/>
      <w:szCs w:val="32"/>
    </w:rPr>
  </w:style>
  <w:style w:type="paragraph" w:styleId="3">
    <w:name w:val="heading 3"/>
    <w:basedOn w:val="a"/>
    <w:next w:val="a"/>
    <w:link w:val="30"/>
    <w:uiPriority w:val="9"/>
    <w:semiHidden/>
    <w:unhideWhenUsed/>
    <w:qFormat/>
    <w:rsid w:val="003E7AF8"/>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7AF8"/>
    <w:pPr>
      <w:tabs>
        <w:tab w:val="center" w:pos="4320"/>
        <w:tab w:val="right" w:pos="8640"/>
      </w:tabs>
      <w:spacing w:line="240" w:lineRule="auto"/>
    </w:pPr>
  </w:style>
  <w:style w:type="character" w:customStyle="1" w:styleId="a4">
    <w:name w:val="页眉 字符"/>
    <w:basedOn w:val="a0"/>
    <w:link w:val="a3"/>
    <w:uiPriority w:val="99"/>
    <w:rsid w:val="003E7AF8"/>
  </w:style>
  <w:style w:type="paragraph" w:styleId="a5">
    <w:name w:val="footer"/>
    <w:basedOn w:val="a"/>
    <w:link w:val="a6"/>
    <w:uiPriority w:val="99"/>
    <w:unhideWhenUsed/>
    <w:rsid w:val="003E7AF8"/>
    <w:pPr>
      <w:tabs>
        <w:tab w:val="center" w:pos="4320"/>
        <w:tab w:val="right" w:pos="8640"/>
      </w:tabs>
      <w:spacing w:line="240" w:lineRule="auto"/>
    </w:pPr>
  </w:style>
  <w:style w:type="character" w:customStyle="1" w:styleId="a6">
    <w:name w:val="页脚 字符"/>
    <w:basedOn w:val="a0"/>
    <w:link w:val="a5"/>
    <w:uiPriority w:val="99"/>
    <w:qFormat/>
    <w:rsid w:val="003E7AF8"/>
  </w:style>
  <w:style w:type="character" w:customStyle="1" w:styleId="10">
    <w:name w:val="标题 1 字符"/>
    <w:basedOn w:val="a0"/>
    <w:link w:val="1"/>
    <w:uiPriority w:val="9"/>
    <w:rsid w:val="003E7AF8"/>
    <w:rPr>
      <w:rFonts w:ascii="Times New Roman" w:eastAsia="宋体" w:hAnsi="Times New Roman"/>
      <w:b/>
      <w:bCs/>
      <w:kern w:val="44"/>
      <w:sz w:val="24"/>
      <w:szCs w:val="44"/>
    </w:rPr>
  </w:style>
  <w:style w:type="character" w:customStyle="1" w:styleId="20">
    <w:name w:val="标题 2 字符"/>
    <w:basedOn w:val="a0"/>
    <w:link w:val="2"/>
    <w:uiPriority w:val="9"/>
    <w:rsid w:val="003E7AF8"/>
    <w:rPr>
      <w:rFonts w:ascii="Times New Roman" w:eastAsiaTheme="majorEastAsia" w:hAnsi="Times New Roman" w:cstheme="majorBidi"/>
      <w:bCs/>
      <w:i/>
      <w:kern w:val="2"/>
      <w:sz w:val="24"/>
      <w:szCs w:val="32"/>
    </w:rPr>
  </w:style>
  <w:style w:type="character" w:customStyle="1" w:styleId="30">
    <w:name w:val="标题 3 字符"/>
    <w:basedOn w:val="a0"/>
    <w:link w:val="3"/>
    <w:uiPriority w:val="9"/>
    <w:semiHidden/>
    <w:rsid w:val="003E7AF8"/>
    <w:rPr>
      <w:rFonts w:asciiTheme="majorHAnsi" w:eastAsiaTheme="majorEastAsia" w:hAnsiTheme="majorHAnsi" w:cstheme="majorBidi"/>
      <w:color w:val="1F3763" w:themeColor="accent1" w:themeShade="7F"/>
      <w:kern w:val="2"/>
      <w:sz w:val="24"/>
      <w:szCs w:val="24"/>
    </w:rPr>
  </w:style>
  <w:style w:type="character" w:styleId="a7">
    <w:name w:val="line number"/>
    <w:basedOn w:val="a0"/>
    <w:uiPriority w:val="99"/>
    <w:semiHidden/>
    <w:unhideWhenUsed/>
    <w:rsid w:val="003E7AF8"/>
  </w:style>
  <w:style w:type="paragraph" w:customStyle="1" w:styleId="EndNoteBibliographyTitle">
    <w:name w:val="EndNote Bibliography Title"/>
    <w:basedOn w:val="a"/>
    <w:link w:val="EndNoteBibliographyTitle0"/>
    <w:rsid w:val="003E7AF8"/>
    <w:pPr>
      <w:jc w:val="center"/>
    </w:pPr>
    <w:rPr>
      <w:rFonts w:cs="Times New Roman"/>
      <w:noProof/>
    </w:rPr>
  </w:style>
  <w:style w:type="character" w:customStyle="1" w:styleId="EndNoteBibliographyTitle0">
    <w:name w:val="EndNote Bibliography Title 字符"/>
    <w:basedOn w:val="a0"/>
    <w:link w:val="EndNoteBibliographyTitle"/>
    <w:qFormat/>
    <w:rsid w:val="003E7AF8"/>
    <w:rPr>
      <w:rFonts w:ascii="Times New Roman" w:eastAsia="宋体" w:hAnsi="Times New Roman" w:cs="Times New Roman"/>
      <w:noProof/>
      <w:kern w:val="2"/>
      <w:sz w:val="24"/>
    </w:rPr>
  </w:style>
  <w:style w:type="paragraph" w:customStyle="1" w:styleId="EndNoteBibliography">
    <w:name w:val="EndNote Bibliography"/>
    <w:basedOn w:val="a"/>
    <w:link w:val="EndNoteBibliography0"/>
    <w:qFormat/>
    <w:rsid w:val="003E7AF8"/>
    <w:pPr>
      <w:spacing w:line="240" w:lineRule="auto"/>
    </w:pPr>
    <w:rPr>
      <w:rFonts w:cs="Times New Roman"/>
      <w:noProof/>
    </w:rPr>
  </w:style>
  <w:style w:type="character" w:customStyle="1" w:styleId="EndNoteBibliography0">
    <w:name w:val="EndNote Bibliography 字符"/>
    <w:basedOn w:val="a0"/>
    <w:link w:val="EndNoteBibliography"/>
    <w:rsid w:val="003E7AF8"/>
    <w:rPr>
      <w:rFonts w:ascii="Times New Roman" w:eastAsia="宋体" w:hAnsi="Times New Roman" w:cs="Times New Roman"/>
      <w:noProof/>
      <w:kern w:val="2"/>
      <w:sz w:val="24"/>
    </w:rPr>
  </w:style>
  <w:style w:type="paragraph" w:customStyle="1" w:styleId="a8">
    <w:name w:val="表标题"/>
    <w:basedOn w:val="a"/>
    <w:link w:val="a9"/>
    <w:qFormat/>
    <w:rsid w:val="003E7AF8"/>
    <w:pPr>
      <w:widowControl/>
      <w:spacing w:after="16" w:line="360" w:lineRule="auto"/>
      <w:jc w:val="left"/>
    </w:pPr>
  </w:style>
  <w:style w:type="character" w:customStyle="1" w:styleId="a9">
    <w:name w:val="表标题 字符"/>
    <w:basedOn w:val="a0"/>
    <w:link w:val="a8"/>
    <w:rsid w:val="003E7AF8"/>
    <w:rPr>
      <w:rFonts w:ascii="Times New Roman" w:eastAsia="宋体" w:hAnsi="Times New Roman"/>
      <w:kern w:val="2"/>
      <w:sz w:val="24"/>
    </w:rPr>
  </w:style>
  <w:style w:type="table" w:styleId="aa">
    <w:name w:val="Table Grid"/>
    <w:basedOn w:val="a1"/>
    <w:uiPriority w:val="39"/>
    <w:qFormat/>
    <w:rsid w:val="003E7AF8"/>
    <w:pPr>
      <w:spacing w:after="0" w:line="240" w:lineRule="auto"/>
    </w:pPr>
    <w:rPr>
      <w:rFonts w:ascii="Times New Roman" w:eastAsia="宋体"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qFormat/>
    <w:rsid w:val="003E7AF8"/>
    <w:rPr>
      <w:sz w:val="16"/>
      <w:szCs w:val="16"/>
    </w:rPr>
  </w:style>
  <w:style w:type="paragraph" w:styleId="ac">
    <w:name w:val="annotation text"/>
    <w:basedOn w:val="a"/>
    <w:link w:val="ad"/>
    <w:uiPriority w:val="99"/>
    <w:unhideWhenUsed/>
    <w:rsid w:val="003E7AF8"/>
    <w:pPr>
      <w:spacing w:line="240" w:lineRule="auto"/>
    </w:pPr>
    <w:rPr>
      <w:sz w:val="20"/>
      <w:szCs w:val="20"/>
    </w:rPr>
  </w:style>
  <w:style w:type="character" w:customStyle="1" w:styleId="ad">
    <w:name w:val="批注文字 字符"/>
    <w:basedOn w:val="a0"/>
    <w:link w:val="ac"/>
    <w:uiPriority w:val="99"/>
    <w:rsid w:val="003E7AF8"/>
    <w:rPr>
      <w:rFonts w:ascii="Times New Roman" w:eastAsia="宋体" w:hAnsi="Times New Roman"/>
      <w:kern w:val="2"/>
      <w:sz w:val="20"/>
      <w:szCs w:val="20"/>
    </w:rPr>
  </w:style>
  <w:style w:type="paragraph" w:styleId="ae">
    <w:name w:val="annotation subject"/>
    <w:basedOn w:val="ac"/>
    <w:next w:val="ac"/>
    <w:link w:val="af"/>
    <w:uiPriority w:val="99"/>
    <w:semiHidden/>
    <w:unhideWhenUsed/>
    <w:qFormat/>
    <w:rsid w:val="003E7AF8"/>
    <w:rPr>
      <w:b/>
      <w:bCs/>
    </w:rPr>
  </w:style>
  <w:style w:type="character" w:customStyle="1" w:styleId="af">
    <w:name w:val="批注主题 字符"/>
    <w:basedOn w:val="ad"/>
    <w:link w:val="ae"/>
    <w:uiPriority w:val="99"/>
    <w:semiHidden/>
    <w:rsid w:val="003E7AF8"/>
    <w:rPr>
      <w:rFonts w:ascii="Times New Roman" w:eastAsia="宋体" w:hAnsi="Times New Roman"/>
      <w:b/>
      <w:bCs/>
      <w:kern w:val="2"/>
      <w:sz w:val="20"/>
      <w:szCs w:val="20"/>
    </w:rPr>
  </w:style>
  <w:style w:type="character" w:customStyle="1" w:styleId="fontstyle01">
    <w:name w:val="fontstyle01"/>
    <w:basedOn w:val="a0"/>
    <w:rsid w:val="003E7AF8"/>
    <w:rPr>
      <w:rFonts w:ascii="HfxkhlAdvTTb5929f4c" w:hAnsi="HfxkhlAdvTTb5929f4c" w:hint="default"/>
      <w:b w:val="0"/>
      <w:bCs w:val="0"/>
      <w:i w:val="0"/>
      <w:iCs w:val="0"/>
      <w:color w:val="131413"/>
      <w:sz w:val="16"/>
      <w:szCs w:val="16"/>
    </w:rPr>
  </w:style>
  <w:style w:type="character" w:customStyle="1" w:styleId="fontstyle21">
    <w:name w:val="fontstyle21"/>
    <w:basedOn w:val="a0"/>
    <w:rsid w:val="003E7AF8"/>
    <w:rPr>
      <w:rFonts w:ascii="LdxbsnAdvTT1b53b5fb.I" w:hAnsi="LdxbsnAdvTT1b53b5fb.I" w:hint="default"/>
      <w:b w:val="0"/>
      <w:bCs w:val="0"/>
      <w:i w:val="0"/>
      <w:iCs w:val="0"/>
      <w:color w:val="131413"/>
      <w:sz w:val="16"/>
      <w:szCs w:val="16"/>
    </w:rPr>
  </w:style>
  <w:style w:type="paragraph" w:styleId="af0">
    <w:name w:val="Revision"/>
    <w:hidden/>
    <w:uiPriority w:val="99"/>
    <w:semiHidden/>
    <w:rsid w:val="003E7AF8"/>
    <w:pPr>
      <w:spacing w:after="0" w:line="240" w:lineRule="auto"/>
    </w:pPr>
    <w:rPr>
      <w:rFonts w:ascii="Times New Roman" w:eastAsia="宋体" w:hAnsi="Times New Roman"/>
      <w:kern w:val="2"/>
      <w:sz w:val="24"/>
    </w:rPr>
  </w:style>
  <w:style w:type="character" w:customStyle="1" w:styleId="q4iawc">
    <w:name w:val="q4iawc"/>
    <w:basedOn w:val="a0"/>
    <w:rsid w:val="003E7AF8"/>
  </w:style>
  <w:style w:type="character" w:customStyle="1" w:styleId="fontstyle31">
    <w:name w:val="fontstyle31"/>
    <w:basedOn w:val="a0"/>
    <w:rsid w:val="003E7AF8"/>
    <w:rPr>
      <w:rFonts w:ascii="ZurichBT-BoldCondensedItalic" w:hAnsi="ZurichBT-BoldCondensedItalic" w:hint="default"/>
      <w:b/>
      <w:bCs/>
      <w:i/>
      <w:iCs/>
      <w:color w:val="242021"/>
      <w:sz w:val="14"/>
      <w:szCs w:val="14"/>
    </w:rPr>
  </w:style>
  <w:style w:type="paragraph" w:styleId="af1">
    <w:name w:val="List Paragraph"/>
    <w:basedOn w:val="a"/>
    <w:uiPriority w:val="34"/>
    <w:qFormat/>
    <w:rsid w:val="003E7AF8"/>
    <w:pPr>
      <w:ind w:firstLineChars="200" w:firstLine="420"/>
    </w:pPr>
  </w:style>
  <w:style w:type="character" w:styleId="af2">
    <w:name w:val="Hyperlink"/>
    <w:basedOn w:val="a0"/>
    <w:uiPriority w:val="99"/>
    <w:unhideWhenUsed/>
    <w:rsid w:val="003E7AF8"/>
    <w:rPr>
      <w:color w:val="0563C1" w:themeColor="hyperlink"/>
      <w:u w:val="single"/>
    </w:rPr>
  </w:style>
  <w:style w:type="character" w:styleId="af3">
    <w:name w:val="Unresolved Mention"/>
    <w:basedOn w:val="a0"/>
    <w:uiPriority w:val="99"/>
    <w:semiHidden/>
    <w:unhideWhenUsed/>
    <w:rsid w:val="003E7AF8"/>
    <w:rPr>
      <w:color w:val="605E5C"/>
      <w:shd w:val="clear" w:color="auto" w:fill="E1DFDD"/>
    </w:rPr>
  </w:style>
  <w:style w:type="paragraph" w:styleId="af4">
    <w:name w:val="Balloon Text"/>
    <w:basedOn w:val="a"/>
    <w:link w:val="af5"/>
    <w:uiPriority w:val="99"/>
    <w:semiHidden/>
    <w:unhideWhenUsed/>
    <w:qFormat/>
    <w:rsid w:val="003E7AF8"/>
    <w:pPr>
      <w:spacing w:line="240" w:lineRule="auto"/>
    </w:pPr>
    <w:rPr>
      <w:rFonts w:ascii="Microsoft YaHei UI" w:eastAsia="Microsoft YaHei UI"/>
      <w:sz w:val="18"/>
      <w:szCs w:val="18"/>
    </w:rPr>
  </w:style>
  <w:style w:type="character" w:customStyle="1" w:styleId="af5">
    <w:name w:val="批注框文本 字符"/>
    <w:basedOn w:val="a0"/>
    <w:link w:val="af4"/>
    <w:uiPriority w:val="99"/>
    <w:semiHidden/>
    <w:rsid w:val="003E7AF8"/>
    <w:rPr>
      <w:rFonts w:ascii="Microsoft YaHei UI" w:eastAsia="Microsoft YaHei UI" w:hAnsi="Times New Roman"/>
      <w:kern w:val="2"/>
      <w:sz w:val="18"/>
      <w:szCs w:val="18"/>
    </w:rPr>
  </w:style>
  <w:style w:type="paragraph" w:styleId="af6">
    <w:name w:val="Normal (Web)"/>
    <w:basedOn w:val="a"/>
    <w:uiPriority w:val="99"/>
    <w:semiHidden/>
    <w:unhideWhenUsed/>
    <w:qFormat/>
    <w:rsid w:val="003E7AF8"/>
    <w:pPr>
      <w:widowControl/>
      <w:spacing w:before="100" w:beforeAutospacing="1" w:after="100" w:afterAutospacing="1" w:line="240" w:lineRule="auto"/>
      <w:jc w:val="left"/>
    </w:pPr>
    <w:rPr>
      <w:rFonts w:ascii="宋体" w:hAnsi="宋体" w:cs="宋体"/>
      <w:kern w:val="0"/>
      <w:szCs w:val="24"/>
    </w:rPr>
  </w:style>
  <w:style w:type="paragraph" w:customStyle="1" w:styleId="21">
    <w:name w:val="正文2"/>
    <w:basedOn w:val="a"/>
    <w:link w:val="22"/>
    <w:qFormat/>
    <w:rsid w:val="003E7AF8"/>
    <w:pPr>
      <w:widowControl/>
      <w:spacing w:line="360" w:lineRule="auto"/>
      <w:jc w:val="center"/>
    </w:pPr>
  </w:style>
  <w:style w:type="character" w:customStyle="1" w:styleId="22">
    <w:name w:val="正文2 字符"/>
    <w:basedOn w:val="a0"/>
    <w:link w:val="21"/>
    <w:rsid w:val="003E7AF8"/>
    <w:rPr>
      <w:rFonts w:ascii="Times New Roman" w:eastAsia="宋体" w:hAnsi="Times New Roman"/>
      <w:kern w:val="2"/>
      <w:sz w:val="24"/>
    </w:rPr>
  </w:style>
  <w:style w:type="table" w:customStyle="1" w:styleId="11">
    <w:name w:val="网格型1"/>
    <w:basedOn w:val="a1"/>
    <w:next w:val="aa"/>
    <w:uiPriority w:val="39"/>
    <w:qFormat/>
    <w:rsid w:val="00FA3377"/>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网格型2"/>
    <w:basedOn w:val="a1"/>
    <w:next w:val="aa"/>
    <w:uiPriority w:val="39"/>
    <w:qFormat/>
    <w:rsid w:val="00FA3377"/>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next w:val="aa"/>
    <w:uiPriority w:val="39"/>
    <w:qFormat/>
    <w:rsid w:val="00FA3377"/>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网格型4"/>
    <w:basedOn w:val="a1"/>
    <w:next w:val="aa"/>
    <w:uiPriority w:val="39"/>
    <w:qFormat/>
    <w:rsid w:val="00985B97"/>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网格型5"/>
    <w:basedOn w:val="a1"/>
    <w:next w:val="aa"/>
    <w:uiPriority w:val="39"/>
    <w:qFormat/>
    <w:rsid w:val="00985B97"/>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表格内"/>
    <w:basedOn w:val="a"/>
    <w:link w:val="af8"/>
    <w:qFormat/>
    <w:rsid w:val="00F814EA"/>
    <w:pPr>
      <w:widowControl/>
      <w:spacing w:line="240" w:lineRule="auto"/>
      <w:jc w:val="left"/>
    </w:pPr>
    <w:rPr>
      <w:rFonts w:eastAsia="Times New Roman" w:cs="Times New Roman"/>
      <w:kern w:val="0"/>
      <w:sz w:val="21"/>
      <w:szCs w:val="21"/>
    </w:rPr>
  </w:style>
  <w:style w:type="character" w:customStyle="1" w:styleId="af8">
    <w:name w:val="表格内 字符"/>
    <w:basedOn w:val="a0"/>
    <w:link w:val="af7"/>
    <w:rsid w:val="00F814EA"/>
    <w:rPr>
      <w:rFonts w:ascii="Times New Roman" w:eastAsia="Times New Roman" w:hAnsi="Times New Roman"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473CBC-6A69-4CFA-81EA-FDE9766FB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2362</Words>
  <Characters>13470</Characters>
  <Application>Microsoft Office Word</Application>
  <DocSecurity>0</DocSecurity>
  <Lines>112</Lines>
  <Paragraphs>31</Paragraphs>
  <ScaleCrop>false</ScaleCrop>
  <Company>中山大学</Company>
  <LinksUpToDate>false</LinksUpToDate>
  <CharactersWithSpaces>15801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Yuan Chaolei</dc:creator>
  <cp:keywords/>
  <dc:description/>
  <cp:lastModifiedBy>Chaolei Yuan</cp:lastModifiedBy>
  <cp:revision>2</cp:revision>
  <cp:lastPrinted>2022-11-27T04:06:00Z</cp:lastPrinted>
  <dcterms:created xsi:type="dcterms:W3CDTF">2023-05-18T02:41:00Z</dcterms:created>
  <dcterms:modified xsi:type="dcterms:W3CDTF">2023-05-18T02:41:00Z</dcterms:modified>
</cp:coreProperties>
</file>