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663AD" w14:textId="0E0582D7" w:rsidR="00164B83" w:rsidRPr="007E271A" w:rsidRDefault="007E271A" w:rsidP="00164B8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E271A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Recent progress in organic waste recycling </w:t>
      </w:r>
      <w:r w:rsidR="000449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materials </w:t>
      </w:r>
      <w:r w:rsidRPr="007E271A">
        <w:rPr>
          <w:rFonts w:ascii="Times New Roman" w:hAnsi="Times New Roman" w:cs="Times New Roman"/>
          <w:b/>
          <w:sz w:val="28"/>
          <w:szCs w:val="28"/>
          <w:lang w:val="en-US"/>
        </w:rPr>
        <w:t>for solar cell applications</w:t>
      </w:r>
    </w:p>
    <w:p w14:paraId="130AAB42" w14:textId="77777777" w:rsidR="00477AD6" w:rsidRPr="00730743" w:rsidRDefault="00477AD6">
      <w:pPr>
        <w:rPr>
          <w:lang w:val="en-US"/>
        </w:rPr>
      </w:pPr>
    </w:p>
    <w:p w14:paraId="1B58BA6D" w14:textId="77777777" w:rsidR="00164B83" w:rsidRPr="00A83B1C" w:rsidRDefault="00164B83" w:rsidP="00BA5819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A83B1C">
        <w:rPr>
          <w:rFonts w:ascii="Times New Roman" w:hAnsi="Times New Roman" w:cs="Times New Roman"/>
          <w:b/>
          <w:sz w:val="24"/>
          <w:lang w:val="en-US"/>
        </w:rPr>
        <w:t>Graphical Abstract</w:t>
      </w:r>
    </w:p>
    <w:p w14:paraId="35F4AAF6" w14:textId="77777777" w:rsidR="00164B83" w:rsidRPr="00A83B1C" w:rsidRDefault="00164B83" w:rsidP="00164B83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064F5E29" w14:textId="77777777" w:rsidR="00164B83" w:rsidRPr="00A83B1C" w:rsidRDefault="00164B83" w:rsidP="00164B83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A83B1C">
        <w:rPr>
          <w:rFonts w:ascii="Times New Roman" w:hAnsi="Times New Roman" w:cs="Times New Roman"/>
          <w:b/>
          <w:noProof/>
          <w:sz w:val="24"/>
          <w:lang w:val="es-ES" w:eastAsia="es-ES"/>
        </w:rPr>
        <w:drawing>
          <wp:inline distT="0" distB="0" distL="0" distR="0" wp14:anchorId="487DE870" wp14:editId="214AE1D6">
            <wp:extent cx="5586105" cy="2339999"/>
            <wp:effectExtent l="0" t="0" r="0" b="0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2"/>
                    <a:stretch/>
                  </pic:blipFill>
                  <pic:spPr bwMode="auto">
                    <a:xfrm>
                      <a:off x="0" y="0"/>
                      <a:ext cx="5650790" cy="236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2DDC069D" w14:textId="77777777" w:rsidR="00164B83" w:rsidRDefault="00164B83" w:rsidP="00164B83">
      <w:p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6CF685F5" w14:textId="77777777" w:rsidR="00164B83" w:rsidRDefault="00164B83"/>
    <w:sectPr w:rsidR="00164B83" w:rsidSect="00477AD6">
      <w:footerReference w:type="even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6B69F" w14:textId="77777777" w:rsidR="002E5C36" w:rsidRDefault="002E5C36" w:rsidP="00C41E2B">
      <w:pPr>
        <w:spacing w:after="0" w:line="240" w:lineRule="auto"/>
      </w:pPr>
      <w:r>
        <w:separator/>
      </w:r>
    </w:p>
  </w:endnote>
  <w:endnote w:type="continuationSeparator" w:id="0">
    <w:p w14:paraId="7ACEEE4C" w14:textId="77777777" w:rsidR="002E5C36" w:rsidRDefault="002E5C36" w:rsidP="00C41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5973" w14:textId="77777777" w:rsidR="00C41E2B" w:rsidRDefault="00C41E2B" w:rsidP="00C41E2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EDF4CA6" w14:textId="77777777" w:rsidR="00C41E2B" w:rsidRDefault="00C41E2B" w:rsidP="00C41E2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74A9" w14:textId="77777777" w:rsidR="00C41E2B" w:rsidRDefault="00C41E2B" w:rsidP="00C41E2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E271A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D26FA8" w14:textId="77777777" w:rsidR="00C41E2B" w:rsidRDefault="00C41E2B" w:rsidP="00C41E2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DFB9C" w14:textId="77777777" w:rsidR="002E5C36" w:rsidRDefault="002E5C36" w:rsidP="00C41E2B">
      <w:pPr>
        <w:spacing w:after="0" w:line="240" w:lineRule="auto"/>
      </w:pPr>
      <w:r>
        <w:separator/>
      </w:r>
    </w:p>
  </w:footnote>
  <w:footnote w:type="continuationSeparator" w:id="0">
    <w:p w14:paraId="06828BDA" w14:textId="77777777" w:rsidR="002E5C36" w:rsidRDefault="002E5C36" w:rsidP="00C41E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83"/>
    <w:rsid w:val="00044917"/>
    <w:rsid w:val="000B76E7"/>
    <w:rsid w:val="00164B83"/>
    <w:rsid w:val="002E5C36"/>
    <w:rsid w:val="003D46E2"/>
    <w:rsid w:val="00477AD6"/>
    <w:rsid w:val="00730743"/>
    <w:rsid w:val="007E271A"/>
    <w:rsid w:val="00AE179E"/>
    <w:rsid w:val="00BA5819"/>
    <w:rsid w:val="00C4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4D547F"/>
  <w14:defaultImageDpi w14:val="300"/>
  <w15:docId w15:val="{324D132C-6370-A341-8A08-589541F9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B83"/>
    <w:pPr>
      <w:spacing w:after="160" w:line="259" w:lineRule="auto"/>
    </w:pPr>
    <w:rPr>
      <w:rFonts w:eastAsiaTheme="minorHAns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64B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B83"/>
    <w:rPr>
      <w:rFonts w:ascii="Lucida Grande" w:eastAsiaTheme="minorHAnsi" w:hAnsi="Lucida Grande" w:cs="Lucida Grande"/>
      <w:sz w:val="18"/>
      <w:szCs w:val="18"/>
      <w:lang w:val="es-MX" w:eastAsia="en-US"/>
    </w:rPr>
  </w:style>
  <w:style w:type="paragraph" w:styleId="Piedepgina">
    <w:name w:val="footer"/>
    <w:basedOn w:val="Normal"/>
    <w:link w:val="PiedepginaCar"/>
    <w:uiPriority w:val="99"/>
    <w:unhideWhenUsed/>
    <w:rsid w:val="00C41E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1E2B"/>
    <w:rPr>
      <w:rFonts w:eastAsiaTheme="minorHAnsi"/>
      <w:sz w:val="22"/>
      <w:szCs w:val="22"/>
      <w:lang w:val="es-MX" w:eastAsia="en-US"/>
    </w:rPr>
  </w:style>
  <w:style w:type="character" w:styleId="Nmerodepgina">
    <w:name w:val="page number"/>
    <w:basedOn w:val="Fuentedeprrafopredeter"/>
    <w:uiPriority w:val="99"/>
    <w:semiHidden/>
    <w:unhideWhenUsed/>
    <w:rsid w:val="00C41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92</Characters>
  <Application>Microsoft Office Word</Application>
  <DocSecurity>0</DocSecurity>
  <Lines>1</Lines>
  <Paragraphs>1</Paragraphs>
  <ScaleCrop>false</ScaleCrop>
  <Company>Centro de Investigaciones en Optica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</dc:creator>
  <cp:keywords/>
  <dc:description/>
  <cp:lastModifiedBy>CIO</cp:lastModifiedBy>
  <cp:revision>3</cp:revision>
  <dcterms:created xsi:type="dcterms:W3CDTF">2023-04-18T00:11:00Z</dcterms:created>
  <dcterms:modified xsi:type="dcterms:W3CDTF">2023-05-17T00:41:00Z</dcterms:modified>
</cp:coreProperties>
</file>