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A0689" w14:textId="77777777" w:rsidR="00630E26" w:rsidRPr="00191C09" w:rsidRDefault="00630E26" w:rsidP="00630E2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1C09">
        <w:rPr>
          <w:rFonts w:ascii="Times New Roman" w:hAnsi="Times New Roman" w:cs="Times New Roman"/>
          <w:sz w:val="24"/>
          <w:szCs w:val="24"/>
        </w:rPr>
        <w:t>PIC =</w:t>
      </w:r>
      <m:oMath>
        <m:r>
          <w:rPr>
            <w:rFonts w:ascii="Cambria Math" w:hAnsi="Times New Roman" w:cs="Times New Roman"/>
            <w:sz w:val="24"/>
            <w:szCs w:val="24"/>
          </w:rPr>
          <m:t>1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nary>
          <m:naryPr>
            <m:chr m:val="∑"/>
            <m:limLoc m:val="undOvr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p>
          <m:e>
            <m:sSubSup>
              <m:sSubSup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sup>
            </m:sSubSup>
          </m:e>
        </m:nary>
      </m:oMath>
      <w:r w:rsidRPr="00191C09">
        <w:rPr>
          <w:rFonts w:ascii="Times New Roman" w:eastAsiaTheme="minorEastAsia" w:hAnsi="Times New Roman" w:cs="Times New Roman"/>
          <w:sz w:val="24"/>
          <w:szCs w:val="24"/>
        </w:rPr>
        <w:t xml:space="preserve"> –</w:t>
      </w:r>
      <m:oMath>
        <m:nary>
          <m:naryPr>
            <m:chr m:val="∑"/>
            <m:grow m:val="1"/>
            <m:ctrlPr>
              <w:rPr>
                <w:rFonts w:ascii="Cambria Math" w:eastAsiaTheme="minorEastAsia" w:hAnsi="Times New Roman" w:cs="Times New Roman"/>
                <w:sz w:val="24"/>
                <w:szCs w:val="24"/>
              </w:rPr>
            </m:ctrlPr>
          </m:naryPr>
          <m:sub>
            <m:r>
              <w:rPr>
                <w:rFonts w:ascii="Cambria Math" w:eastAsia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eastAsia="Cambria Math" w:hAnsi="Times New Roman" w:cs="Times New Roman"/>
                <w:sz w:val="24"/>
                <w:szCs w:val="24"/>
              </w:rPr>
              <m:t>=1</m:t>
            </m:r>
          </m:sub>
          <m:sup>
            <m:r>
              <w:rPr>
                <w:rFonts w:ascii="Cambria Math" w:eastAsia="Cambria Math" w:hAnsi="Cambria Math" w:cs="Times New Roman"/>
                <w:sz w:val="24"/>
                <w:szCs w:val="24"/>
              </w:rPr>
              <m:t>k-</m:t>
            </m:r>
            <m:r>
              <w:rPr>
                <w:rFonts w:ascii="Cambria Math" w:eastAsia="Cambria Math" w:hAnsi="Times New Roman" w:cs="Times New Roman"/>
                <w:sz w:val="24"/>
                <w:szCs w:val="24"/>
              </w:rPr>
              <m:t>1</m:t>
            </m:r>
          </m:sup>
          <m:e>
            <m:sSubSup>
              <m:sSubSup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sup>
            </m:sSubSup>
          </m:e>
        </m:nary>
        <m:nary>
          <m:naryPr>
            <m:chr m:val="∑"/>
            <m:limLoc m:val="undOvr"/>
            <m:grow m:val="1"/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=</m:t>
            </m:r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p>
          <m:e>
            <m:sSubSup>
              <m:sSubSup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j</m:t>
                </m:r>
              </m:sub>
              <m:sup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sup>
            </m:sSubSup>
          </m:e>
        </m:nary>
      </m:oMath>
    </w:p>
    <w:p w14:paraId="79A72072" w14:textId="77777777" w:rsidR="00386883" w:rsidRDefault="00630E2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E26"/>
    <w:rsid w:val="003107CE"/>
    <w:rsid w:val="00316534"/>
    <w:rsid w:val="00373D83"/>
    <w:rsid w:val="00622525"/>
    <w:rsid w:val="00630E26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81490"/>
  <w15:chartTrackingRefBased/>
  <w15:docId w15:val="{28377249-1FA1-4E0D-816D-0936B4351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E26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2021-05-13T14:39:00Z</dcterms:created>
  <dcterms:modified xsi:type="dcterms:W3CDTF">2021-05-13T14:39:00Z</dcterms:modified>
</cp:coreProperties>
</file>