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B45FF" w14:textId="5F319DD1" w:rsidR="00681CCA" w:rsidRPr="00575CC9" w:rsidRDefault="00575CC9" w:rsidP="00993886">
      <w:pPr>
        <w:pStyle w:val="aff6"/>
        <w:spacing w:line="480" w:lineRule="auto"/>
        <w:rPr>
          <w:sz w:val="20"/>
          <w:szCs w:val="20"/>
        </w:rPr>
      </w:pPr>
      <w:r w:rsidRPr="00575CC9">
        <w:rPr>
          <w:sz w:val="20"/>
          <w:szCs w:val="20"/>
        </w:rPr>
        <w:t xml:space="preserve">Supplementary </w:t>
      </w:r>
      <w:r w:rsidR="000218A9" w:rsidRPr="00575CC9">
        <w:rPr>
          <w:sz w:val="20"/>
          <w:szCs w:val="20"/>
        </w:rPr>
        <w:t>Information</w:t>
      </w:r>
    </w:p>
    <w:p w14:paraId="75590706" w14:textId="7CBB2671" w:rsidR="004E6FCC" w:rsidRPr="00575CC9" w:rsidRDefault="000218A9" w:rsidP="00554D13">
      <w:pPr>
        <w:pStyle w:val="aff6"/>
        <w:spacing w:line="480" w:lineRule="auto"/>
        <w:jc w:val="left"/>
        <w:rPr>
          <w:sz w:val="20"/>
          <w:szCs w:val="20"/>
        </w:rPr>
      </w:pPr>
      <w:r w:rsidRPr="00575CC9">
        <w:rPr>
          <w:sz w:val="20"/>
          <w:szCs w:val="20"/>
        </w:rPr>
        <w:t>Virological analysis of bronchoalveolar lavage fluid in patients with respiratory disease</w:t>
      </w:r>
      <w:r w:rsidR="00960D16" w:rsidRPr="00575CC9">
        <w:rPr>
          <w:sz w:val="20"/>
          <w:szCs w:val="20"/>
        </w:rPr>
        <w:t xml:space="preserve"> in Wuhan</w:t>
      </w:r>
    </w:p>
    <w:p w14:paraId="3FA9552C" w14:textId="5900981D" w:rsidR="00575CC9" w:rsidRPr="00E1670A" w:rsidRDefault="000218A9" w:rsidP="00575CC9">
      <w:pPr>
        <w:rPr>
          <w:i/>
          <w:iCs/>
          <w:sz w:val="20"/>
          <w:szCs w:val="20"/>
        </w:rPr>
      </w:pPr>
      <w:r w:rsidRPr="00E1670A">
        <w:rPr>
          <w:i/>
          <w:iCs/>
          <w:sz w:val="20"/>
          <w:szCs w:val="20"/>
        </w:rPr>
        <w:t>Clinical and Experimental Medicine</w:t>
      </w:r>
    </w:p>
    <w:p w14:paraId="3EFF3F92" w14:textId="77777777" w:rsidR="00575CC9" w:rsidRPr="00E1670A" w:rsidRDefault="00575CC9" w:rsidP="00E1670A"/>
    <w:p w14:paraId="736F64A4" w14:textId="0D075743" w:rsidR="004E6FCC" w:rsidRPr="00575CC9" w:rsidRDefault="000218A9" w:rsidP="00554D13">
      <w:pPr>
        <w:spacing w:line="480" w:lineRule="auto"/>
        <w:rPr>
          <w:rFonts w:cs="Times New Roman"/>
          <w:sz w:val="20"/>
          <w:szCs w:val="20"/>
        </w:rPr>
      </w:pPr>
      <w:proofErr w:type="spellStart"/>
      <w:r w:rsidRPr="00575CC9">
        <w:rPr>
          <w:rFonts w:cs="Times New Roman"/>
          <w:sz w:val="20"/>
          <w:szCs w:val="20"/>
        </w:rPr>
        <w:t>Liangyu</w:t>
      </w:r>
      <w:proofErr w:type="spellEnd"/>
      <w:r w:rsidRPr="00575CC9">
        <w:rPr>
          <w:rFonts w:cs="Times New Roman"/>
          <w:sz w:val="20"/>
          <w:szCs w:val="20"/>
        </w:rPr>
        <w:t xml:space="preserve"> Li</w:t>
      </w:r>
      <w:r w:rsidRPr="00575CC9">
        <w:rPr>
          <w:rFonts w:cs="Times New Roman"/>
          <w:color w:val="282828"/>
          <w:sz w:val="20"/>
          <w:szCs w:val="20"/>
          <w:shd w:val="clear" w:color="auto" w:fill="F7F7F7"/>
          <w:vertAlign w:val="superscript"/>
        </w:rPr>
        <w:t>†</w:t>
      </w:r>
      <w:r w:rsidRPr="00575CC9">
        <w:rPr>
          <w:rFonts w:cs="Times New Roman"/>
          <w:sz w:val="20"/>
          <w:szCs w:val="20"/>
        </w:rPr>
        <w:t xml:space="preserve">, </w:t>
      </w:r>
      <w:proofErr w:type="spellStart"/>
      <w:r w:rsidRPr="00575CC9">
        <w:rPr>
          <w:rFonts w:cs="Times New Roman"/>
          <w:sz w:val="20"/>
          <w:szCs w:val="20"/>
        </w:rPr>
        <w:t>Haiyue</w:t>
      </w:r>
      <w:proofErr w:type="spellEnd"/>
      <w:r w:rsidRPr="00575CC9">
        <w:rPr>
          <w:rFonts w:cs="Times New Roman"/>
          <w:sz w:val="20"/>
          <w:szCs w:val="20"/>
        </w:rPr>
        <w:t xml:space="preserve"> Zhang</w:t>
      </w:r>
      <w:r w:rsidRPr="00575CC9">
        <w:rPr>
          <w:rFonts w:cs="Times New Roman"/>
          <w:color w:val="282828"/>
          <w:sz w:val="20"/>
          <w:szCs w:val="20"/>
          <w:shd w:val="clear" w:color="auto" w:fill="F7F7F7"/>
          <w:vertAlign w:val="superscript"/>
        </w:rPr>
        <w:t>†</w:t>
      </w:r>
      <w:r w:rsidRPr="00575CC9">
        <w:rPr>
          <w:rFonts w:cs="Times New Roman"/>
          <w:sz w:val="20"/>
          <w:szCs w:val="20"/>
        </w:rPr>
        <w:t xml:space="preserve">, Pei </w:t>
      </w:r>
      <w:proofErr w:type="spellStart"/>
      <w:r w:rsidRPr="00575CC9">
        <w:rPr>
          <w:rFonts w:cs="Times New Roman"/>
          <w:sz w:val="20"/>
          <w:szCs w:val="20"/>
        </w:rPr>
        <w:t>Xiong</w:t>
      </w:r>
      <w:proofErr w:type="spellEnd"/>
      <w:r w:rsidRPr="00575CC9">
        <w:rPr>
          <w:rFonts w:cs="Times New Roman"/>
          <w:sz w:val="20"/>
          <w:szCs w:val="20"/>
        </w:rPr>
        <w:t xml:space="preserve">, </w:t>
      </w:r>
      <w:r w:rsidR="00575CC9" w:rsidRPr="00575CC9">
        <w:rPr>
          <w:sz w:val="20"/>
          <w:szCs w:val="20"/>
        </w:rPr>
        <w:t>Chan Liu,</w:t>
      </w:r>
      <w:r w:rsidR="00575CC9" w:rsidRPr="00575CC9">
        <w:rPr>
          <w:rFonts w:cs="Times New Roman"/>
          <w:sz w:val="20"/>
          <w:szCs w:val="20"/>
        </w:rPr>
        <w:t xml:space="preserve"> </w:t>
      </w:r>
      <w:r w:rsidRPr="00575CC9">
        <w:rPr>
          <w:rFonts w:cs="Times New Roman"/>
          <w:sz w:val="20"/>
          <w:szCs w:val="20"/>
        </w:rPr>
        <w:t xml:space="preserve">Lu Wan, </w:t>
      </w:r>
      <w:proofErr w:type="spellStart"/>
      <w:r w:rsidRPr="00575CC9">
        <w:rPr>
          <w:rFonts w:cs="Times New Roman"/>
          <w:sz w:val="20"/>
          <w:szCs w:val="20"/>
        </w:rPr>
        <w:t>Mengling</w:t>
      </w:r>
      <w:proofErr w:type="spellEnd"/>
      <w:r w:rsidRPr="00575CC9">
        <w:rPr>
          <w:rFonts w:cs="Times New Roman"/>
          <w:sz w:val="20"/>
          <w:szCs w:val="20"/>
        </w:rPr>
        <w:t xml:space="preserve"> Liu, </w:t>
      </w:r>
      <w:proofErr w:type="spellStart"/>
      <w:r w:rsidRPr="00575CC9">
        <w:rPr>
          <w:rFonts w:cs="Times New Roman"/>
          <w:sz w:val="20"/>
          <w:szCs w:val="20"/>
        </w:rPr>
        <w:t>Ruiyun</w:t>
      </w:r>
      <w:proofErr w:type="spellEnd"/>
      <w:r w:rsidRPr="00575CC9">
        <w:rPr>
          <w:rFonts w:cs="Times New Roman"/>
          <w:sz w:val="20"/>
          <w:szCs w:val="20"/>
        </w:rPr>
        <w:t xml:space="preserve"> Li, Ming Shang, Hailing Liu, </w:t>
      </w:r>
      <w:r w:rsidRPr="00575CC9">
        <w:rPr>
          <w:rFonts w:cs="Times New Roman"/>
          <w:sz w:val="20"/>
          <w:szCs w:val="20"/>
        </w:rPr>
        <w:t>Jing Ying,</w:t>
      </w:r>
      <w:r w:rsidR="00575CC9" w:rsidRPr="00575CC9">
        <w:rPr>
          <w:rFonts w:cs="Times New Roman"/>
          <w:sz w:val="20"/>
          <w:szCs w:val="20"/>
        </w:rPr>
        <w:t xml:space="preserve"> </w:t>
      </w:r>
      <w:proofErr w:type="spellStart"/>
      <w:r w:rsidR="00575CC9" w:rsidRPr="00575CC9">
        <w:rPr>
          <w:rFonts w:cs="Times New Roman"/>
          <w:sz w:val="20"/>
          <w:szCs w:val="20"/>
        </w:rPr>
        <w:t>Yuchuan</w:t>
      </w:r>
      <w:proofErr w:type="spellEnd"/>
      <w:r w:rsidR="00575CC9" w:rsidRPr="00575CC9">
        <w:rPr>
          <w:rFonts w:cs="Times New Roman"/>
          <w:sz w:val="20"/>
          <w:szCs w:val="20"/>
        </w:rPr>
        <w:t xml:space="preserve"> Luo, </w:t>
      </w:r>
      <w:proofErr w:type="spellStart"/>
      <w:r w:rsidRPr="00575CC9">
        <w:rPr>
          <w:rFonts w:cs="Times New Roman"/>
          <w:sz w:val="20"/>
          <w:szCs w:val="20"/>
        </w:rPr>
        <w:t>Xiaojun</w:t>
      </w:r>
      <w:proofErr w:type="spellEnd"/>
      <w:r w:rsidRPr="00575CC9">
        <w:rPr>
          <w:rFonts w:cs="Times New Roman"/>
          <w:sz w:val="20"/>
          <w:szCs w:val="20"/>
        </w:rPr>
        <w:t xml:space="preserve"> Wu*, </w:t>
      </w:r>
      <w:proofErr w:type="spellStart"/>
      <w:r w:rsidRPr="00575CC9">
        <w:rPr>
          <w:rFonts w:cs="Times New Roman"/>
          <w:sz w:val="20"/>
          <w:szCs w:val="20"/>
        </w:rPr>
        <w:t>Jianjun</w:t>
      </w:r>
      <w:proofErr w:type="spellEnd"/>
      <w:r w:rsidRPr="00575CC9">
        <w:rPr>
          <w:rFonts w:cs="Times New Roman"/>
          <w:sz w:val="20"/>
          <w:szCs w:val="20"/>
        </w:rPr>
        <w:t xml:space="preserve"> Chen*</w:t>
      </w:r>
    </w:p>
    <w:p w14:paraId="1374E456" w14:textId="77777777" w:rsidR="004E6FCC" w:rsidRPr="00575CC9" w:rsidRDefault="004E6FCC" w:rsidP="00554D13">
      <w:pPr>
        <w:spacing w:line="480" w:lineRule="auto"/>
        <w:rPr>
          <w:rFonts w:cs="Times New Roman"/>
          <w:sz w:val="20"/>
          <w:szCs w:val="20"/>
        </w:rPr>
      </w:pPr>
    </w:p>
    <w:p w14:paraId="06687B5B" w14:textId="77777777" w:rsidR="004E6FCC" w:rsidRPr="00575CC9" w:rsidRDefault="000218A9" w:rsidP="00554D13">
      <w:pPr>
        <w:spacing w:line="480" w:lineRule="auto"/>
        <w:rPr>
          <w:rFonts w:cs="Times New Roman"/>
          <w:sz w:val="20"/>
          <w:szCs w:val="20"/>
        </w:rPr>
      </w:pPr>
      <w:r w:rsidRPr="00575CC9">
        <w:rPr>
          <w:rFonts w:cs="Times New Roman"/>
          <w:sz w:val="20"/>
          <w:szCs w:val="20"/>
        </w:rPr>
        <w:t xml:space="preserve">Department of Pulmonary and Critical Care Medicine, Renmin Hospital of Wuhan University, Wuhan, Hubei, China </w:t>
      </w:r>
    </w:p>
    <w:p w14:paraId="715109CD" w14:textId="77777777" w:rsidR="004E6FCC" w:rsidRPr="00575CC9" w:rsidRDefault="004E6FCC" w:rsidP="00554D13">
      <w:pPr>
        <w:spacing w:line="480" w:lineRule="auto"/>
        <w:rPr>
          <w:rFonts w:cs="Times New Roman"/>
          <w:sz w:val="20"/>
          <w:szCs w:val="20"/>
        </w:rPr>
      </w:pPr>
    </w:p>
    <w:p w14:paraId="4CF20312" w14:textId="77777777" w:rsidR="004E6FCC" w:rsidRPr="00575CC9" w:rsidRDefault="000218A9" w:rsidP="00554D13">
      <w:pPr>
        <w:spacing w:line="480" w:lineRule="auto"/>
        <w:rPr>
          <w:rFonts w:cs="Times New Roman"/>
          <w:sz w:val="20"/>
          <w:szCs w:val="20"/>
        </w:rPr>
      </w:pPr>
      <w:r w:rsidRPr="00575CC9">
        <w:rPr>
          <w:rFonts w:cs="Times New Roman"/>
          <w:color w:val="282828"/>
          <w:sz w:val="20"/>
          <w:szCs w:val="20"/>
          <w:shd w:val="clear" w:color="auto" w:fill="F7F7F7"/>
          <w:vertAlign w:val="superscript"/>
        </w:rPr>
        <w:t>†</w:t>
      </w:r>
      <w:r w:rsidRPr="00575CC9">
        <w:rPr>
          <w:rFonts w:cs="Times New Roman"/>
          <w:sz w:val="20"/>
          <w:szCs w:val="20"/>
        </w:rPr>
        <w:t xml:space="preserve"> These authors contributed equally to this work</w:t>
      </w:r>
    </w:p>
    <w:p w14:paraId="7B6C9E48" w14:textId="77777777" w:rsidR="004E6FCC" w:rsidRPr="00575CC9" w:rsidRDefault="004E6FCC" w:rsidP="00554D13">
      <w:pPr>
        <w:spacing w:line="480" w:lineRule="auto"/>
        <w:rPr>
          <w:rFonts w:cs="Times New Roman"/>
          <w:b/>
          <w:sz w:val="20"/>
          <w:szCs w:val="20"/>
        </w:rPr>
      </w:pPr>
    </w:p>
    <w:p w14:paraId="11011AB5" w14:textId="0219A08E" w:rsidR="00305A00" w:rsidRPr="00575CC9" w:rsidRDefault="000218A9" w:rsidP="00554D13">
      <w:pPr>
        <w:spacing w:line="480" w:lineRule="auto"/>
        <w:rPr>
          <w:rFonts w:cs="Times New Roman"/>
          <w:sz w:val="20"/>
          <w:szCs w:val="20"/>
        </w:rPr>
      </w:pPr>
      <w:r w:rsidRPr="00575CC9">
        <w:rPr>
          <w:rFonts w:cs="Times New Roman"/>
          <w:b/>
          <w:sz w:val="20"/>
          <w:szCs w:val="20"/>
        </w:rPr>
        <w:t xml:space="preserve">* Corresponding authors: </w:t>
      </w:r>
      <w:r w:rsidRPr="00575CC9">
        <w:rPr>
          <w:rFonts w:cs="Times New Roman"/>
          <w:b/>
          <w:sz w:val="20"/>
          <w:szCs w:val="20"/>
        </w:rPr>
        <w:br/>
      </w:r>
      <w:hyperlink r:id="rId8" w:history="1">
        <w:r w:rsidRPr="00575CC9">
          <w:rPr>
            <w:rStyle w:val="afc"/>
            <w:rFonts w:cs="Times New Roman"/>
            <w:sz w:val="20"/>
            <w:szCs w:val="20"/>
          </w:rPr>
          <w:t>wuxiaojunrmyy@126.com</w:t>
        </w:r>
      </w:hyperlink>
      <w:r w:rsidR="00575CC9" w:rsidRPr="00575CC9">
        <w:rPr>
          <w:rStyle w:val="afc"/>
          <w:rFonts w:cs="Times New Roman"/>
          <w:sz w:val="20"/>
          <w:szCs w:val="20"/>
        </w:rPr>
        <w:t xml:space="preserve"> (XY)</w:t>
      </w:r>
    </w:p>
    <w:p w14:paraId="726A509E" w14:textId="3C3F1320" w:rsidR="00305A00" w:rsidRPr="00575CC9" w:rsidRDefault="000218A9" w:rsidP="00554D13">
      <w:pPr>
        <w:spacing w:line="480" w:lineRule="auto"/>
        <w:rPr>
          <w:rFonts w:cs="Times New Roman"/>
          <w:sz w:val="20"/>
          <w:szCs w:val="20"/>
        </w:rPr>
      </w:pPr>
      <w:hyperlink r:id="rId9" w:history="1">
        <w:r w:rsidR="006A48C1" w:rsidRPr="00575CC9">
          <w:rPr>
            <w:rStyle w:val="afc"/>
            <w:rFonts w:cs="Times New Roman"/>
            <w:sz w:val="20"/>
            <w:szCs w:val="20"/>
          </w:rPr>
          <w:t>chenjj@wh.iov.cn</w:t>
        </w:r>
      </w:hyperlink>
      <w:r w:rsidR="00575CC9" w:rsidRPr="00575CC9">
        <w:rPr>
          <w:rStyle w:val="afc"/>
          <w:rFonts w:cs="Times New Roman"/>
          <w:sz w:val="20"/>
          <w:szCs w:val="20"/>
        </w:rPr>
        <w:t xml:space="preserve"> (JC)</w:t>
      </w:r>
    </w:p>
    <w:p w14:paraId="73A3A672" w14:textId="77777777" w:rsidR="004E6FCC" w:rsidRPr="00575CC9" w:rsidRDefault="000218A9" w:rsidP="00554D13">
      <w:pPr>
        <w:spacing w:before="0" w:after="200" w:line="480" w:lineRule="auto"/>
        <w:rPr>
          <w:rFonts w:cs="Times New Roman"/>
          <w:b/>
          <w:i/>
          <w:sz w:val="20"/>
          <w:szCs w:val="20"/>
        </w:rPr>
      </w:pPr>
      <w:r w:rsidRPr="00575CC9">
        <w:rPr>
          <w:rFonts w:cs="Times New Roman"/>
          <w:sz w:val="20"/>
          <w:szCs w:val="20"/>
        </w:rPr>
        <w:br w:type="page"/>
      </w:r>
    </w:p>
    <w:p w14:paraId="683556BA" w14:textId="77777777" w:rsidR="00CC0B5E" w:rsidRPr="00575CC9" w:rsidRDefault="000218A9" w:rsidP="00554D13">
      <w:pPr>
        <w:pStyle w:val="1"/>
        <w:numPr>
          <w:ilvl w:val="0"/>
          <w:numId w:val="0"/>
        </w:numPr>
        <w:spacing w:line="480" w:lineRule="auto"/>
        <w:ind w:left="567" w:hanging="567"/>
        <w:rPr>
          <w:sz w:val="20"/>
          <w:szCs w:val="20"/>
        </w:rPr>
      </w:pPr>
      <w:r w:rsidRPr="00575CC9">
        <w:rPr>
          <w:sz w:val="20"/>
          <w:szCs w:val="20"/>
        </w:rPr>
        <w:lastRenderedPageBreak/>
        <w:t>S</w:t>
      </w:r>
      <w:r w:rsidRPr="00575CC9">
        <w:rPr>
          <w:sz w:val="20"/>
          <w:szCs w:val="20"/>
        </w:rPr>
        <w:t xml:space="preserve">upplementary Table 1. </w:t>
      </w:r>
      <w:r w:rsidR="00DF19A6" w:rsidRPr="00575CC9">
        <w:rPr>
          <w:sz w:val="20"/>
          <w:szCs w:val="20"/>
        </w:rPr>
        <w:t xml:space="preserve">Demographic and clinical characteristics of the study participants </w:t>
      </w:r>
    </w:p>
    <w:tbl>
      <w:tblPr>
        <w:tblW w:w="10091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2127"/>
        <w:gridCol w:w="2126"/>
        <w:gridCol w:w="2126"/>
        <w:gridCol w:w="877"/>
      </w:tblGrid>
      <w:tr w:rsidR="00193614" w14:paraId="79854B03" w14:textId="77777777" w:rsidTr="00CD45B1"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14D0C63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1670A">
              <w:rPr>
                <w:rFonts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3E1249A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1670A">
              <w:rPr>
                <w:rFonts w:cs="Times New Roman"/>
                <w:b/>
                <w:bCs/>
                <w:sz w:val="20"/>
                <w:szCs w:val="20"/>
              </w:rPr>
              <w:t>Viral group (118)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F4624B3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1670A">
              <w:rPr>
                <w:rFonts w:cs="Times New Roman"/>
                <w:b/>
                <w:bCs/>
                <w:sz w:val="20"/>
                <w:szCs w:val="20"/>
              </w:rPr>
              <w:t>Non-viral group (217)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0FAD16D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1670A">
              <w:rPr>
                <w:rFonts w:cs="Times New Roman"/>
                <w:b/>
                <w:bCs/>
                <w:sz w:val="20"/>
                <w:szCs w:val="20"/>
              </w:rPr>
              <w:t>Total (335)</w:t>
            </w:r>
          </w:p>
        </w:tc>
        <w:tc>
          <w:tcPr>
            <w:tcW w:w="8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14119BD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1670A">
              <w:rPr>
                <w:rFonts w:cs="Times New Roman"/>
                <w:b/>
                <w:bCs/>
                <w:i/>
                <w:sz w:val="20"/>
                <w:szCs w:val="20"/>
              </w:rPr>
              <w:t>P-</w:t>
            </w:r>
            <w:r w:rsidRPr="00E1670A">
              <w:rPr>
                <w:rFonts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193614" w14:paraId="6C7D7899" w14:textId="77777777" w:rsidTr="00CD45B1">
        <w:trPr>
          <w:trHeight w:val="60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BACC0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General </w:t>
            </w:r>
            <w:r w:rsidRPr="00E1670A">
              <w:rPr>
                <w:rFonts w:cs="Times New Roman"/>
                <w:sz w:val="20"/>
                <w:szCs w:val="20"/>
              </w:rPr>
              <w:t>condition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3F0290" w14:textId="77777777" w:rsidR="00CC0B5E" w:rsidRPr="00E1670A" w:rsidRDefault="00CC0B5E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522CB8" w14:textId="77777777" w:rsidR="00CC0B5E" w:rsidRPr="00E1670A" w:rsidRDefault="00CC0B5E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8A89F4" w14:textId="77777777" w:rsidR="00CC0B5E" w:rsidRPr="00E1670A" w:rsidRDefault="00CC0B5E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2CDB19E7" w14:textId="77777777" w:rsidR="00CC0B5E" w:rsidRPr="00E1670A" w:rsidRDefault="00CC0B5E" w:rsidP="00554D13">
            <w:pPr>
              <w:spacing w:line="480" w:lineRule="auto"/>
              <w:rPr>
                <w:rFonts w:cs="Times New Roman"/>
                <w:i/>
                <w:sz w:val="20"/>
                <w:szCs w:val="20"/>
              </w:rPr>
            </w:pPr>
          </w:p>
        </w:tc>
      </w:tr>
      <w:tr w:rsidR="00193614" w14:paraId="31105503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882F0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Age, years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406AF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52.84 (39,65)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124B8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55.38 (49.25,65)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A62B6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55.69 (50, 65)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A9BEFA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0.136</w:t>
            </w:r>
          </w:p>
        </w:tc>
      </w:tr>
      <w:tr w:rsidR="00193614" w14:paraId="5AD94B5A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A25E9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Sampling day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D42F8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3.61 (2,4.5)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EF1071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4.28 (2,5)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568B8E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4.07 (2, 5)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48B85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0.137</w:t>
            </w:r>
          </w:p>
        </w:tc>
      </w:tr>
      <w:tr w:rsidR="00193614" w14:paraId="592D83CD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2C93F6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Length of hospital stay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351D29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15.34 (7,18)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C6ABD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15.52 (9,19)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79B04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16.36 (9, 20)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2D7CB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0.935</w:t>
            </w:r>
          </w:p>
        </w:tc>
      </w:tr>
      <w:tr w:rsidR="00193614" w14:paraId="6DC21F7D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262F62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Sick day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F48942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64.7 (7,30)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428DD5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69.22 (7,30)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7EA96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62.69 (7, 60)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F5DE6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0.87</w:t>
            </w:r>
          </w:p>
        </w:tc>
      </w:tr>
      <w:tr w:rsidR="00193614" w14:paraId="0A7A454D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3EDD92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Body temperature (℃)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6F7E4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36.5 (36.3,36.6)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20B519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36.49 (36.3,36.6)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D08707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36.45 (36.3, 36.5)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8F6A0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0.783</w:t>
            </w:r>
          </w:p>
        </w:tc>
      </w:tr>
      <w:tr w:rsidR="00193614" w14:paraId="4E974137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1410A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Pulse (per min)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8DA9A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83.69 (75,90)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1701BE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85.11 (77,94)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A878D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83.95 (77, 91)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F0888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0.413</w:t>
            </w:r>
          </w:p>
        </w:tc>
      </w:tr>
      <w:tr w:rsidR="00193614" w14:paraId="300C93FB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DC5E8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Breath (per min)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E1079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19.81 (18,20)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1ADED5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19.84 (19,20)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34201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20.12 (18, 20)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681C25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0.97</w:t>
            </w:r>
          </w:p>
        </w:tc>
      </w:tr>
      <w:tr w:rsidR="00193614" w14:paraId="3FB70E0A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5C42B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Systolic pressure (mmHg)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93AA79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129.99 (118,141)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F9962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127.28 (114,140)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C0BA2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128.4 (116, 141)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7272F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0.321</w:t>
            </w:r>
          </w:p>
        </w:tc>
      </w:tr>
      <w:tr w:rsidR="00193614" w14:paraId="592CF23C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278E9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Diastolic pressure (mmHg)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57656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78.02 (72,85)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9861A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77.15 (70,85)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A6A84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78.17 (72.25, 85)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94FFF9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0.434</w:t>
            </w:r>
          </w:p>
        </w:tc>
      </w:tr>
      <w:tr w:rsidR="00193614" w14:paraId="75B94AB4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5CE86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Laboratory values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2E0C5A4" w14:textId="77777777" w:rsidR="00CC0B5E" w:rsidRPr="00E1670A" w:rsidRDefault="00CC0B5E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0B120D" w14:textId="77777777" w:rsidR="00CC0B5E" w:rsidRPr="00E1670A" w:rsidRDefault="00CC0B5E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C03EBC" w14:textId="77777777" w:rsidR="00CC0B5E" w:rsidRPr="00E1670A" w:rsidRDefault="00CC0B5E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5338D1D" w14:textId="77777777" w:rsidR="00CC0B5E" w:rsidRPr="00E1670A" w:rsidRDefault="00CC0B5E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93614" w14:paraId="08F6F005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73CBEE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WBC 10</w:t>
            </w:r>
            <w:r w:rsidRPr="00E1670A">
              <w:rPr>
                <w:rFonts w:cs="Times New Roman"/>
                <w:sz w:val="20"/>
                <w:szCs w:val="20"/>
                <w:vertAlign w:val="superscript"/>
              </w:rPr>
              <w:t xml:space="preserve">9 </w:t>
            </w:r>
            <w:r w:rsidRPr="00E1670A">
              <w:rPr>
                <w:rFonts w:cs="Times New Roman"/>
                <w:sz w:val="20"/>
                <w:szCs w:val="20"/>
              </w:rPr>
              <w:t>cells/L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36312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6.75 (4.83,7.87)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C7BCF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6.64 (4.87,7.64)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869EFA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6.58 (4.93, 7.55)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D8A14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0.81</w:t>
            </w:r>
          </w:p>
        </w:tc>
      </w:tr>
      <w:tr w:rsidR="00193614" w14:paraId="08FF672D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29FA0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Neutrophils %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26C41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63.39 (53,72.98)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FDD1E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60.78 (51.93,69.63)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2AA20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61.47 (53.3, 68.6)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592D9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0.121</w:t>
            </w:r>
          </w:p>
        </w:tc>
      </w:tr>
      <w:tr w:rsidR="00193614" w14:paraId="658CFDF4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5E2BE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lastRenderedPageBreak/>
              <w:t>Lymphocyte %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8721B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25.47 (17.35,33.4)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E62E8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26.38 (18.7,35)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E523BD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26.48 (18.95, 34.2)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8F21C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0.546</w:t>
            </w:r>
          </w:p>
        </w:tc>
      </w:tr>
      <w:tr w:rsidR="00193614" w14:paraId="110651D2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75520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Monocyte %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9A482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12.27 (6.7,9.7)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9010B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8.48 (6.9,10)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29D978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10.34 (7, 9.9)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8753B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0.199</w:t>
            </w:r>
          </w:p>
        </w:tc>
      </w:tr>
      <w:tr w:rsidR="00193614" w14:paraId="2F7E0E4C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DA2A8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Eosinophil %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5D7CF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2.46 (1.25,3.2)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C4CC55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2.68 (1,3.2)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FB231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2.49 </w:t>
            </w:r>
            <w:r w:rsidRPr="00E1670A">
              <w:rPr>
                <w:rFonts w:cs="Times New Roman"/>
                <w:sz w:val="20"/>
                <w:szCs w:val="20"/>
              </w:rPr>
              <w:t>(1.2, 3.2)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C3FAEC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0.539</w:t>
            </w:r>
          </w:p>
        </w:tc>
      </w:tr>
      <w:tr w:rsidR="00193614" w14:paraId="1E63B156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F735EE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Basophil %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DCA767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0.65 (0.4,0.9)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F003F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0.7 (0.5,0.9)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944F6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0.69 (0.5, 0.9)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73D34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0.294</w:t>
            </w:r>
          </w:p>
        </w:tc>
      </w:tr>
      <w:tr w:rsidR="00193614" w14:paraId="14259AF4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6ED1E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Neutrophils 10</w:t>
            </w:r>
            <w:r w:rsidRPr="00E1670A">
              <w:rPr>
                <w:rFonts w:cs="Times New Roman"/>
                <w:sz w:val="20"/>
                <w:szCs w:val="20"/>
                <w:vertAlign w:val="superscript"/>
              </w:rPr>
              <w:t xml:space="preserve">9 </w:t>
            </w:r>
            <w:r w:rsidRPr="00E1670A">
              <w:rPr>
                <w:rFonts w:cs="Times New Roman"/>
                <w:sz w:val="20"/>
                <w:szCs w:val="20"/>
              </w:rPr>
              <w:t>cells/L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39B49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4.39 (2.58,5.69)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3919A8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4.46 (2.65,5.04)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A2F94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4.35 (2.65, 5)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009D3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0.831</w:t>
            </w:r>
          </w:p>
        </w:tc>
      </w:tr>
      <w:tr w:rsidR="00193614" w14:paraId="4201DEC8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63812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Lymphocyte 10</w:t>
            </w:r>
            <w:r w:rsidRPr="00E1670A">
              <w:rPr>
                <w:rFonts w:cs="Times New Roman"/>
                <w:sz w:val="20"/>
                <w:szCs w:val="20"/>
                <w:vertAlign w:val="superscript"/>
              </w:rPr>
              <w:t xml:space="preserve">9 </w:t>
            </w:r>
            <w:r w:rsidRPr="00E1670A">
              <w:rPr>
                <w:rFonts w:cs="Times New Roman"/>
                <w:sz w:val="20"/>
                <w:szCs w:val="20"/>
              </w:rPr>
              <w:t>cells/L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1AB35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1.58 (1.05,2.03)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1F196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2.16 (1.2,1.98)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7DF677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1.86 (1.19, 2)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4E715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0.336</w:t>
            </w:r>
          </w:p>
        </w:tc>
      </w:tr>
      <w:tr w:rsidR="00193614" w14:paraId="1C3A35BE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C6370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Monocyte 10</w:t>
            </w:r>
            <w:r w:rsidRPr="00E1670A">
              <w:rPr>
                <w:rFonts w:cs="Times New Roman"/>
                <w:sz w:val="20"/>
                <w:szCs w:val="20"/>
                <w:vertAlign w:val="superscript"/>
              </w:rPr>
              <w:t xml:space="preserve">9 </w:t>
            </w:r>
            <w:r w:rsidRPr="00E1670A">
              <w:rPr>
                <w:rFonts w:cs="Times New Roman"/>
                <w:sz w:val="20"/>
                <w:szCs w:val="20"/>
              </w:rPr>
              <w:t>cells/L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0FB627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0.55 (0.37,0.65)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BB04F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0.55 (0.39,0.64)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37C51B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0.55 (0.38, 0.64)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160C5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0.967</w:t>
            </w:r>
          </w:p>
        </w:tc>
      </w:tr>
      <w:tr w:rsidR="00193614" w14:paraId="416A507C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C7B24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Eosinophil 10</w:t>
            </w:r>
            <w:r w:rsidRPr="00E1670A">
              <w:rPr>
                <w:rFonts w:cs="Times New Roman"/>
                <w:sz w:val="20"/>
                <w:szCs w:val="20"/>
                <w:vertAlign w:val="superscript"/>
              </w:rPr>
              <w:t xml:space="preserve">9 </w:t>
            </w:r>
            <w:r w:rsidRPr="00E1670A">
              <w:rPr>
                <w:rFonts w:cs="Times New Roman"/>
                <w:sz w:val="20"/>
                <w:szCs w:val="20"/>
              </w:rPr>
              <w:t>cells/L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CC1A2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0.17 (0.07,0.19)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D4E79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0.27 (0.06,0.18)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87264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0.19 (0.07, 0.18)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93886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0.555</w:t>
            </w:r>
          </w:p>
        </w:tc>
      </w:tr>
      <w:tr w:rsidR="00193614" w14:paraId="7960CFC6" w14:textId="77777777" w:rsidTr="00CD45B1">
        <w:trPr>
          <w:trHeight w:val="8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9E7CCA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Basophil 10</w:t>
            </w:r>
            <w:r w:rsidRPr="00E1670A">
              <w:rPr>
                <w:rFonts w:cs="Times New Roman"/>
                <w:sz w:val="20"/>
                <w:szCs w:val="20"/>
                <w:vertAlign w:val="superscript"/>
              </w:rPr>
              <w:t xml:space="preserve">9 </w:t>
            </w:r>
            <w:r w:rsidRPr="00E1670A">
              <w:rPr>
                <w:rFonts w:cs="Times New Roman"/>
                <w:sz w:val="20"/>
                <w:szCs w:val="20"/>
              </w:rPr>
              <w:t>cells/L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61FC2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0.04 (0.02,0.06)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9D2F2B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0.05 (0.03,0.06)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7485B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0.05 (0.03, 0.06)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FACB1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0.315</w:t>
            </w:r>
          </w:p>
        </w:tc>
      </w:tr>
      <w:tr w:rsidR="00193614" w14:paraId="7A1AC5A4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0FD818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CRP mg/L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1B942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38.83 </w:t>
            </w:r>
            <w:r w:rsidRPr="00E1670A">
              <w:rPr>
                <w:rFonts w:cs="Times New Roman"/>
                <w:sz w:val="20"/>
                <w:szCs w:val="20"/>
              </w:rPr>
              <w:t>(0.5,79.65)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CD6B7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31.56 (0.5,58.85)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61E18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36.88 (0.5, 75.8)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D62F8" w14:textId="77777777" w:rsidR="00CC0B5E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0.45</w:t>
            </w:r>
          </w:p>
        </w:tc>
      </w:tr>
      <w:tr w:rsidR="00193614" w14:paraId="257E5954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D2707" w14:textId="77777777" w:rsidR="00CC0B5E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PCT ng/mL</w:t>
            </w:r>
          </w:p>
          <w:p w14:paraId="296F1A86" w14:textId="77777777" w:rsidR="00D54DFC" w:rsidRPr="00E1670A" w:rsidRDefault="00D54DFC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95E93" w14:textId="77777777" w:rsidR="00D54DFC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0.46 (0.04,0.52)</w:t>
            </w:r>
          </w:p>
          <w:p w14:paraId="4D8DE35A" w14:textId="77777777" w:rsidR="00D54DFC" w:rsidRPr="00E1670A" w:rsidRDefault="00D54DFC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57C524" w14:textId="77777777" w:rsidR="00D54DFC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3.16 (0.04,0.24)</w:t>
            </w:r>
          </w:p>
          <w:p w14:paraId="5D32E0ED" w14:textId="77777777" w:rsidR="00D54DFC" w:rsidRPr="00E1670A" w:rsidRDefault="00D54DFC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BBEB1" w14:textId="77777777" w:rsidR="00D54DFC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1.61 (0.04, 0.22)</w:t>
            </w:r>
          </w:p>
          <w:p w14:paraId="05FF3092" w14:textId="77777777" w:rsidR="00D54DFC" w:rsidRPr="00E1670A" w:rsidRDefault="00D54DFC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F70138" w14:textId="77777777" w:rsidR="00D54DFC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0.471</w:t>
            </w:r>
          </w:p>
          <w:p w14:paraId="03F69352" w14:textId="77777777" w:rsidR="00D54DFC" w:rsidRPr="00E1670A" w:rsidRDefault="00D54DFC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93614" w14:paraId="1F6CCC8A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5A941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Department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B163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09366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39236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CF981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0.02</w:t>
            </w:r>
          </w:p>
        </w:tc>
      </w:tr>
      <w:tr w:rsidR="00193614" w14:paraId="06225902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F9B95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Respiratory medicine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0679E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3CCA0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DE0C1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422A8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193614" w14:paraId="2E8247B2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D4A43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Thoracic surgery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6D071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772A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6C817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6D627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193614" w14:paraId="54723DA4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553FA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Others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36F45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06E8E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DF1D0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29A32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193614" w14:paraId="314238DC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38F60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lastRenderedPageBreak/>
              <w:t>Sex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024B3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CC42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E50A2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8145E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0.66</w:t>
            </w:r>
          </w:p>
        </w:tc>
      </w:tr>
      <w:tr w:rsidR="00193614" w14:paraId="243D75FF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C1A2D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Male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50A6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D44B9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23A3B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190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0DF26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193614" w14:paraId="23CA138B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46C29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Female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64766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DDA1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55E02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145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4338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193614" w14:paraId="4C4E01E0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C903E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Antibiotic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65EB5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C2AD5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40890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97EB1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0.02</w:t>
            </w:r>
          </w:p>
        </w:tc>
      </w:tr>
      <w:tr w:rsidR="00193614" w14:paraId="6BEAB700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AC357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Used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4E010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4782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88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2BF7F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9359E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193614" w14:paraId="077E82AE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B7B94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Others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0AAE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9BE28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0D4A2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183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A04FF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193614" w14:paraId="37B38CC0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81119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Disease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4B54B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B9D1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75B72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C0332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0.05</w:t>
            </w:r>
          </w:p>
        </w:tc>
      </w:tr>
      <w:tr w:rsidR="00193614" w14:paraId="43D54D11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B77B0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LRTI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BA840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28F45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F12C0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151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F0A93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193614" w14:paraId="41EA89A1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A70B2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Tuberculosis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24F9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4B936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22689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D080B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193614" w14:paraId="709E179D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EB43D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Lung cancer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55E55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09203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E3A3B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CCBAB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193614" w14:paraId="70379B1B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CE096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Healthy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0D2C1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1FE1E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EB417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FC57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193614" w14:paraId="54C09CE8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64715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Lung nodules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1B63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9122E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B6E9E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F5946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193614" w14:paraId="6AD70B51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05F3F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Clinical feature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2F477" w14:textId="77777777" w:rsidR="00D629EA" w:rsidRPr="00E1670A" w:rsidRDefault="00D629EA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94762" w14:textId="77777777" w:rsidR="00D629EA" w:rsidRPr="00E1670A" w:rsidRDefault="00D629EA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43F63" w14:textId="77777777" w:rsidR="00D629EA" w:rsidRPr="00E1670A" w:rsidRDefault="00D629EA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0890F" w14:textId="77777777" w:rsidR="00D629EA" w:rsidRPr="00E1670A" w:rsidRDefault="00D629EA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93614" w14:paraId="1E34D1AC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A20D4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Cough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A4F58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28CC8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F95C5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158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17A7C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0.44</w:t>
            </w:r>
          </w:p>
        </w:tc>
      </w:tr>
      <w:tr w:rsidR="00193614" w14:paraId="16C85454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C793E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Sputum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41D7C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BEF7F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F9F9F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CB715B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0.32</w:t>
            </w:r>
          </w:p>
        </w:tc>
      </w:tr>
      <w:tr w:rsidR="00193614" w14:paraId="7EFCB144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7CAB2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lastRenderedPageBreak/>
              <w:t>Fever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7E0A3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19C1E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EE8A4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FA8D5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0.61</w:t>
            </w:r>
          </w:p>
        </w:tc>
      </w:tr>
      <w:tr w:rsidR="00193614" w14:paraId="68BD7078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97F41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Pharynx discomfort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3BCB3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B01EF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5FEAC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7E5F3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0.60</w:t>
            </w:r>
          </w:p>
        </w:tc>
      </w:tr>
      <w:tr w:rsidR="00193614" w14:paraId="470B4E99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09997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Chest pain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10235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E889E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BD550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3595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0.41</w:t>
            </w:r>
          </w:p>
        </w:tc>
      </w:tr>
      <w:tr w:rsidR="00193614" w14:paraId="79EE1BBC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329A3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Chest tightness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114D4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8CED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43FC3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EE904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0.47</w:t>
            </w:r>
          </w:p>
        </w:tc>
      </w:tr>
      <w:tr w:rsidR="00193614" w14:paraId="0881DEAE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B00F8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Nodular shadow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105BB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5B664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303E7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113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98C23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0.36</w:t>
            </w:r>
          </w:p>
        </w:tc>
      </w:tr>
      <w:tr w:rsidR="00193614" w14:paraId="6C9E6D49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86305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Shortness of breath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B9E4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4773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F50C0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9BDA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0.75</w:t>
            </w:r>
          </w:p>
        </w:tc>
      </w:tr>
      <w:tr w:rsidR="00193614" w14:paraId="73249A3A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388C0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Wheezing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1F1B7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2A34B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F355B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EDE57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0.39</w:t>
            </w:r>
          </w:p>
        </w:tc>
      </w:tr>
      <w:tr w:rsidR="00193614" w14:paraId="7641B97E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D8F1E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Hemoptysis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84909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6E7F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EA95B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3D6B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0.93</w:t>
            </w:r>
          </w:p>
        </w:tc>
      </w:tr>
      <w:tr w:rsidR="00193614" w14:paraId="2C4AE99A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616C0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Lung auscultation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3A6E2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5EB7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80DE0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920C5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0.56</w:t>
            </w:r>
          </w:p>
        </w:tc>
      </w:tr>
      <w:tr w:rsidR="00193614" w14:paraId="171C0C75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09016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Smoking (past or current)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47F59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64DA0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CDA3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CBA83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0.71</w:t>
            </w:r>
          </w:p>
        </w:tc>
      </w:tr>
      <w:tr w:rsidR="00193614" w14:paraId="1A91F5FB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6A851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Drinking alcohol (past or current)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3EDA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15C1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797B5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3C60F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0.68</w:t>
            </w:r>
          </w:p>
        </w:tc>
      </w:tr>
      <w:tr w:rsidR="00193614" w14:paraId="2258DAF1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6716D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Hypertension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A5B3B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AD15B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E719E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9810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0.50</w:t>
            </w:r>
          </w:p>
        </w:tc>
      </w:tr>
      <w:tr w:rsidR="00193614" w14:paraId="3D8E2CCD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415E9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Diabetes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9549F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054D2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2B5E8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97946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0.62</w:t>
            </w:r>
          </w:p>
        </w:tc>
      </w:tr>
      <w:tr w:rsidR="00193614" w14:paraId="6D609064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97B10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Hyperlipidemia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2BCF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88415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FFB7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FA66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0.88</w:t>
            </w:r>
          </w:p>
        </w:tc>
      </w:tr>
      <w:tr w:rsidR="00193614" w14:paraId="557D06A1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042A4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Chronic heart </w:t>
            </w:r>
            <w:r w:rsidRPr="00E1670A">
              <w:rPr>
                <w:rFonts w:cs="Times New Roman"/>
                <w:sz w:val="20"/>
                <w:szCs w:val="20"/>
              </w:rPr>
              <w:t>disease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9603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D51F5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E0962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AC53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0.96</w:t>
            </w:r>
          </w:p>
        </w:tc>
      </w:tr>
      <w:tr w:rsidR="00193614" w14:paraId="4CBFE622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4300C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lastRenderedPageBreak/>
              <w:t>Chronic lung disease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402DE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ED592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3EA20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9AE49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0.46</w:t>
            </w:r>
          </w:p>
        </w:tc>
      </w:tr>
      <w:tr w:rsidR="00193614" w14:paraId="679D2B1D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C885B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Chronic liver disease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7FB61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37680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60A87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ECAF6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0.69</w:t>
            </w:r>
          </w:p>
        </w:tc>
      </w:tr>
      <w:tr w:rsidR="00193614" w14:paraId="2AA0E30B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BD92B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Chronic kidney disease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71418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AD5E1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BE7A3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23C51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0.57</w:t>
            </w:r>
          </w:p>
        </w:tc>
      </w:tr>
      <w:tr w:rsidR="00193614" w14:paraId="20907539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2DAE2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Cerebrovascular accident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411A7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60FC1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74205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C8AAA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0.38</w:t>
            </w:r>
          </w:p>
        </w:tc>
      </w:tr>
      <w:tr w:rsidR="00193614" w14:paraId="5690136A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DE0E6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Digestive disease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9C58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C7E93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0AAC4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3E11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0.87</w:t>
            </w:r>
          </w:p>
        </w:tc>
      </w:tr>
      <w:tr w:rsidR="00193614" w14:paraId="37DAD310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5A957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Neurological disease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E54A9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29A27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0C44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79ACF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0.57</w:t>
            </w:r>
          </w:p>
        </w:tc>
      </w:tr>
      <w:tr w:rsidR="00193614" w14:paraId="77719621" w14:textId="77777777" w:rsidTr="00CD45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FDAD0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 xml:space="preserve">Endocrine or </w:t>
            </w:r>
            <w:r w:rsidRPr="00E1670A">
              <w:rPr>
                <w:rFonts w:cs="Times New Roman"/>
                <w:sz w:val="20"/>
                <w:szCs w:val="20"/>
              </w:rPr>
              <w:t>metabolic disease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A3AC7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D9644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AB4D4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7E1E4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0.14</w:t>
            </w:r>
          </w:p>
        </w:tc>
      </w:tr>
      <w:tr w:rsidR="00193614" w14:paraId="55A99F93" w14:textId="77777777" w:rsidTr="00CD45B1"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B9979EE" w14:textId="77777777" w:rsidR="00D629EA" w:rsidRPr="00E1670A" w:rsidRDefault="000218A9" w:rsidP="00554D13">
            <w:pPr>
              <w:spacing w:line="480" w:lineRule="auto"/>
              <w:ind w:firstLineChars="100" w:firstLine="200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Immune disease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9E788BD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2757601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F3CD8CE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C564BE0" w14:textId="77777777" w:rsidR="00D629EA" w:rsidRPr="00E1670A" w:rsidRDefault="000218A9" w:rsidP="00554D13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E1670A">
              <w:rPr>
                <w:rFonts w:cs="Times New Roman"/>
                <w:sz w:val="20"/>
                <w:szCs w:val="20"/>
              </w:rPr>
              <w:t>0.46</w:t>
            </w:r>
          </w:p>
        </w:tc>
      </w:tr>
    </w:tbl>
    <w:p w14:paraId="675BA404" w14:textId="77777777" w:rsidR="00CC0B5E" w:rsidRPr="00575CC9" w:rsidRDefault="00CC0B5E" w:rsidP="00554D13">
      <w:pPr>
        <w:spacing w:line="480" w:lineRule="auto"/>
        <w:rPr>
          <w:rFonts w:cs="Times New Roman"/>
          <w:sz w:val="20"/>
          <w:szCs w:val="20"/>
        </w:rPr>
      </w:pPr>
    </w:p>
    <w:p w14:paraId="41B01095" w14:textId="77777777" w:rsidR="00994A3D" w:rsidRPr="00575CC9" w:rsidRDefault="00994A3D" w:rsidP="00554D13">
      <w:pPr>
        <w:spacing w:line="480" w:lineRule="auto"/>
        <w:rPr>
          <w:rFonts w:cs="Times New Roman"/>
          <w:sz w:val="20"/>
          <w:szCs w:val="20"/>
          <w:u w:val="single"/>
        </w:rPr>
      </w:pPr>
    </w:p>
    <w:p w14:paraId="1A7909E2" w14:textId="77777777" w:rsidR="00994A3D" w:rsidRPr="00575CC9" w:rsidRDefault="000218A9" w:rsidP="00554D13">
      <w:pPr>
        <w:keepNext/>
        <w:spacing w:line="480" w:lineRule="auto"/>
        <w:rPr>
          <w:rFonts w:cs="Times New Roman"/>
          <w:sz w:val="20"/>
          <w:szCs w:val="20"/>
        </w:rPr>
      </w:pPr>
      <w:r w:rsidRPr="006A48C1">
        <w:rPr>
          <w:rFonts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424180</wp:posOffset>
            </wp:positionV>
            <wp:extent cx="6208395" cy="7511415"/>
            <wp:effectExtent l="0" t="0" r="1905" b="0"/>
            <wp:wrapSquare wrapText="bothSides"/>
            <wp:docPr id="121653580" name="Picture 121653580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53580" name="图片 2" descr="图示, 工程绘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751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7CF034" w14:textId="77777777" w:rsidR="00DE23E8" w:rsidRPr="00575CC9" w:rsidRDefault="000218A9" w:rsidP="00F71439">
      <w:pPr>
        <w:keepNext/>
        <w:spacing w:line="480" w:lineRule="auto"/>
        <w:rPr>
          <w:rFonts w:cs="Times New Roman"/>
          <w:sz w:val="20"/>
          <w:szCs w:val="20"/>
        </w:rPr>
      </w:pPr>
      <w:r w:rsidRPr="00575CC9">
        <w:rPr>
          <w:rFonts w:cs="Times New Roman"/>
          <w:b/>
          <w:sz w:val="20"/>
          <w:szCs w:val="20"/>
        </w:rPr>
        <w:t>S</w:t>
      </w:r>
      <w:r w:rsidRPr="00575CC9">
        <w:rPr>
          <w:rFonts w:cs="Times New Roman"/>
          <w:b/>
          <w:sz w:val="20"/>
          <w:szCs w:val="20"/>
        </w:rPr>
        <w:t xml:space="preserve">upplementary Figure </w:t>
      </w:r>
      <w:r w:rsidRPr="00575CC9">
        <w:rPr>
          <w:rFonts w:cs="Times New Roman"/>
          <w:b/>
          <w:sz w:val="20"/>
          <w:szCs w:val="20"/>
        </w:rPr>
        <w:fldChar w:fldCharType="begin"/>
      </w:r>
      <w:r w:rsidRPr="00575CC9">
        <w:rPr>
          <w:rFonts w:cs="Times New Roman"/>
          <w:b/>
          <w:sz w:val="20"/>
          <w:szCs w:val="20"/>
        </w:rPr>
        <w:instrText xml:space="preserve"> SEQ Figure \* ARABIC </w:instrText>
      </w:r>
      <w:r w:rsidRPr="00575CC9">
        <w:rPr>
          <w:rFonts w:cs="Times New Roman"/>
          <w:b/>
          <w:sz w:val="20"/>
          <w:szCs w:val="20"/>
        </w:rPr>
        <w:fldChar w:fldCharType="separate"/>
      </w:r>
      <w:r w:rsidR="003C5DA9" w:rsidRPr="00575CC9">
        <w:rPr>
          <w:rFonts w:cs="Times New Roman"/>
          <w:b/>
          <w:sz w:val="20"/>
          <w:szCs w:val="20"/>
        </w:rPr>
        <w:t>1</w:t>
      </w:r>
      <w:r w:rsidRPr="00575CC9">
        <w:rPr>
          <w:rFonts w:cs="Times New Roman"/>
          <w:sz w:val="20"/>
          <w:szCs w:val="20"/>
        </w:rPr>
        <w:fldChar w:fldCharType="end"/>
      </w:r>
      <w:r w:rsidRPr="00575CC9">
        <w:rPr>
          <w:rFonts w:cs="Times New Roman"/>
          <w:b/>
          <w:sz w:val="20"/>
          <w:szCs w:val="20"/>
        </w:rPr>
        <w:t>.</w:t>
      </w:r>
      <w:r w:rsidRPr="00575CC9">
        <w:rPr>
          <w:rFonts w:cs="Times New Roman"/>
          <w:sz w:val="20"/>
          <w:szCs w:val="20"/>
        </w:rPr>
        <w:t xml:space="preserve"> Clinical characteristics of the different virus groups</w:t>
      </w:r>
    </w:p>
    <w:sectPr w:rsidR="00DE23E8" w:rsidRPr="00575CC9" w:rsidSect="0065413F"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3003D" w14:textId="77777777" w:rsidR="000218A9" w:rsidRDefault="000218A9">
      <w:pPr>
        <w:spacing w:before="0" w:after="0"/>
      </w:pPr>
      <w:r>
        <w:separator/>
      </w:r>
    </w:p>
  </w:endnote>
  <w:endnote w:type="continuationSeparator" w:id="0">
    <w:p w14:paraId="444C9948" w14:textId="77777777" w:rsidR="000218A9" w:rsidRDefault="000218A9">
      <w:pPr>
        <w:spacing w:before="0" w:after="0"/>
      </w:pPr>
      <w:r>
        <w:continuationSeparator/>
      </w:r>
    </w:p>
  </w:endnote>
  <w:endnote w:type="continuationNotice" w:id="1">
    <w:p w14:paraId="479BD140" w14:textId="77777777" w:rsidR="000218A9" w:rsidRDefault="000218A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57264" w14:textId="77777777" w:rsidR="00995F6A" w:rsidRPr="00577C4C" w:rsidRDefault="000218A9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5E797D9" w14:textId="77777777" w:rsidR="00995F6A" w:rsidRPr="00577C4C" w:rsidRDefault="000218A9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FE3C1C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118.8pt;height:31.15pt;margin-top:0;margin-left:67.6pt;mso-height-percent:0;mso-height-relative:margin;mso-position-horizontal:right;mso-position-horizontal-relative:margin;mso-position-vertical:top;mso-position-vertical-relative:bottom-margin-area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<v:textbox style="mso-fit-shape-to-text:t">
                <w:txbxContent>
                  <w:p w:rsidR="00995F6A" w:rsidRPr="00577C4C" w14:paraId="2B0E666D" w14:textId="77777777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FE3C1C">
                      <w:rPr>
                        <w:noProof/>
                        <w:color w:val="000000" w:themeColor="text1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78273" w14:textId="77777777" w:rsidR="00995F6A" w:rsidRPr="00577C4C" w:rsidRDefault="000218A9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D100D24" w14:textId="77777777" w:rsidR="00995F6A" w:rsidRPr="00577C4C" w:rsidRDefault="000218A9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FE3C1C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2050" type="#_x0000_t202" style="width:118.8pt;height:31.15pt;margin-top:0;margin-left:67.6pt;mso-height-percent:0;mso-height-relative:margin;mso-position-horizontal:right;mso-position-horizontal-relative:margin;mso-position-vertical:top;mso-position-vertical-relative:bottom-margin-area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<v:textbox style="mso-fit-shape-to-text:t">
                <w:txbxContent>
                  <w:p w:rsidR="00995F6A" w:rsidRPr="00577C4C" w14:paraId="52C994CF" w14:textId="77777777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FE3C1C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8B772" w14:textId="77777777" w:rsidR="000218A9" w:rsidRDefault="000218A9">
      <w:pPr>
        <w:spacing w:before="0" w:after="0"/>
      </w:pPr>
      <w:r>
        <w:separator/>
      </w:r>
    </w:p>
  </w:footnote>
  <w:footnote w:type="continuationSeparator" w:id="0">
    <w:p w14:paraId="311F5E04" w14:textId="77777777" w:rsidR="000218A9" w:rsidRDefault="000218A9">
      <w:pPr>
        <w:spacing w:before="0" w:after="0"/>
      </w:pPr>
      <w:r>
        <w:continuationSeparator/>
      </w:r>
    </w:p>
  </w:footnote>
  <w:footnote w:type="continuationNotice" w:id="1">
    <w:p w14:paraId="49F9C515" w14:textId="77777777" w:rsidR="000218A9" w:rsidRDefault="000218A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837D5" w14:textId="77777777" w:rsidR="00CC19A8" w:rsidRDefault="00CC19A8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6C41F" w14:textId="77777777" w:rsidR="00995F6A" w:rsidRDefault="000218A9" w:rsidP="0093429D">
    <w: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64441B"/>
    <w:multiLevelType w:val="multilevel"/>
    <w:tmpl w:val="1D4A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F3AB7"/>
    <w:multiLevelType w:val="hybridMultilevel"/>
    <w:tmpl w:val="8E5CDC64"/>
    <w:lvl w:ilvl="0" w:tplc="6A6E6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262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8E22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DEF2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124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D63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082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10D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905E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80E671D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594FC1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77CF21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6469D8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D36234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1483A3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0C0B69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3C6F7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378971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9F1D82"/>
    <w:multiLevelType w:val="hybridMultilevel"/>
    <w:tmpl w:val="734A7706"/>
    <w:lvl w:ilvl="0" w:tplc="3560EF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E6EEB8" w:tentative="1">
      <w:start w:val="1"/>
      <w:numFmt w:val="lowerLetter"/>
      <w:lvlText w:val="%2."/>
      <w:lvlJc w:val="left"/>
      <w:pPr>
        <w:ind w:left="1440" w:hanging="360"/>
      </w:pPr>
    </w:lvl>
    <w:lvl w:ilvl="2" w:tplc="9A122AEC" w:tentative="1">
      <w:start w:val="1"/>
      <w:numFmt w:val="lowerRoman"/>
      <w:lvlText w:val="%3."/>
      <w:lvlJc w:val="right"/>
      <w:pPr>
        <w:ind w:left="2160" w:hanging="180"/>
      </w:pPr>
    </w:lvl>
    <w:lvl w:ilvl="3" w:tplc="1CA6777E" w:tentative="1">
      <w:start w:val="1"/>
      <w:numFmt w:val="decimal"/>
      <w:lvlText w:val="%4."/>
      <w:lvlJc w:val="left"/>
      <w:pPr>
        <w:ind w:left="2880" w:hanging="360"/>
      </w:pPr>
    </w:lvl>
    <w:lvl w:ilvl="4" w:tplc="82988FA2" w:tentative="1">
      <w:start w:val="1"/>
      <w:numFmt w:val="lowerLetter"/>
      <w:lvlText w:val="%5."/>
      <w:lvlJc w:val="left"/>
      <w:pPr>
        <w:ind w:left="3600" w:hanging="360"/>
      </w:pPr>
    </w:lvl>
    <w:lvl w:ilvl="5" w:tplc="9FA643F2" w:tentative="1">
      <w:start w:val="1"/>
      <w:numFmt w:val="lowerRoman"/>
      <w:lvlText w:val="%6."/>
      <w:lvlJc w:val="right"/>
      <w:pPr>
        <w:ind w:left="4320" w:hanging="180"/>
      </w:pPr>
    </w:lvl>
    <w:lvl w:ilvl="6" w:tplc="2874466E" w:tentative="1">
      <w:start w:val="1"/>
      <w:numFmt w:val="decimal"/>
      <w:lvlText w:val="%7."/>
      <w:lvlJc w:val="left"/>
      <w:pPr>
        <w:ind w:left="5040" w:hanging="360"/>
      </w:pPr>
    </w:lvl>
    <w:lvl w:ilvl="7" w:tplc="36408DC4" w:tentative="1">
      <w:start w:val="1"/>
      <w:numFmt w:val="lowerLetter"/>
      <w:lvlText w:val="%8."/>
      <w:lvlJc w:val="left"/>
      <w:pPr>
        <w:ind w:left="5760" w:hanging="360"/>
      </w:pPr>
    </w:lvl>
    <w:lvl w:ilvl="8" w:tplc="FF2A84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1EAAA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B4EC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C75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2EE2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EAE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ECF7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46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8498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58AF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8" w15:restartNumberingAfterBreak="0">
    <w:nsid w:val="7B5A03DF"/>
    <w:multiLevelType w:val="multilevel"/>
    <w:tmpl w:val="7B96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4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attachedTemplate r:id="rId1"/>
  <w:trackRevisions/>
  <w:defaultTabStop w:val="720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MjK3NLE0MTQ1MTRW0lEKTi0uzszPAykwrAUAZHeBbiwAAAA="/>
  </w:docVars>
  <w:rsids>
    <w:rsidRoot w:val="00ED20B5"/>
    <w:rsid w:val="00003C21"/>
    <w:rsid w:val="0001087E"/>
    <w:rsid w:val="0001436A"/>
    <w:rsid w:val="00016BBC"/>
    <w:rsid w:val="000218A9"/>
    <w:rsid w:val="00025FBF"/>
    <w:rsid w:val="00034304"/>
    <w:rsid w:val="00035434"/>
    <w:rsid w:val="00036150"/>
    <w:rsid w:val="00036374"/>
    <w:rsid w:val="00052A14"/>
    <w:rsid w:val="00077D53"/>
    <w:rsid w:val="00090375"/>
    <w:rsid w:val="000C6316"/>
    <w:rsid w:val="000D4EEF"/>
    <w:rsid w:val="00105FD9"/>
    <w:rsid w:val="00117666"/>
    <w:rsid w:val="00134D71"/>
    <w:rsid w:val="001549D3"/>
    <w:rsid w:val="00160065"/>
    <w:rsid w:val="00177D84"/>
    <w:rsid w:val="00193614"/>
    <w:rsid w:val="001D3950"/>
    <w:rsid w:val="001E1887"/>
    <w:rsid w:val="001E44A4"/>
    <w:rsid w:val="00222224"/>
    <w:rsid w:val="00267D18"/>
    <w:rsid w:val="00274347"/>
    <w:rsid w:val="002868E2"/>
    <w:rsid w:val="002869C3"/>
    <w:rsid w:val="002936E4"/>
    <w:rsid w:val="002B4A57"/>
    <w:rsid w:val="002C74CA"/>
    <w:rsid w:val="00305A00"/>
    <w:rsid w:val="0030654C"/>
    <w:rsid w:val="003123F4"/>
    <w:rsid w:val="00316778"/>
    <w:rsid w:val="00352A63"/>
    <w:rsid w:val="003544FB"/>
    <w:rsid w:val="0036101D"/>
    <w:rsid w:val="003944F2"/>
    <w:rsid w:val="00397163"/>
    <w:rsid w:val="003C5DA9"/>
    <w:rsid w:val="003D2F2D"/>
    <w:rsid w:val="003E35F6"/>
    <w:rsid w:val="003E643A"/>
    <w:rsid w:val="00400CCF"/>
    <w:rsid w:val="00401590"/>
    <w:rsid w:val="00404F51"/>
    <w:rsid w:val="00443A84"/>
    <w:rsid w:val="00447801"/>
    <w:rsid w:val="00452E9C"/>
    <w:rsid w:val="00460CF4"/>
    <w:rsid w:val="00463D11"/>
    <w:rsid w:val="004735C8"/>
    <w:rsid w:val="004947A6"/>
    <w:rsid w:val="004961FF"/>
    <w:rsid w:val="004A63FF"/>
    <w:rsid w:val="004D46F0"/>
    <w:rsid w:val="004E453F"/>
    <w:rsid w:val="004E6FCC"/>
    <w:rsid w:val="00517A89"/>
    <w:rsid w:val="005250F2"/>
    <w:rsid w:val="005313FD"/>
    <w:rsid w:val="00554D13"/>
    <w:rsid w:val="00555ED4"/>
    <w:rsid w:val="00560C0A"/>
    <w:rsid w:val="005642EB"/>
    <w:rsid w:val="00571800"/>
    <w:rsid w:val="00572ED9"/>
    <w:rsid w:val="00575CC9"/>
    <w:rsid w:val="00577C4C"/>
    <w:rsid w:val="00593EEA"/>
    <w:rsid w:val="00594D4C"/>
    <w:rsid w:val="005A5EEE"/>
    <w:rsid w:val="005B08D4"/>
    <w:rsid w:val="005C634D"/>
    <w:rsid w:val="005D0F57"/>
    <w:rsid w:val="005F6F05"/>
    <w:rsid w:val="006375C7"/>
    <w:rsid w:val="0065413F"/>
    <w:rsid w:val="00654E8F"/>
    <w:rsid w:val="00660D05"/>
    <w:rsid w:val="00681CCA"/>
    <w:rsid w:val="006820B1"/>
    <w:rsid w:val="006A48C1"/>
    <w:rsid w:val="006B7D14"/>
    <w:rsid w:val="006C2545"/>
    <w:rsid w:val="006D4545"/>
    <w:rsid w:val="00701727"/>
    <w:rsid w:val="0070566C"/>
    <w:rsid w:val="00714C50"/>
    <w:rsid w:val="00725A7D"/>
    <w:rsid w:val="007345E4"/>
    <w:rsid w:val="007501BE"/>
    <w:rsid w:val="00767363"/>
    <w:rsid w:val="00790BB3"/>
    <w:rsid w:val="007A23FD"/>
    <w:rsid w:val="007A71FD"/>
    <w:rsid w:val="007C206C"/>
    <w:rsid w:val="007D68C5"/>
    <w:rsid w:val="00817DD6"/>
    <w:rsid w:val="0083759F"/>
    <w:rsid w:val="008463FA"/>
    <w:rsid w:val="00885156"/>
    <w:rsid w:val="008C6009"/>
    <w:rsid w:val="009151AA"/>
    <w:rsid w:val="00923B9D"/>
    <w:rsid w:val="0093429D"/>
    <w:rsid w:val="00943573"/>
    <w:rsid w:val="00950FD0"/>
    <w:rsid w:val="00960D16"/>
    <w:rsid w:val="00964134"/>
    <w:rsid w:val="00970F7D"/>
    <w:rsid w:val="00993886"/>
    <w:rsid w:val="00994A3D"/>
    <w:rsid w:val="00995EA0"/>
    <w:rsid w:val="00995F6A"/>
    <w:rsid w:val="009C2B12"/>
    <w:rsid w:val="009D7966"/>
    <w:rsid w:val="009E0D52"/>
    <w:rsid w:val="00A174D9"/>
    <w:rsid w:val="00A45F7E"/>
    <w:rsid w:val="00A57272"/>
    <w:rsid w:val="00AA2E4E"/>
    <w:rsid w:val="00AA4D24"/>
    <w:rsid w:val="00AB6715"/>
    <w:rsid w:val="00AE40B9"/>
    <w:rsid w:val="00B1671E"/>
    <w:rsid w:val="00B25EB8"/>
    <w:rsid w:val="00B3576D"/>
    <w:rsid w:val="00B37F4D"/>
    <w:rsid w:val="00B413F3"/>
    <w:rsid w:val="00B63084"/>
    <w:rsid w:val="00B73880"/>
    <w:rsid w:val="00BC078F"/>
    <w:rsid w:val="00C52A7B"/>
    <w:rsid w:val="00C56BAF"/>
    <w:rsid w:val="00C679AA"/>
    <w:rsid w:val="00C7106C"/>
    <w:rsid w:val="00C75972"/>
    <w:rsid w:val="00CB1DBD"/>
    <w:rsid w:val="00CC0B5E"/>
    <w:rsid w:val="00CC19A8"/>
    <w:rsid w:val="00CD066B"/>
    <w:rsid w:val="00CD0ACA"/>
    <w:rsid w:val="00CD45B1"/>
    <w:rsid w:val="00CE4FEE"/>
    <w:rsid w:val="00CE7F79"/>
    <w:rsid w:val="00CF0C2D"/>
    <w:rsid w:val="00D060CF"/>
    <w:rsid w:val="00D264CE"/>
    <w:rsid w:val="00D54DFC"/>
    <w:rsid w:val="00D629EA"/>
    <w:rsid w:val="00DB59C3"/>
    <w:rsid w:val="00DC259A"/>
    <w:rsid w:val="00DE23E8"/>
    <w:rsid w:val="00DF19A6"/>
    <w:rsid w:val="00E1670A"/>
    <w:rsid w:val="00E52377"/>
    <w:rsid w:val="00E537AD"/>
    <w:rsid w:val="00E64E17"/>
    <w:rsid w:val="00E866C9"/>
    <w:rsid w:val="00E96DE3"/>
    <w:rsid w:val="00E97166"/>
    <w:rsid w:val="00EA3D3C"/>
    <w:rsid w:val="00EC090A"/>
    <w:rsid w:val="00ED20B5"/>
    <w:rsid w:val="00EE7053"/>
    <w:rsid w:val="00F46900"/>
    <w:rsid w:val="00F61D89"/>
    <w:rsid w:val="00F641D6"/>
    <w:rsid w:val="00F71439"/>
    <w:rsid w:val="00F75486"/>
    <w:rsid w:val="00F9200F"/>
    <w:rsid w:val="00FB5482"/>
    <w:rsid w:val="00FD2F78"/>
    <w:rsid w:val="00FE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A0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Abstract,Keywords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nhideWhenUsed/>
    <w:qFormat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003C21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uxiaojunrmyy@126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chenjj@wh.iov.cn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BD8D242-574B-4593-A26F-8C20022B5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60</TotalTime>
  <Pages>7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20</cp:revision>
  <cp:lastPrinted>2022-11-19T03:27:00Z</cp:lastPrinted>
  <dcterms:created xsi:type="dcterms:W3CDTF">2022-11-25T03:46:00Z</dcterms:created>
  <dcterms:modified xsi:type="dcterms:W3CDTF">2023-05-16T02:32:00Z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5cb3ebe040be1692013740e359c175978cdae6ecda1115e9641348bf83094cfb</vt:lpwstr>
  </property>
</Properties>
</file>