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Calibri" w:hAnsi="Calibri" w:eastAsia="等线" w:cs="Calibri"/>
          <w:b/>
          <w:bCs/>
          <w:color w:val="000000"/>
          <w:sz w:val="24"/>
          <w:szCs w:val="24"/>
          <w:lang w:val="en-US" w:eastAsia="zh-CN"/>
        </w:rPr>
      </w:pPr>
      <w:r>
        <w:rPr>
          <w:rFonts w:hint="default" w:ascii="Calibri" w:hAnsi="Calibri" w:eastAsia="等线" w:cs="Calibri"/>
          <w:b/>
          <w:bCs/>
          <w:color w:val="000000"/>
          <w:sz w:val="24"/>
          <w:szCs w:val="24"/>
          <w:lang w:val="en-US" w:eastAsia="zh-CN"/>
        </w:rPr>
        <w:t xml:space="preserve">Supplementary Material for </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Calibri" w:hAnsi="Calibri" w:eastAsia="等线" w:cs="Calibri"/>
          <w:b/>
          <w:bCs/>
          <w:color w:val="000000"/>
          <w:sz w:val="24"/>
          <w:szCs w:val="24"/>
          <w:lang w:val="en-US" w:eastAsia="zh-CN"/>
        </w:rPr>
      </w:pPr>
      <w:r>
        <w:rPr>
          <w:rFonts w:hint="default" w:ascii="Calibri" w:hAnsi="Calibri" w:eastAsia="等线" w:cs="Calibri"/>
          <w:b/>
          <w:bCs/>
          <w:color w:val="000000"/>
          <w:sz w:val="24"/>
          <w:szCs w:val="24"/>
          <w:lang w:val="en-US" w:eastAsia="zh-CN"/>
        </w:rPr>
        <w:t>The influence of Group Heterogeneity on Mask-Wearing and Epidemic Coevolution: a Coupled Disease-Behavior Model</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sz w:val="24"/>
          <w:szCs w:val="24"/>
          <w:vertAlign w:val="superscript"/>
          <w:lang w:val="en-US" w:eastAsia="zh-CN"/>
        </w:rPr>
      </w:pPr>
      <w:r>
        <w:rPr>
          <w:rFonts w:hint="eastAsia" w:ascii="Times New Roman" w:hAnsi="Times New Roman"/>
          <w:sz w:val="24"/>
          <w:szCs w:val="24"/>
          <w:lang w:val="en-US" w:eastAsia="zh-CN"/>
        </w:rPr>
        <w:t>Yan Song</w:t>
      </w:r>
      <w:r>
        <w:rPr>
          <w:rFonts w:hint="eastAsia" w:ascii="Times New Roman" w:hAnsi="Times New Roman"/>
          <w:sz w:val="24"/>
          <w:szCs w:val="24"/>
          <w:vertAlign w:val="superscript"/>
          <w:lang w:val="en-US" w:eastAsia="zh-CN"/>
        </w:rPr>
        <w:t>1</w:t>
      </w:r>
      <w:r>
        <w:rPr>
          <w:rFonts w:hint="eastAsia" w:ascii="Times New Roman" w:hAnsi="Times New Roman"/>
          <w:sz w:val="24"/>
          <w:szCs w:val="24"/>
          <w:lang w:val="en-US" w:eastAsia="zh-CN"/>
        </w:rPr>
        <w:t xml:space="preserve">  Qian Yang</w:t>
      </w:r>
      <w:r>
        <w:rPr>
          <w:rFonts w:hint="eastAsia" w:ascii="Times New Roman" w:hAnsi="Times New Roman"/>
          <w:sz w:val="24"/>
          <w:szCs w:val="24"/>
          <w:vertAlign w:val="superscript"/>
          <w:lang w:val="en-US" w:eastAsia="zh-CN"/>
        </w:rPr>
        <w:t>1,*</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School of Business</w:t>
      </w:r>
      <w:r>
        <w:rPr>
          <w:rFonts w:hint="default" w:ascii="Times New Roman" w:hAnsi="Times New Roman" w:cs="Times New Roman"/>
          <w:sz w:val="24"/>
          <w:szCs w:val="24"/>
          <w:lang w:val="en-US" w:eastAsia="zh-CN"/>
        </w:rPr>
        <w:t xml:space="preserve"> and Management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Shanghai international Studies University</w:t>
      </w:r>
      <w:r>
        <w:rPr>
          <w:rFonts w:hint="default" w:ascii="Times New Roman" w:hAnsi="Times New Roman" w:cs="Times New Roman"/>
          <w:sz w:val="24"/>
          <w:szCs w:val="24"/>
        </w:rPr>
        <w:t>，Shanghai</w:t>
      </w:r>
      <w:r>
        <w:rPr>
          <w:rFonts w:hint="default" w:ascii="Times New Roman" w:hAnsi="Times New Roman" w:cs="Times New Roman"/>
          <w:color w:val="000000"/>
          <w:sz w:val="24"/>
          <w:szCs w:val="24"/>
        </w:rPr>
        <w:t xml:space="preserve"> </w:t>
      </w:r>
      <w:r>
        <w:rPr>
          <w:rFonts w:hint="default" w:ascii="Times New Roman" w:hAnsi="Times New Roman" w:eastAsia="宋体" w:cs="Times New Roman"/>
          <w:sz w:val="24"/>
          <w:szCs w:val="24"/>
        </w:rPr>
        <w:t>201620</w:t>
      </w:r>
      <w:r>
        <w:rPr>
          <w:rFonts w:hint="default" w:ascii="Times New Roman" w:hAnsi="Times New Roman" w:cs="Times New Roman"/>
          <w:sz w:val="24"/>
          <w:szCs w:val="24"/>
        </w:rPr>
        <w:t>，China</w:t>
      </w:r>
    </w:p>
    <w:p>
      <w:pPr>
        <w:keepNext w:val="0"/>
        <w:keepLines w:val="0"/>
        <w:pageBreakBefore w:val="0"/>
        <w:widowControl w:val="0"/>
        <w:kinsoku/>
        <w:wordWrap/>
        <w:overflowPunct/>
        <w:topLinePunct w:val="0"/>
        <w:autoSpaceDE/>
        <w:autoSpaceDN/>
        <w:bidi w:val="0"/>
        <w:adjustRightInd/>
        <w:snapToGrid/>
        <w:spacing w:after="157" w:afterLines="50" w:line="48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*E-mail: </w:t>
      </w:r>
      <w:r>
        <w:rPr>
          <w:rFonts w:hint="eastAsia"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HYPERLINK "mailto:yangqian_fight@163.com" </w:instrText>
      </w:r>
      <w:r>
        <w:rPr>
          <w:rFonts w:hint="eastAsia" w:ascii="Times New Roman" w:hAnsi="Times New Roman" w:cs="Times New Roman"/>
          <w:sz w:val="24"/>
          <w:szCs w:val="24"/>
          <w:lang w:val="en-US" w:eastAsia="zh-CN"/>
        </w:rPr>
        <w:fldChar w:fldCharType="separate"/>
      </w:r>
      <w:r>
        <w:rPr>
          <w:rStyle w:val="8"/>
          <w:rFonts w:hint="eastAsia" w:ascii="Times New Roman" w:hAnsi="Times New Roman" w:cs="Times New Roman"/>
          <w:sz w:val="24"/>
          <w:szCs w:val="24"/>
          <w:lang w:val="en-US" w:eastAsia="zh-CN"/>
        </w:rPr>
        <w:t>yangqian_fight@163.com</w:t>
      </w:r>
      <w:r>
        <w:rPr>
          <w:rFonts w:hint="eastAsia" w:ascii="Times New Roman" w:hAnsi="Times New Roman" w:cs="Times New Roman"/>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after="157" w:afterLines="50" w:line="48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In the Supplementary document, we provide (1) Details of coupled disease-behavior models, including group heterogeneity distribution of social contagion, social contagion, and disease spread models. (2) Robustness results for critical transitions; (3) Disease spread trajectories for heterogeneous mutations; and (4) Data on mask-wearing and disease spread.</w:t>
      </w:r>
    </w:p>
    <w:p>
      <w:pPr>
        <w:keepNext w:val="0"/>
        <w:keepLines w:val="0"/>
        <w:pageBreakBefore w:val="0"/>
        <w:widowControl w:val="0"/>
        <w:kinsoku/>
        <w:wordWrap/>
        <w:overflowPunct/>
        <w:topLinePunct w:val="0"/>
        <w:autoSpaceDE/>
        <w:autoSpaceDN/>
        <w:bidi w:val="0"/>
        <w:adjustRightInd/>
        <w:snapToGrid/>
        <w:spacing w:after="157" w:afterLines="50" w:line="480" w:lineRule="auto"/>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The Network Model of Coupled Disease-behavior Spread</w:t>
      </w:r>
    </w:p>
    <w:p>
      <w:pPr>
        <w:keepNext w:val="0"/>
        <w:keepLines w:val="0"/>
        <w:pageBreakBefore w:val="0"/>
        <w:widowControl w:val="0"/>
        <w:kinsoku/>
        <w:wordWrap/>
        <w:overflowPunct/>
        <w:topLinePunct w:val="0"/>
        <w:autoSpaceDE/>
        <w:autoSpaceDN/>
        <w:bidi w:val="0"/>
        <w:adjustRightInd/>
        <w:snapToGrid/>
        <w:spacing w:after="157" w:afterLines="50" w:line="480" w:lineRule="auto"/>
        <w:ind w:firstLine="420" w:firstLineChars="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Let </w:t>
      </w:r>
      <m:oMath>
        <m:r>
          <m:rPr/>
          <w:rPr>
            <w:rFonts w:hint="default" w:ascii="Cambria Math" w:hAnsi="Cambria Math" w:cs="Times New Roman" w:eastAsiaTheme="minorEastAsia"/>
            <w:kern w:val="2"/>
            <w:sz w:val="24"/>
            <w:szCs w:val="24"/>
            <w:lang w:val="en-US" w:eastAsia="zh-CN" w:bidi="ar-SA"/>
          </w:rPr>
          <m:t>N=</m:t>
        </m:r>
        <m:d>
          <m:dPr>
            <m:begChr m:val="{"/>
            <m:endChr m:val="}"/>
            <m:ctrlPr>
              <m:rPr/>
              <w:rPr>
                <w:rFonts w:hint="default" w:ascii="Cambria Math" w:hAnsi="Cambria Math" w:cs="Times New Roman" w:eastAsiaTheme="minorEastAsia"/>
                <w:i/>
                <w:kern w:val="2"/>
                <w:sz w:val="24"/>
                <w:szCs w:val="24"/>
                <w:lang w:val="en-US" w:eastAsia="zh-CN" w:bidi="ar-SA"/>
              </w:rPr>
            </m:ctrlPr>
          </m:dPr>
          <m:e>
            <m:r>
              <m:rPr/>
              <w:rPr>
                <w:rFonts w:hint="default" w:ascii="Cambria Math" w:hAnsi="Cambria Math" w:cs="Times New Roman" w:eastAsiaTheme="minorEastAsia"/>
                <w:kern w:val="2"/>
                <w:sz w:val="24"/>
                <w:szCs w:val="24"/>
                <w:lang w:val="en-US" w:eastAsia="zh-CN" w:bidi="ar-SA"/>
              </w:rPr>
              <m:t>a,b</m:t>
            </m:r>
            <m:ctrlPr>
              <m:rPr/>
              <w:rPr>
                <w:rFonts w:hint="default" w:ascii="Cambria Math" w:hAnsi="Cambria Math" w:cs="Times New Roman" w:eastAsiaTheme="minorEastAsia"/>
                <w:i/>
                <w:kern w:val="2"/>
                <w:sz w:val="24"/>
                <w:szCs w:val="24"/>
                <w:lang w:val="en-US" w:eastAsia="zh-CN" w:bidi="ar-SA"/>
              </w:rPr>
            </m:ctrlPr>
          </m:e>
        </m:d>
      </m:oMath>
      <w:r>
        <m:rPr/>
        <w:rPr>
          <w:rFonts w:hint="default" w:ascii="Times New Roman" w:hAnsi="Times New Roman" w:cs="Times New Roman"/>
          <w:i w:val="0"/>
          <w:kern w:val="2"/>
          <w:sz w:val="24"/>
          <w:szCs w:val="24"/>
          <w:lang w:val="en-US" w:eastAsia="zh-CN" w:bidi="ar-SA"/>
        </w:rPr>
        <w:t xml:space="preserve"> is </w:t>
      </w:r>
      <w:r>
        <w:rPr>
          <w:rFonts w:hint="eastAsia" w:ascii="Times New Roman" w:hAnsi="Times New Roman" w:cs="Times New Roman"/>
          <w:sz w:val="24"/>
          <w:szCs w:val="24"/>
          <w:lang w:val="en-US" w:eastAsia="zh-CN"/>
        </w:rPr>
        <w:t xml:space="preserve">a two-layer network, where </w:t>
      </w:r>
      <m:oMath>
        <m:r>
          <m:rPr/>
          <w:rPr>
            <w:rFonts w:hint="default" w:ascii="Cambria Math" w:hAnsi="Cambria Math" w:cs="Times New Roman" w:eastAsiaTheme="minorEastAsia"/>
            <w:kern w:val="2"/>
            <w:sz w:val="24"/>
            <w:szCs w:val="24"/>
            <w:lang w:val="en-US" w:eastAsia="zh-CN" w:bidi="ar-SA"/>
          </w:rPr>
          <m:t>a</m:t>
        </m:r>
        <m:r>
          <m:rPr/>
          <w:rPr>
            <w:rFonts w:hint="default" w:ascii="Cambria Math" w:hAnsi="Cambria Math" w:cs="Times New Roman"/>
            <w:kern w:val="2"/>
            <w:sz w:val="24"/>
            <w:szCs w:val="24"/>
            <w:lang w:val="en-US" w:eastAsia="zh-CN" w:bidi="ar-SA"/>
          </w:rPr>
          <m:t>=(V,</m:t>
        </m:r>
        <m:sSub>
          <m:sSubPr>
            <m:ctrlPr>
              <m:rPr/>
              <w:rPr>
                <w:rFonts w:hint="default" w:ascii="Cambria Math" w:hAnsi="Cambria Math" w:cs="Times New Roman"/>
                <w:i/>
                <w:kern w:val="2"/>
                <w:sz w:val="24"/>
                <w:szCs w:val="24"/>
                <w:lang w:val="en-US" w:eastAsia="zh-CN" w:bidi="ar-SA"/>
              </w:rPr>
            </m:ctrlPr>
          </m:sSubPr>
          <m:e>
            <m:r>
              <m:rPr/>
              <w:rPr>
                <w:rFonts w:hint="default" w:ascii="Cambria Math" w:hAnsi="Cambria Math" w:cs="Times New Roman"/>
                <w:kern w:val="2"/>
                <w:sz w:val="24"/>
                <w:szCs w:val="24"/>
                <w:lang w:val="en-US" w:eastAsia="zh-CN" w:bidi="ar-SA"/>
              </w:rPr>
              <m:t>E</m:t>
            </m:r>
            <m:ctrlPr>
              <m:rPr/>
              <w:rPr>
                <w:rFonts w:hint="default" w:ascii="Cambria Math" w:hAnsi="Cambria Math" w:cs="Times New Roman"/>
                <w:i/>
                <w:kern w:val="2"/>
                <w:sz w:val="24"/>
                <w:szCs w:val="24"/>
                <w:lang w:val="en-US" w:eastAsia="zh-CN" w:bidi="ar-SA"/>
              </w:rPr>
            </m:ctrlPr>
          </m:e>
          <m:sub>
            <m:r>
              <m:rPr/>
              <w:rPr>
                <w:rFonts w:hint="default" w:ascii="Cambria Math" w:hAnsi="Cambria Math" w:cs="Times New Roman"/>
                <w:kern w:val="2"/>
                <w:sz w:val="24"/>
                <w:szCs w:val="24"/>
                <w:lang w:val="en-US" w:eastAsia="zh-CN" w:bidi="ar-SA"/>
              </w:rPr>
              <m:t>1</m:t>
            </m:r>
            <m:ctrlPr>
              <m:rPr/>
              <w:rPr>
                <w:rFonts w:hint="default" w:ascii="Cambria Math" w:hAnsi="Cambria Math" w:cs="Times New Roman"/>
                <w:i/>
                <w:kern w:val="2"/>
                <w:sz w:val="24"/>
                <w:szCs w:val="24"/>
                <w:lang w:val="en-US" w:eastAsia="zh-CN" w:bidi="ar-SA"/>
              </w:rPr>
            </m:ctrlPr>
          </m:sub>
        </m:sSub>
        <m:r>
          <m:rPr/>
          <w:rPr>
            <w:rFonts w:hint="default" w:ascii="Cambria Math" w:hAnsi="Cambria Math" w:cs="Times New Roman"/>
            <w:kern w:val="2"/>
            <w:sz w:val="24"/>
            <w:szCs w:val="24"/>
            <w:lang w:val="en-US" w:eastAsia="zh-CN" w:bidi="ar-SA"/>
          </w:rPr>
          <m:t>)</m:t>
        </m:r>
      </m:oMath>
      <w:r>
        <m:rPr/>
        <w:rPr>
          <w:rFonts w:hint="eastAsia" w:hAnsi="Cambria Math" w:cs="Times New Roman"/>
          <w:i w:val="0"/>
          <w:kern w:val="2"/>
          <w:sz w:val="24"/>
          <w:szCs w:val="24"/>
          <w:lang w:val="en-US" w:eastAsia="zh-CN" w:bidi="ar-SA"/>
        </w:rPr>
        <w:t xml:space="preserve"> </w:t>
      </w:r>
      <w:r>
        <w:rPr>
          <w:rFonts w:hint="eastAsia" w:ascii="Times New Roman" w:hAnsi="Times New Roman" w:cs="Times New Roman"/>
          <w:sz w:val="24"/>
          <w:szCs w:val="24"/>
          <w:lang w:val="en-US" w:eastAsia="zh-CN"/>
        </w:rPr>
        <w:t xml:space="preserve">is the social layer, and </w:t>
      </w:r>
      <m:oMath>
        <m:r>
          <m:rPr/>
          <w:rPr>
            <w:rFonts w:hint="default" w:ascii="Cambria Math" w:hAnsi="Times New Roman" w:cs="Times New Roman"/>
            <w:sz w:val="24"/>
            <w:szCs w:val="24"/>
            <w:lang w:val="en-US" w:eastAsia="zh-CN"/>
          </w:rPr>
          <m:t>b</m:t>
        </m:r>
        <m:r>
          <m:rPr/>
          <w:rPr>
            <w:rFonts w:hint="default" w:ascii="Cambria Math" w:hAnsi="Cambria Math" w:cs="Times New Roman"/>
            <w:kern w:val="2"/>
            <w:sz w:val="24"/>
            <w:szCs w:val="24"/>
            <w:lang w:val="en-US" w:eastAsia="zh-CN" w:bidi="ar-SA"/>
          </w:rPr>
          <m:t>=(V,</m:t>
        </m:r>
        <m:sSub>
          <m:sSubPr>
            <m:ctrlPr>
              <w:rPr>
                <w:rFonts w:hint="default" w:ascii="Cambria Math" w:hAnsi="Cambria Math" w:cs="Times New Roman"/>
                <w:i/>
                <w:kern w:val="2"/>
                <w:sz w:val="24"/>
                <w:szCs w:val="24"/>
                <w:lang w:val="en-US" w:eastAsia="zh-CN" w:bidi="ar-SA"/>
              </w:rPr>
            </m:ctrlPr>
          </m:sSubPr>
          <m:e>
            <m:r>
              <m:rPr/>
              <w:rPr>
                <w:rFonts w:hint="default" w:ascii="Cambria Math" w:hAnsi="Cambria Math" w:cs="Times New Roman"/>
                <w:kern w:val="2"/>
                <w:sz w:val="24"/>
                <w:szCs w:val="24"/>
                <w:lang w:val="en-US" w:eastAsia="zh-CN" w:bidi="ar-SA"/>
              </w:rPr>
              <m:t>E</m:t>
            </m:r>
            <m:ctrlPr>
              <w:rPr>
                <w:rFonts w:hint="default" w:ascii="Cambria Math" w:hAnsi="Cambria Math" w:cs="Times New Roman"/>
                <w:i/>
                <w:kern w:val="2"/>
                <w:sz w:val="24"/>
                <w:szCs w:val="24"/>
                <w:lang w:val="en-US" w:eastAsia="zh-CN" w:bidi="ar-SA"/>
              </w:rPr>
            </m:ctrlPr>
          </m:e>
          <m:sub>
            <m:r>
              <m:rPr/>
              <w:rPr>
                <w:rFonts w:hint="default" w:ascii="Cambria Math" w:hAnsi="Cambria Math" w:cs="Times New Roman"/>
                <w:kern w:val="2"/>
                <w:sz w:val="24"/>
                <w:szCs w:val="24"/>
                <w:lang w:val="en-US" w:eastAsia="zh-CN" w:bidi="ar-SA"/>
              </w:rPr>
              <m:t>2</m:t>
            </m:r>
            <m:ctrlPr>
              <w:rPr>
                <w:rFonts w:hint="default" w:ascii="Cambria Math" w:hAnsi="Cambria Math" w:cs="Times New Roman"/>
                <w:i/>
                <w:kern w:val="2"/>
                <w:sz w:val="24"/>
                <w:szCs w:val="24"/>
                <w:lang w:val="en-US" w:eastAsia="zh-CN" w:bidi="ar-SA"/>
              </w:rPr>
            </m:ctrlPr>
          </m:sub>
        </m:sSub>
        <m:r>
          <m:rPr/>
          <w:rPr>
            <w:rFonts w:hint="default" w:ascii="Cambria Math" w:hAnsi="Cambria Math" w:cs="Times New Roman"/>
            <w:kern w:val="2"/>
            <w:sz w:val="24"/>
            <w:szCs w:val="24"/>
            <w:lang w:val="en-US" w:eastAsia="zh-CN" w:bidi="ar-SA"/>
          </w:rPr>
          <m:t>)</m:t>
        </m:r>
      </m:oMath>
      <w:r>
        <w:rPr>
          <w:rFonts w:hint="eastAsia" w:ascii="Times New Roman" w:hAnsi="Times New Roman" w:cs="Times New Roman"/>
          <w:sz w:val="24"/>
          <w:szCs w:val="24"/>
          <w:lang w:val="en-US" w:eastAsia="zh-CN"/>
        </w:rPr>
        <w:t xml:space="preserve"> is the biological layer. Layers </w:t>
      </w:r>
      <m:oMath>
        <m:r>
          <m:rPr/>
          <w:rPr>
            <w:rFonts w:hint="default" w:ascii="Cambria Math" w:hAnsi="Cambria Math" w:cs="Times New Roman" w:eastAsiaTheme="minorEastAsia"/>
            <w:kern w:val="2"/>
            <w:sz w:val="24"/>
            <w:szCs w:val="24"/>
            <w:lang w:val="en-US" w:eastAsia="zh-CN" w:bidi="ar-SA"/>
          </w:rPr>
          <m:t>a</m:t>
        </m:r>
      </m:oMath>
      <w:r>
        <m:rPr/>
        <w:rPr>
          <w:rFonts w:hint="eastAsia" w:hAnsi="Cambria Math" w:cs="Times New Roman"/>
          <w:i w:val="0"/>
          <w:kern w:val="2"/>
          <w:sz w:val="24"/>
          <w:szCs w:val="24"/>
          <w:lang w:val="en-US" w:eastAsia="zh-CN" w:bidi="ar-SA"/>
        </w:rPr>
        <w:t xml:space="preserve"> </w:t>
      </w:r>
      <w:r>
        <w:rPr>
          <w:rFonts w:hint="eastAsia" w:ascii="Times New Roman" w:hAnsi="Times New Roman" w:cs="Times New Roman"/>
          <w:sz w:val="24"/>
          <w:szCs w:val="24"/>
          <w:lang w:val="en-US" w:eastAsia="zh-CN"/>
        </w:rPr>
        <w:t xml:space="preserve">and </w:t>
      </w:r>
      <m:oMath>
        <m:r>
          <m:rPr/>
          <w:rPr>
            <w:rFonts w:hint="default" w:ascii="Cambria Math" w:hAnsi="Times New Roman" w:cs="Times New Roman"/>
            <w:sz w:val="24"/>
            <w:szCs w:val="24"/>
            <w:lang w:val="en-US" w:eastAsia="zh-CN"/>
          </w:rPr>
          <m:t>b</m:t>
        </m:r>
      </m:oMath>
      <w:r>
        <m:rPr/>
        <w:rPr>
          <w:rFonts w:hint="eastAsia" w:hAnsi="Times New Roman" w:cs="Times New Roman"/>
          <w:i w:val="0"/>
          <w:sz w:val="24"/>
          <w:szCs w:val="24"/>
          <w:lang w:val="en-US" w:eastAsia="zh-CN"/>
        </w:rPr>
        <w:t xml:space="preserve"> </w:t>
      </w:r>
      <w:r>
        <m:rPr/>
        <w:rPr>
          <w:rFonts w:hint="default" w:ascii="Times New Roman" w:hAnsi="Times New Roman" w:cs="Times New Roman"/>
          <w:i w:val="0"/>
          <w:sz w:val="24"/>
          <w:szCs w:val="24"/>
          <w:lang w:val="en-US" w:eastAsia="zh-CN"/>
        </w:rPr>
        <w:t xml:space="preserve">are defined as synthetic </w:t>
      </w:r>
      <w:r>
        <m:rPr/>
        <w:rPr>
          <w:rFonts w:hint="eastAsia" w:ascii="Times New Roman" w:hAnsi="Times New Roman" w:cs="Times New Roman"/>
          <w:i w:val="0"/>
          <w:sz w:val="24"/>
          <w:szCs w:val="24"/>
          <w:lang w:val="en-US" w:eastAsia="zh-CN"/>
        </w:rPr>
        <w:t>population</w:t>
      </w:r>
      <w:r>
        <m:rPr/>
        <w:rPr>
          <w:rFonts w:hint="default" w:ascii="Times New Roman" w:hAnsi="Times New Roman" w:cs="Times New Roman"/>
          <w:i w:val="0"/>
          <w:sz w:val="24"/>
          <w:szCs w:val="24"/>
          <w:lang w:val="en-US" w:eastAsia="zh-CN"/>
        </w:rPr>
        <w:t xml:space="preserve"> with the same vertex V and different </w:t>
      </w:r>
      <w:r>
        <m:rPr/>
        <w:rPr>
          <w:rFonts w:hint="eastAsia" w:ascii="Times New Roman" w:hAnsi="Times New Roman" w:cs="Times New Roman"/>
          <w:i w:val="0"/>
          <w:sz w:val="24"/>
          <w:szCs w:val="24"/>
          <w:lang w:val="en-US" w:eastAsia="zh-CN"/>
        </w:rPr>
        <w:t>edges</w:t>
      </w:r>
      <w:r>
        <m:rPr/>
        <w:rPr>
          <w:rFonts w:hint="default" w:ascii="Times New Roman" w:hAnsi="Times New Roman" w:cs="Times New Roman"/>
          <w:i w:val="0"/>
          <w:sz w:val="24"/>
          <w:szCs w:val="24"/>
          <w:lang w:val="en-US" w:eastAsia="zh-CN"/>
        </w:rPr>
        <w:t xml:space="preserve"> sets E.</w:t>
      </w:r>
      <w:r>
        <m:rPr/>
        <w:rPr>
          <w:rFonts w:hint="eastAsia" w:hAnsi="Times New Roman" w:cs="Times New Roman"/>
          <w:i w:val="0"/>
          <w:sz w:val="24"/>
          <w:szCs w:val="24"/>
          <w:lang w:val="en-US" w:eastAsia="zh-CN"/>
        </w:rPr>
        <w:t xml:space="preserve"> S</w:t>
      </w:r>
      <w:r>
        <w:rPr>
          <w:rFonts w:hint="eastAsia" w:ascii="Times New Roman" w:hAnsi="Times New Roman" w:cs="Times New Roman"/>
          <w:sz w:val="24"/>
          <w:szCs w:val="24"/>
          <w:lang w:val="en-US" w:eastAsia="zh-CN"/>
        </w:rPr>
        <w:t>tructural of each layer is as follows:</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420"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upper layer of</w:t>
      </w:r>
      <w:r>
        <w:rPr>
          <w:rFonts w:hint="eastAsia" w:ascii="Times New Roman" w:hAnsi="Times New Roman" w:cs="Times New Roman"/>
          <w:sz w:val="24"/>
          <w:szCs w:val="24"/>
          <w:lang w:val="en-US" w:eastAsia="zh-CN"/>
        </w:rPr>
        <w:t xml:space="preserve"> two-layer network</w:t>
      </w:r>
      <w:r>
        <w:rPr>
          <w:rFonts w:hint="default" w:ascii="Times New Roman" w:hAnsi="Times New Roman" w:cs="Times New Roman"/>
          <w:sz w:val="24"/>
          <w:szCs w:val="24"/>
          <w:lang w:val="en-US" w:eastAsia="zh-CN"/>
        </w:rPr>
        <w:t xml:space="preserve"> uses a modular structure</w:t>
      </w:r>
      <w:r>
        <w:rPr>
          <w:rFonts w:hint="eastAsia" w:ascii="Times New Roman" w:hAnsi="Times New Roman" w:cs="Times New Roman"/>
          <w:sz w:val="24"/>
          <w:szCs w:val="24"/>
          <w:lang w:val="en-US" w:eastAsia="zh-CN"/>
        </w:rPr>
        <w:t xml:space="preserve">. The modular structure is constructed using our proposed extended model of small-world networks with the following rules: (a) Start with </w:t>
      </w:r>
      <m:oMath>
        <m:r>
          <m:rPr/>
          <w:rPr>
            <w:rFonts w:hint="default" w:ascii="Cambria Math" w:hAnsi="Cambria Math" w:cs="Times New Roman"/>
            <w:kern w:val="2"/>
            <w:sz w:val="24"/>
            <w:szCs w:val="24"/>
            <w:lang w:val="en-US" w:eastAsia="zh-CN" w:bidi="ar-SA"/>
          </w:rPr>
          <m:t>M</m:t>
        </m:r>
      </m:oMath>
      <w:r>
        <w:rPr>
          <w:rFonts w:hint="eastAsia" w:ascii="Times New Roman" w:hAnsi="Times New Roman" w:cs="Times New Roman"/>
          <w:sz w:val="24"/>
          <w:szCs w:val="24"/>
          <w:lang w:val="en-US" w:eastAsia="zh-CN"/>
        </w:rPr>
        <w:t xml:space="preserve"> modules, each with </w:t>
      </w:r>
      <m:oMath>
        <m:f>
          <m:fPr>
            <m:type m:val="skw"/>
            <m:ctrlPr>
              <w:rPr>
                <w:rFonts w:hint="eastAsia" w:ascii="Cambria Math" w:hAnsi="Times New Roman" w:cs="Times New Roman"/>
                <w:i/>
                <w:sz w:val="24"/>
                <w:szCs w:val="24"/>
                <w:lang w:val="en-US" w:eastAsia="zh-CN"/>
              </w:rPr>
            </m:ctrlPr>
          </m:fPr>
          <m:num>
            <m:r>
              <m:rPr/>
              <w:rPr>
                <w:rFonts w:hint="default" w:ascii="Cambria Math" w:hAnsi="Times New Roman" w:cs="Times New Roman"/>
                <w:sz w:val="24"/>
                <w:szCs w:val="24"/>
                <w:lang w:val="en-US" w:eastAsia="zh-CN"/>
              </w:rPr>
              <m:t>N</m:t>
            </m:r>
            <m:ctrlPr>
              <w:rPr>
                <w:rFonts w:hint="eastAsia" w:ascii="Cambria Math" w:hAnsi="Times New Roman" w:cs="Times New Roman"/>
                <w:i/>
                <w:sz w:val="24"/>
                <w:szCs w:val="24"/>
                <w:lang w:val="en-US" w:eastAsia="zh-CN"/>
              </w:rPr>
            </m:ctrlPr>
          </m:num>
          <m:den>
            <m:r>
              <m:rPr/>
              <w:rPr>
                <w:rFonts w:hint="default" w:ascii="Cambria Math" w:hAnsi="Times New Roman" w:cs="Times New Roman"/>
                <w:sz w:val="24"/>
                <w:szCs w:val="24"/>
                <w:lang w:val="en-US" w:eastAsia="zh-CN"/>
              </w:rPr>
              <m:t>M</m:t>
            </m:r>
            <m:ctrlPr>
              <w:rPr>
                <w:rFonts w:hint="eastAsia" w:ascii="Cambria Math" w:hAnsi="Times New Roman" w:cs="Times New Roman"/>
                <w:i/>
                <w:sz w:val="24"/>
                <w:szCs w:val="24"/>
                <w:lang w:val="en-US" w:eastAsia="zh-CN"/>
              </w:rPr>
            </m:ctrlPr>
          </m:den>
        </m:f>
      </m:oMath>
      <w:r>
        <w:rPr>
          <w:rFonts w:hint="eastAsia" w:ascii="Times New Roman" w:hAnsi="Times New Roman" w:cs="Times New Roman"/>
          <w:sz w:val="24"/>
          <w:szCs w:val="24"/>
          <w:lang w:val="en-US" w:eastAsia="zh-CN"/>
        </w:rPr>
        <w:t xml:space="preserve"> nodes, for a total network of </w:t>
      </w:r>
      <m:oMath>
        <m:r>
          <m:rPr/>
          <w:rPr>
            <w:rFonts w:hint="default" w:ascii="Cambria Math" w:hAnsi="Cambria Math" w:cs="Times New Roman" w:eastAsiaTheme="minorEastAsia"/>
            <w:kern w:val="2"/>
            <w:sz w:val="24"/>
            <w:szCs w:val="24"/>
            <w:lang w:val="en-US" w:eastAsia="zh-CN" w:bidi="ar-SA"/>
          </w:rPr>
          <m:t>N</m:t>
        </m:r>
      </m:oMath>
      <w:r>
        <w:rPr>
          <w:rFonts w:hint="eastAsia" w:ascii="Times New Roman" w:hAnsi="Times New Roman" w:cs="Times New Roman"/>
          <w:sz w:val="24"/>
          <w:szCs w:val="24"/>
          <w:lang w:val="en-US" w:eastAsia="zh-CN"/>
        </w:rPr>
        <w:t xml:space="preserve"> nodes. Each node in a module is connected to its first neighbors. (b) Randomly disconnect each edge of each module with probability </w:t>
      </w:r>
      <m:oMath>
        <m:sSub>
          <m:sSubPr>
            <m:ctrlPr>
              <w:rPr>
                <w:rFonts w:hint="default" w:ascii="Cambria Math" w:hAnsi="Cambria Math" w:cs="Times New Roman" w:eastAsiaTheme="minorEastAsia"/>
                <w:i/>
                <w:kern w:val="2"/>
                <w:sz w:val="24"/>
                <w:szCs w:val="24"/>
                <w:lang w:val="en-US" w:eastAsia="zh-CN" w:bidi="ar-SA"/>
              </w:rPr>
            </m:ctrlPr>
          </m:sSubPr>
          <m:e>
            <m:r>
              <m:rPr/>
              <w:rPr>
                <w:rFonts w:hint="default" w:ascii="Cambria Math" w:hAnsi="Cambria Math" w:cs="Times New Roman"/>
                <w:kern w:val="2"/>
                <w:sz w:val="24"/>
                <w:szCs w:val="24"/>
                <w:lang w:val="en-US" w:eastAsia="zh-CN" w:bidi="ar-SA"/>
              </w:rPr>
              <m:t>p</m:t>
            </m:r>
            <m:ctrlPr>
              <w:rPr>
                <w:rFonts w:hint="default" w:ascii="Cambria Math" w:hAnsi="Cambria Math" w:cs="Times New Roman" w:eastAsiaTheme="minorEastAsia"/>
                <w:i/>
                <w:kern w:val="2"/>
                <w:sz w:val="24"/>
                <w:szCs w:val="24"/>
                <w:lang w:val="en-US" w:eastAsia="zh-CN" w:bidi="ar-SA"/>
              </w:rPr>
            </m:ctrlPr>
          </m:e>
          <m:sub>
            <m:r>
              <m:rPr/>
              <w:rPr>
                <w:rFonts w:hint="default" w:ascii="Cambria Math" w:hAnsi="Cambria Math" w:cs="Times New Roman"/>
                <w:kern w:val="2"/>
                <w:sz w:val="24"/>
                <w:szCs w:val="24"/>
                <w:lang w:val="en-US" w:eastAsia="zh-CN" w:bidi="ar-SA"/>
              </w:rPr>
              <m:t>intra</m:t>
            </m:r>
            <m:ctrlPr>
              <w:rPr>
                <w:rFonts w:hint="default" w:ascii="Cambria Math" w:hAnsi="Cambria Math" w:cs="Times New Roman" w:eastAsiaTheme="minorEastAsia"/>
                <w:i/>
                <w:kern w:val="2"/>
                <w:sz w:val="24"/>
                <w:szCs w:val="24"/>
                <w:lang w:val="en-US" w:eastAsia="zh-CN" w:bidi="ar-SA"/>
              </w:rPr>
            </m:ctrlPr>
          </m:sub>
        </m:sSub>
      </m:oMath>
      <w:r>
        <w:rPr>
          <w:rFonts w:hint="eastAsia" w:ascii="Times New Roman" w:hAnsi="Times New Roman" w:cs="Times New Roman"/>
          <w:sz w:val="24"/>
          <w:szCs w:val="24"/>
          <w:lang w:val="en-US" w:eastAsia="zh-CN"/>
        </w:rPr>
        <w:t xml:space="preserve">. (c) Randomly connect to any vertex of the other modules with probability </w:t>
      </w:r>
      <m:oMath>
        <m:sSub>
          <m:sSubPr>
            <m:ctrlPr>
              <w:rPr>
                <w:rFonts w:hint="default" w:ascii="Cambria Math" w:hAnsi="Cambria Math" w:cs="Times New Roman" w:eastAsiaTheme="minorEastAsia"/>
                <w:i/>
                <w:kern w:val="2"/>
                <w:sz w:val="24"/>
                <w:szCs w:val="24"/>
                <w:lang w:val="en-US" w:eastAsia="zh-CN" w:bidi="ar-SA"/>
              </w:rPr>
            </m:ctrlPr>
          </m:sSubPr>
          <m:e>
            <m:r>
              <m:rPr/>
              <w:rPr>
                <w:rFonts w:hint="default" w:ascii="Cambria Math" w:hAnsi="Cambria Math" w:cs="Times New Roman"/>
                <w:kern w:val="2"/>
                <w:sz w:val="24"/>
                <w:szCs w:val="24"/>
                <w:lang w:val="en-US" w:eastAsia="zh-CN" w:bidi="ar-SA"/>
              </w:rPr>
              <m:t>p</m:t>
            </m:r>
            <m:ctrlPr>
              <w:rPr>
                <w:rFonts w:hint="default" w:ascii="Cambria Math" w:hAnsi="Cambria Math" w:cs="Times New Roman" w:eastAsiaTheme="minorEastAsia"/>
                <w:i/>
                <w:kern w:val="2"/>
                <w:sz w:val="24"/>
                <w:szCs w:val="24"/>
                <w:lang w:val="en-US" w:eastAsia="zh-CN" w:bidi="ar-SA"/>
              </w:rPr>
            </m:ctrlPr>
          </m:e>
          <m:sub>
            <m:r>
              <m:rPr/>
              <w:rPr>
                <w:rFonts w:hint="default" w:ascii="Cambria Math" w:hAnsi="Cambria Math" w:cs="Times New Roman"/>
                <w:kern w:val="2"/>
                <w:sz w:val="24"/>
                <w:szCs w:val="24"/>
                <w:lang w:val="en-US" w:eastAsia="zh-CN" w:bidi="ar-SA"/>
              </w:rPr>
              <m:t>inter</m:t>
            </m:r>
            <m:ctrlPr>
              <w:rPr>
                <w:rFonts w:hint="default" w:ascii="Cambria Math" w:hAnsi="Cambria Math" w:cs="Times New Roman" w:eastAsiaTheme="minorEastAsia"/>
                <w:i/>
                <w:kern w:val="2"/>
                <w:sz w:val="24"/>
                <w:szCs w:val="24"/>
                <w:lang w:val="en-US" w:eastAsia="zh-CN" w:bidi="ar-SA"/>
              </w:rPr>
            </m:ctrlPr>
          </m:sub>
        </m:sSub>
      </m:oMath>
      <w:r>
        <w:rPr>
          <w:rFonts w:hint="eastAsia" w:ascii="Times New Roman" w:hAnsi="Times New Roman" w:cs="Times New Roman"/>
          <w:sz w:val="24"/>
          <w:szCs w:val="24"/>
          <w:lang w:val="en-US" w:eastAsia="zh-CN"/>
        </w:rPr>
        <w:t xml:space="preserve">. We use relative </w:t>
      </w:r>
      <w:r>
        <w:rPr>
          <w:rFonts w:hint="eastAsia" w:ascii="Times New Roman" w:hAnsi="Times New Roman" w:cs="Times New Roman"/>
          <w:sz w:val="24"/>
          <w:szCs w:val="32"/>
          <w:lang w:val="en-US" w:eastAsia="zh-CN"/>
        </w:rPr>
        <w:t xml:space="preserve">modularity </w:t>
      </w:r>
      <m:oMath>
        <m:r>
          <m:rPr/>
          <w:rPr>
            <w:rFonts w:hint="default" w:ascii="Cambria Math" w:hAnsi="Cambria Math" w:cs="Times New Roman" w:eastAsiaTheme="minorEastAsia"/>
            <w:kern w:val="2"/>
            <w:sz w:val="24"/>
            <w:szCs w:val="32"/>
            <w:lang w:val="en-US" w:eastAsia="zh-CN" w:bidi="ar-SA"/>
          </w:rPr>
          <m:t>Q</m:t>
        </m:r>
        <m:r>
          <m:rPr/>
          <w:rPr>
            <w:rFonts w:hint="default" w:ascii="Cambria Math" w:hAnsi="Cambria Math" w:cs="Times New Roman"/>
            <w:kern w:val="2"/>
            <w:sz w:val="24"/>
            <w:szCs w:val="32"/>
            <w:lang w:val="en-US" w:eastAsia="zh-CN" w:bidi="ar-SA"/>
          </w:rPr>
          <m:t xml:space="preserve"> </m:t>
        </m:r>
      </m:oMath>
      <w:r>
        <w:rPr>
          <w:rFonts w:hint="eastAsia" w:ascii="Times New Roman" w:hAnsi="Times New Roman" w:cs="Times New Roman"/>
          <w:sz w:val="24"/>
          <w:szCs w:val="32"/>
          <w:lang w:val="en-US" w:eastAsia="zh-CN"/>
        </w:rPr>
        <w:t>t</w:t>
      </w:r>
      <w:r>
        <w:rPr>
          <w:rFonts w:hint="eastAsia" w:ascii="Times New Roman" w:hAnsi="Times New Roman" w:cs="Times New Roman"/>
          <w:i w:val="0"/>
          <w:kern w:val="2"/>
          <w:sz w:val="24"/>
          <w:szCs w:val="32"/>
          <w:lang w:val="en-US" w:eastAsia="zh-CN" w:bidi="ar-SA"/>
        </w:rPr>
        <w:t xml:space="preserve">o quantify the modularity of the network </w:t>
      </w:r>
      <w:r>
        <w:rPr>
          <w:rFonts w:hint="eastAsia" w:ascii="Times New Roman" w:hAnsi="Times New Roman" w:cs="Times New Roman"/>
          <w:i w:val="0"/>
          <w:color w:val="auto"/>
          <w:kern w:val="2"/>
          <w:sz w:val="24"/>
          <w:szCs w:val="32"/>
          <w:lang w:val="en-US" w:eastAsia="zh-CN" w:bidi="ar-SA"/>
        </w:rPr>
        <w:t>(</w:t>
      </w:r>
      <w:r>
        <w:rPr>
          <w:rFonts w:hint="eastAsia" w:ascii="Times New Roman" w:hAnsi="Times New Roman" w:cs="Times New Roman"/>
          <w:i w:val="0"/>
          <w:color w:val="0070C0"/>
          <w:kern w:val="2"/>
          <w:sz w:val="24"/>
          <w:szCs w:val="32"/>
          <w:lang w:val="en-US" w:eastAsia="zh-CN" w:bidi="ar-SA"/>
        </w:rPr>
        <w:t>1</w:t>
      </w:r>
      <w:r>
        <w:rPr>
          <w:rFonts w:hint="eastAsia" w:ascii="Times New Roman" w:hAnsi="Times New Roman" w:cs="Times New Roman"/>
          <w:i w:val="0"/>
          <w:color w:val="auto"/>
          <w:kern w:val="2"/>
          <w:sz w:val="24"/>
          <w:szCs w:val="32"/>
          <w:lang w:val="en-US" w:eastAsia="zh-CN" w:bidi="ar-SA"/>
        </w:rPr>
        <w:t>)</w:t>
      </w:r>
      <w:r>
        <w:rPr>
          <w:rFonts w:hint="eastAsia" w:ascii="Times New Roman" w:hAnsi="Times New Roman" w:cs="Times New Roman"/>
          <w:i w:val="0"/>
          <w:kern w:val="2"/>
          <w:sz w:val="24"/>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The lower layer of two-layer network employs a </w:t>
      </w:r>
      <w:r>
        <w:rPr>
          <w:rFonts w:hint="eastAsia" w:ascii="Times New Roman" w:hAnsi="Times New Roman" w:cs="Times New Roman"/>
          <w:i w:val="0"/>
          <w:color w:val="000000"/>
          <w:kern w:val="2"/>
          <w:sz w:val="24"/>
          <w:szCs w:val="24"/>
          <w:lang w:val="en-US" w:eastAsia="zh-CN" w:bidi="ar-SA"/>
        </w:rPr>
        <w:t>Watts-Strogatz model</w:t>
      </w:r>
      <w:r>
        <w:rPr>
          <w:rFonts w:hint="default" w:ascii="Times New Roman" w:hAnsi="Times New Roman" w:cs="Times New Roman"/>
          <w:i w:val="0"/>
          <w:color w:val="auto"/>
          <w:kern w:val="2"/>
          <w:sz w:val="24"/>
          <w:szCs w:val="24"/>
          <w:lang w:val="en-US" w:eastAsia="zh-CN" w:bidi="ar-SA"/>
        </w:rPr>
        <w:t xml:space="preserve"> (</w:t>
      </w:r>
      <w:r>
        <w:rPr>
          <w:rFonts w:hint="eastAsia" w:ascii="Times New Roman" w:hAnsi="Times New Roman" w:cs="Times New Roman"/>
          <w:i w:val="0"/>
          <w:color w:val="0070C0"/>
          <w:kern w:val="2"/>
          <w:sz w:val="24"/>
          <w:szCs w:val="24"/>
          <w:lang w:val="en-US" w:eastAsia="zh-CN" w:bidi="ar-SA"/>
        </w:rPr>
        <w:t>2</w:t>
      </w:r>
      <w:r>
        <w:rPr>
          <w:rFonts w:hint="default" w:ascii="Times New Roman" w:hAnsi="Times New Roman" w:cs="Times New Roman"/>
          <w:i w:val="0"/>
          <w:color w:val="auto"/>
          <w:kern w:val="2"/>
          <w:sz w:val="24"/>
          <w:szCs w:val="24"/>
          <w:lang w:val="en-US" w:eastAsia="zh-CN" w:bidi="ar-SA"/>
        </w:rPr>
        <w:t>)</w:t>
      </w:r>
      <w:r>
        <w:rPr>
          <w:rFonts w:hint="default" w:ascii="Times New Roman" w:hAnsi="Times New Roman" w:cs="Times New Roman"/>
          <w:i w:val="0"/>
          <w:color w:val="000000"/>
          <w:kern w:val="2"/>
          <w:sz w:val="24"/>
          <w:szCs w:val="24"/>
          <w:lang w:val="en-US" w:eastAsia="zh-CN" w:bidi="ar-SA"/>
        </w:rPr>
        <w:t xml:space="preserve"> </w:t>
      </w:r>
      <w:r>
        <w:rPr>
          <w:rFonts w:hint="eastAsia" w:ascii="Times New Roman" w:hAnsi="Times New Roman" w:cs="Times New Roman"/>
          <w:sz w:val="24"/>
          <w:szCs w:val="24"/>
          <w:lang w:val="en-US" w:eastAsia="zh-CN"/>
        </w:rPr>
        <w:t xml:space="preserve">to capture the spread of disease in the public. The detailed rules are as follows: starting from a ring lattice with </w:t>
      </w:r>
      <m:oMath>
        <m:r>
          <m:rPr/>
          <w:rPr>
            <w:rFonts w:hint="default" w:ascii="Cambria Math" w:hAnsi="Cambria Math" w:cs="Times New Roman" w:eastAsiaTheme="minorEastAsia"/>
            <w:kern w:val="2"/>
            <w:sz w:val="24"/>
            <w:szCs w:val="24"/>
            <w:lang w:val="en-US" w:eastAsia="zh-CN" w:bidi="ar-SA"/>
          </w:rPr>
          <m:t>N</m:t>
        </m:r>
      </m:oMath>
      <w:r>
        <w:rPr>
          <w:rFonts w:hint="eastAsia" w:ascii="Times New Roman" w:hAnsi="Times New Roman" w:cs="Times New Roman"/>
          <w:sz w:val="24"/>
          <w:szCs w:val="24"/>
          <w:lang w:val="en-US" w:eastAsia="zh-CN"/>
        </w:rPr>
        <w:t xml:space="preserve"> vertices and </w:t>
      </w:r>
      <m:oMath>
        <m:r>
          <m:rPr/>
          <w:rPr>
            <w:rFonts w:hint="default" w:ascii="Cambria Math" w:hAnsi="Cambria Math" w:cs="Times New Roman" w:eastAsiaTheme="minorEastAsia"/>
            <w:kern w:val="2"/>
            <w:sz w:val="24"/>
            <w:szCs w:val="24"/>
            <w:lang w:val="en-US" w:eastAsia="zh-CN" w:bidi="ar-SA"/>
          </w:rPr>
          <m:t>k</m:t>
        </m:r>
      </m:oMath>
      <w:r>
        <w:rPr>
          <w:rFonts w:hint="eastAsia" w:ascii="Times New Roman" w:hAnsi="Times New Roman" w:cs="Times New Roman"/>
          <w:sz w:val="24"/>
          <w:szCs w:val="24"/>
          <w:lang w:val="en-US" w:eastAsia="zh-CN"/>
        </w:rPr>
        <w:t xml:space="preserve"> edges per vertex, we rewire each edge at random with probability </w:t>
      </w:r>
      <m:oMath>
        <m:r>
          <m:rPr/>
          <w:rPr>
            <w:rFonts w:hint="default" w:ascii="Cambria Math" w:hAnsi="Cambria Math" w:cs="Times New Roman" w:eastAsiaTheme="minorEastAsia"/>
            <w:kern w:val="2"/>
            <w:sz w:val="24"/>
            <w:szCs w:val="24"/>
            <w:lang w:val="en-US" w:eastAsia="zh-CN" w:bidi="ar-SA"/>
          </w:rPr>
          <m:t>p</m:t>
        </m:r>
      </m:oMath>
      <w:r>
        <w:rPr>
          <w:rFonts w:hint="eastAsia" w:ascii="Times New Roman" w:hAnsi="Times New Roman" w:cs="Times New Roman"/>
          <w:sz w:val="24"/>
          <w:szCs w:val="24"/>
          <w:lang w:val="en-US" w:eastAsia="zh-CN"/>
        </w:rPr>
        <w:t>. The average degree can show the characteristics of the network structure.</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Group heterogeneity in social contagion</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default" w:ascii="Times New Roman" w:hAnsi="Times New Roman" w:cs="Times New Roman"/>
          <w:sz w:val="24"/>
          <w:szCs w:val="24"/>
          <w:lang w:val="en-US" w:eastAsia="zh-CN"/>
        </w:rPr>
      </w:pPr>
      <w:r>
        <w:rPr>
          <w:rFonts w:hint="eastAsia" w:ascii="Times New Roman" w:hAnsi="Times New Roman" w:cs="Times New Roman"/>
          <w:b w:val="0"/>
          <w:bCs w:val="0"/>
          <w:sz w:val="24"/>
          <w:szCs w:val="24"/>
          <w:lang w:val="en-US" w:eastAsia="zh-CN"/>
        </w:rPr>
        <w:t>Wearing a mask in public has become a social norm, but its prevalence varies across populations. To illustrate this fact, wearing masks in public has become a social norm, but its prevalence varies across different populations. W</w:t>
      </w:r>
      <w:r>
        <w:rPr>
          <w:rFonts w:hint="eastAsia" w:ascii="Times New Roman" w:hAnsi="Times New Roman" w:cs="Times New Roman"/>
          <w:sz w:val="24"/>
          <w:szCs w:val="24"/>
          <w:lang w:val="en-US" w:eastAsia="zh-CN"/>
        </w:rPr>
        <w:t xml:space="preserve">e </w:t>
      </w:r>
      <w:r>
        <w:rPr>
          <w:rFonts w:hint="eastAsia" w:ascii="Times New Roman" w:hAnsi="Times New Roman" w:cs="Times New Roman"/>
          <w:b w:val="0"/>
          <w:bCs w:val="0"/>
          <w:sz w:val="24"/>
          <w:szCs w:val="24"/>
          <w:lang w:val="en-US" w:eastAsia="zh-CN"/>
        </w:rPr>
        <w:t xml:space="preserve">Initially </w:t>
      </w:r>
      <w:r>
        <w:rPr>
          <w:rFonts w:hint="eastAsia" w:ascii="Times New Roman" w:hAnsi="Times New Roman" w:cs="Times New Roman"/>
          <w:sz w:val="24"/>
          <w:szCs w:val="24"/>
          <w:lang w:val="en-US" w:eastAsia="zh-CN"/>
        </w:rPr>
        <w:t xml:space="preserve">set the same threshold interval </w:t>
      </w:r>
      <m:oMath>
        <m:d>
          <m:dPr>
            <m:begChr m:val="["/>
            <m:endChr m:val="]"/>
            <m:ctrlPr>
              <w:rPr>
                <w:rFonts w:ascii="Cambria Math" w:hAnsi="Cambria Math" w:cs="Times New Roman"/>
                <w:i/>
                <w:sz w:val="24"/>
                <w:szCs w:val="24"/>
                <w:lang w:val="en-US"/>
              </w:rPr>
            </m:ctrlPr>
          </m:dPr>
          <m:e>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eastAsiaTheme="minorEastAsia"/>
                    <w:sz w:val="24"/>
                    <w:szCs w:val="24"/>
                    <w:lang w:val="en-US" w:eastAsia="zh-CN"/>
                  </w:rPr>
                  <m:t>U</m:t>
                </m:r>
                <m:ctrlPr>
                  <w:rPr>
                    <w:rFonts w:ascii="Cambria Math" w:hAnsi="Cambria Math" w:cs="Times New Roman" w:eastAsiaTheme="minorEastAsia"/>
                    <w:i/>
                    <w:sz w:val="24"/>
                    <w:szCs w:val="24"/>
                    <w:lang w:val="en-US"/>
                  </w:rPr>
                </m:ctrlPr>
              </m:sub>
              <m:sup>
                <m:r>
                  <m:rPr/>
                  <w:rPr>
                    <w:rFonts w:hint="default" w:ascii="Cambria Math" w:hAnsi="Cambria Math" w:cs="Times New Roman"/>
                    <w:sz w:val="24"/>
                    <w:szCs w:val="24"/>
                    <w:lang w:val="en-US" w:eastAsia="zh-CN"/>
                  </w:rPr>
                  <m:t>i</m:t>
                </m:r>
                <m:ctrlPr>
                  <w:rPr>
                    <w:rFonts w:ascii="Cambria Math" w:hAnsi="Cambria Math" w:cs="Times New Roman" w:eastAsiaTheme="minorEastAsia"/>
                    <w:i/>
                    <w:sz w:val="24"/>
                    <w:szCs w:val="24"/>
                    <w:lang w:val="en-US"/>
                  </w:rPr>
                </m:ctrlPr>
              </m:sup>
            </m:sSubSup>
            <m:r>
              <m:rPr/>
              <w:rPr>
                <w:rFonts w:hint="default" w:ascii="Cambria Math" w:hAnsi="Cambria Math" w:cs="Times New Roman" w:eastAsiaTheme="minorEastAsia"/>
                <w:sz w:val="24"/>
                <w:szCs w:val="24"/>
                <w:lang w:val="en-US" w:eastAsia="zh-CN"/>
              </w:rPr>
              <m:t xml:space="preserve">, </m:t>
            </m:r>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eastAsiaTheme="minorEastAsia"/>
                    <w:sz w:val="24"/>
                    <w:szCs w:val="24"/>
                    <w:lang w:val="en-US" w:eastAsia="zh-CN"/>
                  </w:rPr>
                  <m:t>L</m:t>
                </m:r>
                <m:ctrlPr>
                  <w:rPr>
                    <w:rFonts w:ascii="Cambria Math" w:hAnsi="Cambria Math" w:cs="Times New Roman" w:eastAsiaTheme="minorEastAsia"/>
                    <w:i/>
                    <w:sz w:val="24"/>
                    <w:szCs w:val="24"/>
                    <w:lang w:val="en-US"/>
                  </w:rPr>
                </m:ctrlPr>
              </m:sub>
              <m:sup>
                <m:r>
                  <m:rPr/>
                  <w:rPr>
                    <w:rFonts w:hint="default" w:ascii="Cambria Math" w:hAnsi="Cambria Math" w:cs="Times New Roman"/>
                    <w:sz w:val="24"/>
                    <w:szCs w:val="24"/>
                    <w:lang w:val="en-US" w:eastAsia="zh-CN"/>
                  </w:rPr>
                  <m:t>i</m:t>
                </m:r>
                <m:ctrlPr>
                  <w:rPr>
                    <w:rFonts w:ascii="Cambria Math" w:hAnsi="Cambria Math" w:cs="Times New Roman" w:eastAsiaTheme="minorEastAsia"/>
                    <w:i/>
                    <w:sz w:val="24"/>
                    <w:szCs w:val="24"/>
                    <w:lang w:val="en-US"/>
                  </w:rPr>
                </m:ctrlPr>
              </m:sup>
            </m:sSubSup>
            <m:ctrlPr>
              <w:rPr>
                <w:rFonts w:ascii="Cambria Math" w:hAnsi="Cambria Math" w:cs="Times New Roman"/>
                <w:i/>
                <w:sz w:val="24"/>
                <w:szCs w:val="24"/>
                <w:lang w:val="en-US"/>
              </w:rPr>
            </m:ctrlPr>
          </m:e>
        </m:d>
      </m:oMath>
      <w:r>
        <w:rPr>
          <w:rFonts w:hint="eastAsia" w:hAnsi="Cambria Math" w:cs="Times New Roman"/>
          <w:i w:val="0"/>
          <w:sz w:val="24"/>
          <w:szCs w:val="24"/>
          <w:lang w:val="en-US" w:eastAsia="zh-CN"/>
        </w:rPr>
        <w:t xml:space="preserve"> </w:t>
      </w:r>
      <w:r>
        <w:rPr>
          <w:rFonts w:hint="eastAsia" w:ascii="Times New Roman" w:hAnsi="Times New Roman" w:cs="Times New Roman"/>
          <w:sz w:val="24"/>
          <w:szCs w:val="24"/>
          <w:lang w:val="en-US" w:eastAsia="zh-CN"/>
        </w:rPr>
        <w:t xml:space="preserve">for each subgroup to denote the group's initial preference, </w:t>
      </w:r>
      <w:r>
        <w:rPr>
          <w:rFonts w:hint="default" w:ascii="Times New Roman" w:hAnsi="Times New Roman" w:cs="Times New Roman"/>
          <w:i w:val="0"/>
          <w:sz w:val="24"/>
          <w:szCs w:val="24"/>
          <w:lang w:val="en-US" w:eastAsia="zh-CN"/>
        </w:rPr>
        <w:t xml:space="preserve"> </w:t>
      </w:r>
      <w:r>
        <w:rPr>
          <w:rFonts w:hint="eastAsia" w:ascii="Times New Roman" w:hAnsi="Times New Roman" w:cs="Times New Roman"/>
          <w:i w:val="0"/>
          <w:sz w:val="24"/>
          <w:szCs w:val="24"/>
          <w:lang w:val="en-US" w:eastAsia="zh-CN"/>
        </w:rPr>
        <w:t>Where</w:t>
      </w:r>
      <w:r>
        <w:rPr>
          <w:rFonts w:hint="eastAsia" w:ascii="Times New Roman" w:hAnsi="Times New Roman" w:cs="Times New Roman"/>
          <w:sz w:val="24"/>
          <w:szCs w:val="24"/>
          <w:lang w:val="en-US" w:eastAsia="zh-CN"/>
        </w:rPr>
        <w:t xml:space="preserve"> </w:t>
      </w:r>
      <m:oMath>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eastAsiaTheme="minorEastAsia"/>
                <w:sz w:val="24"/>
                <w:szCs w:val="24"/>
                <w:lang w:val="en-US" w:eastAsia="zh-CN"/>
              </w:rPr>
              <m:t>U</m:t>
            </m:r>
            <m:ctrlPr>
              <w:rPr>
                <w:rFonts w:ascii="Cambria Math" w:hAnsi="Cambria Math" w:cs="Times New Roman" w:eastAsiaTheme="minorEastAsia"/>
                <w:i/>
                <w:sz w:val="24"/>
                <w:szCs w:val="24"/>
                <w:lang w:val="en-US"/>
              </w:rPr>
            </m:ctrlPr>
          </m:sub>
          <m:sup>
            <m:r>
              <m:rPr/>
              <w:rPr>
                <w:rFonts w:hint="default" w:ascii="Cambria Math" w:hAnsi="Cambria Math" w:cs="Times New Roman"/>
                <w:sz w:val="24"/>
                <w:szCs w:val="24"/>
                <w:lang w:val="en-US" w:eastAsia="zh-CN"/>
              </w:rPr>
              <m:t>i</m:t>
            </m:r>
            <m:ctrlPr>
              <w:rPr>
                <w:rFonts w:ascii="Cambria Math" w:hAnsi="Cambria Math" w:cs="Times New Roman" w:eastAsiaTheme="minorEastAsia"/>
                <w:i/>
                <w:sz w:val="24"/>
                <w:szCs w:val="24"/>
                <w:lang w:val="en-US"/>
              </w:rPr>
            </m:ctrlPr>
          </m:sup>
        </m:sSubSup>
        <m:r>
          <m:rPr/>
          <w:rPr>
            <w:rFonts w:hint="default" w:ascii="Cambria Math" w:hAnsi="Cambria Math" w:cs="Times New Roman"/>
            <w:sz w:val="24"/>
            <w:szCs w:val="24"/>
            <w:lang w:val="en-US" w:eastAsia="zh-CN"/>
          </w:rPr>
          <m:t xml:space="preserve"> </m:t>
        </m:r>
      </m:oMath>
      <w:r>
        <w:rPr>
          <w:rFonts w:hint="eastAsia" w:ascii="Times New Roman" w:hAnsi="Times New Roman" w:cs="Times New Roman"/>
          <w:sz w:val="24"/>
          <w:szCs w:val="24"/>
          <w:lang w:val="en-US" w:eastAsia="zh-CN"/>
        </w:rPr>
        <w:t xml:space="preserve">and </w:t>
      </w:r>
      <m:oMath>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eastAsiaTheme="minorEastAsia"/>
                <w:sz w:val="24"/>
                <w:szCs w:val="24"/>
                <w:lang w:val="en-US" w:eastAsia="zh-CN"/>
              </w:rPr>
              <m:t>L</m:t>
            </m:r>
            <m:ctrlPr>
              <w:rPr>
                <w:rFonts w:ascii="Cambria Math" w:hAnsi="Cambria Math" w:cs="Times New Roman" w:eastAsiaTheme="minorEastAsia"/>
                <w:i/>
                <w:sz w:val="24"/>
                <w:szCs w:val="24"/>
                <w:lang w:val="en-US"/>
              </w:rPr>
            </m:ctrlPr>
          </m:sub>
          <m:sup>
            <m:r>
              <m:rPr/>
              <w:rPr>
                <w:rFonts w:hint="default" w:ascii="Cambria Math" w:hAnsi="Cambria Math" w:cs="Times New Roman"/>
                <w:sz w:val="24"/>
                <w:szCs w:val="24"/>
                <w:lang w:val="en-US" w:eastAsia="zh-CN"/>
              </w:rPr>
              <m:t>i</m:t>
            </m:r>
            <m:ctrlPr>
              <w:rPr>
                <w:rFonts w:ascii="Cambria Math" w:hAnsi="Cambria Math" w:cs="Times New Roman" w:eastAsiaTheme="minorEastAsia"/>
                <w:i/>
                <w:sz w:val="24"/>
                <w:szCs w:val="24"/>
                <w:lang w:val="en-US"/>
              </w:rPr>
            </m:ctrlPr>
          </m:sup>
        </m:sSubSup>
        <m:r>
          <m:rPr/>
          <w:rPr>
            <w:rFonts w:hint="default" w:ascii="Cambria Math" w:hAnsi="Cambria Math" w:cs="Times New Roman"/>
            <w:sz w:val="24"/>
            <w:szCs w:val="24"/>
            <w:lang w:val="en-US" w:eastAsia="zh-CN"/>
          </w:rPr>
          <m:t xml:space="preserve"> </m:t>
        </m:r>
      </m:oMath>
      <w:r>
        <w:rPr>
          <w:rFonts w:hint="eastAsia" w:ascii="Times New Roman" w:hAnsi="Times New Roman" w:cs="Times New Roman"/>
          <w:sz w:val="24"/>
          <w:szCs w:val="24"/>
          <w:lang w:val="en-US" w:eastAsia="zh-CN"/>
        </w:rPr>
        <w:t xml:space="preserve">are the </w:t>
      </w:r>
      <w:r>
        <w:rPr>
          <w:rFonts w:hint="eastAsia" w:ascii="Times New Roman" w:hAnsi="Times New Roman" w:cs="Times New Roman"/>
          <w:i/>
          <w:iCs/>
          <w:sz w:val="24"/>
          <w:szCs w:val="24"/>
          <w:lang w:val="en-US" w:eastAsia="zh-CN"/>
        </w:rPr>
        <w:t>up-threshold</w:t>
      </w:r>
      <w:r>
        <w:rPr>
          <w:rFonts w:hint="eastAsia" w:ascii="Times New Roman" w:hAnsi="Times New Roman" w:cs="Times New Roman"/>
          <w:sz w:val="24"/>
          <w:szCs w:val="24"/>
          <w:lang w:val="en-US" w:eastAsia="zh-CN"/>
        </w:rPr>
        <w:t xml:space="preserve"> and </w:t>
      </w:r>
      <w:r>
        <w:rPr>
          <w:rFonts w:hint="eastAsia" w:ascii="Times New Roman" w:hAnsi="Times New Roman" w:cs="Times New Roman"/>
          <w:i/>
          <w:iCs/>
          <w:sz w:val="24"/>
          <w:szCs w:val="24"/>
          <w:lang w:val="en-US" w:eastAsia="zh-CN"/>
        </w:rPr>
        <w:t>down-threshold</w:t>
      </w:r>
      <w:r>
        <w:rPr>
          <w:rFonts w:hint="eastAsia" w:ascii="Times New Roman" w:hAnsi="Times New Roman" w:cs="Times New Roman"/>
          <w:sz w:val="24"/>
          <w:szCs w:val="24"/>
          <w:lang w:val="en-US" w:eastAsia="zh-CN"/>
        </w:rPr>
        <w:t xml:space="preserve"> of the original preference threshold interval. Then, a portion of the group would be compliant after the policy intervention, showing a strong bias in favor of wearing masks (this portion of the group is of the prosocial type). We randomly select several subgroups and change their threshold intervals to</w:t>
      </w:r>
      <m:oMath>
        <m:r>
          <m:rPr>
            <m:sty m:val="p"/>
          </m:rPr>
          <w:rPr>
            <w:rFonts w:hint="default" w:ascii="Cambria Math" w:hAnsi="Times New Roman" w:cs="Times New Roman"/>
            <w:sz w:val="24"/>
            <w:szCs w:val="24"/>
            <w:lang w:val="en-US" w:eastAsia="zh-CN"/>
          </w:rPr>
          <m:t xml:space="preserve"> </m:t>
        </m:r>
        <m:d>
          <m:dPr>
            <m:begChr m:val="["/>
            <m:endChr m:val="]"/>
            <m:ctrlPr>
              <w:rPr>
                <w:rFonts w:ascii="Cambria Math" w:hAnsi="Cambria Math" w:cs="Times New Roman"/>
                <w:i/>
                <w:sz w:val="24"/>
                <w:szCs w:val="24"/>
                <w:lang w:val="en-US"/>
              </w:rPr>
            </m:ctrlPr>
          </m:dPr>
          <m:e>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eastAsiaTheme="minorEastAsia"/>
                    <w:sz w:val="24"/>
                    <w:szCs w:val="24"/>
                    <w:lang w:val="en-US" w:eastAsia="zh-CN"/>
                  </w:rPr>
                  <m:t>U</m:t>
                </m:r>
                <m:ctrlPr>
                  <w:rPr>
                    <w:rFonts w:ascii="Cambria Math" w:hAnsi="Cambria Math" w:cs="Times New Roman" w:eastAsiaTheme="minorEastAsia"/>
                    <w:i/>
                    <w:sz w:val="24"/>
                    <w:szCs w:val="24"/>
                    <w:lang w:val="en-US"/>
                  </w:rPr>
                </m:ctrlPr>
              </m:sub>
              <m:sup>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ctrlPr>
                  <w:rPr>
                    <w:rFonts w:ascii="Cambria Math" w:hAnsi="Cambria Math" w:cs="Times New Roman" w:eastAsiaTheme="minorEastAsia"/>
                    <w:i/>
                    <w:sz w:val="24"/>
                    <w:szCs w:val="24"/>
                    <w:lang w:val="en-US"/>
                  </w:rPr>
                </m:ctrlPr>
              </m:sup>
            </m:sSubSup>
            <m:r>
              <m:rPr/>
              <w:rPr>
                <w:rFonts w:hint="default" w:ascii="Cambria Math" w:hAnsi="Cambria Math" w:cs="Times New Roman" w:eastAsiaTheme="minorEastAsia"/>
                <w:sz w:val="24"/>
                <w:szCs w:val="24"/>
                <w:lang w:val="en-US" w:eastAsia="zh-CN"/>
              </w:rPr>
              <m:t xml:space="preserve">, </m:t>
            </m:r>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eastAsiaTheme="minorEastAsia"/>
                    <w:sz w:val="24"/>
                    <w:szCs w:val="24"/>
                    <w:lang w:val="en-US" w:eastAsia="zh-CN"/>
                  </w:rPr>
                  <m:t>L</m:t>
                </m:r>
                <m:ctrlPr>
                  <w:rPr>
                    <w:rFonts w:ascii="Cambria Math" w:hAnsi="Cambria Math" w:cs="Times New Roman" w:eastAsiaTheme="minorEastAsia"/>
                    <w:i/>
                    <w:sz w:val="24"/>
                    <w:szCs w:val="24"/>
                    <w:lang w:val="en-US"/>
                  </w:rPr>
                </m:ctrlPr>
              </m:sub>
              <m:sup>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ctrlPr>
                  <w:rPr>
                    <w:rFonts w:ascii="Cambria Math" w:hAnsi="Cambria Math" w:cs="Times New Roman" w:eastAsiaTheme="minorEastAsia"/>
                    <w:i/>
                    <w:sz w:val="24"/>
                    <w:szCs w:val="24"/>
                    <w:lang w:val="en-US"/>
                  </w:rPr>
                </m:ctrlPr>
              </m:sup>
            </m:sSubSup>
            <m:ctrlPr>
              <w:rPr>
                <w:rFonts w:ascii="Cambria Math" w:hAnsi="Cambria Math" w:cs="Times New Roman"/>
                <w:i/>
                <w:sz w:val="24"/>
                <w:szCs w:val="24"/>
                <w:lang w:val="en-US"/>
              </w:rPr>
            </m:ctrlPr>
          </m:e>
        </m:d>
      </m:oMath>
      <w:r>
        <w:rPr>
          <w:rFonts w:hint="eastAsia" w:ascii="Times New Roman" w:hAnsi="Times New Roman" w:cs="Times New Roman"/>
          <w:sz w:val="24"/>
          <w:szCs w:val="24"/>
          <w:lang w:val="en-US" w:eastAsia="zh-CN"/>
        </w:rPr>
        <w:t xml:space="preserve">. Finally, the thresholds for the members of each subgroup are chosen uniformly at random in the corresponding threshold interval. In order to quantitatively describe the degree of group heterogeneity of mask-wearing behavior preference, we calculated the difference between the two parts of the threshold means </w:t>
      </w:r>
      <m:oMath>
        <m:r>
          <m:rPr/>
          <w:rPr>
            <w:rFonts w:hint="default" w:ascii="Cambria Math" w:hAnsi="Times New Roman" w:cs="Times New Roman"/>
            <w:sz w:val="24"/>
            <w:szCs w:val="24"/>
            <w:lang w:val="en-US" w:eastAsia="zh-CN"/>
          </w:rPr>
          <m:t>d=</m:t>
        </m:r>
        <m:sSup>
          <m:sSupPr>
            <m:ctrlPr>
              <w:rPr>
                <w:rFonts w:ascii="Cambria Math" w:hAnsi="Cambria Math" w:cs="Times New Roman"/>
                <w:i/>
                <w:sz w:val="24"/>
                <w:szCs w:val="24"/>
                <w:lang w:val="en-US"/>
              </w:rPr>
            </m:ctrlPr>
          </m:sSupPr>
          <m:e>
            <m:acc>
              <m:accPr>
                <m:chr m:val="̅"/>
                <m:ctrlPr>
                  <w:rPr>
                    <w:rFonts w:ascii="Cambria Math" w:hAnsi="Cambria Math" w:cs="Times New Roman"/>
                    <w:i/>
                    <w:sz w:val="24"/>
                    <w:szCs w:val="24"/>
                    <w:lang w:val="en-US"/>
                  </w:rPr>
                </m:ctrlPr>
              </m:accPr>
              <m:e>
                <m:r>
                  <m:rPr/>
                  <w:rPr>
                    <w:rFonts w:ascii="Cambria Math" w:hAnsi="Cambria Math" w:cs="Times New Roman"/>
                    <w:sz w:val="24"/>
                    <w:szCs w:val="24"/>
                    <w:lang w:val="en-US"/>
                  </w:rPr>
                  <m:t>τ</m:t>
                </m:r>
                <m:ctrlPr>
                  <w:rPr>
                    <w:rFonts w:ascii="Cambria Math" w:hAnsi="Cambria Math" w:cs="Times New Roman"/>
                    <w:i/>
                    <w:sz w:val="24"/>
                    <w:szCs w:val="24"/>
                    <w:lang w:val="en-US"/>
                  </w:rPr>
                </m:ctrlPr>
              </m:e>
            </m:acc>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sup>
        </m:sSup>
        <m:r>
          <m:rPr/>
          <w:rPr>
            <w:rFonts w:hint="default" w:ascii="Cambria Math" w:hAnsi="Cambria Math" w:cs="Times New Roman"/>
            <w:sz w:val="24"/>
            <w:szCs w:val="24"/>
            <w:lang w:val="en-US" w:eastAsia="zh-CN"/>
          </w:rPr>
          <m:t>−</m:t>
        </m:r>
        <m:sSup>
          <m:sSupPr>
            <m:ctrlPr>
              <w:rPr>
                <w:rFonts w:ascii="Cambria Math" w:hAnsi="Cambria Math" w:cs="Times New Roman"/>
                <w:i/>
                <w:sz w:val="24"/>
                <w:szCs w:val="24"/>
                <w:lang w:val="en-US"/>
              </w:rPr>
            </m:ctrlPr>
          </m:sSupPr>
          <m:e>
            <m:acc>
              <m:accPr>
                <m:chr m:val="̅"/>
                <m:ctrlPr>
                  <w:rPr>
                    <w:rFonts w:ascii="Cambria Math" w:hAnsi="Cambria Math" w:cs="Times New Roman"/>
                    <w:i/>
                    <w:sz w:val="24"/>
                    <w:szCs w:val="24"/>
                    <w:lang w:val="en-US"/>
                  </w:rPr>
                </m:ctrlPr>
              </m:accPr>
              <m:e>
                <m:r>
                  <m:rPr/>
                  <w:rPr>
                    <w:rFonts w:ascii="Cambria Math" w:hAnsi="Cambria Math" w:cs="Times New Roman"/>
                    <w:sz w:val="24"/>
                    <w:szCs w:val="24"/>
                    <w:lang w:val="en-US"/>
                  </w:rPr>
                  <m:t>τ</m:t>
                </m:r>
                <m:ctrlPr>
                  <w:rPr>
                    <w:rFonts w:ascii="Cambria Math" w:hAnsi="Cambria Math" w:cs="Times New Roman"/>
                    <w:i/>
                    <w:sz w:val="24"/>
                    <w:szCs w:val="24"/>
                    <w:lang w:val="en-US"/>
                  </w:rPr>
                </m:ctrlPr>
              </m:e>
            </m:acc>
            <m:ctrlPr>
              <w:rPr>
                <w:rFonts w:ascii="Cambria Math" w:hAnsi="Cambria Math" w:cs="Times New Roman"/>
                <w:i/>
                <w:sz w:val="24"/>
                <w:szCs w:val="24"/>
                <w:lang w:val="en-US"/>
              </w:rPr>
            </m:ctrlPr>
          </m:e>
          <m:sup>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ctrlPr>
              <w:rPr>
                <w:rFonts w:ascii="Cambria Math" w:hAnsi="Cambria Math" w:cs="Times New Roman"/>
                <w:i/>
                <w:sz w:val="24"/>
                <w:szCs w:val="24"/>
                <w:lang w:val="en-US"/>
              </w:rPr>
            </m:ctrlPr>
          </m:sup>
        </m:sSup>
      </m:oMath>
      <w:r>
        <w:rPr>
          <w:rFonts w:hint="eastAsia" w:ascii="Times New Roman" w:hAnsi="Times New Roman" w:cs="Times New Roman"/>
          <w:sz w:val="24"/>
          <w:szCs w:val="24"/>
          <w:lang w:val="en-US" w:eastAsia="zh-CN"/>
        </w:rPr>
        <w:t xml:space="preserve">, </w:t>
      </w:r>
      <m:oMath>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r>
          <m:rPr/>
          <w:rPr>
            <w:rFonts w:hint="default" w:ascii="Cambria Math" w:hAnsi="Cambria Math" w:cs="Times New Roman"/>
            <w:sz w:val="24"/>
            <w:szCs w:val="24"/>
            <w:lang w:val="en-US" w:eastAsia="zh-CN"/>
          </w:rPr>
          <m:t xml:space="preserve"> </m:t>
        </m:r>
      </m:oMath>
      <w:r>
        <w:rPr>
          <w:rFonts w:hint="default" w:ascii="Times New Roman" w:hAnsi="Times New Roman" w:cs="Times New Roman"/>
          <w:i w:val="0"/>
          <w:sz w:val="24"/>
          <w:szCs w:val="24"/>
          <w:lang w:val="en-US" w:eastAsia="zh-CN"/>
        </w:rPr>
        <w:t>is the selected group</w:t>
      </w:r>
      <w:r>
        <w:rPr>
          <w:rFonts w:hint="eastAsia" w:ascii="Times New Roman" w:hAnsi="Times New Roman" w:cs="Times New Roman"/>
          <w:i w:val="0"/>
          <w:sz w:val="24"/>
          <w:szCs w:val="24"/>
          <w:lang w:val="en-US" w:eastAsia="zh-CN"/>
        </w:rPr>
        <w:t xml:space="preserve">, </w:t>
      </w:r>
      <m:oMath>
        <m:r>
          <m:rPr/>
          <w:rPr>
            <w:rFonts w:hint="default" w:ascii="Cambria Math" w:hAnsi="Cambria Math" w:cs="Times New Roman"/>
            <w:sz w:val="24"/>
            <w:szCs w:val="24"/>
            <w:lang w:val="en-US" w:eastAsia="zh-CN"/>
          </w:rPr>
          <m:t>i</m:t>
        </m:r>
      </m:oMath>
      <w:r>
        <w:rPr>
          <w:rFonts w:hint="eastAsia" w:hAnsi="Cambria Math" w:cs="Times New Roman"/>
          <w:i w:val="0"/>
          <w:sz w:val="24"/>
          <w:szCs w:val="24"/>
          <w:lang w:val="en-US" w:eastAsia="zh-CN"/>
        </w:rPr>
        <w:t xml:space="preserve"> </w:t>
      </w:r>
      <w:r>
        <w:rPr>
          <w:rFonts w:hint="default" w:ascii="Times New Roman" w:hAnsi="Times New Roman" w:cs="Times New Roman"/>
          <w:i w:val="0"/>
          <w:sz w:val="24"/>
          <w:szCs w:val="24"/>
          <w:lang w:val="en-US" w:eastAsia="zh-CN"/>
        </w:rPr>
        <w:t>is the remaining group</w:t>
      </w:r>
      <w:r>
        <w:rPr>
          <w:rFonts w:hint="eastAsia" w:ascii="Times New Roman" w:hAnsi="Times New Roman" w:cs="Times New Roman"/>
          <w:i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76"/>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sz w:val="24"/>
          <w:szCs w:val="24"/>
          <w:lang w:val="en-US" w:eastAsia="zh-CN"/>
        </w:rPr>
        <w:t xml:space="preserve">There are two key threshold intervals in the dynamics of coupled spread of mask behavior and disease, namely the peer pressure threshold </w:t>
      </w:r>
      <m:oMath>
        <m:sSub>
          <m:sSubPr>
            <m:ctrlPr>
              <w:rPr>
                <w:rFonts w:hint="eastAsia" w:ascii="Cambria Math" w:hAnsi="Times New Roman" w:cs="Times New Roman"/>
                <w:i/>
                <w:sz w:val="24"/>
                <w:szCs w:val="24"/>
                <w:lang w:val="en-US" w:eastAsia="zh-CN"/>
              </w:rPr>
            </m:ctrlPr>
          </m:sSubPr>
          <m:e>
            <m:r>
              <m:rPr/>
              <w:rPr>
                <w:rFonts w:ascii="Cambria Math" w:hAnsi="Cambria Math" w:cs="Times New Roman"/>
                <w:sz w:val="24"/>
                <w:szCs w:val="24"/>
                <w:lang w:val="en-US"/>
              </w:rPr>
              <m:t>τ</m:t>
            </m:r>
            <m:ctrlPr>
              <w:rPr>
                <w:rFonts w:hint="eastAsia" w:ascii="Cambria Math" w:hAnsi="Times New Roman" w:cs="Times New Roman"/>
                <w:i/>
                <w:sz w:val="24"/>
                <w:szCs w:val="24"/>
                <w:lang w:val="en-US" w:eastAsia="zh-CN"/>
              </w:rPr>
            </m:ctrlPr>
          </m:e>
          <m:sub>
            <m:r>
              <m:rPr/>
              <w:rPr>
                <w:rFonts w:hint="default" w:ascii="Cambria Math" w:hAnsi="Times New Roman" w:cs="Times New Roman"/>
                <w:sz w:val="24"/>
                <w:szCs w:val="24"/>
                <w:lang w:val="en-US" w:eastAsia="zh-CN"/>
              </w:rPr>
              <m:t>1</m:t>
            </m:r>
            <m:ctrlPr>
              <w:rPr>
                <w:rFonts w:hint="eastAsia" w:ascii="Cambria Math" w:hAnsi="Times New Roman" w:cs="Times New Roman"/>
                <w:i/>
                <w:sz w:val="24"/>
                <w:szCs w:val="24"/>
                <w:lang w:val="en-US" w:eastAsia="zh-CN"/>
              </w:rPr>
            </m:ctrlPr>
          </m:sub>
        </m:sSub>
        <m:r>
          <m:rPr/>
          <w:rPr>
            <w:rFonts w:hint="default" w:ascii="Cambria Math" w:hAnsi="Cambria Math" w:cs="Times New Roman"/>
            <w:sz w:val="24"/>
            <w:szCs w:val="24"/>
            <w:lang w:val="en-US" w:eastAsia="zh-CN"/>
          </w:rPr>
          <m:t xml:space="preserve"> </m:t>
        </m:r>
      </m:oMath>
      <w:r>
        <w:rPr>
          <w:rFonts w:hint="eastAsia" w:ascii="Times New Roman" w:hAnsi="Times New Roman" w:cs="Times New Roman"/>
          <w:sz w:val="24"/>
          <w:szCs w:val="24"/>
          <w:lang w:val="en-US" w:eastAsia="zh-CN"/>
        </w:rPr>
        <w:t xml:space="preserve">and the fear threshold </w:t>
      </w:r>
      <m:oMath>
        <m:sSub>
          <m:sSubPr>
            <m:ctrlPr>
              <w:rPr>
                <w:rFonts w:hint="eastAsia" w:ascii="Cambria Math" w:hAnsi="Times New Roman" w:cs="Times New Roman"/>
                <w:i/>
                <w:sz w:val="24"/>
                <w:szCs w:val="24"/>
                <w:lang w:val="en-US" w:eastAsia="zh-CN"/>
              </w:rPr>
            </m:ctrlPr>
          </m:sSubPr>
          <m:e>
            <m:r>
              <m:rPr/>
              <w:rPr>
                <w:rFonts w:ascii="Cambria Math" w:hAnsi="Cambria Math" w:cs="Times New Roman"/>
                <w:sz w:val="24"/>
                <w:szCs w:val="24"/>
                <w:lang w:val="en-US"/>
              </w:rPr>
              <m:t>τ</m:t>
            </m:r>
            <m:ctrlPr>
              <w:rPr>
                <w:rFonts w:hint="eastAsia" w:ascii="Cambria Math" w:hAnsi="Times New Roman" w:cs="Times New Roman"/>
                <w:i/>
                <w:sz w:val="24"/>
                <w:szCs w:val="24"/>
                <w:lang w:val="en-US" w:eastAsia="zh-CN"/>
              </w:rPr>
            </m:ctrlPr>
          </m:e>
          <m:sub>
            <m:r>
              <m:rPr/>
              <w:rPr>
                <w:rFonts w:hint="default" w:ascii="Cambria Math" w:hAnsi="Times New Roman" w:cs="Times New Roman"/>
                <w:sz w:val="24"/>
                <w:szCs w:val="24"/>
                <w:lang w:val="en-US" w:eastAsia="zh-CN"/>
              </w:rPr>
              <m:t>2</m:t>
            </m:r>
            <m:ctrlPr>
              <w:rPr>
                <w:rFonts w:hint="eastAsia" w:ascii="Cambria Math" w:hAnsi="Times New Roman" w:cs="Times New Roman"/>
                <w:i/>
                <w:sz w:val="24"/>
                <w:szCs w:val="24"/>
                <w:lang w:val="en-US" w:eastAsia="zh-CN"/>
              </w:rPr>
            </m:ctrlPr>
          </m:sub>
        </m:sSub>
      </m:oMath>
      <w:r>
        <w:rPr>
          <w:rFonts w:hint="eastAsia" w:ascii="Times New Roman" w:hAnsi="Times New Roman" w:cs="Times New Roman"/>
          <w:sz w:val="24"/>
          <w:szCs w:val="24"/>
          <w:lang w:val="en-US" w:eastAsia="zh-CN"/>
        </w:rPr>
        <w:t xml:space="preserve">. </w:t>
      </w:r>
      <m:oMath>
        <m:sSub>
          <m:sSubPr>
            <m:ctrlPr>
              <w:rPr>
                <w:rFonts w:hint="eastAsia" w:ascii="Cambria Math" w:hAnsi="Times New Roman" w:cs="Times New Roman"/>
                <w:i/>
                <w:sz w:val="24"/>
                <w:szCs w:val="24"/>
                <w:lang w:val="en-US" w:eastAsia="zh-CN"/>
              </w:rPr>
            </m:ctrlPr>
          </m:sSubPr>
          <m:e>
            <m:r>
              <m:rPr/>
              <w:rPr>
                <w:rFonts w:ascii="Cambria Math" w:hAnsi="Cambria Math" w:cs="Times New Roman"/>
                <w:sz w:val="24"/>
                <w:szCs w:val="24"/>
                <w:lang w:val="en-US"/>
              </w:rPr>
              <m:t>τ</m:t>
            </m:r>
            <m:ctrlPr>
              <w:rPr>
                <w:rFonts w:hint="eastAsia" w:ascii="Cambria Math" w:hAnsi="Times New Roman" w:cs="Times New Roman"/>
                <w:i/>
                <w:sz w:val="24"/>
                <w:szCs w:val="24"/>
                <w:lang w:val="en-US" w:eastAsia="zh-CN"/>
              </w:rPr>
            </m:ctrlPr>
          </m:e>
          <m:sub>
            <m:r>
              <m:rPr/>
              <w:rPr>
                <w:rFonts w:hint="default" w:ascii="Cambria Math" w:hAnsi="Times New Roman" w:cs="Times New Roman"/>
                <w:sz w:val="24"/>
                <w:szCs w:val="24"/>
                <w:lang w:val="en-US" w:eastAsia="zh-CN"/>
              </w:rPr>
              <m:t>1</m:t>
            </m:r>
            <m:ctrlPr>
              <w:rPr>
                <w:rFonts w:hint="eastAsia" w:ascii="Cambria Math" w:hAnsi="Times New Roman" w:cs="Times New Roman"/>
                <w:i/>
                <w:sz w:val="24"/>
                <w:szCs w:val="24"/>
                <w:lang w:val="en-US" w:eastAsia="zh-CN"/>
              </w:rPr>
            </m:ctrlPr>
          </m:sub>
        </m:sSub>
        <m:r>
          <m:rPr/>
          <w:rPr>
            <w:rFonts w:hint="default" w:ascii="Cambria Math" w:hAnsi="Times New Roman" w:cs="Times New Roman"/>
            <w:sz w:val="24"/>
            <w:szCs w:val="24"/>
            <w:lang w:val="en-US" w:eastAsia="zh-CN"/>
          </w:rPr>
          <m:t xml:space="preserve"> </m:t>
        </m:r>
      </m:oMath>
      <w:r>
        <w:rPr>
          <w:rFonts w:hint="eastAsia" w:ascii="Times New Roman" w:hAnsi="Times New Roman" w:cs="Times New Roman"/>
          <w:sz w:val="24"/>
          <w:szCs w:val="24"/>
          <w:lang w:val="en-US" w:eastAsia="zh-CN"/>
        </w:rPr>
        <w:t xml:space="preserve">can reflect subgroup preferences for mask-wearing behaviors. For groups that support and prefer to wear masks, members of that group have lower peer pressure thresholds. Conversely, members of groups that dislike or resist wearing masks have higher peer pressure thresholds. In addition, </w:t>
      </w:r>
      <m:oMath>
        <m:sSub>
          <m:sSubPr>
            <m:ctrlPr>
              <w:rPr>
                <w:rFonts w:hint="eastAsia" w:ascii="Cambria Math" w:hAnsi="Times New Roman" w:cs="Times New Roman"/>
                <w:i/>
                <w:sz w:val="24"/>
                <w:szCs w:val="24"/>
                <w:lang w:val="en-US" w:eastAsia="zh-CN"/>
              </w:rPr>
            </m:ctrlPr>
          </m:sSubPr>
          <m:e>
            <m:r>
              <m:rPr/>
              <w:rPr>
                <w:rFonts w:ascii="Cambria Math" w:hAnsi="Cambria Math" w:cs="Times New Roman"/>
                <w:sz w:val="24"/>
                <w:szCs w:val="24"/>
                <w:lang w:val="en-US"/>
              </w:rPr>
              <m:t>τ</m:t>
            </m:r>
            <m:ctrlPr>
              <w:rPr>
                <w:rFonts w:hint="eastAsia" w:ascii="Cambria Math" w:hAnsi="Times New Roman" w:cs="Times New Roman"/>
                <w:i/>
                <w:sz w:val="24"/>
                <w:szCs w:val="24"/>
                <w:lang w:val="en-US" w:eastAsia="zh-CN"/>
              </w:rPr>
            </m:ctrlPr>
          </m:e>
          <m:sub>
            <m:r>
              <m:rPr/>
              <w:rPr>
                <w:rFonts w:hint="default" w:ascii="Cambria Math" w:hAnsi="Times New Roman" w:cs="Times New Roman"/>
                <w:sz w:val="24"/>
                <w:szCs w:val="24"/>
                <w:lang w:val="en-US" w:eastAsia="zh-CN"/>
              </w:rPr>
              <m:t>2</m:t>
            </m:r>
            <m:ctrlPr>
              <w:rPr>
                <w:rFonts w:hint="eastAsia" w:ascii="Cambria Math" w:hAnsi="Times New Roman" w:cs="Times New Roman"/>
                <w:i/>
                <w:sz w:val="24"/>
                <w:szCs w:val="24"/>
                <w:lang w:val="en-US" w:eastAsia="zh-CN"/>
              </w:rPr>
            </m:ctrlPr>
          </m:sub>
        </m:sSub>
        <m:r>
          <m:rPr/>
          <w:rPr>
            <w:rFonts w:hint="default" w:ascii="Cambria Math" w:hAnsi="Times New Roman" w:cs="Times New Roman"/>
            <w:sz w:val="24"/>
            <w:szCs w:val="24"/>
            <w:lang w:val="en-US" w:eastAsia="zh-CN"/>
          </w:rPr>
          <m:t xml:space="preserve"> </m:t>
        </m:r>
      </m:oMath>
      <w:r>
        <w:rPr>
          <w:rFonts w:hint="eastAsia" w:ascii="Times New Roman" w:hAnsi="Times New Roman" w:cs="Times New Roman"/>
          <w:sz w:val="24"/>
          <w:szCs w:val="24"/>
          <w:lang w:val="en-US" w:eastAsia="zh-CN"/>
        </w:rPr>
        <w:t xml:space="preserve">covers the effect of global information on disease prevalence on individual mask-wearing behavior. </w:t>
      </w:r>
      <w:r>
        <w:rPr>
          <w:rFonts w:hint="eastAsia" w:ascii="Times New Roman" w:hAnsi="Times New Roman" w:cs="Times New Roman"/>
          <w:b w:val="0"/>
          <w:bCs w:val="0"/>
          <w:sz w:val="24"/>
          <w:szCs w:val="24"/>
          <w:lang w:val="en-US" w:eastAsia="zh-CN"/>
        </w:rPr>
        <w:t xml:space="preserve">According to </w:t>
      </w:r>
      <w:r>
        <w:rPr>
          <w:rFonts w:hint="eastAsia" w:ascii="Times New Roman" w:hAnsi="Times New Roman" w:cs="Times New Roman"/>
          <w:b w:val="0"/>
          <w:bCs w:val="0"/>
          <w:color w:val="auto"/>
          <w:sz w:val="24"/>
          <w:szCs w:val="24"/>
          <w:lang w:val="en-US" w:eastAsia="zh-CN"/>
        </w:rPr>
        <w:t>Trevas et al.</w:t>
      </w:r>
      <w:r>
        <w:rPr>
          <w:rFonts w:hint="eastAsia" w:ascii="Times New Roman" w:hAnsi="Times New Roman" w:cs="Times New Roman"/>
          <w:b w:val="0"/>
          <w:bCs w:val="0"/>
          <w:color w:val="0000FF"/>
          <w:sz w:val="24"/>
          <w:szCs w:val="24"/>
          <w:lang w:val="en-US" w:eastAsia="zh-CN"/>
        </w:rPr>
        <w:t xml:space="preserve"> </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0070C0"/>
          <w:sz w:val="24"/>
          <w:szCs w:val="24"/>
          <w:lang w:val="en-US" w:eastAsia="zh-CN"/>
        </w:rPr>
        <w:t>3</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sz w:val="24"/>
          <w:szCs w:val="24"/>
          <w:lang w:val="en-US" w:eastAsia="zh-CN"/>
        </w:rPr>
        <w:t>, Asian populations have higher odds of wearing masks than white populations. Additionally,</w:t>
      </w:r>
      <w:r>
        <w:rPr>
          <w:rFonts w:hint="eastAsia" w:ascii="Times New Roman" w:hAnsi="Times New Roman" w:cs="Times New Roman"/>
          <w:b w:val="0"/>
          <w:bCs w:val="0"/>
          <w:color w:val="0000FF"/>
          <w:sz w:val="24"/>
          <w:szCs w:val="24"/>
          <w:lang w:val="en-US" w:eastAsia="zh-CN"/>
        </w:rPr>
        <w:t xml:space="preserve"> </w:t>
      </w:r>
      <w:r>
        <w:rPr>
          <w:rFonts w:hint="eastAsia" w:ascii="Times New Roman" w:hAnsi="Times New Roman" w:cs="Times New Roman"/>
          <w:b w:val="0"/>
          <w:bCs w:val="0"/>
          <w:color w:val="auto"/>
          <w:sz w:val="24"/>
          <w:szCs w:val="24"/>
          <w:lang w:val="en-US" w:eastAsia="zh-CN"/>
        </w:rPr>
        <w:t>Haischer et al.</w:t>
      </w:r>
      <w:r>
        <w:rPr>
          <w:rFonts w:hint="eastAsia" w:ascii="Times New Roman" w:hAnsi="Times New Roman" w:cs="Times New Roman"/>
          <w:b w:val="0"/>
          <w:bCs w:val="0"/>
          <w:color w:val="0000FF"/>
          <w:sz w:val="24"/>
          <w:szCs w:val="24"/>
          <w:lang w:val="en-US" w:eastAsia="zh-CN"/>
        </w:rPr>
        <w:t xml:space="preserve"> </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0070C0"/>
          <w:sz w:val="24"/>
          <w:szCs w:val="24"/>
          <w:lang w:val="en-US" w:eastAsia="zh-CN"/>
        </w:rPr>
        <w:t>4</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sz w:val="24"/>
          <w:szCs w:val="24"/>
          <w:lang w:val="en-US" w:eastAsia="zh-CN"/>
        </w:rPr>
        <w:t xml:space="preserve"> found that shoppers in urban or suburban areas are four times as likely to wear masks compared to those in rural areas. Furthermore, the distribution of fear thresholds was uneven, with people in areas with more cases of COVID-19 and urban areas having a higher level of fear of the disease</w:t>
      </w:r>
      <w:r>
        <w:rPr>
          <w:rFonts w:hint="eastAsia" w:ascii="Times New Roman" w:hAnsi="Times New Roman" w:cs="Times New Roman"/>
          <w:b w:val="0"/>
          <w:bCs w:val="0"/>
          <w:color w:val="auto"/>
          <w:sz w:val="24"/>
          <w:szCs w:val="24"/>
          <w:lang w:val="en-US" w:eastAsia="zh-CN"/>
        </w:rPr>
        <w:t xml:space="preserve"> (</w:t>
      </w:r>
      <w:r>
        <w:rPr>
          <w:rFonts w:hint="eastAsia" w:ascii="Times New Roman" w:hAnsi="Times New Roman" w:cs="Times New Roman"/>
          <w:b w:val="0"/>
          <w:bCs w:val="0"/>
          <w:color w:val="0000FF"/>
          <w:sz w:val="24"/>
          <w:szCs w:val="24"/>
          <w:lang w:val="en-US" w:eastAsia="zh-CN"/>
        </w:rPr>
        <w:t>5</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0000FF"/>
          <w:sz w:val="24"/>
          <w:szCs w:val="24"/>
          <w:lang w:val="en-US" w:eastAsia="zh-CN"/>
        </w:rPr>
        <w:t xml:space="preserve"> </w:t>
      </w:r>
      <w:r>
        <w:rPr>
          <w:rFonts w:hint="eastAsia" w:ascii="Times New Roman" w:hAnsi="Times New Roman" w:cs="Times New Roman"/>
          <w:b w:val="0"/>
          <w:bCs w:val="0"/>
          <w:color w:val="auto"/>
          <w:sz w:val="24"/>
          <w:szCs w:val="24"/>
          <w:lang w:val="en-US" w:eastAsia="zh-CN"/>
        </w:rPr>
        <w:t>Huynh (</w:t>
      </w:r>
      <w:r>
        <w:rPr>
          <w:rFonts w:hint="eastAsia" w:ascii="Times New Roman" w:hAnsi="Times New Roman" w:cs="Times New Roman"/>
          <w:b w:val="0"/>
          <w:bCs w:val="0"/>
          <w:color w:val="0000FF"/>
          <w:sz w:val="24"/>
          <w:szCs w:val="24"/>
          <w:lang w:val="en-US" w:eastAsia="zh-CN"/>
        </w:rPr>
        <w:t>6</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sz w:val="24"/>
          <w:szCs w:val="24"/>
          <w:lang w:val="en-US" w:eastAsia="zh-CN"/>
        </w:rPr>
        <w:t xml:space="preserve"> stated that the more fear of COVID-19, the more likely one is to wear a mask. Moreover, </w:t>
      </w:r>
      <w:r>
        <w:rPr>
          <w:rFonts w:hint="eastAsia" w:ascii="Times New Roman" w:hAnsi="Times New Roman" w:cs="Times New Roman"/>
          <w:b w:val="0"/>
          <w:bCs w:val="0"/>
          <w:color w:val="auto"/>
          <w:sz w:val="24"/>
          <w:szCs w:val="24"/>
          <w:lang w:val="en-US" w:eastAsia="zh-CN"/>
        </w:rPr>
        <w:t>Bokemper et al. (</w:t>
      </w:r>
      <w:r>
        <w:rPr>
          <w:rFonts w:hint="eastAsia" w:ascii="Times New Roman" w:hAnsi="Times New Roman" w:cs="Times New Roman"/>
          <w:b w:val="0"/>
          <w:bCs w:val="0"/>
          <w:color w:val="0000FF"/>
          <w:sz w:val="24"/>
          <w:szCs w:val="24"/>
          <w:lang w:val="en-US" w:eastAsia="zh-CN"/>
        </w:rPr>
        <w:t>7</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sz w:val="24"/>
          <w:szCs w:val="24"/>
          <w:lang w:val="en-US" w:eastAsia="zh-CN"/>
        </w:rPr>
        <w:t xml:space="preserve"> suggested that mask-wearing behavior is self-reinforcing, whereby more people wearing masks in a group will encourage others in the group to wear them </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color w:val="0000FF"/>
          <w:sz w:val="24"/>
          <w:szCs w:val="24"/>
          <w:lang w:val="en-US" w:eastAsia="zh-CN"/>
        </w:rPr>
        <w:t>8</w:t>
      </w:r>
      <w:r>
        <w:rPr>
          <w:rFonts w:hint="eastAsia" w:ascii="Times New Roman" w:hAnsi="Times New Roman" w:cs="Times New Roman"/>
          <w:b w:val="0"/>
          <w:bCs w:val="0"/>
          <w:color w:val="auto"/>
          <w:sz w:val="24"/>
          <w:szCs w:val="24"/>
          <w:lang w:val="en-US" w:eastAsia="zh-CN"/>
        </w:rPr>
        <w:t>)</w:t>
      </w:r>
      <w:r>
        <w:rPr>
          <w:rFonts w:hint="eastAsia" w:ascii="Times New Roman" w:hAnsi="Times New Roman" w:cs="Times New Roman"/>
          <w:b w:val="0"/>
          <w:bCs w:val="0"/>
          <w:sz w:val="24"/>
          <w:szCs w:val="24"/>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b w:val="0"/>
          <w:bCs w:val="0"/>
          <w:sz w:val="24"/>
          <w:szCs w:val="24"/>
          <w:lang w:val="en-US" w:eastAsia="zh-CN"/>
        </w:rPr>
        <w:t>Therefore, a reasonable hypothesis is that subgroups with low fear thresholds also have low peer pressure thresholds.</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1022" w:firstLineChars="426"/>
        <w:textAlignment w:val="auto"/>
        <w:rPr>
          <w:rFonts w:hint="eastAsia" w:hAnsi="Cambria Math" w:cs="Cambria Math"/>
          <w:b w:val="0"/>
          <w:bCs w:val="0"/>
          <w:i w:val="0"/>
          <w:sz w:val="24"/>
          <w:szCs w:val="24"/>
          <w:lang w:val="en-US" w:eastAsia="zh-CN"/>
        </w:rPr>
      </w:pPr>
      <w:r>
        <w:rPr>
          <w:rFonts w:hint="default" w:ascii="Times New Roman" w:hAnsi="Times New Roman" w:cs="Times New Roman"/>
          <w:b w:val="0"/>
          <w:bCs w:val="0"/>
          <w:i w:val="0"/>
          <w:sz w:val="24"/>
          <w:szCs w:val="24"/>
          <w:lang w:val="en-US" w:eastAsia="zh-CN"/>
        </w:rPr>
        <w:t>When</w:t>
      </w:r>
      <w:r>
        <w:rPr>
          <w:rFonts w:hint="eastAsia" w:hAnsi="Times New Roman" w:cs="Times New Roman"/>
          <w:b w:val="0"/>
          <w:bCs w:val="0"/>
          <w:i w:val="0"/>
          <w:sz w:val="24"/>
          <w:szCs w:val="24"/>
          <w:lang w:val="en-US" w:eastAsia="zh-CN"/>
        </w:rPr>
        <w:t xml:space="preserve"> </w:t>
      </w:r>
      <m:oMath>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1</m:t>
            </m:r>
            <m:ctrlPr>
              <w:rPr>
                <w:rFonts w:hint="default" w:ascii="Cambria Math" w:hAnsi="Times New Roman" w:cs="Times New Roman"/>
                <w:b w:val="0"/>
                <w:bCs w:val="0"/>
                <w:i/>
                <w:sz w:val="24"/>
                <w:szCs w:val="24"/>
                <w:lang w:val="en-US" w:eastAsia="zh-CN"/>
              </w:rPr>
            </m:ctrlPr>
          </m:sub>
          <m:sup>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sup>
        </m:sSubSup>
        <m:r>
          <m:rPr/>
          <w:rPr>
            <w:rFonts w:hint="default" w:ascii="Cambria Math" w:hAnsi="Cambria Math" w:cs="Cambria Math"/>
            <w:sz w:val="24"/>
            <w:szCs w:val="24"/>
            <w:lang w:val="en-US" w:eastAsia="zh-CN"/>
          </w:rPr>
          <m:t>∈</m:t>
        </m:r>
        <m:d>
          <m:dPr>
            <m:begChr m:val="["/>
            <m:endChr m:val="]"/>
            <m:ctrlPr>
              <w:rPr>
                <w:rFonts w:hint="default" w:ascii="Cambria Math" w:hAnsi="Cambria Math" w:cs="Cambria Math"/>
                <w:b w:val="0"/>
                <w:bCs w:val="0"/>
                <w:i/>
                <w:sz w:val="24"/>
                <w:szCs w:val="24"/>
                <w:lang w:val="en-US" w:eastAsia="zh-CN"/>
              </w:rPr>
            </m:ctrlPr>
          </m:dPr>
          <m:e>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1L</m:t>
                </m:r>
                <m:ctrlPr>
                  <w:rPr>
                    <w:rFonts w:hint="default" w:ascii="Cambria Math" w:hAnsi="Times New Roman" w:cs="Times New Roman"/>
                    <w:b w:val="0"/>
                    <w:bCs w:val="0"/>
                    <w:i/>
                    <w:sz w:val="24"/>
                    <w:szCs w:val="24"/>
                    <w:lang w:val="en-US" w:eastAsia="zh-CN"/>
                  </w:rPr>
                </m:ctrlPr>
              </m:sub>
              <m:sup>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sup>
            </m:sSubSup>
            <m:r>
              <m:rPr/>
              <w:rPr>
                <w:rFonts w:hint="default" w:ascii="Cambria Math" w:hAnsi="Times New Roman" w:cs="Times New Roman"/>
                <w:sz w:val="24"/>
                <w:szCs w:val="24"/>
                <w:lang w:val="en-US" w:eastAsia="zh-CN"/>
              </w:rPr>
              <m:t>,</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1U</m:t>
                </m:r>
                <m:ctrlPr>
                  <w:rPr>
                    <w:rFonts w:hint="default" w:ascii="Cambria Math" w:hAnsi="Times New Roman" w:cs="Times New Roman"/>
                    <w:b w:val="0"/>
                    <w:bCs w:val="0"/>
                    <w:i/>
                    <w:sz w:val="24"/>
                    <w:szCs w:val="24"/>
                    <w:lang w:val="en-US" w:eastAsia="zh-CN"/>
                  </w:rPr>
                </m:ctrlPr>
              </m:sub>
              <m:sup>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sup>
            </m:sSubSup>
            <m:ctrlPr>
              <w:rPr>
                <w:rFonts w:hint="default" w:ascii="Cambria Math" w:hAnsi="Cambria Math" w:cs="Cambria Math"/>
                <w:b w:val="0"/>
                <w:bCs w:val="0"/>
                <w:i/>
                <w:sz w:val="24"/>
                <w:szCs w:val="24"/>
                <w:lang w:val="en-US" w:eastAsia="zh-CN"/>
              </w:rPr>
            </m:ctrlPr>
          </m:e>
        </m:d>
        <m:r>
          <m:rPr/>
          <w:rPr>
            <w:rFonts w:hint="default" w:ascii="Cambria Math" w:hAnsi="Cambria Math" w:cs="Cambria Math"/>
            <w:sz w:val="24"/>
            <w:szCs w:val="24"/>
            <w:lang w:val="en-US" w:eastAsia="zh-CN"/>
          </w:rPr>
          <m:t xml:space="preserve">, </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1</m:t>
            </m:r>
            <m:ctrlPr>
              <w:rPr>
                <w:rFonts w:hint="default" w:ascii="Cambria Math" w:hAnsi="Times New Roman" w:cs="Times New Roman"/>
                <w:b w:val="0"/>
                <w:bCs w:val="0"/>
                <w:i/>
                <w:sz w:val="24"/>
                <w:szCs w:val="24"/>
                <w:lang w:val="en-US" w:eastAsia="zh-CN"/>
              </w:rPr>
            </m:ctrlPr>
          </m:sub>
          <m:sup>
            <m:sSup>
              <m:sSupPr>
                <m:ctrlPr>
                  <w:rPr>
                    <w:rFonts w:hint="default" w:ascii="Cambria Math" w:hAnsi="Times New Roman" w:cs="Times New Roman"/>
                    <w:b w:val="0"/>
                    <w:bCs w:val="0"/>
                    <w:i/>
                    <w:sz w:val="24"/>
                    <w:szCs w:val="24"/>
                    <w:lang w:val="en-US" w:eastAsia="zh-CN"/>
                  </w:rPr>
                </m:ctrlPr>
              </m:sSupPr>
              <m:e>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e>
              <m:sup>
                <m:r>
                  <m:rPr/>
                  <w:rPr>
                    <w:rFonts w:hint="default" w:ascii="Cambria Math" w:hAnsi="Times New Roman" w:cs="Times New Roman"/>
                    <w:sz w:val="24"/>
                    <w:szCs w:val="24"/>
                    <w:lang w:val="en-US" w:eastAsia="zh-CN"/>
                  </w:rPr>
                  <m:t>'</m:t>
                </m:r>
                <m:ctrlPr>
                  <w:rPr>
                    <w:rFonts w:hint="default" w:ascii="Cambria Math" w:hAnsi="Times New Roman" w:cs="Times New Roman"/>
                    <w:b w:val="0"/>
                    <w:bCs w:val="0"/>
                    <w:i/>
                    <w:sz w:val="24"/>
                    <w:szCs w:val="24"/>
                    <w:lang w:val="en-US" w:eastAsia="zh-CN"/>
                  </w:rPr>
                </m:ctrlPr>
              </m:sup>
            </m:sSup>
            <m:ctrlPr>
              <w:rPr>
                <w:rFonts w:hint="default" w:ascii="Cambria Math" w:hAnsi="Times New Roman" w:cs="Times New Roman"/>
                <w:b w:val="0"/>
                <w:bCs w:val="0"/>
                <w:i/>
                <w:sz w:val="24"/>
                <w:szCs w:val="24"/>
                <w:lang w:val="en-US" w:eastAsia="zh-CN"/>
              </w:rPr>
            </m:ctrlPr>
          </m:sup>
        </m:sSubSup>
        <m:r>
          <m:rPr/>
          <w:rPr>
            <w:rFonts w:hint="default" w:ascii="Cambria Math" w:hAnsi="Cambria Math" w:cs="Cambria Math"/>
            <w:sz w:val="24"/>
            <w:szCs w:val="24"/>
            <w:lang w:val="en-US" w:eastAsia="zh-CN"/>
          </w:rPr>
          <m:t>∈</m:t>
        </m:r>
        <m:d>
          <m:dPr>
            <m:begChr m:val="["/>
            <m:endChr m:val="]"/>
            <m:ctrlPr>
              <w:rPr>
                <w:rFonts w:hint="default" w:ascii="Cambria Math" w:hAnsi="Cambria Math" w:cs="Cambria Math"/>
                <w:b w:val="0"/>
                <w:bCs w:val="0"/>
                <w:i/>
                <w:sz w:val="24"/>
                <w:szCs w:val="24"/>
                <w:lang w:val="en-US" w:eastAsia="zh-CN"/>
              </w:rPr>
            </m:ctrlPr>
          </m:dPr>
          <m:e>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1L</m:t>
                </m:r>
                <m:ctrlPr>
                  <w:rPr>
                    <w:rFonts w:hint="default" w:ascii="Cambria Math" w:hAnsi="Times New Roman" w:cs="Times New Roman"/>
                    <w:b w:val="0"/>
                    <w:bCs w:val="0"/>
                    <w:i/>
                    <w:sz w:val="24"/>
                    <w:szCs w:val="24"/>
                    <w:lang w:val="en-US" w:eastAsia="zh-CN"/>
                  </w:rPr>
                </m:ctrlPr>
              </m:sub>
              <m:sup>
                <m:sSup>
                  <m:sSupPr>
                    <m:ctrlPr>
                      <w:rPr>
                        <w:rFonts w:hint="default" w:ascii="Cambria Math" w:hAnsi="Times New Roman" w:cs="Times New Roman"/>
                        <w:b w:val="0"/>
                        <w:bCs w:val="0"/>
                        <w:i/>
                        <w:sz w:val="24"/>
                        <w:szCs w:val="24"/>
                        <w:lang w:val="en-US" w:eastAsia="zh-CN"/>
                      </w:rPr>
                    </m:ctrlPr>
                  </m:sSupPr>
                  <m:e>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e>
                  <m:sup>
                    <m:r>
                      <m:rPr/>
                      <w:rPr>
                        <w:rFonts w:hint="default" w:ascii="Cambria Math" w:hAnsi="Times New Roman" w:cs="Times New Roman"/>
                        <w:sz w:val="24"/>
                        <w:szCs w:val="24"/>
                        <w:lang w:val="en-US" w:eastAsia="zh-CN"/>
                      </w:rPr>
                      <m:t>'</m:t>
                    </m:r>
                    <m:ctrlPr>
                      <w:rPr>
                        <w:rFonts w:hint="default" w:ascii="Cambria Math" w:hAnsi="Times New Roman" w:cs="Times New Roman"/>
                        <w:b w:val="0"/>
                        <w:bCs w:val="0"/>
                        <w:i/>
                        <w:sz w:val="24"/>
                        <w:szCs w:val="24"/>
                        <w:lang w:val="en-US" w:eastAsia="zh-CN"/>
                      </w:rPr>
                    </m:ctrlPr>
                  </m:sup>
                </m:sSup>
                <m:ctrlPr>
                  <w:rPr>
                    <w:rFonts w:hint="default" w:ascii="Cambria Math" w:hAnsi="Times New Roman" w:cs="Times New Roman"/>
                    <w:b w:val="0"/>
                    <w:bCs w:val="0"/>
                    <w:i/>
                    <w:sz w:val="24"/>
                    <w:szCs w:val="24"/>
                    <w:lang w:val="en-US" w:eastAsia="zh-CN"/>
                  </w:rPr>
                </m:ctrlPr>
              </m:sup>
            </m:sSubSup>
            <m:r>
              <m:rPr/>
              <w:rPr>
                <w:rFonts w:hint="default" w:ascii="Cambria Math" w:hAnsi="Times New Roman" w:cs="Times New Roman"/>
                <w:sz w:val="24"/>
                <w:szCs w:val="24"/>
                <w:lang w:val="en-US" w:eastAsia="zh-CN"/>
              </w:rPr>
              <m:t>,</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1U</m:t>
                </m:r>
                <m:ctrlPr>
                  <w:rPr>
                    <w:rFonts w:hint="default" w:ascii="Cambria Math" w:hAnsi="Times New Roman" w:cs="Times New Roman"/>
                    <w:b w:val="0"/>
                    <w:bCs w:val="0"/>
                    <w:i/>
                    <w:sz w:val="24"/>
                    <w:szCs w:val="24"/>
                    <w:lang w:val="en-US" w:eastAsia="zh-CN"/>
                  </w:rPr>
                </m:ctrlPr>
              </m:sub>
              <m:sup>
                <m:sSup>
                  <m:sSupPr>
                    <m:ctrlPr>
                      <w:rPr>
                        <w:rFonts w:hint="default" w:ascii="Cambria Math" w:hAnsi="Times New Roman" w:cs="Times New Roman"/>
                        <w:b w:val="0"/>
                        <w:bCs w:val="0"/>
                        <w:i/>
                        <w:sz w:val="24"/>
                        <w:szCs w:val="24"/>
                        <w:lang w:val="en-US" w:eastAsia="zh-CN"/>
                      </w:rPr>
                    </m:ctrlPr>
                  </m:sSupPr>
                  <m:e>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e>
                  <m:sup>
                    <m:r>
                      <m:rPr/>
                      <w:rPr>
                        <w:rFonts w:hint="default" w:ascii="Cambria Math" w:hAnsi="Times New Roman" w:cs="Times New Roman"/>
                        <w:sz w:val="24"/>
                        <w:szCs w:val="24"/>
                        <w:lang w:val="en-US" w:eastAsia="zh-CN"/>
                      </w:rPr>
                      <m:t>'</m:t>
                    </m:r>
                    <m:ctrlPr>
                      <w:rPr>
                        <w:rFonts w:hint="default" w:ascii="Cambria Math" w:hAnsi="Times New Roman" w:cs="Times New Roman"/>
                        <w:b w:val="0"/>
                        <w:bCs w:val="0"/>
                        <w:i/>
                        <w:sz w:val="24"/>
                        <w:szCs w:val="24"/>
                        <w:lang w:val="en-US" w:eastAsia="zh-CN"/>
                      </w:rPr>
                    </m:ctrlPr>
                  </m:sup>
                </m:sSup>
                <m:ctrlPr>
                  <w:rPr>
                    <w:rFonts w:hint="default" w:ascii="Cambria Math" w:hAnsi="Times New Roman" w:cs="Times New Roman"/>
                    <w:b w:val="0"/>
                    <w:bCs w:val="0"/>
                    <w:i/>
                    <w:sz w:val="24"/>
                    <w:szCs w:val="24"/>
                    <w:lang w:val="en-US" w:eastAsia="zh-CN"/>
                  </w:rPr>
                </m:ctrlPr>
              </m:sup>
            </m:sSubSup>
            <m:ctrlPr>
              <w:rPr>
                <w:rFonts w:hint="default" w:ascii="Cambria Math" w:hAnsi="Cambria Math" w:cs="Cambria Math"/>
                <w:b w:val="0"/>
                <w:bCs w:val="0"/>
                <w:i/>
                <w:sz w:val="24"/>
                <w:szCs w:val="24"/>
                <w:lang w:val="en-US" w:eastAsia="zh-CN"/>
              </w:rPr>
            </m:ctrlPr>
          </m:e>
        </m:d>
        <m:r>
          <m:rPr/>
          <w:rPr>
            <w:rFonts w:hint="default" w:ascii="Cambria Math" w:hAnsi="Cambria Math" w:cs="Cambria Math"/>
            <w:sz w:val="24"/>
            <w:szCs w:val="24"/>
            <w:lang w:val="en-US" w:eastAsia="zh-CN"/>
          </w:rPr>
          <m:t xml:space="preserve">; </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2</m:t>
            </m:r>
            <m:ctrlPr>
              <w:rPr>
                <w:rFonts w:hint="default" w:ascii="Cambria Math" w:hAnsi="Times New Roman" w:cs="Times New Roman"/>
                <w:b w:val="0"/>
                <w:bCs w:val="0"/>
                <w:i/>
                <w:sz w:val="24"/>
                <w:szCs w:val="24"/>
                <w:lang w:val="en-US" w:eastAsia="zh-CN"/>
              </w:rPr>
            </m:ctrlPr>
          </m:sub>
          <m:sup>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sup>
        </m:sSubSup>
        <m:r>
          <m:rPr/>
          <w:rPr>
            <w:rFonts w:hint="default" w:ascii="Cambria Math" w:hAnsi="Cambria Math" w:cs="Cambria Math"/>
            <w:sz w:val="24"/>
            <w:szCs w:val="24"/>
            <w:lang w:val="en-US" w:eastAsia="zh-CN"/>
          </w:rPr>
          <m:t>∈</m:t>
        </m:r>
        <m:d>
          <m:dPr>
            <m:begChr m:val="["/>
            <m:endChr m:val="]"/>
            <m:ctrlPr>
              <w:rPr>
                <w:rFonts w:hint="default" w:ascii="Cambria Math" w:hAnsi="Cambria Math" w:cs="Cambria Math"/>
                <w:b w:val="0"/>
                <w:bCs w:val="0"/>
                <w:i/>
                <w:sz w:val="24"/>
                <w:szCs w:val="24"/>
                <w:lang w:val="en-US" w:eastAsia="zh-CN"/>
              </w:rPr>
            </m:ctrlPr>
          </m:dPr>
          <m:e>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2L</m:t>
                </m:r>
                <m:ctrlPr>
                  <w:rPr>
                    <w:rFonts w:hint="default" w:ascii="Cambria Math" w:hAnsi="Times New Roman" w:cs="Times New Roman"/>
                    <w:b w:val="0"/>
                    <w:bCs w:val="0"/>
                    <w:i/>
                    <w:sz w:val="24"/>
                    <w:szCs w:val="24"/>
                    <w:lang w:val="en-US" w:eastAsia="zh-CN"/>
                  </w:rPr>
                </m:ctrlPr>
              </m:sub>
              <m:sup>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sup>
            </m:sSubSup>
            <m:r>
              <m:rPr/>
              <w:rPr>
                <w:rFonts w:hint="default" w:ascii="Cambria Math" w:hAnsi="Times New Roman" w:cs="Times New Roman"/>
                <w:sz w:val="24"/>
                <w:szCs w:val="24"/>
                <w:lang w:val="en-US" w:eastAsia="zh-CN"/>
              </w:rPr>
              <m:t>,</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2U</m:t>
                </m:r>
                <m:ctrlPr>
                  <w:rPr>
                    <w:rFonts w:hint="default" w:ascii="Cambria Math" w:hAnsi="Times New Roman" w:cs="Times New Roman"/>
                    <w:b w:val="0"/>
                    <w:bCs w:val="0"/>
                    <w:i/>
                    <w:sz w:val="24"/>
                    <w:szCs w:val="24"/>
                    <w:lang w:val="en-US" w:eastAsia="zh-CN"/>
                  </w:rPr>
                </m:ctrlPr>
              </m:sub>
              <m:sup>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sup>
            </m:sSubSup>
            <m:ctrlPr>
              <w:rPr>
                <w:rFonts w:hint="default" w:ascii="Cambria Math" w:hAnsi="Cambria Math" w:cs="Cambria Math"/>
                <w:b w:val="0"/>
                <w:bCs w:val="0"/>
                <w:i/>
                <w:sz w:val="24"/>
                <w:szCs w:val="24"/>
                <w:lang w:val="en-US" w:eastAsia="zh-CN"/>
              </w:rPr>
            </m:ctrlPr>
          </m:e>
        </m:d>
        <m:r>
          <m:rPr/>
          <w:rPr>
            <w:rFonts w:hint="default" w:ascii="Cambria Math" w:hAnsi="Cambria Math" w:cs="Cambria Math"/>
            <w:sz w:val="24"/>
            <w:szCs w:val="24"/>
            <w:lang w:val="en-US" w:eastAsia="zh-CN"/>
          </w:rPr>
          <m:t xml:space="preserve">, </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2</m:t>
            </m:r>
            <m:ctrlPr>
              <w:rPr>
                <w:rFonts w:hint="default" w:ascii="Cambria Math" w:hAnsi="Times New Roman" w:cs="Times New Roman"/>
                <w:b w:val="0"/>
                <w:bCs w:val="0"/>
                <w:i/>
                <w:sz w:val="24"/>
                <w:szCs w:val="24"/>
                <w:lang w:val="en-US" w:eastAsia="zh-CN"/>
              </w:rPr>
            </m:ctrlPr>
          </m:sub>
          <m:sup>
            <m:sSup>
              <m:sSupPr>
                <m:ctrlPr>
                  <w:rPr>
                    <w:rFonts w:hint="default" w:ascii="Cambria Math" w:hAnsi="Times New Roman" w:cs="Times New Roman"/>
                    <w:b w:val="0"/>
                    <w:bCs w:val="0"/>
                    <w:i/>
                    <w:sz w:val="24"/>
                    <w:szCs w:val="24"/>
                    <w:lang w:val="en-US" w:eastAsia="zh-CN"/>
                  </w:rPr>
                </m:ctrlPr>
              </m:sSupPr>
              <m:e>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e>
              <m:sup>
                <m:r>
                  <m:rPr/>
                  <w:rPr>
                    <w:rFonts w:hint="default" w:ascii="Cambria Math" w:hAnsi="Times New Roman" w:cs="Times New Roman"/>
                    <w:sz w:val="24"/>
                    <w:szCs w:val="24"/>
                    <w:lang w:val="en-US" w:eastAsia="zh-CN"/>
                  </w:rPr>
                  <m:t>'</m:t>
                </m:r>
                <m:ctrlPr>
                  <w:rPr>
                    <w:rFonts w:hint="default" w:ascii="Cambria Math" w:hAnsi="Times New Roman" w:cs="Times New Roman"/>
                    <w:b w:val="0"/>
                    <w:bCs w:val="0"/>
                    <w:i/>
                    <w:sz w:val="24"/>
                    <w:szCs w:val="24"/>
                    <w:lang w:val="en-US" w:eastAsia="zh-CN"/>
                  </w:rPr>
                </m:ctrlPr>
              </m:sup>
            </m:sSup>
            <m:ctrlPr>
              <w:rPr>
                <w:rFonts w:hint="default" w:ascii="Cambria Math" w:hAnsi="Times New Roman" w:cs="Times New Roman"/>
                <w:b w:val="0"/>
                <w:bCs w:val="0"/>
                <w:i/>
                <w:sz w:val="24"/>
                <w:szCs w:val="24"/>
                <w:lang w:val="en-US" w:eastAsia="zh-CN"/>
              </w:rPr>
            </m:ctrlPr>
          </m:sup>
        </m:sSubSup>
        <m:r>
          <m:rPr/>
          <w:rPr>
            <w:rFonts w:hint="default" w:ascii="Cambria Math" w:hAnsi="Cambria Math" w:cs="Cambria Math"/>
            <w:sz w:val="24"/>
            <w:szCs w:val="24"/>
            <w:lang w:val="en-US" w:eastAsia="zh-CN"/>
          </w:rPr>
          <m:t>∈</m:t>
        </m:r>
        <m:d>
          <m:dPr>
            <m:begChr m:val="["/>
            <m:endChr m:val="]"/>
            <m:ctrlPr>
              <w:rPr>
                <w:rFonts w:hint="default" w:ascii="Cambria Math" w:hAnsi="Cambria Math" w:cs="Cambria Math"/>
                <w:b w:val="0"/>
                <w:bCs w:val="0"/>
                <w:i/>
                <w:sz w:val="24"/>
                <w:szCs w:val="24"/>
                <w:lang w:val="en-US" w:eastAsia="zh-CN"/>
              </w:rPr>
            </m:ctrlPr>
          </m:dPr>
          <m:e>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2L</m:t>
                </m:r>
                <m:ctrlPr>
                  <w:rPr>
                    <w:rFonts w:hint="default" w:ascii="Cambria Math" w:hAnsi="Times New Roman" w:cs="Times New Roman"/>
                    <w:b w:val="0"/>
                    <w:bCs w:val="0"/>
                    <w:i/>
                    <w:sz w:val="24"/>
                    <w:szCs w:val="24"/>
                    <w:lang w:val="en-US" w:eastAsia="zh-CN"/>
                  </w:rPr>
                </m:ctrlPr>
              </m:sub>
              <m:sup>
                <m:sSup>
                  <m:sSupPr>
                    <m:ctrlPr>
                      <w:rPr>
                        <w:rFonts w:hint="default" w:ascii="Cambria Math" w:hAnsi="Times New Roman" w:cs="Times New Roman"/>
                        <w:b w:val="0"/>
                        <w:bCs w:val="0"/>
                        <w:i/>
                        <w:sz w:val="24"/>
                        <w:szCs w:val="24"/>
                        <w:lang w:val="en-US" w:eastAsia="zh-CN"/>
                      </w:rPr>
                    </m:ctrlPr>
                  </m:sSupPr>
                  <m:e>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e>
                  <m:sup>
                    <m:r>
                      <m:rPr/>
                      <w:rPr>
                        <w:rFonts w:hint="default" w:ascii="Cambria Math" w:hAnsi="Times New Roman" w:cs="Times New Roman"/>
                        <w:sz w:val="24"/>
                        <w:szCs w:val="24"/>
                        <w:lang w:val="en-US" w:eastAsia="zh-CN"/>
                      </w:rPr>
                      <m:t>'</m:t>
                    </m:r>
                    <m:ctrlPr>
                      <w:rPr>
                        <w:rFonts w:hint="default" w:ascii="Cambria Math" w:hAnsi="Times New Roman" w:cs="Times New Roman"/>
                        <w:b w:val="0"/>
                        <w:bCs w:val="0"/>
                        <w:i/>
                        <w:sz w:val="24"/>
                        <w:szCs w:val="24"/>
                        <w:lang w:val="en-US" w:eastAsia="zh-CN"/>
                      </w:rPr>
                    </m:ctrlPr>
                  </m:sup>
                </m:sSup>
                <m:ctrlPr>
                  <w:rPr>
                    <w:rFonts w:hint="default" w:ascii="Cambria Math" w:hAnsi="Times New Roman" w:cs="Times New Roman"/>
                    <w:b w:val="0"/>
                    <w:bCs w:val="0"/>
                    <w:i/>
                    <w:sz w:val="24"/>
                    <w:szCs w:val="24"/>
                    <w:lang w:val="en-US" w:eastAsia="zh-CN"/>
                  </w:rPr>
                </m:ctrlPr>
              </m:sup>
            </m:sSubSup>
            <m:r>
              <m:rPr/>
              <w:rPr>
                <w:rFonts w:hint="default" w:ascii="Cambria Math" w:hAnsi="Times New Roman" w:cs="Times New Roman"/>
                <w:sz w:val="24"/>
                <w:szCs w:val="24"/>
                <w:lang w:val="en-US" w:eastAsia="zh-CN"/>
              </w:rPr>
              <m:t>,</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2U</m:t>
                </m:r>
                <m:ctrlPr>
                  <w:rPr>
                    <w:rFonts w:hint="default" w:ascii="Cambria Math" w:hAnsi="Times New Roman" w:cs="Times New Roman"/>
                    <w:b w:val="0"/>
                    <w:bCs w:val="0"/>
                    <w:i/>
                    <w:sz w:val="24"/>
                    <w:szCs w:val="24"/>
                    <w:lang w:val="en-US" w:eastAsia="zh-CN"/>
                  </w:rPr>
                </m:ctrlPr>
              </m:sub>
              <m:sup>
                <m:sSup>
                  <m:sSupPr>
                    <m:ctrlPr>
                      <w:rPr>
                        <w:rFonts w:hint="default" w:ascii="Cambria Math" w:hAnsi="Times New Roman" w:cs="Times New Roman"/>
                        <w:b w:val="0"/>
                        <w:bCs w:val="0"/>
                        <w:i/>
                        <w:sz w:val="24"/>
                        <w:szCs w:val="24"/>
                        <w:lang w:val="en-US" w:eastAsia="zh-CN"/>
                      </w:rPr>
                    </m:ctrlPr>
                  </m:sSupPr>
                  <m:e>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e>
                  <m:sup>
                    <m:r>
                      <m:rPr/>
                      <w:rPr>
                        <w:rFonts w:hint="default" w:ascii="Cambria Math" w:hAnsi="Times New Roman" w:cs="Times New Roman"/>
                        <w:sz w:val="24"/>
                        <w:szCs w:val="24"/>
                        <w:lang w:val="en-US" w:eastAsia="zh-CN"/>
                      </w:rPr>
                      <m:t>'</m:t>
                    </m:r>
                    <m:ctrlPr>
                      <w:rPr>
                        <w:rFonts w:hint="default" w:ascii="Cambria Math" w:hAnsi="Times New Roman" w:cs="Times New Roman"/>
                        <w:b w:val="0"/>
                        <w:bCs w:val="0"/>
                        <w:i/>
                        <w:sz w:val="24"/>
                        <w:szCs w:val="24"/>
                        <w:lang w:val="en-US" w:eastAsia="zh-CN"/>
                      </w:rPr>
                    </m:ctrlPr>
                  </m:sup>
                </m:sSup>
                <m:ctrlPr>
                  <w:rPr>
                    <w:rFonts w:hint="default" w:ascii="Cambria Math" w:hAnsi="Times New Roman" w:cs="Times New Roman"/>
                    <w:b w:val="0"/>
                    <w:bCs w:val="0"/>
                    <w:i/>
                    <w:sz w:val="24"/>
                    <w:szCs w:val="24"/>
                    <w:lang w:val="en-US" w:eastAsia="zh-CN"/>
                  </w:rPr>
                </m:ctrlPr>
              </m:sup>
            </m:sSubSup>
            <m:ctrlPr>
              <w:rPr>
                <w:rFonts w:hint="default" w:ascii="Cambria Math" w:hAnsi="Cambria Math" w:cs="Cambria Math"/>
                <w:b w:val="0"/>
                <w:bCs w:val="0"/>
                <w:i/>
                <w:sz w:val="24"/>
                <w:szCs w:val="24"/>
                <w:lang w:val="en-US" w:eastAsia="zh-CN"/>
              </w:rPr>
            </m:ctrlPr>
          </m:e>
        </m:d>
      </m:oMath>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2640" w:firstLineChars="1100"/>
        <w:textAlignment w:val="auto"/>
        <w:rPr>
          <w:rFonts w:hint="eastAsia" w:ascii="Times New Roman" w:hAnsi="Times New Roman" w:cs="Times New Roman"/>
          <w:sz w:val="24"/>
          <w:szCs w:val="24"/>
          <w:lang w:val="en-US" w:eastAsia="zh-CN"/>
        </w:rPr>
      </w:pPr>
      <m:oMath>
        <m:r>
          <m:rPr/>
          <w:rPr>
            <w:rFonts w:hint="default" w:ascii="Cambria Math" w:hAnsi="Times New Roman" w:cs="Times New Roman"/>
            <w:sz w:val="24"/>
            <w:szCs w:val="24"/>
            <w:lang w:val="en-US" w:eastAsia="zh-CN"/>
          </w:rPr>
          <m:t xml:space="preserve">if </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1L</m:t>
            </m:r>
            <m:ctrlPr>
              <w:rPr>
                <w:rFonts w:hint="default" w:ascii="Cambria Math" w:hAnsi="Times New Roman" w:cs="Times New Roman"/>
                <w:b w:val="0"/>
                <w:bCs w:val="0"/>
                <w:i/>
                <w:sz w:val="24"/>
                <w:szCs w:val="24"/>
                <w:lang w:val="en-US" w:eastAsia="zh-CN"/>
              </w:rPr>
            </m:ctrlPr>
          </m:sub>
          <m:sup>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sup>
        </m:sSubSup>
        <m:r>
          <m:rPr/>
          <w:rPr>
            <w:rFonts w:ascii="Cambria Math" w:hAnsi="Cambria Math" w:cs="Times New Roman"/>
            <w:sz w:val="24"/>
            <w:szCs w:val="24"/>
            <w:lang w:val="en-US"/>
          </w:rPr>
          <m:t>&gt;</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1U</m:t>
            </m:r>
            <m:ctrlPr>
              <w:rPr>
                <w:rFonts w:hint="default" w:ascii="Cambria Math" w:hAnsi="Times New Roman" w:cs="Times New Roman"/>
                <w:b w:val="0"/>
                <w:bCs w:val="0"/>
                <w:i/>
                <w:sz w:val="24"/>
                <w:szCs w:val="24"/>
                <w:lang w:val="en-US" w:eastAsia="zh-CN"/>
              </w:rPr>
            </m:ctrlPr>
          </m:sub>
          <m:sup>
            <m:sSup>
              <m:sSupPr>
                <m:ctrlPr>
                  <w:rPr>
                    <w:rFonts w:hint="default" w:ascii="Cambria Math" w:hAnsi="Times New Roman" w:cs="Times New Roman"/>
                    <w:b w:val="0"/>
                    <w:bCs w:val="0"/>
                    <w:i/>
                    <w:sz w:val="24"/>
                    <w:szCs w:val="24"/>
                    <w:lang w:val="en-US" w:eastAsia="zh-CN"/>
                  </w:rPr>
                </m:ctrlPr>
              </m:sSupPr>
              <m:e>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e>
              <m:sup>
                <m:r>
                  <m:rPr/>
                  <w:rPr>
                    <w:rFonts w:hint="default" w:ascii="Cambria Math" w:hAnsi="Times New Roman" w:cs="Times New Roman"/>
                    <w:sz w:val="24"/>
                    <w:szCs w:val="24"/>
                    <w:lang w:val="en-US" w:eastAsia="zh-CN"/>
                  </w:rPr>
                  <m:t>'</m:t>
                </m:r>
                <m:ctrlPr>
                  <w:rPr>
                    <w:rFonts w:hint="default" w:ascii="Cambria Math" w:hAnsi="Times New Roman" w:cs="Times New Roman"/>
                    <w:b w:val="0"/>
                    <w:bCs w:val="0"/>
                    <w:i/>
                    <w:sz w:val="24"/>
                    <w:szCs w:val="24"/>
                    <w:lang w:val="en-US" w:eastAsia="zh-CN"/>
                  </w:rPr>
                </m:ctrlPr>
              </m:sup>
            </m:sSup>
            <m:ctrlPr>
              <w:rPr>
                <w:rFonts w:hint="default" w:ascii="Cambria Math" w:hAnsi="Times New Roman" w:cs="Times New Roman"/>
                <w:b w:val="0"/>
                <w:bCs w:val="0"/>
                <w:i/>
                <w:sz w:val="24"/>
                <w:szCs w:val="24"/>
                <w:lang w:val="en-US" w:eastAsia="zh-CN"/>
              </w:rPr>
            </m:ctrlPr>
          </m:sup>
        </m:sSubSup>
        <m:r>
          <m:rPr/>
          <w:rPr>
            <w:rFonts w:hint="default" w:ascii="Cambria Math" w:hAnsi="Cambria Math" w:cs="Times New Roman"/>
            <w:sz w:val="24"/>
            <w:szCs w:val="24"/>
            <w:lang w:val="en-US" w:eastAsia="zh-CN"/>
          </w:rPr>
          <m:t xml:space="preserve">,  tℎen </m:t>
        </m:r>
        <m:r>
          <m:rPr/>
          <w:rPr>
            <w:rFonts w:hint="default" w:ascii="Cambria Math" w:hAnsi="Times New Roman" w:cs="Times New Roman"/>
            <w:sz w:val="24"/>
            <w:szCs w:val="24"/>
            <w:lang w:val="en-US" w:eastAsia="zh-CN"/>
          </w:rPr>
          <m:t xml:space="preserve">if </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2L</m:t>
            </m:r>
            <m:ctrlPr>
              <w:rPr>
                <w:rFonts w:hint="default" w:ascii="Cambria Math" w:hAnsi="Times New Roman" w:cs="Times New Roman"/>
                <w:b w:val="0"/>
                <w:bCs w:val="0"/>
                <w:i/>
                <w:sz w:val="24"/>
                <w:szCs w:val="24"/>
                <w:lang w:val="en-US" w:eastAsia="zh-CN"/>
              </w:rPr>
            </m:ctrlPr>
          </m:sub>
          <m:sup>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sup>
        </m:sSubSup>
        <m:r>
          <m:rPr/>
          <w:rPr>
            <w:rFonts w:ascii="Cambria Math" w:hAnsi="Cambria Math" w:cs="Times New Roman"/>
            <w:sz w:val="24"/>
            <w:szCs w:val="24"/>
            <w:lang w:val="en-US"/>
          </w:rPr>
          <m:t>&gt;</m:t>
        </m:r>
        <m:sSubSup>
          <m:sSubSupPr>
            <m:ctrlPr>
              <w:rPr>
                <w:rFonts w:hint="default" w:ascii="Cambria Math" w:hAnsi="Times New Roman" w:cs="Times New Roman"/>
                <w:b w:val="0"/>
                <w:bCs w:val="0"/>
                <w:i/>
                <w:sz w:val="24"/>
                <w:szCs w:val="24"/>
                <w:lang w:val="en-US" w:eastAsia="zh-CN"/>
              </w:rPr>
            </m:ctrlPr>
          </m:sSubSupPr>
          <m:e>
            <m:r>
              <m:rPr/>
              <w:rPr>
                <w:rFonts w:ascii="Cambria Math" w:hAnsi="Cambria Math" w:cs="Times New Roman"/>
                <w:sz w:val="24"/>
                <w:szCs w:val="24"/>
                <w:lang w:val="en-US"/>
              </w:rPr>
              <m:t>τ</m:t>
            </m:r>
            <m:ctrlPr>
              <w:rPr>
                <w:rFonts w:hint="default" w:ascii="Cambria Math" w:hAnsi="Times New Roman" w:cs="Times New Roman"/>
                <w:b w:val="0"/>
                <w:bCs w:val="0"/>
                <w:i/>
                <w:sz w:val="24"/>
                <w:szCs w:val="24"/>
                <w:lang w:val="en-US" w:eastAsia="zh-CN"/>
              </w:rPr>
            </m:ctrlPr>
          </m:e>
          <m:sub>
            <m:r>
              <m:rPr/>
              <w:rPr>
                <w:rFonts w:hint="default" w:ascii="Cambria Math" w:hAnsi="Times New Roman" w:cs="Times New Roman"/>
                <w:sz w:val="24"/>
                <w:szCs w:val="24"/>
                <w:lang w:val="en-US" w:eastAsia="zh-CN"/>
              </w:rPr>
              <m:t>2U</m:t>
            </m:r>
            <m:ctrlPr>
              <w:rPr>
                <w:rFonts w:hint="default" w:ascii="Cambria Math" w:hAnsi="Times New Roman" w:cs="Times New Roman"/>
                <w:b w:val="0"/>
                <w:bCs w:val="0"/>
                <w:i/>
                <w:sz w:val="24"/>
                <w:szCs w:val="24"/>
                <w:lang w:val="en-US" w:eastAsia="zh-CN"/>
              </w:rPr>
            </m:ctrlPr>
          </m:sub>
          <m:sup>
            <m:sSup>
              <m:sSupPr>
                <m:ctrlPr>
                  <w:rPr>
                    <w:rFonts w:hint="default" w:ascii="Cambria Math" w:hAnsi="Times New Roman" w:cs="Times New Roman"/>
                    <w:b w:val="0"/>
                    <w:bCs w:val="0"/>
                    <w:i/>
                    <w:sz w:val="24"/>
                    <w:szCs w:val="24"/>
                    <w:lang w:val="en-US" w:eastAsia="zh-CN"/>
                  </w:rPr>
                </m:ctrlPr>
              </m:sSupPr>
              <m:e>
                <m:r>
                  <m:rPr/>
                  <w:rPr>
                    <w:rFonts w:hint="default" w:ascii="Cambria Math" w:hAnsi="Times New Roman" w:cs="Times New Roman"/>
                    <w:sz w:val="24"/>
                    <w:szCs w:val="24"/>
                    <w:lang w:val="en-US" w:eastAsia="zh-CN"/>
                  </w:rPr>
                  <m:t>i</m:t>
                </m:r>
                <m:ctrlPr>
                  <w:rPr>
                    <w:rFonts w:hint="default" w:ascii="Cambria Math" w:hAnsi="Times New Roman" w:cs="Times New Roman"/>
                    <w:b w:val="0"/>
                    <w:bCs w:val="0"/>
                    <w:i/>
                    <w:sz w:val="24"/>
                    <w:szCs w:val="24"/>
                    <w:lang w:val="en-US" w:eastAsia="zh-CN"/>
                  </w:rPr>
                </m:ctrlPr>
              </m:e>
              <m:sup>
                <m:r>
                  <m:rPr/>
                  <w:rPr>
                    <w:rFonts w:hint="default" w:ascii="Cambria Math" w:hAnsi="Times New Roman" w:cs="Times New Roman"/>
                    <w:sz w:val="24"/>
                    <w:szCs w:val="24"/>
                    <w:lang w:val="en-US" w:eastAsia="zh-CN"/>
                  </w:rPr>
                  <m:t>'</m:t>
                </m:r>
                <m:ctrlPr>
                  <w:rPr>
                    <w:rFonts w:hint="default" w:ascii="Cambria Math" w:hAnsi="Times New Roman" w:cs="Times New Roman"/>
                    <w:b w:val="0"/>
                    <w:bCs w:val="0"/>
                    <w:i/>
                    <w:sz w:val="24"/>
                    <w:szCs w:val="24"/>
                    <w:lang w:val="en-US" w:eastAsia="zh-CN"/>
                  </w:rPr>
                </m:ctrlPr>
              </m:sup>
            </m:sSup>
            <m:ctrlPr>
              <w:rPr>
                <w:rFonts w:hint="default" w:ascii="Cambria Math" w:hAnsi="Times New Roman" w:cs="Times New Roman"/>
                <w:b w:val="0"/>
                <w:bCs w:val="0"/>
                <w:i/>
                <w:sz w:val="24"/>
                <w:szCs w:val="24"/>
                <w:lang w:val="en-US" w:eastAsia="zh-CN"/>
              </w:rPr>
            </m:ctrlPr>
          </m:sup>
        </m:sSubSup>
      </m:oMath>
      <w:r>
        <w:rPr>
          <w:rFonts w:hint="eastAsia" w:hAnsi="Times New Roman" w:cs="Times New Roman"/>
          <w:b w:val="0"/>
          <w:bCs w:val="0"/>
          <w:i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Update rules for the social contagion.</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default" w:ascii="Times New Roman" w:hAnsi="Times New Roman" w:cs="Times New Roman"/>
          <w:b/>
          <w:bCs/>
          <w:sz w:val="24"/>
          <w:szCs w:val="24"/>
          <w:lang w:val="en-US" w:eastAsia="zh-CN"/>
        </w:rPr>
      </w:pPr>
      <w:r>
        <w:rPr>
          <w:rFonts w:hint="eastAsia" w:ascii="Times New Roman" w:hAnsi="Times New Roman" w:cs="Times New Roman"/>
          <w:sz w:val="24"/>
          <w:szCs w:val="24"/>
          <w:lang w:val="en-US" w:eastAsia="zh-CN"/>
        </w:rPr>
        <w:t xml:space="preserve">individual </w:t>
      </w:r>
      <m:oMath>
        <m:r>
          <m:rPr/>
          <w:rPr>
            <w:rFonts w:hint="default" w:ascii="Cambria Math" w:hAnsi="Cambria Math" w:cs="Times New Roman" w:eastAsiaTheme="minorEastAsia"/>
            <w:kern w:val="2"/>
            <w:sz w:val="24"/>
            <w:szCs w:val="24"/>
            <w:lang w:val="en-US" w:eastAsia="zh-CN" w:bidi="ar-SA"/>
          </w:rPr>
          <m:t>v</m:t>
        </m:r>
      </m:oMath>
      <w:r>
        <m:rPr/>
        <w:rPr>
          <w:rFonts w:hint="eastAsia" w:hAnsi="Cambria Math" w:cs="Times New Roman"/>
          <w:i w:val="0"/>
          <w:kern w:val="2"/>
          <w:sz w:val="24"/>
          <w:szCs w:val="24"/>
          <w:lang w:val="en-US" w:eastAsia="zh-CN" w:bidi="ar-SA"/>
        </w:rPr>
        <w:t xml:space="preserve"> </w:t>
      </w:r>
      <w:r>
        <m:rPr/>
        <w:rPr>
          <w:rFonts w:hint="default" w:ascii="Times New Roman" w:hAnsi="Times New Roman" w:cs="Times New Roman"/>
          <w:i w:val="0"/>
          <w:kern w:val="2"/>
          <w:sz w:val="24"/>
          <w:szCs w:val="24"/>
          <w:lang w:val="en-US" w:eastAsia="zh-CN" w:bidi="ar-SA"/>
        </w:rPr>
        <w:t>wears a mask when one of the following conditions is true</w:t>
      </w:r>
      <w:r>
        <m:rPr/>
        <w:rPr>
          <w:rFonts w:hint="eastAsia" w:ascii="Times New Roman" w:hAnsi="Times New Roman" w:cs="Times New Roman"/>
          <w:i w:val="0"/>
          <w:kern w:val="2"/>
          <w:sz w:val="24"/>
          <w:szCs w:val="24"/>
          <w:lang w:val="en-US" w:eastAsia="zh-CN" w:bidi="ar-SA"/>
        </w:rPr>
        <w:t>.</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Let the peer pressure </w:t>
      </w:r>
      <m:oMath>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φ</m:t>
            </m:r>
            <m:ctrlPr>
              <w:rPr>
                <w:rFonts w:ascii="Cambria Math" w:hAnsi="Cambria Math" w:cs="Times New Roman"/>
                <w:i/>
                <w:sz w:val="24"/>
                <w:szCs w:val="24"/>
                <w:lang w:val="en-US"/>
              </w:rPr>
            </m:ctrlPr>
          </m:e>
          <m:sub>
            <m:r>
              <m:rPr/>
              <w:rPr>
                <w:rFonts w:hint="default" w:ascii="Cambria Math" w:hAnsi="Cambria Math" w:cs="Times New Roman"/>
                <w:sz w:val="24"/>
                <w:szCs w:val="24"/>
                <w:lang w:val="en-US" w:eastAsia="zh-CN"/>
              </w:rPr>
              <m:t>1</m:t>
            </m:r>
            <m:ctrlPr>
              <w:rPr>
                <w:rFonts w:ascii="Cambria Math" w:hAnsi="Cambria Math" w:cs="Times New Roman"/>
                <w:i/>
                <w:sz w:val="24"/>
                <w:szCs w:val="24"/>
                <w:lang w:val="en-US"/>
              </w:rPr>
            </m:ctrlPr>
          </m:sub>
        </m:sSub>
        <m:r>
          <m:rPr/>
          <w:rPr>
            <w:rFonts w:hint="default" w:ascii="Cambria Math" w:hAnsi="Cambria Math" w:cs="Times New Roman"/>
            <w:sz w:val="24"/>
            <w:szCs w:val="24"/>
            <w:lang w:val="en-US" w:eastAsia="zh-CN"/>
          </w:rPr>
          <m:t>(v)</m:t>
        </m:r>
      </m:oMath>
      <w:r>
        <m:rPr/>
        <w:rPr>
          <w:rFonts w:hint="eastAsia" w:hAnsi="Cambria Math" w:cs="Times New Roman"/>
          <w:i w:val="0"/>
          <w:sz w:val="24"/>
          <w:szCs w:val="24"/>
          <w:lang w:val="en-US" w:eastAsia="zh-CN"/>
        </w:rPr>
        <w:t xml:space="preserve"> </w:t>
      </w:r>
      <w:r>
        <w:rPr>
          <w:rFonts w:hint="eastAsia" w:ascii="Times New Roman" w:hAnsi="Times New Roman" w:cs="Times New Roman"/>
          <w:sz w:val="24"/>
          <w:szCs w:val="24"/>
          <w:lang w:val="en-US" w:eastAsia="zh-CN"/>
        </w:rPr>
        <w:t xml:space="preserve">be the fraction of the neighbors of individual </w:t>
      </w:r>
      <m:oMath>
        <m:r>
          <m:rPr/>
          <w:rPr>
            <w:rFonts w:hint="default" w:ascii="Cambria Math" w:hAnsi="Cambria Math" w:cs="Times New Roman" w:eastAsiaTheme="minorEastAsia"/>
            <w:kern w:val="2"/>
            <w:sz w:val="24"/>
            <w:szCs w:val="24"/>
            <w:lang w:val="en-US" w:eastAsia="zh-CN" w:bidi="ar-SA"/>
          </w:rPr>
          <m:t>v</m:t>
        </m:r>
      </m:oMath>
      <w:r>
        <m:rPr/>
        <w:rPr>
          <w:rFonts w:hint="eastAsia" w:hAnsi="Cambria Math" w:cs="Times New Roman"/>
          <w:i w:val="0"/>
          <w:kern w:val="2"/>
          <w:sz w:val="24"/>
          <w:szCs w:val="24"/>
          <w:lang w:val="en-US" w:eastAsia="zh-CN" w:bidi="ar-SA"/>
        </w:rPr>
        <w:t xml:space="preserve"> </w:t>
      </w:r>
      <w:r>
        <w:rPr>
          <w:rFonts w:hint="eastAsia" w:ascii="Times New Roman" w:hAnsi="Times New Roman" w:cs="Times New Roman"/>
          <w:sz w:val="24"/>
          <w:szCs w:val="24"/>
          <w:lang w:val="en-US" w:eastAsia="zh-CN"/>
        </w:rPr>
        <w:t xml:space="preserve">in </w:t>
      </w:r>
      <m:oMath>
        <m:r>
          <m:rPr/>
          <w:rPr>
            <w:rFonts w:hint="default" w:ascii="Cambria Math" w:hAnsi="Cambria Math" w:cs="Times New Roman" w:eastAsiaTheme="minorEastAsia"/>
            <w:kern w:val="2"/>
            <w:sz w:val="24"/>
            <w:szCs w:val="24"/>
            <w:lang w:val="en-US" w:eastAsia="zh-CN" w:bidi="ar-SA"/>
          </w:rPr>
          <m:t>a</m:t>
        </m:r>
        <m:r>
          <m:rPr/>
          <w:rPr>
            <w:rFonts w:hint="default" w:ascii="Cambria Math" w:hAnsi="Cambria Math" w:cs="Times New Roman"/>
            <w:kern w:val="2"/>
            <w:sz w:val="24"/>
            <w:szCs w:val="24"/>
            <w:lang w:val="en-US" w:eastAsia="zh-CN" w:bidi="ar-SA"/>
          </w:rPr>
          <m:t>=(V,</m:t>
        </m:r>
        <m:sSub>
          <m:sSubPr>
            <m:ctrlPr>
              <w:rPr>
                <w:rFonts w:hint="default" w:ascii="Cambria Math" w:hAnsi="Cambria Math" w:cs="Times New Roman"/>
                <w:i/>
                <w:kern w:val="2"/>
                <w:sz w:val="24"/>
                <w:szCs w:val="24"/>
                <w:lang w:val="en-US" w:eastAsia="zh-CN" w:bidi="ar-SA"/>
              </w:rPr>
            </m:ctrlPr>
          </m:sSubPr>
          <m:e>
            <m:r>
              <m:rPr/>
              <w:rPr>
                <w:rFonts w:hint="default" w:ascii="Cambria Math" w:hAnsi="Cambria Math" w:cs="Times New Roman"/>
                <w:kern w:val="2"/>
                <w:sz w:val="24"/>
                <w:szCs w:val="24"/>
                <w:lang w:val="en-US" w:eastAsia="zh-CN" w:bidi="ar-SA"/>
              </w:rPr>
              <m:t>E</m:t>
            </m:r>
            <m:ctrlPr>
              <w:rPr>
                <w:rFonts w:hint="default" w:ascii="Cambria Math" w:hAnsi="Cambria Math" w:cs="Times New Roman"/>
                <w:i/>
                <w:kern w:val="2"/>
                <w:sz w:val="24"/>
                <w:szCs w:val="24"/>
                <w:lang w:val="en-US" w:eastAsia="zh-CN" w:bidi="ar-SA"/>
              </w:rPr>
            </m:ctrlPr>
          </m:e>
          <m:sub>
            <m:r>
              <m:rPr/>
              <w:rPr>
                <w:rFonts w:hint="default" w:ascii="Cambria Math" w:hAnsi="Cambria Math" w:cs="Times New Roman"/>
                <w:kern w:val="2"/>
                <w:sz w:val="24"/>
                <w:szCs w:val="24"/>
                <w:lang w:val="en-US" w:eastAsia="zh-CN" w:bidi="ar-SA"/>
              </w:rPr>
              <m:t>1</m:t>
            </m:r>
            <m:ctrlPr>
              <w:rPr>
                <w:rFonts w:hint="default" w:ascii="Cambria Math" w:hAnsi="Cambria Math" w:cs="Times New Roman"/>
                <w:i/>
                <w:kern w:val="2"/>
                <w:sz w:val="24"/>
                <w:szCs w:val="24"/>
                <w:lang w:val="en-US" w:eastAsia="zh-CN" w:bidi="ar-SA"/>
              </w:rPr>
            </m:ctrlPr>
          </m:sub>
        </m:sSub>
        <m:r>
          <m:rPr/>
          <w:rPr>
            <w:rFonts w:hint="default" w:ascii="Cambria Math" w:hAnsi="Cambria Math" w:cs="Times New Roman"/>
            <w:kern w:val="2"/>
            <w:sz w:val="24"/>
            <w:szCs w:val="24"/>
            <w:lang w:val="en-US" w:eastAsia="zh-CN" w:bidi="ar-SA"/>
          </w:rPr>
          <m:t>)</m:t>
        </m:r>
      </m:oMath>
      <w:r>
        <w:rPr>
          <w:rFonts w:hint="eastAsia" w:ascii="Times New Roman" w:hAnsi="Times New Roman" w:cs="Times New Roman"/>
          <w:sz w:val="24"/>
          <w:szCs w:val="24"/>
          <w:lang w:val="en-US" w:eastAsia="zh-CN"/>
        </w:rPr>
        <w:t xml:space="preserve"> who wear masks at time </w:t>
      </w:r>
      <m:oMath>
        <m:r>
          <m:rPr/>
          <w:rPr>
            <w:rFonts w:hint="default" w:ascii="Cambria Math" w:hAnsi="Cambria Math" w:cs="Times New Roman" w:eastAsiaTheme="minorEastAsia"/>
            <w:kern w:val="2"/>
            <w:sz w:val="24"/>
            <w:szCs w:val="24"/>
            <w:lang w:val="en-US" w:eastAsia="zh-CN" w:bidi="ar-SA"/>
          </w:rPr>
          <m:t>t−1</m:t>
        </m:r>
      </m:oMath>
      <w:r>
        <w:rPr>
          <w:rFonts w:hint="eastAsia" w:ascii="Times New Roman" w:hAnsi="Times New Roman" w:cs="Times New Roman"/>
          <w:sz w:val="24"/>
          <w:szCs w:val="24"/>
          <w:lang w:val="en-US" w:eastAsia="zh-CN"/>
        </w:rPr>
        <w:t xml:space="preserve">. And </w:t>
      </w:r>
      <m:oMath>
        <m:r>
          <m:rPr/>
          <w:rPr>
            <w:rFonts w:hint="default" w:ascii="Cambria Math" w:hAnsi="Cambria Math" w:cs="Times New Roman" w:eastAsiaTheme="minorEastAsia"/>
            <w:kern w:val="2"/>
            <w:sz w:val="24"/>
            <w:szCs w:val="24"/>
            <w:lang w:val="en-US" w:eastAsia="zh-CN" w:bidi="ar-SA"/>
          </w:rPr>
          <m:t>v</m:t>
        </m:r>
      </m:oMath>
      <w:r>
        <w:rPr>
          <w:rFonts w:hint="eastAsia" w:ascii="Times New Roman" w:hAnsi="Times New Roman" w:cs="Times New Roman"/>
          <w:sz w:val="24"/>
          <w:szCs w:val="24"/>
          <w:lang w:val="en-US" w:eastAsia="zh-CN"/>
        </w:rPr>
        <w:t xml:space="preserve"> chooses to mask at time </w:t>
      </w:r>
      <m:oMath>
        <m:r>
          <m:rPr/>
          <w:rPr>
            <w:rFonts w:hint="default" w:ascii="Cambria Math" w:hAnsi="Cambria Math" w:cs="Times New Roman" w:eastAsiaTheme="minorEastAsia"/>
            <w:kern w:val="2"/>
            <w:sz w:val="24"/>
            <w:szCs w:val="24"/>
            <w:lang w:val="en-US" w:eastAsia="zh-CN" w:bidi="ar-SA"/>
          </w:rPr>
          <m:t>t</m:t>
        </m:r>
      </m:oMath>
      <w:r>
        <w:rPr>
          <w:rFonts w:hint="eastAsia" w:ascii="Times New Roman" w:hAnsi="Times New Roman" w:cs="Times New Roman"/>
          <w:sz w:val="24"/>
          <w:szCs w:val="24"/>
          <w:lang w:val="en-US" w:eastAsia="zh-CN"/>
        </w:rPr>
        <w:t xml:space="preserve"> if </w:t>
      </w:r>
      <m:oMath>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φ</m:t>
            </m:r>
            <m:ctrlPr>
              <w:rPr>
                <w:rFonts w:ascii="Cambria Math" w:hAnsi="Cambria Math" w:cs="Times New Roman"/>
                <w:i/>
                <w:sz w:val="24"/>
                <w:szCs w:val="24"/>
                <w:lang w:val="en-US"/>
              </w:rPr>
            </m:ctrlPr>
          </m:e>
          <m:sub>
            <m:r>
              <m:rPr/>
              <w:rPr>
                <w:rFonts w:hint="default" w:ascii="Cambria Math" w:hAnsi="Cambria Math" w:cs="Times New Roman"/>
                <w:sz w:val="24"/>
                <w:szCs w:val="24"/>
                <w:lang w:val="en-US" w:eastAsia="zh-CN"/>
              </w:rPr>
              <m:t>1</m:t>
            </m:r>
            <m:ctrlPr>
              <w:rPr>
                <w:rFonts w:ascii="Cambria Math" w:hAnsi="Cambria Math" w:cs="Times New Roman"/>
                <w:i/>
                <w:sz w:val="24"/>
                <w:szCs w:val="24"/>
                <w:lang w:val="en-US"/>
              </w:rPr>
            </m:ctrlPr>
          </m:sub>
        </m:sSub>
        <m:r>
          <m:rPr/>
          <w:rPr>
            <w:rFonts w:hint="default" w:ascii="Cambria Math" w:hAnsi="Cambria Math" w:cs="Times New Roman"/>
            <w:sz w:val="24"/>
            <w:szCs w:val="24"/>
            <w:lang w:val="en-US" w:eastAsia="zh-CN"/>
          </w:rPr>
          <m:t>(v)</m:t>
        </m:r>
        <m:r>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τ</m:t>
            </m:r>
            <m:ctrlPr>
              <w:rPr>
                <w:rFonts w:ascii="Cambria Math" w:hAnsi="Cambria Math" w:cs="Times New Roman"/>
                <w:i/>
                <w:sz w:val="24"/>
                <w:szCs w:val="24"/>
                <w:lang w:val="en-US"/>
              </w:rPr>
            </m:ctrlPr>
          </m:e>
          <m:sub>
            <m:r>
              <m:rPr/>
              <w:rPr>
                <w:rFonts w:hint="default" w:ascii="Cambria Math" w:hAnsi="Cambria Math" w:cs="Times New Roman"/>
                <w:sz w:val="24"/>
                <w:szCs w:val="24"/>
                <w:lang w:val="en-US" w:eastAsia="zh-CN"/>
              </w:rPr>
              <m:t>1</m:t>
            </m:r>
            <m:ctrlPr>
              <w:rPr>
                <w:rFonts w:ascii="Cambria Math" w:hAnsi="Cambria Math" w:cs="Times New Roman"/>
                <w:i/>
                <w:sz w:val="24"/>
                <w:szCs w:val="24"/>
                <w:lang w:val="en-US"/>
              </w:rPr>
            </m:ctrlPr>
          </m:sub>
        </m:sSub>
        <m:r>
          <m:rPr/>
          <w:rPr>
            <w:rFonts w:hint="default" w:ascii="Cambria Math" w:hAnsi="Cambria Math" w:cs="Times New Roman"/>
            <w:sz w:val="24"/>
            <w:szCs w:val="24"/>
            <w:lang w:val="en-US" w:eastAsia="zh-CN"/>
          </w:rPr>
          <m:t>(v)</m:t>
        </m:r>
      </m:oMath>
      <w:r>
        <m:rPr/>
        <w:rPr>
          <w:rFonts w:hint="eastAsia" w:hAnsi="Cambria Math" w:cs="Times New Roman"/>
          <w:i w:val="0"/>
          <w:sz w:val="24"/>
          <w:szCs w:val="24"/>
          <w:lang w:val="en-US" w:eastAsia="zh-CN"/>
        </w:rPr>
        <w:t xml:space="preserve"> </w:t>
      </w:r>
      <w:r>
        <m:rPr/>
        <w:rPr>
          <w:rFonts w:hint="default" w:ascii="Times New Roman" w:hAnsi="Times New Roman" w:cs="Times New Roman"/>
          <w:i w:val="0"/>
          <w:sz w:val="24"/>
          <w:szCs w:val="24"/>
          <w:lang w:val="en-US" w:eastAsia="zh-CN"/>
        </w:rPr>
        <w:t>,</w:t>
      </w:r>
      <w:r>
        <m:rPr/>
        <w:rPr>
          <w:rFonts w:hint="eastAsia" w:ascii="Times New Roman" w:hAnsi="Times New Roman" w:cs="Times New Roman"/>
          <w:i w:val="0"/>
          <w:sz w:val="24"/>
          <w:szCs w:val="24"/>
          <w:lang w:val="en-US" w:eastAsia="zh-CN"/>
        </w:rPr>
        <w:t xml:space="preserve"> where </w:t>
      </w:r>
      <m:oMath>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τ</m:t>
            </m:r>
            <m:ctrlPr>
              <w:rPr>
                <w:rFonts w:ascii="Cambria Math" w:hAnsi="Cambria Math" w:cs="Times New Roman"/>
                <w:i/>
                <w:sz w:val="24"/>
                <w:szCs w:val="24"/>
                <w:lang w:val="en-US"/>
              </w:rPr>
            </m:ctrlPr>
          </m:e>
          <m:sub>
            <m:r>
              <m:rPr/>
              <w:rPr>
                <w:rFonts w:hint="default" w:ascii="Cambria Math" w:hAnsi="Cambria Math" w:cs="Times New Roman"/>
                <w:sz w:val="24"/>
                <w:szCs w:val="24"/>
                <w:lang w:val="en-US" w:eastAsia="zh-CN"/>
              </w:rPr>
              <m:t>1</m:t>
            </m:r>
            <m:ctrlPr>
              <w:rPr>
                <w:rFonts w:ascii="Cambria Math" w:hAnsi="Cambria Math" w:cs="Times New Roman"/>
                <w:i/>
                <w:sz w:val="24"/>
                <w:szCs w:val="24"/>
                <w:lang w:val="en-US"/>
              </w:rPr>
            </m:ctrlPr>
          </m:sub>
        </m:sSub>
        <m:r>
          <m:rPr/>
          <w:rPr>
            <w:rFonts w:hint="default" w:ascii="Cambria Math" w:hAnsi="Cambria Math" w:cs="Times New Roman"/>
            <w:sz w:val="24"/>
            <w:szCs w:val="24"/>
            <w:lang w:val="en-US" w:eastAsia="zh-CN"/>
          </w:rPr>
          <m:t>(v)</m:t>
        </m:r>
        <m:r>
          <m:rPr/>
          <w:rPr>
            <w:rFonts w:hint="default" w:ascii="Cambria Math" w:hAnsi="Cambria Math" w:cs="Cambria Math"/>
            <w:sz w:val="24"/>
            <w:szCs w:val="24"/>
            <w:lang w:val="en-US" w:eastAsia="zh-CN"/>
          </w:rPr>
          <m:t>∈</m:t>
        </m:r>
        <m:d>
          <m:dPr>
            <m:begChr m:val="["/>
            <m:endChr m:val="]"/>
            <m:ctrlPr>
              <w:rPr>
                <w:rFonts w:ascii="Cambria Math" w:hAnsi="Cambria Math" w:cs="Times New Roman"/>
                <w:i/>
                <w:sz w:val="24"/>
                <w:szCs w:val="24"/>
                <w:lang w:val="en-US"/>
              </w:rPr>
            </m:ctrlPr>
          </m:dPr>
          <m:e>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sz w:val="24"/>
                    <w:szCs w:val="24"/>
                    <w:lang w:val="en-US" w:eastAsia="zh-CN"/>
                  </w:rPr>
                  <m:t>1</m:t>
                </m:r>
                <m:r>
                  <m:rPr/>
                  <w:rPr>
                    <w:rFonts w:hint="default" w:ascii="Cambria Math" w:hAnsi="Cambria Math" w:cs="Times New Roman" w:eastAsiaTheme="minorEastAsia"/>
                    <w:sz w:val="24"/>
                    <w:szCs w:val="24"/>
                    <w:lang w:val="en-US" w:eastAsia="zh-CN"/>
                  </w:rPr>
                  <m:t>U</m:t>
                </m:r>
                <m:ctrlPr>
                  <w:rPr>
                    <w:rFonts w:ascii="Cambria Math" w:hAnsi="Cambria Math" w:cs="Times New Roman" w:eastAsiaTheme="minorEastAsia"/>
                    <w:i/>
                    <w:sz w:val="24"/>
                    <w:szCs w:val="24"/>
                    <w:lang w:val="en-US"/>
                  </w:rPr>
                </m:ctrlPr>
              </m:sub>
              <m:sup>
                <m:r>
                  <m:rPr/>
                  <w:rPr>
                    <w:rFonts w:hint="default" w:ascii="Cambria Math" w:hAnsi="Cambria Math" w:cs="Times New Roman"/>
                    <w:sz w:val="24"/>
                    <w:szCs w:val="24"/>
                    <w:lang w:val="en-US" w:eastAsia="zh-CN"/>
                  </w:rPr>
                  <m:t>i</m:t>
                </m:r>
                <m:ctrlPr>
                  <w:rPr>
                    <w:rFonts w:ascii="Cambria Math" w:hAnsi="Cambria Math" w:cs="Times New Roman" w:eastAsiaTheme="minorEastAsia"/>
                    <w:i/>
                    <w:sz w:val="24"/>
                    <w:szCs w:val="24"/>
                    <w:lang w:val="en-US"/>
                  </w:rPr>
                </m:ctrlPr>
              </m:sup>
            </m:sSubSup>
            <m:r>
              <m:rPr/>
              <w:rPr>
                <w:rFonts w:hint="default" w:ascii="Cambria Math" w:hAnsi="Cambria Math" w:cs="Times New Roman" w:eastAsiaTheme="minorEastAsia"/>
                <w:sz w:val="24"/>
                <w:szCs w:val="24"/>
                <w:lang w:val="en-US" w:eastAsia="zh-CN"/>
              </w:rPr>
              <m:t xml:space="preserve">, </m:t>
            </m:r>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sz w:val="24"/>
                    <w:szCs w:val="24"/>
                    <w:lang w:val="en-US" w:eastAsia="zh-CN"/>
                  </w:rPr>
                  <m:t>1</m:t>
                </m:r>
                <m:r>
                  <m:rPr/>
                  <w:rPr>
                    <w:rFonts w:hint="default" w:ascii="Cambria Math" w:hAnsi="Cambria Math" w:cs="Times New Roman" w:eastAsiaTheme="minorEastAsia"/>
                    <w:sz w:val="24"/>
                    <w:szCs w:val="24"/>
                    <w:lang w:val="en-US" w:eastAsia="zh-CN"/>
                  </w:rPr>
                  <m:t>L</m:t>
                </m:r>
                <m:ctrlPr>
                  <w:rPr>
                    <w:rFonts w:ascii="Cambria Math" w:hAnsi="Cambria Math" w:cs="Times New Roman" w:eastAsiaTheme="minorEastAsia"/>
                    <w:i/>
                    <w:sz w:val="24"/>
                    <w:szCs w:val="24"/>
                    <w:lang w:val="en-US"/>
                  </w:rPr>
                </m:ctrlPr>
              </m:sub>
              <m:sup>
                <m:r>
                  <m:rPr/>
                  <w:rPr>
                    <w:rFonts w:hint="default" w:ascii="Cambria Math" w:hAnsi="Cambria Math" w:cs="Times New Roman"/>
                    <w:sz w:val="24"/>
                    <w:szCs w:val="24"/>
                    <w:lang w:val="en-US" w:eastAsia="zh-CN"/>
                  </w:rPr>
                  <m:t>i</m:t>
                </m:r>
                <m:ctrlPr>
                  <w:rPr>
                    <w:rFonts w:ascii="Cambria Math" w:hAnsi="Cambria Math" w:cs="Times New Roman" w:eastAsiaTheme="minorEastAsia"/>
                    <w:i/>
                    <w:sz w:val="24"/>
                    <w:szCs w:val="24"/>
                    <w:lang w:val="en-US"/>
                  </w:rPr>
                </m:ctrlPr>
              </m:sup>
            </m:sSubSup>
            <m:ctrlPr>
              <w:rPr>
                <w:rFonts w:ascii="Cambria Math" w:hAnsi="Cambria Math" w:cs="Times New Roman"/>
                <w:i/>
                <w:sz w:val="24"/>
                <w:szCs w:val="24"/>
                <w:lang w:val="en-US"/>
              </w:rPr>
            </m:ctrlPr>
          </m:e>
        </m:d>
      </m:oMath>
      <w:r>
        <w:rPr>
          <w:rFonts w:hint="eastAsia" w:hAnsi="Cambria Math" w:cs="Times New Roman"/>
          <w:i w:val="0"/>
          <w:sz w:val="24"/>
          <w:szCs w:val="24"/>
          <w:lang w:val="en-US" w:eastAsia="zh-CN"/>
        </w:rPr>
        <w:t xml:space="preserve"> V </w:t>
      </w:r>
      <m:oMath>
        <m:d>
          <m:dPr>
            <m:begChr m:val="["/>
            <m:endChr m:val="]"/>
            <m:ctrlPr>
              <w:rPr>
                <w:rFonts w:ascii="Cambria Math" w:hAnsi="Cambria Math" w:cs="Times New Roman"/>
                <w:i/>
                <w:sz w:val="24"/>
                <w:szCs w:val="24"/>
                <w:lang w:val="en-US"/>
              </w:rPr>
            </m:ctrlPr>
          </m:dPr>
          <m:e>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sz w:val="24"/>
                    <w:szCs w:val="24"/>
                    <w:lang w:val="en-US" w:eastAsia="zh-CN"/>
                  </w:rPr>
                  <m:t>1</m:t>
                </m:r>
                <m:r>
                  <m:rPr/>
                  <w:rPr>
                    <w:rFonts w:hint="default" w:ascii="Cambria Math" w:hAnsi="Cambria Math" w:cs="Times New Roman" w:eastAsiaTheme="minorEastAsia"/>
                    <w:sz w:val="24"/>
                    <w:szCs w:val="24"/>
                    <w:lang w:val="en-US" w:eastAsia="zh-CN"/>
                  </w:rPr>
                  <m:t>U</m:t>
                </m:r>
                <m:ctrlPr>
                  <w:rPr>
                    <w:rFonts w:ascii="Cambria Math" w:hAnsi="Cambria Math" w:cs="Times New Roman" w:eastAsiaTheme="minorEastAsia"/>
                    <w:i/>
                    <w:sz w:val="24"/>
                    <w:szCs w:val="24"/>
                    <w:lang w:val="en-US"/>
                  </w:rPr>
                </m:ctrlPr>
              </m:sub>
              <m:sup>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ctrlPr>
                  <w:rPr>
                    <w:rFonts w:ascii="Cambria Math" w:hAnsi="Cambria Math" w:cs="Times New Roman" w:eastAsiaTheme="minorEastAsia"/>
                    <w:i/>
                    <w:sz w:val="24"/>
                    <w:szCs w:val="24"/>
                    <w:lang w:val="en-US"/>
                  </w:rPr>
                </m:ctrlPr>
              </m:sup>
            </m:sSubSup>
            <m:r>
              <m:rPr/>
              <w:rPr>
                <w:rFonts w:hint="default" w:ascii="Cambria Math" w:hAnsi="Cambria Math" w:cs="Times New Roman" w:eastAsiaTheme="minorEastAsia"/>
                <w:sz w:val="24"/>
                <w:szCs w:val="24"/>
                <w:lang w:val="en-US" w:eastAsia="zh-CN"/>
              </w:rPr>
              <m:t xml:space="preserve">, </m:t>
            </m:r>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sz w:val="24"/>
                    <w:szCs w:val="24"/>
                    <w:lang w:val="en-US" w:eastAsia="zh-CN"/>
                  </w:rPr>
                  <m:t>1</m:t>
                </m:r>
                <m:r>
                  <m:rPr/>
                  <w:rPr>
                    <w:rFonts w:hint="default" w:ascii="Cambria Math" w:hAnsi="Cambria Math" w:cs="Times New Roman" w:eastAsiaTheme="minorEastAsia"/>
                    <w:sz w:val="24"/>
                    <w:szCs w:val="24"/>
                    <w:lang w:val="en-US" w:eastAsia="zh-CN"/>
                  </w:rPr>
                  <m:t>L</m:t>
                </m:r>
                <m:ctrlPr>
                  <w:rPr>
                    <w:rFonts w:ascii="Cambria Math" w:hAnsi="Cambria Math" w:cs="Times New Roman" w:eastAsiaTheme="minorEastAsia"/>
                    <w:i/>
                    <w:sz w:val="24"/>
                    <w:szCs w:val="24"/>
                    <w:lang w:val="en-US"/>
                  </w:rPr>
                </m:ctrlPr>
              </m:sub>
              <m:sup>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ctrlPr>
                  <w:rPr>
                    <w:rFonts w:ascii="Cambria Math" w:hAnsi="Cambria Math" w:cs="Times New Roman" w:eastAsiaTheme="minorEastAsia"/>
                    <w:i/>
                    <w:sz w:val="24"/>
                    <w:szCs w:val="24"/>
                    <w:lang w:val="en-US"/>
                  </w:rPr>
                </m:ctrlPr>
              </m:sup>
            </m:sSubSup>
            <m:ctrlPr>
              <w:rPr>
                <w:rFonts w:ascii="Cambria Math" w:hAnsi="Cambria Math" w:cs="Times New Roman"/>
                <w:i/>
                <w:sz w:val="24"/>
                <w:szCs w:val="24"/>
                <w:lang w:val="en-US"/>
              </w:rPr>
            </m:ctrlPr>
          </m:e>
        </m:d>
      </m:oMath>
      <w:r>
        <w:rPr>
          <w:rFonts w:hint="eastAsia" w:ascii="Times New Roman" w:hAnsi="Times New Roman" w:cs="Times New Roman"/>
          <w:sz w:val="24"/>
          <w:szCs w:val="24"/>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80" w:lineRule="auto"/>
        <w:ind w:left="0" w:leftChars="0"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Let the fear </w:t>
      </w:r>
      <m:oMath>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φ</m:t>
            </m:r>
            <m:ctrlPr>
              <w:rPr>
                <w:rFonts w:ascii="Cambria Math" w:hAnsi="Cambria Math" w:cs="Times New Roman"/>
                <w:i/>
                <w:sz w:val="24"/>
                <w:szCs w:val="24"/>
                <w:lang w:val="en-US"/>
              </w:rPr>
            </m:ctrlPr>
          </m:e>
          <m:sub>
            <m:r>
              <m:rPr/>
              <w:rPr>
                <w:rFonts w:hint="default" w:ascii="Cambria Math" w:hAnsi="Cambria Math" w:cs="Times New Roman"/>
                <w:sz w:val="24"/>
                <w:szCs w:val="24"/>
                <w:lang w:val="en-US" w:eastAsia="zh-CN"/>
              </w:rPr>
              <m:t>2</m:t>
            </m:r>
            <m:ctrlPr>
              <w:rPr>
                <w:rFonts w:ascii="Cambria Math" w:hAnsi="Cambria Math" w:cs="Times New Roman"/>
                <w:i/>
                <w:sz w:val="24"/>
                <w:szCs w:val="24"/>
                <w:lang w:val="en-US"/>
              </w:rPr>
            </m:ctrlPr>
          </m:sub>
        </m:sSub>
        <m:r>
          <m:rPr/>
          <w:rPr>
            <w:rFonts w:hint="default" w:ascii="Cambria Math" w:hAnsi="Cambria Math" w:cs="Times New Roman"/>
            <w:sz w:val="24"/>
            <w:szCs w:val="24"/>
            <w:lang w:val="en-US" w:eastAsia="zh-CN"/>
          </w:rPr>
          <m:t>(v)</m:t>
        </m:r>
      </m:oMath>
      <w:r>
        <w:rPr>
          <w:rFonts w:hint="eastAsia" w:hAnsi="Cambria Math" w:cs="Times New Roman"/>
          <w:i w:val="0"/>
          <w:sz w:val="24"/>
          <w:szCs w:val="24"/>
          <w:lang w:val="en-US" w:eastAsia="zh-CN"/>
        </w:rPr>
        <w:t xml:space="preserve"> </w:t>
      </w:r>
      <w:r>
        <w:rPr>
          <w:rFonts w:hint="eastAsia" w:ascii="Times New Roman" w:hAnsi="Times New Roman" w:cs="Times New Roman"/>
          <w:sz w:val="24"/>
          <w:szCs w:val="24"/>
          <w:lang w:val="en-US" w:eastAsia="zh-CN"/>
        </w:rPr>
        <w:t xml:space="preserve">be the fraction of infected individuals by the disease at time </w:t>
      </w:r>
      <m:oMath>
        <m:r>
          <m:rPr/>
          <w:rPr>
            <w:rFonts w:hint="default" w:ascii="Cambria Math" w:hAnsi="Cambria Math" w:cs="Times New Roman" w:eastAsiaTheme="minorEastAsia"/>
            <w:kern w:val="2"/>
            <w:sz w:val="24"/>
            <w:szCs w:val="24"/>
            <w:lang w:val="en-US" w:eastAsia="zh-CN" w:bidi="ar-SA"/>
          </w:rPr>
          <m:t>t−1</m:t>
        </m:r>
      </m:oMath>
      <w:r>
        <w:rPr>
          <w:rFonts w:hint="eastAsia" w:ascii="Times New Roman" w:hAnsi="Times New Roman" w:cs="Times New Roman"/>
          <w:sz w:val="24"/>
          <w:szCs w:val="24"/>
          <w:lang w:val="en-US" w:eastAsia="zh-CN"/>
        </w:rPr>
        <w:t xml:space="preserve">. And </w:t>
      </w:r>
      <m:oMath>
        <m:r>
          <m:rPr/>
          <w:rPr>
            <w:rFonts w:hint="default" w:ascii="Cambria Math" w:hAnsi="Cambria Math" w:cs="Times New Roman" w:eastAsiaTheme="minorEastAsia"/>
            <w:kern w:val="2"/>
            <w:sz w:val="24"/>
            <w:szCs w:val="24"/>
            <w:lang w:val="en-US" w:eastAsia="zh-CN" w:bidi="ar-SA"/>
          </w:rPr>
          <m:t>v</m:t>
        </m:r>
      </m:oMath>
      <w:r>
        <w:rPr>
          <w:rFonts w:hint="eastAsia" w:ascii="Times New Roman" w:hAnsi="Times New Roman" w:cs="Times New Roman"/>
          <w:sz w:val="24"/>
          <w:szCs w:val="24"/>
          <w:lang w:val="en-US" w:eastAsia="zh-CN"/>
        </w:rPr>
        <w:t xml:space="preserve"> chooses to mask at time </w:t>
      </w:r>
      <m:oMath>
        <m:r>
          <m:rPr/>
          <w:rPr>
            <w:rFonts w:hint="default" w:ascii="Cambria Math" w:hAnsi="Cambria Math" w:cs="Times New Roman" w:eastAsiaTheme="minorEastAsia"/>
            <w:kern w:val="2"/>
            <w:sz w:val="24"/>
            <w:szCs w:val="24"/>
            <w:lang w:val="en-US" w:eastAsia="zh-CN" w:bidi="ar-SA"/>
          </w:rPr>
          <m:t>t</m:t>
        </m:r>
      </m:oMath>
      <w:r>
        <w:rPr>
          <w:rFonts w:hint="eastAsia" w:ascii="Times New Roman" w:hAnsi="Times New Roman" w:cs="Times New Roman"/>
          <w:sz w:val="24"/>
          <w:szCs w:val="24"/>
          <w:lang w:val="en-US" w:eastAsia="zh-CN"/>
        </w:rPr>
        <w:t xml:space="preserve"> if </w:t>
      </w:r>
      <m:oMath>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φ</m:t>
            </m:r>
            <m:ctrlPr>
              <w:rPr>
                <w:rFonts w:ascii="Cambria Math" w:hAnsi="Cambria Math" w:cs="Times New Roman"/>
                <w:i/>
                <w:sz w:val="24"/>
                <w:szCs w:val="24"/>
                <w:lang w:val="en-US"/>
              </w:rPr>
            </m:ctrlPr>
          </m:e>
          <m:sub>
            <m:r>
              <m:rPr/>
              <w:rPr>
                <w:rFonts w:hint="default" w:ascii="Cambria Math" w:hAnsi="Cambria Math" w:cs="Times New Roman"/>
                <w:sz w:val="24"/>
                <w:szCs w:val="24"/>
                <w:lang w:val="en-US" w:eastAsia="zh-CN"/>
              </w:rPr>
              <m:t>2</m:t>
            </m:r>
            <m:ctrlPr>
              <w:rPr>
                <w:rFonts w:ascii="Cambria Math" w:hAnsi="Cambria Math" w:cs="Times New Roman"/>
                <w:i/>
                <w:sz w:val="24"/>
                <w:szCs w:val="24"/>
                <w:lang w:val="en-US"/>
              </w:rPr>
            </m:ctrlPr>
          </m:sub>
        </m:sSub>
        <m:r>
          <m:rPr/>
          <w:rPr>
            <w:rFonts w:hint="default" w:ascii="Cambria Math" w:hAnsi="Cambria Math" w:cs="Times New Roman"/>
            <w:sz w:val="24"/>
            <w:szCs w:val="24"/>
            <w:lang w:val="en-US" w:eastAsia="zh-CN"/>
          </w:rPr>
          <m:t>(v)</m:t>
        </m:r>
        <m:r>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τ</m:t>
            </m:r>
            <m:ctrlPr>
              <w:rPr>
                <w:rFonts w:ascii="Cambria Math" w:hAnsi="Cambria Math" w:cs="Times New Roman"/>
                <w:i/>
                <w:sz w:val="24"/>
                <w:szCs w:val="24"/>
                <w:lang w:val="en-US"/>
              </w:rPr>
            </m:ctrlPr>
          </m:e>
          <m:sub>
            <m:r>
              <m:rPr/>
              <w:rPr>
                <w:rFonts w:hint="default" w:ascii="Cambria Math" w:hAnsi="Cambria Math" w:cs="Times New Roman"/>
                <w:sz w:val="24"/>
                <w:szCs w:val="24"/>
                <w:lang w:val="en-US" w:eastAsia="zh-CN"/>
              </w:rPr>
              <m:t>2</m:t>
            </m:r>
            <m:ctrlPr>
              <w:rPr>
                <w:rFonts w:ascii="Cambria Math" w:hAnsi="Cambria Math" w:cs="Times New Roman"/>
                <w:i/>
                <w:sz w:val="24"/>
                <w:szCs w:val="24"/>
                <w:lang w:val="en-US"/>
              </w:rPr>
            </m:ctrlPr>
          </m:sub>
        </m:sSub>
        <m:r>
          <m:rPr/>
          <w:rPr>
            <w:rFonts w:hint="default" w:ascii="Cambria Math" w:hAnsi="Cambria Math" w:cs="Times New Roman"/>
            <w:sz w:val="24"/>
            <w:szCs w:val="24"/>
            <w:lang w:val="en-US" w:eastAsia="zh-CN"/>
          </w:rPr>
          <m:t>(v)</m:t>
        </m:r>
      </m:oMath>
      <w:r>
        <w:rPr>
          <w:rFonts w:hint="default" w:ascii="Times New Roman" w:hAnsi="Times New Roman" w:cs="Times New Roman"/>
          <w:i w:val="0"/>
          <w:sz w:val="24"/>
          <w:szCs w:val="24"/>
          <w:lang w:val="en-US" w:eastAsia="zh-CN"/>
        </w:rPr>
        <w:t>,</w:t>
      </w:r>
      <w:r>
        <w:rPr>
          <w:rFonts w:hint="eastAsia" w:ascii="Times New Roman" w:hAnsi="Times New Roman" w:cs="Times New Roman"/>
          <w:i w:val="0"/>
          <w:sz w:val="24"/>
          <w:szCs w:val="24"/>
          <w:lang w:val="en-US" w:eastAsia="zh-CN"/>
        </w:rPr>
        <w:t xml:space="preserve"> where </w:t>
      </w:r>
      <m:oMath>
        <m:sSub>
          <m:sSubPr>
            <m:ctrlPr>
              <w:rPr>
                <w:rFonts w:ascii="Cambria Math" w:hAnsi="Cambria Math" w:cs="Times New Roman"/>
                <w:i/>
                <w:sz w:val="24"/>
                <w:szCs w:val="24"/>
                <w:lang w:val="en-US"/>
              </w:rPr>
            </m:ctrlPr>
          </m:sSubPr>
          <m:e>
            <m:r>
              <m:rPr/>
              <w:rPr>
                <w:rFonts w:ascii="Cambria Math" w:hAnsi="Cambria Math" w:cs="Times New Roman"/>
                <w:sz w:val="24"/>
                <w:szCs w:val="24"/>
                <w:lang w:val="en-US"/>
              </w:rPr>
              <m:t>τ</m:t>
            </m:r>
            <m:ctrlPr>
              <w:rPr>
                <w:rFonts w:ascii="Cambria Math" w:hAnsi="Cambria Math" w:cs="Times New Roman"/>
                <w:i/>
                <w:sz w:val="24"/>
                <w:szCs w:val="24"/>
                <w:lang w:val="en-US"/>
              </w:rPr>
            </m:ctrlPr>
          </m:e>
          <m:sub>
            <m:r>
              <m:rPr/>
              <w:rPr>
                <w:rFonts w:hint="default" w:ascii="Cambria Math" w:hAnsi="Cambria Math" w:cs="Times New Roman"/>
                <w:sz w:val="24"/>
                <w:szCs w:val="24"/>
                <w:lang w:val="en-US" w:eastAsia="zh-CN"/>
              </w:rPr>
              <m:t>2</m:t>
            </m:r>
            <m:ctrlPr>
              <w:rPr>
                <w:rFonts w:ascii="Cambria Math" w:hAnsi="Cambria Math" w:cs="Times New Roman"/>
                <w:i/>
                <w:sz w:val="24"/>
                <w:szCs w:val="24"/>
                <w:lang w:val="en-US"/>
              </w:rPr>
            </m:ctrlPr>
          </m:sub>
        </m:sSub>
        <m:r>
          <m:rPr/>
          <w:rPr>
            <w:rFonts w:hint="default" w:ascii="Cambria Math" w:hAnsi="Cambria Math" w:cs="Times New Roman"/>
            <w:sz w:val="24"/>
            <w:szCs w:val="24"/>
            <w:lang w:val="en-US" w:eastAsia="zh-CN"/>
          </w:rPr>
          <m:t>(v)</m:t>
        </m:r>
        <m:r>
          <m:rPr/>
          <w:rPr>
            <w:rFonts w:hint="default" w:ascii="Cambria Math" w:hAnsi="Cambria Math" w:cs="Cambria Math"/>
            <w:sz w:val="24"/>
            <w:szCs w:val="24"/>
            <w:lang w:val="en-US" w:eastAsia="zh-CN"/>
          </w:rPr>
          <m:t>∈</m:t>
        </m:r>
        <m:d>
          <m:dPr>
            <m:begChr m:val="["/>
            <m:endChr m:val="]"/>
            <m:ctrlPr>
              <w:rPr>
                <w:rFonts w:ascii="Cambria Math" w:hAnsi="Cambria Math" w:cs="Times New Roman"/>
                <w:i/>
                <w:sz w:val="24"/>
                <w:szCs w:val="24"/>
                <w:lang w:val="en-US"/>
              </w:rPr>
            </m:ctrlPr>
          </m:dPr>
          <m:e>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sz w:val="24"/>
                    <w:szCs w:val="24"/>
                    <w:lang w:val="en-US" w:eastAsia="zh-CN"/>
                  </w:rPr>
                  <m:t>2</m:t>
                </m:r>
                <m:r>
                  <m:rPr/>
                  <w:rPr>
                    <w:rFonts w:hint="default" w:ascii="Cambria Math" w:hAnsi="Cambria Math" w:cs="Times New Roman" w:eastAsiaTheme="minorEastAsia"/>
                    <w:sz w:val="24"/>
                    <w:szCs w:val="24"/>
                    <w:lang w:val="en-US" w:eastAsia="zh-CN"/>
                  </w:rPr>
                  <m:t>U</m:t>
                </m:r>
                <m:ctrlPr>
                  <w:rPr>
                    <w:rFonts w:ascii="Cambria Math" w:hAnsi="Cambria Math" w:cs="Times New Roman" w:eastAsiaTheme="minorEastAsia"/>
                    <w:i/>
                    <w:sz w:val="24"/>
                    <w:szCs w:val="24"/>
                    <w:lang w:val="en-US"/>
                  </w:rPr>
                </m:ctrlPr>
              </m:sub>
              <m:sup>
                <m:r>
                  <m:rPr/>
                  <w:rPr>
                    <w:rFonts w:hint="default" w:ascii="Cambria Math" w:hAnsi="Cambria Math" w:cs="Times New Roman"/>
                    <w:sz w:val="24"/>
                    <w:szCs w:val="24"/>
                    <w:lang w:val="en-US" w:eastAsia="zh-CN"/>
                  </w:rPr>
                  <m:t>i</m:t>
                </m:r>
                <m:ctrlPr>
                  <w:rPr>
                    <w:rFonts w:ascii="Cambria Math" w:hAnsi="Cambria Math" w:cs="Times New Roman" w:eastAsiaTheme="minorEastAsia"/>
                    <w:i/>
                    <w:sz w:val="24"/>
                    <w:szCs w:val="24"/>
                    <w:lang w:val="en-US"/>
                  </w:rPr>
                </m:ctrlPr>
              </m:sup>
            </m:sSubSup>
            <m:r>
              <m:rPr/>
              <w:rPr>
                <w:rFonts w:hint="default" w:ascii="Cambria Math" w:hAnsi="Cambria Math" w:cs="Times New Roman" w:eastAsiaTheme="minorEastAsia"/>
                <w:sz w:val="24"/>
                <w:szCs w:val="24"/>
                <w:lang w:val="en-US" w:eastAsia="zh-CN"/>
              </w:rPr>
              <m:t xml:space="preserve">, </m:t>
            </m:r>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sz w:val="24"/>
                    <w:szCs w:val="24"/>
                    <w:lang w:val="en-US" w:eastAsia="zh-CN"/>
                  </w:rPr>
                  <m:t>2</m:t>
                </m:r>
                <m:r>
                  <m:rPr/>
                  <w:rPr>
                    <w:rFonts w:hint="default" w:ascii="Cambria Math" w:hAnsi="Cambria Math" w:cs="Times New Roman" w:eastAsiaTheme="minorEastAsia"/>
                    <w:sz w:val="24"/>
                    <w:szCs w:val="24"/>
                    <w:lang w:val="en-US" w:eastAsia="zh-CN"/>
                  </w:rPr>
                  <m:t>L</m:t>
                </m:r>
                <m:ctrlPr>
                  <w:rPr>
                    <w:rFonts w:ascii="Cambria Math" w:hAnsi="Cambria Math" w:cs="Times New Roman" w:eastAsiaTheme="minorEastAsia"/>
                    <w:i/>
                    <w:sz w:val="24"/>
                    <w:szCs w:val="24"/>
                    <w:lang w:val="en-US"/>
                  </w:rPr>
                </m:ctrlPr>
              </m:sub>
              <m:sup>
                <m:r>
                  <m:rPr/>
                  <w:rPr>
                    <w:rFonts w:hint="default" w:ascii="Cambria Math" w:hAnsi="Cambria Math" w:cs="Times New Roman"/>
                    <w:sz w:val="24"/>
                    <w:szCs w:val="24"/>
                    <w:lang w:val="en-US" w:eastAsia="zh-CN"/>
                  </w:rPr>
                  <m:t>i</m:t>
                </m:r>
                <m:ctrlPr>
                  <w:rPr>
                    <w:rFonts w:ascii="Cambria Math" w:hAnsi="Cambria Math" w:cs="Times New Roman" w:eastAsiaTheme="minorEastAsia"/>
                    <w:i/>
                    <w:sz w:val="24"/>
                    <w:szCs w:val="24"/>
                    <w:lang w:val="en-US"/>
                  </w:rPr>
                </m:ctrlPr>
              </m:sup>
            </m:sSubSup>
            <m:ctrlPr>
              <w:rPr>
                <w:rFonts w:ascii="Cambria Math" w:hAnsi="Cambria Math" w:cs="Times New Roman"/>
                <w:i/>
                <w:sz w:val="24"/>
                <w:szCs w:val="24"/>
                <w:lang w:val="en-US"/>
              </w:rPr>
            </m:ctrlPr>
          </m:e>
        </m:d>
      </m:oMath>
      <w:r>
        <w:rPr>
          <w:rFonts w:hint="eastAsia" w:hAnsi="Cambria Math" w:cs="Times New Roman"/>
          <w:i w:val="0"/>
          <w:sz w:val="24"/>
          <w:szCs w:val="24"/>
          <w:lang w:val="en-US" w:eastAsia="zh-CN"/>
        </w:rPr>
        <w:t xml:space="preserve"> V </w:t>
      </w:r>
      <m:oMath>
        <m:d>
          <m:dPr>
            <m:begChr m:val="["/>
            <m:endChr m:val="]"/>
            <m:ctrlPr>
              <w:rPr>
                <w:rFonts w:ascii="Cambria Math" w:hAnsi="Cambria Math" w:cs="Times New Roman"/>
                <w:i/>
                <w:sz w:val="24"/>
                <w:szCs w:val="24"/>
                <w:lang w:val="en-US"/>
              </w:rPr>
            </m:ctrlPr>
          </m:dPr>
          <m:e>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sz w:val="24"/>
                    <w:szCs w:val="24"/>
                    <w:lang w:val="en-US" w:eastAsia="zh-CN"/>
                  </w:rPr>
                  <m:t>2</m:t>
                </m:r>
                <m:r>
                  <m:rPr/>
                  <w:rPr>
                    <w:rFonts w:hint="default" w:ascii="Cambria Math" w:hAnsi="Cambria Math" w:cs="Times New Roman" w:eastAsiaTheme="minorEastAsia"/>
                    <w:sz w:val="24"/>
                    <w:szCs w:val="24"/>
                    <w:lang w:val="en-US" w:eastAsia="zh-CN"/>
                  </w:rPr>
                  <m:t>U</m:t>
                </m:r>
                <m:ctrlPr>
                  <w:rPr>
                    <w:rFonts w:ascii="Cambria Math" w:hAnsi="Cambria Math" w:cs="Times New Roman" w:eastAsiaTheme="minorEastAsia"/>
                    <w:i/>
                    <w:sz w:val="24"/>
                    <w:szCs w:val="24"/>
                    <w:lang w:val="en-US"/>
                  </w:rPr>
                </m:ctrlPr>
              </m:sub>
              <m:sup>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ctrlPr>
                  <w:rPr>
                    <w:rFonts w:ascii="Cambria Math" w:hAnsi="Cambria Math" w:cs="Times New Roman" w:eastAsiaTheme="minorEastAsia"/>
                    <w:i/>
                    <w:sz w:val="24"/>
                    <w:szCs w:val="24"/>
                    <w:lang w:val="en-US"/>
                  </w:rPr>
                </m:ctrlPr>
              </m:sup>
            </m:sSubSup>
            <m:r>
              <m:rPr/>
              <w:rPr>
                <w:rFonts w:hint="default" w:ascii="Cambria Math" w:hAnsi="Cambria Math" w:cs="Times New Roman" w:eastAsiaTheme="minorEastAsia"/>
                <w:sz w:val="24"/>
                <w:szCs w:val="24"/>
                <w:lang w:val="en-US" w:eastAsia="zh-CN"/>
              </w:rPr>
              <m:t xml:space="preserve">, </m:t>
            </m:r>
            <m:sSubSup>
              <m:sSubSupPr>
                <m:ctrlPr>
                  <w:rPr>
                    <w:rFonts w:ascii="Cambria Math" w:hAnsi="Cambria Math" w:cs="Times New Roman" w:eastAsiaTheme="minorEastAsia"/>
                    <w:i/>
                    <w:sz w:val="24"/>
                    <w:szCs w:val="24"/>
                    <w:lang w:val="en-US"/>
                  </w:rPr>
                </m:ctrlPr>
              </m:sSubSupPr>
              <m:e>
                <m:r>
                  <m:rPr/>
                  <w:rPr>
                    <w:rFonts w:ascii="Cambria Math" w:hAnsi="Cambria Math" w:cs="Times New Roman" w:eastAsiaTheme="minorEastAsia"/>
                    <w:sz w:val="24"/>
                    <w:szCs w:val="24"/>
                    <w:lang w:val="en-US"/>
                  </w:rPr>
                  <m:t>τ</m:t>
                </m:r>
                <m:ctrlPr>
                  <w:rPr>
                    <w:rFonts w:ascii="Cambria Math" w:hAnsi="Cambria Math" w:cs="Times New Roman" w:eastAsiaTheme="minorEastAsia"/>
                    <w:i/>
                    <w:sz w:val="24"/>
                    <w:szCs w:val="24"/>
                    <w:lang w:val="en-US"/>
                  </w:rPr>
                </m:ctrlPr>
              </m:e>
              <m:sub>
                <m:r>
                  <m:rPr/>
                  <w:rPr>
                    <w:rFonts w:hint="default" w:ascii="Cambria Math" w:hAnsi="Cambria Math" w:cs="Times New Roman"/>
                    <w:sz w:val="24"/>
                    <w:szCs w:val="24"/>
                    <w:lang w:val="en-US" w:eastAsia="zh-CN"/>
                  </w:rPr>
                  <m:t>2</m:t>
                </m:r>
                <m:r>
                  <m:rPr/>
                  <w:rPr>
                    <w:rFonts w:hint="default" w:ascii="Cambria Math" w:hAnsi="Cambria Math" w:cs="Times New Roman" w:eastAsiaTheme="minorEastAsia"/>
                    <w:sz w:val="24"/>
                    <w:szCs w:val="24"/>
                    <w:lang w:val="en-US" w:eastAsia="zh-CN"/>
                  </w:rPr>
                  <m:t>L</m:t>
                </m:r>
                <m:ctrlPr>
                  <w:rPr>
                    <w:rFonts w:ascii="Cambria Math" w:hAnsi="Cambria Math" w:cs="Times New Roman" w:eastAsiaTheme="minorEastAsia"/>
                    <w:i/>
                    <w:sz w:val="24"/>
                    <w:szCs w:val="24"/>
                    <w:lang w:val="en-US"/>
                  </w:rPr>
                </m:ctrlPr>
              </m:sub>
              <m:sup>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ctrlPr>
                  <w:rPr>
                    <w:rFonts w:ascii="Cambria Math" w:hAnsi="Cambria Math" w:cs="Times New Roman" w:eastAsiaTheme="minorEastAsia"/>
                    <w:i/>
                    <w:sz w:val="24"/>
                    <w:szCs w:val="24"/>
                    <w:lang w:val="en-US"/>
                  </w:rPr>
                </m:ctrlPr>
              </m:sup>
            </m:sSubSup>
            <m:ctrlPr>
              <w:rPr>
                <w:rFonts w:ascii="Cambria Math" w:hAnsi="Cambria Math" w:cs="Times New Roman"/>
                <w:i/>
                <w:sz w:val="24"/>
                <w:szCs w:val="24"/>
                <w:lang w:val="en-US"/>
              </w:rPr>
            </m:ctrlPr>
          </m:e>
        </m:d>
      </m:oMath>
      <w:r>
        <w:rPr>
          <w:rFonts w:hint="eastAsia" w:ascii="Times New Roman" w:hAnsi="Times New Roman"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However, if none of the above conditions are met at time </w:t>
      </w:r>
      <m:oMath>
        <m:r>
          <m:rPr/>
          <w:rPr>
            <w:rFonts w:hint="default" w:ascii="Cambria Math" w:hAnsi="Cambria Math" w:cs="Times New Roman" w:eastAsiaTheme="minorEastAsia"/>
            <w:kern w:val="2"/>
            <w:sz w:val="24"/>
            <w:szCs w:val="24"/>
            <w:lang w:val="en-US" w:eastAsia="zh-CN" w:bidi="ar-SA"/>
          </w:rPr>
          <m:t>t−1</m:t>
        </m:r>
      </m:oMath>
      <w:r>
        <w:rPr>
          <w:rFonts w:hint="eastAsia" w:ascii="Times New Roman" w:hAnsi="Times New Roman" w:cs="Times New Roman"/>
          <w:sz w:val="24"/>
          <w:szCs w:val="24"/>
          <w:lang w:val="en-US" w:eastAsia="zh-CN"/>
        </w:rPr>
        <w:t xml:space="preserve">, </w:t>
      </w:r>
      <m:oMath>
        <m:r>
          <m:rPr/>
          <w:rPr>
            <w:rFonts w:hint="default" w:ascii="Cambria Math" w:hAnsi="Cambria Math" w:cs="Times New Roman"/>
            <w:sz w:val="24"/>
            <w:szCs w:val="24"/>
            <w:lang w:val="en-US" w:eastAsia="zh-CN"/>
          </w:rPr>
          <m:t>v</m:t>
        </m:r>
      </m:oMath>
      <w:r>
        <w:rPr>
          <w:rFonts w:hint="eastAsia" w:ascii="Times New Roman" w:hAnsi="Times New Roman" w:cs="Times New Roman"/>
          <w:sz w:val="24"/>
          <w:szCs w:val="24"/>
          <w:lang w:val="en-US" w:eastAsia="zh-CN"/>
        </w:rPr>
        <w:t xml:space="preserve"> chooses not to wear a mask at time </w:t>
      </w:r>
      <m:oMath>
        <m:r>
          <m:rPr/>
          <w:rPr>
            <w:rFonts w:hint="default" w:ascii="Cambria Math" w:hAnsi="Cambria Math" w:cs="Times New Roman" w:eastAsiaTheme="minorEastAsia"/>
            <w:kern w:val="2"/>
            <w:sz w:val="24"/>
            <w:szCs w:val="24"/>
            <w:lang w:val="en-US" w:eastAsia="zh-CN" w:bidi="ar-SA"/>
          </w:rPr>
          <m:t>t</m:t>
        </m:r>
      </m:oMath>
      <w:r>
        <w:rPr>
          <w:rFonts w:hint="eastAsia" w:ascii="Times New Roman" w:hAnsi="Times New Roman"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textAlignment w:val="auto"/>
        <w:rPr>
          <w:rFonts w:hint="eastAsia" w:ascii="Times New Roman" w:hAnsi="Times New Roman" w:cs="Times New Roman"/>
          <w:b/>
          <w:bCs w:val="0"/>
          <w:color w:val="000000"/>
          <w:sz w:val="24"/>
          <w:szCs w:val="24"/>
          <w:lang w:val="en-US" w:eastAsia="zh-CN"/>
        </w:rPr>
      </w:pPr>
      <w:r>
        <w:rPr>
          <w:rFonts w:hint="default" w:ascii="Times New Roman" w:hAnsi="Times New Roman" w:cs="Times New Roman"/>
          <w:b/>
          <w:bCs w:val="0"/>
          <w:color w:val="000000"/>
          <w:sz w:val="24"/>
          <w:szCs w:val="24"/>
          <w:lang w:val="en-US" w:eastAsia="zh-CN"/>
        </w:rPr>
        <w:t>SIR</w:t>
      </w:r>
      <w:r>
        <w:rPr>
          <w:rFonts w:hint="eastAsia" w:ascii="Times New Roman" w:hAnsi="Times New Roman" w:cs="Times New Roman"/>
          <w:b/>
          <w:bCs w:val="0"/>
          <w:color w:val="000000"/>
          <w:sz w:val="24"/>
          <w:szCs w:val="24"/>
          <w:lang w:val="en-US" w:eastAsia="zh-CN"/>
        </w:rPr>
        <w:t>S</w:t>
      </w:r>
      <w:r>
        <w:rPr>
          <w:rFonts w:hint="default" w:ascii="Times New Roman" w:hAnsi="Times New Roman" w:cs="Times New Roman"/>
          <w:b/>
          <w:bCs w:val="0"/>
          <w:color w:val="000000"/>
          <w:sz w:val="24"/>
          <w:szCs w:val="24"/>
          <w:lang w:val="en-US" w:eastAsia="zh-CN"/>
        </w:rPr>
        <w:t xml:space="preserve"> model</w:t>
      </w:r>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b w:val="0"/>
          <w:bCs/>
          <w:color w:val="000000"/>
          <w:sz w:val="24"/>
          <w:szCs w:val="24"/>
          <w:lang w:val="en-US" w:eastAsia="zh-CN"/>
        </w:rPr>
      </w:pPr>
      <w:r>
        <w:rPr>
          <w:rFonts w:hint="default" w:ascii="Times New Roman" w:hAnsi="Times New Roman" w:cs="Times New Roman"/>
          <w:b w:val="0"/>
          <w:bCs/>
          <w:color w:val="000000"/>
          <w:sz w:val="24"/>
          <w:szCs w:val="24"/>
          <w:lang w:val="en-US" w:eastAsia="zh-CN"/>
        </w:rPr>
        <w:t xml:space="preserve">The disease is assumed to be divided into three stages: susceptible (S), infected (I) and </w:t>
      </w:r>
      <w:r>
        <w:rPr>
          <w:rFonts w:hint="eastAsia" w:ascii="Times New Roman" w:hAnsi="Times New Roman" w:cs="Times New Roman"/>
          <w:b w:val="0"/>
          <w:bCs/>
          <w:color w:val="000000"/>
          <w:sz w:val="24"/>
          <w:szCs w:val="24"/>
          <w:lang w:val="en-US" w:eastAsia="zh-CN"/>
        </w:rPr>
        <w:t>refractory</w:t>
      </w:r>
      <w:r>
        <w:rPr>
          <w:rFonts w:hint="default" w:ascii="Times New Roman" w:hAnsi="Times New Roman" w:cs="Times New Roman"/>
          <w:b w:val="0"/>
          <w:bCs/>
          <w:color w:val="000000"/>
          <w:sz w:val="24"/>
          <w:szCs w:val="24"/>
          <w:lang w:val="en-US" w:eastAsia="zh-CN"/>
        </w:rPr>
        <w:t xml:space="preserve"> (R),</w:t>
      </w:r>
      <w:r>
        <w:rPr>
          <w:rFonts w:hint="eastAsia" w:ascii="Times New Roman" w:hAnsi="Times New Roman" w:cs="Times New Roman"/>
          <w:b w:val="0"/>
          <w:bCs/>
          <w:color w:val="000000"/>
          <w:sz w:val="24"/>
          <w:szCs w:val="24"/>
          <w:lang w:val="en-US" w:eastAsia="zh-CN"/>
        </w:rPr>
        <w:t xml:space="preserve"> and the state of the individual is represented by dynamic variables </w:t>
      </w:r>
      <m:oMath>
        <m:sSub>
          <m:sSubPr>
            <m:ctrlPr>
              <w:rPr>
                <w:rFonts w:ascii="Cambria Math" w:hAnsi="Cambria Math" w:cs="Times New Roman"/>
                <w:bCs/>
                <w:i/>
                <w:color w:val="000000"/>
                <w:sz w:val="24"/>
                <w:szCs w:val="24"/>
                <w:lang w:val="en-US"/>
              </w:rPr>
            </m:ctrlPr>
          </m:sSubPr>
          <m:e>
            <m:r>
              <m:rPr/>
              <w:rPr>
                <w:rFonts w:ascii="Cambria Math" w:hAnsi="Cambria Math" w:cs="Times New Roman"/>
                <w:color w:val="000000"/>
                <w:sz w:val="24"/>
                <w:szCs w:val="24"/>
                <w:lang w:val="en-US"/>
              </w:rPr>
              <m:t>π</m:t>
            </m:r>
            <m:ctrlPr>
              <w:rPr>
                <w:rFonts w:ascii="Cambria Math" w:hAnsi="Cambria Math" w:cs="Times New Roman"/>
                <w:bCs/>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bCs/>
                <w:i/>
                <w:color w:val="000000"/>
                <w:sz w:val="24"/>
                <w:szCs w:val="24"/>
                <w:lang w:val="en-US"/>
              </w:rPr>
            </m:ctrlPr>
          </m:sub>
        </m:sSub>
      </m:oMath>
      <w:r>
        <w:rPr>
          <w:rFonts w:hint="eastAsia" w:ascii="Times New Roman" w:hAnsi="Times New Roman" w:cs="Times New Roman"/>
          <w:b w:val="0"/>
          <w:bCs/>
          <w:color w:val="000000"/>
          <w:sz w:val="24"/>
          <w:szCs w:val="24"/>
          <w:lang w:val="en-US" w:eastAsia="zh-CN"/>
        </w:rPr>
        <w:t>. An individual in stage S can only be infected after contact with an individual in stage I. Once infected then they become immune after staying in the infected phase for</w:t>
      </w:r>
      <m:oMath>
        <m:r>
          <m:rPr>
            <m:sty m:val="p"/>
          </m:rPr>
          <w:rPr>
            <w:rFonts w:hint="default" w:ascii="Cambria Math" w:hAnsi="Times New Roman" w:cs="Times New Roman"/>
            <w:color w:val="000000"/>
            <w:sz w:val="24"/>
            <w:szCs w:val="24"/>
            <w:lang w:val="en-US" w:eastAsia="zh-CN"/>
          </w:rPr>
          <m:t xml:space="preserve"> </m:t>
        </m:r>
        <m:sSub>
          <m:sSubPr>
            <m:ctrlPr>
              <w:rPr>
                <w:rFonts w:hint="default" w:ascii="Cambria Math" w:hAnsi="Cambria Math" w:cs="Times New Roman"/>
                <w:i/>
                <w:color w:val="000000"/>
                <w:sz w:val="24"/>
                <w:szCs w:val="24"/>
                <w:lang w:val="en-US" w:eastAsia="zh-CN"/>
              </w:rPr>
            </m:ctrlPr>
          </m:sSubPr>
          <m:e>
            <m:r>
              <m:rPr/>
              <w:rPr>
                <w:rFonts w:hint="default" w:ascii="Cambria Math" w:hAnsi="Cambria Math" w:cs="Times New Roman"/>
                <w:color w:val="000000"/>
                <w:sz w:val="24"/>
                <w:szCs w:val="24"/>
                <w:lang w:val="en-US" w:eastAsia="zh-CN"/>
              </w:rPr>
              <m:t>T</m:t>
            </m:r>
            <m:ctrlPr>
              <w:rPr>
                <w:rFonts w:hint="default" w:ascii="Cambria Math" w:hAnsi="Cambria Math" w:cs="Times New Roman"/>
                <w:i/>
                <w:color w:val="000000"/>
                <w:sz w:val="24"/>
                <w:szCs w:val="24"/>
                <w:lang w:val="en-US" w:eastAsia="zh-CN"/>
              </w:rPr>
            </m:ctrlPr>
          </m:e>
          <m:sub>
            <m:r>
              <m:rPr/>
              <w:rPr>
                <w:rFonts w:hint="default" w:ascii="Cambria Math" w:hAnsi="Cambria Math" w:cs="Times New Roman"/>
                <w:color w:val="000000"/>
                <w:sz w:val="24"/>
                <w:szCs w:val="24"/>
                <w:lang w:val="en-US" w:eastAsia="zh-CN"/>
              </w:rPr>
              <m:t>I</m:t>
            </m:r>
            <m:ctrlPr>
              <w:rPr>
                <w:rFonts w:hint="default" w:ascii="Cambria Math" w:hAnsi="Cambria Math" w:cs="Times New Roman"/>
                <w:i/>
                <w:color w:val="000000"/>
                <w:sz w:val="24"/>
                <w:szCs w:val="24"/>
                <w:lang w:val="en-US" w:eastAsia="zh-CN"/>
              </w:rPr>
            </m:ctrlPr>
          </m:sub>
        </m:sSub>
        <m:r>
          <m:rPr/>
          <w:rPr>
            <w:rFonts w:hint="default" w:ascii="Cambria Math" w:hAnsi="Cambria Math" w:cs="Times New Roman"/>
            <w:color w:val="000000"/>
            <w:sz w:val="24"/>
            <w:szCs w:val="24"/>
            <w:lang w:val="en-US" w:eastAsia="zh-CN"/>
          </w:rPr>
          <m:t xml:space="preserve"> </m:t>
        </m:r>
      </m:oMath>
      <w:r>
        <w:rPr>
          <w:rFonts w:hint="eastAsia" w:ascii="Times New Roman" w:hAnsi="Times New Roman" w:cs="Times New Roman"/>
          <w:b w:val="0"/>
          <w:bCs/>
          <w:color w:val="000000"/>
          <w:sz w:val="24"/>
          <w:szCs w:val="24"/>
          <w:lang w:val="en-US" w:eastAsia="zh-CN"/>
        </w:rPr>
        <w:t xml:space="preserve">time. After that maintaining immunity for </w:t>
      </w:r>
      <m:oMath>
        <m:sSub>
          <m:sSubPr>
            <m:ctrlPr>
              <w:rPr>
                <w:rFonts w:hint="default" w:ascii="Cambria Math" w:hAnsi="Cambria Math" w:cs="Times New Roman"/>
                <w:i/>
                <w:color w:val="000000"/>
                <w:sz w:val="24"/>
                <w:szCs w:val="24"/>
                <w:lang w:val="en-US" w:eastAsia="zh-CN"/>
              </w:rPr>
            </m:ctrlPr>
          </m:sSubPr>
          <m:e>
            <m:r>
              <m:rPr/>
              <w:rPr>
                <w:rFonts w:hint="default" w:ascii="Cambria Math" w:hAnsi="Cambria Math" w:cs="Times New Roman"/>
                <w:color w:val="000000"/>
                <w:sz w:val="24"/>
                <w:szCs w:val="24"/>
                <w:lang w:val="en-US" w:eastAsia="zh-CN"/>
              </w:rPr>
              <m:t>T</m:t>
            </m:r>
            <m:ctrlPr>
              <w:rPr>
                <w:rFonts w:hint="default" w:ascii="Cambria Math" w:hAnsi="Cambria Math" w:cs="Times New Roman"/>
                <w:i/>
                <w:color w:val="000000"/>
                <w:sz w:val="24"/>
                <w:szCs w:val="24"/>
                <w:lang w:val="en-US" w:eastAsia="zh-CN"/>
              </w:rPr>
            </m:ctrlPr>
          </m:e>
          <m:sub>
            <m:r>
              <m:rPr/>
              <w:rPr>
                <w:rFonts w:hint="default" w:ascii="Cambria Math" w:hAnsi="Cambria Math" w:cs="Times New Roman"/>
                <w:color w:val="000000"/>
                <w:sz w:val="24"/>
                <w:szCs w:val="24"/>
                <w:lang w:val="en-US" w:eastAsia="zh-CN"/>
              </w:rPr>
              <m:t>R</m:t>
            </m:r>
            <m:ctrlPr>
              <w:rPr>
                <w:rFonts w:hint="default" w:ascii="Cambria Math" w:hAnsi="Cambria Math" w:cs="Times New Roman"/>
                <w:i/>
                <w:color w:val="000000"/>
                <w:sz w:val="24"/>
                <w:szCs w:val="24"/>
                <w:lang w:val="en-US" w:eastAsia="zh-CN"/>
              </w:rPr>
            </m:ctrlPr>
          </m:sub>
        </m:sSub>
      </m:oMath>
      <w:r>
        <w:rPr>
          <w:rFonts w:hint="eastAsia" w:ascii="Times New Roman" w:hAnsi="Times New Roman" w:cs="Times New Roman"/>
          <w:b w:val="0"/>
          <w:bCs/>
          <w:color w:val="000000"/>
          <w:sz w:val="24"/>
          <w:szCs w:val="24"/>
          <w:lang w:val="en-US" w:eastAsia="zh-CN"/>
        </w:rPr>
        <w:t xml:space="preserve"> time will revert back to the susceptible state waiting to be infected again </w:t>
      </w:r>
      <w:r>
        <w:rPr>
          <w:rFonts w:hint="eastAsia" w:ascii="Times New Roman" w:hAnsi="Times New Roman" w:cs="Times New Roman"/>
          <w:b w:val="0"/>
          <w:bCs/>
          <w:color w:val="auto"/>
          <w:sz w:val="24"/>
          <w:szCs w:val="24"/>
          <w:lang w:val="en-US" w:eastAsia="zh-CN"/>
        </w:rPr>
        <w:t>(</w:t>
      </w:r>
      <w:r>
        <w:rPr>
          <w:rFonts w:hint="eastAsia" w:ascii="Times New Roman" w:hAnsi="Times New Roman" w:cs="Times New Roman"/>
          <w:b w:val="0"/>
          <w:bCs/>
          <w:color w:val="0000FF"/>
          <w:sz w:val="24"/>
          <w:szCs w:val="24"/>
          <w:lang w:val="en-US" w:eastAsia="zh-CN"/>
        </w:rPr>
        <w:t>9</w:t>
      </w:r>
      <w:r>
        <w:rPr>
          <w:rFonts w:hint="eastAsia" w:ascii="Times New Roman" w:hAnsi="Times New Roman" w:cs="Times New Roman"/>
          <w:b w:val="0"/>
          <w:bCs/>
          <w:color w:val="auto"/>
          <w:sz w:val="24"/>
          <w:szCs w:val="24"/>
          <w:lang w:val="en-US" w:eastAsia="zh-CN"/>
        </w:rPr>
        <w:t>)</w:t>
      </w:r>
      <w:r>
        <w:rPr>
          <w:rFonts w:hint="eastAsia" w:ascii="Times New Roman" w:hAnsi="Times New Roman" w:cs="Times New Roman"/>
          <w:b w:val="0"/>
          <w:bCs/>
          <w:color w:val="000000"/>
          <w:sz w:val="24"/>
          <w:szCs w:val="24"/>
          <w:lang w:val="en-US" w:eastAsia="zh-CN"/>
        </w:rPr>
        <w:t>. Each element is characterized by a time counters</w:t>
      </w:r>
      <m:oMath>
        <m:sSub>
          <m:sSubPr>
            <m:ctrlPr>
              <w:rPr>
                <w:rFonts w:ascii="Cambria Math" w:hAnsi="Cambria Math" w:cs="Times New Roman"/>
                <w:bCs/>
                <w:i/>
                <w:color w:val="000000"/>
                <w:sz w:val="24"/>
                <w:szCs w:val="24"/>
                <w:lang w:val="en-US"/>
              </w:rPr>
            </m:ctrlPr>
          </m:sSubPr>
          <m:e>
            <m:r>
              <m:rPr/>
              <w:rPr>
                <w:rFonts w:hint="default" w:ascii="Cambria Math" w:hAnsi="Cambria Math" w:cs="Times New Roman"/>
                <w:color w:val="000000"/>
                <w:sz w:val="24"/>
                <w:szCs w:val="24"/>
                <w:lang w:val="en-US" w:eastAsia="zh-CN"/>
              </w:rPr>
              <m:t xml:space="preserve"> T</m:t>
            </m:r>
            <m:ctrlPr>
              <w:rPr>
                <w:rFonts w:ascii="Cambria Math" w:hAnsi="Cambria Math" w:cs="Times New Roman"/>
                <w:bCs/>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bCs/>
                <w:i/>
                <w:color w:val="000000"/>
                <w:sz w:val="24"/>
                <w:szCs w:val="24"/>
                <w:lang w:val="en-US"/>
              </w:rPr>
            </m:ctrlPr>
          </m:sub>
        </m:sSub>
        <m:r>
          <m:rPr/>
          <w:rPr>
            <w:rFonts w:hint="default" w:ascii="Cambria Math" w:hAnsi="Cambria Math" w:cs="Times New Roman"/>
            <w:color w:val="000000"/>
            <w:sz w:val="24"/>
            <w:szCs w:val="24"/>
            <w:lang w:val="en-US" w:eastAsia="zh-CN"/>
          </w:rPr>
          <m:t>=0, 1, ...,</m:t>
        </m:r>
        <m:sSub>
          <m:sSubPr>
            <m:ctrlPr>
              <w:rPr>
                <w:rFonts w:hint="default" w:ascii="Cambria Math" w:hAnsi="Cambria Math" w:cs="Times New Roman"/>
                <w:bCs/>
                <w:i/>
                <w:color w:val="000000"/>
                <w:sz w:val="24"/>
                <w:szCs w:val="24"/>
                <w:lang w:val="en-US" w:eastAsia="zh-CN"/>
              </w:rPr>
            </m:ctrlPr>
          </m:sSubPr>
          <m:e>
            <m:r>
              <m:rPr/>
              <w:rPr>
                <w:rFonts w:hint="default" w:ascii="Cambria Math" w:hAnsi="Cambria Math" w:cs="Times New Roman"/>
                <w:color w:val="000000"/>
                <w:sz w:val="24"/>
                <w:szCs w:val="24"/>
                <w:lang w:val="en-US" w:eastAsia="zh-CN"/>
              </w:rPr>
              <m:t>T</m:t>
            </m:r>
            <m:ctrlPr>
              <w:rPr>
                <w:rFonts w:hint="default" w:ascii="Cambria Math" w:hAnsi="Cambria Math" w:cs="Times New Roman"/>
                <w:bCs/>
                <w:i/>
                <w:color w:val="000000"/>
                <w:sz w:val="24"/>
                <w:szCs w:val="24"/>
                <w:lang w:val="en-US" w:eastAsia="zh-CN"/>
              </w:rPr>
            </m:ctrlPr>
          </m:e>
          <m:sub>
            <m:r>
              <m:rPr/>
              <w:rPr>
                <w:rFonts w:hint="default" w:ascii="Cambria Math" w:hAnsi="Cambria Math" w:cs="Times New Roman"/>
                <w:color w:val="000000"/>
                <w:sz w:val="24"/>
                <w:szCs w:val="24"/>
                <w:lang w:val="en-US" w:eastAsia="zh-CN"/>
              </w:rPr>
              <m:t>I</m:t>
            </m:r>
            <m:ctrlPr>
              <w:rPr>
                <w:rFonts w:hint="default" w:ascii="Cambria Math" w:hAnsi="Cambria Math" w:cs="Times New Roman"/>
                <w:bCs/>
                <w:i/>
                <w:color w:val="000000"/>
                <w:sz w:val="24"/>
                <w:szCs w:val="24"/>
                <w:lang w:val="en-US" w:eastAsia="zh-CN"/>
              </w:rPr>
            </m:ctrlPr>
          </m:sub>
        </m:sSub>
        <m:r>
          <m:rPr/>
          <w:rPr>
            <w:rFonts w:hint="default" w:ascii="Cambria Math" w:hAnsi="Cambria Math" w:cs="Times New Roman"/>
            <w:color w:val="000000"/>
            <w:sz w:val="24"/>
            <w:szCs w:val="24"/>
            <w:lang w:val="en-US" w:eastAsia="zh-CN"/>
          </w:rPr>
          <m:t xml:space="preserve">, </m:t>
        </m:r>
        <m:sSub>
          <m:sSubPr>
            <m:ctrlPr>
              <w:rPr>
                <w:rFonts w:hint="default" w:ascii="Cambria Math" w:hAnsi="Cambria Math" w:cs="Times New Roman"/>
                <w:bCs/>
                <w:i/>
                <w:color w:val="000000"/>
                <w:sz w:val="24"/>
                <w:szCs w:val="24"/>
                <w:lang w:val="en-US" w:eastAsia="zh-CN"/>
              </w:rPr>
            </m:ctrlPr>
          </m:sSubPr>
          <m:e>
            <m:r>
              <m:rPr/>
              <w:rPr>
                <w:rFonts w:hint="default" w:ascii="Cambria Math" w:hAnsi="Cambria Math" w:cs="Times New Roman"/>
                <w:color w:val="000000"/>
                <w:sz w:val="24"/>
                <w:szCs w:val="24"/>
                <w:lang w:val="en-US" w:eastAsia="zh-CN"/>
              </w:rPr>
              <m:t>T</m:t>
            </m:r>
            <m:ctrlPr>
              <w:rPr>
                <w:rFonts w:hint="default" w:ascii="Cambria Math" w:hAnsi="Cambria Math" w:cs="Times New Roman"/>
                <w:bCs/>
                <w:i/>
                <w:color w:val="000000"/>
                <w:sz w:val="24"/>
                <w:szCs w:val="24"/>
                <w:lang w:val="en-US" w:eastAsia="zh-CN"/>
              </w:rPr>
            </m:ctrlPr>
          </m:e>
          <m:sub>
            <m:r>
              <m:rPr/>
              <w:rPr>
                <w:rFonts w:hint="default" w:ascii="Cambria Math" w:hAnsi="Cambria Math" w:cs="Times New Roman"/>
                <w:color w:val="000000"/>
                <w:sz w:val="24"/>
                <w:szCs w:val="24"/>
                <w:lang w:val="en-US" w:eastAsia="zh-CN"/>
              </w:rPr>
              <m:t>R</m:t>
            </m:r>
            <m:ctrlPr>
              <w:rPr>
                <w:rFonts w:hint="default" w:ascii="Cambria Math" w:hAnsi="Cambria Math" w:cs="Times New Roman"/>
                <w:bCs/>
                <w:i/>
                <w:color w:val="000000"/>
                <w:sz w:val="24"/>
                <w:szCs w:val="24"/>
                <w:lang w:val="en-US" w:eastAsia="zh-CN"/>
              </w:rPr>
            </m:ctrlPr>
          </m:sub>
        </m:sSub>
      </m:oMath>
      <w:r>
        <w:rPr>
          <w:rFonts w:hint="eastAsia" w:ascii="Times New Roman" w:hAnsi="Times New Roman" w:cs="Times New Roman"/>
          <w:b w:val="0"/>
          <w:bCs/>
          <w:color w:val="000000"/>
          <w:sz w:val="24"/>
          <w:szCs w:val="24"/>
          <w:lang w:val="en-US" w:eastAsia="zh-CN"/>
        </w:rPr>
        <w:t>, as follows:</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default" w:hAnsi="Cambria Math" w:cs="Times New Roman"/>
          <w:bCs/>
          <w:i w:val="0"/>
          <w:color w:val="000000"/>
          <w:sz w:val="24"/>
          <w:szCs w:val="24"/>
          <w:lang w:val="en-US" w:eastAsia="zh-CN"/>
        </w:rPr>
      </w:pPr>
      <m:oMathPara>
        <m:oMath>
          <m:sSub>
            <m:sSubPr>
              <m:ctrlPr>
                <w:rPr>
                  <w:rFonts w:ascii="Cambria Math" w:hAnsi="Cambria Math" w:cs="Times New Roman"/>
                  <w:bCs/>
                  <w:i/>
                  <w:color w:val="000000"/>
                  <w:sz w:val="24"/>
                  <w:szCs w:val="24"/>
                  <w:lang w:val="en-US"/>
                </w:rPr>
              </m:ctrlPr>
            </m:sSubPr>
            <m:e>
              <m:r>
                <m:rPr/>
                <w:rPr>
                  <w:rFonts w:ascii="Cambria Math" w:hAnsi="Cambria Math" w:cs="Times New Roman"/>
                  <w:color w:val="000000"/>
                  <w:sz w:val="24"/>
                  <w:szCs w:val="24"/>
                  <w:lang w:val="en-US"/>
                </w:rPr>
                <m:t>π</m:t>
              </m:r>
              <m:ctrlPr>
                <w:rPr>
                  <w:rFonts w:ascii="Cambria Math" w:hAnsi="Cambria Math" w:cs="Times New Roman"/>
                  <w:bCs/>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bCs/>
                  <w:i/>
                  <w:color w:val="000000"/>
                  <w:sz w:val="24"/>
                  <w:szCs w:val="24"/>
                  <w:lang w:val="en-US"/>
                </w:rPr>
              </m:ctrlPr>
            </m:sub>
          </m:sSub>
          <m:r>
            <m:rPr/>
            <w:rPr>
              <w:rFonts w:hint="default" w:ascii="Cambria Math" w:hAnsi="Cambria Math" w:cs="Times New Roman"/>
              <w:color w:val="000000"/>
              <w:sz w:val="24"/>
              <w:szCs w:val="24"/>
              <w:lang w:val="en-US" w:eastAsia="zh-CN"/>
            </w:rPr>
            <m:t>(t) = S       if T(t)=0</m:t>
          </m:r>
        </m:oMath>
      </m:oMathPara>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default" w:hAnsi="Cambria Math" w:cs="Times New Roman"/>
          <w:i w:val="0"/>
          <w:color w:val="000000"/>
          <w:sz w:val="24"/>
          <w:szCs w:val="24"/>
          <w:lang w:val="en-US" w:eastAsia="zh-CN"/>
        </w:rPr>
      </w:pPr>
      <w:r>
        <w:rPr>
          <w:rFonts w:hint="eastAsia" w:hAnsi="Cambria Math" w:cs="Times New Roman"/>
          <w:bCs/>
          <w:i w:val="0"/>
          <w:color w:val="000000"/>
          <w:sz w:val="24"/>
          <w:szCs w:val="24"/>
          <w:lang w:val="en-US" w:eastAsia="zh-CN"/>
        </w:rPr>
        <w:t xml:space="preserve">                    </w:t>
      </w:r>
      <m:oMath>
        <m:sSub>
          <m:sSubPr>
            <m:ctrlPr>
              <w:rPr>
                <w:rFonts w:ascii="Cambria Math" w:hAnsi="Cambria Math" w:cs="Times New Roman"/>
                <w:bCs/>
                <w:i/>
                <w:color w:val="000000"/>
                <w:sz w:val="24"/>
                <w:szCs w:val="24"/>
                <w:lang w:val="en-US"/>
              </w:rPr>
            </m:ctrlPr>
          </m:sSubPr>
          <m:e>
            <m:r>
              <m:rPr/>
              <w:rPr>
                <w:rFonts w:ascii="Cambria Math" w:hAnsi="Cambria Math" w:cs="Times New Roman"/>
                <w:color w:val="000000"/>
                <w:sz w:val="24"/>
                <w:szCs w:val="24"/>
                <w:lang w:val="en-US"/>
              </w:rPr>
              <m:t>π</m:t>
            </m:r>
            <m:ctrlPr>
              <w:rPr>
                <w:rFonts w:ascii="Cambria Math" w:hAnsi="Cambria Math" w:cs="Times New Roman"/>
                <w:bCs/>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bCs/>
                <w:i/>
                <w:color w:val="000000"/>
                <w:sz w:val="24"/>
                <w:szCs w:val="24"/>
                <w:lang w:val="en-US"/>
              </w:rPr>
            </m:ctrlPr>
          </m:sub>
        </m:sSub>
        <m:r>
          <m:rPr/>
          <w:rPr>
            <w:rFonts w:hint="default" w:ascii="Cambria Math" w:hAnsi="Cambria Math" w:cs="Times New Roman"/>
            <w:color w:val="000000"/>
            <w:sz w:val="24"/>
            <w:szCs w:val="24"/>
            <w:lang w:val="en-US" w:eastAsia="zh-CN"/>
          </w:rPr>
          <m:t xml:space="preserve">(t) = I       if </m:t>
        </m:r>
        <m:sSub>
          <m:sSubPr>
            <m:ctrlPr>
              <w:rPr>
                <w:rFonts w:ascii="Cambria Math" w:hAnsi="Cambria Math" w:cs="Times New Roman"/>
                <w:bCs/>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bCs/>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bCs/>
                <w:i/>
                <w:color w:val="000000"/>
                <w:sz w:val="24"/>
                <w:szCs w:val="24"/>
                <w:lang w:val="en-US"/>
              </w:rPr>
            </m:ctrlPr>
          </m:sub>
        </m:sSub>
        <m:r>
          <m:rPr/>
          <w:rPr>
            <w:rFonts w:hint="default" w:ascii="Cambria Math" w:hAnsi="Cambria Math" w:cs="Times New Roman"/>
            <w:color w:val="000000"/>
            <w:sz w:val="24"/>
            <w:szCs w:val="24"/>
            <w:lang w:val="en-US" w:eastAsia="zh-CN"/>
          </w:rPr>
          <m:t>(t)</m:t>
        </m:r>
        <m:r>
          <m:rPr/>
          <w:rPr>
            <w:rFonts w:ascii="Cambria Math" w:hAnsi="Cambria Math" w:cs="Times New Roman"/>
            <w:color w:val="000000"/>
            <w:sz w:val="24"/>
            <w:szCs w:val="24"/>
            <w:lang w:val="en-US"/>
          </w:rPr>
          <m:t>∈</m:t>
        </m:r>
        <m:r>
          <m:rPr/>
          <w:rPr>
            <w:rFonts w:hint="default" w:ascii="Cambria Math" w:hAnsi="Cambria Math" w:cs="Times New Roman"/>
            <w:color w:val="000000"/>
            <w:sz w:val="24"/>
            <w:szCs w:val="24"/>
            <w:lang w:val="en-US" w:eastAsia="zh-CN"/>
          </w:rPr>
          <m:t>[1,</m:t>
        </m:r>
        <m:sSub>
          <m:sSubPr>
            <m:ctrlPr>
              <w:rPr>
                <w:rFonts w:hint="default" w:ascii="Cambria Math" w:hAnsi="Cambria Math" w:cs="Times New Roman"/>
                <w:i/>
                <w:color w:val="000000"/>
                <w:sz w:val="24"/>
                <w:szCs w:val="24"/>
                <w:lang w:val="en-US" w:eastAsia="zh-CN"/>
              </w:rPr>
            </m:ctrlPr>
          </m:sSubPr>
          <m:e>
            <m:r>
              <m:rPr/>
              <w:rPr>
                <w:rFonts w:hint="default" w:ascii="Cambria Math" w:hAnsi="Cambria Math" w:cs="Times New Roman"/>
                <w:color w:val="000000"/>
                <w:sz w:val="24"/>
                <w:szCs w:val="24"/>
                <w:lang w:val="en-US" w:eastAsia="zh-CN"/>
              </w:rPr>
              <m:t>T</m:t>
            </m:r>
            <m:ctrlPr>
              <w:rPr>
                <w:rFonts w:hint="default" w:ascii="Cambria Math" w:hAnsi="Cambria Math" w:cs="Times New Roman"/>
                <w:i/>
                <w:color w:val="000000"/>
                <w:sz w:val="24"/>
                <w:szCs w:val="24"/>
                <w:lang w:val="en-US" w:eastAsia="zh-CN"/>
              </w:rPr>
            </m:ctrlPr>
          </m:e>
          <m:sub>
            <m:r>
              <m:rPr/>
              <w:rPr>
                <w:rFonts w:hint="default" w:ascii="Cambria Math" w:hAnsi="Cambria Math" w:cs="Times New Roman"/>
                <w:color w:val="000000"/>
                <w:sz w:val="24"/>
                <w:szCs w:val="24"/>
                <w:lang w:val="en-US" w:eastAsia="zh-CN"/>
              </w:rPr>
              <m:t>I</m:t>
            </m:r>
            <m:ctrlPr>
              <w:rPr>
                <w:rFonts w:hint="default" w:ascii="Cambria Math" w:hAnsi="Cambria Math" w:cs="Times New Roman"/>
                <w:i/>
                <w:color w:val="000000"/>
                <w:sz w:val="24"/>
                <w:szCs w:val="24"/>
                <w:lang w:val="en-US" w:eastAsia="zh-CN"/>
              </w:rPr>
            </m:ctrlPr>
          </m:sub>
        </m:sSub>
        <m:r>
          <m:rPr/>
          <w:rPr>
            <w:rFonts w:hint="default" w:ascii="Cambria Math" w:hAnsi="Cambria Math" w:cs="Times New Roman"/>
            <w:color w:val="000000"/>
            <w:sz w:val="24"/>
            <w:szCs w:val="24"/>
            <w:lang w:val="en-US" w:eastAsia="zh-CN"/>
          </w:rPr>
          <m:t>]</m:t>
        </m:r>
      </m:oMath>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default" w:hAnsi="Cambria Math" w:cs="Times New Roman"/>
          <w:i w:val="0"/>
          <w:color w:val="000000"/>
          <w:sz w:val="24"/>
          <w:szCs w:val="24"/>
          <w:lang w:val="en-US" w:eastAsia="zh-CN"/>
        </w:rPr>
      </w:pPr>
      <w:r>
        <w:rPr>
          <w:rFonts w:hint="eastAsia" w:hAnsi="Cambria Math" w:cs="Times New Roman"/>
          <w:i w:val="0"/>
          <w:color w:val="000000"/>
          <w:sz w:val="24"/>
          <w:szCs w:val="24"/>
          <w:lang w:val="en-US" w:eastAsia="zh-CN"/>
        </w:rPr>
        <w:t xml:space="preserve">                    </w:t>
      </w:r>
      <m:oMath>
        <m:sSub>
          <m:sSubPr>
            <m:ctrlPr>
              <w:rPr>
                <w:rFonts w:ascii="Cambria Math" w:hAnsi="Cambria Math" w:cs="Times New Roman"/>
                <w:bCs/>
                <w:i/>
                <w:color w:val="000000"/>
                <w:sz w:val="24"/>
                <w:szCs w:val="24"/>
                <w:lang w:val="en-US"/>
              </w:rPr>
            </m:ctrlPr>
          </m:sSubPr>
          <m:e>
            <m:r>
              <m:rPr/>
              <w:rPr>
                <w:rFonts w:ascii="Cambria Math" w:hAnsi="Cambria Math" w:cs="Times New Roman"/>
                <w:color w:val="000000"/>
                <w:sz w:val="24"/>
                <w:szCs w:val="24"/>
                <w:lang w:val="en-US"/>
              </w:rPr>
              <m:t>π</m:t>
            </m:r>
            <m:ctrlPr>
              <w:rPr>
                <w:rFonts w:ascii="Cambria Math" w:hAnsi="Cambria Math" w:cs="Times New Roman"/>
                <w:bCs/>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bCs/>
                <w:i/>
                <w:color w:val="000000"/>
                <w:sz w:val="24"/>
                <w:szCs w:val="24"/>
                <w:lang w:val="en-US"/>
              </w:rPr>
            </m:ctrlPr>
          </m:sub>
        </m:sSub>
        <m:r>
          <m:rPr/>
          <w:rPr>
            <w:rFonts w:hint="default" w:ascii="Cambria Math" w:hAnsi="Cambria Math" w:cs="Times New Roman"/>
            <w:color w:val="000000"/>
            <w:sz w:val="24"/>
            <w:szCs w:val="24"/>
            <w:lang w:val="en-US" w:eastAsia="zh-CN"/>
          </w:rPr>
          <m:t xml:space="preserve">(t) = R       if </m:t>
        </m:r>
        <m:sSub>
          <m:sSubPr>
            <m:ctrlPr>
              <w:rPr>
                <w:rFonts w:ascii="Cambria Math" w:hAnsi="Cambria Math" w:cs="Times New Roman"/>
                <w:bCs/>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bCs/>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bCs/>
                <w:i/>
                <w:color w:val="000000"/>
                <w:sz w:val="24"/>
                <w:szCs w:val="24"/>
                <w:lang w:val="en-US"/>
              </w:rPr>
            </m:ctrlPr>
          </m:sub>
        </m:sSub>
        <m:r>
          <m:rPr/>
          <w:rPr>
            <w:rFonts w:hint="default" w:ascii="Cambria Math" w:hAnsi="Cambria Math" w:cs="Times New Roman"/>
            <w:color w:val="000000"/>
            <w:sz w:val="24"/>
            <w:szCs w:val="24"/>
            <w:lang w:val="en-US" w:eastAsia="zh-CN"/>
          </w:rPr>
          <m:t>(t)</m:t>
        </m:r>
        <m:r>
          <m:rPr/>
          <w:rPr>
            <w:rFonts w:ascii="Cambria Math" w:hAnsi="Cambria Math" w:cs="Times New Roman"/>
            <w:color w:val="000000"/>
            <w:sz w:val="24"/>
            <w:szCs w:val="24"/>
            <w:lang w:val="en-US"/>
          </w:rPr>
          <m:t>∈</m:t>
        </m:r>
        <m:r>
          <m:rPr/>
          <w:rPr>
            <w:rFonts w:hint="default" w:ascii="Cambria Math" w:hAnsi="Cambria Math" w:cs="Times New Roman"/>
            <w:color w:val="000000"/>
            <w:sz w:val="24"/>
            <w:szCs w:val="24"/>
            <w:lang w:val="en-US" w:eastAsia="zh-CN"/>
          </w:rPr>
          <m:t>(</m:t>
        </m:r>
        <m:sSub>
          <m:sSubPr>
            <m:ctrlPr>
              <w:rPr>
                <w:rFonts w:hint="default" w:ascii="Cambria Math" w:hAnsi="Cambria Math" w:cs="Times New Roman"/>
                <w:i/>
                <w:color w:val="000000"/>
                <w:sz w:val="24"/>
                <w:szCs w:val="24"/>
                <w:lang w:val="en-US" w:eastAsia="zh-CN"/>
              </w:rPr>
            </m:ctrlPr>
          </m:sSubPr>
          <m:e>
            <m:r>
              <m:rPr/>
              <w:rPr>
                <w:rFonts w:hint="default" w:ascii="Cambria Math" w:hAnsi="Cambria Math" w:cs="Times New Roman"/>
                <w:color w:val="000000"/>
                <w:sz w:val="24"/>
                <w:szCs w:val="24"/>
                <w:lang w:val="en-US" w:eastAsia="zh-CN"/>
              </w:rPr>
              <m:t>T</m:t>
            </m:r>
            <m:ctrlPr>
              <w:rPr>
                <w:rFonts w:hint="default" w:ascii="Cambria Math" w:hAnsi="Cambria Math" w:cs="Times New Roman"/>
                <w:i/>
                <w:color w:val="000000"/>
                <w:sz w:val="24"/>
                <w:szCs w:val="24"/>
                <w:lang w:val="en-US" w:eastAsia="zh-CN"/>
              </w:rPr>
            </m:ctrlPr>
          </m:e>
          <m:sub>
            <m:r>
              <m:rPr/>
              <w:rPr>
                <w:rFonts w:hint="default" w:ascii="Cambria Math" w:hAnsi="Cambria Math" w:cs="Times New Roman"/>
                <w:color w:val="000000"/>
                <w:sz w:val="24"/>
                <w:szCs w:val="24"/>
                <w:lang w:val="en-US" w:eastAsia="zh-CN"/>
              </w:rPr>
              <m:t>I</m:t>
            </m:r>
            <m:ctrlPr>
              <w:rPr>
                <w:rFonts w:hint="default" w:ascii="Cambria Math" w:hAnsi="Cambria Math" w:cs="Times New Roman"/>
                <w:i/>
                <w:color w:val="000000"/>
                <w:sz w:val="24"/>
                <w:szCs w:val="24"/>
                <w:lang w:val="en-US" w:eastAsia="zh-CN"/>
              </w:rPr>
            </m:ctrlPr>
          </m:sub>
        </m:sSub>
        <m:r>
          <m:rPr/>
          <w:rPr>
            <w:rFonts w:hint="default" w:ascii="Cambria Math" w:hAnsi="Cambria Math" w:cs="Times New Roman"/>
            <w:color w:val="000000"/>
            <w:sz w:val="24"/>
            <w:szCs w:val="24"/>
            <w:lang w:val="en-US" w:eastAsia="zh-CN"/>
          </w:rPr>
          <m:t xml:space="preserve">, </m:t>
        </m:r>
        <m:sSub>
          <m:sSubPr>
            <m:ctrlPr>
              <w:rPr>
                <w:rFonts w:hint="default" w:ascii="Cambria Math" w:hAnsi="Cambria Math" w:cs="Times New Roman"/>
                <w:i/>
                <w:color w:val="000000"/>
                <w:sz w:val="24"/>
                <w:szCs w:val="24"/>
                <w:lang w:val="en-US" w:eastAsia="zh-CN"/>
              </w:rPr>
            </m:ctrlPr>
          </m:sSubPr>
          <m:e>
            <m:sSub>
              <m:sSubPr>
                <m:ctrlPr>
                  <w:rPr>
                    <w:rFonts w:hint="default" w:ascii="Cambria Math" w:hAnsi="Cambria Math" w:cs="Times New Roman"/>
                    <w:i/>
                    <w:color w:val="000000"/>
                    <w:sz w:val="24"/>
                    <w:szCs w:val="24"/>
                    <w:lang w:val="en-US" w:eastAsia="zh-CN"/>
                  </w:rPr>
                </m:ctrlPr>
              </m:sSubPr>
              <m:e>
                <m:r>
                  <m:rPr/>
                  <w:rPr>
                    <w:rFonts w:hint="default" w:ascii="Cambria Math" w:hAnsi="Cambria Math" w:cs="Times New Roman"/>
                    <w:color w:val="000000"/>
                    <w:sz w:val="24"/>
                    <w:szCs w:val="24"/>
                    <w:lang w:val="en-US" w:eastAsia="zh-CN"/>
                  </w:rPr>
                  <m:t>T</m:t>
                </m:r>
                <m:ctrlPr>
                  <w:rPr>
                    <w:rFonts w:hint="default" w:ascii="Cambria Math" w:hAnsi="Cambria Math" w:cs="Times New Roman"/>
                    <w:i/>
                    <w:color w:val="000000"/>
                    <w:sz w:val="24"/>
                    <w:szCs w:val="24"/>
                    <w:lang w:val="en-US" w:eastAsia="zh-CN"/>
                  </w:rPr>
                </m:ctrlPr>
              </m:e>
              <m:sub>
                <m:r>
                  <m:rPr/>
                  <w:rPr>
                    <w:rFonts w:hint="default" w:ascii="Cambria Math" w:hAnsi="Cambria Math" w:cs="Times New Roman"/>
                    <w:color w:val="000000"/>
                    <w:sz w:val="24"/>
                    <w:szCs w:val="24"/>
                    <w:lang w:val="en-US" w:eastAsia="zh-CN"/>
                  </w:rPr>
                  <m:t>I</m:t>
                </m:r>
                <m:ctrlPr>
                  <w:rPr>
                    <w:rFonts w:hint="default" w:ascii="Cambria Math" w:hAnsi="Cambria Math" w:cs="Times New Roman"/>
                    <w:i/>
                    <w:color w:val="000000"/>
                    <w:sz w:val="24"/>
                    <w:szCs w:val="24"/>
                    <w:lang w:val="en-US" w:eastAsia="zh-CN"/>
                  </w:rPr>
                </m:ctrlPr>
              </m:sub>
            </m:sSub>
            <m:r>
              <m:rPr/>
              <w:rPr>
                <w:rFonts w:hint="default" w:ascii="Cambria Math" w:hAnsi="Cambria Math" w:cs="Times New Roman"/>
                <w:color w:val="000000"/>
                <w:sz w:val="24"/>
                <w:szCs w:val="24"/>
                <w:lang w:val="en-US" w:eastAsia="zh-CN"/>
              </w:rPr>
              <m:t>+T</m:t>
            </m:r>
            <m:ctrlPr>
              <w:rPr>
                <w:rFonts w:hint="default" w:ascii="Cambria Math" w:hAnsi="Cambria Math" w:cs="Times New Roman"/>
                <w:i/>
                <w:color w:val="000000"/>
                <w:sz w:val="24"/>
                <w:szCs w:val="24"/>
                <w:lang w:val="en-US" w:eastAsia="zh-CN"/>
              </w:rPr>
            </m:ctrlPr>
          </m:e>
          <m:sub>
            <m:r>
              <m:rPr/>
              <w:rPr>
                <w:rFonts w:hint="default" w:ascii="Cambria Math" w:hAnsi="Cambria Math" w:cs="Times New Roman"/>
                <w:color w:val="000000"/>
                <w:sz w:val="24"/>
                <w:szCs w:val="24"/>
                <w:lang w:val="en-US" w:eastAsia="zh-CN"/>
              </w:rPr>
              <m:t>R</m:t>
            </m:r>
            <m:ctrlPr>
              <w:rPr>
                <w:rFonts w:hint="default" w:ascii="Cambria Math" w:hAnsi="Cambria Math" w:cs="Times New Roman"/>
                <w:i/>
                <w:color w:val="000000"/>
                <w:sz w:val="24"/>
                <w:szCs w:val="24"/>
                <w:lang w:val="en-US" w:eastAsia="zh-CN"/>
              </w:rPr>
            </m:ctrlPr>
          </m:sub>
        </m:sSub>
        <m:r>
          <m:rPr/>
          <w:rPr>
            <w:rFonts w:hint="default" w:ascii="Cambria Math" w:hAnsi="Cambria Math" w:cs="Times New Roman"/>
            <w:color w:val="000000"/>
            <w:sz w:val="24"/>
            <w:szCs w:val="24"/>
            <w:lang w:val="en-US" w:eastAsia="zh-CN"/>
          </w:rPr>
          <m:t>]</m:t>
        </m:r>
      </m:oMath>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i w:val="0"/>
          <w:color w:val="000000"/>
          <w:sz w:val="24"/>
          <w:szCs w:val="24"/>
          <w:lang w:val="en-US" w:eastAsia="zh-CN"/>
        </w:rPr>
      </w:pPr>
      <w:r>
        <w:rPr>
          <w:rFonts w:hint="default" w:ascii="Times New Roman" w:hAnsi="Times New Roman" w:cs="Times New Roman"/>
          <w:i w:val="0"/>
          <w:color w:val="000000"/>
          <w:sz w:val="24"/>
          <w:szCs w:val="24"/>
          <w:lang w:val="en-US" w:eastAsia="zh-CN"/>
        </w:rPr>
        <w:t>The state of an individual at the next moment is related to its state at this moment and the presence or absence of an infected person in its neighborhood. The evolutionary rule is as follows</w:t>
      </w:r>
      <w:r>
        <w:rPr>
          <w:rFonts w:hint="eastAsia" w:ascii="Times New Roman" w:hAnsi="Times New Roman" w:cs="Times New Roman"/>
          <w:i w:val="0"/>
          <w:color w:val="00000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960" w:firstLineChars="400"/>
        <w:textAlignment w:val="auto"/>
        <w:rPr>
          <w:rFonts w:hint="default" w:hAnsi="Cambria Math" w:cs="Times New Roman"/>
          <w:i w:val="0"/>
          <w:color w:val="000000"/>
          <w:sz w:val="24"/>
          <w:szCs w:val="24"/>
          <w:lang w:val="en-US" w:eastAsia="zh-CN"/>
        </w:rPr>
      </w:pPr>
      <m:oMathPara>
        <m:oMath>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 xml:space="preserve">(t+1)=0   if </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(t)=0 and no infection occurs</m:t>
          </m:r>
        </m:oMath>
      </m:oMathPara>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default" w:hAnsi="Cambria Math" w:cs="Times New Roman"/>
          <w:i w:val="0"/>
          <w:color w:val="000000"/>
          <w:sz w:val="24"/>
          <w:szCs w:val="24"/>
          <w:lang w:val="en-US" w:eastAsia="zh-CN"/>
        </w:rPr>
      </w:pPr>
      <m:oMathPara>
        <m:oMath>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 xml:space="preserve">(t+1)=1   if </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(t)=0 and i becomes infected</m:t>
          </m:r>
        </m:oMath>
      </m:oMathPara>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textAlignment w:val="auto"/>
        <w:rPr>
          <w:rFonts w:hAnsi="Cambria Math" w:cs="Times New Roman"/>
          <w:i w:val="0"/>
          <w:color w:val="000000"/>
          <w:sz w:val="24"/>
          <w:szCs w:val="24"/>
          <w:lang w:val="en-US"/>
        </w:rPr>
      </w:pPr>
      <m:oMathPara>
        <m:oMath>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(t+1)=</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(t)+1   if 1</m:t>
          </m:r>
          <m:r>
            <m:rPr/>
            <w:rPr>
              <w:rFonts w:ascii="Cambria Math" w:hAnsi="Cambria Math" w:cs="Times New Roman"/>
              <w:color w:val="000000"/>
              <w:sz w:val="24"/>
              <w:szCs w:val="24"/>
              <w:lang w:val="en-US"/>
            </w:rPr>
            <m:t>≤</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(t)</m:t>
          </m:r>
          <m:r>
            <m:rPr/>
            <w:rPr>
              <w:rFonts w:ascii="Cambria Math" w:hAnsi="Cambria Math" w:cs="Times New Roman"/>
              <w:color w:val="000000"/>
              <w:sz w:val="24"/>
              <w:szCs w:val="24"/>
              <w:lang w:val="en-US"/>
            </w:rPr>
            <m:t>≤</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oMath>
      </m:oMathPara>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Ansi="Cambria Math" w:cs="Times New Roman"/>
          <w:i w:val="0"/>
          <w:color w:val="000000"/>
          <w:sz w:val="24"/>
          <w:szCs w:val="24"/>
          <w:lang w:val="en-US"/>
        </w:rPr>
      </w:pPr>
      <w:r>
        <w:rPr>
          <w:rFonts w:hint="eastAsia" w:hAnsi="Cambria Math" w:cs="Times New Roman"/>
          <w:i w:val="0"/>
          <w:color w:val="000000"/>
          <w:sz w:val="24"/>
          <w:szCs w:val="24"/>
          <w:lang w:val="en-US" w:eastAsia="zh-CN"/>
        </w:rPr>
        <w:t xml:space="preserve">           </w:t>
      </w:r>
      <m:oMath>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(t+1)=</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 xml:space="preserve">(t)+1   if </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&lt;</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(t)</m:t>
        </m:r>
        <m:r>
          <m:rPr/>
          <w:rPr>
            <w:rFonts w:ascii="Cambria Math" w:hAnsi="Cambria Math" w:cs="Times New Roman"/>
            <w:color w:val="000000"/>
            <w:sz w:val="24"/>
            <w:szCs w:val="24"/>
            <w:lang w:val="en-US"/>
          </w:rPr>
          <m:t>≤</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R</m:t>
            </m:r>
            <m:ctrlPr>
              <w:rPr>
                <w:rFonts w:ascii="Cambria Math" w:hAnsi="Cambria Math" w:cs="Times New Roman"/>
                <w:i/>
                <w:color w:val="000000"/>
                <w:sz w:val="24"/>
                <w:szCs w:val="24"/>
                <w:lang w:val="en-US"/>
              </w:rPr>
            </m:ctrlPr>
          </m:sub>
        </m:sSub>
      </m:oMath>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Ansi="Cambria Math" w:cs="Times New Roman"/>
          <w:i w:val="0"/>
          <w:color w:val="000000"/>
          <w:sz w:val="24"/>
          <w:szCs w:val="24"/>
          <w:lang w:val="en-US"/>
        </w:rPr>
      </w:pPr>
      <w:r>
        <w:rPr>
          <w:rFonts w:hint="eastAsia" w:hAnsi="Cambria Math" w:cs="Times New Roman"/>
          <w:i w:val="0"/>
          <w:color w:val="000000"/>
          <w:sz w:val="24"/>
          <w:szCs w:val="24"/>
          <w:lang w:val="en-US" w:eastAsia="zh-CN"/>
        </w:rPr>
        <w:t xml:space="preserve">                 </w:t>
      </w:r>
      <m:oMath>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 xml:space="preserve">(t+1)=0   if </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(t)&gt;</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I</m:t>
            </m:r>
            <m:ctrlPr>
              <w:rPr>
                <w:rFonts w:ascii="Cambria Math" w:hAnsi="Cambria Math" w:cs="Times New Roman"/>
                <w:i/>
                <w:color w:val="000000"/>
                <w:sz w:val="24"/>
                <w:szCs w:val="24"/>
                <w:lang w:val="en-US"/>
              </w:rPr>
            </m:ctrlPr>
          </m:sub>
        </m:sSub>
        <m:r>
          <m:rPr/>
          <w:rPr>
            <w:rFonts w:hint="default" w:ascii="Cambria Math" w:hAnsi="Cambria Math" w:cs="Times New Roman"/>
            <w:color w:val="000000"/>
            <w:sz w:val="24"/>
            <w:szCs w:val="24"/>
            <w:lang w:val="en-US" w:eastAsia="zh-CN"/>
          </w:rPr>
          <m:t>+</m:t>
        </m:r>
        <m:sSub>
          <m:sSubPr>
            <m:ctrlPr>
              <w:rPr>
                <w:rFonts w:ascii="Cambria Math" w:hAnsi="Cambria Math" w:cs="Times New Roman"/>
                <w:i/>
                <w:color w:val="000000"/>
                <w:sz w:val="24"/>
                <w:szCs w:val="24"/>
                <w:lang w:val="en-US"/>
              </w:rPr>
            </m:ctrlPr>
          </m:sSubPr>
          <m:e>
            <m:r>
              <m:rPr/>
              <w:rPr>
                <w:rFonts w:hint="default" w:ascii="Cambria Math" w:hAnsi="Cambria Math" w:cs="Times New Roman"/>
                <w:color w:val="000000"/>
                <w:sz w:val="24"/>
                <w:szCs w:val="24"/>
                <w:lang w:val="en-US" w:eastAsia="zh-CN"/>
              </w:rPr>
              <m:t>T</m:t>
            </m:r>
            <m:ctrlPr>
              <w:rPr>
                <w:rFonts w:ascii="Cambria Math" w:hAnsi="Cambria Math" w:cs="Times New Roman"/>
                <w:i/>
                <w:color w:val="000000"/>
                <w:sz w:val="24"/>
                <w:szCs w:val="24"/>
                <w:lang w:val="en-US"/>
              </w:rPr>
            </m:ctrlPr>
          </m:e>
          <m:sub>
            <m:r>
              <m:rPr/>
              <w:rPr>
                <w:rFonts w:hint="default" w:ascii="Cambria Math" w:hAnsi="Cambria Math" w:cs="Times New Roman"/>
                <w:color w:val="000000"/>
                <w:sz w:val="24"/>
                <w:szCs w:val="24"/>
                <w:lang w:val="en-US" w:eastAsia="zh-CN"/>
              </w:rPr>
              <m:t>R</m:t>
            </m:r>
            <m:ctrlPr>
              <w:rPr>
                <w:rFonts w:ascii="Cambria Math" w:hAnsi="Cambria Math" w:cs="Times New Roman"/>
                <w:i/>
                <w:color w:val="000000"/>
                <w:sz w:val="24"/>
                <w:szCs w:val="24"/>
                <w:lang w:val="en-US"/>
              </w:rPr>
            </m:ctrlPr>
          </m:sub>
        </m:sSub>
      </m:oMath>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i w:val="0"/>
          <w:color w:val="000000"/>
          <w:kern w:val="2"/>
          <w:sz w:val="24"/>
          <w:szCs w:val="24"/>
          <w:lang w:val="en-US" w:eastAsia="zh-CN" w:bidi="ar-SA"/>
        </w:rPr>
      </w:pPr>
      <w:r>
        <w:rPr>
          <w:rFonts w:hint="default" w:ascii="Times New Roman" w:hAnsi="Times New Roman" w:cs="Times New Roman"/>
          <w:i w:val="0"/>
          <w:color w:val="000000"/>
          <w:sz w:val="24"/>
          <w:szCs w:val="24"/>
          <w:lang w:val="en-US" w:eastAsia="zh-CN"/>
        </w:rPr>
        <w:t>In the above rule of evolution, if there are more infected individuals in the neighborhood, the more susceptible an individual is to be infected.</w:t>
      </w:r>
      <w:r>
        <w:rPr>
          <w:rFonts w:hint="eastAsia" w:ascii="Times New Roman" w:hAnsi="Times New Roman" w:cs="Times New Roman"/>
          <w:i w:val="0"/>
          <w:color w:val="000000"/>
          <w:sz w:val="24"/>
          <w:szCs w:val="24"/>
          <w:lang w:val="en-US" w:eastAsia="zh-CN"/>
        </w:rPr>
        <w:t xml:space="preserve"> </w:t>
      </w:r>
      <w:r>
        <w:rPr>
          <w:rFonts w:hint="default" w:ascii="Times New Roman" w:hAnsi="Times New Roman" w:cs="Times New Roman"/>
          <w:i w:val="0"/>
          <w:color w:val="000000"/>
          <w:sz w:val="24"/>
          <w:szCs w:val="24"/>
          <w:lang w:val="en-US" w:eastAsia="zh-CN"/>
        </w:rPr>
        <w:t>Assuming that the probability of a susceptible individual being infected by an infected neighbor is</w:t>
      </w:r>
      <w:r>
        <w:rPr>
          <w:rFonts w:hint="eastAsia" w:ascii="Times New Roman" w:hAnsi="Times New Roman" w:cs="Times New Roman"/>
          <w:i w:val="0"/>
          <w:color w:val="000000"/>
          <w:sz w:val="24"/>
          <w:szCs w:val="24"/>
          <w:lang w:val="en-US" w:eastAsia="zh-CN"/>
        </w:rPr>
        <w:t xml:space="preserve"> </w:t>
      </w:r>
      <m:oMath>
        <m:r>
          <m:rPr>
            <m:sty m:val="p"/>
          </m:rPr>
          <w:rPr>
            <w:rFonts w:hint="default" w:ascii="Cambria Math" w:hAnsi="Cambria Math" w:cs="Times New Roman"/>
            <w:color w:val="000000"/>
            <w:kern w:val="2"/>
            <w:sz w:val="24"/>
            <w:szCs w:val="24"/>
            <w:lang w:val="en-US" w:eastAsia="zh-CN" w:bidi="ar-SA"/>
          </w:rPr>
          <m:t>q</m:t>
        </m:r>
      </m:oMath>
      <w:r>
        <w:rPr>
          <w:rFonts w:hint="default" w:ascii="Times New Roman" w:hAnsi="Times New Roman" w:cs="Times New Roman"/>
          <w:i w:val="0"/>
          <w:color w:val="000000"/>
          <w:sz w:val="24"/>
          <w:szCs w:val="24"/>
          <w:lang w:val="en-US" w:eastAsia="zh-CN"/>
        </w:rPr>
        <w:t>,</w:t>
      </w:r>
      <w:r>
        <w:rPr>
          <w:rFonts w:hint="default" w:hAnsi="Cambria Math" w:cs="Times New Roman"/>
          <w:i w:val="0"/>
          <w:color w:val="000000"/>
          <w:sz w:val="24"/>
          <w:szCs w:val="24"/>
          <w:lang w:val="en-US" w:eastAsia="zh-CN"/>
        </w:rPr>
        <w:t xml:space="preserve"> </w:t>
      </w:r>
      <w:r>
        <w:rPr>
          <w:rFonts w:hint="default" w:ascii="Times New Roman" w:hAnsi="Times New Roman" w:cs="Times New Roman"/>
          <w:i w:val="0"/>
          <w:color w:val="000000"/>
          <w:sz w:val="24"/>
          <w:szCs w:val="24"/>
          <w:lang w:val="en-US" w:eastAsia="zh-CN"/>
        </w:rPr>
        <w:t xml:space="preserve">then the probability of a susceptible individual becoming infected is </w:t>
      </w:r>
      <m:oMath>
        <m:r>
          <m:rPr>
            <m:sty m:val="p"/>
          </m:rPr>
          <w:rPr>
            <w:rFonts w:hint="default" w:ascii="Cambria Math" w:hAnsi="Cambria Math" w:cs="Times New Roman" w:eastAsiaTheme="minorEastAsia"/>
            <w:color w:val="000000"/>
            <w:kern w:val="2"/>
            <w:sz w:val="24"/>
            <w:szCs w:val="24"/>
            <w:lang w:val="en-US" w:eastAsia="zh-CN" w:bidi="ar-SA"/>
          </w:rPr>
          <m:t>[</m:t>
        </m:r>
        <m:r>
          <m:rPr/>
          <w:rPr>
            <w:rFonts w:hint="default" w:ascii="Cambria Math" w:hAnsi="Cambria Math" w:cs="Times New Roman" w:eastAsiaTheme="minorEastAsia"/>
            <w:color w:val="000000"/>
            <w:kern w:val="2"/>
            <w:sz w:val="24"/>
            <w:szCs w:val="24"/>
            <w:lang w:val="en-US" w:eastAsia="zh-CN" w:bidi="ar-SA"/>
          </w:rPr>
          <m:t>1−</m:t>
        </m:r>
        <m:sSup>
          <m:sSupPr>
            <m:ctrlPr>
              <w:rPr>
                <w:rFonts w:hint="default" w:ascii="Cambria Math" w:hAnsi="Cambria Math" w:cs="Times New Roman" w:eastAsiaTheme="minorEastAsia"/>
                <w:i/>
                <w:color w:val="000000"/>
                <w:kern w:val="2"/>
                <w:sz w:val="24"/>
                <w:szCs w:val="24"/>
                <w:lang w:val="en-US" w:eastAsia="zh-CN" w:bidi="ar-SA"/>
              </w:rPr>
            </m:ctrlPr>
          </m:sSupPr>
          <m:e>
            <m:r>
              <m:rPr/>
              <w:rPr>
                <w:rFonts w:hint="default" w:ascii="Cambria Math" w:hAnsi="Cambria Math" w:cs="Times New Roman" w:eastAsiaTheme="minorEastAsia"/>
                <w:color w:val="000000"/>
                <w:kern w:val="2"/>
                <w:sz w:val="24"/>
                <w:szCs w:val="24"/>
                <w:lang w:val="en-US" w:eastAsia="zh-CN" w:bidi="ar-SA"/>
              </w:rPr>
              <m:t>(1−q)</m:t>
            </m:r>
            <m:ctrlPr>
              <w:rPr>
                <w:rFonts w:hint="default" w:ascii="Cambria Math" w:hAnsi="Cambria Math" w:cs="Times New Roman" w:eastAsiaTheme="minorEastAsia"/>
                <w:i/>
                <w:color w:val="000000"/>
                <w:kern w:val="2"/>
                <w:sz w:val="24"/>
                <w:szCs w:val="24"/>
                <w:lang w:val="en-US" w:eastAsia="zh-CN" w:bidi="ar-SA"/>
              </w:rPr>
            </m:ctrlPr>
          </m:e>
          <m:sup>
            <m:sSub>
              <m:sSubPr>
                <m:ctrlPr>
                  <w:rPr>
                    <w:rFonts w:hint="default" w:ascii="Cambria Math" w:hAnsi="Cambria Math" w:cs="Times New Roman" w:eastAsiaTheme="minorEastAsia"/>
                    <w:i/>
                    <w:color w:val="000000"/>
                    <w:kern w:val="2"/>
                    <w:sz w:val="24"/>
                    <w:szCs w:val="24"/>
                    <w:lang w:val="en-US" w:eastAsia="zh-CN" w:bidi="ar-SA"/>
                  </w:rPr>
                </m:ctrlPr>
              </m:sSubPr>
              <m:e>
                <m:r>
                  <m:rPr/>
                  <w:rPr>
                    <w:rFonts w:hint="default" w:ascii="Cambria Math" w:hAnsi="Cambria Math" w:cs="Times New Roman" w:eastAsiaTheme="minorEastAsia"/>
                    <w:color w:val="000000"/>
                    <w:kern w:val="2"/>
                    <w:sz w:val="24"/>
                    <w:szCs w:val="24"/>
                    <w:lang w:val="en-US" w:eastAsia="zh-CN" w:bidi="ar-SA"/>
                  </w:rPr>
                  <m:t>k</m:t>
                </m:r>
                <m:ctrlPr>
                  <w:rPr>
                    <w:rFonts w:hint="default" w:ascii="Cambria Math" w:hAnsi="Cambria Math" w:cs="Times New Roman" w:eastAsiaTheme="minorEastAsia"/>
                    <w:i/>
                    <w:color w:val="000000"/>
                    <w:kern w:val="2"/>
                    <w:sz w:val="24"/>
                    <w:szCs w:val="24"/>
                    <w:lang w:val="en-US" w:eastAsia="zh-CN" w:bidi="ar-SA"/>
                  </w:rPr>
                </m:ctrlPr>
              </m:e>
              <m:sub>
                <m:r>
                  <m:rPr/>
                  <w:rPr>
                    <w:rFonts w:hint="default" w:ascii="Cambria Math" w:hAnsi="Cambria Math" w:cs="Times New Roman" w:eastAsiaTheme="minorEastAsia"/>
                    <w:color w:val="000000"/>
                    <w:kern w:val="2"/>
                    <w:sz w:val="24"/>
                    <w:szCs w:val="24"/>
                    <w:lang w:val="en-US" w:eastAsia="zh-CN" w:bidi="ar-SA"/>
                  </w:rPr>
                  <m:t>inf</m:t>
                </m:r>
                <m:ctrlPr>
                  <w:rPr>
                    <w:rFonts w:hint="default" w:ascii="Cambria Math" w:hAnsi="Cambria Math" w:cs="Times New Roman" w:eastAsiaTheme="minorEastAsia"/>
                    <w:i/>
                    <w:color w:val="000000"/>
                    <w:kern w:val="2"/>
                    <w:sz w:val="24"/>
                    <w:szCs w:val="24"/>
                    <w:lang w:val="en-US" w:eastAsia="zh-CN" w:bidi="ar-SA"/>
                  </w:rPr>
                </m:ctrlPr>
              </m:sub>
            </m:sSub>
            <m:ctrlPr>
              <w:rPr>
                <w:rFonts w:hint="default" w:ascii="Cambria Math" w:hAnsi="Cambria Math" w:cs="Times New Roman" w:eastAsiaTheme="minorEastAsia"/>
                <w:i/>
                <w:color w:val="000000"/>
                <w:kern w:val="2"/>
                <w:sz w:val="24"/>
                <w:szCs w:val="24"/>
                <w:lang w:val="en-US" w:eastAsia="zh-CN" w:bidi="ar-SA"/>
              </w:rPr>
            </m:ctrlPr>
          </m:sup>
        </m:sSup>
        <m:r>
          <m:rPr>
            <m:sty m:val="p"/>
          </m:rPr>
          <w:rPr>
            <w:rFonts w:hint="default" w:ascii="Cambria Math" w:hAnsi="Cambria Math" w:cs="Times New Roman" w:eastAsiaTheme="minorEastAsia"/>
            <w:color w:val="000000"/>
            <w:kern w:val="2"/>
            <w:sz w:val="24"/>
            <w:szCs w:val="24"/>
            <w:lang w:val="en-US" w:eastAsia="zh-CN" w:bidi="ar-SA"/>
          </w:rPr>
          <m:t>]</m:t>
        </m:r>
      </m:oMath>
      <w:r>
        <w:rPr>
          <w:rFonts w:hint="default" w:ascii="Times New Roman" w:hAnsi="Times New Roman" w:cs="Times New Roman"/>
          <w:i w:val="0"/>
          <w:color w:val="000000"/>
          <w:kern w:val="2"/>
          <w:sz w:val="24"/>
          <w:szCs w:val="24"/>
          <w:lang w:val="en-US" w:eastAsia="zh-CN" w:bidi="ar-SA"/>
        </w:rPr>
        <w:t>,</w:t>
      </w:r>
      <w:r>
        <w:rPr>
          <w:rFonts w:hint="eastAsia" w:ascii="Times New Roman" w:hAnsi="Times New Roman" w:cs="Times New Roman"/>
          <w:i w:val="0"/>
          <w:color w:val="000000"/>
          <w:kern w:val="2"/>
          <w:sz w:val="24"/>
          <w:szCs w:val="24"/>
          <w:lang w:val="en-US" w:eastAsia="zh-CN" w:bidi="ar-SA"/>
        </w:rPr>
        <w:t xml:space="preserve"> </w:t>
      </w:r>
      <m:oMath>
        <m:sSub>
          <m:sSubPr>
            <m:ctrlPr>
              <w:rPr>
                <w:rFonts w:ascii="Cambria Math" w:hAnsi="Cambria Math" w:cs="Times New Roman"/>
                <w:i/>
                <w:color w:val="000000"/>
                <w:kern w:val="2"/>
                <w:sz w:val="24"/>
                <w:szCs w:val="24"/>
                <w:lang w:val="en-US" w:bidi="ar-SA"/>
              </w:rPr>
            </m:ctrlPr>
          </m:sSubPr>
          <m:e>
            <m:r>
              <m:rPr/>
              <w:rPr>
                <w:rFonts w:hint="default" w:ascii="Cambria Math" w:hAnsi="Cambria Math" w:cs="Times New Roman"/>
                <w:color w:val="000000"/>
                <w:kern w:val="2"/>
                <w:sz w:val="24"/>
                <w:szCs w:val="24"/>
                <w:lang w:val="en-US" w:eastAsia="zh-CN" w:bidi="ar-SA"/>
              </w:rPr>
              <m:t>k</m:t>
            </m:r>
            <m:ctrlPr>
              <w:rPr>
                <w:rFonts w:ascii="Cambria Math" w:hAnsi="Cambria Math" w:cs="Times New Roman"/>
                <w:i/>
                <w:color w:val="000000"/>
                <w:kern w:val="2"/>
                <w:sz w:val="24"/>
                <w:szCs w:val="24"/>
                <w:lang w:val="en-US" w:bidi="ar-SA"/>
              </w:rPr>
            </m:ctrlPr>
          </m:e>
          <m:sub>
            <m:r>
              <m:rPr/>
              <w:rPr>
                <w:rFonts w:hint="default" w:ascii="Cambria Math" w:hAnsi="Cambria Math" w:cs="Times New Roman"/>
                <w:color w:val="000000"/>
                <w:kern w:val="2"/>
                <w:sz w:val="24"/>
                <w:szCs w:val="24"/>
                <w:lang w:val="en-US" w:eastAsia="zh-CN" w:bidi="ar-SA"/>
              </w:rPr>
              <m:t>inf</m:t>
            </m:r>
            <m:ctrlPr>
              <w:rPr>
                <w:rFonts w:ascii="Cambria Math" w:hAnsi="Cambria Math" w:cs="Times New Roman"/>
                <w:i/>
                <w:color w:val="000000"/>
                <w:kern w:val="2"/>
                <w:sz w:val="24"/>
                <w:szCs w:val="24"/>
                <w:lang w:val="en-US" w:bidi="ar-SA"/>
              </w:rPr>
            </m:ctrlPr>
          </m:sub>
        </m:sSub>
        <m:r>
          <m:rPr/>
          <w:rPr>
            <w:rFonts w:hint="default" w:ascii="Cambria Math" w:hAnsi="Cambria Math" w:cs="Times New Roman"/>
            <w:color w:val="000000"/>
            <w:kern w:val="2"/>
            <w:sz w:val="24"/>
            <w:szCs w:val="24"/>
            <w:lang w:val="en-US" w:eastAsia="zh-CN" w:bidi="ar-SA"/>
          </w:rPr>
          <m:t xml:space="preserve"> </m:t>
        </m:r>
      </m:oMath>
      <w:r>
        <w:rPr>
          <w:rFonts w:hint="eastAsia" w:ascii="Times New Roman" w:hAnsi="Times New Roman" w:cs="Times New Roman"/>
          <w:i w:val="0"/>
          <w:color w:val="000000"/>
          <w:kern w:val="2"/>
          <w:sz w:val="24"/>
          <w:szCs w:val="24"/>
          <w:lang w:val="en-US" w:eastAsia="zh-CN" w:bidi="ar-SA"/>
        </w:rPr>
        <w:t xml:space="preserve">is the number of infected individuals in the neighborhood (Kuperman &amp; Abramson, 2001). since the behavior of wearing masks inhibits the transmission of disease, individuals in the susceptible or infected state wearing masks will have differentially decreased rates of disease transmission. Specifically, </w:t>
      </w:r>
    </w:p>
    <w:p>
      <w:pPr>
        <w:keepNext w:val="0"/>
        <w:keepLines w:val="0"/>
        <w:pageBreakBefore w:val="0"/>
        <w:widowControl w:val="0"/>
        <w:numPr>
          <w:ilvl w:val="0"/>
          <w:numId w:val="3"/>
        </w:numPr>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i w:val="0"/>
          <w:color w:val="000000"/>
          <w:kern w:val="2"/>
          <w:sz w:val="24"/>
          <w:szCs w:val="24"/>
          <w:lang w:val="en-US" w:eastAsia="zh-CN" w:bidi="ar-SA"/>
        </w:rPr>
      </w:pPr>
      <w:r>
        <w:rPr>
          <w:rFonts w:hint="eastAsia" w:ascii="Times New Roman" w:hAnsi="Times New Roman" w:cs="Times New Roman"/>
          <w:i w:val="0"/>
          <w:color w:val="000000"/>
          <w:kern w:val="2"/>
          <w:sz w:val="24"/>
          <w:szCs w:val="24"/>
          <w:lang w:val="en-US" w:eastAsia="zh-CN" w:bidi="ar-SA"/>
        </w:rPr>
        <w:t xml:space="preserve">If only the susceptible vertex wears a mask at time </w:t>
      </w:r>
      <m:oMath>
        <m:r>
          <m:rPr/>
          <w:rPr>
            <w:rFonts w:hint="default" w:ascii="Cambria Math" w:hAnsi="Cambria Math" w:cs="Times New Roman"/>
            <w:color w:val="000000"/>
            <w:sz w:val="24"/>
            <w:szCs w:val="24"/>
            <w:lang w:val="en-US" w:eastAsia="zh-CN"/>
          </w:rPr>
          <m:t>t</m:t>
        </m:r>
      </m:oMath>
      <w:r>
        <w:rPr>
          <w:rFonts w:hint="eastAsia" w:ascii="Times New Roman" w:hAnsi="Times New Roman" w:cs="Times New Roman"/>
          <w:i w:val="0"/>
          <w:color w:val="000000"/>
          <w:kern w:val="2"/>
          <w:sz w:val="24"/>
          <w:szCs w:val="24"/>
          <w:lang w:val="en-US" w:eastAsia="zh-CN" w:bidi="ar-SA"/>
        </w:rPr>
        <w:t xml:space="preserve">, </w:t>
      </w:r>
      <m:oMath>
        <m:r>
          <m:rPr/>
          <w:rPr>
            <w:rFonts w:hint="default" w:ascii="Cambria Math" w:hAnsi="Cambria Math" w:cs="Times New Roman" w:eastAsiaTheme="minorEastAsia"/>
            <w:color w:val="000000"/>
            <w:kern w:val="2"/>
            <w:sz w:val="24"/>
            <w:szCs w:val="24"/>
            <w:lang w:val="en-US" w:eastAsia="zh-CN" w:bidi="ar-SA"/>
          </w:rPr>
          <m:t>q</m:t>
        </m:r>
      </m:oMath>
      <w:r>
        <w:rPr>
          <w:rFonts w:hint="eastAsia" w:ascii="Times New Roman" w:hAnsi="Times New Roman" w:cs="Times New Roman"/>
          <w:i w:val="0"/>
          <w:color w:val="000000"/>
          <w:kern w:val="2"/>
          <w:sz w:val="24"/>
          <w:szCs w:val="24"/>
          <w:lang w:val="en-US" w:eastAsia="zh-CN" w:bidi="ar-SA"/>
        </w:rPr>
        <w:t xml:space="preserve"> is decreased to </w:t>
      </w:r>
      <m:oMath>
        <m:r>
          <m:rPr/>
          <w:rPr>
            <w:rFonts w:ascii="Cambria Math" w:hAnsi="Cambria Math" w:cs="Times New Roman"/>
            <w:color w:val="000000"/>
            <w:kern w:val="2"/>
            <w:sz w:val="24"/>
            <w:szCs w:val="24"/>
            <w:lang w:val="en-US" w:bidi="ar-SA"/>
          </w:rPr>
          <m:t>α</m:t>
        </m:r>
        <m:r>
          <m:rPr/>
          <w:rPr>
            <w:rFonts w:hint="default" w:ascii="Cambria Math" w:hAnsi="Cambria Math" w:cs="Times New Roman" w:eastAsiaTheme="minorEastAsia"/>
            <w:color w:val="000000"/>
            <w:kern w:val="2"/>
            <w:sz w:val="24"/>
            <w:szCs w:val="24"/>
            <w:lang w:val="en-US" w:eastAsia="zh-CN" w:bidi="ar-SA"/>
          </w:rPr>
          <m:t>q</m:t>
        </m:r>
      </m:oMath>
      <w:r>
        <w:rPr>
          <w:rFonts w:hint="eastAsia" w:ascii="Times New Roman" w:hAnsi="Times New Roman" w:cs="Times New Roman"/>
          <w:i w:val="0"/>
          <w:color w:val="000000"/>
          <w:kern w:val="2"/>
          <w:sz w:val="24"/>
          <w:szCs w:val="24"/>
          <w:lang w:val="en-US" w:eastAsia="zh-CN" w:bidi="ar-SA"/>
        </w:rPr>
        <w:t xml:space="preserve">, where </w:t>
      </w:r>
      <m:oMath>
        <m:r>
          <m:rPr/>
          <w:rPr>
            <w:rFonts w:ascii="Cambria Math" w:hAnsi="Cambria Math" w:cs="Times New Roman"/>
            <w:color w:val="000000"/>
            <w:kern w:val="2"/>
            <w:sz w:val="24"/>
            <w:szCs w:val="24"/>
            <w:lang w:val="en-US" w:bidi="ar-SA"/>
          </w:rPr>
          <m:t>α∈</m:t>
        </m:r>
        <m:d>
          <m:dPr>
            <m:begChr m:val="["/>
            <m:endChr m:val="]"/>
            <m:ctrlPr>
              <w:rPr>
                <w:rFonts w:ascii="Cambria Math" w:hAnsi="Cambria Math" w:cs="Times New Roman"/>
                <w:i/>
                <w:color w:val="000000"/>
                <w:kern w:val="2"/>
                <w:sz w:val="24"/>
                <w:szCs w:val="24"/>
                <w:lang w:val="en-US" w:bidi="ar-SA"/>
              </w:rPr>
            </m:ctrlPr>
          </m:dPr>
          <m:e>
            <m:r>
              <m:rPr/>
              <w:rPr>
                <w:rFonts w:hint="default" w:ascii="Cambria Math" w:hAnsi="Cambria Math" w:cs="Times New Roman"/>
                <w:color w:val="000000"/>
                <w:kern w:val="2"/>
                <w:sz w:val="24"/>
                <w:szCs w:val="24"/>
                <w:lang w:val="en-US" w:eastAsia="zh-CN" w:bidi="ar-SA"/>
              </w:rPr>
              <m:t>0,1</m:t>
            </m:r>
            <m:ctrlPr>
              <w:rPr>
                <w:rFonts w:ascii="Cambria Math" w:hAnsi="Cambria Math" w:cs="Times New Roman"/>
                <w:i/>
                <w:color w:val="000000"/>
                <w:kern w:val="2"/>
                <w:sz w:val="24"/>
                <w:szCs w:val="24"/>
                <w:lang w:val="en-US" w:bidi="ar-SA"/>
              </w:rPr>
            </m:ctrlPr>
          </m:e>
        </m:d>
      </m:oMath>
      <w:r>
        <w:rPr>
          <w:rFonts w:hint="eastAsia" w:ascii="Times New Roman" w:hAnsi="Times New Roman" w:cs="Times New Roman"/>
          <w:i w:val="0"/>
          <w:color w:val="000000"/>
          <w:kern w:val="2"/>
          <w:sz w:val="24"/>
          <w:szCs w:val="24"/>
          <w:lang w:val="en-US" w:eastAsia="zh-CN" w:bidi="ar-SA"/>
        </w:rPr>
        <w:t xml:space="preserve"> is a discounting factor. </w:t>
      </w:r>
    </w:p>
    <w:p>
      <w:pPr>
        <w:keepNext w:val="0"/>
        <w:keepLines w:val="0"/>
        <w:pageBreakBefore w:val="0"/>
        <w:widowControl w:val="0"/>
        <w:numPr>
          <w:ilvl w:val="0"/>
          <w:numId w:val="3"/>
        </w:numPr>
        <w:kinsoku/>
        <w:wordWrap/>
        <w:overflowPunct/>
        <w:topLinePunct w:val="0"/>
        <w:autoSpaceDE/>
        <w:autoSpaceDN/>
        <w:bidi w:val="0"/>
        <w:adjustRightInd/>
        <w:snapToGrid/>
        <w:spacing w:line="480" w:lineRule="auto"/>
        <w:ind w:firstLine="420" w:firstLineChars="0"/>
        <w:textAlignment w:val="auto"/>
        <w:rPr>
          <w:rFonts w:hint="default" w:ascii="Times New Roman" w:hAnsi="Times New Roman" w:cs="Times New Roman"/>
          <w:i w:val="0"/>
          <w:color w:val="000000"/>
          <w:kern w:val="2"/>
          <w:sz w:val="24"/>
          <w:szCs w:val="24"/>
          <w:lang w:val="en-US" w:eastAsia="zh-CN" w:bidi="ar-SA"/>
        </w:rPr>
      </w:pPr>
      <w:r>
        <w:rPr>
          <w:rFonts w:hint="eastAsia" w:ascii="Times New Roman" w:hAnsi="Times New Roman" w:cs="Times New Roman"/>
          <w:i w:val="0"/>
          <w:color w:val="000000"/>
          <w:kern w:val="2"/>
          <w:sz w:val="24"/>
          <w:szCs w:val="24"/>
          <w:lang w:val="en-US" w:eastAsia="zh-CN" w:bidi="ar-SA"/>
        </w:rPr>
        <w:t xml:space="preserve">If only the infected vertex wears a mask at time </w:t>
      </w:r>
      <m:oMath>
        <m:r>
          <m:rPr/>
          <w:rPr>
            <w:rFonts w:hint="default" w:ascii="Cambria Math" w:hAnsi="Cambria Math" w:cs="Times New Roman"/>
            <w:color w:val="000000"/>
            <w:sz w:val="24"/>
            <w:szCs w:val="24"/>
            <w:lang w:val="en-US" w:eastAsia="zh-CN"/>
          </w:rPr>
          <m:t>t</m:t>
        </m:r>
      </m:oMath>
      <w:r>
        <w:rPr>
          <w:rFonts w:hint="eastAsia" w:ascii="Times New Roman" w:hAnsi="Times New Roman" w:cs="Times New Roman"/>
          <w:i w:val="0"/>
          <w:color w:val="000000"/>
          <w:kern w:val="2"/>
          <w:sz w:val="24"/>
          <w:szCs w:val="24"/>
          <w:lang w:val="en-US" w:eastAsia="zh-CN" w:bidi="ar-SA"/>
        </w:rPr>
        <w:t xml:space="preserve">, </w:t>
      </w:r>
      <m:oMath>
        <m:r>
          <m:rPr/>
          <w:rPr>
            <w:rFonts w:hint="default" w:ascii="Cambria Math" w:hAnsi="Cambria Math" w:cs="Times New Roman" w:eastAsiaTheme="minorEastAsia"/>
            <w:color w:val="000000"/>
            <w:kern w:val="2"/>
            <w:sz w:val="24"/>
            <w:szCs w:val="24"/>
            <w:lang w:val="en-US" w:eastAsia="zh-CN" w:bidi="ar-SA"/>
          </w:rPr>
          <m:t>q</m:t>
        </m:r>
      </m:oMath>
      <w:r>
        <w:rPr>
          <w:rFonts w:hint="eastAsia" w:ascii="Times New Roman" w:hAnsi="Times New Roman" w:cs="Times New Roman"/>
          <w:i w:val="0"/>
          <w:color w:val="000000"/>
          <w:kern w:val="2"/>
          <w:sz w:val="24"/>
          <w:szCs w:val="24"/>
          <w:lang w:val="en-US" w:eastAsia="zh-CN" w:bidi="ar-SA"/>
        </w:rPr>
        <w:t xml:space="preserve"> is decreased to </w:t>
      </w:r>
      <m:oMath>
        <m:r>
          <m:rPr/>
          <w:rPr>
            <w:rFonts w:ascii="Cambria Math" w:hAnsi="Cambria Math" w:cs="Times New Roman"/>
            <w:color w:val="000000"/>
            <w:kern w:val="2"/>
            <w:sz w:val="24"/>
            <w:szCs w:val="24"/>
            <w:lang w:val="en-US" w:bidi="ar-SA"/>
          </w:rPr>
          <m:t>β</m:t>
        </m:r>
        <m:r>
          <m:rPr/>
          <w:rPr>
            <w:rFonts w:hint="default" w:ascii="Cambria Math" w:hAnsi="Cambria Math" w:cs="Times New Roman" w:eastAsiaTheme="minorEastAsia"/>
            <w:color w:val="000000"/>
            <w:kern w:val="2"/>
            <w:sz w:val="24"/>
            <w:szCs w:val="24"/>
            <w:lang w:val="en-US" w:eastAsia="zh-CN" w:bidi="ar-SA"/>
          </w:rPr>
          <m:t>q</m:t>
        </m:r>
      </m:oMath>
      <w:r>
        <w:rPr>
          <w:rFonts w:hint="eastAsia" w:ascii="Times New Roman" w:hAnsi="Times New Roman" w:cs="Times New Roman"/>
          <w:i w:val="0"/>
          <w:color w:val="000000"/>
          <w:kern w:val="2"/>
          <w:sz w:val="24"/>
          <w:szCs w:val="24"/>
          <w:lang w:val="en-US" w:eastAsia="zh-CN" w:bidi="ar-SA"/>
        </w:rPr>
        <w:t xml:space="preserve">, where </w:t>
      </w:r>
      <m:oMath>
        <m:r>
          <m:rPr/>
          <w:rPr>
            <w:rFonts w:ascii="Cambria Math" w:hAnsi="Cambria Math" w:cs="Times New Roman"/>
            <w:color w:val="000000"/>
            <w:kern w:val="2"/>
            <w:sz w:val="24"/>
            <w:szCs w:val="24"/>
            <w:lang w:val="en-US" w:bidi="ar-SA"/>
          </w:rPr>
          <m:t>β∈</m:t>
        </m:r>
        <m:d>
          <m:dPr>
            <m:begChr m:val="["/>
            <m:endChr m:val="]"/>
            <m:ctrlPr>
              <w:rPr>
                <w:rFonts w:ascii="Cambria Math" w:hAnsi="Cambria Math" w:cs="Times New Roman"/>
                <w:i/>
                <w:color w:val="000000"/>
                <w:kern w:val="2"/>
                <w:sz w:val="24"/>
                <w:szCs w:val="24"/>
                <w:lang w:val="en-US" w:bidi="ar-SA"/>
              </w:rPr>
            </m:ctrlPr>
          </m:dPr>
          <m:e>
            <m:r>
              <m:rPr/>
              <w:rPr>
                <w:rFonts w:hint="default" w:ascii="Cambria Math" w:hAnsi="Cambria Math" w:cs="Times New Roman"/>
                <w:color w:val="000000"/>
                <w:kern w:val="2"/>
                <w:sz w:val="24"/>
                <w:szCs w:val="24"/>
                <w:lang w:val="en-US" w:eastAsia="zh-CN" w:bidi="ar-SA"/>
              </w:rPr>
              <m:t>0,1</m:t>
            </m:r>
            <m:ctrlPr>
              <w:rPr>
                <w:rFonts w:ascii="Cambria Math" w:hAnsi="Cambria Math" w:cs="Times New Roman"/>
                <w:i/>
                <w:color w:val="000000"/>
                <w:kern w:val="2"/>
                <w:sz w:val="24"/>
                <w:szCs w:val="24"/>
                <w:lang w:val="en-US" w:bidi="ar-SA"/>
              </w:rPr>
            </m:ctrlPr>
          </m:e>
        </m:d>
      </m:oMath>
      <w:r>
        <w:rPr>
          <w:rFonts w:hint="eastAsia" w:ascii="Times New Roman" w:hAnsi="Times New Roman" w:cs="Times New Roman"/>
          <w:i w:val="0"/>
          <w:color w:val="000000"/>
          <w:kern w:val="2"/>
          <w:sz w:val="24"/>
          <w:szCs w:val="24"/>
          <w:lang w:val="en-US" w:eastAsia="zh-CN" w:bidi="ar-SA"/>
        </w:rPr>
        <w:t xml:space="preserve"> is a discounting factor. </w:t>
      </w:r>
    </w:p>
    <w:p>
      <w:pPr>
        <w:keepNext w:val="0"/>
        <w:keepLines w:val="0"/>
        <w:pageBreakBefore w:val="0"/>
        <w:widowControl w:val="0"/>
        <w:numPr>
          <w:ilvl w:val="0"/>
          <w:numId w:val="3"/>
        </w:numPr>
        <w:kinsoku/>
        <w:wordWrap/>
        <w:overflowPunct/>
        <w:topLinePunct w:val="0"/>
        <w:autoSpaceDE/>
        <w:autoSpaceDN/>
        <w:bidi w:val="0"/>
        <w:adjustRightInd/>
        <w:snapToGrid/>
        <w:spacing w:line="480" w:lineRule="auto"/>
        <w:ind w:firstLine="420" w:firstLineChars="0"/>
        <w:textAlignment w:val="auto"/>
        <w:rPr>
          <w:rFonts w:hint="default" w:ascii="Times New Roman" w:hAnsi="Times New Roman" w:cs="Times New Roman"/>
          <w:i w:val="0"/>
          <w:color w:val="000000"/>
          <w:kern w:val="2"/>
          <w:sz w:val="24"/>
          <w:szCs w:val="24"/>
          <w:lang w:val="en-US" w:eastAsia="zh-CN" w:bidi="ar-SA"/>
        </w:rPr>
      </w:pPr>
      <w:r>
        <w:rPr>
          <w:rFonts w:hint="eastAsia" w:ascii="Times New Roman" w:hAnsi="Times New Roman" w:cs="Times New Roman"/>
          <w:i w:val="0"/>
          <w:color w:val="000000"/>
          <w:kern w:val="2"/>
          <w:sz w:val="24"/>
          <w:szCs w:val="24"/>
          <w:lang w:val="en-US" w:eastAsia="zh-CN" w:bidi="ar-SA"/>
        </w:rPr>
        <w:t xml:space="preserve">If both susceptible vertex and infected vertex wear masks at time </w:t>
      </w:r>
      <m:oMath>
        <m:r>
          <m:rPr/>
          <w:rPr>
            <w:rFonts w:hint="default" w:ascii="Cambria Math" w:hAnsi="Cambria Math" w:cs="Times New Roman"/>
            <w:color w:val="000000"/>
            <w:sz w:val="24"/>
            <w:szCs w:val="24"/>
            <w:lang w:val="en-US" w:eastAsia="zh-CN"/>
          </w:rPr>
          <m:t>t</m:t>
        </m:r>
      </m:oMath>
      <w:r>
        <w:rPr>
          <w:rFonts w:hint="eastAsia" w:ascii="Times New Roman" w:hAnsi="Times New Roman" w:cs="Times New Roman"/>
          <w:i w:val="0"/>
          <w:color w:val="000000"/>
          <w:kern w:val="2"/>
          <w:sz w:val="24"/>
          <w:szCs w:val="24"/>
          <w:lang w:val="en-US" w:eastAsia="zh-CN" w:bidi="ar-SA"/>
        </w:rPr>
        <w:t xml:space="preserve">, the transmission probability becomes </w:t>
      </w:r>
      <m:oMath>
        <m:r>
          <m:rPr/>
          <w:rPr>
            <w:rFonts w:ascii="Cambria Math" w:hAnsi="Cambria Math" w:cs="Times New Roman"/>
            <w:color w:val="000000"/>
            <w:kern w:val="2"/>
            <w:sz w:val="24"/>
            <w:szCs w:val="24"/>
            <w:lang w:val="en-US" w:bidi="ar-SA"/>
          </w:rPr>
          <m:t>αβ</m:t>
        </m:r>
        <m:r>
          <m:rPr/>
          <w:rPr>
            <w:rFonts w:hint="default" w:ascii="Cambria Math" w:hAnsi="Cambria Math" w:cs="Times New Roman" w:eastAsiaTheme="minorEastAsia"/>
            <w:color w:val="000000"/>
            <w:kern w:val="2"/>
            <w:sz w:val="24"/>
            <w:szCs w:val="24"/>
            <w:lang w:val="en-US" w:eastAsia="zh-CN" w:bidi="ar-SA"/>
          </w:rPr>
          <m:t>q</m:t>
        </m:r>
      </m:oMath>
      <w:r>
        <w:rPr>
          <w:rFonts w:hint="eastAsia" w:ascii="Times New Roman" w:hAnsi="Times New Roman" w:cs="Times New Roman"/>
          <w:i w:val="0"/>
          <w:color w:val="000000"/>
          <w:kern w:val="2"/>
          <w:sz w:val="24"/>
          <w:szCs w:val="24"/>
          <w:lang w:val="en-US" w:eastAsia="zh-CN" w:bidi="ar-SA"/>
        </w:rPr>
        <w:t>, where both discounting factors are applied.</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i w:val="0"/>
          <w:color w:val="000000"/>
          <w:kern w:val="2"/>
          <w:sz w:val="24"/>
          <w:szCs w:val="24"/>
          <w:lang w:val="en-US" w:eastAsia="zh-CN" w:bidi="ar-SA"/>
        </w:rPr>
        <w:t>Where</w:t>
      </w:r>
      <w:r>
        <w:rPr>
          <w:rFonts w:hint="default" w:ascii="Times New Roman" w:hAnsi="Times New Roman" w:cs="Times New Roman"/>
          <w:i w:val="0"/>
          <w:color w:val="000000"/>
          <w:kern w:val="2"/>
          <w:sz w:val="24"/>
          <w:szCs w:val="24"/>
          <w:lang w:val="en-US" w:eastAsia="zh-CN" w:bidi="ar-SA"/>
        </w:rPr>
        <w:t xml:space="preserve"> parameters </w:t>
      </w:r>
      <m:oMath>
        <m:r>
          <m:rPr/>
          <w:rPr>
            <w:rFonts w:ascii="Cambria Math" w:hAnsi="Cambria Math" w:cs="Times New Roman"/>
            <w:color w:val="000000"/>
            <w:kern w:val="2"/>
            <w:sz w:val="24"/>
            <w:szCs w:val="24"/>
            <w:lang w:val="en-US" w:bidi="ar-SA"/>
          </w:rPr>
          <m:t>α</m:t>
        </m:r>
      </m:oMath>
      <w:r>
        <w:rPr>
          <w:rFonts w:hint="default" w:ascii="Times New Roman" w:hAnsi="Times New Roman" w:cs="Times New Roman"/>
          <w:i w:val="0"/>
          <w:color w:val="000000"/>
          <w:kern w:val="2"/>
          <w:sz w:val="24"/>
          <w:szCs w:val="24"/>
          <w:lang w:val="en-US" w:eastAsia="zh-CN" w:bidi="ar-SA"/>
        </w:rPr>
        <w:t xml:space="preserve"> and </w:t>
      </w:r>
      <m:oMath>
        <m:r>
          <m:rPr/>
          <w:rPr>
            <w:rFonts w:ascii="Cambria Math" w:hAnsi="Cambria Math" w:cs="Times New Roman"/>
            <w:color w:val="000000"/>
            <w:kern w:val="2"/>
            <w:sz w:val="24"/>
            <w:szCs w:val="24"/>
            <w:lang w:val="en-US" w:bidi="ar-SA"/>
          </w:rPr>
          <m:t>β</m:t>
        </m:r>
      </m:oMath>
      <w:r>
        <w:rPr>
          <w:rFonts w:hint="default" w:ascii="Times New Roman" w:hAnsi="Times New Roman" w:cs="Times New Roman"/>
          <w:i w:val="0"/>
          <w:color w:val="000000"/>
          <w:kern w:val="2"/>
          <w:sz w:val="24"/>
          <w:szCs w:val="24"/>
          <w:lang w:val="en-US" w:eastAsia="zh-CN" w:bidi="ar-SA"/>
        </w:rPr>
        <w:t xml:space="preserve"> are responses to</w:t>
      </w:r>
      <w:r>
        <w:rPr>
          <w:rFonts w:hint="eastAsia" w:ascii="Times New Roman" w:hAnsi="Times New Roman" w:cs="Times New Roman"/>
          <w:i w:val="0"/>
          <w:color w:val="000000"/>
          <w:kern w:val="2"/>
          <w:sz w:val="24"/>
          <w:szCs w:val="24"/>
          <w:lang w:val="en-US" w:eastAsia="zh-CN" w:bidi="ar-SA"/>
        </w:rPr>
        <w:t xml:space="preserve"> </w:t>
      </w:r>
      <w:r>
        <w:rPr>
          <w:rFonts w:hint="default" w:ascii="Times New Roman" w:hAnsi="Times New Roman" w:cs="Times New Roman"/>
          <w:i w:val="0"/>
          <w:color w:val="000000"/>
          <w:kern w:val="2"/>
          <w:sz w:val="24"/>
          <w:szCs w:val="24"/>
          <w:lang w:val="en-US" w:eastAsia="zh-CN" w:bidi="ar-SA"/>
        </w:rPr>
        <w:t>the effectiveness of masks.</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textAlignment w:val="auto"/>
        <w:rPr>
          <w:rFonts w:hint="eastAsia" w:ascii="Times New Roman" w:hAnsi="Times New Roman" w:cs="Times New Roman"/>
          <w:b/>
          <w:bCs/>
          <w:i w:val="0"/>
          <w:color w:val="000000"/>
          <w:kern w:val="2"/>
          <w:sz w:val="24"/>
          <w:szCs w:val="24"/>
          <w:lang w:val="en-US" w:eastAsia="zh-CN" w:bidi="ar-SA"/>
        </w:rPr>
      </w:pPr>
      <w:r>
        <w:rPr>
          <w:rFonts w:hint="eastAsia" w:ascii="Times New Roman" w:hAnsi="Times New Roman" w:cs="Times New Roman"/>
          <w:b/>
          <w:bCs/>
          <w:i w:val="0"/>
          <w:color w:val="000000"/>
          <w:kern w:val="2"/>
          <w:sz w:val="24"/>
          <w:szCs w:val="24"/>
          <w:lang w:val="en-US" w:eastAsia="zh-CN" w:bidi="ar-SA"/>
        </w:rPr>
        <w:t>Basis for parameter selection.</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This section describes the selection of the base parameters, as shown in Table (</w:t>
      </w:r>
      <w:r>
        <w:rPr>
          <w:rFonts w:hint="eastAsia" w:ascii="Times New Roman" w:hAnsi="Times New Roman" w:cs="Times New Roman"/>
          <w:color w:val="0000FF"/>
          <w:sz w:val="24"/>
          <w:szCs w:val="24"/>
          <w:lang w:val="en-US" w:eastAsia="zh-CN"/>
        </w:rPr>
        <w:t>S1</w:t>
      </w:r>
      <w:r>
        <w:rPr>
          <w:rFonts w:hint="eastAsia" w:ascii="Times New Roman" w:hAnsi="Times New Roman" w:cs="Times New Roman"/>
          <w:sz w:val="24"/>
          <w:szCs w:val="24"/>
          <w:lang w:val="en-US" w:eastAsia="zh-CN"/>
        </w:rPr>
        <w:t xml:space="preserve">). Given that the purpose of wearing masks is to mitigate the risk of disease infection, we assume that no one wears a mask on the first day of the outbreak. The society is also assumed to be at a low prosocial level and set 1 subgroup out of 20 subgroups of the same size within which members show a strong pro-masking bias. In subsequent analyses, we vary the number of subgroups exhibiting a strong pro-masking bias to simulate different societies. The upper and lower limits of peer stress thresholds and fear thresholds are given in the study of Qiu et al </w:t>
      </w:r>
      <w:r>
        <w:rPr>
          <w:rFonts w:hint="eastAsia" w:ascii="Times New Roman" w:hAnsi="Times New Roman" w:cs="Times New Roman"/>
          <w:color w:val="auto"/>
          <w:sz w:val="24"/>
          <w:szCs w:val="24"/>
          <w:lang w:val="en-US" w:eastAsia="zh-CN"/>
        </w:rPr>
        <w:t>(</w:t>
      </w:r>
      <w:r>
        <w:rPr>
          <w:rFonts w:hint="eastAsia" w:ascii="Times New Roman" w:hAnsi="Times New Roman" w:cs="Times New Roman"/>
          <w:color w:val="0000FF"/>
          <w:sz w:val="24"/>
          <w:szCs w:val="24"/>
          <w:lang w:val="en-US" w:eastAsia="zh-CN"/>
        </w:rPr>
        <w:t>10</w:t>
      </w:r>
      <w:r>
        <w:rPr>
          <w:rFonts w:hint="eastAsia" w:ascii="Times New Roman" w:hAnsi="Times New Roman" w:cs="Times New Roman"/>
          <w:color w:val="auto"/>
          <w:sz w:val="24"/>
          <w:szCs w:val="24"/>
          <w:lang w:val="en-US" w:eastAsia="zh-CN"/>
        </w:rPr>
        <w:t>)</w:t>
      </w:r>
      <w:r>
        <w:rPr>
          <w:rFonts w:hint="eastAsia" w:ascii="Times New Roman" w:hAnsi="Times New Roman" w:cs="Times New Roman"/>
          <w:sz w:val="24"/>
          <w:szCs w:val="24"/>
          <w:lang w:val="en-US" w:eastAsia="zh-CN"/>
        </w:rPr>
        <w:t>. and we will set the threshold intervals within this range. In addition, parameters related to the epidemic model have been given in a wide range of studies. We will use various parameter settings to test the stability of the results in later simulations.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5067"/>
        <w:gridCol w:w="1040"/>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Parameter</w:t>
            </w:r>
          </w:p>
        </w:tc>
        <w:tc>
          <w:tcPr>
            <w:tcW w:w="5067" w:type="dxa"/>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Description</w:t>
            </w:r>
          </w:p>
        </w:tc>
        <w:tc>
          <w:tcPr>
            <w:tcW w:w="1040" w:type="dxa"/>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Baseline</w:t>
            </w:r>
          </w:p>
        </w:tc>
        <w:tc>
          <w:tcPr>
            <w:tcW w:w="1127" w:type="dxa"/>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Ref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288" w:type="dxa"/>
            <w:tcBorders>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m:oMathPara>
              <m:oMath>
                <m:sSub>
                  <m:sSubPr>
                    <m:ctrlPr>
                      <w:rPr>
                        <w:rFonts w:ascii="Cambria Math" w:hAnsi="Cambria Math" w:cs="Times New Roman"/>
                        <w:i/>
                        <w:color w:val="auto"/>
                        <w:sz w:val="24"/>
                        <w:szCs w:val="24"/>
                        <w:vertAlign w:val="baseline"/>
                        <w:lang w:val="en-US"/>
                      </w:rPr>
                    </m:ctrlPr>
                  </m:sSubPr>
                  <m:e>
                    <m:r>
                      <m:rPr/>
                      <w:rPr>
                        <w:rFonts w:hint="default" w:ascii="Cambria Math" w:hAnsi="Cambria Math" w:cs="Times New Roman"/>
                        <w:color w:val="auto"/>
                        <w:sz w:val="24"/>
                        <w:szCs w:val="24"/>
                        <w:vertAlign w:val="baseline"/>
                        <w:lang w:val="en-US" w:eastAsia="zh-CN"/>
                      </w:rPr>
                      <m:t>p</m:t>
                    </m:r>
                    <m:ctrlPr>
                      <w:rPr>
                        <w:rFonts w:ascii="Cambria Math" w:hAnsi="Cambria Math" w:cs="Times New Roman"/>
                        <w:i/>
                        <w:color w:val="auto"/>
                        <w:sz w:val="24"/>
                        <w:szCs w:val="24"/>
                        <w:vertAlign w:val="baseline"/>
                        <w:lang w:val="en-US"/>
                      </w:rPr>
                    </m:ctrlPr>
                  </m:e>
                  <m:sub>
                    <m:r>
                      <m:rPr/>
                      <w:rPr>
                        <w:rFonts w:hint="default" w:ascii="Cambria Math" w:hAnsi="Cambria Math" w:cs="Times New Roman"/>
                        <w:color w:val="auto"/>
                        <w:sz w:val="24"/>
                        <w:szCs w:val="24"/>
                        <w:vertAlign w:val="baseline"/>
                        <w:lang w:val="en-US" w:eastAsia="zh-CN"/>
                      </w:rPr>
                      <m:t>j</m:t>
                    </m:r>
                    <m:ctrlPr>
                      <w:rPr>
                        <w:rFonts w:ascii="Cambria Math" w:hAnsi="Cambria Math" w:cs="Times New Roman"/>
                        <w:i/>
                        <w:color w:val="auto"/>
                        <w:sz w:val="24"/>
                        <w:szCs w:val="24"/>
                        <w:vertAlign w:val="baseline"/>
                        <w:lang w:val="en-US"/>
                      </w:rPr>
                    </m:ctrlPr>
                  </m:sub>
                </m:sSub>
              </m:oMath>
            </m:oMathPara>
          </w:p>
        </w:tc>
        <w:tc>
          <w:tcPr>
            <w:tcW w:w="5067" w:type="dxa"/>
            <w:tcBorders>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Fraction of population wearing masks on day 1</w:t>
            </w:r>
          </w:p>
        </w:tc>
        <w:tc>
          <w:tcPr>
            <w:tcW w:w="1040" w:type="dxa"/>
            <w:tcBorders>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0.00</w:t>
            </w:r>
          </w:p>
        </w:tc>
        <w:tc>
          <w:tcPr>
            <w:tcW w:w="1127" w:type="dxa"/>
            <w:tcBorders>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ascii="Cambria Math" w:hAnsi="Cambria Math" w:cs="Times New Roman"/>
                <w:i/>
                <w:color w:val="auto"/>
                <w:sz w:val="24"/>
                <w:szCs w:val="24"/>
                <w:vertAlign w:val="baseline"/>
                <w:lang w:val="en-US"/>
                <w:oMath/>
              </w:rPr>
            </w:pPr>
            <m:oMathPara>
              <m:oMath>
                <m:sSub>
                  <m:sSubPr>
                    <m:ctrlPr>
                      <w:rPr>
                        <w:rFonts w:ascii="Cambria Math" w:hAnsi="Cambria Math" w:cs="Times New Roman"/>
                        <w:i/>
                        <w:color w:val="auto"/>
                        <w:sz w:val="24"/>
                        <w:szCs w:val="24"/>
                        <w:vertAlign w:val="baseline"/>
                        <w:lang w:val="en-US"/>
                      </w:rPr>
                    </m:ctrlPr>
                  </m:sSubPr>
                  <m:e>
                    <m:r>
                      <m:rPr/>
                      <w:rPr>
                        <w:rFonts w:hint="default" w:ascii="Cambria Math" w:hAnsi="Cambria Math" w:cs="Times New Roman"/>
                        <w:color w:val="auto"/>
                        <w:sz w:val="24"/>
                        <w:szCs w:val="24"/>
                        <w:vertAlign w:val="baseline"/>
                        <w:lang w:val="en-US" w:eastAsia="zh-CN"/>
                      </w:rPr>
                      <m:t>p</m:t>
                    </m:r>
                    <m:ctrlPr>
                      <w:rPr>
                        <w:rFonts w:ascii="Cambria Math" w:hAnsi="Cambria Math" w:cs="Times New Roman"/>
                        <w:i/>
                        <w:color w:val="auto"/>
                        <w:sz w:val="24"/>
                        <w:szCs w:val="24"/>
                        <w:vertAlign w:val="baseline"/>
                        <w:lang w:val="en-US"/>
                      </w:rPr>
                    </m:ctrlPr>
                  </m:e>
                  <m:sub>
                    <m:sSup>
                      <m:sSupPr>
                        <m:ctrlPr>
                          <w:rPr>
                            <w:rFonts w:ascii="Cambria Math" w:hAnsi="Cambria Math" w:cs="Times New Roman"/>
                            <w:i/>
                            <w:sz w:val="24"/>
                            <w:szCs w:val="24"/>
                            <w:lang w:val="en-US"/>
                          </w:rPr>
                        </m:ctrlPr>
                      </m:sSupPr>
                      <m:e>
                        <m:r>
                          <m:rPr/>
                          <w:rPr>
                            <w:rFonts w:hint="default" w:ascii="Cambria Math" w:hAnsi="Cambria Math" w:cs="Times New Roman"/>
                            <w:sz w:val="24"/>
                            <w:szCs w:val="24"/>
                            <w:lang w:val="en-US" w:eastAsia="zh-CN"/>
                          </w:rPr>
                          <m:t>i</m:t>
                        </m:r>
                        <m:ctrlPr>
                          <w:rPr>
                            <w:rFonts w:ascii="Cambria Math" w:hAnsi="Cambria Math" w:cs="Times New Roman"/>
                            <w:i/>
                            <w:sz w:val="24"/>
                            <w:szCs w:val="24"/>
                            <w:lang w:val="en-US"/>
                          </w:rPr>
                        </m:ctrlPr>
                      </m:e>
                      <m:sup>
                        <m:r>
                          <m:rPr/>
                          <w:rPr>
                            <w:rFonts w:hint="default" w:ascii="Cambria Math" w:hAnsi="Cambria Math" w:cs="Times New Roman"/>
                            <w:sz w:val="24"/>
                            <w:szCs w:val="24"/>
                            <w:lang w:val="en-US" w:eastAsia="zh-CN"/>
                          </w:rPr>
                          <m:t>'</m:t>
                        </m:r>
                        <m:ctrlPr>
                          <w:rPr>
                            <w:rFonts w:ascii="Cambria Math" w:hAnsi="Cambria Math" w:cs="Times New Roman"/>
                            <w:i/>
                            <w:sz w:val="24"/>
                            <w:szCs w:val="24"/>
                            <w:lang w:val="en-US"/>
                          </w:rPr>
                        </m:ctrlPr>
                      </m:sup>
                    </m:sSup>
                    <m:ctrlPr>
                      <w:rPr>
                        <w:rFonts w:ascii="Cambria Math" w:hAnsi="Cambria Math" w:cs="Times New Roman"/>
                        <w:i/>
                        <w:color w:val="auto"/>
                        <w:sz w:val="24"/>
                        <w:szCs w:val="24"/>
                        <w:vertAlign w:val="baseline"/>
                        <w:lang w:val="en-US"/>
                      </w:rPr>
                    </m:ctrlPr>
                  </m:sub>
                </m:sSub>
              </m:oMath>
            </m:oMathPara>
          </w:p>
        </w:tc>
        <w:tc>
          <w:tcPr>
            <w:tcW w:w="5067"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Number of subgroups with a strong pro-mask bias</w:t>
            </w:r>
          </w:p>
        </w:tc>
        <w:tc>
          <w:tcPr>
            <w:tcW w:w="1040" w:type="dxa"/>
            <w:tcBorders>
              <w:top w:val="nil"/>
              <w:left w:val="nil"/>
              <w:bottom w:val="nil"/>
              <w:right w:val="nil"/>
            </w:tcBorders>
            <w:vAlign w:val="top"/>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1</w:t>
            </w:r>
          </w:p>
        </w:tc>
        <w:tc>
          <w:tcPr>
            <w:tcW w:w="1127" w:type="dxa"/>
            <w:tcBorders>
              <w:top w:val="nil"/>
              <w:left w:val="nil"/>
              <w:bottom w:val="nil"/>
            </w:tcBorders>
            <w:vAlign w:val="top"/>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Assumed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m:oMathPara>
              <m:oMath>
                <m:sSub>
                  <m:sSubPr>
                    <m:ctrlPr>
                      <w:rPr>
                        <w:rFonts w:hint="eastAsia" w:ascii="Cambria Math" w:hAnsi="Times New Roman" w:cs="Times New Roman"/>
                        <w:i/>
                        <w:sz w:val="24"/>
                        <w:szCs w:val="24"/>
                        <w:lang w:val="en-US" w:eastAsia="zh-CN"/>
                      </w:rPr>
                    </m:ctrlPr>
                  </m:sSubPr>
                  <m:e>
                    <m:r>
                      <m:rPr/>
                      <w:rPr>
                        <w:rFonts w:ascii="Cambria Math" w:hAnsi="Cambria Math" w:cs="Times New Roman"/>
                        <w:sz w:val="24"/>
                        <w:szCs w:val="24"/>
                        <w:lang w:val="en-US"/>
                      </w:rPr>
                      <m:t>τ</m:t>
                    </m:r>
                    <m:ctrlPr>
                      <w:rPr>
                        <w:rFonts w:hint="eastAsia" w:ascii="Cambria Math" w:hAnsi="Times New Roman" w:cs="Times New Roman"/>
                        <w:i/>
                        <w:sz w:val="24"/>
                        <w:szCs w:val="24"/>
                        <w:lang w:val="en-US" w:eastAsia="zh-CN"/>
                      </w:rPr>
                    </m:ctrlPr>
                  </m:e>
                  <m:sub>
                    <m:r>
                      <m:rPr/>
                      <w:rPr>
                        <w:rFonts w:hint="default" w:ascii="Cambria Math" w:hAnsi="Times New Roman" w:cs="Times New Roman"/>
                        <w:sz w:val="24"/>
                        <w:szCs w:val="24"/>
                        <w:lang w:val="en-US" w:eastAsia="zh-CN"/>
                      </w:rPr>
                      <m:t>1l</m:t>
                    </m:r>
                    <m:ctrlPr>
                      <w:rPr>
                        <w:rFonts w:hint="eastAsia" w:ascii="Cambria Math" w:hAnsi="Times New Roman" w:cs="Times New Roman"/>
                        <w:i/>
                        <w:sz w:val="24"/>
                        <w:szCs w:val="24"/>
                        <w:lang w:val="en-US" w:eastAsia="zh-CN"/>
                      </w:rPr>
                    </m:ctrlPr>
                  </m:sub>
                </m:sSub>
              </m:oMath>
            </m:oMathPara>
          </w:p>
        </w:tc>
        <w:tc>
          <w:tcPr>
            <w:tcW w:w="5067"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A lower bound of the threshold for peer pressure</w:t>
            </w:r>
          </w:p>
        </w:tc>
        <w:tc>
          <w:tcPr>
            <w:tcW w:w="10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0.01</w:t>
            </w:r>
          </w:p>
        </w:tc>
        <w:tc>
          <w:tcPr>
            <w:tcW w:w="1127"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11,12</w:t>
            </w:r>
            <w:r>
              <w:rPr>
                <w:rFonts w:hint="eastAsia" w:ascii="Times New Roman" w:hAnsi="Times New Roman" w:cs="Times New Roman"/>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m:oMathPara>
              <m:oMath>
                <m:sSub>
                  <m:sSubPr>
                    <m:ctrlPr>
                      <w:rPr>
                        <w:rFonts w:hint="eastAsia" w:ascii="Cambria Math" w:hAnsi="Times New Roman" w:cs="Times New Roman"/>
                        <w:i/>
                        <w:sz w:val="24"/>
                        <w:szCs w:val="24"/>
                        <w:lang w:val="en-US" w:eastAsia="zh-CN"/>
                      </w:rPr>
                    </m:ctrlPr>
                  </m:sSubPr>
                  <m:e>
                    <m:r>
                      <m:rPr/>
                      <w:rPr>
                        <w:rFonts w:ascii="Cambria Math" w:hAnsi="Cambria Math" w:cs="Times New Roman"/>
                        <w:sz w:val="24"/>
                        <w:szCs w:val="24"/>
                        <w:lang w:val="en-US"/>
                      </w:rPr>
                      <m:t>τ</m:t>
                    </m:r>
                    <m:ctrlPr>
                      <w:rPr>
                        <w:rFonts w:hint="eastAsia" w:ascii="Cambria Math" w:hAnsi="Times New Roman" w:cs="Times New Roman"/>
                        <w:i/>
                        <w:sz w:val="24"/>
                        <w:szCs w:val="24"/>
                        <w:lang w:val="en-US" w:eastAsia="zh-CN"/>
                      </w:rPr>
                    </m:ctrlPr>
                  </m:e>
                  <m:sub>
                    <m:r>
                      <m:rPr/>
                      <w:rPr>
                        <w:rFonts w:hint="default" w:ascii="Cambria Math" w:hAnsi="Times New Roman" w:cs="Times New Roman"/>
                        <w:sz w:val="24"/>
                        <w:szCs w:val="24"/>
                        <w:lang w:val="en-US" w:eastAsia="zh-CN"/>
                      </w:rPr>
                      <m:t>1u</m:t>
                    </m:r>
                    <m:ctrlPr>
                      <w:rPr>
                        <w:rFonts w:hint="eastAsia" w:ascii="Cambria Math" w:hAnsi="Times New Roman" w:cs="Times New Roman"/>
                        <w:i/>
                        <w:sz w:val="24"/>
                        <w:szCs w:val="24"/>
                        <w:lang w:val="en-US" w:eastAsia="zh-CN"/>
                      </w:rPr>
                    </m:ctrlPr>
                  </m:sub>
                </m:sSub>
              </m:oMath>
            </m:oMathPara>
          </w:p>
        </w:tc>
        <w:tc>
          <w:tcPr>
            <w:tcW w:w="5067"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An upper bound of the threshold for peer pressure</w:t>
            </w:r>
          </w:p>
        </w:tc>
        <w:tc>
          <w:tcPr>
            <w:tcW w:w="10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1.0</w:t>
            </w:r>
          </w:p>
        </w:tc>
        <w:tc>
          <w:tcPr>
            <w:tcW w:w="1127"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13</w:t>
            </w:r>
            <w:r>
              <w:rPr>
                <w:rFonts w:hint="eastAsia" w:ascii="Times New Roman" w:hAnsi="Times New Roman" w:cs="Times New Roman"/>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m:oMathPara>
              <m:oMath>
                <m:sSub>
                  <m:sSubPr>
                    <m:ctrlPr>
                      <w:rPr>
                        <w:rFonts w:hint="eastAsia" w:ascii="Cambria Math" w:hAnsi="Times New Roman" w:cs="Times New Roman"/>
                        <w:i/>
                        <w:sz w:val="24"/>
                        <w:szCs w:val="24"/>
                        <w:lang w:val="en-US" w:eastAsia="zh-CN"/>
                      </w:rPr>
                    </m:ctrlPr>
                  </m:sSubPr>
                  <m:e>
                    <m:r>
                      <m:rPr/>
                      <w:rPr>
                        <w:rFonts w:ascii="Cambria Math" w:hAnsi="Cambria Math" w:cs="Times New Roman"/>
                        <w:sz w:val="24"/>
                        <w:szCs w:val="24"/>
                        <w:lang w:val="en-US"/>
                      </w:rPr>
                      <m:t>τ</m:t>
                    </m:r>
                    <m:ctrlPr>
                      <w:rPr>
                        <w:rFonts w:hint="eastAsia" w:ascii="Cambria Math" w:hAnsi="Times New Roman" w:cs="Times New Roman"/>
                        <w:i/>
                        <w:sz w:val="24"/>
                        <w:szCs w:val="24"/>
                        <w:lang w:val="en-US" w:eastAsia="zh-CN"/>
                      </w:rPr>
                    </m:ctrlPr>
                  </m:e>
                  <m:sub>
                    <m:r>
                      <m:rPr/>
                      <w:rPr>
                        <w:rFonts w:hint="default" w:ascii="Cambria Math" w:hAnsi="Times New Roman" w:cs="Times New Roman"/>
                        <w:sz w:val="24"/>
                        <w:szCs w:val="24"/>
                        <w:lang w:val="en-US" w:eastAsia="zh-CN"/>
                      </w:rPr>
                      <m:t>2l</m:t>
                    </m:r>
                    <m:ctrlPr>
                      <w:rPr>
                        <w:rFonts w:hint="eastAsia" w:ascii="Cambria Math" w:hAnsi="Times New Roman" w:cs="Times New Roman"/>
                        <w:i/>
                        <w:sz w:val="24"/>
                        <w:szCs w:val="24"/>
                        <w:lang w:val="en-US" w:eastAsia="zh-CN"/>
                      </w:rPr>
                    </m:ctrlPr>
                  </m:sub>
                </m:sSub>
              </m:oMath>
            </m:oMathPara>
          </w:p>
        </w:tc>
        <w:tc>
          <w:tcPr>
            <w:tcW w:w="5067"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A lower bound of the threshold for fear</w:t>
            </w:r>
          </w:p>
        </w:tc>
        <w:tc>
          <w:tcPr>
            <w:tcW w:w="10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0.001</w:t>
            </w:r>
          </w:p>
        </w:tc>
        <w:tc>
          <w:tcPr>
            <w:tcW w:w="1127"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10</w:t>
            </w:r>
            <w:r>
              <w:rPr>
                <w:rFonts w:hint="eastAsia" w:ascii="Times New Roman" w:hAnsi="Times New Roman" w:cs="Times New Roman"/>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m:oMathPara>
              <m:oMath>
                <m:sSub>
                  <m:sSubPr>
                    <m:ctrlPr>
                      <w:rPr>
                        <w:rFonts w:hint="eastAsia" w:ascii="Cambria Math" w:hAnsi="Times New Roman" w:cs="Times New Roman"/>
                        <w:i/>
                        <w:sz w:val="24"/>
                        <w:szCs w:val="24"/>
                        <w:lang w:val="en-US" w:eastAsia="zh-CN"/>
                      </w:rPr>
                    </m:ctrlPr>
                  </m:sSubPr>
                  <m:e>
                    <m:r>
                      <m:rPr/>
                      <w:rPr>
                        <w:rFonts w:ascii="Cambria Math" w:hAnsi="Cambria Math" w:cs="Times New Roman"/>
                        <w:sz w:val="24"/>
                        <w:szCs w:val="24"/>
                        <w:lang w:val="en-US"/>
                      </w:rPr>
                      <m:t>τ</m:t>
                    </m:r>
                    <m:ctrlPr>
                      <w:rPr>
                        <w:rFonts w:hint="eastAsia" w:ascii="Cambria Math" w:hAnsi="Times New Roman" w:cs="Times New Roman"/>
                        <w:i/>
                        <w:sz w:val="24"/>
                        <w:szCs w:val="24"/>
                        <w:lang w:val="en-US" w:eastAsia="zh-CN"/>
                      </w:rPr>
                    </m:ctrlPr>
                  </m:e>
                  <m:sub>
                    <m:r>
                      <m:rPr/>
                      <w:rPr>
                        <w:rFonts w:hint="default" w:ascii="Cambria Math" w:hAnsi="Times New Roman" w:cs="Times New Roman"/>
                        <w:sz w:val="24"/>
                        <w:szCs w:val="24"/>
                        <w:lang w:val="en-US" w:eastAsia="zh-CN"/>
                      </w:rPr>
                      <m:t>2u</m:t>
                    </m:r>
                    <m:ctrlPr>
                      <w:rPr>
                        <w:rFonts w:hint="eastAsia" w:ascii="Cambria Math" w:hAnsi="Times New Roman" w:cs="Times New Roman"/>
                        <w:i/>
                        <w:sz w:val="24"/>
                        <w:szCs w:val="24"/>
                        <w:lang w:val="en-US" w:eastAsia="zh-CN"/>
                      </w:rPr>
                    </m:ctrlPr>
                  </m:sub>
                </m:sSub>
              </m:oMath>
            </m:oMathPara>
          </w:p>
        </w:tc>
        <w:tc>
          <w:tcPr>
            <w:tcW w:w="5067"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An upper bound of the threshold for fear</w:t>
            </w:r>
          </w:p>
        </w:tc>
        <w:tc>
          <w:tcPr>
            <w:tcW w:w="10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0.19</w:t>
            </w:r>
          </w:p>
        </w:tc>
        <w:tc>
          <w:tcPr>
            <w:tcW w:w="1127"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10</w:t>
            </w:r>
            <w:r>
              <w:rPr>
                <w:rFonts w:hint="eastAsia" w:ascii="Times New Roman" w:hAnsi="Times New Roman" w:cs="Times New Roman"/>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m:oMathPara>
              <m:oMath>
                <m:r>
                  <m:rPr/>
                  <w:rPr>
                    <w:rFonts w:hint="default" w:ascii="Cambria Math" w:hAnsi="Cambria Math" w:cs="Times New Roman" w:eastAsiaTheme="minorEastAsia"/>
                    <w:color w:val="auto"/>
                    <w:kern w:val="2"/>
                    <w:sz w:val="24"/>
                    <w:szCs w:val="24"/>
                    <w:vertAlign w:val="baseline"/>
                    <w:lang w:val="en-US" w:eastAsia="zh-CN" w:bidi="ar-SA"/>
                  </w:rPr>
                  <m:t>q</m:t>
                </m:r>
              </m:oMath>
            </m:oMathPara>
          </w:p>
        </w:tc>
        <w:tc>
          <w:tcPr>
            <w:tcW w:w="5067"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transition probability</w:t>
            </w:r>
          </w:p>
        </w:tc>
        <w:tc>
          <w:tcPr>
            <w:tcW w:w="10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0.1</w:t>
            </w:r>
          </w:p>
        </w:tc>
        <w:tc>
          <w:tcPr>
            <w:tcW w:w="1127"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10</w:t>
            </w:r>
            <w:r>
              <w:rPr>
                <w:rFonts w:hint="eastAsia" w:ascii="Times New Roman" w:hAnsi="Times New Roman" w:cs="Times New Roman"/>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m:oMathPara>
              <m:oMath>
                <m:r>
                  <m:rPr>
                    <m:sty m:val="p"/>
                  </m:rPr>
                  <w:rPr>
                    <w:rFonts w:ascii="Cambria Math" w:hAnsi="Cambria Math" w:cs="Times New Roman"/>
                    <w:color w:val="auto"/>
                    <w:sz w:val="24"/>
                    <w:szCs w:val="24"/>
                    <w:vertAlign w:val="baseline"/>
                    <w:lang w:val="en-US"/>
                  </w:rPr>
                  <m:t>α</m:t>
                </m:r>
              </m:oMath>
            </m:oMathPara>
          </w:p>
        </w:tc>
        <w:tc>
          <w:tcPr>
            <w:tcW w:w="5067"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Discounting factor for a susceptible individual wearing a mask</w:t>
            </w:r>
          </w:p>
        </w:tc>
        <w:tc>
          <w:tcPr>
            <w:tcW w:w="10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0.3</w:t>
            </w:r>
          </w:p>
        </w:tc>
        <w:tc>
          <w:tcPr>
            <w:tcW w:w="1127"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10,14</w:t>
            </w:r>
            <w:r>
              <w:rPr>
                <w:rFonts w:hint="eastAsia" w:ascii="Times New Roman" w:hAnsi="Times New Roman" w:cs="Times New Roman"/>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m:oMathPara>
              <m:oMath>
                <m:r>
                  <m:rPr>
                    <m:sty m:val="p"/>
                  </m:rPr>
                  <w:rPr>
                    <w:rFonts w:ascii="Cambria Math" w:hAnsi="Cambria Math" w:cs="Times New Roman"/>
                    <w:color w:val="auto"/>
                    <w:sz w:val="24"/>
                    <w:szCs w:val="24"/>
                    <w:vertAlign w:val="baseline"/>
                    <w:lang w:val="en-US"/>
                  </w:rPr>
                  <m:t>β</m:t>
                </m:r>
              </m:oMath>
            </m:oMathPara>
          </w:p>
        </w:tc>
        <w:tc>
          <w:tcPr>
            <w:tcW w:w="5067"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Discounting factor for an infected wearing a mask</w:t>
            </w:r>
          </w:p>
        </w:tc>
        <w:tc>
          <w:tcPr>
            <w:tcW w:w="10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0.1</w:t>
            </w:r>
          </w:p>
        </w:tc>
        <w:tc>
          <w:tcPr>
            <w:tcW w:w="1127"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10,14</w:t>
            </w:r>
            <w:r>
              <w:rPr>
                <w:rFonts w:hint="eastAsia" w:ascii="Times New Roman" w:hAnsi="Times New Roman" w:cs="Times New Roman"/>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ascii="Cambria Math" w:hAnsi="Cambria Math" w:cs="Times New Roman"/>
                <w:color w:val="auto"/>
                <w:sz w:val="24"/>
                <w:szCs w:val="24"/>
                <w:vertAlign w:val="baseline"/>
                <w:lang w:val="en-US"/>
                <w:oMath/>
              </w:rPr>
            </w:pPr>
            <m:oMathPara>
              <m:oMath>
                <m:sSub>
                  <m:sSubPr>
                    <m:ctrlPr>
                      <w:rPr>
                        <w:rFonts w:ascii="Cambria Math" w:hAnsi="Cambria Math" w:cs="Times New Roman" w:eastAsiaTheme="minorEastAsia"/>
                        <w:i/>
                        <w:color w:val="auto"/>
                        <w:sz w:val="24"/>
                        <w:szCs w:val="24"/>
                        <w:vertAlign w:val="baseline"/>
                        <w:lang w:val="en-US"/>
                      </w:rPr>
                    </m:ctrlPr>
                  </m:sSubPr>
                  <m:e>
                    <m:r>
                      <m:rPr/>
                      <w:rPr>
                        <w:rFonts w:hint="default" w:ascii="Cambria Math" w:hAnsi="Cambria Math" w:cs="Times New Roman"/>
                        <w:color w:val="auto"/>
                        <w:sz w:val="24"/>
                        <w:szCs w:val="24"/>
                        <w:vertAlign w:val="baseline"/>
                        <w:lang w:val="en-US" w:eastAsia="zh-CN"/>
                      </w:rPr>
                      <m:t>T</m:t>
                    </m:r>
                    <m:ctrlPr>
                      <w:rPr>
                        <w:rFonts w:ascii="Cambria Math" w:hAnsi="Cambria Math" w:cs="Times New Roman" w:eastAsiaTheme="minorEastAsia"/>
                        <w:i/>
                        <w:color w:val="auto"/>
                        <w:sz w:val="24"/>
                        <w:szCs w:val="24"/>
                        <w:vertAlign w:val="baseline"/>
                        <w:lang w:val="en-US"/>
                      </w:rPr>
                    </m:ctrlPr>
                  </m:e>
                  <m:sub>
                    <m:r>
                      <m:rPr/>
                      <w:rPr>
                        <w:rFonts w:hint="default" w:ascii="Cambria Math" w:hAnsi="Cambria Math" w:cs="Times New Roman" w:eastAsiaTheme="minorEastAsia"/>
                        <w:color w:val="auto"/>
                        <w:sz w:val="24"/>
                        <w:szCs w:val="24"/>
                        <w:vertAlign w:val="baseline"/>
                        <w:lang w:val="en-US" w:eastAsia="zh-CN"/>
                      </w:rPr>
                      <m:t>I</m:t>
                    </m:r>
                    <m:ctrlPr>
                      <w:rPr>
                        <w:rFonts w:ascii="Cambria Math" w:hAnsi="Cambria Math" w:cs="Times New Roman" w:eastAsiaTheme="minorEastAsia"/>
                        <w:i/>
                        <w:color w:val="auto"/>
                        <w:sz w:val="24"/>
                        <w:szCs w:val="24"/>
                        <w:vertAlign w:val="baseline"/>
                        <w:lang w:val="en-US"/>
                      </w:rPr>
                    </m:ctrlPr>
                  </m:sub>
                </m:sSub>
              </m:oMath>
            </m:oMathPara>
          </w:p>
        </w:tc>
        <w:tc>
          <w:tcPr>
            <w:tcW w:w="5067"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 xml:space="preserve"> infectious time </w:t>
            </w:r>
          </w:p>
        </w:tc>
        <w:tc>
          <w:tcPr>
            <w:tcW w:w="1040" w:type="dxa"/>
            <w:tcBorders>
              <w:top w:val="nil"/>
              <w:left w:val="nil"/>
              <w:bottom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8</w:t>
            </w:r>
          </w:p>
        </w:tc>
        <w:tc>
          <w:tcPr>
            <w:tcW w:w="1127" w:type="dxa"/>
            <w:tcBorders>
              <w:top w:val="nil"/>
              <w:left w:val="nil"/>
              <w:bottom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9</w:t>
            </w:r>
            <w:r>
              <w:rPr>
                <w:rFonts w:hint="eastAsia" w:ascii="Times New Roman" w:hAnsi="Times New Roman" w:cs="Times New Roman"/>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ascii="Cambria Math" w:hAnsi="Cambria Math" w:cs="Times New Roman" w:eastAsiaTheme="minorEastAsia"/>
                <w:i/>
                <w:color w:val="auto"/>
                <w:sz w:val="24"/>
                <w:szCs w:val="24"/>
                <w:vertAlign w:val="baseline"/>
                <w:lang w:val="en-US"/>
                <w:oMath/>
              </w:rPr>
            </w:pPr>
            <m:oMathPara>
              <m:oMath>
                <m:sSub>
                  <m:sSubPr>
                    <m:ctrlPr>
                      <w:rPr>
                        <w:rFonts w:ascii="Cambria Math" w:hAnsi="Cambria Math" w:cs="Times New Roman" w:eastAsiaTheme="minorEastAsia"/>
                        <w:i/>
                        <w:color w:val="auto"/>
                        <w:sz w:val="24"/>
                        <w:szCs w:val="24"/>
                        <w:vertAlign w:val="baseline"/>
                        <w:lang w:val="en-US"/>
                      </w:rPr>
                    </m:ctrlPr>
                  </m:sSubPr>
                  <m:e>
                    <m:r>
                      <m:rPr/>
                      <w:rPr>
                        <w:rFonts w:hint="default" w:ascii="Cambria Math" w:hAnsi="Cambria Math" w:cs="Times New Roman"/>
                        <w:color w:val="auto"/>
                        <w:sz w:val="24"/>
                        <w:szCs w:val="24"/>
                        <w:vertAlign w:val="baseline"/>
                        <w:lang w:val="en-US" w:eastAsia="zh-CN"/>
                      </w:rPr>
                      <m:t>T</m:t>
                    </m:r>
                    <m:ctrlPr>
                      <w:rPr>
                        <w:rFonts w:ascii="Cambria Math" w:hAnsi="Cambria Math" w:cs="Times New Roman" w:eastAsiaTheme="minorEastAsia"/>
                        <w:i/>
                        <w:color w:val="auto"/>
                        <w:sz w:val="24"/>
                        <w:szCs w:val="24"/>
                        <w:vertAlign w:val="baseline"/>
                        <w:lang w:val="en-US"/>
                      </w:rPr>
                    </m:ctrlPr>
                  </m:e>
                  <m:sub>
                    <m:r>
                      <m:rPr/>
                      <w:rPr>
                        <w:rFonts w:hint="default" w:ascii="Cambria Math" w:hAnsi="Cambria Math" w:cs="Times New Roman"/>
                        <w:color w:val="auto"/>
                        <w:sz w:val="24"/>
                        <w:szCs w:val="24"/>
                        <w:vertAlign w:val="baseline"/>
                        <w:lang w:val="en-US" w:eastAsia="zh-CN"/>
                      </w:rPr>
                      <m:t>R</m:t>
                    </m:r>
                    <m:ctrlPr>
                      <w:rPr>
                        <w:rFonts w:ascii="Cambria Math" w:hAnsi="Cambria Math" w:cs="Times New Roman" w:eastAsiaTheme="minorEastAsia"/>
                        <w:i/>
                        <w:color w:val="auto"/>
                        <w:sz w:val="24"/>
                        <w:szCs w:val="24"/>
                        <w:vertAlign w:val="baseline"/>
                        <w:lang w:val="en-US"/>
                      </w:rPr>
                    </m:ctrlPr>
                  </m:sub>
                </m:sSub>
              </m:oMath>
            </m:oMathPara>
          </w:p>
        </w:tc>
        <w:tc>
          <w:tcPr>
            <w:tcW w:w="5067" w:type="dxa"/>
            <w:tcBorders>
              <w:top w:val="nil"/>
              <w:left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immunity time</w:t>
            </w:r>
          </w:p>
        </w:tc>
        <w:tc>
          <w:tcPr>
            <w:tcW w:w="1040" w:type="dxa"/>
            <w:tcBorders>
              <w:top w:val="nil"/>
              <w:left w:val="nil"/>
              <w:righ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24</w:t>
            </w:r>
          </w:p>
        </w:tc>
        <w:tc>
          <w:tcPr>
            <w:tcW w:w="1127" w:type="dxa"/>
            <w:tcBorders>
              <w:top w:val="nil"/>
              <w:left w:val="nil"/>
            </w:tcBorders>
          </w:tcPr>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0000FF"/>
                <w:sz w:val="24"/>
                <w:szCs w:val="24"/>
                <w:lang w:val="en-US" w:eastAsia="zh-CN"/>
              </w:rPr>
              <w:t>9</w:t>
            </w:r>
            <w:r>
              <w:rPr>
                <w:rFonts w:hint="eastAsia" w:ascii="Times New Roman" w:hAnsi="Times New Roman" w:cs="Times New Roman"/>
                <w:color w:val="auto"/>
                <w:sz w:val="24"/>
                <w:szCs w:val="24"/>
                <w:vertAlign w:val="baseline"/>
                <w:lang w:val="en-US" w:eastAsia="zh-CN"/>
              </w:rPr>
              <w:t>)</w:t>
            </w:r>
          </w:p>
        </w:tc>
      </w:tr>
    </w:tbl>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b w:val="0"/>
          <w:bCs w:val="0"/>
          <w:i w:val="0"/>
          <w:color w:val="000000"/>
          <w:kern w:val="2"/>
          <w:sz w:val="24"/>
          <w:szCs w:val="24"/>
          <w:lang w:val="en-US" w:eastAsia="zh-CN" w:bidi="ar-SA"/>
        </w:rPr>
      </w:pPr>
      <w:r>
        <w:rPr>
          <w:rFonts w:hint="eastAsia" w:ascii="Times New Roman" w:hAnsi="Times New Roman" w:cs="Times New Roman"/>
          <w:b/>
          <w:bCs/>
          <w:i w:val="0"/>
          <w:color w:val="000000"/>
          <w:kern w:val="2"/>
          <w:sz w:val="24"/>
          <w:szCs w:val="24"/>
          <w:lang w:val="en-US" w:eastAsia="zh-CN" w:bidi="ar-SA"/>
        </w:rPr>
        <w:t>Table S1.</w:t>
      </w:r>
      <w:r>
        <w:rPr>
          <w:rFonts w:hint="eastAsia" w:ascii="Times New Roman" w:hAnsi="Times New Roman" w:cs="Times New Roman"/>
          <w:b w:val="0"/>
          <w:bCs w:val="0"/>
          <w:i w:val="0"/>
          <w:color w:val="000000"/>
          <w:kern w:val="2"/>
          <w:sz w:val="24"/>
          <w:szCs w:val="24"/>
          <w:lang w:val="en-US" w:eastAsia="zh-CN" w:bidi="ar-SA"/>
        </w:rPr>
        <w:t xml:space="preserve"> </w:t>
      </w:r>
      <w:r>
        <w:rPr>
          <w:rFonts w:hint="eastAsia" w:ascii="Times New Roman" w:hAnsi="Times New Roman" w:cs="Times New Roman"/>
          <w:b w:val="0"/>
          <w:bCs w:val="0"/>
          <w:i w:val="0"/>
          <w:color w:val="000000"/>
          <w:kern w:val="2"/>
          <w:sz w:val="24"/>
          <w:szCs w:val="24"/>
          <w:lang w:val="en-US" w:eastAsia="zh-CN" w:bidi="ar-SA"/>
        </w:rPr>
        <w:t>Basis for parameter selection.</w:t>
      </w:r>
      <w:r>
        <w:rPr>
          <w:rFonts w:hint="eastAsia" w:ascii="Times New Roman" w:hAnsi="Times New Roman" w:cs="Times New Roman"/>
          <w:b w:val="0"/>
          <w:bCs w:val="0"/>
          <w:i w:val="0"/>
          <w:color w:val="000000"/>
          <w:kern w:val="2"/>
          <w:sz w:val="24"/>
          <w:szCs w:val="24"/>
          <w:lang w:val="en-US" w:eastAsia="zh-CN" w:bidi="ar-SA"/>
        </w:rPr>
        <w:br w:type="page"/>
      </w:r>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In this section, we demonstrate the robustness of the critical transition. Specifically, we study its persistence under various parameter settings, network structures, and model extensions. </w:t>
      </w:r>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Robustness with respect to model parameters.</w:t>
      </w:r>
      <w:r>
        <w:rPr>
          <w:rFonts w:hint="eastAsia" w:ascii="Times New Roman" w:hAnsi="Times New Roman" w:cs="Times New Roman"/>
          <w:sz w:val="24"/>
          <w:szCs w:val="24"/>
          <w:lang w:val="en-US" w:eastAsia="zh-CN"/>
        </w:rPr>
        <w:t xml:space="preserve"> We explored the effect of the fear threshold distribution and the n</w:t>
      </w:r>
      <w:r>
        <w:rPr>
          <w:rFonts w:hint="eastAsia" w:ascii="Times New Roman" w:hAnsi="Times New Roman" w:cs="Times New Roman"/>
          <w:color w:val="auto"/>
          <w:sz w:val="24"/>
          <w:szCs w:val="24"/>
          <w:vertAlign w:val="baseline"/>
          <w:lang w:val="en-US" w:eastAsia="zh-CN"/>
        </w:rPr>
        <w:t>umber of subgroups with a strong pro-mask bias</w:t>
      </w:r>
      <w:r>
        <w:rPr>
          <w:rFonts w:hint="eastAsia" w:ascii="Times New Roman" w:hAnsi="Times New Roman" w:cs="Times New Roman"/>
          <w:sz w:val="24"/>
          <w:szCs w:val="24"/>
          <w:lang w:val="en-US" w:eastAsia="zh-CN"/>
        </w:rPr>
        <w:t xml:space="preserve"> on the critical transitions in joint dynamics. </w:t>
      </w:r>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Figure </w:t>
      </w:r>
      <w:r>
        <w:rPr>
          <w:rFonts w:hint="eastAsia" w:ascii="Times New Roman" w:hAnsi="Times New Roman" w:cs="Times New Roman"/>
          <w:color w:val="0000FF"/>
          <w:sz w:val="24"/>
          <w:szCs w:val="24"/>
          <w:lang w:val="en-US" w:eastAsia="zh-CN"/>
        </w:rPr>
        <w:t>S1</w:t>
      </w:r>
      <w:r>
        <w:rPr>
          <w:rFonts w:hint="eastAsia" w:ascii="Times New Roman" w:hAnsi="Times New Roman" w:cs="Times New Roman"/>
          <w:sz w:val="24"/>
          <w:szCs w:val="24"/>
          <w:lang w:val="en-US" w:eastAsia="zh-CN"/>
        </w:rPr>
        <w:t xml:space="preserve"> depicts the coupling dynamics of disease-behavior under different heterogeneous degrees of fear threshold. We observe that the critical point shifts back as the degree of group fear threshold heterogeneity increases, and the disease attack rate increases significantly under low fear heterogeneity. Not surprisingly, increasing group fear of disease drives more people to wear masks, thereby inhibiting the spread of disease more effectively. </w:t>
      </w:r>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Figure </w:t>
      </w:r>
      <w:r>
        <w:rPr>
          <w:rFonts w:hint="eastAsia" w:ascii="Times New Roman" w:hAnsi="Times New Roman" w:cs="Times New Roman"/>
          <w:color w:val="0000FF"/>
          <w:sz w:val="24"/>
          <w:szCs w:val="24"/>
          <w:lang w:val="en-US" w:eastAsia="zh-CN"/>
        </w:rPr>
        <w:t>S2</w:t>
      </w:r>
      <w:r>
        <w:rPr>
          <w:rFonts w:hint="eastAsia" w:ascii="Times New Roman" w:hAnsi="Times New Roman" w:cs="Times New Roman"/>
          <w:sz w:val="24"/>
          <w:szCs w:val="24"/>
          <w:lang w:val="en-US" w:eastAsia="zh-CN"/>
        </w:rPr>
        <w:t xml:space="preserve"> illustrates the impact of the number of subgroups strongly biased towards wearing masks on the disease-behavior coupling dynamics. We observe that as the number of pro-social type groups increases, there is a significant reduction in disease incidence </w:t>
      </w:r>
      <w:r>
        <w:rPr>
          <w:rFonts w:hint="eastAsia" w:ascii="Times New Roman" w:hAnsi="Times New Roman" w:cs="Times New Roman"/>
          <w:sz w:val="24"/>
          <w:szCs w:val="24"/>
          <w:lang w:val="en-US" w:eastAsia="zh-CN"/>
        </w:rPr>
        <w:t>under</w:t>
      </w:r>
      <w:r>
        <w:rPr>
          <w:rFonts w:hint="eastAsia" w:ascii="Times New Roman" w:hAnsi="Times New Roman" w:cs="Times New Roman"/>
          <w:sz w:val="24"/>
          <w:szCs w:val="24"/>
          <w:lang w:val="en-US" w:eastAsia="zh-CN"/>
        </w:rPr>
        <w:t xml:space="preserve"> highly heterogeneous settings. Thus, improving overall societal acceptance of mask-wearing behavior can help alleviate the losses caused by diseases. </w:t>
      </w:r>
      <w:r>
        <w:rPr>
          <w:rFonts w:hint="eastAsia" w:ascii="Times New Roman" w:hAnsi="Times New Roman" w:cs="Times New Roman"/>
          <w:sz w:val="24"/>
          <w:szCs w:val="24"/>
          <w:lang w:val="en-US" w:eastAsia="zh-CN"/>
        </w:rPr>
        <w:t>Overall, the system exhibits a critical transition in diverse testing scenarios.</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anchor distT="0" distB="0" distL="114300" distR="114300" simplePos="0" relativeHeight="251660288" behindDoc="0" locked="0" layoutInCell="1" allowOverlap="1">
            <wp:simplePos x="0" y="0"/>
            <wp:positionH relativeFrom="column">
              <wp:posOffset>27305</wp:posOffset>
            </wp:positionH>
            <wp:positionV relativeFrom="paragraph">
              <wp:posOffset>38735</wp:posOffset>
            </wp:positionV>
            <wp:extent cx="5269230" cy="2047240"/>
            <wp:effectExtent l="0" t="0" r="1270" b="10160"/>
            <wp:wrapTopAndBottom/>
            <wp:docPr id="4" name="图片 4" descr="2807dee6fb82b84aa09b178b02e32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807dee6fb82b84aa09b178b02e329d"/>
                    <pic:cNvPicPr>
                      <a:picLocks noChangeAspect="1"/>
                    </pic:cNvPicPr>
                  </pic:nvPicPr>
                  <pic:blipFill>
                    <a:blip r:embed="rId5"/>
                    <a:stretch>
                      <a:fillRect/>
                    </a:stretch>
                  </pic:blipFill>
                  <pic:spPr>
                    <a:xfrm>
                      <a:off x="0" y="0"/>
                      <a:ext cx="5269230" cy="2047240"/>
                    </a:xfrm>
                    <a:prstGeom prst="rect">
                      <a:avLst/>
                    </a:prstGeom>
                  </pic:spPr>
                </pic:pic>
              </a:graphicData>
            </a:graphic>
          </wp:anchor>
        </w:drawing>
      </w:r>
      <w:r>
        <w:rPr>
          <w:rFonts w:hint="eastAsia" w:ascii="Times New Roman" w:hAnsi="Times New Roman" w:cs="Times New Roman"/>
          <w:b/>
          <w:bCs/>
          <w:sz w:val="21"/>
          <w:szCs w:val="21"/>
          <w:lang w:val="en-US" w:eastAsia="zh-CN"/>
        </w:rPr>
        <w:t>Fig. S1</w:t>
      </w:r>
      <w:r>
        <w:rPr>
          <w:rFonts w:hint="eastAsia" w:ascii="Times New Roman" w:hAnsi="Times New Roman" w:cs="Times New Roman"/>
          <w:sz w:val="24"/>
          <w:szCs w:val="24"/>
          <w:lang w:val="en-US" w:eastAsia="zh-CN"/>
        </w:rPr>
        <w:t xml:space="preserve"> The coupling dynamics of disease-behavior under different heterogeneous degrees of fear threshold.</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b/>
          <w:bCs/>
          <w:sz w:val="21"/>
          <w:szCs w:val="21"/>
          <w:lang w:val="en-US" w:eastAsia="zh-CN"/>
        </w:rPr>
        <w:t xml:space="preserve">Fig. S2 </w:t>
      </w:r>
      <w:r>
        <w:rPr>
          <w:rFonts w:hint="eastAsia" w:ascii="Times New Roman" w:hAnsi="Times New Roman" w:cs="Times New Roman"/>
          <w:b w:val="0"/>
          <w:bCs w:val="0"/>
          <w:sz w:val="21"/>
          <w:szCs w:val="21"/>
          <w:lang w:val="en-US" w:eastAsia="zh-CN"/>
        </w:rPr>
        <w:t>T</w:t>
      </w:r>
      <w:r>
        <w:rPr>
          <w:rFonts w:hint="eastAsia" w:ascii="Times New Roman" w:hAnsi="Times New Roman" w:cs="Times New Roman"/>
          <w:sz w:val="24"/>
          <w:szCs w:val="24"/>
          <w:lang w:val="en-US" w:eastAsia="zh-CN"/>
        </w:rPr>
        <w:t>he impact of the number of subgroups strongly biased towards wearing masks on the disease-behavior coupling dynamics.</w:t>
      </w:r>
      <w:r>
        <w:rPr>
          <w:rFonts w:hint="default" w:ascii="Times New Roman" w:hAnsi="Times New Roman" w:cs="Times New Roman"/>
          <w:sz w:val="24"/>
          <w:szCs w:val="24"/>
          <w:lang w:val="en-US" w:eastAsia="zh-CN"/>
        </w:rPr>
        <w:drawing>
          <wp:anchor distT="0" distB="0" distL="114300" distR="114300" simplePos="0" relativeHeight="251661312" behindDoc="0" locked="0" layoutInCell="1" allowOverlap="1">
            <wp:simplePos x="0" y="0"/>
            <wp:positionH relativeFrom="column">
              <wp:posOffset>94615</wp:posOffset>
            </wp:positionH>
            <wp:positionV relativeFrom="paragraph">
              <wp:posOffset>63500</wp:posOffset>
            </wp:positionV>
            <wp:extent cx="5266055" cy="2036445"/>
            <wp:effectExtent l="0" t="0" r="4445" b="8255"/>
            <wp:wrapTopAndBottom/>
            <wp:docPr id="5" name="图片 5" descr="bb4fb3fcfb42f59806ace11fb615d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b4fb3fcfb42f59806ace11fb615d2f"/>
                    <pic:cNvPicPr>
                      <a:picLocks noChangeAspect="1"/>
                    </pic:cNvPicPr>
                  </pic:nvPicPr>
                  <pic:blipFill>
                    <a:blip r:embed="rId6"/>
                    <a:stretch>
                      <a:fillRect/>
                    </a:stretch>
                  </pic:blipFill>
                  <pic:spPr>
                    <a:xfrm>
                      <a:off x="0" y="0"/>
                      <a:ext cx="5266055" cy="203644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Robustness with respected to network structures.</w:t>
      </w:r>
      <w:r>
        <w:rPr>
          <w:rFonts w:hint="eastAsia" w:ascii="Times New Roman" w:hAnsi="Times New Roman" w:cs="Times New Roman"/>
          <w:sz w:val="24"/>
          <w:szCs w:val="24"/>
          <w:lang w:val="en-US" w:eastAsia="zh-CN"/>
        </w:rPr>
        <w:t xml:space="preserve"> We analyzed the effect of the upper and lower network structure on the critical dynamics of the two-layer network separately. Figure </w:t>
      </w:r>
      <w:r>
        <w:rPr>
          <w:rFonts w:hint="eastAsia" w:ascii="Times New Roman" w:hAnsi="Times New Roman" w:cs="Times New Roman"/>
          <w:color w:val="0000FF"/>
          <w:sz w:val="24"/>
          <w:szCs w:val="24"/>
          <w:lang w:val="en-US" w:eastAsia="zh-CN"/>
        </w:rPr>
        <w:t>S3</w:t>
      </w:r>
      <w:r>
        <w:rPr>
          <w:rFonts w:hint="eastAsia" w:ascii="Times New Roman" w:hAnsi="Times New Roman" w:cs="Times New Roman"/>
          <w:sz w:val="24"/>
          <w:szCs w:val="24"/>
          <w:lang w:val="en-US" w:eastAsia="zh-CN"/>
        </w:rPr>
        <w:t xml:space="preserve"> depicts the critical transition phenomenon of the system under different network modularity in the social contagion layer. Figure </w:t>
      </w:r>
      <w:r>
        <w:rPr>
          <w:rFonts w:hint="eastAsia" w:ascii="Times New Roman" w:hAnsi="Times New Roman" w:cs="Times New Roman"/>
          <w:color w:val="0000FF"/>
          <w:sz w:val="24"/>
          <w:szCs w:val="24"/>
          <w:lang w:val="en-US" w:eastAsia="zh-CN"/>
        </w:rPr>
        <w:t>S4</w:t>
      </w:r>
      <w:r>
        <w:rPr>
          <w:rFonts w:hint="eastAsia" w:ascii="Times New Roman" w:hAnsi="Times New Roman" w:cs="Times New Roman"/>
          <w:sz w:val="24"/>
          <w:szCs w:val="24"/>
          <w:lang w:val="en-US" w:eastAsia="zh-CN"/>
        </w:rPr>
        <w:t xml:space="preserve"> depicts the critical transition phenomena of the system under different network average degrees in the disease transmission layer. In general, the critical transition phenomena can be observed under various parameter settings, except when the average degree of disease </w:t>
      </w:r>
      <w:r>
        <w:rPr>
          <w:rFonts w:hint="default" w:ascii="Times New Roman" w:hAnsi="Times New Roman" w:cs="Times New Roman"/>
          <w:sz w:val="24"/>
          <w:szCs w:val="24"/>
          <w:lang w:val="en-US" w:eastAsia="zh-CN"/>
        </w:rPr>
        <w:drawing>
          <wp:anchor distT="0" distB="0" distL="114300" distR="114300" simplePos="0" relativeHeight="251662336" behindDoc="0" locked="0" layoutInCell="1" allowOverlap="1">
            <wp:simplePos x="0" y="0"/>
            <wp:positionH relativeFrom="column">
              <wp:posOffset>65405</wp:posOffset>
            </wp:positionH>
            <wp:positionV relativeFrom="paragraph">
              <wp:posOffset>1354455</wp:posOffset>
            </wp:positionV>
            <wp:extent cx="5270500" cy="2049145"/>
            <wp:effectExtent l="0" t="0" r="0" b="8255"/>
            <wp:wrapTopAndBottom/>
            <wp:docPr id="6" name="图片 6" descr="3294436246553b491efb0cc317427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294436246553b491efb0cc3174275f"/>
                    <pic:cNvPicPr>
                      <a:picLocks noChangeAspect="1"/>
                    </pic:cNvPicPr>
                  </pic:nvPicPr>
                  <pic:blipFill>
                    <a:blip r:embed="rId7"/>
                    <a:stretch>
                      <a:fillRect/>
                    </a:stretch>
                  </pic:blipFill>
                  <pic:spPr>
                    <a:xfrm>
                      <a:off x="0" y="0"/>
                      <a:ext cx="5270500" cy="2049145"/>
                    </a:xfrm>
                    <a:prstGeom prst="rect">
                      <a:avLst/>
                    </a:prstGeom>
                  </pic:spPr>
                </pic:pic>
              </a:graphicData>
            </a:graphic>
          </wp:anchor>
        </w:drawing>
      </w:r>
      <w:r>
        <w:rPr>
          <w:rFonts w:hint="eastAsia" w:ascii="Times New Roman" w:hAnsi="Times New Roman" w:cs="Times New Roman"/>
          <w:sz w:val="24"/>
          <w:szCs w:val="24"/>
          <w:lang w:val="en-US" w:eastAsia="zh-CN"/>
        </w:rPr>
        <w:t>transmission network is high. In such case, the peak of the disease epidemic exceeds the fear threshold of all groups, leading to the collective mask-wearing and making the attack rate of the disease low.</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sz w:val="21"/>
          <w:szCs w:val="21"/>
          <w:lang w:val="en-US" w:eastAsia="zh-CN"/>
        </w:rPr>
        <w:t>Fig. S3</w:t>
      </w:r>
      <w:r>
        <w:rPr>
          <w:rFonts w:hint="eastAsia" w:ascii="Times New Roman" w:hAnsi="Times New Roman" w:cs="Times New Roman"/>
          <w:sz w:val="24"/>
          <w:szCs w:val="24"/>
          <w:lang w:val="en-US" w:eastAsia="zh-CN"/>
        </w:rPr>
        <w:t xml:space="preserve"> The critical transition phenomenon of the system under different network modularity in the social contagion layer.</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anchor distT="0" distB="0" distL="114300" distR="114300" simplePos="0" relativeHeight="251663360" behindDoc="0" locked="0" layoutInCell="1" allowOverlap="1">
            <wp:simplePos x="0" y="0"/>
            <wp:positionH relativeFrom="column">
              <wp:posOffset>50800</wp:posOffset>
            </wp:positionH>
            <wp:positionV relativeFrom="paragraph">
              <wp:posOffset>113030</wp:posOffset>
            </wp:positionV>
            <wp:extent cx="5269865" cy="2038350"/>
            <wp:effectExtent l="0" t="0" r="635" b="6350"/>
            <wp:wrapTopAndBottom/>
            <wp:docPr id="7" name="图片 7" descr="9bcc909499f6143eef9b012df091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bcc909499f6143eef9b012df0910d0"/>
                    <pic:cNvPicPr>
                      <a:picLocks noChangeAspect="1"/>
                    </pic:cNvPicPr>
                  </pic:nvPicPr>
                  <pic:blipFill>
                    <a:blip r:embed="rId8"/>
                    <a:stretch>
                      <a:fillRect/>
                    </a:stretch>
                  </pic:blipFill>
                  <pic:spPr>
                    <a:xfrm>
                      <a:off x="0" y="0"/>
                      <a:ext cx="5269865" cy="2038350"/>
                    </a:xfrm>
                    <a:prstGeom prst="rect">
                      <a:avLst/>
                    </a:prstGeom>
                  </pic:spPr>
                </pic:pic>
              </a:graphicData>
            </a:graphic>
          </wp:anchor>
        </w:drawing>
      </w:r>
      <w:r>
        <w:rPr>
          <w:rFonts w:hint="eastAsia" w:ascii="Times New Roman" w:hAnsi="Times New Roman" w:cs="Times New Roman"/>
          <w:b/>
          <w:bCs/>
          <w:sz w:val="21"/>
          <w:szCs w:val="21"/>
          <w:lang w:val="en-US" w:eastAsia="zh-CN"/>
        </w:rPr>
        <w:t>Fig. S4</w:t>
      </w:r>
      <w:r>
        <w:rPr>
          <w:rFonts w:hint="eastAsia" w:ascii="Times New Roman" w:hAnsi="Times New Roman" w:cs="Times New Roman"/>
          <w:sz w:val="24"/>
          <w:szCs w:val="24"/>
          <w:lang w:val="en-US" w:eastAsia="zh-CN"/>
        </w:rPr>
        <w:t xml:space="preserve"> The critical transition phenomena of the system under different network average degrees in the disease transmission layer.</w:t>
      </w:r>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b/>
          <w:bCs/>
          <w:sz w:val="24"/>
          <w:szCs w:val="24"/>
          <w:lang w:val="en-US" w:eastAsia="zh-CN"/>
        </w:rPr>
        <w:t>Results for Model extensions.</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24"/>
          <w:lang w:val="en-US" w:eastAsia="zh-CN"/>
        </w:rPr>
        <w:t xml:space="preserve">We also analyzed the simulation results for the case where mask-wearing behavioral preferences are uniformly distributed among individuals, at which time the upper layer network structure is a small-world network. In contrast to considering group heterogeneity in mask-wearing behavior preferences, we can still observe the critical transition phenomenon, as shown in Figure </w:t>
      </w:r>
      <w:r>
        <w:rPr>
          <w:rFonts w:hint="eastAsia" w:ascii="Times New Roman" w:hAnsi="Times New Roman" w:cs="Times New Roman"/>
          <w:b w:val="0"/>
          <w:bCs w:val="0"/>
          <w:color w:val="0000FF"/>
          <w:sz w:val="24"/>
          <w:szCs w:val="24"/>
          <w:lang w:val="en-US" w:eastAsia="zh-CN"/>
        </w:rPr>
        <w:t>S5</w:t>
      </w:r>
      <w:r>
        <w:rPr>
          <w:rFonts w:hint="eastAsia" w:ascii="Times New Roman" w:hAnsi="Times New Roman" w:cs="Times New Roman"/>
          <w:b w:val="0"/>
          <w:bCs w:val="0"/>
          <w:sz w:val="24"/>
          <w:szCs w:val="24"/>
          <w:lang w:val="en-US" w:eastAsia="zh-CN"/>
        </w:rPr>
        <w:t>. The difference is that only two states emerge for disease dynamics and mask behavior. High mask wear rates and disease extinction after a peak, and low mask wear rates and continued disease transmission, ignoring the important oscillatory phenomenon. In reality, people's attitudes and habits toward mask-wearing vary, and such differences can affect the effectiveness of community-wide epidemic control. Therefore, consideration of group heterogeneity is important for predicting epidemic spread and developing control strategies.</w:t>
      </w:r>
      <w:r>
        <w:rPr>
          <w:rFonts w:hint="eastAsia" w:ascii="Times New Roman" w:hAnsi="Times New Roman" w:eastAsia="宋体" w:cs="Times New Roman"/>
          <w:i w:val="0"/>
          <w:iCs w:val="0"/>
          <w:color w:val="000000"/>
          <w:kern w:val="0"/>
          <w:sz w:val="24"/>
          <w:szCs w:val="24"/>
          <w:u w:val="none"/>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drawing>
          <wp:anchor distT="0" distB="0" distL="114300" distR="114300" simplePos="0" relativeHeight="251664384" behindDoc="0" locked="0" layoutInCell="1" allowOverlap="1">
            <wp:simplePos x="0" y="0"/>
            <wp:positionH relativeFrom="column">
              <wp:posOffset>-36195</wp:posOffset>
            </wp:positionH>
            <wp:positionV relativeFrom="paragraph">
              <wp:posOffset>35560</wp:posOffset>
            </wp:positionV>
            <wp:extent cx="5589270" cy="1396365"/>
            <wp:effectExtent l="0" t="0" r="11430" b="635"/>
            <wp:wrapTopAndBottom/>
            <wp:docPr id="8" name="图片 8" descr="aa445cec8101ddd9dc2013578dede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a445cec8101ddd9dc2013578dede0a"/>
                    <pic:cNvPicPr>
                      <a:picLocks noChangeAspect="1"/>
                    </pic:cNvPicPr>
                  </pic:nvPicPr>
                  <pic:blipFill>
                    <a:blip r:embed="rId9"/>
                    <a:stretch>
                      <a:fillRect/>
                    </a:stretch>
                  </pic:blipFill>
                  <pic:spPr>
                    <a:xfrm>
                      <a:off x="0" y="0"/>
                      <a:ext cx="5589270" cy="1396365"/>
                    </a:xfrm>
                    <a:prstGeom prst="rect">
                      <a:avLst/>
                    </a:prstGeom>
                  </pic:spPr>
                </pic:pic>
              </a:graphicData>
            </a:graphic>
          </wp:anchor>
        </w:drawing>
      </w:r>
      <w:r>
        <w:rPr>
          <w:rFonts w:hint="eastAsia" w:ascii="Times New Roman" w:hAnsi="Times New Roman" w:cs="Times New Roman"/>
          <w:b/>
          <w:bCs/>
          <w:sz w:val="21"/>
          <w:szCs w:val="21"/>
          <w:lang w:val="en-US" w:eastAsia="zh-CN"/>
        </w:rPr>
        <w:t xml:space="preserve">Fig. S5 </w:t>
      </w:r>
      <w:r>
        <w:rPr>
          <w:rFonts w:hint="eastAsia" w:ascii="Times New Roman" w:hAnsi="Times New Roman" w:cs="Times New Roman"/>
          <w:b w:val="0"/>
          <w:bCs w:val="0"/>
          <w:sz w:val="21"/>
          <w:szCs w:val="21"/>
          <w:lang w:val="en-US" w:eastAsia="zh-CN"/>
        </w:rPr>
        <w:t>T</w:t>
      </w:r>
      <w:r>
        <w:rPr>
          <w:rFonts w:hint="eastAsia" w:ascii="Times New Roman" w:hAnsi="Times New Roman" w:cs="Times New Roman"/>
          <w:b w:val="0"/>
          <w:bCs w:val="0"/>
          <w:sz w:val="24"/>
          <w:szCs w:val="24"/>
          <w:lang w:val="en-US" w:eastAsia="zh-CN"/>
        </w:rPr>
        <w:t>he simulation results for the case where mask-wearing behavioral preferences are uniformly distributed among individuals.</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cs="Times New Roman"/>
          <w:b/>
          <w:bCs/>
          <w:sz w:val="24"/>
          <w:szCs w:val="24"/>
          <w:lang w:val="en-US" w:eastAsia="zh-CN"/>
        </w:rPr>
        <w:t>Disease spread trajectories for heterogeneous mutations</w:t>
      </w:r>
    </w:p>
    <w:p>
      <w:pPr>
        <w:keepNext w:val="0"/>
        <w:keepLines w:val="0"/>
        <w:pageBreakBefore w:val="0"/>
        <w:widowControl w:val="0"/>
        <w:kinsoku/>
        <w:wordWrap/>
        <w:overflowPunct/>
        <w:topLinePunct w:val="0"/>
        <w:autoSpaceDE/>
        <w:autoSpaceDN/>
        <w:bidi w:val="0"/>
        <w:adjustRightInd/>
        <w:snapToGrid/>
        <w:spacing w:line="480" w:lineRule="auto"/>
        <w:ind w:firstLine="420" w:firstLineChars="0"/>
        <w:textAlignment w:val="auto"/>
        <w:rPr>
          <w:rFonts w:hint="default" w:ascii="Times New Roman" w:hAnsi="Times New Roman" w:cs="Times New Roman"/>
          <w:b w:val="0"/>
          <w:bCs w:val="0"/>
          <w:i w:val="0"/>
          <w:color w:val="000000"/>
          <w:kern w:val="2"/>
          <w:sz w:val="24"/>
          <w:szCs w:val="24"/>
          <w:lang w:val="en-US" w:eastAsia="zh-CN" w:bidi="ar-SA"/>
        </w:rPr>
      </w:pPr>
      <w:r>
        <w:rPr>
          <w:rFonts w:hint="default" w:ascii="Times New Roman" w:hAnsi="Times New Roman" w:cs="Times New Roman"/>
          <w:b w:val="0"/>
          <w:bCs w:val="0"/>
          <w:i w:val="0"/>
          <w:color w:val="000000"/>
          <w:kern w:val="2"/>
          <w:sz w:val="24"/>
          <w:szCs w:val="24"/>
          <w:lang w:val="en-US" w:eastAsia="zh-CN" w:bidi="ar-SA"/>
        </w:rPr>
        <w:t xml:space="preserve">In this section, we show the disease spread trajectory of two dynamic processes of heterogeneity from high to low abrupt shift and from low to high </w:t>
      </w:r>
      <w:r>
        <w:rPr>
          <w:rFonts w:hint="default" w:ascii="Times New Roman" w:hAnsi="Times New Roman" w:cs="Times New Roman"/>
          <w:b w:val="0"/>
          <w:bCs w:val="0"/>
          <w:i w:val="0"/>
          <w:color w:val="000000"/>
          <w:kern w:val="2"/>
          <w:sz w:val="24"/>
          <w:szCs w:val="24"/>
          <w:lang w:val="en-US" w:eastAsia="zh-CN" w:bidi="ar-SA"/>
        </w:rPr>
        <w:t>abrupt shift</w:t>
      </w:r>
      <w:r>
        <w:rPr>
          <w:rFonts w:hint="default" w:ascii="Times New Roman" w:hAnsi="Times New Roman" w:cs="Times New Roman"/>
          <w:b w:val="0"/>
          <w:bCs w:val="0"/>
          <w:i w:val="0"/>
          <w:color w:val="000000"/>
          <w:kern w:val="2"/>
          <w:sz w:val="24"/>
          <w:szCs w:val="24"/>
          <w:lang w:val="en-US" w:eastAsia="zh-CN" w:bidi="ar-SA"/>
        </w:rPr>
        <w:t xml:space="preserve">. As shown in Figure </w:t>
      </w:r>
      <w:r>
        <w:rPr>
          <w:rFonts w:hint="default" w:ascii="Times New Roman" w:hAnsi="Times New Roman" w:cs="Times New Roman"/>
          <w:b w:val="0"/>
          <w:bCs w:val="0"/>
          <w:i w:val="0"/>
          <w:color w:val="0000FF"/>
          <w:kern w:val="2"/>
          <w:sz w:val="24"/>
          <w:szCs w:val="24"/>
          <w:lang w:val="en-US" w:eastAsia="zh-CN" w:bidi="ar-SA"/>
        </w:rPr>
        <w:t>S</w:t>
      </w:r>
      <w:r>
        <w:rPr>
          <w:rFonts w:hint="eastAsia" w:ascii="Times New Roman" w:hAnsi="Times New Roman" w:cs="Times New Roman"/>
          <w:b w:val="0"/>
          <w:bCs w:val="0"/>
          <w:i w:val="0"/>
          <w:color w:val="0000FF"/>
          <w:kern w:val="2"/>
          <w:sz w:val="24"/>
          <w:szCs w:val="24"/>
          <w:lang w:val="en-US" w:eastAsia="zh-CN" w:bidi="ar-SA"/>
        </w:rPr>
        <w:t>6</w:t>
      </w:r>
      <w:r>
        <w:rPr>
          <w:rFonts w:hint="default" w:ascii="Times New Roman" w:hAnsi="Times New Roman" w:cs="Times New Roman"/>
          <w:b w:val="0"/>
          <w:bCs w:val="0"/>
          <w:i w:val="0"/>
          <w:color w:val="000000"/>
          <w:kern w:val="2"/>
          <w:sz w:val="24"/>
          <w:szCs w:val="24"/>
          <w:lang w:val="en-US" w:eastAsia="zh-CN" w:bidi="ar-SA"/>
        </w:rPr>
        <w:t>, when the degree of social heterogeneity in mask</w:t>
      </w:r>
      <w:r>
        <w:rPr>
          <w:rFonts w:hint="eastAsia" w:ascii="Times New Roman" w:hAnsi="Times New Roman" w:cs="Times New Roman"/>
          <w:b w:val="0"/>
          <w:bCs w:val="0"/>
          <w:i w:val="0"/>
          <w:color w:val="000000"/>
          <w:kern w:val="2"/>
          <w:sz w:val="24"/>
          <w:szCs w:val="24"/>
          <w:lang w:val="en-US" w:eastAsia="zh-CN" w:bidi="ar-SA"/>
        </w:rPr>
        <w:t>-</w:t>
      </w:r>
      <w:r>
        <w:rPr>
          <w:rFonts w:hint="default" w:ascii="Times New Roman" w:hAnsi="Times New Roman" w:cs="Times New Roman"/>
          <w:b w:val="0"/>
          <w:bCs w:val="0"/>
          <w:i w:val="0"/>
          <w:color w:val="000000"/>
          <w:kern w:val="2"/>
          <w:sz w:val="24"/>
          <w:szCs w:val="24"/>
          <w:lang w:val="en-US" w:eastAsia="zh-CN" w:bidi="ar-SA"/>
        </w:rPr>
        <w:t>wearing shifts to low levels at a later time, the duration of disease will be longer and multiple waves of infection may occur, similar to the oscillations that actually occur in countries such as Singapore. In contrast, a shift at 2</w:t>
      </w:r>
      <w:r>
        <w:rPr>
          <w:rFonts w:hint="eastAsia" w:ascii="Times New Roman" w:hAnsi="Times New Roman" w:cs="Times New Roman"/>
          <w:b w:val="0"/>
          <w:bCs w:val="0"/>
          <w:i w:val="0"/>
          <w:color w:val="000000"/>
          <w:kern w:val="2"/>
          <w:sz w:val="24"/>
          <w:szCs w:val="24"/>
          <w:lang w:val="en-US" w:eastAsia="zh-CN" w:bidi="ar-SA"/>
        </w:rPr>
        <w:t>-</w:t>
      </w:r>
      <w:r>
        <w:rPr>
          <w:rFonts w:hint="default" w:ascii="Times New Roman" w:hAnsi="Times New Roman" w:cs="Times New Roman"/>
          <w:b w:val="0"/>
          <w:bCs w:val="0"/>
          <w:i w:val="0"/>
          <w:color w:val="000000"/>
          <w:kern w:val="2"/>
          <w:sz w:val="24"/>
          <w:szCs w:val="24"/>
          <w:lang w:val="en-US" w:eastAsia="zh-CN" w:bidi="ar-SA"/>
        </w:rPr>
        <w:t xml:space="preserve">time steps when the adherence of the group shifts from high to low will produce periodic oscillations in the epidemic. Once the critical point is exceeded, the prevalence peak and duration of the disease </w:t>
      </w:r>
      <w:r>
        <w:rPr>
          <w:rFonts w:hint="eastAsia" w:ascii="Times New Roman" w:hAnsi="Times New Roman" w:cs="Times New Roman"/>
          <w:b w:val="0"/>
          <w:bCs w:val="0"/>
          <w:i w:val="0"/>
          <w:color w:val="000000"/>
          <w:kern w:val="2"/>
          <w:sz w:val="24"/>
          <w:szCs w:val="24"/>
          <w:lang w:val="en-US" w:eastAsia="zh-CN" w:bidi="ar-SA"/>
        </w:rPr>
        <w:t>are</w:t>
      </w:r>
      <w:r>
        <w:rPr>
          <w:rFonts w:hint="default" w:ascii="Times New Roman" w:hAnsi="Times New Roman" w:cs="Times New Roman"/>
          <w:b w:val="0"/>
          <w:bCs w:val="0"/>
          <w:i w:val="0"/>
          <w:color w:val="000000"/>
          <w:kern w:val="2"/>
          <w:sz w:val="24"/>
          <w:szCs w:val="24"/>
          <w:lang w:val="en-US" w:eastAsia="zh-CN" w:bidi="ar-SA"/>
        </w:rPr>
        <w:t xml:space="preserve"> almost </w:t>
      </w:r>
      <w:r>
        <w:rPr>
          <w:rFonts w:hint="default" w:ascii="Times New Roman" w:hAnsi="Times New Roman" w:cs="Times New Roman"/>
          <w:b/>
          <w:bCs/>
          <w:i w:val="0"/>
          <w:color w:val="000000"/>
          <w:kern w:val="2"/>
          <w:sz w:val="24"/>
          <w:szCs w:val="24"/>
          <w:lang w:val="en-US" w:eastAsia="zh-CN" w:bidi="ar-SA"/>
        </w:rPr>
        <w:drawing>
          <wp:anchor distT="0" distB="0" distL="114300" distR="114300" simplePos="0" relativeHeight="251665408" behindDoc="0" locked="0" layoutInCell="1" allowOverlap="1">
            <wp:simplePos x="0" y="0"/>
            <wp:positionH relativeFrom="column">
              <wp:posOffset>-12065</wp:posOffset>
            </wp:positionH>
            <wp:positionV relativeFrom="page">
              <wp:posOffset>1483360</wp:posOffset>
            </wp:positionV>
            <wp:extent cx="5272405" cy="1329690"/>
            <wp:effectExtent l="0" t="0" r="10795" b="3810"/>
            <wp:wrapTopAndBottom/>
            <wp:docPr id="9" name="图片 9" descr="fad7251816685cea1bd215f157087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ad7251816685cea1bd215f157087da"/>
                    <pic:cNvPicPr>
                      <a:picLocks noChangeAspect="1"/>
                    </pic:cNvPicPr>
                  </pic:nvPicPr>
                  <pic:blipFill>
                    <a:blip r:embed="rId10"/>
                    <a:stretch>
                      <a:fillRect/>
                    </a:stretch>
                  </pic:blipFill>
                  <pic:spPr>
                    <a:xfrm>
                      <a:off x="0" y="0"/>
                      <a:ext cx="5272405" cy="1329690"/>
                    </a:xfrm>
                    <a:prstGeom prst="rect">
                      <a:avLst/>
                    </a:prstGeom>
                  </pic:spPr>
                </pic:pic>
              </a:graphicData>
            </a:graphic>
          </wp:anchor>
        </w:drawing>
      </w:r>
      <w:r>
        <w:rPr>
          <w:rFonts w:hint="default" w:ascii="Times New Roman" w:hAnsi="Times New Roman" w:cs="Times New Roman"/>
          <w:b w:val="0"/>
          <w:bCs w:val="0"/>
          <w:i w:val="0"/>
          <w:color w:val="000000"/>
          <w:kern w:val="2"/>
          <w:sz w:val="24"/>
          <w:szCs w:val="24"/>
          <w:lang w:val="en-US" w:eastAsia="zh-CN" w:bidi="ar-SA"/>
        </w:rPr>
        <w:t>independent of the timing of the abrupt shift</w:t>
      </w:r>
      <w:r>
        <w:rPr>
          <w:rFonts w:hint="eastAsia" w:ascii="Times New Roman" w:hAnsi="Times New Roman" w:cs="Times New Roman"/>
          <w:b w:val="0"/>
          <w:bCs w:val="0"/>
          <w:i w:val="0"/>
          <w:color w:val="000000"/>
          <w:kern w:val="2"/>
          <w:sz w:val="24"/>
          <w:szCs w:val="24"/>
          <w:lang w:val="en-US" w:eastAsia="zh-CN" w:bidi="ar-SA"/>
        </w:rPr>
        <w:t xml:space="preserve">, the result is shown in Fig </w:t>
      </w:r>
      <w:r>
        <w:rPr>
          <w:rFonts w:hint="eastAsia" w:ascii="Times New Roman" w:hAnsi="Times New Roman" w:cs="Times New Roman"/>
          <w:b w:val="0"/>
          <w:bCs w:val="0"/>
          <w:i w:val="0"/>
          <w:color w:val="0000FF"/>
          <w:kern w:val="2"/>
          <w:sz w:val="24"/>
          <w:szCs w:val="24"/>
          <w:lang w:val="en-US" w:eastAsia="zh-CN" w:bidi="ar-SA"/>
        </w:rPr>
        <w:t>S7</w:t>
      </w:r>
      <w:r>
        <w:rPr>
          <w:rFonts w:hint="default" w:ascii="Times New Roman" w:hAnsi="Times New Roman" w:cs="Times New Roman"/>
          <w:b w:val="0"/>
          <w:bCs w:val="0"/>
          <w:i w:val="0"/>
          <w:color w:val="000000"/>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bCs/>
          <w:sz w:val="21"/>
          <w:szCs w:val="21"/>
          <w:lang w:val="en-US" w:eastAsia="zh-CN"/>
        </w:rPr>
        <w:t xml:space="preserve">Fig. S6 </w:t>
      </w:r>
      <w:r>
        <w:rPr>
          <w:rFonts w:hint="eastAsia" w:ascii="Times New Roman" w:hAnsi="Times New Roman" w:cs="Times New Roman"/>
          <w:b w:val="0"/>
          <w:bCs w:val="0"/>
          <w:sz w:val="24"/>
          <w:szCs w:val="24"/>
          <w:lang w:val="en-US" w:eastAsia="zh-CN"/>
        </w:rPr>
        <w:t xml:space="preserve">Disease spread trajectories for </w:t>
      </w:r>
      <w:r>
        <w:rPr>
          <w:rFonts w:hint="default" w:ascii="Times New Roman" w:hAnsi="Times New Roman" w:cs="Times New Roman"/>
          <w:b w:val="0"/>
          <w:bCs w:val="0"/>
          <w:i w:val="0"/>
          <w:color w:val="000000"/>
          <w:kern w:val="2"/>
          <w:sz w:val="24"/>
          <w:szCs w:val="24"/>
          <w:lang w:val="en-US" w:eastAsia="zh-CN" w:bidi="ar-SA"/>
        </w:rPr>
        <w:t>dynamic processes of heterogeneity from high to low abrupt shift</w:t>
      </w:r>
      <w:r>
        <w:rPr>
          <w:rFonts w:hint="eastAsia" w:ascii="Times New Roman" w:hAnsi="Times New Roman" w:cs="Times New Roman"/>
          <w:b w:val="0"/>
          <w:bCs w:val="0"/>
          <w:i w:val="0"/>
          <w:color w:val="000000"/>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i w:val="0"/>
          <w:color w:val="000000"/>
          <w:kern w:val="2"/>
          <w:sz w:val="24"/>
          <w:szCs w:val="24"/>
          <w:lang w:val="en-US" w:eastAsia="zh-CN" w:bidi="ar-SA"/>
        </w:rPr>
      </w:pPr>
      <w:r>
        <w:rPr>
          <w:rFonts w:hint="default" w:ascii="Times New Roman" w:hAnsi="Times New Roman" w:cs="Times New Roman"/>
          <w:b/>
          <w:bCs/>
          <w:i w:val="0"/>
          <w:color w:val="000000"/>
          <w:kern w:val="2"/>
          <w:sz w:val="21"/>
          <w:szCs w:val="21"/>
          <w:lang w:val="en-US" w:eastAsia="zh-CN" w:bidi="ar-SA"/>
        </w:rPr>
        <w:drawing>
          <wp:anchor distT="0" distB="0" distL="114300" distR="114300" simplePos="0" relativeHeight="251666432" behindDoc="0" locked="0" layoutInCell="1" allowOverlap="1">
            <wp:simplePos x="0" y="0"/>
            <wp:positionH relativeFrom="column">
              <wp:posOffset>246380</wp:posOffset>
            </wp:positionH>
            <wp:positionV relativeFrom="paragraph">
              <wp:posOffset>59055</wp:posOffset>
            </wp:positionV>
            <wp:extent cx="5273675" cy="1283335"/>
            <wp:effectExtent l="0" t="0" r="9525" b="12065"/>
            <wp:wrapTopAndBottom/>
            <wp:docPr id="10" name="图片 10" descr="42eddeafe14b0f6b63762a67168a5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2eddeafe14b0f6b63762a67168a5ea"/>
                    <pic:cNvPicPr>
                      <a:picLocks noChangeAspect="1"/>
                    </pic:cNvPicPr>
                  </pic:nvPicPr>
                  <pic:blipFill>
                    <a:blip r:embed="rId11"/>
                    <a:stretch>
                      <a:fillRect/>
                    </a:stretch>
                  </pic:blipFill>
                  <pic:spPr>
                    <a:xfrm>
                      <a:off x="0" y="0"/>
                      <a:ext cx="5273675" cy="1283335"/>
                    </a:xfrm>
                    <a:prstGeom prst="rect">
                      <a:avLst/>
                    </a:prstGeom>
                  </pic:spPr>
                </pic:pic>
              </a:graphicData>
            </a:graphic>
          </wp:anchor>
        </w:drawing>
      </w:r>
      <w:r>
        <w:rPr>
          <w:rFonts w:hint="eastAsia" w:ascii="Times New Roman" w:hAnsi="Times New Roman" w:cs="Times New Roman"/>
          <w:b/>
          <w:bCs/>
          <w:sz w:val="21"/>
          <w:szCs w:val="21"/>
          <w:lang w:val="en-US" w:eastAsia="zh-CN"/>
        </w:rPr>
        <w:t xml:space="preserve">Fig. S7 </w:t>
      </w:r>
      <w:r>
        <w:rPr>
          <w:rFonts w:hint="eastAsia" w:ascii="Times New Roman" w:hAnsi="Times New Roman" w:cs="Times New Roman"/>
          <w:b w:val="0"/>
          <w:bCs w:val="0"/>
          <w:sz w:val="24"/>
          <w:szCs w:val="24"/>
          <w:lang w:val="en-US" w:eastAsia="zh-CN"/>
        </w:rPr>
        <w:t xml:space="preserve">Disease spread trajectories for </w:t>
      </w:r>
      <w:r>
        <w:rPr>
          <w:rFonts w:hint="default" w:ascii="Times New Roman" w:hAnsi="Times New Roman" w:cs="Times New Roman"/>
          <w:b w:val="0"/>
          <w:bCs w:val="0"/>
          <w:i w:val="0"/>
          <w:color w:val="000000"/>
          <w:kern w:val="2"/>
          <w:sz w:val="24"/>
          <w:szCs w:val="24"/>
          <w:lang w:val="en-US" w:eastAsia="zh-CN" w:bidi="ar-SA"/>
        </w:rPr>
        <w:t xml:space="preserve">dynamic processes of heterogeneity from </w:t>
      </w:r>
      <w:r>
        <w:rPr>
          <w:rFonts w:hint="eastAsia" w:ascii="Times New Roman" w:hAnsi="Times New Roman" w:cs="Times New Roman"/>
          <w:b w:val="0"/>
          <w:bCs w:val="0"/>
          <w:i w:val="0"/>
          <w:color w:val="000000"/>
          <w:kern w:val="2"/>
          <w:sz w:val="24"/>
          <w:szCs w:val="24"/>
          <w:lang w:val="en-US" w:eastAsia="zh-CN" w:bidi="ar-SA"/>
        </w:rPr>
        <w:t>low</w:t>
      </w:r>
      <w:r>
        <w:rPr>
          <w:rFonts w:hint="default" w:ascii="Times New Roman" w:hAnsi="Times New Roman" w:cs="Times New Roman"/>
          <w:b w:val="0"/>
          <w:bCs w:val="0"/>
          <w:i w:val="0"/>
          <w:color w:val="000000"/>
          <w:kern w:val="2"/>
          <w:sz w:val="24"/>
          <w:szCs w:val="24"/>
          <w:lang w:val="en-US" w:eastAsia="zh-CN" w:bidi="ar-SA"/>
        </w:rPr>
        <w:t xml:space="preserve"> to high abrupt shift</w:t>
      </w:r>
      <w:r>
        <w:rPr>
          <w:rFonts w:hint="eastAsia" w:ascii="Times New Roman" w:hAnsi="Times New Roman" w:cs="Times New Roman"/>
          <w:b w:val="0"/>
          <w:bCs w:val="0"/>
          <w:i w:val="0"/>
          <w:color w:val="000000"/>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i w:val="0"/>
          <w:color w:val="auto"/>
          <w:kern w:val="2"/>
          <w:sz w:val="24"/>
          <w:szCs w:val="24"/>
          <w:lang w:val="en-US" w:eastAsia="zh-CN" w:bidi="ar-SA"/>
        </w:rPr>
      </w:pPr>
      <w:r>
        <w:rPr>
          <w:rFonts w:hint="eastAsia" w:ascii="Times New Roman" w:hAnsi="Times New Roman" w:cs="Times New Roman"/>
          <w:b/>
          <w:bCs/>
          <w:sz w:val="24"/>
          <w:szCs w:val="24"/>
          <w:lang w:val="en-US" w:eastAsia="zh-CN"/>
        </w:rPr>
        <w:t>Real-world data on mask wearing and disease spread</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24"/>
          <w:szCs w:val="24"/>
          <w:lang w:val="en-US" w:eastAsia="zh-CN"/>
        </w:rPr>
      </w:pPr>
      <w:r>
        <w:rPr>
          <w:b w:val="0"/>
          <w:bCs w:val="0"/>
        </w:rPr>
        <w:drawing>
          <wp:anchor distT="0" distB="0" distL="114300" distR="114300" simplePos="0" relativeHeight="251667456" behindDoc="0" locked="0" layoutInCell="1" allowOverlap="1">
            <wp:simplePos x="0" y="0"/>
            <wp:positionH relativeFrom="column">
              <wp:posOffset>2150745</wp:posOffset>
            </wp:positionH>
            <wp:positionV relativeFrom="page">
              <wp:posOffset>5619115</wp:posOffset>
            </wp:positionV>
            <wp:extent cx="3329305" cy="2346960"/>
            <wp:effectExtent l="0" t="0" r="10795" b="2540"/>
            <wp:wrapTopAndBottom/>
            <wp:docPr id="13" name="图片 13" descr="93422858408b05b5236253b0a183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3422858408b05b5236253b0a18311b"/>
                    <pic:cNvPicPr>
                      <a:picLocks noChangeAspect="1"/>
                    </pic:cNvPicPr>
                  </pic:nvPicPr>
                  <pic:blipFill>
                    <a:blip r:embed="rId12"/>
                    <a:stretch>
                      <a:fillRect/>
                    </a:stretch>
                  </pic:blipFill>
                  <pic:spPr>
                    <a:xfrm>
                      <a:off x="0" y="0"/>
                      <a:ext cx="3329305" cy="2346960"/>
                    </a:xfrm>
                    <a:prstGeom prst="rect">
                      <a:avLst/>
                    </a:prstGeom>
                  </pic:spPr>
                </pic:pic>
              </a:graphicData>
            </a:graphic>
          </wp:anchor>
        </w:drawing>
      </w:r>
      <w:r>
        <w:rPr>
          <w:b w:val="0"/>
          <w:bCs w:val="0"/>
        </w:rPr>
        <w:drawing>
          <wp:anchor distT="0" distB="0" distL="114300" distR="114300" simplePos="0" relativeHeight="251668480" behindDoc="0" locked="0" layoutInCell="1" allowOverlap="1">
            <wp:simplePos x="0" y="0"/>
            <wp:positionH relativeFrom="column">
              <wp:posOffset>5080</wp:posOffset>
            </wp:positionH>
            <wp:positionV relativeFrom="page">
              <wp:posOffset>5505450</wp:posOffset>
            </wp:positionV>
            <wp:extent cx="2386965" cy="2444115"/>
            <wp:effectExtent l="0" t="0" r="635" b="6985"/>
            <wp:wrapTopAndBottom/>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2386965" cy="2444115"/>
                    </a:xfrm>
                    <a:prstGeom prst="rect">
                      <a:avLst/>
                    </a:prstGeom>
                    <a:noFill/>
                    <a:ln>
                      <a:noFill/>
                    </a:ln>
                  </pic:spPr>
                </pic:pic>
              </a:graphicData>
            </a:graphic>
          </wp:anchor>
        </w:drawing>
      </w:r>
      <w:r>
        <w:rPr>
          <w:rFonts w:hint="eastAsia" w:ascii="Times New Roman" w:hAnsi="Times New Roman" w:cs="Times New Roman"/>
          <w:b/>
          <w:bCs/>
          <w:sz w:val="21"/>
          <w:szCs w:val="21"/>
          <w:lang w:val="en-US" w:eastAsia="zh-CN"/>
        </w:rPr>
        <w:t>Fig. S8</w:t>
      </w:r>
      <w:r>
        <w:rPr>
          <w:rFonts w:hint="eastAsia" w:ascii="Times New Roman" w:hAnsi="Times New Roman" w:cs="Times New Roman"/>
          <w:sz w:val="24"/>
          <w:szCs w:val="24"/>
          <w:lang w:val="en-US" w:eastAsia="zh-CN"/>
        </w:rPr>
        <w:t xml:space="preserve"> </w:t>
      </w:r>
      <w:r>
        <w:rPr>
          <w:rFonts w:hint="eastAsia" w:ascii="Times New Roman" w:hAnsi="Times New Roman" w:cs="Times New Roman"/>
          <w:b w:val="0"/>
          <w:bCs w:val="0"/>
          <w:sz w:val="24"/>
          <w:szCs w:val="24"/>
          <w:lang w:val="en-US" w:eastAsia="zh-CN"/>
        </w:rPr>
        <w:t>Global mask-wearing behavior and disease spread dynamics during the COVID-19 pandemic and model diagram.</w:t>
      </w:r>
    </w:p>
    <w:p>
      <w:pPr>
        <w:keepNext w:val="0"/>
        <w:keepLines w:val="0"/>
        <w:pageBreakBefore w:val="0"/>
        <w:widowControl w:val="0"/>
        <w:numPr>
          <w:numId w:val="0"/>
        </w:numPr>
        <w:kinsoku/>
        <w:wordWrap/>
        <w:overflowPunct/>
        <w:topLinePunct w:val="0"/>
        <w:autoSpaceDE/>
        <w:autoSpaceDN/>
        <w:bidi w:val="0"/>
        <w:adjustRightInd/>
        <w:snapToGrid/>
        <w:spacing w:line="480" w:lineRule="auto"/>
        <w:textAlignment w:val="auto"/>
        <w:rPr>
          <w:rFonts w:hint="eastAsia" w:ascii="Times New Roman" w:hAnsi="Times New Roman" w:cs="Times New Roman"/>
          <w:sz w:val="24"/>
          <w:szCs w:val="24"/>
          <w:lang w:val="en-US" w:eastAsia="zh-CN"/>
        </w:rPr>
      </w:pPr>
      <w:r>
        <w:rPr>
          <w:rFonts w:hint="default" w:ascii="Times New Roman" w:hAnsi="Times New Roman" w:cs="Times New Roman"/>
          <w:b w:val="0"/>
          <w:bCs w:val="0"/>
          <w:i w:val="0"/>
          <w:color w:val="000000"/>
          <w:kern w:val="2"/>
          <w:sz w:val="24"/>
          <w:szCs w:val="24"/>
          <w:lang w:val="en-US" w:eastAsia="zh-CN" w:bidi="ar-SA"/>
        </w:rPr>
        <w:t xml:space="preserve">Figure </w:t>
      </w:r>
      <w:r>
        <w:rPr>
          <w:rFonts w:hint="default" w:ascii="Times New Roman" w:hAnsi="Times New Roman" w:cs="Times New Roman"/>
          <w:b w:val="0"/>
          <w:bCs w:val="0"/>
          <w:i w:val="0"/>
          <w:color w:val="0000FF"/>
          <w:kern w:val="2"/>
          <w:sz w:val="24"/>
          <w:szCs w:val="24"/>
          <w:lang w:val="en-US" w:eastAsia="zh-CN" w:bidi="ar-SA"/>
        </w:rPr>
        <w:t>S</w:t>
      </w:r>
      <w:r>
        <w:rPr>
          <w:rFonts w:hint="eastAsia" w:ascii="Times New Roman" w:hAnsi="Times New Roman" w:cs="Times New Roman"/>
          <w:b w:val="0"/>
          <w:bCs w:val="0"/>
          <w:i w:val="0"/>
          <w:color w:val="0000FF"/>
          <w:kern w:val="2"/>
          <w:sz w:val="24"/>
          <w:szCs w:val="24"/>
          <w:lang w:val="en-US" w:eastAsia="zh-CN" w:bidi="ar-SA"/>
        </w:rPr>
        <w:t xml:space="preserve">8 </w:t>
      </w:r>
      <w:r>
        <w:rPr>
          <w:rFonts w:hint="eastAsia" w:ascii="Times New Roman" w:hAnsi="Times New Roman" w:cs="Times New Roman"/>
          <w:sz w:val="24"/>
          <w:szCs w:val="24"/>
          <w:lang w:val="en-US" w:eastAsia="zh-CN"/>
        </w:rPr>
        <w:t>depicts</w:t>
      </w:r>
      <w:r>
        <w:rPr>
          <w:rFonts w:hint="eastAsia" w:ascii="Times New Roman" w:hAnsi="Times New Roman" w:cs="Times New Roman"/>
          <w:b w:val="0"/>
          <w:bCs w:val="0"/>
          <w:i w:val="0"/>
          <w:color w:val="0000FF"/>
          <w:kern w:val="2"/>
          <w:sz w:val="24"/>
          <w:szCs w:val="24"/>
          <w:lang w:val="en-US" w:eastAsia="zh-CN" w:bidi="ar-SA"/>
        </w:rPr>
        <w:t xml:space="preserve"> </w:t>
      </w:r>
      <w:r>
        <w:rPr>
          <w:rFonts w:hint="eastAsia" w:ascii="Times New Roman" w:hAnsi="Times New Roman" w:cs="Times New Roman"/>
          <w:sz w:val="24"/>
          <w:szCs w:val="24"/>
          <w:lang w:val="en-US" w:eastAsia="zh-CN"/>
        </w:rPr>
        <w:t>Proportion of people reporting wearing masks in public and d</w:t>
      </w:r>
      <w:r>
        <w:rPr>
          <w:rFonts w:hint="eastAsia" w:ascii="Times New Roman" w:hAnsi="Times New Roman" w:cs="Times New Roman"/>
          <w:sz w:val="24"/>
          <w:szCs w:val="24"/>
          <w:lang w:val="en-US" w:eastAsia="zh-CN"/>
        </w:rPr>
        <w:t xml:space="preserve">aily reports of confirmed cases summed (per million, smoothed) </w:t>
      </w:r>
      <w:r>
        <w:rPr>
          <w:rFonts w:hint="eastAsia" w:ascii="Times New Roman" w:hAnsi="Times New Roman" w:cs="Times New Roman"/>
          <w:sz w:val="24"/>
          <w:szCs w:val="24"/>
          <w:lang w:val="en-US" w:eastAsia="zh-CN"/>
        </w:rPr>
        <w:t xml:space="preserve">from February 2020 to August 2021 by country, including </w:t>
      </w:r>
      <w:r>
        <w:rPr>
          <w:rFonts w:hint="eastAsia" w:ascii="Times New Roman" w:hAnsi="Times New Roman" w:cs="Times New Roman"/>
          <w:sz w:val="24"/>
          <w:szCs w:val="24"/>
          <w:lang w:val="en-US" w:eastAsia="zh-CN"/>
        </w:rPr>
        <w:t xml:space="preserve">Saudi Arabia (green), Sweden (purple), USA (dark oyan), and </w:t>
      </w:r>
      <w:r>
        <w:rPr>
          <w:rFonts w:hint="eastAsia" w:ascii="Times New Roman" w:hAnsi="Times New Roman" w:cs="Times New Roman"/>
          <w:sz w:val="24"/>
          <w:szCs w:val="24"/>
          <w:lang w:val="en-US" w:eastAsia="zh-CN"/>
        </w:rPr>
        <w:t xml:space="preserve">Singapore (magenta), respectively. Overall, we observed a variety of mask adoption and infection trajectories. Cross-country self-reported mask-wearing rates are from YouGov survey data and the COVID-19 Public Monitor (https://today.yougov.com/covid-19). Epidemiological data are from Our World in Data (https://ourworldindata.org/covid-deaths).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References</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Sah, P., Leu, S. T., Cross, P. C., Hudson, P. J. &amp; Bansal, S. (2017). Unraveling the Disease Consequences and Mechanisms of Modular Structure in Animal Social Networks. Proc Natl Acad Sci USA, 114(16), 4165–70.</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Watts, D. J</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&amp; Strogatz, S. H.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1998</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Collective dynamics of small-world networks. Nature Publishing Group</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lang w:val="en-US" w:eastAsia="zh-CN"/>
        </w:rPr>
        <w:t>(6684).</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Trevas, S., Manuel, K., Malkani, R., &amp; Hoelscher, D.M. (2023). Mask Adherence and Social Distancing in Houston, TX from January to April 2021. International Journal of Environmental Research and Public Health, 20.</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32"/>
          <w:lang w:val="en-US" w:eastAsia="zh-CN"/>
        </w:rPr>
        <w:t>Haischer, M. H., Beilfuss, R., Hart, M. R., Opielinski, L., Wrucke, D., Zirgaitis, G., Uhrich, T. D., Hunter, S. K. (2020). Who is wearing a mask? Gender-, age-, and location-related differences during the COVID-19 pandemic. PLoS One, 15(10), e0240785.</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32"/>
          <w:lang w:val="en-US" w:eastAsia="zh-CN"/>
        </w:rPr>
      </w:pPr>
      <w:r>
        <w:rPr>
          <w:rFonts w:hint="eastAsia" w:ascii="Times New Roman" w:hAnsi="Times New Roman" w:cs="Times New Roman"/>
          <w:sz w:val="24"/>
          <w:szCs w:val="24"/>
          <w:lang w:val="en-US" w:eastAsia="zh-CN"/>
        </w:rPr>
        <w:t>Fitzpatrick, K. M., Harris, C., &amp; Drawve, G. (2020). Fear of COVID-19 and the Mental Health Consequences in America. Psychological Trauma: Theory, Research, Practice, and Policy 12(S1), S17-S21.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Huynh, T. (2020). The more I fear about COVID-19, the more I wear medical masks: A survey on risk perception and medical masks uses. Health communication</w:t>
      </w:r>
      <w:r>
        <w:rPr>
          <w:rFonts w:hint="eastAsia" w:ascii="Times New Roman" w:hAnsi="Times New Roman" w:cs="Times New Roman"/>
          <w:sz w:val="24"/>
          <w:szCs w:val="32"/>
          <w:lang w:val="en-US" w:eastAsia="zh-CN"/>
        </w:rPr>
        <w:t xml:space="preserve"> 37(13), 1563-1572</w:t>
      </w:r>
      <w:r>
        <w:rPr>
          <w:rFonts w:hint="default" w:ascii="Times New Roman" w:hAnsi="Times New Roman" w:cs="Times New Roman"/>
          <w:sz w:val="24"/>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Bokemper, S. E., Cucciniello, M., Rotesi, T. E., Pin, P., Malik, A. A., Willebrand, K., Paintsil, E. E., &amp; Omer, S. B., et al. (2021). Beliefs about Mask Efficacy and the Effect of Social Norms on Mask Wearing Intentions for COVID-19 Risk Reduction. medRxiv.</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 xml:space="preserve">Barceló, J., &amp; Sheen, G. C. (2020). Voluntary adoption of social welfare-enhancing behavior: Mask-wearing in Spain during the COVID-19 outbreak. PLoS One 15(12), e0242764. </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Gonçalves, S., Abramson, G. &amp; Gomes, M. F. C. (2011). Oscillations in SIRS model with distributed delays. Eur. Phys. J. B, 81, 363-371.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Qiu, Z</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Espinoza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B</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Vasconcelos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V</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Chen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C</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Constantino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Crabtree,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A</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Yang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L</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Vullikanti</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A</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et al</w:t>
      </w:r>
      <w:r>
        <w:rPr>
          <w:rFonts w:hint="default" w:ascii="Times New Roman" w:hAnsi="Times New Roman" w:cs="Times New Roman"/>
          <w:sz w:val="24"/>
          <w:szCs w:val="24"/>
          <w:lang w:val="en-US" w:eastAsia="zh-CN"/>
        </w:rPr>
        <w:t>. (2022)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Understanding the Coevolution of Mask Wearing and Epidemics: A Network Perspective. Proceedings of the National Academy of Sciences 119</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26</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E2123355119</w:t>
      </w:r>
      <w:r>
        <w:rPr>
          <w:rFonts w:hint="eastAsia" w:ascii="Times New Roman" w:hAnsi="Times New Roman" w:cs="Times New Roman"/>
          <w:sz w:val="24"/>
          <w:szCs w:val="24"/>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 Wolf, RH Kurvers, AJ Ward, S Krause, J Krause, Accurate decisions in an uncertain world: collective cognition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increases true positives while decreasing false positives. Proc. Royal Soc. B: Biol. Sci. 280, 20122777 (2013).</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DK Ahorsu, et al., The fear of covid-19 scale: development and initial validation. Int. journal mental health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addiction pp. 1–9 (2020).</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LH Kahane, Politicizing the mask: Political, economic and demographic factors affecting mask wearing behavior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in the usa. East. economic journal 47, 163–183 (2021).</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cs="Times New Roman"/>
          <w:i w:val="0"/>
          <w:color w:val="000000"/>
          <w:kern w:val="2"/>
          <w:sz w:val="24"/>
          <w:szCs w:val="24"/>
          <w:lang w:val="en-US" w:eastAsia="zh-CN" w:bidi="ar-SA"/>
        </w:rPr>
      </w:pPr>
      <w:r>
        <w:rPr>
          <w:rFonts w:hint="default" w:ascii="Times New Roman" w:hAnsi="Times New Roman" w:cs="Times New Roman"/>
          <w:sz w:val="24"/>
          <w:szCs w:val="24"/>
          <w:lang w:val="en-US" w:eastAsia="zh-CN"/>
        </w:rPr>
        <w:t>SE Eikenberry, et al., To mask or not to mask: Modeling the potential for face mask use by the general public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curtail the covid-19 pandemic. Infect. Dis. Model. 5, 293–308 (2020).</w:t>
      </w:r>
      <w:bookmarkStart w:id="0" w:name="_GoBack"/>
      <w:bookmarkEnd w:id="0"/>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PingFangSC-Regular">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hwhgL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iHCGAt0CAAAmBgAADgAAAAAAAAABACAAAAAfAQAAZHJzL2Uyb0RvYy54bWxQSwUG&#10;AAAAAAYABgBZAQAAbgY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3FD89"/>
    <w:multiLevelType w:val="singleLevel"/>
    <w:tmpl w:val="8F43FD89"/>
    <w:lvl w:ilvl="0" w:tentative="0">
      <w:start w:val="1"/>
      <w:numFmt w:val="decimal"/>
      <w:lvlText w:val="[%1]"/>
      <w:lvlJc w:val="left"/>
      <w:pPr>
        <w:tabs>
          <w:tab w:val="left" w:pos="420"/>
        </w:tabs>
        <w:ind w:left="425" w:leftChars="0" w:hanging="425" w:firstLineChars="0"/>
      </w:pPr>
      <w:rPr>
        <w:rFonts w:hint="default"/>
      </w:rPr>
    </w:lvl>
  </w:abstractNum>
  <w:abstractNum w:abstractNumId="1">
    <w:nsid w:val="E88B7B23"/>
    <w:multiLevelType w:val="singleLevel"/>
    <w:tmpl w:val="E88B7B23"/>
    <w:lvl w:ilvl="0" w:tentative="0">
      <w:start w:val="1"/>
      <w:numFmt w:val="decimal"/>
      <w:suff w:val="space"/>
      <w:lvlText w:val="(%1)"/>
      <w:lvlJc w:val="left"/>
    </w:lvl>
  </w:abstractNum>
  <w:abstractNum w:abstractNumId="2">
    <w:nsid w:val="13F7B685"/>
    <w:multiLevelType w:val="singleLevel"/>
    <w:tmpl w:val="13F7B685"/>
    <w:lvl w:ilvl="0" w:tentative="0">
      <w:start w:val="1"/>
      <w:numFmt w:val="decimal"/>
      <w:suff w:val="space"/>
      <w:lvlText w:val="(%1)"/>
      <w:lvlJc w:val="left"/>
    </w:lvl>
  </w:abstractNum>
  <w:abstractNum w:abstractNumId="3">
    <w:nsid w:val="44A39AC5"/>
    <w:multiLevelType w:val="singleLevel"/>
    <w:tmpl w:val="44A39AC5"/>
    <w:lvl w:ilvl="0" w:tentative="0">
      <w:start w:val="1"/>
      <w:numFmt w:val="decimal"/>
      <w:suff w:val="space"/>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hNmQ1MTNiYjY2NTM2ZTMwYjRjNWMzZjg4Zjk5YmMifQ=="/>
  </w:docVars>
  <w:rsids>
    <w:rsidRoot w:val="41FD1FA9"/>
    <w:rsid w:val="02CB1CF7"/>
    <w:rsid w:val="02E91D70"/>
    <w:rsid w:val="03435D32"/>
    <w:rsid w:val="037800D1"/>
    <w:rsid w:val="037D56E7"/>
    <w:rsid w:val="03836A76"/>
    <w:rsid w:val="04071455"/>
    <w:rsid w:val="04446205"/>
    <w:rsid w:val="04EF47DB"/>
    <w:rsid w:val="06426774"/>
    <w:rsid w:val="068D6FBF"/>
    <w:rsid w:val="070E6147"/>
    <w:rsid w:val="07391925"/>
    <w:rsid w:val="0768220B"/>
    <w:rsid w:val="07824F07"/>
    <w:rsid w:val="07E06245"/>
    <w:rsid w:val="08F34284"/>
    <w:rsid w:val="09611322"/>
    <w:rsid w:val="09750C0F"/>
    <w:rsid w:val="09AC03F9"/>
    <w:rsid w:val="09BE4364"/>
    <w:rsid w:val="0A470723"/>
    <w:rsid w:val="0AC37758"/>
    <w:rsid w:val="0B050C31"/>
    <w:rsid w:val="0B300371"/>
    <w:rsid w:val="0B642CE9"/>
    <w:rsid w:val="0B7218AA"/>
    <w:rsid w:val="0D49488C"/>
    <w:rsid w:val="0DDE3450"/>
    <w:rsid w:val="0E5E4367"/>
    <w:rsid w:val="0E9C2B02"/>
    <w:rsid w:val="0EDD34DE"/>
    <w:rsid w:val="0EF2429F"/>
    <w:rsid w:val="10505F32"/>
    <w:rsid w:val="10981087"/>
    <w:rsid w:val="10B63FE7"/>
    <w:rsid w:val="10ED3427"/>
    <w:rsid w:val="117D2D56"/>
    <w:rsid w:val="119D0D03"/>
    <w:rsid w:val="11A622AD"/>
    <w:rsid w:val="11BA18B5"/>
    <w:rsid w:val="11C52634"/>
    <w:rsid w:val="126B0E01"/>
    <w:rsid w:val="13506579"/>
    <w:rsid w:val="144475FE"/>
    <w:rsid w:val="14515DD5"/>
    <w:rsid w:val="14F403C4"/>
    <w:rsid w:val="172F4AF3"/>
    <w:rsid w:val="182A0E16"/>
    <w:rsid w:val="182B52BA"/>
    <w:rsid w:val="18AF5EEB"/>
    <w:rsid w:val="194128BC"/>
    <w:rsid w:val="19B27315"/>
    <w:rsid w:val="19C51AA3"/>
    <w:rsid w:val="1ACE63D1"/>
    <w:rsid w:val="1B522B5E"/>
    <w:rsid w:val="1B756269"/>
    <w:rsid w:val="1E2B7FFE"/>
    <w:rsid w:val="1F446C62"/>
    <w:rsid w:val="1FC959F0"/>
    <w:rsid w:val="200C4581"/>
    <w:rsid w:val="210C37AF"/>
    <w:rsid w:val="213F1DD6"/>
    <w:rsid w:val="21C83B7A"/>
    <w:rsid w:val="21F826DC"/>
    <w:rsid w:val="220A5720"/>
    <w:rsid w:val="23FC5D5D"/>
    <w:rsid w:val="24444B67"/>
    <w:rsid w:val="24BA0339"/>
    <w:rsid w:val="25A22934"/>
    <w:rsid w:val="26190E48"/>
    <w:rsid w:val="26920BFA"/>
    <w:rsid w:val="26981F8D"/>
    <w:rsid w:val="26F7280B"/>
    <w:rsid w:val="27A209C9"/>
    <w:rsid w:val="27CF5CD5"/>
    <w:rsid w:val="28213FE4"/>
    <w:rsid w:val="286B1332"/>
    <w:rsid w:val="29184615"/>
    <w:rsid w:val="2A0E2346"/>
    <w:rsid w:val="2ABE5B1A"/>
    <w:rsid w:val="2B1240B8"/>
    <w:rsid w:val="2B595AB9"/>
    <w:rsid w:val="2BED76D3"/>
    <w:rsid w:val="2CCC3CB8"/>
    <w:rsid w:val="2D8D3ECA"/>
    <w:rsid w:val="2DB9081B"/>
    <w:rsid w:val="2E8B21B7"/>
    <w:rsid w:val="2F587F49"/>
    <w:rsid w:val="2FA21EAE"/>
    <w:rsid w:val="2FD5508A"/>
    <w:rsid w:val="30475D57"/>
    <w:rsid w:val="3050190A"/>
    <w:rsid w:val="31061FC9"/>
    <w:rsid w:val="31215055"/>
    <w:rsid w:val="319C292D"/>
    <w:rsid w:val="31C854D0"/>
    <w:rsid w:val="32384404"/>
    <w:rsid w:val="33092244"/>
    <w:rsid w:val="330B2E88"/>
    <w:rsid w:val="33AD497E"/>
    <w:rsid w:val="34C92338"/>
    <w:rsid w:val="34F52A80"/>
    <w:rsid w:val="366A4FF6"/>
    <w:rsid w:val="369752DE"/>
    <w:rsid w:val="36FD79CA"/>
    <w:rsid w:val="370C2303"/>
    <w:rsid w:val="378105FB"/>
    <w:rsid w:val="37AD13F0"/>
    <w:rsid w:val="37BC1633"/>
    <w:rsid w:val="37F6242F"/>
    <w:rsid w:val="38A81BB8"/>
    <w:rsid w:val="390A39E8"/>
    <w:rsid w:val="393C6ED0"/>
    <w:rsid w:val="3986639D"/>
    <w:rsid w:val="399F2FBB"/>
    <w:rsid w:val="39AB195F"/>
    <w:rsid w:val="39F441D8"/>
    <w:rsid w:val="3B7C6D63"/>
    <w:rsid w:val="3BB0302A"/>
    <w:rsid w:val="3BEB24E7"/>
    <w:rsid w:val="3BFE7C37"/>
    <w:rsid w:val="3D073351"/>
    <w:rsid w:val="3D1912D6"/>
    <w:rsid w:val="3D29776B"/>
    <w:rsid w:val="3D491B76"/>
    <w:rsid w:val="3EE31B9B"/>
    <w:rsid w:val="3F2226C4"/>
    <w:rsid w:val="40EF2A79"/>
    <w:rsid w:val="41586871"/>
    <w:rsid w:val="41630D72"/>
    <w:rsid w:val="41FD1FA9"/>
    <w:rsid w:val="42334BE8"/>
    <w:rsid w:val="45B95404"/>
    <w:rsid w:val="46D85D5E"/>
    <w:rsid w:val="46FA2178"/>
    <w:rsid w:val="46FA3F26"/>
    <w:rsid w:val="47602951"/>
    <w:rsid w:val="47881532"/>
    <w:rsid w:val="48580F04"/>
    <w:rsid w:val="493D00FA"/>
    <w:rsid w:val="49F34EAA"/>
    <w:rsid w:val="4AFD5D93"/>
    <w:rsid w:val="4BC30D8B"/>
    <w:rsid w:val="4C4D5D4E"/>
    <w:rsid w:val="4C742085"/>
    <w:rsid w:val="4D5562DA"/>
    <w:rsid w:val="4EBE7F2F"/>
    <w:rsid w:val="4ED66500"/>
    <w:rsid w:val="4FB37368"/>
    <w:rsid w:val="4FC652ED"/>
    <w:rsid w:val="4FE6773D"/>
    <w:rsid w:val="4FF31F82"/>
    <w:rsid w:val="4FFD05E3"/>
    <w:rsid w:val="502F4C40"/>
    <w:rsid w:val="507E564E"/>
    <w:rsid w:val="511B51C5"/>
    <w:rsid w:val="51653F52"/>
    <w:rsid w:val="52D826EB"/>
    <w:rsid w:val="52E97CD7"/>
    <w:rsid w:val="53B35B89"/>
    <w:rsid w:val="53F71F19"/>
    <w:rsid w:val="54482775"/>
    <w:rsid w:val="545F7ABE"/>
    <w:rsid w:val="55A7171D"/>
    <w:rsid w:val="55C37BD9"/>
    <w:rsid w:val="55D14CC9"/>
    <w:rsid w:val="565307E1"/>
    <w:rsid w:val="566F76AD"/>
    <w:rsid w:val="569C2904"/>
    <w:rsid w:val="5822508B"/>
    <w:rsid w:val="58430896"/>
    <w:rsid w:val="591E4217"/>
    <w:rsid w:val="59F44805"/>
    <w:rsid w:val="5A6C466E"/>
    <w:rsid w:val="5AF30D7C"/>
    <w:rsid w:val="5BE82147"/>
    <w:rsid w:val="5C3A0536"/>
    <w:rsid w:val="5C5123E2"/>
    <w:rsid w:val="5C5B500F"/>
    <w:rsid w:val="5D1256CE"/>
    <w:rsid w:val="5D65280A"/>
    <w:rsid w:val="5D706898"/>
    <w:rsid w:val="5DDE3802"/>
    <w:rsid w:val="5DDF10BB"/>
    <w:rsid w:val="5E337FF2"/>
    <w:rsid w:val="5E895E64"/>
    <w:rsid w:val="5EF27696"/>
    <w:rsid w:val="5F0E6369"/>
    <w:rsid w:val="5FCE0EBC"/>
    <w:rsid w:val="614928B4"/>
    <w:rsid w:val="623205C0"/>
    <w:rsid w:val="62C70D09"/>
    <w:rsid w:val="65EE01FE"/>
    <w:rsid w:val="66CF2882"/>
    <w:rsid w:val="6784366C"/>
    <w:rsid w:val="67DF6AF4"/>
    <w:rsid w:val="6985191D"/>
    <w:rsid w:val="69A14EC3"/>
    <w:rsid w:val="6A832D27"/>
    <w:rsid w:val="6B8A4FC9"/>
    <w:rsid w:val="6BD17151"/>
    <w:rsid w:val="6C004951"/>
    <w:rsid w:val="6C0F12AF"/>
    <w:rsid w:val="6C3867D3"/>
    <w:rsid w:val="6CBA18DE"/>
    <w:rsid w:val="6CC4450B"/>
    <w:rsid w:val="6CE14D64"/>
    <w:rsid w:val="6D981D91"/>
    <w:rsid w:val="6EA75E92"/>
    <w:rsid w:val="6EE5007B"/>
    <w:rsid w:val="6F4D07E7"/>
    <w:rsid w:val="6FB6638D"/>
    <w:rsid w:val="6FCD1928"/>
    <w:rsid w:val="70271038"/>
    <w:rsid w:val="702A24BE"/>
    <w:rsid w:val="71151B06"/>
    <w:rsid w:val="71285068"/>
    <w:rsid w:val="71A17A7E"/>
    <w:rsid w:val="7204559C"/>
    <w:rsid w:val="724F0D1A"/>
    <w:rsid w:val="739E1612"/>
    <w:rsid w:val="73C05329"/>
    <w:rsid w:val="740873D3"/>
    <w:rsid w:val="749F1AE5"/>
    <w:rsid w:val="75C27C16"/>
    <w:rsid w:val="77E65C7D"/>
    <w:rsid w:val="7863107C"/>
    <w:rsid w:val="7C184315"/>
    <w:rsid w:val="7C9C690A"/>
    <w:rsid w:val="7CB44B93"/>
    <w:rsid w:val="7D1564D3"/>
    <w:rsid w:val="7E2D63B4"/>
    <w:rsid w:val="7F44637D"/>
    <w:rsid w:val="7F671451"/>
    <w:rsid w:val="7FB73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qFormat/>
    <w:uiPriority w:val="0"/>
    <w:rPr>
      <w:color w:val="800080"/>
      <w:u w:val="single"/>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3379</Words>
  <Characters>14714</Characters>
  <Lines>0</Lines>
  <Paragraphs>0</Paragraphs>
  <TotalTime>3</TotalTime>
  <ScaleCrop>false</ScaleCrop>
  <LinksUpToDate>false</LinksUpToDate>
  <CharactersWithSpaces>17350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2023-02-02T01:07:00Z</dcterms:created>
  <dc:creator>杨</dc:creator>
  <cp:lastModifiedBy>杨</cp:lastModifiedBy>
  <dcterms:modified xsi:type="dcterms:W3CDTF">2023-05-15T14:49:42Z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0708FB0FA06343B58E8DC481BDA4B74D</vt:lpwstr>
  </property>
</Properties>
</file>