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749DA" w14:textId="2D63E9CC" w:rsidR="00562CFE" w:rsidRPr="00FD34A4" w:rsidRDefault="00271FE0" w:rsidP="00F56480">
      <w:pPr>
        <w:ind w:left="1530" w:hanging="1530"/>
        <w:jc w:val="both"/>
        <w:rPr>
          <w:rFonts w:ascii="Comic Sans MS" w:hAnsi="Comic Sans MS"/>
          <w:b/>
          <w:bCs/>
          <w:color w:val="FF0000"/>
          <w:u w:val="single"/>
        </w:rPr>
      </w:pPr>
      <w:r w:rsidRPr="00FD34A4">
        <w:rPr>
          <w:rFonts w:ascii="Comic Sans MS" w:hAnsi="Comic Sans MS"/>
          <w:b/>
          <w:bCs/>
          <w:color w:val="FF0000"/>
          <w:u w:val="single"/>
        </w:rPr>
        <w:t xml:space="preserve">Supplementary </w:t>
      </w:r>
      <w:r w:rsidR="00562CFE" w:rsidRPr="00FD34A4">
        <w:rPr>
          <w:rFonts w:ascii="Comic Sans MS" w:hAnsi="Comic Sans MS"/>
          <w:b/>
          <w:bCs/>
          <w:color w:val="FF0000"/>
          <w:u w:val="single"/>
        </w:rPr>
        <w:t xml:space="preserve">Table: Hydrocarbons detected in different feeding stages of </w:t>
      </w:r>
      <w:r w:rsidR="00562CFE" w:rsidRPr="00FD34A4">
        <w:rPr>
          <w:rFonts w:ascii="Comic Sans MS" w:hAnsi="Comic Sans MS"/>
          <w:b/>
          <w:bCs/>
          <w:i/>
          <w:iCs/>
          <w:color w:val="FF0000"/>
          <w:u w:val="single"/>
        </w:rPr>
        <w:t>Rhipicephalus</w:t>
      </w:r>
      <w:r w:rsidR="00562CFE" w:rsidRPr="00FD34A4">
        <w:rPr>
          <w:rFonts w:ascii="Comic Sans MS" w:hAnsi="Comic Sans MS"/>
          <w:b/>
          <w:bCs/>
          <w:color w:val="FF0000"/>
          <w:u w:val="single"/>
        </w:rPr>
        <w:t xml:space="preserve"> (</w:t>
      </w:r>
      <w:r w:rsidR="00562CFE" w:rsidRPr="00FD34A4">
        <w:rPr>
          <w:rFonts w:ascii="Comic Sans MS" w:hAnsi="Comic Sans MS"/>
          <w:b/>
          <w:bCs/>
          <w:i/>
          <w:iCs/>
          <w:color w:val="FF0000"/>
          <w:u w:val="single"/>
        </w:rPr>
        <w:t>B</w:t>
      </w:r>
      <w:r w:rsidR="00562CFE" w:rsidRPr="00FD34A4">
        <w:rPr>
          <w:rFonts w:ascii="Comic Sans MS" w:hAnsi="Comic Sans MS"/>
          <w:b/>
          <w:bCs/>
          <w:color w:val="FF0000"/>
          <w:u w:val="single"/>
        </w:rPr>
        <w:t xml:space="preserve">.) </w:t>
      </w:r>
      <w:r w:rsidR="00562CFE" w:rsidRPr="00FD34A4">
        <w:rPr>
          <w:rFonts w:ascii="Comic Sans MS" w:hAnsi="Comic Sans MS"/>
          <w:b/>
          <w:bCs/>
          <w:i/>
          <w:iCs/>
          <w:color w:val="FF0000"/>
          <w:u w:val="single"/>
        </w:rPr>
        <w:t>annulatus</w:t>
      </w:r>
      <w:r w:rsidR="00562CFE" w:rsidRPr="00FD34A4">
        <w:rPr>
          <w:rFonts w:ascii="Comic Sans MS" w:hAnsi="Comic Sans MS"/>
          <w:b/>
          <w:bCs/>
          <w:color w:val="FF0000"/>
          <w:u w:val="single"/>
        </w:rPr>
        <w:t xml:space="preserve"> females</w:t>
      </w:r>
      <w:r w:rsidR="008A1A6E" w:rsidRPr="00FD34A4">
        <w:rPr>
          <w:rFonts w:ascii="Comic Sans MS" w:hAnsi="Comic Sans MS"/>
          <w:b/>
          <w:bCs/>
          <w:color w:val="FF0000"/>
          <w:u w:val="single"/>
        </w:rPr>
        <w:t xml:space="preserve"> and not mentioned in table 1</w:t>
      </w:r>
      <w:r w:rsidR="00562CFE" w:rsidRPr="00FD34A4">
        <w:rPr>
          <w:rFonts w:ascii="Comic Sans MS" w:hAnsi="Comic Sans MS"/>
          <w:b/>
          <w:bCs/>
          <w:color w:val="FF0000"/>
          <w:u w:val="single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4"/>
        <w:gridCol w:w="642"/>
        <w:gridCol w:w="5029"/>
        <w:gridCol w:w="1993"/>
      </w:tblGrid>
      <w:tr w:rsidR="00345EFC" w:rsidRPr="00345EFC" w14:paraId="3C850BB4" w14:textId="77777777" w:rsidTr="001976C3">
        <w:trPr>
          <w:jc w:val="center"/>
        </w:trPr>
        <w:tc>
          <w:tcPr>
            <w:tcW w:w="564" w:type="dxa"/>
          </w:tcPr>
          <w:p w14:paraId="7C819091" w14:textId="51ABA321" w:rsidR="00562CFE" w:rsidRPr="00FD34A4" w:rsidRDefault="00562CFE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vAlign w:val="center"/>
          </w:tcPr>
          <w:p w14:paraId="119401E4" w14:textId="7EB29BE3" w:rsidR="00562CFE" w:rsidRPr="00FD34A4" w:rsidRDefault="00562CFE" w:rsidP="00FD34A4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FD34A4">
              <w:rPr>
                <w:rFonts w:ascii="Comic Sans MS" w:hAnsi="Comic Sans MS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5029" w:type="dxa"/>
            <w:vAlign w:val="center"/>
          </w:tcPr>
          <w:p w14:paraId="76193B00" w14:textId="1FD30D51" w:rsidR="00562CFE" w:rsidRPr="00FD34A4" w:rsidRDefault="00562CFE" w:rsidP="00FD34A4">
            <w:pPr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FD34A4">
              <w:rPr>
                <w:rFonts w:ascii="Comic Sans MS" w:hAnsi="Comic Sans MS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1993" w:type="dxa"/>
            <w:vAlign w:val="center"/>
          </w:tcPr>
          <w:p w14:paraId="40F97186" w14:textId="209CDE6D" w:rsidR="00562CFE" w:rsidRPr="00FD34A4" w:rsidRDefault="00562CFE" w:rsidP="00FD34A4">
            <w:pPr>
              <w:jc w:val="center"/>
              <w:rPr>
                <w:rFonts w:ascii="Comic Sans MS" w:hAnsi="Comic Sans MS"/>
                <w:b/>
                <w:bCs/>
                <w:sz w:val="14"/>
                <w:szCs w:val="14"/>
              </w:rPr>
            </w:pPr>
            <w:r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 xml:space="preserve">Concentration </w:t>
            </w:r>
            <w:r w:rsidR="0050032C"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(</w:t>
            </w:r>
            <w:r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%</w:t>
            </w:r>
            <w:r w:rsidR="0050032C"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)</w:t>
            </w:r>
            <w:r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 xml:space="preserve">, Retention time </w:t>
            </w:r>
            <w:r w:rsidR="0050032C"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(</w:t>
            </w:r>
            <w:r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RT</w:t>
            </w:r>
            <w:r w:rsidR="0050032C" w:rsidRPr="00FD34A4">
              <w:rPr>
                <w:rFonts w:ascii="Comic Sans MS" w:hAnsi="Comic Sans MS"/>
                <w:b/>
                <w:bCs/>
                <w:sz w:val="14"/>
                <w:szCs w:val="14"/>
              </w:rPr>
              <w:t>)</w:t>
            </w:r>
          </w:p>
        </w:tc>
      </w:tr>
      <w:tr w:rsidR="00345EFC" w:rsidRPr="00345EFC" w14:paraId="5CDCEEEC" w14:textId="77777777" w:rsidTr="00FD34A4">
        <w:trPr>
          <w:jc w:val="center"/>
        </w:trPr>
        <w:tc>
          <w:tcPr>
            <w:tcW w:w="564" w:type="dxa"/>
            <w:vMerge w:val="restart"/>
            <w:shd w:val="clear" w:color="auto" w:fill="E2EFD9" w:themeFill="accent6" w:themeFillTint="33"/>
            <w:textDirection w:val="btLr"/>
          </w:tcPr>
          <w:p w14:paraId="571ED30E" w14:textId="39B1F22F" w:rsidR="00C54F8E" w:rsidRPr="00345EFC" w:rsidRDefault="00C54F8E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345EFC">
              <w:rPr>
                <w:rFonts w:ascii="Comic Sans MS" w:hAnsi="Comic Sans MS"/>
                <w:b/>
                <w:bCs/>
                <w:sz w:val="24"/>
                <w:szCs w:val="24"/>
              </w:rPr>
              <w:t>Unfed</w:t>
            </w:r>
          </w:p>
        </w:tc>
        <w:tc>
          <w:tcPr>
            <w:tcW w:w="642" w:type="dxa"/>
            <w:shd w:val="clear" w:color="auto" w:fill="E2EFD9" w:themeFill="accent6" w:themeFillTint="33"/>
            <w:vAlign w:val="center"/>
          </w:tcPr>
          <w:p w14:paraId="549391AF" w14:textId="49A7AE6E" w:rsidR="00C54F8E" w:rsidRPr="00F92206" w:rsidRDefault="00C54F8E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029" w:type="dxa"/>
            <w:shd w:val="clear" w:color="auto" w:fill="E2EFD9" w:themeFill="accent6" w:themeFillTint="33"/>
            <w:vAlign w:val="center"/>
          </w:tcPr>
          <w:p w14:paraId="3C48B8FF" w14:textId="0E5D30E0" w:rsidR="00C54F8E" w:rsidRPr="00F92206" w:rsidRDefault="00C54F8E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Hexadecane</w:t>
            </w:r>
          </w:p>
        </w:tc>
        <w:tc>
          <w:tcPr>
            <w:tcW w:w="1993" w:type="dxa"/>
            <w:shd w:val="clear" w:color="auto" w:fill="E2EFD9" w:themeFill="accent6" w:themeFillTint="33"/>
            <w:vAlign w:val="center"/>
          </w:tcPr>
          <w:p w14:paraId="3118C371" w14:textId="75FB6F7F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2.00 ± 0.35</w:t>
            </w:r>
          </w:p>
          <w:p w14:paraId="4CEDE0FC" w14:textId="0FB91BA4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(12.09</w:t>
            </w:r>
            <w:r w:rsidR="00EF5C19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345EFC" w:rsidRPr="00345EFC" w14:paraId="6738CCB6" w14:textId="77777777" w:rsidTr="00FD34A4">
        <w:trPr>
          <w:jc w:val="center"/>
        </w:trPr>
        <w:tc>
          <w:tcPr>
            <w:tcW w:w="564" w:type="dxa"/>
            <w:vMerge/>
            <w:shd w:val="clear" w:color="auto" w:fill="E2EFD9" w:themeFill="accent6" w:themeFillTint="33"/>
          </w:tcPr>
          <w:p w14:paraId="22C6C999" w14:textId="77777777" w:rsidR="00C54F8E" w:rsidRPr="00345EFC" w:rsidRDefault="00C54F8E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E2EFD9" w:themeFill="accent6" w:themeFillTint="33"/>
            <w:vAlign w:val="center"/>
          </w:tcPr>
          <w:p w14:paraId="3F30C1B5" w14:textId="3F758154" w:rsidR="00C54F8E" w:rsidRPr="00F92206" w:rsidRDefault="00C54F8E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5029" w:type="dxa"/>
            <w:shd w:val="clear" w:color="auto" w:fill="E2EFD9" w:themeFill="accent6" w:themeFillTint="33"/>
            <w:vAlign w:val="center"/>
          </w:tcPr>
          <w:p w14:paraId="4C840F66" w14:textId="5ADD0C62" w:rsidR="00C54F8E" w:rsidRPr="00F92206" w:rsidRDefault="00C54F8E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Eicosane</w:t>
            </w:r>
          </w:p>
        </w:tc>
        <w:tc>
          <w:tcPr>
            <w:tcW w:w="1993" w:type="dxa"/>
            <w:shd w:val="clear" w:color="auto" w:fill="E2EFD9" w:themeFill="accent6" w:themeFillTint="33"/>
            <w:vAlign w:val="center"/>
          </w:tcPr>
          <w:p w14:paraId="7AD5D5F3" w14:textId="77777777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2.37 ± 2.75</w:t>
            </w:r>
          </w:p>
          <w:p w14:paraId="014FA34F" w14:textId="7C9A5DCB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(14.50</w:t>
            </w:r>
            <w:r w:rsidR="00EF5C19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345EFC" w:rsidRPr="00345EFC" w14:paraId="5A7A0648" w14:textId="77777777" w:rsidTr="00FD34A4">
        <w:trPr>
          <w:jc w:val="center"/>
        </w:trPr>
        <w:tc>
          <w:tcPr>
            <w:tcW w:w="564" w:type="dxa"/>
            <w:vMerge/>
            <w:shd w:val="clear" w:color="auto" w:fill="E2EFD9" w:themeFill="accent6" w:themeFillTint="33"/>
          </w:tcPr>
          <w:p w14:paraId="0912591C" w14:textId="77777777" w:rsidR="00C54F8E" w:rsidRPr="00345EFC" w:rsidRDefault="00C54F8E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E2EFD9" w:themeFill="accent6" w:themeFillTint="33"/>
            <w:vAlign w:val="center"/>
          </w:tcPr>
          <w:p w14:paraId="1FF130D6" w14:textId="0CE788B1" w:rsidR="00C54F8E" w:rsidRPr="00F92206" w:rsidRDefault="00C54F8E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5029" w:type="dxa"/>
            <w:shd w:val="clear" w:color="auto" w:fill="E2EFD9" w:themeFill="accent6" w:themeFillTint="33"/>
            <w:vAlign w:val="center"/>
          </w:tcPr>
          <w:p w14:paraId="02EB34EC" w14:textId="00686B16" w:rsidR="00C54F8E" w:rsidRPr="00F92206" w:rsidRDefault="00C54F8E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Hexadecane, 2,6,10,14-tetramethyl-</w:t>
            </w:r>
          </w:p>
        </w:tc>
        <w:tc>
          <w:tcPr>
            <w:tcW w:w="1993" w:type="dxa"/>
            <w:shd w:val="clear" w:color="auto" w:fill="E2EFD9" w:themeFill="accent6" w:themeFillTint="33"/>
            <w:vAlign w:val="center"/>
          </w:tcPr>
          <w:p w14:paraId="10B56F8C" w14:textId="026CB4D0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2.06 ± 2.3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</w:t>
            </w:r>
          </w:p>
          <w:p w14:paraId="1459F789" w14:textId="5FC6B0D7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(14.564)</w:t>
            </w:r>
          </w:p>
        </w:tc>
      </w:tr>
      <w:tr w:rsidR="00345EFC" w:rsidRPr="00345EFC" w14:paraId="074B6598" w14:textId="77777777" w:rsidTr="00FD34A4">
        <w:trPr>
          <w:jc w:val="center"/>
        </w:trPr>
        <w:tc>
          <w:tcPr>
            <w:tcW w:w="564" w:type="dxa"/>
            <w:vMerge/>
            <w:shd w:val="clear" w:color="auto" w:fill="E2EFD9" w:themeFill="accent6" w:themeFillTint="33"/>
          </w:tcPr>
          <w:p w14:paraId="164FDBE4" w14:textId="77777777" w:rsidR="00C54F8E" w:rsidRPr="00345EFC" w:rsidRDefault="00C54F8E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E2EFD9" w:themeFill="accent6" w:themeFillTint="33"/>
            <w:vAlign w:val="center"/>
          </w:tcPr>
          <w:p w14:paraId="10B3643E" w14:textId="52EA0E49" w:rsidR="00C54F8E" w:rsidRPr="00F92206" w:rsidRDefault="00C54F8E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5029" w:type="dxa"/>
            <w:shd w:val="clear" w:color="auto" w:fill="E2EFD9" w:themeFill="accent6" w:themeFillTint="33"/>
            <w:vAlign w:val="center"/>
          </w:tcPr>
          <w:p w14:paraId="4D194AA8" w14:textId="259985DA" w:rsidR="00C54F8E" w:rsidRPr="00F92206" w:rsidRDefault="00C54F8E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Heptadecane, 3-methyl-</w:t>
            </w:r>
          </w:p>
        </w:tc>
        <w:tc>
          <w:tcPr>
            <w:tcW w:w="1993" w:type="dxa"/>
            <w:shd w:val="clear" w:color="auto" w:fill="E2EFD9" w:themeFill="accent6" w:themeFillTint="33"/>
            <w:vAlign w:val="center"/>
          </w:tcPr>
          <w:p w14:paraId="6F0C9840" w14:textId="1F613B06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3.04 ± 3.41</w:t>
            </w:r>
          </w:p>
          <w:p w14:paraId="5E51E858" w14:textId="70221624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(14.615)</w:t>
            </w:r>
          </w:p>
        </w:tc>
      </w:tr>
      <w:tr w:rsidR="00345EFC" w:rsidRPr="00345EFC" w14:paraId="2F9AFEB4" w14:textId="77777777" w:rsidTr="00FD34A4">
        <w:trPr>
          <w:jc w:val="center"/>
        </w:trPr>
        <w:tc>
          <w:tcPr>
            <w:tcW w:w="564" w:type="dxa"/>
            <w:vMerge/>
            <w:shd w:val="clear" w:color="auto" w:fill="E2EFD9" w:themeFill="accent6" w:themeFillTint="33"/>
          </w:tcPr>
          <w:p w14:paraId="728521BA" w14:textId="77777777" w:rsidR="00C54F8E" w:rsidRPr="00345EFC" w:rsidRDefault="00C54F8E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E2EFD9" w:themeFill="accent6" w:themeFillTint="33"/>
            <w:vAlign w:val="center"/>
          </w:tcPr>
          <w:p w14:paraId="786BCE88" w14:textId="5323979A" w:rsidR="00C54F8E" w:rsidRPr="00F92206" w:rsidRDefault="00C54F8E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5029" w:type="dxa"/>
            <w:shd w:val="clear" w:color="auto" w:fill="E2EFD9" w:themeFill="accent6" w:themeFillTint="33"/>
            <w:vAlign w:val="center"/>
          </w:tcPr>
          <w:p w14:paraId="5ADF423F" w14:textId="2751177A" w:rsidR="00C54F8E" w:rsidRPr="00F92206" w:rsidRDefault="00C54F8E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2-Methyltetracosane</w:t>
            </w:r>
          </w:p>
        </w:tc>
        <w:tc>
          <w:tcPr>
            <w:tcW w:w="1993" w:type="dxa"/>
            <w:shd w:val="clear" w:color="auto" w:fill="E2EFD9" w:themeFill="accent6" w:themeFillTint="33"/>
            <w:vAlign w:val="center"/>
          </w:tcPr>
          <w:p w14:paraId="6147C913" w14:textId="127AFE6B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± 0.20</w:t>
            </w:r>
          </w:p>
          <w:p w14:paraId="41FD5B0E" w14:textId="137EFA2F" w:rsidR="00C54F8E" w:rsidRPr="00F92206" w:rsidRDefault="00C54F8E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(14.735)</w:t>
            </w:r>
          </w:p>
        </w:tc>
      </w:tr>
      <w:tr w:rsidR="00384ED1" w:rsidRPr="00345EFC" w14:paraId="16EDD2B2" w14:textId="77777777" w:rsidTr="00FD34A4">
        <w:trPr>
          <w:jc w:val="center"/>
        </w:trPr>
        <w:tc>
          <w:tcPr>
            <w:tcW w:w="564" w:type="dxa"/>
            <w:vMerge w:val="restart"/>
            <w:shd w:val="clear" w:color="auto" w:fill="DEEAF6" w:themeFill="accent5" w:themeFillTint="33"/>
            <w:textDirection w:val="btLr"/>
          </w:tcPr>
          <w:p w14:paraId="3930DA02" w14:textId="2F926135" w:rsidR="00384ED1" w:rsidRPr="00345EFC" w:rsidRDefault="00384ED1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proofErr w:type="spellStart"/>
            <w:r w:rsidRPr="00345EFC">
              <w:rPr>
                <w:rFonts w:ascii="Comic Sans MS" w:hAnsi="Comic Sans MS"/>
                <w:b/>
                <w:bCs/>
                <w:sz w:val="24"/>
                <w:szCs w:val="24"/>
              </w:rPr>
              <w:t>Semifed</w:t>
            </w:r>
            <w:proofErr w:type="spellEnd"/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22285A24" w14:textId="3CB8AA4A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0116E1A3" w14:textId="2A79E294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1-Pentadecene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13EB9FD1" w14:textId="7777777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0.79±0.40</w:t>
            </w:r>
          </w:p>
          <w:p w14:paraId="65DAD36C" w14:textId="515EBDFC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(11.359)</w:t>
            </w:r>
          </w:p>
        </w:tc>
      </w:tr>
      <w:tr w:rsidR="00384ED1" w:rsidRPr="00345EFC" w14:paraId="41633964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  <w:textDirection w:val="btLr"/>
          </w:tcPr>
          <w:p w14:paraId="2A72EB6F" w14:textId="77777777" w:rsidR="00384ED1" w:rsidRPr="00345EFC" w:rsidRDefault="00384ED1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15BEB9E6" w14:textId="372FA86E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50EE655A" w14:textId="4DEC1F82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2-Methyltetracosane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1BD5AE57" w14:textId="7777777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0.93±0.06</w:t>
            </w:r>
          </w:p>
          <w:p w14:paraId="64B2FB65" w14:textId="6F8DF58D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(11.434)</w:t>
            </w:r>
          </w:p>
        </w:tc>
      </w:tr>
      <w:tr w:rsidR="00384ED1" w:rsidRPr="00345EFC" w14:paraId="58EF3B60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  <w:textDirection w:val="btLr"/>
          </w:tcPr>
          <w:p w14:paraId="30CB1621" w14:textId="77777777" w:rsidR="00384ED1" w:rsidRPr="00345EFC" w:rsidRDefault="00384ED1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7A1CABDA" w14:textId="77229419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38F9CF6B" w14:textId="5DA7080B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2-methyloctacosane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04986EE8" w14:textId="7777777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0.75±0.07</w:t>
            </w:r>
          </w:p>
          <w:p w14:paraId="62971436" w14:textId="66E37C71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(11.485)</w:t>
            </w:r>
          </w:p>
        </w:tc>
      </w:tr>
      <w:tr w:rsidR="00384ED1" w:rsidRPr="00345EFC" w14:paraId="43C2D8D0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  <w:textDirection w:val="btLr"/>
          </w:tcPr>
          <w:p w14:paraId="3694DE51" w14:textId="77777777" w:rsidR="00384ED1" w:rsidRPr="00345EFC" w:rsidRDefault="00384ED1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08218A78" w14:textId="386588ED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09C9C42F" w14:textId="61A00BAD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Hentriacontane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74A9E1B4" w14:textId="7777777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1.76±0.11</w:t>
            </w:r>
          </w:p>
          <w:p w14:paraId="1C780775" w14:textId="34449BC5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(11.855)</w:t>
            </w:r>
          </w:p>
        </w:tc>
      </w:tr>
      <w:tr w:rsidR="00384ED1" w:rsidRPr="00345EFC" w14:paraId="182F8C71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  <w:textDirection w:val="btLr"/>
          </w:tcPr>
          <w:p w14:paraId="682A1854" w14:textId="20F9F0AA" w:rsidR="00384ED1" w:rsidRPr="00345EFC" w:rsidRDefault="00384ED1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31F43FA9" w14:textId="1CC02367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023AF484" w14:textId="480F324D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Dodecane, 2,6,11-trimethyl-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2EDDCF14" w14:textId="221B553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1.87 ± 0.17</w:t>
            </w:r>
          </w:p>
          <w:p w14:paraId="2AC30F52" w14:textId="0DA0E079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(12.120)</w:t>
            </w:r>
          </w:p>
        </w:tc>
      </w:tr>
      <w:tr w:rsidR="00384ED1" w:rsidRPr="00345EFC" w14:paraId="73055F0F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</w:tcPr>
          <w:p w14:paraId="732B98C0" w14:textId="77777777" w:rsidR="00384ED1" w:rsidRPr="00345EFC" w:rsidRDefault="00384ED1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6A8FE573" w14:textId="2E8730F0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2D62559A" w14:textId="38E8DCCA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2-Methylhexacosane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32E87EC4" w14:textId="2678028F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0.74 ± 0.39</w:t>
            </w:r>
          </w:p>
          <w:p w14:paraId="307AD335" w14:textId="6506DC9F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(12.618)</w:t>
            </w:r>
          </w:p>
        </w:tc>
      </w:tr>
      <w:tr w:rsidR="00384ED1" w:rsidRPr="00345EFC" w14:paraId="5676CA47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</w:tcPr>
          <w:p w14:paraId="061234CD" w14:textId="77777777" w:rsidR="00384ED1" w:rsidRPr="00345EFC" w:rsidRDefault="00384ED1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038046A9" w14:textId="3CC46E76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6B237EFC" w14:textId="43DD5462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Octacosane</w:t>
            </w:r>
            <w:proofErr w:type="spellEnd"/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56CE8406" w14:textId="77777777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0.66±0.43</w:t>
            </w:r>
          </w:p>
          <w:p w14:paraId="4BCB6F39" w14:textId="4BABCE3E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(13.162)</w:t>
            </w:r>
          </w:p>
        </w:tc>
      </w:tr>
      <w:tr w:rsidR="00384ED1" w:rsidRPr="00345EFC" w14:paraId="55F40BA9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</w:tcPr>
          <w:p w14:paraId="64E2E92F" w14:textId="77777777" w:rsidR="00384ED1" w:rsidRPr="00345EFC" w:rsidRDefault="00384ED1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7018A6FC" w14:textId="5F67B21B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7CCAF57F" w14:textId="0C8F4EDE" w:rsidR="00384ED1" w:rsidRPr="00F92206" w:rsidRDefault="00384ED1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Hexacosane</w:t>
            </w:r>
            <w:proofErr w:type="spellEnd"/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374CA0FD" w14:textId="28B4085D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2.02 ± 1.39</w:t>
            </w:r>
          </w:p>
          <w:p w14:paraId="11391555" w14:textId="1DB19F1F" w:rsidR="00384ED1" w:rsidRPr="00F92206" w:rsidRDefault="00384ED1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(14.472)</w:t>
            </w:r>
          </w:p>
        </w:tc>
      </w:tr>
      <w:tr w:rsidR="00384ED1" w:rsidRPr="00345EFC" w14:paraId="6A91102F" w14:textId="77777777" w:rsidTr="00FD34A4">
        <w:trPr>
          <w:jc w:val="center"/>
        </w:trPr>
        <w:tc>
          <w:tcPr>
            <w:tcW w:w="564" w:type="dxa"/>
            <w:vMerge/>
            <w:shd w:val="clear" w:color="auto" w:fill="DEEAF6" w:themeFill="accent5" w:themeFillTint="33"/>
          </w:tcPr>
          <w:p w14:paraId="49444A80" w14:textId="77777777" w:rsidR="00384ED1" w:rsidRPr="00345EFC" w:rsidRDefault="00384ED1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DEEAF6" w:themeFill="accent5" w:themeFillTint="33"/>
            <w:vAlign w:val="center"/>
          </w:tcPr>
          <w:p w14:paraId="5BEAE1CC" w14:textId="1A870037" w:rsidR="00384ED1" w:rsidRPr="00F92206" w:rsidRDefault="00384ED1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5029" w:type="dxa"/>
            <w:shd w:val="clear" w:color="auto" w:fill="DEEAF6" w:themeFill="accent5" w:themeFillTint="33"/>
            <w:vAlign w:val="center"/>
          </w:tcPr>
          <w:p w14:paraId="5CE52C05" w14:textId="5BE52FB8" w:rsidR="00384ED1" w:rsidRPr="00F92206" w:rsidRDefault="00384ED1" w:rsidP="007F65BC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Docosane</w:t>
            </w:r>
            <w:proofErr w:type="spellEnd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, 2,21-dimethyl-</w:t>
            </w:r>
          </w:p>
        </w:tc>
        <w:tc>
          <w:tcPr>
            <w:tcW w:w="1993" w:type="dxa"/>
            <w:shd w:val="clear" w:color="auto" w:fill="DEEAF6" w:themeFill="accent5" w:themeFillTint="33"/>
            <w:vAlign w:val="center"/>
          </w:tcPr>
          <w:p w14:paraId="70798567" w14:textId="0EB0B339" w:rsidR="00384ED1" w:rsidRPr="00F92206" w:rsidRDefault="00384ED1" w:rsidP="007F65B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3.09 ± 2.59</w:t>
            </w:r>
          </w:p>
          <w:p w14:paraId="5ED69EA5" w14:textId="62DD9CAA" w:rsidR="00384ED1" w:rsidRPr="00F92206" w:rsidRDefault="00384ED1" w:rsidP="007F65BC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(15.279)</w:t>
            </w:r>
          </w:p>
        </w:tc>
      </w:tr>
      <w:tr w:rsidR="00345EFC" w:rsidRPr="00345EFC" w14:paraId="4EC3FDC8" w14:textId="77777777" w:rsidTr="00FD34A4">
        <w:trPr>
          <w:jc w:val="center"/>
        </w:trPr>
        <w:tc>
          <w:tcPr>
            <w:tcW w:w="564" w:type="dxa"/>
            <w:vMerge w:val="restart"/>
            <w:shd w:val="clear" w:color="auto" w:fill="FBE4D5" w:themeFill="accent2" w:themeFillTint="33"/>
            <w:textDirection w:val="btLr"/>
          </w:tcPr>
          <w:p w14:paraId="638E7F26" w14:textId="5587A560" w:rsidR="001E3403" w:rsidRPr="00345EFC" w:rsidRDefault="001E3403" w:rsidP="00FD34A4">
            <w:pPr>
              <w:ind w:left="113" w:right="113"/>
              <w:jc w:val="center"/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345EFC">
              <w:rPr>
                <w:rFonts w:ascii="Comic Sans MS" w:hAnsi="Comic Sans MS"/>
                <w:b/>
                <w:bCs/>
                <w:sz w:val="24"/>
                <w:szCs w:val="24"/>
              </w:rPr>
              <w:t>Engorged</w:t>
            </w: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6CB0C6B1" w14:textId="4FE040F8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54C37819" w14:textId="575003B5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Tridecane, 4-methyl-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1D7F90A7" w14:textId="15EF2C07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0.58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</w:t>
            </w:r>
          </w:p>
          <w:p w14:paraId="69E34466" w14:textId="1378D652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(10.616)</w:t>
            </w:r>
          </w:p>
        </w:tc>
      </w:tr>
      <w:tr w:rsidR="00345EFC" w:rsidRPr="00345EFC" w14:paraId="5920CE02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05D51570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5AA41778" w14:textId="692955EA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64252FC2" w14:textId="78A10EF4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phenanthrene, 2-ethyl-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442DC6DE" w14:textId="02690B33" w:rsidR="00113EB0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 ± 0.01</w:t>
            </w:r>
          </w:p>
          <w:p w14:paraId="01A6052A" w14:textId="6EDB3CD3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(10.77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345EFC" w:rsidRPr="00345EFC" w14:paraId="6ECF3524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5E7E424D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2CC26562" w14:textId="71D1DA75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38B8192C" w14:textId="7B45AD75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Tetracosane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430D1251" w14:textId="0FD5698A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0.41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</w:t>
            </w:r>
          </w:p>
          <w:p w14:paraId="09AA8C26" w14:textId="093E966C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(11.840)</w:t>
            </w:r>
          </w:p>
        </w:tc>
      </w:tr>
      <w:tr w:rsidR="00345EFC" w:rsidRPr="00345EFC" w14:paraId="442591D9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7D65EDD1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4A616642" w14:textId="1AB69C4A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159CCB38" w14:textId="51811FD4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Dodecane, 2,6,11-trimethyl-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67E12ECC" w14:textId="11734E13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0.96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0.55</w:t>
            </w:r>
          </w:p>
          <w:p w14:paraId="3B2CE3A2" w14:textId="2D12429F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(12.109)</w:t>
            </w:r>
          </w:p>
        </w:tc>
      </w:tr>
      <w:tr w:rsidR="00345EFC" w:rsidRPr="00345EFC" w14:paraId="0701F12E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79FB670E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3CAD6CB0" w14:textId="2986B640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642F654A" w14:textId="1E947021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Octadecane, 2-methyl-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2511D209" w14:textId="51DA15BF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1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0.18</w:t>
            </w:r>
          </w:p>
          <w:p w14:paraId="094DC16C" w14:textId="48370ACD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(13.6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60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450634" w:rsidRPr="00345EFC" w14:paraId="7E5B2433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74A9FE30" w14:textId="77777777" w:rsidR="00450634" w:rsidRPr="00345EFC" w:rsidRDefault="00450634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38895E8B" w14:textId="59A5B7D3" w:rsidR="00450634" w:rsidRPr="00F92206" w:rsidRDefault="00450634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08FCC2A8" w14:textId="3F7F6A8E" w:rsidR="00450634" w:rsidRPr="00F92206" w:rsidRDefault="000C12D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Tetratetracontane</w:t>
            </w:r>
            <w:proofErr w:type="spellEnd"/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654CAEAF" w14:textId="0E6EDCCB" w:rsidR="00BD1E17" w:rsidRPr="00F92206" w:rsidRDefault="00BD1E17" w:rsidP="00FD34A4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92206">
              <w:rPr>
                <w:rFonts w:ascii="Calibri" w:hAnsi="Calibri" w:cs="Calibri"/>
                <w:color w:val="000000"/>
                <w:sz w:val="18"/>
                <w:szCs w:val="18"/>
              </w:rPr>
              <w:t>1.11</w:t>
            </w:r>
            <w:r w:rsidR="00F56480" w:rsidRPr="00F9220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="Calibri" w:hAnsi="Calibri" w:cs="Calibri"/>
                <w:color w:val="000000"/>
                <w:sz w:val="18"/>
                <w:szCs w:val="18"/>
              </w:rPr>
              <w:t>±</w:t>
            </w:r>
            <w:r w:rsidR="00F56480" w:rsidRPr="00F92206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="Calibri" w:hAnsi="Calibri" w:cs="Calibri"/>
                <w:color w:val="000000"/>
                <w:sz w:val="18"/>
                <w:szCs w:val="18"/>
              </w:rPr>
              <w:t>0.2</w:t>
            </w:r>
            <w:r w:rsidR="00F56480" w:rsidRPr="00F92206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  <w:p w14:paraId="63C4576F" w14:textId="2E770639" w:rsidR="00450634" w:rsidRPr="00F92206" w:rsidRDefault="00450634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(13.723)</w:t>
            </w:r>
          </w:p>
        </w:tc>
      </w:tr>
      <w:tr w:rsidR="00345EFC" w:rsidRPr="00345EFC" w14:paraId="223308E7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667B0E89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19E99343" w14:textId="00500A0D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30C334A0" w14:textId="57CD9CD1" w:rsidR="00BD1E17" w:rsidRPr="00F92206" w:rsidRDefault="00BD1E17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Pentacosane</w:t>
            </w:r>
            <w:proofErr w:type="spellEnd"/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45044192" w14:textId="1301FFDB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2.67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3.18</w:t>
            </w:r>
          </w:p>
          <w:p w14:paraId="4BC6BC4F" w14:textId="24508BFA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(15.26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000F43" w:rsidRPr="00345EFC" w14:paraId="46BC5660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18EF5999" w14:textId="77777777" w:rsidR="00000F43" w:rsidRPr="00345EFC" w:rsidRDefault="00000F4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314D0F4F" w14:textId="3EABAC25" w:rsidR="00000F43" w:rsidRPr="00F92206" w:rsidRDefault="00000F4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74512389" w14:textId="193FBF44" w:rsidR="00000F43" w:rsidRPr="00F92206" w:rsidRDefault="00000F4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Eicosane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5AF7D42B" w14:textId="77777777" w:rsidR="00000F43" w:rsidRPr="00F92206" w:rsidRDefault="00000F4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2.16±0.86</w:t>
            </w:r>
          </w:p>
          <w:p w14:paraId="67CD36CD" w14:textId="70934F75" w:rsidR="00000F43" w:rsidRPr="00F92206" w:rsidRDefault="00000F4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(15.456)</w:t>
            </w:r>
          </w:p>
        </w:tc>
      </w:tr>
      <w:tr w:rsidR="00345EFC" w:rsidRPr="00345EFC" w14:paraId="3F113E5F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51BA3853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700FAB34" w14:textId="65A11C97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2427EF0A" w14:textId="1C56AE9D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proofErr w:type="spellStart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Docosane</w:t>
            </w:r>
            <w:proofErr w:type="spellEnd"/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, 2,21-dimethyl-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55F2CEA4" w14:textId="51351C38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4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</w:t>
            </w:r>
          </w:p>
          <w:p w14:paraId="2B0A23EE" w14:textId="7D885EF1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(15.645)</w:t>
            </w:r>
          </w:p>
        </w:tc>
      </w:tr>
      <w:tr w:rsidR="00345EFC" w:rsidRPr="00345EFC" w14:paraId="666703AB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5B95FE53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244A92FE" w14:textId="5FCF0C2A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5BF5CFC5" w14:textId="3B4825D4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Cyclohexane, 1-(1,5-dimethylhexyl)-4-(4-methylpentyl)-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7973DE6B" w14:textId="1B560678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3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±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 xml:space="preserve"> 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</w:t>
            </w:r>
          </w:p>
          <w:p w14:paraId="0030ACEF" w14:textId="2C44482A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(16.09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</w:t>
            </w: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)</w:t>
            </w:r>
          </w:p>
        </w:tc>
      </w:tr>
      <w:tr w:rsidR="00345EFC" w:rsidRPr="00345EFC" w14:paraId="27F4A45B" w14:textId="77777777" w:rsidTr="00FD34A4">
        <w:trPr>
          <w:jc w:val="center"/>
        </w:trPr>
        <w:tc>
          <w:tcPr>
            <w:tcW w:w="564" w:type="dxa"/>
            <w:vMerge/>
            <w:shd w:val="clear" w:color="auto" w:fill="FBE4D5" w:themeFill="accent2" w:themeFillTint="33"/>
          </w:tcPr>
          <w:p w14:paraId="555CE4D9" w14:textId="77777777" w:rsidR="001E3403" w:rsidRPr="00345EFC" w:rsidRDefault="001E3403" w:rsidP="00FD34A4">
            <w:pPr>
              <w:jc w:val="both"/>
              <w:rPr>
                <w:rFonts w:ascii="Comic Sans MS" w:hAnsi="Comic Sans MS"/>
                <w:b/>
                <w:bCs/>
                <w:sz w:val="24"/>
                <w:szCs w:val="24"/>
              </w:rPr>
            </w:pPr>
          </w:p>
        </w:tc>
        <w:tc>
          <w:tcPr>
            <w:tcW w:w="642" w:type="dxa"/>
            <w:shd w:val="clear" w:color="auto" w:fill="FBE4D5" w:themeFill="accent2" w:themeFillTint="33"/>
            <w:vAlign w:val="center"/>
          </w:tcPr>
          <w:p w14:paraId="67C42B07" w14:textId="55B5424D" w:rsidR="001E3403" w:rsidRPr="00F92206" w:rsidRDefault="001E3403" w:rsidP="00FD34A4">
            <w:pPr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5029" w:type="dxa"/>
            <w:shd w:val="clear" w:color="auto" w:fill="FBE4D5" w:themeFill="accent2" w:themeFillTint="33"/>
            <w:vAlign w:val="center"/>
          </w:tcPr>
          <w:p w14:paraId="6BB38F58" w14:textId="0931F1A3" w:rsidR="001E3403" w:rsidRPr="00F92206" w:rsidRDefault="001E3403" w:rsidP="00FD34A4">
            <w:pPr>
              <w:rPr>
                <w:rFonts w:ascii="Comic Sans MS" w:hAnsi="Comic Sans MS" w:cstheme="majorBidi"/>
                <w:b/>
                <w:bCs/>
                <w:sz w:val="20"/>
                <w:szCs w:val="20"/>
              </w:rPr>
            </w:pPr>
            <w:r w:rsidRPr="00F92206">
              <w:rPr>
                <w:rFonts w:ascii="Comic Sans MS" w:hAnsi="Comic Sans MS" w:cstheme="majorBidi"/>
                <w:b/>
                <w:bCs/>
                <w:sz w:val="20"/>
                <w:szCs w:val="20"/>
              </w:rPr>
              <w:t>4-Trifluoroacetoxytetradecane</w:t>
            </w:r>
          </w:p>
        </w:tc>
        <w:tc>
          <w:tcPr>
            <w:tcW w:w="1993" w:type="dxa"/>
            <w:shd w:val="clear" w:color="auto" w:fill="FBE4D5" w:themeFill="accent2" w:themeFillTint="33"/>
            <w:vAlign w:val="center"/>
          </w:tcPr>
          <w:p w14:paraId="76A8509B" w14:textId="0AFAE51D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  <w:r w:rsidR="00113EB0"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 ± 0.02</w:t>
            </w:r>
          </w:p>
          <w:p w14:paraId="628F2112" w14:textId="56342EA0" w:rsidR="001E3403" w:rsidRPr="00F92206" w:rsidRDefault="001E3403" w:rsidP="00FD34A4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9220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(15.542)</w:t>
            </w:r>
          </w:p>
        </w:tc>
      </w:tr>
    </w:tbl>
    <w:p w14:paraId="2CD28616" w14:textId="77777777" w:rsidR="00EE6B86" w:rsidRPr="00E2564D" w:rsidRDefault="00EE6B86" w:rsidP="00FD34A4">
      <w:pPr>
        <w:spacing w:after="0"/>
        <w:rPr>
          <w:rFonts w:ascii="Comic Sans MS" w:hAnsi="Comic Sans MS"/>
          <w:sz w:val="20"/>
          <w:szCs w:val="20"/>
          <w:rtl/>
          <w:lang w:bidi="ar-EG"/>
        </w:rPr>
      </w:pPr>
    </w:p>
    <w:sectPr w:rsidR="00EE6B86" w:rsidRPr="00E2564D"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AB33D" w14:textId="77777777" w:rsidR="005B1E51" w:rsidRDefault="005B1E51" w:rsidP="00F4699D">
      <w:pPr>
        <w:spacing w:after="0" w:line="240" w:lineRule="auto"/>
      </w:pPr>
      <w:r>
        <w:separator/>
      </w:r>
    </w:p>
  </w:endnote>
  <w:endnote w:type="continuationSeparator" w:id="0">
    <w:p w14:paraId="4211E0B1" w14:textId="77777777" w:rsidR="005B1E51" w:rsidRDefault="005B1E51" w:rsidP="00F46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6942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67A52A" w14:textId="518BF98B" w:rsidR="00F4699D" w:rsidRDefault="00F469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BD98EA" w14:textId="77777777" w:rsidR="00F4699D" w:rsidRDefault="00F469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46577" w14:textId="77777777" w:rsidR="005B1E51" w:rsidRDefault="005B1E51" w:rsidP="00F4699D">
      <w:pPr>
        <w:spacing w:after="0" w:line="240" w:lineRule="auto"/>
      </w:pPr>
      <w:r>
        <w:separator/>
      </w:r>
    </w:p>
  </w:footnote>
  <w:footnote w:type="continuationSeparator" w:id="0">
    <w:p w14:paraId="46E7C9C6" w14:textId="77777777" w:rsidR="005B1E51" w:rsidRDefault="005B1E51" w:rsidP="00F469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wtzAyMLAwsTSwNDBU0lEKTi0uzszPAykwqgUAQxquGCwAAAA="/>
  </w:docVars>
  <w:rsids>
    <w:rsidRoot w:val="000F693F"/>
    <w:rsid w:val="00000F43"/>
    <w:rsid w:val="000065A0"/>
    <w:rsid w:val="00010CFB"/>
    <w:rsid w:val="0001135E"/>
    <w:rsid w:val="000138F1"/>
    <w:rsid w:val="00022DCE"/>
    <w:rsid w:val="00026AED"/>
    <w:rsid w:val="00032033"/>
    <w:rsid w:val="000407F2"/>
    <w:rsid w:val="00040855"/>
    <w:rsid w:val="000470D9"/>
    <w:rsid w:val="00050B4D"/>
    <w:rsid w:val="00057684"/>
    <w:rsid w:val="0006137F"/>
    <w:rsid w:val="00062499"/>
    <w:rsid w:val="00062719"/>
    <w:rsid w:val="00064263"/>
    <w:rsid w:val="00073303"/>
    <w:rsid w:val="0008168D"/>
    <w:rsid w:val="0008201C"/>
    <w:rsid w:val="000846A0"/>
    <w:rsid w:val="000968F2"/>
    <w:rsid w:val="000A3719"/>
    <w:rsid w:val="000B0170"/>
    <w:rsid w:val="000B30A6"/>
    <w:rsid w:val="000B3CAF"/>
    <w:rsid w:val="000B4126"/>
    <w:rsid w:val="000C0062"/>
    <w:rsid w:val="000C12D3"/>
    <w:rsid w:val="000C63F4"/>
    <w:rsid w:val="000D3408"/>
    <w:rsid w:val="000D3B21"/>
    <w:rsid w:val="000D4493"/>
    <w:rsid w:val="000E6B9D"/>
    <w:rsid w:val="000E6D3A"/>
    <w:rsid w:val="000F3637"/>
    <w:rsid w:val="000F693F"/>
    <w:rsid w:val="001034DB"/>
    <w:rsid w:val="00105AF3"/>
    <w:rsid w:val="001118A6"/>
    <w:rsid w:val="00112D09"/>
    <w:rsid w:val="00113EB0"/>
    <w:rsid w:val="00113FBC"/>
    <w:rsid w:val="00114931"/>
    <w:rsid w:val="00116230"/>
    <w:rsid w:val="00116DA6"/>
    <w:rsid w:val="001327B9"/>
    <w:rsid w:val="001359C7"/>
    <w:rsid w:val="001440E4"/>
    <w:rsid w:val="00146F2F"/>
    <w:rsid w:val="001517ED"/>
    <w:rsid w:val="00153A5C"/>
    <w:rsid w:val="0016161E"/>
    <w:rsid w:val="00166B7F"/>
    <w:rsid w:val="00173524"/>
    <w:rsid w:val="00186153"/>
    <w:rsid w:val="00193A69"/>
    <w:rsid w:val="00196C6D"/>
    <w:rsid w:val="001976C3"/>
    <w:rsid w:val="001C0D64"/>
    <w:rsid w:val="001C4124"/>
    <w:rsid w:val="001C6351"/>
    <w:rsid w:val="001C7F25"/>
    <w:rsid w:val="001D100D"/>
    <w:rsid w:val="001E3403"/>
    <w:rsid w:val="001E4718"/>
    <w:rsid w:val="001F09A0"/>
    <w:rsid w:val="001F3481"/>
    <w:rsid w:val="001F433A"/>
    <w:rsid w:val="00203244"/>
    <w:rsid w:val="00207B1A"/>
    <w:rsid w:val="00216BC2"/>
    <w:rsid w:val="00217E38"/>
    <w:rsid w:val="00225E20"/>
    <w:rsid w:val="0023251F"/>
    <w:rsid w:val="00236D90"/>
    <w:rsid w:val="0025746E"/>
    <w:rsid w:val="00257C73"/>
    <w:rsid w:val="00261AAC"/>
    <w:rsid w:val="00261C96"/>
    <w:rsid w:val="00262030"/>
    <w:rsid w:val="00264A2C"/>
    <w:rsid w:val="00270D69"/>
    <w:rsid w:val="00271129"/>
    <w:rsid w:val="00271FE0"/>
    <w:rsid w:val="002738B6"/>
    <w:rsid w:val="00284352"/>
    <w:rsid w:val="002903D0"/>
    <w:rsid w:val="002922B3"/>
    <w:rsid w:val="002932CC"/>
    <w:rsid w:val="00294723"/>
    <w:rsid w:val="002A1A2A"/>
    <w:rsid w:val="002A5347"/>
    <w:rsid w:val="002C1A76"/>
    <w:rsid w:val="002D6087"/>
    <w:rsid w:val="002E024C"/>
    <w:rsid w:val="0031419E"/>
    <w:rsid w:val="0034257B"/>
    <w:rsid w:val="00345EFC"/>
    <w:rsid w:val="0035236A"/>
    <w:rsid w:val="00366376"/>
    <w:rsid w:val="0037506F"/>
    <w:rsid w:val="00377A0B"/>
    <w:rsid w:val="0038003A"/>
    <w:rsid w:val="003831A9"/>
    <w:rsid w:val="00384ED1"/>
    <w:rsid w:val="003943E1"/>
    <w:rsid w:val="00396825"/>
    <w:rsid w:val="003A5E35"/>
    <w:rsid w:val="003B2FE5"/>
    <w:rsid w:val="003B3904"/>
    <w:rsid w:val="003C7ABE"/>
    <w:rsid w:val="003D7273"/>
    <w:rsid w:val="003D7B4F"/>
    <w:rsid w:val="003D7BE8"/>
    <w:rsid w:val="003E596A"/>
    <w:rsid w:val="003E732E"/>
    <w:rsid w:val="003F300D"/>
    <w:rsid w:val="003F73E0"/>
    <w:rsid w:val="00402D95"/>
    <w:rsid w:val="00403280"/>
    <w:rsid w:val="00404174"/>
    <w:rsid w:val="004063EC"/>
    <w:rsid w:val="004140A7"/>
    <w:rsid w:val="00425CDE"/>
    <w:rsid w:val="00431448"/>
    <w:rsid w:val="00437D97"/>
    <w:rsid w:val="00444CFC"/>
    <w:rsid w:val="00450634"/>
    <w:rsid w:val="00454B6E"/>
    <w:rsid w:val="00455BDA"/>
    <w:rsid w:val="004655B1"/>
    <w:rsid w:val="0047184E"/>
    <w:rsid w:val="00473C17"/>
    <w:rsid w:val="00481BC7"/>
    <w:rsid w:val="00481D46"/>
    <w:rsid w:val="00483EA1"/>
    <w:rsid w:val="0049428D"/>
    <w:rsid w:val="004A1246"/>
    <w:rsid w:val="004A2613"/>
    <w:rsid w:val="004A4371"/>
    <w:rsid w:val="004B343D"/>
    <w:rsid w:val="004B7154"/>
    <w:rsid w:val="004B7A54"/>
    <w:rsid w:val="004C6593"/>
    <w:rsid w:val="004D0FE5"/>
    <w:rsid w:val="004D242C"/>
    <w:rsid w:val="004D4CD5"/>
    <w:rsid w:val="004E163F"/>
    <w:rsid w:val="004E75B9"/>
    <w:rsid w:val="004F2C5C"/>
    <w:rsid w:val="0050032C"/>
    <w:rsid w:val="00502B44"/>
    <w:rsid w:val="005055BE"/>
    <w:rsid w:val="00517456"/>
    <w:rsid w:val="00523897"/>
    <w:rsid w:val="005246D9"/>
    <w:rsid w:val="00524A19"/>
    <w:rsid w:val="0053700D"/>
    <w:rsid w:val="0054262C"/>
    <w:rsid w:val="005473BA"/>
    <w:rsid w:val="0055338F"/>
    <w:rsid w:val="00555BD4"/>
    <w:rsid w:val="00557F3E"/>
    <w:rsid w:val="00562CFE"/>
    <w:rsid w:val="0056507B"/>
    <w:rsid w:val="00566992"/>
    <w:rsid w:val="00570A3E"/>
    <w:rsid w:val="00590687"/>
    <w:rsid w:val="0059752B"/>
    <w:rsid w:val="005A320E"/>
    <w:rsid w:val="005B1E51"/>
    <w:rsid w:val="005C14A0"/>
    <w:rsid w:val="005C19D3"/>
    <w:rsid w:val="005C6414"/>
    <w:rsid w:val="005E3326"/>
    <w:rsid w:val="005E6364"/>
    <w:rsid w:val="005E6E83"/>
    <w:rsid w:val="005F21A3"/>
    <w:rsid w:val="005F3B14"/>
    <w:rsid w:val="005F4817"/>
    <w:rsid w:val="00610AFB"/>
    <w:rsid w:val="00613A04"/>
    <w:rsid w:val="0061554D"/>
    <w:rsid w:val="00617031"/>
    <w:rsid w:val="006262C6"/>
    <w:rsid w:val="00627871"/>
    <w:rsid w:val="00632539"/>
    <w:rsid w:val="0064259F"/>
    <w:rsid w:val="006452EF"/>
    <w:rsid w:val="00652BBE"/>
    <w:rsid w:val="00654B5F"/>
    <w:rsid w:val="006558A9"/>
    <w:rsid w:val="00664A2F"/>
    <w:rsid w:val="00667D4C"/>
    <w:rsid w:val="006711EC"/>
    <w:rsid w:val="006713D2"/>
    <w:rsid w:val="00672157"/>
    <w:rsid w:val="00675EAA"/>
    <w:rsid w:val="00682C36"/>
    <w:rsid w:val="00691237"/>
    <w:rsid w:val="0069704E"/>
    <w:rsid w:val="006B337C"/>
    <w:rsid w:val="006B6AA5"/>
    <w:rsid w:val="006C2203"/>
    <w:rsid w:val="006C2400"/>
    <w:rsid w:val="006C2B6D"/>
    <w:rsid w:val="006C63BE"/>
    <w:rsid w:val="006D20ED"/>
    <w:rsid w:val="006E131F"/>
    <w:rsid w:val="006E1E74"/>
    <w:rsid w:val="006E4343"/>
    <w:rsid w:val="006E5BBA"/>
    <w:rsid w:val="00720C53"/>
    <w:rsid w:val="00726A9E"/>
    <w:rsid w:val="007412BF"/>
    <w:rsid w:val="007469BA"/>
    <w:rsid w:val="007533E4"/>
    <w:rsid w:val="00762009"/>
    <w:rsid w:val="00762B92"/>
    <w:rsid w:val="007821B9"/>
    <w:rsid w:val="00787EBC"/>
    <w:rsid w:val="00793BAE"/>
    <w:rsid w:val="00795D35"/>
    <w:rsid w:val="007B5649"/>
    <w:rsid w:val="007C67DD"/>
    <w:rsid w:val="007D333E"/>
    <w:rsid w:val="007D57CA"/>
    <w:rsid w:val="007E0FFA"/>
    <w:rsid w:val="007F0922"/>
    <w:rsid w:val="007F39DF"/>
    <w:rsid w:val="007F65BC"/>
    <w:rsid w:val="008141E0"/>
    <w:rsid w:val="00814C78"/>
    <w:rsid w:val="00821D12"/>
    <w:rsid w:val="00824141"/>
    <w:rsid w:val="008260A5"/>
    <w:rsid w:val="00826DED"/>
    <w:rsid w:val="00842FC7"/>
    <w:rsid w:val="00846C49"/>
    <w:rsid w:val="008539AA"/>
    <w:rsid w:val="00855A28"/>
    <w:rsid w:val="00856865"/>
    <w:rsid w:val="008605C8"/>
    <w:rsid w:val="00861052"/>
    <w:rsid w:val="00864B09"/>
    <w:rsid w:val="008658C8"/>
    <w:rsid w:val="00865A0C"/>
    <w:rsid w:val="00871921"/>
    <w:rsid w:val="0087578B"/>
    <w:rsid w:val="0088564D"/>
    <w:rsid w:val="00895BFD"/>
    <w:rsid w:val="008A1A6E"/>
    <w:rsid w:val="008B0043"/>
    <w:rsid w:val="008B3C06"/>
    <w:rsid w:val="008B6C56"/>
    <w:rsid w:val="008C277D"/>
    <w:rsid w:val="008E376B"/>
    <w:rsid w:val="008E5285"/>
    <w:rsid w:val="008F282F"/>
    <w:rsid w:val="008F353B"/>
    <w:rsid w:val="00912D5F"/>
    <w:rsid w:val="00913F38"/>
    <w:rsid w:val="00916C6D"/>
    <w:rsid w:val="00925DF5"/>
    <w:rsid w:val="00935E4E"/>
    <w:rsid w:val="00940340"/>
    <w:rsid w:val="00955C43"/>
    <w:rsid w:val="00963001"/>
    <w:rsid w:val="0096463B"/>
    <w:rsid w:val="00966333"/>
    <w:rsid w:val="00976190"/>
    <w:rsid w:val="00982A5E"/>
    <w:rsid w:val="009857D4"/>
    <w:rsid w:val="00987476"/>
    <w:rsid w:val="009A2EFE"/>
    <w:rsid w:val="009B3F75"/>
    <w:rsid w:val="009C03B4"/>
    <w:rsid w:val="009D3004"/>
    <w:rsid w:val="009F0416"/>
    <w:rsid w:val="009F096D"/>
    <w:rsid w:val="00A105A1"/>
    <w:rsid w:val="00A112AC"/>
    <w:rsid w:val="00A36587"/>
    <w:rsid w:val="00A36D1F"/>
    <w:rsid w:val="00A37F75"/>
    <w:rsid w:val="00A42891"/>
    <w:rsid w:val="00A54D0F"/>
    <w:rsid w:val="00A65BAD"/>
    <w:rsid w:val="00A81BDE"/>
    <w:rsid w:val="00A822E7"/>
    <w:rsid w:val="00A87D85"/>
    <w:rsid w:val="00A970EF"/>
    <w:rsid w:val="00AA0172"/>
    <w:rsid w:val="00AA0C40"/>
    <w:rsid w:val="00AA3E92"/>
    <w:rsid w:val="00AA5EF1"/>
    <w:rsid w:val="00AC3D34"/>
    <w:rsid w:val="00AE2CFD"/>
    <w:rsid w:val="00B005F0"/>
    <w:rsid w:val="00B050BC"/>
    <w:rsid w:val="00B05A6F"/>
    <w:rsid w:val="00B108E0"/>
    <w:rsid w:val="00B13041"/>
    <w:rsid w:val="00B204D0"/>
    <w:rsid w:val="00B30317"/>
    <w:rsid w:val="00B45712"/>
    <w:rsid w:val="00B47157"/>
    <w:rsid w:val="00B7518F"/>
    <w:rsid w:val="00B923F0"/>
    <w:rsid w:val="00B95C16"/>
    <w:rsid w:val="00BA5BF1"/>
    <w:rsid w:val="00BB54FB"/>
    <w:rsid w:val="00BB7855"/>
    <w:rsid w:val="00BC4058"/>
    <w:rsid w:val="00BD1E17"/>
    <w:rsid w:val="00BE721A"/>
    <w:rsid w:val="00C12616"/>
    <w:rsid w:val="00C16E40"/>
    <w:rsid w:val="00C2692D"/>
    <w:rsid w:val="00C27E64"/>
    <w:rsid w:val="00C35800"/>
    <w:rsid w:val="00C4509C"/>
    <w:rsid w:val="00C46A77"/>
    <w:rsid w:val="00C51558"/>
    <w:rsid w:val="00C51F06"/>
    <w:rsid w:val="00C531B4"/>
    <w:rsid w:val="00C54F8E"/>
    <w:rsid w:val="00C567A2"/>
    <w:rsid w:val="00C60481"/>
    <w:rsid w:val="00C61D78"/>
    <w:rsid w:val="00C62883"/>
    <w:rsid w:val="00C6682A"/>
    <w:rsid w:val="00C811E8"/>
    <w:rsid w:val="00C93BFA"/>
    <w:rsid w:val="00C96B95"/>
    <w:rsid w:val="00CA0ED9"/>
    <w:rsid w:val="00CA2347"/>
    <w:rsid w:val="00CC0B47"/>
    <w:rsid w:val="00CC7EF5"/>
    <w:rsid w:val="00CD2FED"/>
    <w:rsid w:val="00CD3213"/>
    <w:rsid w:val="00CD37D1"/>
    <w:rsid w:val="00CD60CB"/>
    <w:rsid w:val="00CD632A"/>
    <w:rsid w:val="00CD7685"/>
    <w:rsid w:val="00CE7716"/>
    <w:rsid w:val="00CF34D4"/>
    <w:rsid w:val="00CF5EFA"/>
    <w:rsid w:val="00D07FB2"/>
    <w:rsid w:val="00D13EA5"/>
    <w:rsid w:val="00D210E0"/>
    <w:rsid w:val="00D21987"/>
    <w:rsid w:val="00D23F9C"/>
    <w:rsid w:val="00D30863"/>
    <w:rsid w:val="00D36144"/>
    <w:rsid w:val="00D54918"/>
    <w:rsid w:val="00D55290"/>
    <w:rsid w:val="00D731A1"/>
    <w:rsid w:val="00D82C38"/>
    <w:rsid w:val="00D85B5C"/>
    <w:rsid w:val="00D865D6"/>
    <w:rsid w:val="00D90CE1"/>
    <w:rsid w:val="00D93D19"/>
    <w:rsid w:val="00D96BE8"/>
    <w:rsid w:val="00DA62FB"/>
    <w:rsid w:val="00DB0A3A"/>
    <w:rsid w:val="00DB2EF5"/>
    <w:rsid w:val="00DD1444"/>
    <w:rsid w:val="00DD1ABA"/>
    <w:rsid w:val="00DE1785"/>
    <w:rsid w:val="00DE65E9"/>
    <w:rsid w:val="00DE69A1"/>
    <w:rsid w:val="00DF2767"/>
    <w:rsid w:val="00DF5E64"/>
    <w:rsid w:val="00E10203"/>
    <w:rsid w:val="00E221BB"/>
    <w:rsid w:val="00E23A48"/>
    <w:rsid w:val="00E2564D"/>
    <w:rsid w:val="00E36C7C"/>
    <w:rsid w:val="00E45E2C"/>
    <w:rsid w:val="00E53C57"/>
    <w:rsid w:val="00E6170C"/>
    <w:rsid w:val="00E75A33"/>
    <w:rsid w:val="00E91FBF"/>
    <w:rsid w:val="00E922BE"/>
    <w:rsid w:val="00EA4544"/>
    <w:rsid w:val="00EB3579"/>
    <w:rsid w:val="00EB50C8"/>
    <w:rsid w:val="00EE6B86"/>
    <w:rsid w:val="00EF1CBB"/>
    <w:rsid w:val="00EF54E1"/>
    <w:rsid w:val="00EF5C19"/>
    <w:rsid w:val="00F02503"/>
    <w:rsid w:val="00F06AE3"/>
    <w:rsid w:val="00F11A98"/>
    <w:rsid w:val="00F14334"/>
    <w:rsid w:val="00F30090"/>
    <w:rsid w:val="00F33197"/>
    <w:rsid w:val="00F345FF"/>
    <w:rsid w:val="00F34E63"/>
    <w:rsid w:val="00F36B48"/>
    <w:rsid w:val="00F4699D"/>
    <w:rsid w:val="00F52E6B"/>
    <w:rsid w:val="00F53004"/>
    <w:rsid w:val="00F547A6"/>
    <w:rsid w:val="00F55225"/>
    <w:rsid w:val="00F56480"/>
    <w:rsid w:val="00F60BB3"/>
    <w:rsid w:val="00F60F86"/>
    <w:rsid w:val="00F64A2B"/>
    <w:rsid w:val="00F71228"/>
    <w:rsid w:val="00F7591C"/>
    <w:rsid w:val="00F75F6A"/>
    <w:rsid w:val="00F80C0C"/>
    <w:rsid w:val="00F92206"/>
    <w:rsid w:val="00F94016"/>
    <w:rsid w:val="00F976AE"/>
    <w:rsid w:val="00FA251A"/>
    <w:rsid w:val="00FC2929"/>
    <w:rsid w:val="00FD34A4"/>
    <w:rsid w:val="00FD5BF2"/>
    <w:rsid w:val="00FD74EC"/>
    <w:rsid w:val="00FF1A9A"/>
    <w:rsid w:val="00FF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56AF1"/>
  <w15:docId w15:val="{838EC77A-3279-4FF4-BA6E-E341B1360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69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699D"/>
  </w:style>
  <w:style w:type="paragraph" w:styleId="Footer">
    <w:name w:val="footer"/>
    <w:basedOn w:val="Normal"/>
    <w:link w:val="FooterChar"/>
    <w:uiPriority w:val="99"/>
    <w:unhideWhenUsed/>
    <w:rsid w:val="00F469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699D"/>
  </w:style>
  <w:style w:type="character" w:styleId="Emphasis">
    <w:name w:val="Emphasis"/>
    <w:basedOn w:val="DefaultParagraphFont"/>
    <w:uiPriority w:val="20"/>
    <w:qFormat/>
    <w:rsid w:val="00855A2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0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7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1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5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8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5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1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6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8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7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7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9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Asmaa Ali Baioumy</dc:creator>
  <cp:keywords/>
  <dc:description/>
  <cp:lastModifiedBy>Asmaa Ali Baioumy</cp:lastModifiedBy>
  <cp:revision>2</cp:revision>
  <dcterms:created xsi:type="dcterms:W3CDTF">2023-05-13T21:39:00Z</dcterms:created>
  <dcterms:modified xsi:type="dcterms:W3CDTF">2023-05-13T21:39:00Z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08625698-2a97-468a-98e6-e57b1ce2b3e8</vt:lpwstr>
  </property>
</Properties>
</file>