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C834D9" w14:textId="0C797AD9" w:rsidR="00AB1D9E" w:rsidRDefault="00E92B52" w:rsidP="008E565E">
      <w:pPr>
        <w:spacing w:line="480" w:lineRule="auto"/>
        <w:rPr>
          <w:rFonts w:ascii="Times New Roman" w:hAnsi="Times New Roman" w:cs="Times New Roman"/>
          <w:b/>
          <w:bCs/>
          <w:i/>
          <w:iCs/>
          <w:color w:val="111111"/>
          <w:sz w:val="24"/>
          <w:szCs w:val="24"/>
          <w:shd w:val="clear" w:color="auto" w:fill="FFFFFF"/>
        </w:rPr>
      </w:pPr>
      <w:bookmarkStart w:id="0" w:name="_Hlk132807539"/>
      <w:bookmarkStart w:id="1" w:name="_Hlk131924537"/>
      <w:r w:rsidRPr="00E92B52">
        <w:rPr>
          <w:rFonts w:ascii="Times New Roman" w:hAnsi="Times New Roman" w:cs="Times New Roman"/>
          <w:b/>
          <w:bCs/>
          <w:i/>
          <w:iCs/>
          <w:color w:val="111111"/>
          <w:sz w:val="24"/>
          <w:szCs w:val="24"/>
          <w:shd w:val="clear" w:color="auto" w:fill="FFFFFF"/>
        </w:rPr>
        <w:t>RIG-I is an intracellular checkpoint that limits CD8</w:t>
      </w:r>
      <w:r w:rsidRPr="00E92B52">
        <w:rPr>
          <w:rFonts w:ascii="Times New Roman" w:hAnsi="Times New Roman" w:cs="Times New Roman"/>
          <w:b/>
          <w:bCs/>
          <w:i/>
          <w:iCs/>
          <w:color w:val="111111"/>
          <w:sz w:val="24"/>
          <w:szCs w:val="24"/>
          <w:shd w:val="clear" w:color="auto" w:fill="FFFFFF"/>
          <w:vertAlign w:val="superscript"/>
        </w:rPr>
        <w:t>+</w:t>
      </w:r>
      <w:r w:rsidRPr="00E92B52">
        <w:rPr>
          <w:rFonts w:ascii="Times New Roman" w:hAnsi="Times New Roman" w:cs="Times New Roman"/>
          <w:b/>
          <w:bCs/>
          <w:i/>
          <w:iCs/>
          <w:color w:val="111111"/>
          <w:sz w:val="24"/>
          <w:szCs w:val="24"/>
          <w:shd w:val="clear" w:color="auto" w:fill="FFFFFF"/>
        </w:rPr>
        <w:t xml:space="preserve"> T-cell antitumor immunity</w:t>
      </w:r>
      <w:bookmarkEnd w:id="0"/>
      <w:r w:rsidRPr="00E92B52">
        <w:rPr>
          <w:rFonts w:ascii="Times New Roman" w:hAnsi="Times New Roman" w:cs="Times New Roman"/>
          <w:b/>
          <w:bCs/>
          <w:i/>
          <w:iCs/>
          <w:color w:val="111111"/>
          <w:sz w:val="24"/>
          <w:szCs w:val="24"/>
          <w:shd w:val="clear" w:color="auto" w:fill="FFFFFF"/>
        </w:rPr>
        <w:t xml:space="preserve"> </w:t>
      </w:r>
      <w:bookmarkEnd w:id="1"/>
    </w:p>
    <w:p w14:paraId="16835834" w14:textId="77777777" w:rsidR="008E565E" w:rsidRPr="008E565E" w:rsidRDefault="008E565E" w:rsidP="008E565E">
      <w:pPr>
        <w:spacing w:line="480" w:lineRule="auto"/>
        <w:rPr>
          <w:rFonts w:ascii="Times New Roman" w:hAnsi="Times New Roman" w:cs="Times New Roman"/>
          <w:b/>
          <w:bCs/>
          <w:i/>
          <w:iCs/>
          <w:color w:val="111111"/>
          <w:sz w:val="24"/>
          <w:szCs w:val="24"/>
          <w:shd w:val="clear" w:color="auto" w:fill="FFFFFF"/>
        </w:rPr>
      </w:pPr>
    </w:p>
    <w:sdt>
      <w:sdtPr>
        <w:rPr>
          <w:rFonts w:ascii="Times New Roman" w:eastAsiaTheme="majorEastAsia" w:hAnsi="Times New Roman" w:cs="Times New Roman"/>
          <w:color w:val="2F5496" w:themeColor="accent1" w:themeShade="BF"/>
          <w:kern w:val="0"/>
          <w:sz w:val="24"/>
          <w:szCs w:val="24"/>
          <w:lang w:val="zh-CN"/>
        </w:rPr>
        <w:id w:val="490763618"/>
        <w:docPartObj>
          <w:docPartGallery w:val="Table of Contents"/>
          <w:docPartUnique/>
        </w:docPartObj>
      </w:sdtPr>
      <w:sdtContent>
        <w:p w14:paraId="29343FAD" w14:textId="77777777" w:rsidR="00321030" w:rsidRPr="00E92B52" w:rsidRDefault="00321030" w:rsidP="00321030">
          <w:pPr>
            <w:spacing w:line="480" w:lineRule="auto"/>
            <w:rPr>
              <w:rFonts w:ascii="Times New Roman" w:hAnsi="Times New Roman" w:cs="Times New Roman"/>
              <w:sz w:val="24"/>
              <w:szCs w:val="24"/>
            </w:rPr>
          </w:pPr>
          <w:r w:rsidRPr="00E92B52">
            <w:rPr>
              <w:rFonts w:ascii="Times New Roman" w:hAnsi="Times New Roman" w:cs="Times New Roman"/>
              <w:sz w:val="24"/>
              <w:szCs w:val="24"/>
            </w:rPr>
            <w:t xml:space="preserve">Table of contents </w:t>
          </w:r>
        </w:p>
        <w:p w14:paraId="249B75FB" w14:textId="1E1DA229" w:rsidR="007902FA" w:rsidRPr="00E92B52" w:rsidRDefault="00321030" w:rsidP="00321030">
          <w:pPr>
            <w:pStyle w:val="TOC"/>
            <w:rPr>
              <w:rFonts w:ascii="Times New Roman" w:hAnsi="Times New Roman" w:cs="Times New Roman"/>
              <w:b/>
              <w:bCs/>
              <w:color w:val="auto"/>
              <w:sz w:val="24"/>
              <w:szCs w:val="24"/>
            </w:rPr>
          </w:pPr>
          <w:r w:rsidRPr="00E92B52">
            <w:rPr>
              <w:rFonts w:ascii="Times New Roman" w:hAnsi="Times New Roman" w:cs="Times New Roman"/>
              <w:color w:val="auto"/>
              <w:sz w:val="24"/>
              <w:szCs w:val="24"/>
            </w:rPr>
            <w:t>Supplementary materials and methods</w:t>
          </w:r>
          <w:r w:rsidR="007902FA" w:rsidRPr="00E92B52">
            <w:rPr>
              <w:rFonts w:ascii="Times New Roman" w:hAnsi="Times New Roman" w:cs="Times New Roman"/>
              <w:color w:val="auto"/>
              <w:sz w:val="24"/>
              <w:szCs w:val="24"/>
            </w:rPr>
            <w:ptab w:relativeTo="margin" w:alignment="right" w:leader="dot"/>
          </w:r>
          <w:r w:rsidRPr="00E92B52">
            <w:rPr>
              <w:rFonts w:ascii="Times New Roman" w:hAnsi="Times New Roman" w:cs="Times New Roman"/>
              <w:b/>
              <w:bCs/>
              <w:color w:val="auto"/>
              <w:sz w:val="24"/>
              <w:szCs w:val="24"/>
            </w:rPr>
            <w:t>2</w:t>
          </w:r>
        </w:p>
        <w:p w14:paraId="7FABFDE7" w14:textId="53A3F387" w:rsidR="00321030" w:rsidRPr="00E92B52" w:rsidRDefault="00321030" w:rsidP="00321030">
          <w:pPr>
            <w:pStyle w:val="TOC"/>
            <w:rPr>
              <w:rFonts w:ascii="Times New Roman" w:hAnsi="Times New Roman" w:cs="Times New Roman"/>
              <w:color w:val="auto"/>
              <w:sz w:val="24"/>
              <w:szCs w:val="24"/>
            </w:rPr>
          </w:pPr>
          <w:r w:rsidRPr="00E92B52">
            <w:rPr>
              <w:rFonts w:ascii="Times New Roman" w:hAnsi="Times New Roman" w:cs="Times New Roman"/>
              <w:color w:val="auto"/>
              <w:kern w:val="2"/>
              <w:sz w:val="24"/>
              <w:szCs w:val="24"/>
            </w:rPr>
            <w:t>Supplementary table</w:t>
          </w:r>
          <w:r w:rsidRPr="00E92B52">
            <w:rPr>
              <w:rFonts w:ascii="Times New Roman" w:hAnsi="Times New Roman" w:cs="Times New Roman"/>
              <w:color w:val="auto"/>
              <w:sz w:val="24"/>
              <w:szCs w:val="24"/>
            </w:rPr>
            <w:ptab w:relativeTo="margin" w:alignment="right" w:leader="dot"/>
          </w:r>
          <w:r w:rsidRPr="00E92B52">
            <w:rPr>
              <w:rFonts w:ascii="Times New Roman" w:hAnsi="Times New Roman" w:cs="Times New Roman"/>
              <w:b/>
              <w:bCs/>
              <w:color w:val="auto"/>
              <w:sz w:val="24"/>
              <w:szCs w:val="24"/>
            </w:rPr>
            <w:t>4</w:t>
          </w:r>
        </w:p>
        <w:p w14:paraId="35C13958" w14:textId="2F2512CD" w:rsidR="00321030" w:rsidRPr="00E92B52" w:rsidRDefault="00321030" w:rsidP="00321030">
          <w:pPr>
            <w:pStyle w:val="TOC"/>
            <w:rPr>
              <w:rFonts w:ascii="Times New Roman" w:hAnsi="Times New Roman" w:cs="Times New Roman"/>
              <w:color w:val="auto"/>
              <w:sz w:val="24"/>
              <w:szCs w:val="24"/>
            </w:rPr>
          </w:pPr>
          <w:r w:rsidRPr="00E92B52">
            <w:rPr>
              <w:rFonts w:ascii="Times New Roman" w:hAnsi="Times New Roman" w:cs="Times New Roman"/>
              <w:color w:val="auto"/>
              <w:sz w:val="24"/>
              <w:szCs w:val="24"/>
            </w:rPr>
            <w:t>Supplementary figures and figure legends</w:t>
          </w:r>
          <w:r w:rsidRPr="00E92B52">
            <w:rPr>
              <w:rFonts w:ascii="Times New Roman" w:hAnsi="Times New Roman" w:cs="Times New Roman"/>
              <w:color w:val="auto"/>
              <w:sz w:val="24"/>
              <w:szCs w:val="24"/>
            </w:rPr>
            <w:ptab w:relativeTo="margin" w:alignment="right" w:leader="dot"/>
          </w:r>
          <w:r w:rsidRPr="00E92B52">
            <w:rPr>
              <w:rFonts w:ascii="Times New Roman" w:hAnsi="Times New Roman" w:cs="Times New Roman"/>
              <w:b/>
              <w:bCs/>
              <w:color w:val="auto"/>
              <w:sz w:val="24"/>
              <w:szCs w:val="24"/>
            </w:rPr>
            <w:t>5</w:t>
          </w:r>
        </w:p>
        <w:p w14:paraId="72939742" w14:textId="7CA218C1" w:rsidR="007902FA" w:rsidRPr="00E92B52" w:rsidRDefault="00321030" w:rsidP="00BE620D">
          <w:pPr>
            <w:pStyle w:val="TOC"/>
            <w:rPr>
              <w:rFonts w:ascii="Times New Roman" w:hAnsi="Times New Roman" w:cs="Times New Roman"/>
              <w:b/>
              <w:bCs/>
              <w:color w:val="auto"/>
              <w:sz w:val="24"/>
              <w:szCs w:val="24"/>
            </w:rPr>
          </w:pPr>
          <w:r w:rsidRPr="00E92B52">
            <w:rPr>
              <w:rFonts w:ascii="Times New Roman" w:hAnsi="Times New Roman" w:cs="Times New Roman"/>
              <w:color w:val="auto"/>
              <w:sz w:val="24"/>
              <w:szCs w:val="24"/>
            </w:rPr>
            <w:t>Supplementary reference</w:t>
          </w:r>
          <w:r w:rsidRPr="00E92B52">
            <w:rPr>
              <w:rFonts w:ascii="Times New Roman" w:hAnsi="Times New Roman" w:cs="Times New Roman"/>
              <w:color w:val="auto"/>
              <w:sz w:val="24"/>
              <w:szCs w:val="24"/>
            </w:rPr>
            <w:ptab w:relativeTo="margin" w:alignment="right" w:leader="dot"/>
          </w:r>
          <w:r w:rsidRPr="00E92B52">
            <w:rPr>
              <w:rFonts w:ascii="Times New Roman" w:hAnsi="Times New Roman" w:cs="Times New Roman"/>
              <w:b/>
              <w:bCs/>
              <w:color w:val="auto"/>
              <w:sz w:val="24"/>
              <w:szCs w:val="24"/>
            </w:rPr>
            <w:t>1</w:t>
          </w:r>
          <w:r w:rsidR="009955C8">
            <w:rPr>
              <w:rFonts w:ascii="Times New Roman" w:hAnsi="Times New Roman" w:cs="Times New Roman"/>
              <w:b/>
              <w:bCs/>
              <w:color w:val="auto"/>
              <w:sz w:val="24"/>
              <w:szCs w:val="24"/>
            </w:rPr>
            <w:t>6</w:t>
          </w:r>
        </w:p>
      </w:sdtContent>
    </w:sdt>
    <w:p w14:paraId="7A6D7FA0" w14:textId="77777777" w:rsidR="007902FA" w:rsidRPr="00E92B52" w:rsidRDefault="007902FA" w:rsidP="007902FA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70E3FCD4" w14:textId="77777777" w:rsidR="007902FA" w:rsidRPr="00E92B52" w:rsidRDefault="007902FA" w:rsidP="007902FA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51A83D6C" w14:textId="77777777" w:rsidR="002E277A" w:rsidRPr="00E92B52" w:rsidRDefault="002E277A">
      <w:pPr>
        <w:rPr>
          <w:rFonts w:ascii="Times New Roman" w:hAnsi="Times New Roman" w:cs="Times New Roman"/>
          <w:sz w:val="24"/>
          <w:szCs w:val="24"/>
        </w:rPr>
      </w:pPr>
    </w:p>
    <w:p w14:paraId="06C3C79A" w14:textId="77777777" w:rsidR="00BE620D" w:rsidRPr="00E92B52" w:rsidRDefault="00BE620D">
      <w:pPr>
        <w:rPr>
          <w:rFonts w:ascii="Times New Roman" w:hAnsi="Times New Roman" w:cs="Times New Roman"/>
          <w:sz w:val="24"/>
          <w:szCs w:val="24"/>
        </w:rPr>
      </w:pPr>
    </w:p>
    <w:p w14:paraId="7DA5AA37" w14:textId="77777777" w:rsidR="00BE620D" w:rsidRPr="00E92B52" w:rsidRDefault="00BE620D">
      <w:pPr>
        <w:rPr>
          <w:rFonts w:ascii="Times New Roman" w:hAnsi="Times New Roman" w:cs="Times New Roman"/>
          <w:sz w:val="24"/>
          <w:szCs w:val="24"/>
        </w:rPr>
      </w:pPr>
    </w:p>
    <w:p w14:paraId="2B96392B" w14:textId="77777777" w:rsidR="00BE620D" w:rsidRPr="00E92B52" w:rsidRDefault="00BE620D">
      <w:pPr>
        <w:rPr>
          <w:rFonts w:ascii="Times New Roman" w:hAnsi="Times New Roman" w:cs="Times New Roman"/>
          <w:sz w:val="24"/>
          <w:szCs w:val="24"/>
        </w:rPr>
      </w:pPr>
    </w:p>
    <w:p w14:paraId="753E1409" w14:textId="77777777" w:rsidR="00BE620D" w:rsidRPr="00E92B52" w:rsidRDefault="00BE620D">
      <w:pPr>
        <w:rPr>
          <w:rFonts w:ascii="Times New Roman" w:hAnsi="Times New Roman" w:cs="Times New Roman"/>
          <w:sz w:val="24"/>
          <w:szCs w:val="24"/>
        </w:rPr>
      </w:pPr>
    </w:p>
    <w:p w14:paraId="4160E702" w14:textId="77777777" w:rsidR="00BE620D" w:rsidRDefault="00BE620D">
      <w:pPr>
        <w:rPr>
          <w:rFonts w:ascii="Times New Roman" w:hAnsi="Times New Roman" w:cs="Times New Roman"/>
          <w:sz w:val="24"/>
          <w:szCs w:val="24"/>
        </w:rPr>
      </w:pPr>
    </w:p>
    <w:p w14:paraId="12A15173" w14:textId="77777777" w:rsidR="00E92B52" w:rsidRPr="00E92B52" w:rsidRDefault="00E92B52">
      <w:pPr>
        <w:rPr>
          <w:rFonts w:ascii="Times New Roman" w:hAnsi="Times New Roman" w:cs="Times New Roman"/>
          <w:sz w:val="24"/>
          <w:szCs w:val="24"/>
        </w:rPr>
      </w:pPr>
    </w:p>
    <w:p w14:paraId="70FC74A0" w14:textId="77777777" w:rsidR="00BE620D" w:rsidRPr="00E92B52" w:rsidRDefault="00BE620D">
      <w:pPr>
        <w:rPr>
          <w:rFonts w:ascii="Times New Roman" w:hAnsi="Times New Roman" w:cs="Times New Roman"/>
          <w:sz w:val="24"/>
          <w:szCs w:val="24"/>
        </w:rPr>
      </w:pPr>
    </w:p>
    <w:p w14:paraId="6E228DDF" w14:textId="77777777" w:rsidR="00BE620D" w:rsidRPr="00E92B52" w:rsidRDefault="00BE620D">
      <w:pPr>
        <w:rPr>
          <w:rFonts w:ascii="Times New Roman" w:hAnsi="Times New Roman" w:cs="Times New Roman"/>
          <w:sz w:val="24"/>
          <w:szCs w:val="24"/>
        </w:rPr>
      </w:pPr>
    </w:p>
    <w:p w14:paraId="6DD2D97C" w14:textId="77777777" w:rsidR="00BE620D" w:rsidRPr="00E92B52" w:rsidRDefault="00BE620D">
      <w:pPr>
        <w:rPr>
          <w:rFonts w:ascii="Times New Roman" w:eastAsia="微软雅黑" w:hAnsi="Times New Roman" w:cs="Times New Roman"/>
          <w:i/>
          <w:iCs/>
          <w:sz w:val="24"/>
          <w:szCs w:val="24"/>
        </w:rPr>
      </w:pPr>
    </w:p>
    <w:p w14:paraId="37E70DFA" w14:textId="77777777" w:rsidR="00E92B52" w:rsidRPr="00E92B52" w:rsidRDefault="00E92B52">
      <w:pPr>
        <w:rPr>
          <w:rFonts w:ascii="Times New Roman" w:eastAsia="微软雅黑" w:hAnsi="Times New Roman" w:cs="Times New Roman"/>
          <w:i/>
          <w:iCs/>
          <w:sz w:val="24"/>
          <w:szCs w:val="24"/>
        </w:rPr>
      </w:pPr>
    </w:p>
    <w:p w14:paraId="0E6528B7" w14:textId="77777777" w:rsidR="00E92B52" w:rsidRPr="00E92B52" w:rsidRDefault="00E92B52">
      <w:pPr>
        <w:rPr>
          <w:rFonts w:ascii="Times New Roman" w:eastAsia="微软雅黑" w:hAnsi="Times New Roman" w:cs="Times New Roman"/>
          <w:i/>
          <w:iCs/>
          <w:sz w:val="24"/>
          <w:szCs w:val="24"/>
        </w:rPr>
      </w:pPr>
    </w:p>
    <w:p w14:paraId="14CA0DAD" w14:textId="77777777" w:rsidR="00E92B52" w:rsidRPr="00E92B52" w:rsidRDefault="00E92B52">
      <w:pPr>
        <w:rPr>
          <w:rFonts w:ascii="Times New Roman" w:eastAsia="微软雅黑" w:hAnsi="Times New Roman" w:cs="Times New Roman"/>
          <w:i/>
          <w:iCs/>
          <w:sz w:val="24"/>
          <w:szCs w:val="24"/>
        </w:rPr>
      </w:pPr>
    </w:p>
    <w:p w14:paraId="2380B9FC" w14:textId="77777777" w:rsidR="00E92B52" w:rsidRDefault="00E92B52">
      <w:pPr>
        <w:rPr>
          <w:rFonts w:ascii="Times New Roman" w:eastAsia="微软雅黑" w:hAnsi="Times New Roman" w:cs="Times New Roman"/>
          <w:i/>
          <w:iCs/>
          <w:sz w:val="24"/>
          <w:szCs w:val="24"/>
        </w:rPr>
      </w:pPr>
    </w:p>
    <w:p w14:paraId="1404DF16" w14:textId="77777777" w:rsidR="008E565E" w:rsidRDefault="008E565E">
      <w:pPr>
        <w:rPr>
          <w:rFonts w:ascii="Times New Roman" w:eastAsia="微软雅黑" w:hAnsi="Times New Roman" w:cs="Times New Roman"/>
          <w:i/>
          <w:iCs/>
          <w:sz w:val="24"/>
          <w:szCs w:val="24"/>
        </w:rPr>
      </w:pPr>
    </w:p>
    <w:p w14:paraId="79A02FB2" w14:textId="77777777" w:rsidR="008E565E" w:rsidRDefault="008E565E">
      <w:pPr>
        <w:rPr>
          <w:rFonts w:ascii="Times New Roman" w:eastAsia="微软雅黑" w:hAnsi="Times New Roman" w:cs="Times New Roman"/>
          <w:i/>
          <w:iCs/>
          <w:sz w:val="24"/>
          <w:szCs w:val="24"/>
        </w:rPr>
      </w:pPr>
    </w:p>
    <w:p w14:paraId="5B234938" w14:textId="77777777" w:rsidR="008E565E" w:rsidRDefault="008E565E">
      <w:pPr>
        <w:rPr>
          <w:rFonts w:ascii="Times New Roman" w:eastAsia="微软雅黑" w:hAnsi="Times New Roman" w:cs="Times New Roman"/>
          <w:i/>
          <w:iCs/>
          <w:sz w:val="24"/>
          <w:szCs w:val="24"/>
        </w:rPr>
      </w:pPr>
    </w:p>
    <w:p w14:paraId="1E87290F" w14:textId="77777777" w:rsidR="008E565E" w:rsidRDefault="008E565E">
      <w:pPr>
        <w:rPr>
          <w:rFonts w:ascii="Times New Roman" w:eastAsia="微软雅黑" w:hAnsi="Times New Roman" w:cs="Times New Roman"/>
          <w:i/>
          <w:iCs/>
          <w:sz w:val="24"/>
          <w:szCs w:val="24"/>
        </w:rPr>
      </w:pPr>
    </w:p>
    <w:p w14:paraId="622A6714" w14:textId="77777777" w:rsidR="008E565E" w:rsidRDefault="008E565E">
      <w:pPr>
        <w:rPr>
          <w:rFonts w:ascii="Times New Roman" w:eastAsia="微软雅黑" w:hAnsi="Times New Roman" w:cs="Times New Roman"/>
          <w:i/>
          <w:iCs/>
          <w:sz w:val="24"/>
          <w:szCs w:val="24"/>
        </w:rPr>
      </w:pPr>
    </w:p>
    <w:p w14:paraId="4AFE7521" w14:textId="77777777" w:rsidR="008E565E" w:rsidRDefault="008E565E">
      <w:pPr>
        <w:rPr>
          <w:rFonts w:ascii="Times New Roman" w:eastAsia="微软雅黑" w:hAnsi="Times New Roman" w:cs="Times New Roman"/>
          <w:i/>
          <w:iCs/>
          <w:sz w:val="24"/>
          <w:szCs w:val="24"/>
        </w:rPr>
      </w:pPr>
    </w:p>
    <w:p w14:paraId="0F05FE60" w14:textId="77777777" w:rsidR="008E565E" w:rsidRDefault="008E565E">
      <w:pPr>
        <w:rPr>
          <w:rFonts w:ascii="Times New Roman" w:eastAsia="微软雅黑" w:hAnsi="Times New Roman" w:cs="Times New Roman"/>
          <w:i/>
          <w:iCs/>
          <w:sz w:val="24"/>
          <w:szCs w:val="24"/>
        </w:rPr>
      </w:pPr>
    </w:p>
    <w:p w14:paraId="4D0E1888" w14:textId="77777777" w:rsidR="008E565E" w:rsidRDefault="008E565E">
      <w:pPr>
        <w:rPr>
          <w:rFonts w:ascii="Times New Roman" w:eastAsia="微软雅黑" w:hAnsi="Times New Roman" w:cs="Times New Roman"/>
          <w:i/>
          <w:iCs/>
          <w:sz w:val="24"/>
          <w:szCs w:val="24"/>
        </w:rPr>
      </w:pPr>
    </w:p>
    <w:p w14:paraId="1F37ABC3" w14:textId="77777777" w:rsidR="008E565E" w:rsidRDefault="008E565E">
      <w:pPr>
        <w:rPr>
          <w:rFonts w:ascii="Times New Roman" w:eastAsia="微软雅黑" w:hAnsi="Times New Roman" w:cs="Times New Roman"/>
          <w:i/>
          <w:iCs/>
          <w:sz w:val="24"/>
          <w:szCs w:val="24"/>
        </w:rPr>
      </w:pPr>
    </w:p>
    <w:p w14:paraId="4FA5B3B3" w14:textId="77777777" w:rsidR="008E565E" w:rsidRDefault="008E565E">
      <w:pPr>
        <w:rPr>
          <w:rFonts w:ascii="Times New Roman" w:eastAsia="微软雅黑" w:hAnsi="Times New Roman" w:cs="Times New Roman"/>
          <w:i/>
          <w:iCs/>
          <w:sz w:val="24"/>
          <w:szCs w:val="24"/>
        </w:rPr>
      </w:pPr>
    </w:p>
    <w:p w14:paraId="4A193FBB" w14:textId="77777777" w:rsidR="008E565E" w:rsidRDefault="008E565E">
      <w:pPr>
        <w:rPr>
          <w:rFonts w:ascii="Times New Roman" w:eastAsia="微软雅黑" w:hAnsi="Times New Roman" w:cs="Times New Roman"/>
          <w:i/>
          <w:iCs/>
          <w:sz w:val="24"/>
          <w:szCs w:val="24"/>
        </w:rPr>
      </w:pPr>
    </w:p>
    <w:p w14:paraId="0ECBBF3C" w14:textId="77777777" w:rsidR="005B73BF" w:rsidRPr="00E92B52" w:rsidRDefault="005B73BF">
      <w:pPr>
        <w:rPr>
          <w:rFonts w:ascii="Times New Roman" w:eastAsia="微软雅黑" w:hAnsi="Times New Roman" w:cs="Times New Roman"/>
          <w:i/>
          <w:iCs/>
          <w:sz w:val="24"/>
          <w:szCs w:val="24"/>
        </w:rPr>
      </w:pPr>
    </w:p>
    <w:p w14:paraId="74D2C041" w14:textId="77777777" w:rsidR="00206446" w:rsidRPr="00E92B52" w:rsidRDefault="00206446" w:rsidP="00E92B52">
      <w:pPr>
        <w:spacing w:line="480" w:lineRule="auto"/>
        <w:rPr>
          <w:rFonts w:ascii="Times New Roman" w:eastAsia="微软雅黑" w:hAnsi="Times New Roman" w:cs="Times New Roman"/>
          <w:i/>
          <w:iCs/>
          <w:sz w:val="24"/>
          <w:szCs w:val="24"/>
        </w:rPr>
      </w:pPr>
      <w:r w:rsidRPr="00E92B52">
        <w:rPr>
          <w:rFonts w:ascii="Times New Roman" w:hAnsi="Times New Roman" w:cs="Times New Roman"/>
          <w:b/>
          <w:bCs/>
          <w:sz w:val="24"/>
          <w:szCs w:val="24"/>
        </w:rPr>
        <w:lastRenderedPageBreak/>
        <w:t>Supplementary materials and methods</w:t>
      </w:r>
      <w:r w:rsidRPr="00E92B52">
        <w:rPr>
          <w:rFonts w:ascii="Times New Roman" w:eastAsia="微软雅黑" w:hAnsi="Times New Roman" w:cs="Times New Roman"/>
          <w:i/>
          <w:iCs/>
          <w:sz w:val="24"/>
          <w:szCs w:val="24"/>
        </w:rPr>
        <w:t xml:space="preserve"> </w:t>
      </w:r>
    </w:p>
    <w:p w14:paraId="261D5372" w14:textId="0A30E063" w:rsidR="005C76EF" w:rsidRDefault="00070317" w:rsidP="00E92B52">
      <w:pPr>
        <w:spacing w:line="480" w:lineRule="auto"/>
        <w:rPr>
          <w:rFonts w:ascii="Times New Roman" w:eastAsia="微软雅黑" w:hAnsi="Times New Roman" w:cs="Times New Roman"/>
          <w:sz w:val="24"/>
          <w:szCs w:val="24"/>
        </w:rPr>
      </w:pPr>
      <w:r w:rsidRPr="00E73010">
        <w:rPr>
          <w:rFonts w:ascii="Times New Roman" w:eastAsia="微软雅黑" w:hAnsi="Times New Roman" w:cs="Times New Roman"/>
          <w:b/>
          <w:bCs/>
          <w:sz w:val="24"/>
          <w:szCs w:val="24"/>
        </w:rPr>
        <w:t>Single-cell RNA sequencing (</w:t>
      </w:r>
      <w:proofErr w:type="spellStart"/>
      <w:r w:rsidRPr="00E73010">
        <w:rPr>
          <w:rFonts w:ascii="Times New Roman" w:eastAsia="微软雅黑" w:hAnsi="Times New Roman" w:cs="Times New Roman"/>
          <w:b/>
          <w:bCs/>
          <w:sz w:val="24"/>
          <w:szCs w:val="24"/>
        </w:rPr>
        <w:t>scRNA</w:t>
      </w:r>
      <w:proofErr w:type="spellEnd"/>
      <w:r w:rsidRPr="00E73010">
        <w:rPr>
          <w:rFonts w:ascii="Times New Roman" w:eastAsia="微软雅黑" w:hAnsi="Times New Roman" w:cs="Times New Roman"/>
          <w:b/>
          <w:bCs/>
          <w:sz w:val="24"/>
          <w:szCs w:val="24"/>
        </w:rPr>
        <w:t>-seq) data processing.</w:t>
      </w:r>
      <w:r w:rsidRPr="00E92B52">
        <w:rPr>
          <w:rFonts w:ascii="Times New Roman" w:eastAsia="微软雅黑" w:hAnsi="Times New Roman" w:cs="Times New Roman"/>
          <w:sz w:val="24"/>
          <w:szCs w:val="24"/>
        </w:rPr>
        <w:t xml:space="preserve"> We downloaded </w:t>
      </w:r>
      <w:proofErr w:type="spellStart"/>
      <w:r w:rsidRPr="00E92B52">
        <w:rPr>
          <w:rFonts w:ascii="Times New Roman" w:eastAsia="微软雅黑" w:hAnsi="Times New Roman" w:cs="Times New Roman"/>
          <w:sz w:val="24"/>
          <w:szCs w:val="24"/>
        </w:rPr>
        <w:t>scRNA</w:t>
      </w:r>
      <w:proofErr w:type="spellEnd"/>
      <w:r w:rsidRPr="00E92B52">
        <w:rPr>
          <w:rFonts w:ascii="Times New Roman" w:eastAsia="微软雅黑" w:hAnsi="Times New Roman" w:cs="Times New Roman"/>
          <w:sz w:val="24"/>
          <w:szCs w:val="24"/>
        </w:rPr>
        <w:t xml:space="preserve">-seq profiles and other available data that provided by authors to next process. </w:t>
      </w:r>
      <w:proofErr w:type="spellStart"/>
      <w:r w:rsidRPr="00E92B52">
        <w:rPr>
          <w:rFonts w:ascii="Times New Roman" w:eastAsia="微软雅黑" w:hAnsi="Times New Roman" w:cs="Times New Roman"/>
          <w:sz w:val="24"/>
          <w:szCs w:val="24"/>
        </w:rPr>
        <w:t>ScRNA</w:t>
      </w:r>
      <w:proofErr w:type="spellEnd"/>
      <w:r w:rsidRPr="00E92B52">
        <w:rPr>
          <w:rFonts w:ascii="Times New Roman" w:eastAsia="微软雅黑" w:hAnsi="Times New Roman" w:cs="Times New Roman"/>
          <w:sz w:val="24"/>
          <w:szCs w:val="24"/>
        </w:rPr>
        <w:t xml:space="preserve">-seq data was analyzed by the Seurat R package (version = 4.0.5) </w:t>
      </w:r>
      <w:r w:rsidR="009B5C75" w:rsidRPr="00E92B52">
        <w:rPr>
          <w:rFonts w:ascii="Times New Roman" w:eastAsia="微软雅黑" w:hAnsi="Times New Roman" w:cs="Times New Roman"/>
          <w:sz w:val="24"/>
          <w:szCs w:val="24"/>
        </w:rPr>
        <w:fldChar w:fldCharType="begin">
          <w:fldData xml:space="preserve">PEVuZE5vdGU+PENpdGU+PEF1dGhvcj5IYW88L0F1dGhvcj48WWVhcj4yMDIxPC9ZZWFyPjxSZWNO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</w:fldData>
        </w:fldChar>
      </w:r>
      <w:r w:rsidR="00E73010">
        <w:rPr>
          <w:rFonts w:ascii="Times New Roman" w:eastAsia="微软雅黑" w:hAnsi="Times New Roman" w:cs="Times New Roman"/>
          <w:sz w:val="24"/>
          <w:szCs w:val="24"/>
        </w:rPr>
        <w:instrText xml:space="preserve"> ADDIN EN.CITE </w:instrText>
      </w:r>
      <w:r w:rsidR="00E73010">
        <w:rPr>
          <w:rFonts w:ascii="Times New Roman" w:eastAsia="微软雅黑" w:hAnsi="Times New Roman" w:cs="Times New Roman"/>
          <w:sz w:val="24"/>
          <w:szCs w:val="24"/>
        </w:rPr>
        <w:fldChar w:fldCharType="begin">
          <w:fldData xml:space="preserve">PEVuZE5vdGU+PENpdGU+PEF1dGhvcj5IYW88L0F1dGhvcj48WWVhcj4yMDIxPC9ZZWFyPjxSZWNO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</w:fldData>
        </w:fldChar>
      </w:r>
      <w:r w:rsidR="00E73010">
        <w:rPr>
          <w:rFonts w:ascii="Times New Roman" w:eastAsia="微软雅黑" w:hAnsi="Times New Roman" w:cs="Times New Roman"/>
          <w:sz w:val="24"/>
          <w:szCs w:val="24"/>
        </w:rPr>
        <w:instrText xml:space="preserve"> ADDIN EN.CITE.DATA </w:instrText>
      </w:r>
      <w:r w:rsidR="00E73010">
        <w:rPr>
          <w:rFonts w:ascii="Times New Roman" w:eastAsia="微软雅黑" w:hAnsi="Times New Roman" w:cs="Times New Roman"/>
          <w:sz w:val="24"/>
          <w:szCs w:val="24"/>
        </w:rPr>
      </w:r>
      <w:r w:rsidR="00E73010">
        <w:rPr>
          <w:rFonts w:ascii="Times New Roman" w:eastAsia="微软雅黑" w:hAnsi="Times New Roman" w:cs="Times New Roman"/>
          <w:sz w:val="24"/>
          <w:szCs w:val="24"/>
        </w:rPr>
        <w:fldChar w:fldCharType="end"/>
      </w:r>
      <w:r w:rsidR="009B5C75" w:rsidRPr="00E92B52">
        <w:rPr>
          <w:rFonts w:ascii="Times New Roman" w:eastAsia="微软雅黑" w:hAnsi="Times New Roman" w:cs="Times New Roman"/>
          <w:sz w:val="24"/>
          <w:szCs w:val="24"/>
        </w:rPr>
      </w:r>
      <w:r w:rsidR="009B5C75" w:rsidRPr="00E92B52">
        <w:rPr>
          <w:rFonts w:ascii="Times New Roman" w:eastAsia="微软雅黑" w:hAnsi="Times New Roman" w:cs="Times New Roman"/>
          <w:sz w:val="24"/>
          <w:szCs w:val="24"/>
        </w:rPr>
        <w:fldChar w:fldCharType="separate"/>
      </w:r>
      <w:r w:rsidR="00E73010">
        <w:rPr>
          <w:rFonts w:ascii="Times New Roman" w:eastAsia="微软雅黑" w:hAnsi="Times New Roman" w:cs="Times New Roman"/>
          <w:noProof/>
          <w:sz w:val="24"/>
          <w:szCs w:val="24"/>
        </w:rPr>
        <w:t>[1]</w:t>
      </w:r>
      <w:r w:rsidR="009B5C75" w:rsidRPr="00E92B52">
        <w:rPr>
          <w:rFonts w:ascii="Times New Roman" w:eastAsia="微软雅黑" w:hAnsi="Times New Roman" w:cs="Times New Roman"/>
          <w:sz w:val="24"/>
          <w:szCs w:val="24"/>
        </w:rPr>
        <w:fldChar w:fldCharType="end"/>
      </w:r>
      <w:r w:rsidRPr="00E92B52">
        <w:rPr>
          <w:rFonts w:ascii="Times New Roman" w:eastAsia="微软雅黑" w:hAnsi="Times New Roman" w:cs="Times New Roman"/>
          <w:sz w:val="24"/>
          <w:szCs w:val="24"/>
        </w:rPr>
        <w:t xml:space="preserve">. Besides otherwise stated, all parameters use the Default values. To exclude low-quality cells, we removed cells for which less than 200 genes were detected and over 15% mitochondrial gene count. For each cancer dataset, we normalize the filtered expression matrix by Seurat’s </w:t>
      </w:r>
      <w:proofErr w:type="spellStart"/>
      <w:r w:rsidRPr="00E92B52">
        <w:rPr>
          <w:rFonts w:ascii="Times New Roman" w:eastAsia="微软雅黑" w:hAnsi="Times New Roman" w:cs="Times New Roman"/>
          <w:sz w:val="24"/>
          <w:szCs w:val="24"/>
        </w:rPr>
        <w:t>NormalizeData</w:t>
      </w:r>
      <w:proofErr w:type="spellEnd"/>
      <w:r w:rsidRPr="00E92B52">
        <w:rPr>
          <w:rFonts w:ascii="Times New Roman" w:eastAsia="微软雅黑" w:hAnsi="Times New Roman" w:cs="Times New Roman"/>
          <w:sz w:val="24"/>
          <w:szCs w:val="24"/>
        </w:rPr>
        <w:t xml:space="preserve"> function. 2000 highly variable genes were identified by </w:t>
      </w:r>
      <w:proofErr w:type="spellStart"/>
      <w:r w:rsidRPr="00E92B52">
        <w:rPr>
          <w:rFonts w:ascii="Times New Roman" w:eastAsia="微软雅黑" w:hAnsi="Times New Roman" w:cs="Times New Roman"/>
          <w:sz w:val="24"/>
          <w:szCs w:val="24"/>
        </w:rPr>
        <w:t>FindVariableFeatures</w:t>
      </w:r>
      <w:proofErr w:type="spellEnd"/>
      <w:r w:rsidRPr="00E92B52">
        <w:rPr>
          <w:rFonts w:ascii="Times New Roman" w:eastAsia="微软雅黑" w:hAnsi="Times New Roman" w:cs="Times New Roman"/>
          <w:sz w:val="24"/>
          <w:szCs w:val="24"/>
        </w:rPr>
        <w:t xml:space="preserve"> function and used for subsequent principal component analysis. Cells were divided into multi-clusters by </w:t>
      </w:r>
      <w:proofErr w:type="spellStart"/>
      <w:r w:rsidRPr="00E92B52">
        <w:rPr>
          <w:rFonts w:ascii="Times New Roman" w:eastAsia="微软雅黑" w:hAnsi="Times New Roman" w:cs="Times New Roman"/>
          <w:sz w:val="24"/>
          <w:szCs w:val="24"/>
        </w:rPr>
        <w:t>FindNeighbors</w:t>
      </w:r>
      <w:proofErr w:type="spellEnd"/>
      <w:r w:rsidRPr="00E92B52">
        <w:rPr>
          <w:rFonts w:ascii="Times New Roman" w:eastAsia="微软雅黑" w:hAnsi="Times New Roman" w:cs="Times New Roman"/>
          <w:sz w:val="24"/>
          <w:szCs w:val="24"/>
        </w:rPr>
        <w:t xml:space="preserve"> function (dims = 1:30) and the </w:t>
      </w:r>
      <w:proofErr w:type="spellStart"/>
      <w:r w:rsidRPr="00E92B52">
        <w:rPr>
          <w:rFonts w:ascii="Times New Roman" w:eastAsia="微软雅黑" w:hAnsi="Times New Roman" w:cs="Times New Roman"/>
          <w:sz w:val="24"/>
          <w:szCs w:val="24"/>
        </w:rPr>
        <w:t>FindClusters</w:t>
      </w:r>
      <w:proofErr w:type="spellEnd"/>
      <w:r w:rsidRPr="00E92B52">
        <w:rPr>
          <w:rFonts w:ascii="Times New Roman" w:eastAsia="微软雅黑" w:hAnsi="Times New Roman" w:cs="Times New Roman"/>
          <w:sz w:val="24"/>
          <w:szCs w:val="24"/>
        </w:rPr>
        <w:t xml:space="preserve"> function. Clusters and genes expression was visualized using Uniform Manifold Approximation and Projection (UMAP) with </w:t>
      </w:r>
      <w:proofErr w:type="spellStart"/>
      <w:r w:rsidRPr="00E92B52">
        <w:rPr>
          <w:rFonts w:ascii="Times New Roman" w:eastAsia="微软雅黑" w:hAnsi="Times New Roman" w:cs="Times New Roman"/>
          <w:sz w:val="24"/>
          <w:szCs w:val="24"/>
        </w:rPr>
        <w:t>RunUMAP</w:t>
      </w:r>
      <w:proofErr w:type="spellEnd"/>
      <w:r w:rsidRPr="00E92B52">
        <w:rPr>
          <w:rFonts w:ascii="Times New Roman" w:eastAsia="微软雅黑" w:hAnsi="Times New Roman" w:cs="Times New Roman"/>
          <w:sz w:val="24"/>
          <w:szCs w:val="24"/>
        </w:rPr>
        <w:t xml:space="preserve"> function and </w:t>
      </w:r>
      <w:proofErr w:type="spellStart"/>
      <w:r w:rsidRPr="00E92B52">
        <w:rPr>
          <w:rFonts w:ascii="Times New Roman" w:eastAsia="微软雅黑" w:hAnsi="Times New Roman" w:cs="Times New Roman"/>
          <w:sz w:val="24"/>
          <w:szCs w:val="24"/>
        </w:rPr>
        <w:t>FeaturePlot</w:t>
      </w:r>
      <w:proofErr w:type="spellEnd"/>
      <w:r w:rsidRPr="00E92B52">
        <w:rPr>
          <w:rFonts w:ascii="Times New Roman" w:eastAsia="微软雅黑" w:hAnsi="Times New Roman" w:cs="Times New Roman"/>
          <w:sz w:val="24"/>
          <w:szCs w:val="24"/>
        </w:rPr>
        <w:t xml:space="preserve"> function. The cell types were identified using classic markers from previous study </w:t>
      </w:r>
      <w:r w:rsidR="009B5C75" w:rsidRPr="00E92B52">
        <w:rPr>
          <w:rFonts w:ascii="Times New Roman" w:eastAsia="微软雅黑" w:hAnsi="Times New Roman" w:cs="Times New Roman"/>
          <w:sz w:val="24"/>
          <w:szCs w:val="24"/>
        </w:rPr>
        <w:fldChar w:fldCharType="begin">
          <w:fldData xml:space="preserve">PEVuZE5vdGU+PENpdGU+PEF1dGhvcj5UaXJvc2g8L0F1dGhvcj48WWVhcj4yMDE2PC9ZZWFyPjxS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</w:fldData>
        </w:fldChar>
      </w:r>
      <w:r w:rsidR="00E73010">
        <w:rPr>
          <w:rFonts w:ascii="Times New Roman" w:eastAsia="微软雅黑" w:hAnsi="Times New Roman" w:cs="Times New Roman"/>
          <w:sz w:val="24"/>
          <w:szCs w:val="24"/>
        </w:rPr>
        <w:instrText xml:space="preserve"> ADDIN EN.CITE </w:instrText>
      </w:r>
      <w:r w:rsidR="00E73010">
        <w:rPr>
          <w:rFonts w:ascii="Times New Roman" w:eastAsia="微软雅黑" w:hAnsi="Times New Roman" w:cs="Times New Roman"/>
          <w:sz w:val="24"/>
          <w:szCs w:val="24"/>
        </w:rPr>
        <w:fldChar w:fldCharType="begin">
          <w:fldData xml:space="preserve">PEVuZE5vdGU+PENpdGU+PEF1dGhvcj5UaXJvc2g8L0F1dGhvcj48WWVhcj4yMDE2PC9ZZWFyPjxS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</w:fldData>
        </w:fldChar>
      </w:r>
      <w:r w:rsidR="00E73010">
        <w:rPr>
          <w:rFonts w:ascii="Times New Roman" w:eastAsia="微软雅黑" w:hAnsi="Times New Roman" w:cs="Times New Roman"/>
          <w:sz w:val="24"/>
          <w:szCs w:val="24"/>
        </w:rPr>
        <w:instrText xml:space="preserve"> ADDIN EN.CITE.DATA </w:instrText>
      </w:r>
      <w:r w:rsidR="00E73010">
        <w:rPr>
          <w:rFonts w:ascii="Times New Roman" w:eastAsia="微软雅黑" w:hAnsi="Times New Roman" w:cs="Times New Roman"/>
          <w:sz w:val="24"/>
          <w:szCs w:val="24"/>
        </w:rPr>
      </w:r>
      <w:r w:rsidR="00E73010">
        <w:rPr>
          <w:rFonts w:ascii="Times New Roman" w:eastAsia="微软雅黑" w:hAnsi="Times New Roman" w:cs="Times New Roman"/>
          <w:sz w:val="24"/>
          <w:szCs w:val="24"/>
        </w:rPr>
        <w:fldChar w:fldCharType="end"/>
      </w:r>
      <w:r w:rsidR="009B5C75" w:rsidRPr="00E92B52">
        <w:rPr>
          <w:rFonts w:ascii="Times New Roman" w:eastAsia="微软雅黑" w:hAnsi="Times New Roman" w:cs="Times New Roman"/>
          <w:sz w:val="24"/>
          <w:szCs w:val="24"/>
        </w:rPr>
      </w:r>
      <w:r w:rsidR="009B5C75" w:rsidRPr="00E92B52">
        <w:rPr>
          <w:rFonts w:ascii="Times New Roman" w:eastAsia="微软雅黑" w:hAnsi="Times New Roman" w:cs="Times New Roman"/>
          <w:sz w:val="24"/>
          <w:szCs w:val="24"/>
        </w:rPr>
        <w:fldChar w:fldCharType="separate"/>
      </w:r>
      <w:r w:rsidR="00E73010">
        <w:rPr>
          <w:rFonts w:ascii="Times New Roman" w:eastAsia="微软雅黑" w:hAnsi="Times New Roman" w:cs="Times New Roman"/>
          <w:noProof/>
          <w:sz w:val="24"/>
          <w:szCs w:val="24"/>
        </w:rPr>
        <w:t>[2-5]</w:t>
      </w:r>
      <w:r w:rsidR="009B5C75" w:rsidRPr="00E92B52">
        <w:rPr>
          <w:rFonts w:ascii="Times New Roman" w:eastAsia="微软雅黑" w:hAnsi="Times New Roman" w:cs="Times New Roman"/>
          <w:sz w:val="24"/>
          <w:szCs w:val="24"/>
        </w:rPr>
        <w:fldChar w:fldCharType="end"/>
      </w:r>
      <w:r w:rsidRPr="00E92B52">
        <w:rPr>
          <w:rFonts w:ascii="Times New Roman" w:eastAsia="微软雅黑" w:hAnsi="Times New Roman" w:cs="Times New Roman"/>
          <w:sz w:val="24"/>
          <w:szCs w:val="24"/>
        </w:rPr>
        <w:t>.</w:t>
      </w:r>
    </w:p>
    <w:p w14:paraId="5E5293A0" w14:textId="77777777" w:rsidR="009955C8" w:rsidRPr="00012497" w:rsidRDefault="009955C8" w:rsidP="009955C8">
      <w:pPr>
        <w:adjustRightInd w:val="0"/>
        <w:snapToGrid w:val="0"/>
        <w:spacing w:line="480" w:lineRule="auto"/>
        <w:rPr>
          <w:rFonts w:ascii="Times New Roman" w:eastAsia="微软雅黑" w:hAnsi="Times New Roman" w:cs="Times New Roman"/>
          <w:b/>
          <w:bCs/>
          <w:i/>
          <w:iCs/>
          <w:sz w:val="24"/>
          <w:szCs w:val="24"/>
        </w:rPr>
      </w:pPr>
      <w:r w:rsidRPr="00012497">
        <w:rPr>
          <w:rFonts w:ascii="Times New Roman" w:eastAsia="微软雅黑" w:hAnsi="Times New Roman" w:cs="Times New Roman"/>
          <w:b/>
          <w:bCs/>
          <w:i/>
          <w:iCs/>
          <w:sz w:val="24"/>
          <w:szCs w:val="24"/>
        </w:rPr>
        <w:t xml:space="preserve">RNA-seq analysis and gene set enrichment analysis </w:t>
      </w:r>
    </w:p>
    <w:p w14:paraId="2FCD00E9" w14:textId="2EB4214B" w:rsidR="009955C8" w:rsidRPr="009955C8" w:rsidRDefault="009955C8" w:rsidP="009955C8">
      <w:pPr>
        <w:adjustRightInd w:val="0"/>
        <w:snapToGrid w:val="0"/>
        <w:spacing w:line="480" w:lineRule="auto"/>
        <w:ind w:firstLineChars="200" w:firstLine="480"/>
        <w:rPr>
          <w:rFonts w:ascii="Times New Roman" w:eastAsia="微软雅黑" w:hAnsi="Times New Roman" w:cs="Times New Roman"/>
          <w:sz w:val="24"/>
          <w:szCs w:val="24"/>
        </w:rPr>
      </w:pPr>
      <w:r w:rsidRPr="00012497">
        <w:rPr>
          <w:rFonts w:ascii="Times New Roman" w:eastAsia="微软雅黑" w:hAnsi="Times New Roman" w:cs="Times New Roman"/>
          <w:sz w:val="24"/>
          <w:szCs w:val="24"/>
        </w:rPr>
        <w:t xml:space="preserve">The raw sequencing data was aligned to the mouse genome reference sequence (GRCM39). R package </w:t>
      </w:r>
      <w:proofErr w:type="spellStart"/>
      <w:r w:rsidRPr="00012497">
        <w:rPr>
          <w:rFonts w:ascii="Times New Roman" w:eastAsia="微软雅黑" w:hAnsi="Times New Roman" w:cs="Times New Roman"/>
          <w:sz w:val="24"/>
          <w:szCs w:val="24"/>
        </w:rPr>
        <w:t>edgeR</w:t>
      </w:r>
      <w:proofErr w:type="spellEnd"/>
      <w:r w:rsidRPr="00012497">
        <w:rPr>
          <w:rFonts w:ascii="Times New Roman" w:eastAsia="微软雅黑" w:hAnsi="Times New Roman" w:cs="Times New Roman"/>
          <w:sz w:val="24"/>
          <w:szCs w:val="24"/>
        </w:rPr>
        <w:t xml:space="preserve"> (Version = 3.32.1) was used to conduct differential expression genes (DEGs) analysis. The </w:t>
      </w:r>
      <w:proofErr w:type="spellStart"/>
      <w:r w:rsidRPr="00012497">
        <w:rPr>
          <w:rFonts w:ascii="Times New Roman" w:eastAsia="微软雅黑" w:hAnsi="Times New Roman" w:cs="Times New Roman"/>
          <w:sz w:val="24"/>
          <w:szCs w:val="24"/>
        </w:rPr>
        <w:t>Benjamini</w:t>
      </w:r>
      <w:proofErr w:type="spellEnd"/>
      <w:r w:rsidRPr="00012497">
        <w:rPr>
          <w:rFonts w:ascii="Times New Roman" w:eastAsia="微软雅黑" w:hAnsi="Times New Roman" w:cs="Times New Roman"/>
          <w:sz w:val="24"/>
          <w:szCs w:val="24"/>
        </w:rPr>
        <w:t>-</w:t>
      </w:r>
      <w:proofErr w:type="gramStart"/>
      <w:r w:rsidRPr="00012497">
        <w:rPr>
          <w:rFonts w:ascii="Times New Roman" w:eastAsia="微软雅黑" w:hAnsi="Times New Roman" w:cs="Times New Roman"/>
          <w:sz w:val="24"/>
          <w:szCs w:val="24"/>
        </w:rPr>
        <w:t>Hochberg(</w:t>
      </w:r>
      <w:proofErr w:type="gramEnd"/>
      <w:r w:rsidRPr="00012497">
        <w:rPr>
          <w:rFonts w:ascii="Times New Roman" w:eastAsia="微软雅黑" w:hAnsi="Times New Roman" w:cs="Times New Roman"/>
          <w:sz w:val="24"/>
          <w:szCs w:val="24"/>
        </w:rPr>
        <w:t>BH) [https://doi.org/10.1111/j.2517-6161.1995.tb02031.x] method was used to calculate false discovery rate(FDR). It’s DEGs that</w:t>
      </w:r>
      <w:r w:rsidRPr="00012497">
        <w:rPr>
          <w:rFonts w:ascii="Times New Roman" w:eastAsia="微软雅黑" w:hAnsi="Times New Roman" w:cs="Times New Roman"/>
          <w:i/>
          <w:iCs/>
          <w:sz w:val="24"/>
          <w:szCs w:val="24"/>
        </w:rPr>
        <w:t xml:space="preserve"> </w:t>
      </w:r>
      <w:r w:rsidRPr="00012497">
        <w:rPr>
          <w:rFonts w:ascii="Times New Roman" w:eastAsia="微软雅黑" w:hAnsi="Times New Roman" w:cs="Times New Roman"/>
          <w:sz w:val="24"/>
          <w:szCs w:val="24"/>
        </w:rPr>
        <w:t xml:space="preserve">FDR &lt;= 0.05 and log2(Fold Change) &gt;= 1. The </w:t>
      </w:r>
      <w:proofErr w:type="spellStart"/>
      <w:r w:rsidRPr="00012497">
        <w:rPr>
          <w:rFonts w:ascii="Times New Roman" w:eastAsia="微软雅黑" w:hAnsi="Times New Roman" w:cs="Times New Roman"/>
          <w:sz w:val="24"/>
          <w:szCs w:val="24"/>
        </w:rPr>
        <w:t>enrichGO</w:t>
      </w:r>
      <w:proofErr w:type="spellEnd"/>
      <w:r w:rsidRPr="00012497">
        <w:rPr>
          <w:rFonts w:ascii="Times New Roman" w:eastAsia="微软雅黑" w:hAnsi="Times New Roman" w:cs="Times New Roman"/>
          <w:sz w:val="24"/>
          <w:szCs w:val="24"/>
        </w:rPr>
        <w:t xml:space="preserve"> function from R package </w:t>
      </w:r>
      <w:proofErr w:type="spellStart"/>
      <w:r w:rsidRPr="00012497">
        <w:rPr>
          <w:rFonts w:ascii="Times New Roman" w:eastAsia="微软雅黑" w:hAnsi="Times New Roman" w:cs="Times New Roman"/>
          <w:sz w:val="24"/>
          <w:szCs w:val="24"/>
        </w:rPr>
        <w:t>clusterProfiler</w:t>
      </w:r>
      <w:proofErr w:type="spellEnd"/>
      <w:r w:rsidRPr="00012497">
        <w:rPr>
          <w:rFonts w:ascii="Times New Roman" w:eastAsia="微软雅黑" w:hAnsi="Times New Roman" w:cs="Times New Roman"/>
          <w:sz w:val="24"/>
          <w:szCs w:val="24"/>
        </w:rPr>
        <w:t xml:space="preserve"> (Version = 4.4.4) was used for gene set enrichment analysis.</w:t>
      </w:r>
    </w:p>
    <w:p w14:paraId="19EA4F13" w14:textId="77777777" w:rsidR="003B6D45" w:rsidRPr="00E92B52" w:rsidRDefault="003B6D45" w:rsidP="003B6D45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92B52">
        <w:rPr>
          <w:rFonts w:ascii="Times New Roman" w:eastAsia="AdvOT1ef757c0+03" w:hAnsi="Times New Roman" w:cs="Times New Roman"/>
          <w:b/>
          <w:bCs/>
          <w:kern w:val="0"/>
          <w:sz w:val="24"/>
          <w:szCs w:val="24"/>
        </w:rPr>
        <w:t xml:space="preserve">Clinical specimens. </w:t>
      </w:r>
      <w:r w:rsidRPr="00E92B52">
        <w:rPr>
          <w:rFonts w:ascii="Times New Roman" w:hAnsi="Times New Roman" w:cs="Times New Roman"/>
          <w:sz w:val="24"/>
          <w:szCs w:val="24"/>
        </w:rPr>
        <w:t xml:space="preserve">Samples from </w:t>
      </w:r>
      <w:bookmarkStart w:id="2" w:name="_Hlk88121073"/>
      <w:r w:rsidRPr="005B73BF">
        <w:rPr>
          <w:rFonts w:ascii="Times New Roman" w:hAnsi="Times New Roman" w:cs="Times New Roman"/>
          <w:sz w:val="24"/>
          <w:szCs w:val="24"/>
        </w:rPr>
        <w:t>five</w:t>
      </w:r>
      <w:r w:rsidRPr="00E92B52">
        <w:rPr>
          <w:rFonts w:ascii="Times New Roman" w:hAnsi="Times New Roman" w:cs="Times New Roman"/>
          <w:sz w:val="24"/>
          <w:szCs w:val="24"/>
        </w:rPr>
        <w:t xml:space="preserve"> patients wit</w:t>
      </w:r>
      <w:r w:rsidRPr="005B73BF">
        <w:rPr>
          <w:rFonts w:ascii="Times New Roman" w:hAnsi="Times New Roman" w:cs="Times New Roman"/>
          <w:sz w:val="24"/>
          <w:szCs w:val="24"/>
        </w:rPr>
        <w:t>h HCC (</w:t>
      </w:r>
      <w:r>
        <w:rPr>
          <w:rFonts w:ascii="Times New Roman" w:hAnsi="Times New Roman" w:cs="Times New Roman" w:hint="eastAsia"/>
          <w:sz w:val="24"/>
          <w:szCs w:val="24"/>
        </w:rPr>
        <w:t>five</w:t>
      </w:r>
      <w:r w:rsidRPr="005B73BF">
        <w:rPr>
          <w:rFonts w:ascii="Times New Roman" w:hAnsi="Times New Roman" w:cs="Times New Roman"/>
          <w:sz w:val="24"/>
          <w:szCs w:val="24"/>
        </w:rPr>
        <w:t xml:space="preserve"> men ranging in age </w:t>
      </w:r>
      <w:r w:rsidRPr="005B73BF">
        <w:rPr>
          <w:rFonts w:ascii="Times New Roman" w:hAnsi="Times New Roman" w:cs="Times New Roman"/>
          <w:sz w:val="24"/>
          <w:szCs w:val="24"/>
        </w:rPr>
        <w:lastRenderedPageBreak/>
        <w:t xml:space="preserve">from </w:t>
      </w:r>
      <w:r>
        <w:rPr>
          <w:rFonts w:ascii="Times New Roman" w:hAnsi="Times New Roman" w:cs="Times New Roman"/>
          <w:sz w:val="24"/>
          <w:szCs w:val="24"/>
        </w:rPr>
        <w:t>46</w:t>
      </w:r>
      <w:r w:rsidRPr="005B73BF">
        <w:rPr>
          <w:rFonts w:ascii="Times New Roman" w:hAnsi="Times New Roman" w:cs="Times New Roman"/>
          <w:sz w:val="24"/>
          <w:szCs w:val="24"/>
        </w:rPr>
        <w:t xml:space="preserve"> to 6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5B73BF">
        <w:rPr>
          <w:rFonts w:ascii="Times New Roman" w:hAnsi="Times New Roman" w:cs="Times New Roman"/>
          <w:sz w:val="24"/>
          <w:szCs w:val="24"/>
        </w:rPr>
        <w:t xml:space="preserve"> years, all of whom had primary HCC tumors), five patients with </w:t>
      </w:r>
      <w:r w:rsidRPr="005B73BF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colon cancer</w:t>
      </w:r>
      <w:r w:rsidRPr="005B73BF">
        <w:rPr>
          <w:rFonts w:ascii="Times New Roman" w:hAnsi="Times New Roman" w:cs="Times New Roman"/>
          <w:sz w:val="24"/>
          <w:szCs w:val="24"/>
        </w:rPr>
        <w:t xml:space="preserve"> (</w:t>
      </w:r>
      <w:r w:rsidRPr="005B73BF">
        <w:rPr>
          <w:rFonts w:ascii="Times New Roman" w:hAnsi="Times New Roman" w:cs="Times New Roman" w:hint="eastAsia"/>
          <w:sz w:val="24"/>
          <w:szCs w:val="24"/>
        </w:rPr>
        <w:t>four</w:t>
      </w:r>
      <w:r w:rsidRPr="005B73BF">
        <w:rPr>
          <w:rFonts w:ascii="Times New Roman" w:hAnsi="Times New Roman" w:cs="Times New Roman"/>
          <w:sz w:val="24"/>
          <w:szCs w:val="24"/>
        </w:rPr>
        <w:t xml:space="preserve"> men and </w:t>
      </w:r>
      <w:r w:rsidRPr="005B73BF">
        <w:rPr>
          <w:rFonts w:ascii="Times New Roman" w:hAnsi="Times New Roman" w:cs="Times New Roman" w:hint="eastAsia"/>
          <w:sz w:val="24"/>
          <w:szCs w:val="24"/>
        </w:rPr>
        <w:t>one</w:t>
      </w:r>
      <w:r w:rsidRPr="005B73BF">
        <w:rPr>
          <w:rFonts w:ascii="Times New Roman" w:hAnsi="Times New Roman" w:cs="Times New Roman"/>
          <w:sz w:val="24"/>
          <w:szCs w:val="24"/>
        </w:rPr>
        <w:t xml:space="preserve"> wom</w:t>
      </w:r>
      <w:r>
        <w:rPr>
          <w:rFonts w:ascii="Times New Roman" w:hAnsi="Times New Roman" w:cs="Times New Roman" w:hint="eastAsia"/>
          <w:sz w:val="24"/>
          <w:szCs w:val="24"/>
        </w:rPr>
        <w:t>a</w:t>
      </w:r>
      <w:r w:rsidRPr="005B73BF">
        <w:rPr>
          <w:rFonts w:ascii="Times New Roman" w:hAnsi="Times New Roman" w:cs="Times New Roman"/>
          <w:sz w:val="24"/>
          <w:szCs w:val="24"/>
        </w:rPr>
        <w:t>n ranging in age from 4</w:t>
      </w:r>
      <w:r>
        <w:rPr>
          <w:rFonts w:ascii="Times New Roman" w:hAnsi="Times New Roman" w:cs="Times New Roman"/>
          <w:sz w:val="24"/>
          <w:szCs w:val="24"/>
        </w:rPr>
        <w:t xml:space="preserve">7 </w:t>
      </w:r>
      <w:r w:rsidRPr="005B73BF">
        <w:rPr>
          <w:rFonts w:ascii="Times New Roman" w:hAnsi="Times New Roman" w:cs="Times New Roman"/>
          <w:sz w:val="24"/>
          <w:szCs w:val="24"/>
        </w:rPr>
        <w:t xml:space="preserve">to </w:t>
      </w:r>
      <w:bookmarkEnd w:id="2"/>
      <w:r>
        <w:rPr>
          <w:rFonts w:ascii="Times New Roman" w:hAnsi="Times New Roman" w:cs="Times New Roman"/>
          <w:sz w:val="24"/>
          <w:szCs w:val="24"/>
        </w:rPr>
        <w:t>72</w:t>
      </w:r>
      <w:r w:rsidRPr="005B73BF">
        <w:rPr>
          <w:rFonts w:ascii="Times New Roman" w:hAnsi="Times New Roman" w:cs="Times New Roman"/>
          <w:sz w:val="24"/>
          <w:szCs w:val="24"/>
        </w:rPr>
        <w:t xml:space="preserve"> years), were obtained from Zhuhai People's Hospital Affiliated with Jinan University, Zhuhai, China. All samples were diagnostically confirmed by two pathologists.</w:t>
      </w:r>
    </w:p>
    <w:p w14:paraId="2BF8A6EC" w14:textId="77777777" w:rsidR="00206446" w:rsidRPr="00E92B52" w:rsidRDefault="00206446" w:rsidP="002E277A">
      <w:pPr>
        <w:autoSpaceDE w:val="0"/>
        <w:autoSpaceDN w:val="0"/>
        <w:adjustRightInd w:val="0"/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</w:p>
    <w:p w14:paraId="4FB63041" w14:textId="77777777" w:rsidR="00206446" w:rsidRPr="00E92B52" w:rsidRDefault="00206446" w:rsidP="002E277A">
      <w:pPr>
        <w:autoSpaceDE w:val="0"/>
        <w:autoSpaceDN w:val="0"/>
        <w:adjustRightInd w:val="0"/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</w:p>
    <w:p w14:paraId="7E45E29F" w14:textId="77777777" w:rsidR="00206446" w:rsidRPr="00E92B52" w:rsidRDefault="00206446" w:rsidP="002E277A">
      <w:pPr>
        <w:autoSpaceDE w:val="0"/>
        <w:autoSpaceDN w:val="0"/>
        <w:adjustRightInd w:val="0"/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</w:p>
    <w:p w14:paraId="0612CE58" w14:textId="77777777" w:rsidR="00206446" w:rsidRPr="00E92B52" w:rsidRDefault="00206446" w:rsidP="002E277A">
      <w:pPr>
        <w:autoSpaceDE w:val="0"/>
        <w:autoSpaceDN w:val="0"/>
        <w:adjustRightInd w:val="0"/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</w:p>
    <w:p w14:paraId="541F8F60" w14:textId="77777777" w:rsidR="00206446" w:rsidRPr="00E92B52" w:rsidRDefault="00206446" w:rsidP="002E277A">
      <w:pPr>
        <w:autoSpaceDE w:val="0"/>
        <w:autoSpaceDN w:val="0"/>
        <w:adjustRightInd w:val="0"/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</w:p>
    <w:p w14:paraId="0517256F" w14:textId="77777777" w:rsidR="00206446" w:rsidRPr="00E92B52" w:rsidRDefault="00206446" w:rsidP="002E277A">
      <w:pPr>
        <w:autoSpaceDE w:val="0"/>
        <w:autoSpaceDN w:val="0"/>
        <w:adjustRightInd w:val="0"/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</w:p>
    <w:p w14:paraId="676E7380" w14:textId="77777777" w:rsidR="00206446" w:rsidRPr="00E92B52" w:rsidRDefault="00206446" w:rsidP="002E277A">
      <w:pPr>
        <w:autoSpaceDE w:val="0"/>
        <w:autoSpaceDN w:val="0"/>
        <w:adjustRightInd w:val="0"/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</w:p>
    <w:p w14:paraId="4B1335B9" w14:textId="77777777" w:rsidR="00206446" w:rsidRPr="00E92B52" w:rsidRDefault="00206446" w:rsidP="002E277A">
      <w:pPr>
        <w:autoSpaceDE w:val="0"/>
        <w:autoSpaceDN w:val="0"/>
        <w:adjustRightInd w:val="0"/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</w:p>
    <w:p w14:paraId="600C3F73" w14:textId="77777777" w:rsidR="00206446" w:rsidRDefault="00206446" w:rsidP="002E277A">
      <w:pPr>
        <w:autoSpaceDE w:val="0"/>
        <w:autoSpaceDN w:val="0"/>
        <w:adjustRightInd w:val="0"/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</w:p>
    <w:p w14:paraId="2A4E626A" w14:textId="77777777" w:rsidR="009955C8" w:rsidRDefault="009955C8" w:rsidP="002E277A">
      <w:pPr>
        <w:autoSpaceDE w:val="0"/>
        <w:autoSpaceDN w:val="0"/>
        <w:adjustRightInd w:val="0"/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</w:p>
    <w:p w14:paraId="5CF824C4" w14:textId="77777777" w:rsidR="009955C8" w:rsidRDefault="009955C8" w:rsidP="002E277A">
      <w:pPr>
        <w:autoSpaceDE w:val="0"/>
        <w:autoSpaceDN w:val="0"/>
        <w:adjustRightInd w:val="0"/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</w:p>
    <w:p w14:paraId="5ACA5ED5" w14:textId="77777777" w:rsidR="009955C8" w:rsidRDefault="009955C8" w:rsidP="002E277A">
      <w:pPr>
        <w:autoSpaceDE w:val="0"/>
        <w:autoSpaceDN w:val="0"/>
        <w:adjustRightInd w:val="0"/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</w:p>
    <w:p w14:paraId="27B3B243" w14:textId="77777777" w:rsidR="009955C8" w:rsidRDefault="009955C8" w:rsidP="002E277A">
      <w:pPr>
        <w:autoSpaceDE w:val="0"/>
        <w:autoSpaceDN w:val="0"/>
        <w:adjustRightInd w:val="0"/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</w:p>
    <w:p w14:paraId="52C0192D" w14:textId="77777777" w:rsidR="009955C8" w:rsidRDefault="009955C8" w:rsidP="002E277A">
      <w:pPr>
        <w:autoSpaceDE w:val="0"/>
        <w:autoSpaceDN w:val="0"/>
        <w:adjustRightInd w:val="0"/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</w:p>
    <w:p w14:paraId="68E0D2A0" w14:textId="77777777" w:rsidR="009955C8" w:rsidRDefault="009955C8" w:rsidP="002E277A">
      <w:pPr>
        <w:autoSpaceDE w:val="0"/>
        <w:autoSpaceDN w:val="0"/>
        <w:adjustRightInd w:val="0"/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</w:p>
    <w:p w14:paraId="67AF953F" w14:textId="77777777" w:rsidR="009955C8" w:rsidRDefault="009955C8" w:rsidP="002E277A">
      <w:pPr>
        <w:autoSpaceDE w:val="0"/>
        <w:autoSpaceDN w:val="0"/>
        <w:adjustRightInd w:val="0"/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</w:p>
    <w:p w14:paraId="58485683" w14:textId="77777777" w:rsidR="005B73BF" w:rsidRDefault="005B73BF" w:rsidP="002E277A">
      <w:pPr>
        <w:autoSpaceDE w:val="0"/>
        <w:autoSpaceDN w:val="0"/>
        <w:adjustRightInd w:val="0"/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</w:p>
    <w:p w14:paraId="319D824A" w14:textId="77777777" w:rsidR="00E73010" w:rsidRPr="00E92B52" w:rsidRDefault="00E73010" w:rsidP="002E277A">
      <w:pPr>
        <w:autoSpaceDE w:val="0"/>
        <w:autoSpaceDN w:val="0"/>
        <w:adjustRightInd w:val="0"/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</w:p>
    <w:p w14:paraId="54247DD8" w14:textId="2947E51B" w:rsidR="00206446" w:rsidRPr="00E92B52" w:rsidRDefault="00206446" w:rsidP="002E277A">
      <w:pPr>
        <w:autoSpaceDE w:val="0"/>
        <w:autoSpaceDN w:val="0"/>
        <w:adjustRightInd w:val="0"/>
        <w:spacing w:line="480" w:lineRule="auto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E92B52">
        <w:rPr>
          <w:rFonts w:ascii="Times New Roman" w:hAnsi="Times New Roman" w:cs="Times New Roman"/>
          <w:b/>
          <w:bCs/>
          <w:sz w:val="24"/>
          <w:szCs w:val="24"/>
        </w:rPr>
        <w:lastRenderedPageBreak/>
        <w:t>Supplementary table</w:t>
      </w:r>
    </w:p>
    <w:p w14:paraId="4DEF238C" w14:textId="77777777" w:rsidR="00206446" w:rsidRPr="00E92B52" w:rsidRDefault="00206446" w:rsidP="00206446"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E92B52">
        <w:rPr>
          <w:rFonts w:ascii="Times New Roman" w:hAnsi="Times New Roman" w:cs="Times New Roman"/>
          <w:sz w:val="24"/>
          <w:szCs w:val="24"/>
        </w:rPr>
        <w:t>Table S1. Primers used for the construction of molecular clones.</w:t>
      </w:r>
    </w:p>
    <w:tbl>
      <w:tblPr>
        <w:tblStyle w:val="a8"/>
        <w:tblW w:w="8794" w:type="dxa"/>
        <w:tblInd w:w="-176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53"/>
        <w:gridCol w:w="5641"/>
      </w:tblGrid>
      <w:tr w:rsidR="00206446" w:rsidRPr="00E92B52" w14:paraId="2B77845C" w14:textId="77777777" w:rsidTr="00FA4192">
        <w:tc>
          <w:tcPr>
            <w:tcW w:w="3153" w:type="dxa"/>
            <w:tcBorders>
              <w:top w:val="single" w:sz="4" w:space="0" w:color="auto"/>
              <w:bottom w:val="single" w:sz="4" w:space="0" w:color="auto"/>
            </w:tcBorders>
          </w:tcPr>
          <w:p w14:paraId="0744C797" w14:textId="77777777" w:rsidR="00206446" w:rsidRPr="00E92B52" w:rsidRDefault="00206446" w:rsidP="00FA4192">
            <w:pPr>
              <w:spacing w:line="480" w:lineRule="auto"/>
              <w:ind w:left="5" w:hangingChars="2" w:hanging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B52">
              <w:rPr>
                <w:rFonts w:ascii="Times New Roman" w:hAnsi="Times New Roman" w:cs="Times New Roman"/>
                <w:sz w:val="24"/>
                <w:szCs w:val="24"/>
              </w:rPr>
              <w:t>Primer</w:t>
            </w:r>
          </w:p>
        </w:tc>
        <w:tc>
          <w:tcPr>
            <w:tcW w:w="5641" w:type="dxa"/>
            <w:tcBorders>
              <w:top w:val="single" w:sz="4" w:space="0" w:color="auto"/>
              <w:bottom w:val="single" w:sz="4" w:space="0" w:color="auto"/>
            </w:tcBorders>
          </w:tcPr>
          <w:p w14:paraId="74A9A6F9" w14:textId="77777777" w:rsidR="00206446" w:rsidRPr="00E92B52" w:rsidRDefault="00206446" w:rsidP="00FA419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B52">
              <w:rPr>
                <w:rFonts w:ascii="Times New Roman" w:hAnsi="Times New Roman" w:cs="Times New Roman"/>
                <w:sz w:val="24"/>
                <w:szCs w:val="24"/>
              </w:rPr>
              <w:t>Sequence</w:t>
            </w:r>
          </w:p>
        </w:tc>
      </w:tr>
      <w:tr w:rsidR="00206446" w:rsidRPr="00E92B52" w14:paraId="1EC38434" w14:textId="77777777" w:rsidTr="00FA4192">
        <w:tc>
          <w:tcPr>
            <w:tcW w:w="3153" w:type="dxa"/>
          </w:tcPr>
          <w:p w14:paraId="00C4F7B2" w14:textId="1DF08084" w:rsidR="00206446" w:rsidRPr="00E92B52" w:rsidRDefault="00206446" w:rsidP="00FA4192">
            <w:pPr>
              <w:spacing w:line="480" w:lineRule="auto"/>
              <w:ind w:left="5" w:hangingChars="2" w:hanging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B5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sgRNA-RIG-I-1 (F)</w:t>
            </w:r>
          </w:p>
        </w:tc>
        <w:tc>
          <w:tcPr>
            <w:tcW w:w="5641" w:type="dxa"/>
            <w:vAlign w:val="bottom"/>
          </w:tcPr>
          <w:p w14:paraId="1F5F1C0B" w14:textId="4AAC758F" w:rsidR="00206446" w:rsidRPr="00E92B52" w:rsidRDefault="00206446" w:rsidP="00FA419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B5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CACC</w:t>
            </w:r>
            <w:r w:rsidR="009C69A7" w:rsidRPr="00E92B5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AAACAACAAGGGCCCAATGG</w:t>
            </w:r>
          </w:p>
        </w:tc>
      </w:tr>
      <w:tr w:rsidR="00206446" w:rsidRPr="00E92B52" w14:paraId="462789B2" w14:textId="77777777" w:rsidTr="00FA4192">
        <w:tc>
          <w:tcPr>
            <w:tcW w:w="3153" w:type="dxa"/>
          </w:tcPr>
          <w:p w14:paraId="4DB37254" w14:textId="55A49BE0" w:rsidR="00206446" w:rsidRPr="00E92B52" w:rsidRDefault="00206446" w:rsidP="00FA4192">
            <w:pPr>
              <w:spacing w:line="480" w:lineRule="auto"/>
              <w:ind w:left="5" w:hangingChars="2" w:hanging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B5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sgRNA-RIG-I-1 (R)</w:t>
            </w:r>
          </w:p>
        </w:tc>
        <w:tc>
          <w:tcPr>
            <w:tcW w:w="5641" w:type="dxa"/>
            <w:vAlign w:val="bottom"/>
          </w:tcPr>
          <w:p w14:paraId="7835E1E2" w14:textId="256A0048" w:rsidR="00206446" w:rsidRPr="00E92B52" w:rsidRDefault="00206446" w:rsidP="00FA419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B5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AAAC</w:t>
            </w:r>
            <w:r w:rsidR="009C69A7" w:rsidRPr="00E92B5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CCATTGGGCCCTTGTTGTTT</w:t>
            </w:r>
          </w:p>
        </w:tc>
      </w:tr>
      <w:tr w:rsidR="00206446" w:rsidRPr="00E92B52" w14:paraId="488494A0" w14:textId="77777777" w:rsidTr="00FA4192">
        <w:tc>
          <w:tcPr>
            <w:tcW w:w="3153" w:type="dxa"/>
          </w:tcPr>
          <w:p w14:paraId="75DA4F65" w14:textId="4CB51912" w:rsidR="00206446" w:rsidRPr="00E92B52" w:rsidRDefault="00206446" w:rsidP="00FA4192">
            <w:pPr>
              <w:spacing w:line="480" w:lineRule="auto"/>
              <w:ind w:left="5" w:hangingChars="2" w:hanging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B5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sgRNA-RIG-I-2 (F)</w:t>
            </w:r>
          </w:p>
        </w:tc>
        <w:tc>
          <w:tcPr>
            <w:tcW w:w="5641" w:type="dxa"/>
          </w:tcPr>
          <w:p w14:paraId="5324DECF" w14:textId="5526D646" w:rsidR="00206446" w:rsidRPr="00E92B52" w:rsidRDefault="00206446" w:rsidP="00FA419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B5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CACC</w:t>
            </w:r>
            <w:r w:rsidR="009C69A7" w:rsidRPr="00E92B5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GGAACAAGTTCAGTGAACTG</w:t>
            </w:r>
          </w:p>
        </w:tc>
      </w:tr>
      <w:tr w:rsidR="00206446" w:rsidRPr="00E92B52" w14:paraId="15F2CEF9" w14:textId="77777777" w:rsidTr="00FA4192">
        <w:tc>
          <w:tcPr>
            <w:tcW w:w="3153" w:type="dxa"/>
          </w:tcPr>
          <w:p w14:paraId="21468768" w14:textId="55903C7E" w:rsidR="00206446" w:rsidRPr="00E92B52" w:rsidRDefault="00206446" w:rsidP="00FA4192">
            <w:pPr>
              <w:spacing w:line="480" w:lineRule="auto"/>
              <w:ind w:left="5" w:hangingChars="2" w:hanging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B5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sgRNA-RIG-I-2 (R)</w:t>
            </w:r>
          </w:p>
        </w:tc>
        <w:tc>
          <w:tcPr>
            <w:tcW w:w="5641" w:type="dxa"/>
          </w:tcPr>
          <w:p w14:paraId="29C56CFC" w14:textId="53D1EC4B" w:rsidR="00206446" w:rsidRPr="00E92B52" w:rsidRDefault="00206446" w:rsidP="00FA419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B5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AAAC</w:t>
            </w:r>
            <w:r w:rsidR="00552C37" w:rsidRPr="00E92B5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CAGTTCACTGAACTTGTTCC</w:t>
            </w:r>
          </w:p>
        </w:tc>
      </w:tr>
      <w:tr w:rsidR="00206446" w:rsidRPr="00E92B52" w14:paraId="1B9795AA" w14:textId="77777777" w:rsidTr="00FA4192">
        <w:tc>
          <w:tcPr>
            <w:tcW w:w="3153" w:type="dxa"/>
          </w:tcPr>
          <w:p w14:paraId="03EA465A" w14:textId="1B34957C" w:rsidR="00206446" w:rsidRPr="00E92B52" w:rsidRDefault="00206446" w:rsidP="00FA4192">
            <w:pPr>
              <w:spacing w:line="480" w:lineRule="auto"/>
              <w:ind w:left="5" w:hangingChars="2" w:hanging="5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E92B5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sgRNA-RIG-I-3 (F)</w:t>
            </w:r>
          </w:p>
        </w:tc>
        <w:tc>
          <w:tcPr>
            <w:tcW w:w="5641" w:type="dxa"/>
            <w:vAlign w:val="bottom"/>
          </w:tcPr>
          <w:p w14:paraId="4D99AD3B" w14:textId="3762D869" w:rsidR="00206446" w:rsidRPr="00E92B52" w:rsidRDefault="00206446" w:rsidP="00FA419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B5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CACC</w:t>
            </w:r>
            <w:r w:rsidR="009C69A7" w:rsidRPr="00E92B5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GATCAGAAATGATATCGGTT</w:t>
            </w:r>
          </w:p>
        </w:tc>
      </w:tr>
      <w:tr w:rsidR="00206446" w:rsidRPr="00E92B52" w14:paraId="792B3DC9" w14:textId="77777777" w:rsidTr="00FA4192">
        <w:tc>
          <w:tcPr>
            <w:tcW w:w="3153" w:type="dxa"/>
          </w:tcPr>
          <w:p w14:paraId="21555D72" w14:textId="7474FFF8" w:rsidR="00206446" w:rsidRPr="00E92B52" w:rsidRDefault="00206446" w:rsidP="00FA4192">
            <w:pPr>
              <w:spacing w:line="480" w:lineRule="auto"/>
              <w:ind w:left="5" w:hangingChars="2" w:hanging="5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E92B5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sgRNA-RIG-I-3 (R)</w:t>
            </w:r>
          </w:p>
        </w:tc>
        <w:tc>
          <w:tcPr>
            <w:tcW w:w="5641" w:type="dxa"/>
          </w:tcPr>
          <w:p w14:paraId="62EEAB37" w14:textId="6614F27C" w:rsidR="00206446" w:rsidRPr="00E92B52" w:rsidRDefault="00206446" w:rsidP="00FA419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2B5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AAAC</w:t>
            </w:r>
            <w:r w:rsidR="00552C37" w:rsidRPr="00E92B5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AACCGATATCATTTCTGATC</w:t>
            </w:r>
          </w:p>
        </w:tc>
      </w:tr>
    </w:tbl>
    <w:p w14:paraId="6FE6B735" w14:textId="77777777" w:rsidR="00206446" w:rsidRPr="00E92B52" w:rsidRDefault="00206446" w:rsidP="002E277A">
      <w:pPr>
        <w:autoSpaceDE w:val="0"/>
        <w:autoSpaceDN w:val="0"/>
        <w:adjustRightInd w:val="0"/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</w:p>
    <w:p w14:paraId="731CF2C5" w14:textId="77777777" w:rsidR="00206446" w:rsidRPr="00E92B52" w:rsidRDefault="00206446" w:rsidP="002E277A">
      <w:pPr>
        <w:autoSpaceDE w:val="0"/>
        <w:autoSpaceDN w:val="0"/>
        <w:adjustRightInd w:val="0"/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</w:p>
    <w:p w14:paraId="232977AB" w14:textId="77777777" w:rsidR="00206446" w:rsidRPr="00E92B52" w:rsidRDefault="00206446" w:rsidP="002E277A">
      <w:pPr>
        <w:autoSpaceDE w:val="0"/>
        <w:autoSpaceDN w:val="0"/>
        <w:adjustRightInd w:val="0"/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</w:p>
    <w:p w14:paraId="00A47699" w14:textId="77777777" w:rsidR="002E277A" w:rsidRPr="00E92B52" w:rsidRDefault="002E277A">
      <w:pPr>
        <w:rPr>
          <w:rFonts w:ascii="Times New Roman" w:hAnsi="Times New Roman" w:cs="Times New Roman"/>
          <w:sz w:val="24"/>
          <w:szCs w:val="24"/>
        </w:rPr>
      </w:pPr>
    </w:p>
    <w:p w14:paraId="60FD03C2" w14:textId="77777777" w:rsidR="007902FA" w:rsidRPr="00E92B52" w:rsidRDefault="007902FA">
      <w:pPr>
        <w:rPr>
          <w:rFonts w:ascii="Times New Roman" w:hAnsi="Times New Roman" w:cs="Times New Roman"/>
          <w:sz w:val="24"/>
          <w:szCs w:val="24"/>
        </w:rPr>
      </w:pPr>
    </w:p>
    <w:p w14:paraId="15F48B8D" w14:textId="77777777" w:rsidR="007902FA" w:rsidRPr="00E92B52" w:rsidRDefault="007902FA">
      <w:pPr>
        <w:rPr>
          <w:rFonts w:ascii="Times New Roman" w:hAnsi="Times New Roman" w:cs="Times New Roman"/>
          <w:sz w:val="24"/>
          <w:szCs w:val="24"/>
        </w:rPr>
      </w:pPr>
    </w:p>
    <w:p w14:paraId="10CBE7F6" w14:textId="77777777" w:rsidR="007902FA" w:rsidRPr="00E92B52" w:rsidRDefault="007902FA">
      <w:pPr>
        <w:rPr>
          <w:rFonts w:ascii="Times New Roman" w:hAnsi="Times New Roman" w:cs="Times New Roman"/>
          <w:sz w:val="24"/>
          <w:szCs w:val="24"/>
        </w:rPr>
      </w:pPr>
    </w:p>
    <w:p w14:paraId="3A8FFEB9" w14:textId="77777777" w:rsidR="007902FA" w:rsidRPr="00E92B52" w:rsidRDefault="007902FA">
      <w:pPr>
        <w:rPr>
          <w:rFonts w:ascii="Times New Roman" w:hAnsi="Times New Roman" w:cs="Times New Roman"/>
          <w:sz w:val="24"/>
          <w:szCs w:val="24"/>
        </w:rPr>
      </w:pPr>
    </w:p>
    <w:p w14:paraId="124C1C11" w14:textId="77777777" w:rsidR="007902FA" w:rsidRPr="00E92B52" w:rsidRDefault="007902FA">
      <w:pPr>
        <w:rPr>
          <w:rFonts w:ascii="Times New Roman" w:hAnsi="Times New Roman" w:cs="Times New Roman"/>
          <w:sz w:val="24"/>
          <w:szCs w:val="24"/>
        </w:rPr>
      </w:pPr>
    </w:p>
    <w:p w14:paraId="23AD98C4" w14:textId="77777777" w:rsidR="007902FA" w:rsidRPr="00E92B52" w:rsidRDefault="007902FA">
      <w:pPr>
        <w:rPr>
          <w:rFonts w:ascii="Times New Roman" w:hAnsi="Times New Roman" w:cs="Times New Roman"/>
          <w:sz w:val="24"/>
          <w:szCs w:val="24"/>
        </w:rPr>
      </w:pPr>
    </w:p>
    <w:p w14:paraId="183FF2E0" w14:textId="77777777" w:rsidR="007902FA" w:rsidRPr="00E92B52" w:rsidRDefault="007902FA">
      <w:pPr>
        <w:rPr>
          <w:rFonts w:ascii="Times New Roman" w:hAnsi="Times New Roman" w:cs="Times New Roman"/>
          <w:sz w:val="24"/>
          <w:szCs w:val="24"/>
        </w:rPr>
      </w:pPr>
    </w:p>
    <w:p w14:paraId="7CF963F0" w14:textId="77777777" w:rsidR="007902FA" w:rsidRPr="00E92B52" w:rsidRDefault="007902FA">
      <w:pPr>
        <w:rPr>
          <w:rFonts w:ascii="Times New Roman" w:hAnsi="Times New Roman" w:cs="Times New Roman"/>
          <w:sz w:val="24"/>
          <w:szCs w:val="24"/>
        </w:rPr>
      </w:pPr>
    </w:p>
    <w:p w14:paraId="2700654C" w14:textId="77777777" w:rsidR="007902FA" w:rsidRPr="00E92B52" w:rsidRDefault="007902FA">
      <w:pPr>
        <w:rPr>
          <w:rFonts w:ascii="Times New Roman" w:hAnsi="Times New Roman" w:cs="Times New Roman"/>
          <w:sz w:val="24"/>
          <w:szCs w:val="24"/>
        </w:rPr>
      </w:pPr>
    </w:p>
    <w:p w14:paraId="4A50A5C9" w14:textId="77777777" w:rsidR="007902FA" w:rsidRPr="00E92B52" w:rsidRDefault="007902FA">
      <w:pPr>
        <w:rPr>
          <w:rFonts w:ascii="Times New Roman" w:hAnsi="Times New Roman" w:cs="Times New Roman"/>
          <w:sz w:val="24"/>
          <w:szCs w:val="24"/>
        </w:rPr>
      </w:pPr>
    </w:p>
    <w:p w14:paraId="3CE3DDFC" w14:textId="77777777" w:rsidR="007902FA" w:rsidRPr="00E92B52" w:rsidRDefault="007902FA">
      <w:pPr>
        <w:rPr>
          <w:rFonts w:ascii="Times New Roman" w:hAnsi="Times New Roman" w:cs="Times New Roman"/>
          <w:sz w:val="24"/>
          <w:szCs w:val="24"/>
        </w:rPr>
      </w:pPr>
    </w:p>
    <w:p w14:paraId="14FBDF30" w14:textId="77777777" w:rsidR="007902FA" w:rsidRPr="00E92B52" w:rsidRDefault="007902FA">
      <w:pPr>
        <w:rPr>
          <w:rFonts w:ascii="Times New Roman" w:hAnsi="Times New Roman" w:cs="Times New Roman"/>
          <w:sz w:val="24"/>
          <w:szCs w:val="24"/>
        </w:rPr>
      </w:pPr>
    </w:p>
    <w:p w14:paraId="4F7FFEBC" w14:textId="77777777" w:rsidR="007902FA" w:rsidRPr="00E92B52" w:rsidRDefault="007902FA">
      <w:pPr>
        <w:rPr>
          <w:rFonts w:ascii="Times New Roman" w:hAnsi="Times New Roman" w:cs="Times New Roman"/>
          <w:sz w:val="24"/>
          <w:szCs w:val="24"/>
        </w:rPr>
      </w:pPr>
    </w:p>
    <w:p w14:paraId="5434D7B6" w14:textId="77777777" w:rsidR="007902FA" w:rsidRPr="00E92B52" w:rsidRDefault="007902FA">
      <w:pPr>
        <w:rPr>
          <w:rFonts w:ascii="Times New Roman" w:hAnsi="Times New Roman" w:cs="Times New Roman"/>
          <w:sz w:val="24"/>
          <w:szCs w:val="24"/>
        </w:rPr>
      </w:pPr>
    </w:p>
    <w:p w14:paraId="3BA00F3E" w14:textId="77777777" w:rsidR="007902FA" w:rsidRPr="00E92B52" w:rsidRDefault="007902FA">
      <w:pPr>
        <w:rPr>
          <w:rFonts w:ascii="Times New Roman" w:hAnsi="Times New Roman" w:cs="Times New Roman"/>
          <w:sz w:val="24"/>
          <w:szCs w:val="24"/>
        </w:rPr>
      </w:pPr>
    </w:p>
    <w:p w14:paraId="3B24A1AC" w14:textId="77777777" w:rsidR="007902FA" w:rsidRPr="00E92B52" w:rsidRDefault="007902FA">
      <w:pPr>
        <w:rPr>
          <w:rFonts w:ascii="Times New Roman" w:hAnsi="Times New Roman" w:cs="Times New Roman"/>
          <w:sz w:val="24"/>
          <w:szCs w:val="24"/>
        </w:rPr>
      </w:pPr>
    </w:p>
    <w:p w14:paraId="5637DDE1" w14:textId="77777777" w:rsidR="007902FA" w:rsidRPr="00E92B52" w:rsidRDefault="007902FA">
      <w:pPr>
        <w:rPr>
          <w:rFonts w:ascii="Times New Roman" w:hAnsi="Times New Roman" w:cs="Times New Roman"/>
          <w:sz w:val="24"/>
          <w:szCs w:val="24"/>
        </w:rPr>
      </w:pPr>
    </w:p>
    <w:p w14:paraId="5879289F" w14:textId="77777777" w:rsidR="007902FA" w:rsidRPr="00E92B52" w:rsidRDefault="007902FA">
      <w:pPr>
        <w:rPr>
          <w:rFonts w:ascii="Times New Roman" w:hAnsi="Times New Roman" w:cs="Times New Roman"/>
          <w:sz w:val="24"/>
          <w:szCs w:val="24"/>
        </w:rPr>
      </w:pPr>
    </w:p>
    <w:p w14:paraId="497A9F54" w14:textId="77777777" w:rsidR="007902FA" w:rsidRPr="00E92B52" w:rsidRDefault="007902FA">
      <w:pPr>
        <w:rPr>
          <w:rFonts w:ascii="Times New Roman" w:hAnsi="Times New Roman" w:cs="Times New Roman"/>
          <w:sz w:val="24"/>
          <w:szCs w:val="24"/>
        </w:rPr>
      </w:pPr>
    </w:p>
    <w:p w14:paraId="46C66774" w14:textId="54D5D20D" w:rsidR="007902FA" w:rsidRPr="00E92B52" w:rsidRDefault="007902FA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92B52">
        <w:rPr>
          <w:rFonts w:ascii="Times New Roman" w:hAnsi="Times New Roman" w:cs="Times New Roman"/>
          <w:b/>
          <w:bCs/>
          <w:sz w:val="24"/>
          <w:szCs w:val="24"/>
        </w:rPr>
        <w:lastRenderedPageBreak/>
        <w:t>Supplementary figures and figure legends</w:t>
      </w:r>
    </w:p>
    <w:p w14:paraId="48293121" w14:textId="348BDAD9" w:rsidR="007902FA" w:rsidRPr="00E92B52" w:rsidRDefault="009F67B3" w:rsidP="002D591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745796D0" wp14:editId="5F419D8D">
            <wp:extent cx="5246559" cy="5673481"/>
            <wp:effectExtent l="0" t="0" r="0" b="3810"/>
            <wp:docPr id="203138629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62" r="513" b="24648"/>
                    <a:stretch/>
                  </pic:blipFill>
                  <pic:spPr bwMode="auto">
                    <a:xfrm>
                      <a:off x="0" y="0"/>
                      <a:ext cx="5247250" cy="56742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A3DAE8E" w14:textId="171BE7BC" w:rsidR="002D5914" w:rsidRPr="00E92B52" w:rsidRDefault="002D5914" w:rsidP="009955C8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92B52">
        <w:rPr>
          <w:rFonts w:ascii="Times New Roman" w:hAnsi="Times New Roman" w:cs="Times New Roman"/>
          <w:b/>
          <w:bCs/>
          <w:sz w:val="24"/>
          <w:szCs w:val="24"/>
        </w:rPr>
        <w:t>Figure S1. Single cell sequencing data screening and verification the up-regulation RIG-I of CD8</w:t>
      </w:r>
      <w:r w:rsidRPr="00E92B52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+</w:t>
      </w:r>
      <w:r w:rsidRPr="00E92B52">
        <w:rPr>
          <w:rFonts w:ascii="Times New Roman" w:hAnsi="Times New Roman" w:cs="Times New Roman"/>
          <w:b/>
          <w:bCs/>
          <w:sz w:val="24"/>
          <w:szCs w:val="24"/>
        </w:rPr>
        <w:t xml:space="preserve"> T cells infiltrated in TME.</w:t>
      </w:r>
      <w:r w:rsidRPr="00E7301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73010" w:rsidRPr="00E73010">
        <w:rPr>
          <w:rFonts w:ascii="Times New Roman" w:hAnsi="Times New Roman" w:cs="Times New Roman"/>
          <w:b/>
          <w:bCs/>
          <w:sz w:val="24"/>
          <w:szCs w:val="24"/>
        </w:rPr>
        <w:t>a, b</w:t>
      </w:r>
      <w:r w:rsidRPr="00E92B52">
        <w:rPr>
          <w:rFonts w:ascii="Times New Roman" w:hAnsi="Times New Roman" w:cs="Times New Roman"/>
          <w:sz w:val="24"/>
          <w:szCs w:val="24"/>
        </w:rPr>
        <w:t xml:space="preserve"> Cluster analysis of cell populations in HNSCC and colon cancer, and expression levels of DDX58 gene in each subpopulation. </w:t>
      </w:r>
      <w:r w:rsidR="00E73010">
        <w:rPr>
          <w:rFonts w:ascii="Times New Roman" w:hAnsi="Times New Roman" w:cs="Times New Roman"/>
          <w:b/>
          <w:bCs/>
          <w:sz w:val="24"/>
          <w:szCs w:val="24"/>
        </w:rPr>
        <w:t>c</w:t>
      </w:r>
      <w:r w:rsidR="00E73010" w:rsidRPr="00E73010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="00E73010">
        <w:rPr>
          <w:rFonts w:ascii="Times New Roman" w:hAnsi="Times New Roman" w:cs="Times New Roman"/>
          <w:b/>
          <w:bCs/>
          <w:sz w:val="24"/>
          <w:szCs w:val="24"/>
        </w:rPr>
        <w:t>d</w:t>
      </w:r>
      <w:r w:rsidRPr="00E92B52">
        <w:rPr>
          <w:rFonts w:ascii="Times New Roman" w:hAnsi="Times New Roman" w:cs="Times New Roman"/>
          <w:sz w:val="24"/>
          <w:szCs w:val="24"/>
        </w:rPr>
        <w:t xml:space="preserve"> Relative expression levels of DDX58, PDCD1, TIGIT, CTLA-4 and TOX-associated exhausted genes in HNSCC (</w:t>
      </w:r>
      <w:r w:rsidR="00E73010" w:rsidRPr="00E73010">
        <w:rPr>
          <w:rFonts w:ascii="Times New Roman" w:hAnsi="Times New Roman" w:cs="Times New Roman"/>
          <w:b/>
          <w:bCs/>
          <w:sz w:val="24"/>
          <w:szCs w:val="24"/>
        </w:rPr>
        <w:t>c</w:t>
      </w:r>
      <w:r w:rsidRPr="00E92B52">
        <w:rPr>
          <w:rFonts w:ascii="Times New Roman" w:hAnsi="Times New Roman" w:cs="Times New Roman"/>
          <w:sz w:val="24"/>
          <w:szCs w:val="24"/>
        </w:rPr>
        <w:t>) and colon cancer (</w:t>
      </w:r>
      <w:r w:rsidR="00E73010" w:rsidRPr="00E73010">
        <w:rPr>
          <w:rFonts w:ascii="Times New Roman" w:hAnsi="Times New Roman" w:cs="Times New Roman"/>
          <w:b/>
          <w:bCs/>
          <w:sz w:val="24"/>
          <w:szCs w:val="24"/>
        </w:rPr>
        <w:t>d</w:t>
      </w:r>
      <w:r w:rsidRPr="00E92B52">
        <w:rPr>
          <w:rFonts w:ascii="Times New Roman" w:hAnsi="Times New Roman" w:cs="Times New Roman"/>
          <w:sz w:val="24"/>
          <w:szCs w:val="24"/>
        </w:rPr>
        <w:t xml:space="preserve">) in each subpopulation. </w:t>
      </w:r>
      <w:r w:rsidR="00E73010">
        <w:rPr>
          <w:rFonts w:ascii="Times New Roman" w:hAnsi="Times New Roman" w:cs="Times New Roman"/>
          <w:b/>
          <w:bCs/>
          <w:sz w:val="24"/>
          <w:szCs w:val="24"/>
        </w:rPr>
        <w:t>e</w:t>
      </w:r>
      <w:r w:rsidR="00E73010" w:rsidRPr="00E73010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="00E73010">
        <w:rPr>
          <w:rFonts w:ascii="Times New Roman" w:hAnsi="Times New Roman" w:cs="Times New Roman"/>
          <w:b/>
          <w:bCs/>
          <w:sz w:val="24"/>
          <w:szCs w:val="24"/>
        </w:rPr>
        <w:t>f</w:t>
      </w:r>
      <w:r w:rsidR="00E73010" w:rsidRPr="00E92B52">
        <w:rPr>
          <w:rFonts w:ascii="Times New Roman" w:hAnsi="Times New Roman" w:cs="Times New Roman"/>
          <w:sz w:val="24"/>
          <w:szCs w:val="24"/>
        </w:rPr>
        <w:t xml:space="preserve"> </w:t>
      </w:r>
      <w:r w:rsidRPr="00E92B52">
        <w:rPr>
          <w:rFonts w:ascii="Times New Roman" w:hAnsi="Times New Roman" w:cs="Times New Roman"/>
          <w:sz w:val="24"/>
          <w:szCs w:val="24"/>
        </w:rPr>
        <w:t>Relative expression levels of DDX58, IFIH1, DHX58, IPS-1 and STING in HNSCC (</w:t>
      </w:r>
      <w:r w:rsidR="00E73010">
        <w:rPr>
          <w:rFonts w:ascii="Times New Roman" w:hAnsi="Times New Roman" w:cs="Times New Roman"/>
          <w:b/>
          <w:bCs/>
          <w:sz w:val="24"/>
          <w:szCs w:val="24"/>
        </w:rPr>
        <w:t>e</w:t>
      </w:r>
      <w:r w:rsidRPr="00E92B52">
        <w:rPr>
          <w:rFonts w:ascii="Times New Roman" w:hAnsi="Times New Roman" w:cs="Times New Roman"/>
          <w:sz w:val="24"/>
          <w:szCs w:val="24"/>
        </w:rPr>
        <w:t>) and colon cancer (</w:t>
      </w:r>
      <w:r w:rsidR="00E73010">
        <w:rPr>
          <w:rFonts w:ascii="Times New Roman" w:hAnsi="Times New Roman" w:cs="Times New Roman"/>
          <w:b/>
          <w:bCs/>
          <w:sz w:val="24"/>
          <w:szCs w:val="24"/>
        </w:rPr>
        <w:t>f</w:t>
      </w:r>
      <w:r w:rsidRPr="00E92B52">
        <w:rPr>
          <w:rFonts w:ascii="Times New Roman" w:hAnsi="Times New Roman" w:cs="Times New Roman"/>
          <w:sz w:val="24"/>
          <w:szCs w:val="24"/>
        </w:rPr>
        <w:t xml:space="preserve">). </w:t>
      </w:r>
      <w:r w:rsidR="00E73010">
        <w:rPr>
          <w:rFonts w:ascii="Times New Roman" w:hAnsi="Times New Roman" w:cs="Times New Roman"/>
          <w:b/>
          <w:bCs/>
          <w:sz w:val="24"/>
          <w:szCs w:val="24"/>
        </w:rPr>
        <w:t>g</w:t>
      </w:r>
      <w:r w:rsidRPr="00E92B52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="00E73010">
        <w:rPr>
          <w:rFonts w:ascii="Times New Roman" w:hAnsi="Times New Roman" w:cs="Times New Roman"/>
          <w:b/>
          <w:bCs/>
          <w:sz w:val="24"/>
          <w:szCs w:val="24"/>
        </w:rPr>
        <w:t>i</w:t>
      </w:r>
      <w:proofErr w:type="spellEnd"/>
      <w:r w:rsidRPr="00E92B52">
        <w:rPr>
          <w:rFonts w:ascii="Times New Roman" w:hAnsi="Times New Roman" w:cs="Times New Roman"/>
          <w:sz w:val="24"/>
          <w:szCs w:val="24"/>
        </w:rPr>
        <w:t xml:space="preserve"> Multiple immunohistochemistry and statistics of human </w:t>
      </w:r>
      <w:r w:rsidRPr="00E92B52">
        <w:rPr>
          <w:rFonts w:ascii="Times New Roman" w:hAnsi="Times New Roman" w:cs="Times New Roman"/>
          <w:sz w:val="24"/>
          <w:szCs w:val="24"/>
        </w:rPr>
        <w:lastRenderedPageBreak/>
        <w:t>colon cancer specimens. White scale =50μm, Means ± SD, n= 5, two-tailed unpaired Student’s</w:t>
      </w:r>
      <w:r w:rsidRPr="00E92B52">
        <w:rPr>
          <w:rFonts w:ascii="Times New Roman" w:hAnsi="Times New Roman" w:cs="Times New Roman"/>
          <w:i/>
          <w:iCs/>
          <w:sz w:val="24"/>
          <w:szCs w:val="24"/>
        </w:rPr>
        <w:t xml:space="preserve"> t</w:t>
      </w:r>
      <w:r w:rsidRPr="00E92B52">
        <w:rPr>
          <w:rFonts w:ascii="Times New Roman" w:hAnsi="Times New Roman" w:cs="Times New Roman"/>
          <w:sz w:val="24"/>
          <w:szCs w:val="24"/>
        </w:rPr>
        <w:t>-test (</w:t>
      </w:r>
      <w:r w:rsidR="00E73010">
        <w:rPr>
          <w:rFonts w:ascii="Times New Roman" w:hAnsi="Times New Roman" w:cs="Times New Roman"/>
          <w:b/>
          <w:bCs/>
          <w:sz w:val="24"/>
          <w:szCs w:val="24"/>
        </w:rPr>
        <w:t>h</w:t>
      </w:r>
      <w:r w:rsidRPr="00E92B52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="00E73010">
        <w:rPr>
          <w:rFonts w:ascii="Times New Roman" w:hAnsi="Times New Roman" w:cs="Times New Roman"/>
          <w:b/>
          <w:bCs/>
          <w:sz w:val="24"/>
          <w:szCs w:val="24"/>
        </w:rPr>
        <w:t>i</w:t>
      </w:r>
      <w:proofErr w:type="spellEnd"/>
      <w:r w:rsidRPr="00E92B52">
        <w:rPr>
          <w:rFonts w:ascii="Times New Roman" w:hAnsi="Times New Roman" w:cs="Times New Roman"/>
          <w:sz w:val="24"/>
          <w:szCs w:val="24"/>
        </w:rPr>
        <w:t>), *</w:t>
      </w:r>
      <w:r w:rsidRPr="00E92B52">
        <w:rPr>
          <w:rFonts w:ascii="Times New Roman" w:hAnsi="Times New Roman" w:cs="Times New Roman"/>
          <w:i/>
          <w:iCs/>
          <w:sz w:val="24"/>
          <w:szCs w:val="24"/>
        </w:rPr>
        <w:t xml:space="preserve">P </w:t>
      </w:r>
      <w:r w:rsidRPr="00E92B52">
        <w:rPr>
          <w:rFonts w:ascii="Times New Roman" w:hAnsi="Times New Roman" w:cs="Times New Roman"/>
          <w:sz w:val="24"/>
          <w:szCs w:val="24"/>
        </w:rPr>
        <w:t>&lt; 0.05.</w:t>
      </w:r>
    </w:p>
    <w:p w14:paraId="34D0DEC4" w14:textId="3BEFCDD5" w:rsidR="007902FA" w:rsidRPr="00E92B52" w:rsidRDefault="007902FA">
      <w:pPr>
        <w:rPr>
          <w:rFonts w:ascii="Times New Roman" w:hAnsi="Times New Roman" w:cs="Times New Roman"/>
          <w:sz w:val="24"/>
          <w:szCs w:val="24"/>
        </w:rPr>
      </w:pPr>
    </w:p>
    <w:p w14:paraId="3C9A1AAF" w14:textId="77777777" w:rsidR="007902FA" w:rsidRPr="00E92B52" w:rsidRDefault="007902FA">
      <w:pPr>
        <w:rPr>
          <w:rFonts w:ascii="Times New Roman" w:hAnsi="Times New Roman" w:cs="Times New Roman"/>
          <w:sz w:val="24"/>
          <w:szCs w:val="24"/>
        </w:rPr>
      </w:pPr>
    </w:p>
    <w:p w14:paraId="12CBAE30" w14:textId="77777777" w:rsidR="007902FA" w:rsidRPr="00E92B52" w:rsidRDefault="007902FA">
      <w:pPr>
        <w:rPr>
          <w:rFonts w:ascii="Times New Roman" w:hAnsi="Times New Roman" w:cs="Times New Roman"/>
          <w:sz w:val="24"/>
          <w:szCs w:val="24"/>
        </w:rPr>
      </w:pPr>
    </w:p>
    <w:p w14:paraId="05E39A20" w14:textId="77777777" w:rsidR="002D5914" w:rsidRPr="00E92B52" w:rsidRDefault="002D5914">
      <w:pPr>
        <w:rPr>
          <w:rFonts w:ascii="Times New Roman" w:hAnsi="Times New Roman" w:cs="Times New Roman"/>
          <w:sz w:val="24"/>
          <w:szCs w:val="24"/>
        </w:rPr>
      </w:pPr>
    </w:p>
    <w:p w14:paraId="13182AF0" w14:textId="77777777" w:rsidR="002D5914" w:rsidRPr="00E92B52" w:rsidRDefault="002D5914">
      <w:pPr>
        <w:rPr>
          <w:rFonts w:ascii="Times New Roman" w:hAnsi="Times New Roman" w:cs="Times New Roman"/>
          <w:sz w:val="24"/>
          <w:szCs w:val="24"/>
        </w:rPr>
      </w:pPr>
    </w:p>
    <w:p w14:paraId="044FBFF4" w14:textId="77777777" w:rsidR="002D5914" w:rsidRPr="00E92B52" w:rsidRDefault="002D5914">
      <w:pPr>
        <w:rPr>
          <w:rFonts w:ascii="Times New Roman" w:hAnsi="Times New Roman" w:cs="Times New Roman"/>
          <w:sz w:val="24"/>
          <w:szCs w:val="24"/>
        </w:rPr>
      </w:pPr>
    </w:p>
    <w:p w14:paraId="2FAE7192" w14:textId="77777777" w:rsidR="002D5914" w:rsidRPr="00E92B52" w:rsidRDefault="002D5914">
      <w:pPr>
        <w:rPr>
          <w:rFonts w:ascii="Times New Roman" w:hAnsi="Times New Roman" w:cs="Times New Roman"/>
          <w:sz w:val="24"/>
          <w:szCs w:val="24"/>
        </w:rPr>
      </w:pPr>
    </w:p>
    <w:p w14:paraId="4D961237" w14:textId="77777777" w:rsidR="002D5914" w:rsidRPr="00E92B52" w:rsidRDefault="002D5914">
      <w:pPr>
        <w:rPr>
          <w:rFonts w:ascii="Times New Roman" w:hAnsi="Times New Roman" w:cs="Times New Roman"/>
          <w:sz w:val="24"/>
          <w:szCs w:val="24"/>
        </w:rPr>
      </w:pPr>
    </w:p>
    <w:p w14:paraId="2AF35731" w14:textId="77777777" w:rsidR="002D5914" w:rsidRPr="00E92B52" w:rsidRDefault="002D5914">
      <w:pPr>
        <w:rPr>
          <w:rFonts w:ascii="Times New Roman" w:hAnsi="Times New Roman" w:cs="Times New Roman"/>
          <w:sz w:val="24"/>
          <w:szCs w:val="24"/>
        </w:rPr>
      </w:pPr>
    </w:p>
    <w:p w14:paraId="424AAE97" w14:textId="77777777" w:rsidR="002D5914" w:rsidRPr="00E92B52" w:rsidRDefault="002D5914">
      <w:pPr>
        <w:rPr>
          <w:rFonts w:ascii="Times New Roman" w:hAnsi="Times New Roman" w:cs="Times New Roman"/>
          <w:sz w:val="24"/>
          <w:szCs w:val="24"/>
        </w:rPr>
      </w:pPr>
    </w:p>
    <w:p w14:paraId="42FC65E7" w14:textId="77777777" w:rsidR="002D5914" w:rsidRPr="00E92B52" w:rsidRDefault="002D5914">
      <w:pPr>
        <w:rPr>
          <w:rFonts w:ascii="Times New Roman" w:hAnsi="Times New Roman" w:cs="Times New Roman"/>
          <w:sz w:val="24"/>
          <w:szCs w:val="24"/>
        </w:rPr>
      </w:pPr>
    </w:p>
    <w:p w14:paraId="2DCBF665" w14:textId="77777777" w:rsidR="002D5914" w:rsidRPr="00E92B52" w:rsidRDefault="002D5914">
      <w:pPr>
        <w:rPr>
          <w:rFonts w:ascii="Times New Roman" w:hAnsi="Times New Roman" w:cs="Times New Roman"/>
          <w:sz w:val="24"/>
          <w:szCs w:val="24"/>
        </w:rPr>
      </w:pPr>
    </w:p>
    <w:p w14:paraId="0259A716" w14:textId="77777777" w:rsidR="002D5914" w:rsidRPr="00E92B52" w:rsidRDefault="002D5914">
      <w:pPr>
        <w:rPr>
          <w:rFonts w:ascii="Times New Roman" w:hAnsi="Times New Roman" w:cs="Times New Roman"/>
          <w:sz w:val="24"/>
          <w:szCs w:val="24"/>
        </w:rPr>
      </w:pPr>
    </w:p>
    <w:p w14:paraId="6EE2068A" w14:textId="77777777" w:rsidR="002D5914" w:rsidRPr="00E92B52" w:rsidRDefault="002D5914">
      <w:pPr>
        <w:rPr>
          <w:rFonts w:ascii="Times New Roman" w:hAnsi="Times New Roman" w:cs="Times New Roman"/>
          <w:sz w:val="24"/>
          <w:szCs w:val="24"/>
        </w:rPr>
      </w:pPr>
    </w:p>
    <w:p w14:paraId="53A037DA" w14:textId="77777777" w:rsidR="002D5914" w:rsidRPr="00E92B52" w:rsidRDefault="002D5914">
      <w:pPr>
        <w:rPr>
          <w:rFonts w:ascii="Times New Roman" w:hAnsi="Times New Roman" w:cs="Times New Roman"/>
          <w:sz w:val="24"/>
          <w:szCs w:val="24"/>
        </w:rPr>
      </w:pPr>
    </w:p>
    <w:p w14:paraId="22445DA8" w14:textId="77777777" w:rsidR="002D5914" w:rsidRPr="00E92B52" w:rsidRDefault="002D5914">
      <w:pPr>
        <w:rPr>
          <w:rFonts w:ascii="Times New Roman" w:hAnsi="Times New Roman" w:cs="Times New Roman"/>
          <w:sz w:val="24"/>
          <w:szCs w:val="24"/>
        </w:rPr>
      </w:pPr>
    </w:p>
    <w:p w14:paraId="351ED8B4" w14:textId="77777777" w:rsidR="002D5914" w:rsidRPr="00E92B52" w:rsidRDefault="002D5914">
      <w:pPr>
        <w:rPr>
          <w:rFonts w:ascii="Times New Roman" w:hAnsi="Times New Roman" w:cs="Times New Roman"/>
          <w:sz w:val="24"/>
          <w:szCs w:val="24"/>
        </w:rPr>
      </w:pPr>
    </w:p>
    <w:p w14:paraId="727105C3" w14:textId="77777777" w:rsidR="002D5914" w:rsidRPr="00E92B52" w:rsidRDefault="002D5914">
      <w:pPr>
        <w:rPr>
          <w:rFonts w:ascii="Times New Roman" w:hAnsi="Times New Roman" w:cs="Times New Roman"/>
          <w:sz w:val="24"/>
          <w:szCs w:val="24"/>
        </w:rPr>
      </w:pPr>
    </w:p>
    <w:p w14:paraId="3DE9160C" w14:textId="77777777" w:rsidR="002D5914" w:rsidRPr="00E92B52" w:rsidRDefault="002D5914">
      <w:pPr>
        <w:rPr>
          <w:rFonts w:ascii="Times New Roman" w:hAnsi="Times New Roman" w:cs="Times New Roman"/>
          <w:sz w:val="24"/>
          <w:szCs w:val="24"/>
        </w:rPr>
      </w:pPr>
    </w:p>
    <w:p w14:paraId="33EE6991" w14:textId="77777777" w:rsidR="002D5914" w:rsidRPr="00E92B52" w:rsidRDefault="002D5914">
      <w:pPr>
        <w:rPr>
          <w:rFonts w:ascii="Times New Roman" w:hAnsi="Times New Roman" w:cs="Times New Roman"/>
          <w:sz w:val="24"/>
          <w:szCs w:val="24"/>
        </w:rPr>
      </w:pPr>
    </w:p>
    <w:p w14:paraId="7997E5AF" w14:textId="77777777" w:rsidR="002D5914" w:rsidRPr="00E92B52" w:rsidRDefault="002D5914">
      <w:pPr>
        <w:rPr>
          <w:rFonts w:ascii="Times New Roman" w:hAnsi="Times New Roman" w:cs="Times New Roman"/>
          <w:sz w:val="24"/>
          <w:szCs w:val="24"/>
        </w:rPr>
      </w:pPr>
    </w:p>
    <w:p w14:paraId="7EBB669B" w14:textId="77777777" w:rsidR="002D5914" w:rsidRPr="00E92B52" w:rsidRDefault="002D5914">
      <w:pPr>
        <w:rPr>
          <w:rFonts w:ascii="Times New Roman" w:hAnsi="Times New Roman" w:cs="Times New Roman"/>
          <w:sz w:val="24"/>
          <w:szCs w:val="24"/>
        </w:rPr>
      </w:pPr>
    </w:p>
    <w:p w14:paraId="4B62FE7C" w14:textId="77777777" w:rsidR="002D5914" w:rsidRPr="00E92B52" w:rsidRDefault="002D5914">
      <w:pPr>
        <w:rPr>
          <w:rFonts w:ascii="Times New Roman" w:hAnsi="Times New Roman" w:cs="Times New Roman"/>
          <w:sz w:val="24"/>
          <w:szCs w:val="24"/>
        </w:rPr>
      </w:pPr>
    </w:p>
    <w:p w14:paraId="10A3290B" w14:textId="77777777" w:rsidR="002D5914" w:rsidRPr="00E92B52" w:rsidRDefault="002D5914">
      <w:pPr>
        <w:rPr>
          <w:rFonts w:ascii="Times New Roman" w:hAnsi="Times New Roman" w:cs="Times New Roman"/>
          <w:sz w:val="24"/>
          <w:szCs w:val="24"/>
        </w:rPr>
      </w:pPr>
    </w:p>
    <w:p w14:paraId="23443397" w14:textId="77777777" w:rsidR="002D5914" w:rsidRPr="00E92B52" w:rsidRDefault="002D5914">
      <w:pPr>
        <w:rPr>
          <w:rFonts w:ascii="Times New Roman" w:hAnsi="Times New Roman" w:cs="Times New Roman"/>
          <w:sz w:val="24"/>
          <w:szCs w:val="24"/>
        </w:rPr>
      </w:pPr>
    </w:p>
    <w:p w14:paraId="2C693B4E" w14:textId="77777777" w:rsidR="002D5914" w:rsidRPr="00E92B52" w:rsidRDefault="002D5914">
      <w:pPr>
        <w:rPr>
          <w:rFonts w:ascii="Times New Roman" w:hAnsi="Times New Roman" w:cs="Times New Roman"/>
          <w:sz w:val="24"/>
          <w:szCs w:val="24"/>
        </w:rPr>
      </w:pPr>
    </w:p>
    <w:p w14:paraId="4A942C9C" w14:textId="77777777" w:rsidR="002D5914" w:rsidRPr="00E92B52" w:rsidRDefault="002D5914">
      <w:pPr>
        <w:rPr>
          <w:rFonts w:ascii="Times New Roman" w:hAnsi="Times New Roman" w:cs="Times New Roman"/>
          <w:sz w:val="24"/>
          <w:szCs w:val="24"/>
        </w:rPr>
      </w:pPr>
    </w:p>
    <w:p w14:paraId="7FA80447" w14:textId="77777777" w:rsidR="002D5914" w:rsidRPr="00E92B52" w:rsidRDefault="002D5914">
      <w:pPr>
        <w:rPr>
          <w:rFonts w:ascii="Times New Roman" w:hAnsi="Times New Roman" w:cs="Times New Roman"/>
          <w:sz w:val="24"/>
          <w:szCs w:val="24"/>
        </w:rPr>
      </w:pPr>
    </w:p>
    <w:p w14:paraId="516A50B2" w14:textId="77777777" w:rsidR="002D5914" w:rsidRPr="00E92B52" w:rsidRDefault="002D5914">
      <w:pPr>
        <w:rPr>
          <w:rFonts w:ascii="Times New Roman" w:hAnsi="Times New Roman" w:cs="Times New Roman"/>
          <w:sz w:val="24"/>
          <w:szCs w:val="24"/>
        </w:rPr>
      </w:pPr>
    </w:p>
    <w:p w14:paraId="1C3BD6FC" w14:textId="77777777" w:rsidR="002D5914" w:rsidRPr="00E92B52" w:rsidRDefault="002D5914">
      <w:pPr>
        <w:rPr>
          <w:rFonts w:ascii="Times New Roman" w:hAnsi="Times New Roman" w:cs="Times New Roman"/>
          <w:sz w:val="24"/>
          <w:szCs w:val="24"/>
        </w:rPr>
      </w:pPr>
    </w:p>
    <w:p w14:paraId="7D427EBD" w14:textId="77777777" w:rsidR="002D5914" w:rsidRPr="00E92B52" w:rsidRDefault="002D5914">
      <w:pPr>
        <w:rPr>
          <w:rFonts w:ascii="Times New Roman" w:hAnsi="Times New Roman" w:cs="Times New Roman"/>
          <w:sz w:val="24"/>
          <w:szCs w:val="24"/>
        </w:rPr>
      </w:pPr>
    </w:p>
    <w:p w14:paraId="6EDC7282" w14:textId="77777777" w:rsidR="002D5914" w:rsidRPr="00E92B52" w:rsidRDefault="002D5914">
      <w:pPr>
        <w:rPr>
          <w:rFonts w:ascii="Times New Roman" w:hAnsi="Times New Roman" w:cs="Times New Roman"/>
          <w:sz w:val="24"/>
          <w:szCs w:val="24"/>
        </w:rPr>
      </w:pPr>
    </w:p>
    <w:p w14:paraId="40DB0EF5" w14:textId="77777777" w:rsidR="002D5914" w:rsidRPr="00E92B52" w:rsidRDefault="002D5914">
      <w:pPr>
        <w:rPr>
          <w:rFonts w:ascii="Times New Roman" w:hAnsi="Times New Roman" w:cs="Times New Roman"/>
          <w:sz w:val="24"/>
          <w:szCs w:val="24"/>
        </w:rPr>
      </w:pPr>
    </w:p>
    <w:p w14:paraId="590964FD" w14:textId="77777777" w:rsidR="002D5914" w:rsidRPr="00E92B52" w:rsidRDefault="002D5914">
      <w:pPr>
        <w:rPr>
          <w:rFonts w:ascii="Times New Roman" w:hAnsi="Times New Roman" w:cs="Times New Roman"/>
          <w:sz w:val="24"/>
          <w:szCs w:val="24"/>
        </w:rPr>
      </w:pPr>
    </w:p>
    <w:p w14:paraId="3C57442F" w14:textId="5FF9FF1D" w:rsidR="002D5914" w:rsidRPr="00E92B52" w:rsidRDefault="009F67B3">
      <w:pPr>
        <w:rPr>
          <w:rFonts w:ascii="Times New Roman" w:hAnsi="Times New Roman" w:cs="Times New Roman" w:hint="eastAsia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588730F7" wp14:editId="60AB859B">
            <wp:extent cx="5274153" cy="6494389"/>
            <wp:effectExtent l="0" t="0" r="3175" b="1905"/>
            <wp:docPr id="197588979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39" b="14002"/>
                    <a:stretch/>
                  </pic:blipFill>
                  <pic:spPr bwMode="auto">
                    <a:xfrm>
                      <a:off x="0" y="0"/>
                      <a:ext cx="5274310" cy="64945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3B53DAC" w14:textId="64FB95AC" w:rsidR="002D5914" w:rsidRPr="00E92B52" w:rsidRDefault="00B356FE" w:rsidP="009955C8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92B52">
        <w:rPr>
          <w:rFonts w:ascii="Times New Roman" w:hAnsi="Times New Roman" w:cs="Times New Roman"/>
          <w:b/>
          <w:bCs/>
          <w:sz w:val="24"/>
          <w:szCs w:val="24"/>
        </w:rPr>
        <w:t xml:space="preserve">Figure S2. </w:t>
      </w:r>
      <w:r w:rsidRPr="00E92B52">
        <w:rPr>
          <w:rFonts w:ascii="Times New Roman" w:hAnsi="Times New Roman" w:cs="Times New Roman"/>
          <w:b/>
          <w:bCs/>
          <w:i/>
          <w:iCs/>
          <w:sz w:val="24"/>
          <w:szCs w:val="24"/>
        </w:rPr>
        <w:t>Rig-I</w:t>
      </w:r>
      <w:r w:rsidRPr="00E92B52">
        <w:rPr>
          <w:rFonts w:ascii="Times New Roman" w:hAnsi="Times New Roman" w:cs="Times New Roman"/>
          <w:b/>
          <w:bCs/>
          <w:sz w:val="24"/>
          <w:szCs w:val="24"/>
        </w:rPr>
        <w:t xml:space="preserve"> knockout was shown to enhance the antitumor function of CD8</w:t>
      </w:r>
      <w:r w:rsidRPr="00E92B52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+</w:t>
      </w:r>
      <w:r w:rsidRPr="00E92B52">
        <w:rPr>
          <w:rFonts w:ascii="Times New Roman" w:hAnsi="Times New Roman" w:cs="Times New Roman"/>
          <w:b/>
          <w:bCs/>
          <w:sz w:val="24"/>
          <w:szCs w:val="24"/>
        </w:rPr>
        <w:t xml:space="preserve"> T cells in spleen and lymph nodes </w:t>
      </w:r>
      <w:r w:rsidRPr="00E92B52">
        <w:rPr>
          <w:rFonts w:ascii="Times New Roman" w:hAnsi="Times New Roman" w:cs="Times New Roman"/>
          <w:b/>
          <w:bCs/>
          <w:i/>
          <w:iCs/>
          <w:sz w:val="24"/>
          <w:szCs w:val="24"/>
        </w:rPr>
        <w:t>in vitro</w:t>
      </w:r>
      <w:r w:rsidRPr="00E92B52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E73010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E92B5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92B52">
        <w:rPr>
          <w:rFonts w:ascii="Times New Roman" w:hAnsi="Times New Roman" w:cs="Times New Roman"/>
          <w:sz w:val="24"/>
          <w:szCs w:val="24"/>
        </w:rPr>
        <w:t>The</w:t>
      </w:r>
      <w:proofErr w:type="gramEnd"/>
      <w:r w:rsidRPr="00E92B52">
        <w:rPr>
          <w:rFonts w:ascii="Times New Roman" w:hAnsi="Times New Roman" w:cs="Times New Roman"/>
          <w:sz w:val="24"/>
          <w:szCs w:val="24"/>
        </w:rPr>
        <w:t xml:space="preserve"> comparison of the spleen (left) and lymph nodes (right) in </w:t>
      </w:r>
      <w:r w:rsidRPr="00E92B52">
        <w:rPr>
          <w:rFonts w:ascii="Times New Roman" w:hAnsi="Times New Roman" w:cs="Times New Roman"/>
          <w:i/>
          <w:iCs/>
          <w:sz w:val="24"/>
          <w:szCs w:val="24"/>
        </w:rPr>
        <w:t>Rig-I</w:t>
      </w:r>
      <w:r w:rsidRPr="00E92B52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>+/+</w:t>
      </w:r>
      <w:r w:rsidRPr="00E92B5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E92B52">
        <w:rPr>
          <w:rFonts w:ascii="Times New Roman" w:hAnsi="Times New Roman" w:cs="Times New Roman"/>
          <w:sz w:val="24"/>
          <w:szCs w:val="24"/>
        </w:rPr>
        <w:t>and</w:t>
      </w:r>
      <w:r w:rsidRPr="00E92B52">
        <w:rPr>
          <w:rFonts w:ascii="Times New Roman" w:hAnsi="Times New Roman" w:cs="Times New Roman"/>
          <w:i/>
          <w:iCs/>
          <w:sz w:val="24"/>
          <w:szCs w:val="24"/>
        </w:rPr>
        <w:t xml:space="preserve"> Rig-I</w:t>
      </w:r>
      <w:r w:rsidRPr="00E92B52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>-/-</w:t>
      </w:r>
      <w:r w:rsidRPr="00E92B5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E92B52">
        <w:rPr>
          <w:rFonts w:ascii="Times New Roman" w:hAnsi="Times New Roman" w:cs="Times New Roman"/>
          <w:sz w:val="24"/>
          <w:szCs w:val="24"/>
        </w:rPr>
        <w:t xml:space="preserve">mice. </w:t>
      </w:r>
      <w:r w:rsidR="00E73010"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Pr="00E92B5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92B52">
        <w:rPr>
          <w:rFonts w:ascii="Times New Roman" w:hAnsi="Times New Roman" w:cs="Times New Roman"/>
          <w:sz w:val="24"/>
          <w:szCs w:val="24"/>
        </w:rPr>
        <w:t>The</w:t>
      </w:r>
      <w:proofErr w:type="gramEnd"/>
      <w:r w:rsidRPr="00E92B52">
        <w:rPr>
          <w:rFonts w:ascii="Times New Roman" w:hAnsi="Times New Roman" w:cs="Times New Roman"/>
          <w:sz w:val="24"/>
          <w:szCs w:val="24"/>
        </w:rPr>
        <w:t xml:space="preserve"> spleen weight of </w:t>
      </w:r>
      <w:r w:rsidRPr="00E92B52">
        <w:rPr>
          <w:rFonts w:ascii="Times New Roman" w:hAnsi="Times New Roman" w:cs="Times New Roman"/>
          <w:i/>
          <w:iCs/>
          <w:sz w:val="24"/>
          <w:szCs w:val="24"/>
        </w:rPr>
        <w:t>Rig-I</w:t>
      </w:r>
      <w:r w:rsidRPr="00E92B52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>+/+</w:t>
      </w:r>
      <w:r w:rsidRPr="00E92B52">
        <w:rPr>
          <w:rFonts w:ascii="Times New Roman" w:hAnsi="Times New Roman" w:cs="Times New Roman"/>
          <w:sz w:val="24"/>
          <w:szCs w:val="24"/>
        </w:rPr>
        <w:t xml:space="preserve"> and </w:t>
      </w:r>
      <w:r w:rsidRPr="00E92B52">
        <w:rPr>
          <w:rFonts w:ascii="Times New Roman" w:hAnsi="Times New Roman" w:cs="Times New Roman"/>
          <w:i/>
          <w:iCs/>
          <w:sz w:val="24"/>
          <w:szCs w:val="24"/>
        </w:rPr>
        <w:t>Rig-I</w:t>
      </w:r>
      <w:r w:rsidRPr="00E92B52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>-/-</w:t>
      </w:r>
      <w:r w:rsidRPr="00E92B52">
        <w:rPr>
          <w:rFonts w:ascii="Times New Roman" w:hAnsi="Times New Roman" w:cs="Times New Roman"/>
          <w:sz w:val="24"/>
          <w:szCs w:val="24"/>
        </w:rPr>
        <w:t xml:space="preserve"> mice. </w:t>
      </w:r>
      <w:r w:rsidR="00E73010">
        <w:rPr>
          <w:rFonts w:ascii="Times New Roman" w:hAnsi="Times New Roman" w:cs="Times New Roman"/>
          <w:b/>
          <w:bCs/>
          <w:sz w:val="24"/>
          <w:szCs w:val="24"/>
        </w:rPr>
        <w:t>c</w:t>
      </w:r>
      <w:r w:rsidRPr="00E92B52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="00E73010">
        <w:rPr>
          <w:rFonts w:ascii="Times New Roman" w:hAnsi="Times New Roman" w:cs="Times New Roman"/>
          <w:b/>
          <w:bCs/>
          <w:sz w:val="24"/>
          <w:szCs w:val="24"/>
        </w:rPr>
        <w:t>h</w:t>
      </w:r>
      <w:r w:rsidRPr="00E92B52">
        <w:rPr>
          <w:rFonts w:ascii="Times New Roman" w:hAnsi="Times New Roman" w:cs="Times New Roman"/>
          <w:sz w:val="24"/>
          <w:szCs w:val="24"/>
        </w:rPr>
        <w:t xml:space="preserve"> Analysis of the ratio and mean fluorescence intensity of IFN-γ and granzyme-B secreted by CD8</w:t>
      </w:r>
      <w:r w:rsidRPr="00E92B52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="00D12B26" w:rsidRPr="00E92B52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E92B52">
        <w:rPr>
          <w:rFonts w:ascii="Times New Roman" w:hAnsi="Times New Roman" w:cs="Times New Roman"/>
          <w:sz w:val="24"/>
          <w:szCs w:val="24"/>
        </w:rPr>
        <w:t xml:space="preserve">T cells in </w:t>
      </w:r>
      <w:r w:rsidRPr="00E92B52">
        <w:rPr>
          <w:rFonts w:ascii="Times New Roman" w:hAnsi="Times New Roman" w:cs="Times New Roman"/>
          <w:i/>
          <w:iCs/>
          <w:sz w:val="24"/>
          <w:szCs w:val="24"/>
        </w:rPr>
        <w:t>Rig-I</w:t>
      </w:r>
      <w:r w:rsidRPr="00E92B52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>+/+</w:t>
      </w:r>
      <w:r w:rsidRPr="00E92B52">
        <w:rPr>
          <w:rFonts w:ascii="Times New Roman" w:hAnsi="Times New Roman" w:cs="Times New Roman"/>
          <w:sz w:val="24"/>
          <w:szCs w:val="24"/>
        </w:rPr>
        <w:t>/</w:t>
      </w:r>
      <w:r w:rsidRPr="00E92B52">
        <w:rPr>
          <w:rFonts w:ascii="Times New Roman" w:hAnsi="Times New Roman" w:cs="Times New Roman"/>
          <w:i/>
          <w:iCs/>
          <w:sz w:val="24"/>
          <w:szCs w:val="24"/>
        </w:rPr>
        <w:t>Rig-I</w:t>
      </w:r>
      <w:r w:rsidRPr="00E92B52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>-/-</w:t>
      </w:r>
      <w:r w:rsidRPr="00E92B5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E92B52">
        <w:rPr>
          <w:rFonts w:ascii="Times New Roman" w:hAnsi="Times New Roman" w:cs="Times New Roman"/>
          <w:sz w:val="24"/>
          <w:szCs w:val="24"/>
        </w:rPr>
        <w:t xml:space="preserve">spleen or lymph nodes after stimulation with PMA, ionomycin, and Golgi blockers </w:t>
      </w:r>
      <w:r w:rsidRPr="00E92B52">
        <w:rPr>
          <w:rFonts w:ascii="Times New Roman" w:hAnsi="Times New Roman" w:cs="Times New Roman"/>
          <w:i/>
          <w:iCs/>
          <w:sz w:val="24"/>
          <w:szCs w:val="24"/>
        </w:rPr>
        <w:t xml:space="preserve">in vitro </w:t>
      </w:r>
      <w:r w:rsidRPr="00E92B52">
        <w:rPr>
          <w:rFonts w:ascii="Times New Roman" w:hAnsi="Times New Roman" w:cs="Times New Roman"/>
          <w:sz w:val="24"/>
          <w:szCs w:val="24"/>
        </w:rPr>
        <w:t xml:space="preserve">by flow cytometry. </w:t>
      </w:r>
      <w:proofErr w:type="spellStart"/>
      <w:r w:rsidR="00E73010">
        <w:rPr>
          <w:rFonts w:ascii="Times New Roman" w:hAnsi="Times New Roman" w:cs="Times New Roman"/>
          <w:b/>
          <w:bCs/>
          <w:sz w:val="24"/>
          <w:szCs w:val="24"/>
        </w:rPr>
        <w:t>i</w:t>
      </w:r>
      <w:proofErr w:type="spellEnd"/>
      <w:r w:rsidRPr="00E92B52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="00E73010">
        <w:rPr>
          <w:rFonts w:ascii="Times New Roman" w:hAnsi="Times New Roman" w:cs="Times New Roman"/>
          <w:b/>
          <w:bCs/>
          <w:sz w:val="24"/>
          <w:szCs w:val="24"/>
        </w:rPr>
        <w:t>l</w:t>
      </w:r>
      <w:r w:rsidRPr="00E92B52">
        <w:rPr>
          <w:rFonts w:ascii="Times New Roman" w:hAnsi="Times New Roman" w:cs="Times New Roman"/>
          <w:sz w:val="24"/>
          <w:szCs w:val="24"/>
        </w:rPr>
        <w:t xml:space="preserve"> </w:t>
      </w:r>
      <w:r w:rsidRPr="00E92B52">
        <w:rPr>
          <w:rFonts w:ascii="Times New Roman" w:hAnsi="Times New Roman" w:cs="Times New Roman"/>
          <w:sz w:val="24"/>
          <w:szCs w:val="24"/>
        </w:rPr>
        <w:lastRenderedPageBreak/>
        <w:t>Analysis of the ratio and mean fluorescence intensity of IFN-γ secreted by CD8</w:t>
      </w:r>
      <w:r w:rsidRPr="00E92B52">
        <w:rPr>
          <w:rFonts w:ascii="Times New Roman" w:hAnsi="Times New Roman" w:cs="Times New Roman"/>
          <w:sz w:val="24"/>
          <w:szCs w:val="24"/>
          <w:vertAlign w:val="superscript"/>
        </w:rPr>
        <w:t>-</w:t>
      </w:r>
      <w:r w:rsidRPr="00E92B52">
        <w:rPr>
          <w:rFonts w:ascii="Times New Roman" w:hAnsi="Times New Roman" w:cs="Times New Roman"/>
          <w:sz w:val="24"/>
          <w:szCs w:val="24"/>
        </w:rPr>
        <w:t xml:space="preserve">T cells in </w:t>
      </w:r>
      <w:r w:rsidRPr="00E92B52">
        <w:rPr>
          <w:rFonts w:ascii="Times New Roman" w:hAnsi="Times New Roman" w:cs="Times New Roman"/>
          <w:i/>
          <w:iCs/>
          <w:sz w:val="24"/>
          <w:szCs w:val="24"/>
        </w:rPr>
        <w:t>Rig-I</w:t>
      </w:r>
      <w:r w:rsidRPr="00E92B52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>+/+</w:t>
      </w:r>
      <w:r w:rsidRPr="00E92B52">
        <w:rPr>
          <w:rFonts w:ascii="Times New Roman" w:hAnsi="Times New Roman" w:cs="Times New Roman"/>
          <w:sz w:val="24"/>
          <w:szCs w:val="24"/>
        </w:rPr>
        <w:t>/</w:t>
      </w:r>
      <w:r w:rsidRPr="00E92B52">
        <w:rPr>
          <w:rFonts w:ascii="Times New Roman" w:hAnsi="Times New Roman" w:cs="Times New Roman"/>
          <w:i/>
          <w:iCs/>
          <w:sz w:val="24"/>
          <w:szCs w:val="24"/>
        </w:rPr>
        <w:t>Rig-I</w:t>
      </w:r>
      <w:r w:rsidRPr="00E92B52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>-/-</w:t>
      </w:r>
      <w:r w:rsidRPr="00E92B5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E92B52">
        <w:rPr>
          <w:rFonts w:ascii="Times New Roman" w:hAnsi="Times New Roman" w:cs="Times New Roman"/>
          <w:sz w:val="24"/>
          <w:szCs w:val="24"/>
        </w:rPr>
        <w:t xml:space="preserve">spleen or lymph nodes after stimulation with PMA, ionomycin, and Golgi blockers </w:t>
      </w:r>
      <w:r w:rsidRPr="00E92B52">
        <w:rPr>
          <w:rFonts w:ascii="Times New Roman" w:hAnsi="Times New Roman" w:cs="Times New Roman"/>
          <w:i/>
          <w:iCs/>
          <w:sz w:val="24"/>
          <w:szCs w:val="24"/>
        </w:rPr>
        <w:t xml:space="preserve">in vitro </w:t>
      </w:r>
      <w:r w:rsidRPr="00E92B52">
        <w:rPr>
          <w:rFonts w:ascii="Times New Roman" w:hAnsi="Times New Roman" w:cs="Times New Roman"/>
          <w:sz w:val="24"/>
          <w:szCs w:val="24"/>
        </w:rPr>
        <w:t>by flow cytometry. Means ± SD, n = 8, two-tailed unpaired Student’s</w:t>
      </w:r>
      <w:r w:rsidRPr="00E92B52">
        <w:rPr>
          <w:rFonts w:ascii="Times New Roman" w:hAnsi="Times New Roman" w:cs="Times New Roman"/>
          <w:i/>
          <w:iCs/>
          <w:sz w:val="24"/>
          <w:szCs w:val="24"/>
        </w:rPr>
        <w:t xml:space="preserve"> t</w:t>
      </w:r>
      <w:r w:rsidRPr="00E92B52">
        <w:rPr>
          <w:rFonts w:ascii="Times New Roman" w:hAnsi="Times New Roman" w:cs="Times New Roman"/>
          <w:sz w:val="24"/>
          <w:szCs w:val="24"/>
        </w:rPr>
        <w:t>-test (</w:t>
      </w:r>
      <w:r w:rsidR="00E73010"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Pr="00E92B52">
        <w:rPr>
          <w:rFonts w:ascii="Times New Roman" w:hAnsi="Times New Roman" w:cs="Times New Roman"/>
          <w:sz w:val="24"/>
          <w:szCs w:val="24"/>
        </w:rPr>
        <w:t xml:space="preserve">, </w:t>
      </w:r>
      <w:r w:rsidR="00E73010">
        <w:rPr>
          <w:rFonts w:ascii="Times New Roman" w:hAnsi="Times New Roman" w:cs="Times New Roman"/>
          <w:b/>
          <w:bCs/>
          <w:sz w:val="24"/>
          <w:szCs w:val="24"/>
        </w:rPr>
        <w:t>d</w:t>
      </w:r>
      <w:r w:rsidRPr="00E92B52">
        <w:rPr>
          <w:rFonts w:ascii="Times New Roman" w:hAnsi="Times New Roman" w:cs="Times New Roman"/>
          <w:sz w:val="24"/>
          <w:szCs w:val="24"/>
        </w:rPr>
        <w:t xml:space="preserve">, </w:t>
      </w:r>
      <w:r w:rsidR="00E73010">
        <w:rPr>
          <w:rFonts w:ascii="Times New Roman" w:hAnsi="Times New Roman" w:cs="Times New Roman"/>
          <w:b/>
          <w:bCs/>
          <w:sz w:val="24"/>
          <w:szCs w:val="24"/>
        </w:rPr>
        <w:t>e</w:t>
      </w:r>
      <w:r w:rsidRPr="00E92B52">
        <w:rPr>
          <w:rFonts w:ascii="Times New Roman" w:hAnsi="Times New Roman" w:cs="Times New Roman"/>
          <w:sz w:val="24"/>
          <w:szCs w:val="24"/>
        </w:rPr>
        <w:t xml:space="preserve">, </w:t>
      </w:r>
      <w:r w:rsidR="00E73010">
        <w:rPr>
          <w:rFonts w:ascii="Times New Roman" w:hAnsi="Times New Roman" w:cs="Times New Roman"/>
          <w:b/>
          <w:bCs/>
          <w:sz w:val="24"/>
          <w:szCs w:val="24"/>
        </w:rPr>
        <w:t>f</w:t>
      </w:r>
      <w:r w:rsidRPr="00E92B52">
        <w:rPr>
          <w:rFonts w:ascii="Times New Roman" w:hAnsi="Times New Roman" w:cs="Times New Roman"/>
          <w:sz w:val="24"/>
          <w:szCs w:val="24"/>
        </w:rPr>
        <w:t xml:space="preserve">, </w:t>
      </w:r>
      <w:r w:rsidR="00E73010">
        <w:rPr>
          <w:rFonts w:ascii="Times New Roman" w:hAnsi="Times New Roman" w:cs="Times New Roman"/>
          <w:b/>
          <w:bCs/>
          <w:sz w:val="24"/>
          <w:szCs w:val="24"/>
        </w:rPr>
        <w:t>h</w:t>
      </w:r>
      <w:r w:rsidRPr="00E92B5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E73010">
        <w:rPr>
          <w:rFonts w:ascii="Times New Roman" w:hAnsi="Times New Roman" w:cs="Times New Roman"/>
          <w:b/>
          <w:bCs/>
          <w:sz w:val="24"/>
          <w:szCs w:val="24"/>
        </w:rPr>
        <w:t>i</w:t>
      </w:r>
      <w:proofErr w:type="spellEnd"/>
      <w:r w:rsidRPr="00E92B5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E92B52">
        <w:rPr>
          <w:rFonts w:ascii="Times New Roman" w:hAnsi="Times New Roman" w:cs="Times New Roman"/>
          <w:sz w:val="24"/>
          <w:szCs w:val="24"/>
        </w:rPr>
        <w:t xml:space="preserve">and </w:t>
      </w:r>
      <w:r w:rsidR="00E73010">
        <w:rPr>
          <w:rFonts w:ascii="Times New Roman" w:hAnsi="Times New Roman" w:cs="Times New Roman"/>
          <w:b/>
          <w:bCs/>
          <w:sz w:val="24"/>
          <w:szCs w:val="24"/>
        </w:rPr>
        <w:t>l</w:t>
      </w:r>
      <w:r w:rsidRPr="00E92B52">
        <w:rPr>
          <w:rFonts w:ascii="Times New Roman" w:hAnsi="Times New Roman" w:cs="Times New Roman"/>
          <w:sz w:val="24"/>
          <w:szCs w:val="24"/>
        </w:rPr>
        <w:t>) or two-tailed Mann-Whitney U test (</w:t>
      </w:r>
      <w:r w:rsidR="00E73010">
        <w:rPr>
          <w:rFonts w:ascii="Times New Roman" w:hAnsi="Times New Roman" w:cs="Times New Roman"/>
          <w:b/>
          <w:bCs/>
          <w:sz w:val="24"/>
          <w:szCs w:val="24"/>
        </w:rPr>
        <w:t>g</w:t>
      </w:r>
      <w:r w:rsidRPr="00E92B5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E73010">
        <w:rPr>
          <w:rFonts w:ascii="Times New Roman" w:hAnsi="Times New Roman" w:cs="Times New Roman"/>
          <w:b/>
          <w:bCs/>
          <w:sz w:val="24"/>
          <w:szCs w:val="24"/>
        </w:rPr>
        <w:t>i</w:t>
      </w:r>
      <w:proofErr w:type="spellEnd"/>
      <w:r w:rsidRPr="00E92B52">
        <w:rPr>
          <w:rFonts w:ascii="Times New Roman" w:hAnsi="Times New Roman" w:cs="Times New Roman"/>
          <w:sz w:val="24"/>
          <w:szCs w:val="24"/>
        </w:rPr>
        <w:t xml:space="preserve"> and </w:t>
      </w:r>
      <w:r w:rsidR="00E73010">
        <w:rPr>
          <w:rFonts w:ascii="Times New Roman" w:hAnsi="Times New Roman" w:cs="Times New Roman"/>
          <w:b/>
          <w:bCs/>
          <w:sz w:val="24"/>
          <w:szCs w:val="24"/>
        </w:rPr>
        <w:t>k</w:t>
      </w:r>
      <w:r w:rsidRPr="00E92B52">
        <w:rPr>
          <w:rFonts w:ascii="Times New Roman" w:hAnsi="Times New Roman" w:cs="Times New Roman"/>
          <w:sz w:val="24"/>
          <w:szCs w:val="24"/>
        </w:rPr>
        <w:t>), *</w:t>
      </w:r>
      <w:r w:rsidRPr="00E92B52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Pr="00E92B52">
        <w:rPr>
          <w:rFonts w:ascii="Times New Roman" w:hAnsi="Times New Roman" w:cs="Times New Roman"/>
          <w:sz w:val="24"/>
          <w:szCs w:val="24"/>
        </w:rPr>
        <w:t>&lt;0.05, **</w:t>
      </w:r>
      <w:r w:rsidRPr="00E92B52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Pr="00E92B52">
        <w:rPr>
          <w:rFonts w:ascii="Times New Roman" w:hAnsi="Times New Roman" w:cs="Times New Roman"/>
          <w:sz w:val="24"/>
          <w:szCs w:val="24"/>
        </w:rPr>
        <w:t>&lt;0.01, ***</w:t>
      </w:r>
      <w:r w:rsidRPr="00E92B52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Pr="00E92B52">
        <w:rPr>
          <w:rFonts w:ascii="Times New Roman" w:hAnsi="Times New Roman" w:cs="Times New Roman"/>
          <w:sz w:val="24"/>
          <w:szCs w:val="24"/>
        </w:rPr>
        <w:t>&lt;0.001, ****P&lt;0.0001, NS, not significant.</w:t>
      </w:r>
    </w:p>
    <w:p w14:paraId="502CC721" w14:textId="77777777" w:rsidR="002D5914" w:rsidRPr="00E92B52" w:rsidRDefault="002D5914">
      <w:pPr>
        <w:rPr>
          <w:rFonts w:ascii="Times New Roman" w:hAnsi="Times New Roman" w:cs="Times New Roman"/>
          <w:sz w:val="24"/>
          <w:szCs w:val="24"/>
        </w:rPr>
      </w:pPr>
    </w:p>
    <w:p w14:paraId="013D2B90" w14:textId="77777777" w:rsidR="002D5914" w:rsidRPr="00E92B52" w:rsidRDefault="002D5914">
      <w:pPr>
        <w:rPr>
          <w:rFonts w:ascii="Times New Roman" w:hAnsi="Times New Roman" w:cs="Times New Roman"/>
          <w:sz w:val="24"/>
          <w:szCs w:val="24"/>
        </w:rPr>
      </w:pPr>
    </w:p>
    <w:p w14:paraId="073C12AF" w14:textId="77777777" w:rsidR="002D5914" w:rsidRPr="00E92B52" w:rsidRDefault="002D5914">
      <w:pPr>
        <w:rPr>
          <w:rFonts w:ascii="Times New Roman" w:hAnsi="Times New Roman" w:cs="Times New Roman"/>
          <w:sz w:val="24"/>
          <w:szCs w:val="24"/>
        </w:rPr>
      </w:pPr>
    </w:p>
    <w:p w14:paraId="28BA7147" w14:textId="77777777" w:rsidR="002D5914" w:rsidRPr="00E92B52" w:rsidRDefault="002D5914">
      <w:pPr>
        <w:rPr>
          <w:rFonts w:ascii="Times New Roman" w:hAnsi="Times New Roman" w:cs="Times New Roman"/>
          <w:sz w:val="24"/>
          <w:szCs w:val="24"/>
        </w:rPr>
      </w:pPr>
    </w:p>
    <w:p w14:paraId="05532A64" w14:textId="77777777" w:rsidR="002D5914" w:rsidRPr="00E92B52" w:rsidRDefault="002D5914">
      <w:pPr>
        <w:rPr>
          <w:rFonts w:ascii="Times New Roman" w:hAnsi="Times New Roman" w:cs="Times New Roman"/>
          <w:sz w:val="24"/>
          <w:szCs w:val="24"/>
        </w:rPr>
      </w:pPr>
    </w:p>
    <w:p w14:paraId="492FB211" w14:textId="77777777" w:rsidR="002D5914" w:rsidRPr="00E92B52" w:rsidRDefault="002D5914">
      <w:pPr>
        <w:rPr>
          <w:rFonts w:ascii="Times New Roman" w:hAnsi="Times New Roman" w:cs="Times New Roman"/>
          <w:sz w:val="24"/>
          <w:szCs w:val="24"/>
        </w:rPr>
      </w:pPr>
    </w:p>
    <w:p w14:paraId="32C264A6" w14:textId="77777777" w:rsidR="002D5914" w:rsidRPr="00E92B52" w:rsidRDefault="002D5914">
      <w:pPr>
        <w:rPr>
          <w:rFonts w:ascii="Times New Roman" w:hAnsi="Times New Roman" w:cs="Times New Roman"/>
          <w:sz w:val="24"/>
          <w:szCs w:val="24"/>
        </w:rPr>
      </w:pPr>
    </w:p>
    <w:p w14:paraId="0047C5B4" w14:textId="77777777" w:rsidR="002D5914" w:rsidRPr="00E92B52" w:rsidRDefault="002D5914">
      <w:pPr>
        <w:rPr>
          <w:rFonts w:ascii="Times New Roman" w:hAnsi="Times New Roman" w:cs="Times New Roman"/>
          <w:sz w:val="24"/>
          <w:szCs w:val="24"/>
        </w:rPr>
      </w:pPr>
    </w:p>
    <w:p w14:paraId="091114F6" w14:textId="77777777" w:rsidR="002D5914" w:rsidRPr="00E92B52" w:rsidRDefault="002D5914">
      <w:pPr>
        <w:rPr>
          <w:rFonts w:ascii="Times New Roman" w:hAnsi="Times New Roman" w:cs="Times New Roman"/>
          <w:sz w:val="24"/>
          <w:szCs w:val="24"/>
        </w:rPr>
      </w:pPr>
    </w:p>
    <w:p w14:paraId="16C43F70" w14:textId="77777777" w:rsidR="002D5914" w:rsidRPr="00E92B52" w:rsidRDefault="002D5914">
      <w:pPr>
        <w:rPr>
          <w:rFonts w:ascii="Times New Roman" w:hAnsi="Times New Roman" w:cs="Times New Roman"/>
          <w:sz w:val="24"/>
          <w:szCs w:val="24"/>
        </w:rPr>
      </w:pPr>
    </w:p>
    <w:p w14:paraId="17D54AED" w14:textId="77777777" w:rsidR="002D5914" w:rsidRPr="00E92B52" w:rsidRDefault="002D5914">
      <w:pPr>
        <w:rPr>
          <w:rFonts w:ascii="Times New Roman" w:hAnsi="Times New Roman" w:cs="Times New Roman"/>
          <w:sz w:val="24"/>
          <w:szCs w:val="24"/>
        </w:rPr>
      </w:pPr>
    </w:p>
    <w:p w14:paraId="36EE04E5" w14:textId="77777777" w:rsidR="002D5914" w:rsidRPr="00E92B52" w:rsidRDefault="002D5914">
      <w:pPr>
        <w:rPr>
          <w:rFonts w:ascii="Times New Roman" w:hAnsi="Times New Roman" w:cs="Times New Roman"/>
          <w:sz w:val="24"/>
          <w:szCs w:val="24"/>
        </w:rPr>
      </w:pPr>
    </w:p>
    <w:p w14:paraId="62C9C3C7" w14:textId="77777777" w:rsidR="002D5914" w:rsidRPr="00E92B52" w:rsidRDefault="002D5914">
      <w:pPr>
        <w:rPr>
          <w:rFonts w:ascii="Times New Roman" w:hAnsi="Times New Roman" w:cs="Times New Roman"/>
          <w:sz w:val="24"/>
          <w:szCs w:val="24"/>
        </w:rPr>
      </w:pPr>
    </w:p>
    <w:p w14:paraId="3E189136" w14:textId="77777777" w:rsidR="002D5914" w:rsidRPr="00E92B52" w:rsidRDefault="002D5914">
      <w:pPr>
        <w:rPr>
          <w:rFonts w:ascii="Times New Roman" w:hAnsi="Times New Roman" w:cs="Times New Roman"/>
          <w:sz w:val="24"/>
          <w:szCs w:val="24"/>
        </w:rPr>
      </w:pPr>
    </w:p>
    <w:p w14:paraId="0C378F02" w14:textId="77777777" w:rsidR="002D5914" w:rsidRPr="00E92B52" w:rsidRDefault="002D5914">
      <w:pPr>
        <w:rPr>
          <w:rFonts w:ascii="Times New Roman" w:hAnsi="Times New Roman" w:cs="Times New Roman"/>
          <w:sz w:val="24"/>
          <w:szCs w:val="24"/>
        </w:rPr>
      </w:pPr>
    </w:p>
    <w:p w14:paraId="5964F45E" w14:textId="77777777" w:rsidR="002D5914" w:rsidRPr="00E92B52" w:rsidRDefault="002D5914">
      <w:pPr>
        <w:rPr>
          <w:rFonts w:ascii="Times New Roman" w:hAnsi="Times New Roman" w:cs="Times New Roman"/>
          <w:sz w:val="24"/>
          <w:szCs w:val="24"/>
        </w:rPr>
      </w:pPr>
    </w:p>
    <w:p w14:paraId="4C37A1A2" w14:textId="77777777" w:rsidR="002D5914" w:rsidRPr="00E92B52" w:rsidRDefault="002D5914">
      <w:pPr>
        <w:rPr>
          <w:rFonts w:ascii="Times New Roman" w:hAnsi="Times New Roman" w:cs="Times New Roman"/>
          <w:sz w:val="24"/>
          <w:szCs w:val="24"/>
        </w:rPr>
      </w:pPr>
    </w:p>
    <w:p w14:paraId="24DF7DF0" w14:textId="77777777" w:rsidR="002D5914" w:rsidRPr="00E92B52" w:rsidRDefault="002D5914">
      <w:pPr>
        <w:rPr>
          <w:rFonts w:ascii="Times New Roman" w:hAnsi="Times New Roman" w:cs="Times New Roman"/>
          <w:sz w:val="24"/>
          <w:szCs w:val="24"/>
        </w:rPr>
      </w:pPr>
    </w:p>
    <w:p w14:paraId="4A0A68F2" w14:textId="77777777" w:rsidR="002D5914" w:rsidRPr="00E92B52" w:rsidRDefault="002D5914">
      <w:pPr>
        <w:rPr>
          <w:rFonts w:ascii="Times New Roman" w:hAnsi="Times New Roman" w:cs="Times New Roman"/>
          <w:sz w:val="24"/>
          <w:szCs w:val="24"/>
        </w:rPr>
      </w:pPr>
    </w:p>
    <w:p w14:paraId="61308FCD" w14:textId="77777777" w:rsidR="002D5914" w:rsidRPr="00E92B52" w:rsidRDefault="002D5914">
      <w:pPr>
        <w:rPr>
          <w:rFonts w:ascii="Times New Roman" w:hAnsi="Times New Roman" w:cs="Times New Roman"/>
          <w:sz w:val="24"/>
          <w:szCs w:val="24"/>
        </w:rPr>
      </w:pPr>
    </w:p>
    <w:p w14:paraId="616221D7" w14:textId="77777777" w:rsidR="002D5914" w:rsidRPr="00E92B52" w:rsidRDefault="002D5914">
      <w:pPr>
        <w:rPr>
          <w:rFonts w:ascii="Times New Roman" w:hAnsi="Times New Roman" w:cs="Times New Roman"/>
          <w:sz w:val="24"/>
          <w:szCs w:val="24"/>
        </w:rPr>
      </w:pPr>
    </w:p>
    <w:p w14:paraId="6EBF7C24" w14:textId="77777777" w:rsidR="002D5914" w:rsidRPr="00E92B52" w:rsidRDefault="002D5914">
      <w:pPr>
        <w:rPr>
          <w:rFonts w:ascii="Times New Roman" w:hAnsi="Times New Roman" w:cs="Times New Roman"/>
          <w:sz w:val="24"/>
          <w:szCs w:val="24"/>
        </w:rPr>
      </w:pPr>
    </w:p>
    <w:p w14:paraId="0E7CE54E" w14:textId="77777777" w:rsidR="002D5914" w:rsidRPr="00E92B52" w:rsidRDefault="002D5914">
      <w:pPr>
        <w:rPr>
          <w:rFonts w:ascii="Times New Roman" w:hAnsi="Times New Roman" w:cs="Times New Roman"/>
          <w:sz w:val="24"/>
          <w:szCs w:val="24"/>
        </w:rPr>
      </w:pPr>
    </w:p>
    <w:p w14:paraId="6AA1425C" w14:textId="77777777" w:rsidR="002D5914" w:rsidRPr="00E92B52" w:rsidRDefault="002D5914">
      <w:pPr>
        <w:rPr>
          <w:rFonts w:ascii="Times New Roman" w:hAnsi="Times New Roman" w:cs="Times New Roman"/>
          <w:sz w:val="24"/>
          <w:szCs w:val="24"/>
        </w:rPr>
      </w:pPr>
    </w:p>
    <w:p w14:paraId="0A8E70B5" w14:textId="77777777" w:rsidR="002D5914" w:rsidRDefault="002D5914">
      <w:pPr>
        <w:rPr>
          <w:rFonts w:ascii="Times New Roman" w:hAnsi="Times New Roman" w:cs="Times New Roman"/>
          <w:sz w:val="24"/>
          <w:szCs w:val="24"/>
        </w:rPr>
      </w:pPr>
    </w:p>
    <w:p w14:paraId="6F8974D0" w14:textId="77777777" w:rsidR="009F67B3" w:rsidRDefault="009F67B3">
      <w:pPr>
        <w:rPr>
          <w:rFonts w:ascii="Times New Roman" w:hAnsi="Times New Roman" w:cs="Times New Roman"/>
          <w:sz w:val="24"/>
          <w:szCs w:val="24"/>
        </w:rPr>
      </w:pPr>
    </w:p>
    <w:p w14:paraId="3BDFB51A" w14:textId="77777777" w:rsidR="009F67B3" w:rsidRDefault="009F67B3">
      <w:pPr>
        <w:rPr>
          <w:rFonts w:ascii="Times New Roman" w:hAnsi="Times New Roman" w:cs="Times New Roman"/>
          <w:sz w:val="24"/>
          <w:szCs w:val="24"/>
        </w:rPr>
      </w:pPr>
    </w:p>
    <w:p w14:paraId="5663D9A2" w14:textId="77777777" w:rsidR="009F67B3" w:rsidRPr="00E92B52" w:rsidRDefault="009F67B3">
      <w:pPr>
        <w:rPr>
          <w:rFonts w:ascii="Times New Roman" w:hAnsi="Times New Roman" w:cs="Times New Roman" w:hint="eastAsia"/>
          <w:sz w:val="24"/>
          <w:szCs w:val="24"/>
        </w:rPr>
      </w:pPr>
    </w:p>
    <w:p w14:paraId="0EA8F491" w14:textId="77777777" w:rsidR="002D5914" w:rsidRPr="00E92B52" w:rsidRDefault="002D5914">
      <w:pPr>
        <w:rPr>
          <w:rFonts w:ascii="Times New Roman" w:hAnsi="Times New Roman" w:cs="Times New Roman"/>
          <w:sz w:val="24"/>
          <w:szCs w:val="24"/>
        </w:rPr>
      </w:pPr>
    </w:p>
    <w:p w14:paraId="608ADEC3" w14:textId="6659C621" w:rsidR="002D5914" w:rsidRPr="00E92B52" w:rsidRDefault="009F67B3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471821BD" wp14:editId="3AE18B33">
            <wp:extent cx="5147052" cy="1083212"/>
            <wp:effectExtent l="0" t="0" r="0" b="3175"/>
            <wp:docPr id="1855424587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23" t="617" r="956" b="85158"/>
                    <a:stretch/>
                  </pic:blipFill>
                  <pic:spPr bwMode="auto">
                    <a:xfrm>
                      <a:off x="0" y="0"/>
                      <a:ext cx="5148838" cy="10835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D8F3DC4" w14:textId="6FD90F14" w:rsidR="003B6D45" w:rsidRPr="003B6D45" w:rsidRDefault="003B6D45" w:rsidP="003B6D45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3B6D45">
        <w:rPr>
          <w:rFonts w:ascii="Times New Roman" w:hAnsi="Times New Roman" w:cs="Times New Roman"/>
          <w:b/>
          <w:bCs/>
          <w:sz w:val="24"/>
          <w:szCs w:val="24"/>
        </w:rPr>
        <w:t xml:space="preserve">Figure S3. </w:t>
      </w:r>
      <w:r w:rsidRPr="003B6D45">
        <w:rPr>
          <w:rFonts w:ascii="Times New Roman" w:hAnsi="Times New Roman" w:cs="Times New Roman"/>
          <w:b/>
          <w:bCs/>
          <w:i/>
          <w:iCs/>
          <w:sz w:val="24"/>
          <w:szCs w:val="24"/>
        </w:rPr>
        <w:t>Rig-I</w:t>
      </w:r>
      <w:r w:rsidRPr="003B6D45">
        <w:rPr>
          <w:rFonts w:ascii="Times New Roman" w:hAnsi="Times New Roman" w:cs="Times New Roman"/>
          <w:b/>
          <w:bCs/>
          <w:sz w:val="24"/>
          <w:szCs w:val="24"/>
        </w:rPr>
        <w:t xml:space="preserve"> knockout was shown to enhance CD8</w:t>
      </w:r>
      <w:r w:rsidRPr="003B6D45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+</w:t>
      </w:r>
      <w:r w:rsidRPr="003B6D45">
        <w:rPr>
          <w:rFonts w:ascii="Times New Roman" w:hAnsi="Times New Roman" w:cs="Times New Roman"/>
          <w:b/>
          <w:bCs/>
          <w:sz w:val="24"/>
          <w:szCs w:val="24"/>
        </w:rPr>
        <w:t xml:space="preserve"> T cell differentiation in spleen and lymph nodes </w:t>
      </w:r>
      <w:r w:rsidRPr="003B6D45">
        <w:rPr>
          <w:rFonts w:ascii="Times New Roman" w:hAnsi="Times New Roman" w:cs="Times New Roman"/>
          <w:b/>
          <w:bCs/>
          <w:i/>
          <w:iCs/>
          <w:sz w:val="24"/>
          <w:szCs w:val="24"/>
        </w:rPr>
        <w:t>in vitro</w:t>
      </w:r>
      <w:r w:rsidRPr="003B6D45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3B6D45">
        <w:rPr>
          <w:rFonts w:ascii="Times New Roman" w:hAnsi="Times New Roman" w:cs="Times New Roman"/>
          <w:sz w:val="24"/>
          <w:szCs w:val="24"/>
        </w:rPr>
        <w:t xml:space="preserve"> </w:t>
      </w:r>
      <w:r w:rsidR="00E73010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3B6D45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="00E73010">
        <w:rPr>
          <w:rFonts w:ascii="Times New Roman" w:hAnsi="Times New Roman" w:cs="Times New Roman"/>
          <w:b/>
          <w:bCs/>
          <w:sz w:val="24"/>
          <w:szCs w:val="24"/>
        </w:rPr>
        <w:t>f</w:t>
      </w:r>
      <w:r w:rsidRPr="003B6D45">
        <w:rPr>
          <w:rFonts w:ascii="Times New Roman" w:hAnsi="Times New Roman" w:cs="Times New Roman"/>
          <w:sz w:val="24"/>
          <w:szCs w:val="24"/>
        </w:rPr>
        <w:t xml:space="preserve"> Analysis of the development (including naive, memory, and effector cells) of CD8</w:t>
      </w:r>
      <w:r w:rsidRPr="003B6D45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Pr="003B6D45">
        <w:rPr>
          <w:rFonts w:ascii="Times New Roman" w:hAnsi="Times New Roman" w:cs="Times New Roman"/>
          <w:sz w:val="24"/>
          <w:szCs w:val="24"/>
        </w:rPr>
        <w:t xml:space="preserve">T cells in </w:t>
      </w:r>
      <w:r w:rsidRPr="003B6D45">
        <w:rPr>
          <w:rFonts w:ascii="Times New Roman" w:hAnsi="Times New Roman" w:cs="Times New Roman"/>
          <w:i/>
          <w:iCs/>
          <w:sz w:val="24"/>
          <w:szCs w:val="24"/>
        </w:rPr>
        <w:t>Rig-I</w:t>
      </w:r>
      <w:r w:rsidRPr="003B6D45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>+/+</w:t>
      </w:r>
      <w:r w:rsidRPr="003B6D45">
        <w:rPr>
          <w:rFonts w:ascii="Times New Roman" w:hAnsi="Times New Roman" w:cs="Times New Roman"/>
          <w:sz w:val="24"/>
          <w:szCs w:val="24"/>
        </w:rPr>
        <w:t>/</w:t>
      </w:r>
      <w:r w:rsidRPr="003B6D45">
        <w:rPr>
          <w:rFonts w:ascii="Times New Roman" w:hAnsi="Times New Roman" w:cs="Times New Roman"/>
          <w:i/>
          <w:iCs/>
          <w:sz w:val="24"/>
          <w:szCs w:val="24"/>
        </w:rPr>
        <w:t>Rig-I</w:t>
      </w:r>
      <w:r w:rsidRPr="003B6D45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>-/-</w:t>
      </w:r>
      <w:r w:rsidRPr="003B6D4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3B6D45">
        <w:rPr>
          <w:rFonts w:ascii="Times New Roman" w:hAnsi="Times New Roman" w:cs="Times New Roman"/>
          <w:sz w:val="24"/>
          <w:szCs w:val="24"/>
        </w:rPr>
        <w:t>spleen (</w:t>
      </w:r>
      <w:r w:rsidR="00E73010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3B6D45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="00E73010">
        <w:rPr>
          <w:rFonts w:ascii="Times New Roman" w:hAnsi="Times New Roman" w:cs="Times New Roman"/>
          <w:b/>
          <w:bCs/>
          <w:sz w:val="24"/>
          <w:szCs w:val="24"/>
        </w:rPr>
        <w:t>c</w:t>
      </w:r>
      <w:r w:rsidRPr="003B6D45">
        <w:rPr>
          <w:rFonts w:ascii="Times New Roman" w:hAnsi="Times New Roman" w:cs="Times New Roman"/>
          <w:sz w:val="24"/>
          <w:szCs w:val="24"/>
        </w:rPr>
        <w:t xml:space="preserve">) or lymph nodes </w:t>
      </w:r>
      <w:r w:rsidR="0060069C">
        <w:rPr>
          <w:rFonts w:ascii="Times New Roman" w:hAnsi="Times New Roman" w:cs="Times New Roman"/>
          <w:sz w:val="24"/>
          <w:szCs w:val="24"/>
        </w:rPr>
        <w:t>(</w:t>
      </w:r>
      <w:r w:rsidR="0060069C">
        <w:rPr>
          <w:rFonts w:ascii="Times New Roman" w:hAnsi="Times New Roman" w:cs="Times New Roman"/>
          <w:b/>
          <w:bCs/>
          <w:sz w:val="24"/>
          <w:szCs w:val="24"/>
        </w:rPr>
        <w:t>d</w:t>
      </w:r>
      <w:r w:rsidR="0060069C" w:rsidRPr="003B6D45">
        <w:rPr>
          <w:rFonts w:ascii="Times New Roman" w:hAnsi="Times New Roman" w:cs="Times New Roman"/>
          <w:b/>
          <w:bCs/>
          <w:sz w:val="24"/>
          <w:szCs w:val="24"/>
        </w:rPr>
        <w:t>-</w:t>
      </w:r>
      <w:proofErr w:type="gramStart"/>
      <w:r w:rsidR="0060069C">
        <w:rPr>
          <w:rFonts w:ascii="Times New Roman" w:hAnsi="Times New Roman" w:cs="Times New Roman"/>
          <w:b/>
          <w:bCs/>
          <w:sz w:val="24"/>
          <w:szCs w:val="24"/>
        </w:rPr>
        <w:t>f</w:t>
      </w:r>
      <w:r w:rsidR="0060069C">
        <w:rPr>
          <w:rFonts w:ascii="Times New Roman" w:hAnsi="Times New Roman" w:cs="Times New Roman"/>
          <w:sz w:val="24"/>
          <w:szCs w:val="24"/>
        </w:rPr>
        <w:t>)</w:t>
      </w:r>
      <w:r w:rsidRPr="003B6D45">
        <w:rPr>
          <w:rFonts w:ascii="Times New Roman" w:hAnsi="Times New Roman" w:cs="Times New Roman"/>
          <w:i/>
          <w:iCs/>
          <w:sz w:val="24"/>
          <w:szCs w:val="24"/>
        </w:rPr>
        <w:t>in</w:t>
      </w:r>
      <w:proofErr w:type="gramEnd"/>
      <w:r w:rsidRPr="003B6D45">
        <w:rPr>
          <w:rFonts w:ascii="Times New Roman" w:hAnsi="Times New Roman" w:cs="Times New Roman"/>
          <w:i/>
          <w:iCs/>
          <w:sz w:val="24"/>
          <w:szCs w:val="24"/>
        </w:rPr>
        <w:t xml:space="preserve"> vitro </w:t>
      </w:r>
      <w:r w:rsidRPr="003B6D45">
        <w:rPr>
          <w:rFonts w:ascii="Times New Roman" w:hAnsi="Times New Roman" w:cs="Times New Roman"/>
          <w:sz w:val="24"/>
          <w:szCs w:val="24"/>
        </w:rPr>
        <w:t xml:space="preserve">by flow cytometry. Means </w:t>
      </w:r>
      <w:r w:rsidRPr="003B6D45">
        <w:rPr>
          <w:rFonts w:ascii="Times New Roman" w:hAnsi="Times New Roman" w:cs="Times New Roman" w:hint="eastAsia"/>
          <w:sz w:val="24"/>
          <w:szCs w:val="24"/>
        </w:rPr>
        <w:t>±</w:t>
      </w:r>
      <w:r w:rsidRPr="003B6D45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3B6D45">
        <w:rPr>
          <w:rFonts w:ascii="Times New Roman" w:hAnsi="Times New Roman" w:cs="Times New Roman"/>
          <w:sz w:val="24"/>
          <w:szCs w:val="24"/>
        </w:rPr>
        <w:t>SEM, n = 8, lymph two-tailed unpaired Student</w:t>
      </w:r>
      <w:proofErr w:type="gramStart"/>
      <w:r w:rsidRPr="003B6D45">
        <w:rPr>
          <w:rFonts w:ascii="Times New Roman" w:hAnsi="Times New Roman" w:cs="Times New Roman"/>
          <w:sz w:val="24"/>
          <w:szCs w:val="24"/>
        </w:rPr>
        <w:t>’</w:t>
      </w:r>
      <w:proofErr w:type="gramEnd"/>
      <w:r w:rsidRPr="003B6D45">
        <w:rPr>
          <w:rFonts w:ascii="Times New Roman" w:hAnsi="Times New Roman" w:cs="Times New Roman"/>
          <w:sz w:val="24"/>
          <w:szCs w:val="24"/>
        </w:rPr>
        <w:t>s</w:t>
      </w:r>
      <w:r w:rsidRPr="003B6D45">
        <w:rPr>
          <w:rFonts w:ascii="Times New Roman" w:hAnsi="Times New Roman" w:cs="Times New Roman"/>
          <w:i/>
          <w:iCs/>
          <w:sz w:val="24"/>
          <w:szCs w:val="24"/>
        </w:rPr>
        <w:t xml:space="preserve"> t</w:t>
      </w:r>
      <w:r w:rsidRPr="003B6D45">
        <w:rPr>
          <w:rFonts w:ascii="Times New Roman" w:hAnsi="Times New Roman" w:cs="Times New Roman"/>
          <w:sz w:val="24"/>
          <w:szCs w:val="24"/>
        </w:rPr>
        <w:t>-test (</w:t>
      </w:r>
      <w:r w:rsidR="00E73010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3B6D45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="00E73010">
        <w:rPr>
          <w:rFonts w:ascii="Times New Roman" w:hAnsi="Times New Roman" w:cs="Times New Roman"/>
          <w:b/>
          <w:bCs/>
          <w:sz w:val="24"/>
          <w:szCs w:val="24"/>
        </w:rPr>
        <w:t>c</w:t>
      </w:r>
      <w:r w:rsidRPr="003B6D45">
        <w:rPr>
          <w:rFonts w:ascii="Times New Roman" w:hAnsi="Times New Roman" w:cs="Times New Roman"/>
          <w:sz w:val="24"/>
          <w:szCs w:val="24"/>
        </w:rPr>
        <w:t xml:space="preserve"> and </w:t>
      </w:r>
      <w:r w:rsidR="00E73010">
        <w:rPr>
          <w:rFonts w:ascii="Times New Roman" w:hAnsi="Times New Roman" w:cs="Times New Roman"/>
          <w:b/>
          <w:bCs/>
          <w:sz w:val="24"/>
          <w:szCs w:val="24"/>
        </w:rPr>
        <w:t>g</w:t>
      </w:r>
      <w:r w:rsidRPr="003B6D45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="00E73010">
        <w:rPr>
          <w:rFonts w:ascii="Times New Roman" w:hAnsi="Times New Roman" w:cs="Times New Roman"/>
          <w:b/>
          <w:bCs/>
          <w:sz w:val="24"/>
          <w:szCs w:val="24"/>
        </w:rPr>
        <w:t>j</w:t>
      </w:r>
      <w:r w:rsidRPr="003B6D45">
        <w:rPr>
          <w:rFonts w:ascii="Times New Roman" w:hAnsi="Times New Roman" w:cs="Times New Roman"/>
          <w:sz w:val="24"/>
          <w:szCs w:val="24"/>
        </w:rPr>
        <w:t>) or two-tailed Mann-Whitney U test (</w:t>
      </w:r>
      <w:r w:rsidR="00E73010">
        <w:rPr>
          <w:rFonts w:ascii="Times New Roman" w:hAnsi="Times New Roman" w:cs="Times New Roman"/>
          <w:b/>
          <w:bCs/>
          <w:sz w:val="24"/>
          <w:szCs w:val="24"/>
        </w:rPr>
        <w:t>d</w:t>
      </w:r>
      <w:r w:rsidRPr="003B6D45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="00E73010">
        <w:rPr>
          <w:rFonts w:ascii="Times New Roman" w:hAnsi="Times New Roman" w:cs="Times New Roman"/>
          <w:b/>
          <w:bCs/>
          <w:sz w:val="24"/>
          <w:szCs w:val="24"/>
        </w:rPr>
        <w:t>f</w:t>
      </w:r>
      <w:r w:rsidRPr="003B6D45">
        <w:rPr>
          <w:rFonts w:ascii="Times New Roman" w:hAnsi="Times New Roman" w:cs="Times New Roman"/>
          <w:sz w:val="24"/>
          <w:szCs w:val="24"/>
        </w:rPr>
        <w:t>), **</w:t>
      </w:r>
      <w:r w:rsidRPr="003B6D45">
        <w:rPr>
          <w:rFonts w:ascii="Times New Roman" w:hAnsi="Times New Roman" w:cs="Times New Roman"/>
          <w:i/>
          <w:iCs/>
          <w:sz w:val="24"/>
          <w:szCs w:val="24"/>
        </w:rPr>
        <w:t xml:space="preserve">P </w:t>
      </w:r>
      <w:r w:rsidRPr="003B6D45">
        <w:rPr>
          <w:rFonts w:ascii="Times New Roman" w:hAnsi="Times New Roman" w:cs="Times New Roman"/>
          <w:sz w:val="24"/>
          <w:szCs w:val="24"/>
        </w:rPr>
        <w:t>&lt; 0.01, ***</w:t>
      </w:r>
      <w:r w:rsidRPr="003B6D45">
        <w:rPr>
          <w:rFonts w:ascii="Times New Roman" w:hAnsi="Times New Roman" w:cs="Times New Roman"/>
          <w:i/>
          <w:iCs/>
          <w:sz w:val="24"/>
          <w:szCs w:val="24"/>
        </w:rPr>
        <w:t xml:space="preserve">P </w:t>
      </w:r>
      <w:r w:rsidRPr="003B6D45">
        <w:rPr>
          <w:rFonts w:ascii="Times New Roman" w:hAnsi="Times New Roman" w:cs="Times New Roman"/>
          <w:sz w:val="24"/>
          <w:szCs w:val="24"/>
        </w:rPr>
        <w:t>&lt; 0.001, ****</w:t>
      </w:r>
      <w:r w:rsidRPr="003B6D45">
        <w:rPr>
          <w:rFonts w:ascii="Times New Roman" w:hAnsi="Times New Roman" w:cs="Times New Roman"/>
          <w:i/>
          <w:iCs/>
          <w:sz w:val="24"/>
          <w:szCs w:val="24"/>
        </w:rPr>
        <w:t xml:space="preserve">P </w:t>
      </w:r>
      <w:r w:rsidRPr="003B6D45">
        <w:rPr>
          <w:rFonts w:ascii="Times New Roman" w:hAnsi="Times New Roman" w:cs="Times New Roman"/>
          <w:sz w:val="24"/>
          <w:szCs w:val="24"/>
        </w:rPr>
        <w:t>&lt; 0.0001, NS, not significant.</w:t>
      </w:r>
    </w:p>
    <w:p w14:paraId="552F9FDD" w14:textId="77777777" w:rsidR="003B6D45" w:rsidRPr="003B6D45" w:rsidRDefault="003B6D45" w:rsidP="009955C8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2F55E8A6" w14:textId="77777777" w:rsidR="002D5914" w:rsidRPr="00E92B52" w:rsidRDefault="002D5914">
      <w:pPr>
        <w:rPr>
          <w:rFonts w:ascii="Times New Roman" w:hAnsi="Times New Roman" w:cs="Times New Roman"/>
          <w:sz w:val="24"/>
          <w:szCs w:val="24"/>
        </w:rPr>
      </w:pPr>
    </w:p>
    <w:p w14:paraId="2657D33D" w14:textId="77777777" w:rsidR="002D5914" w:rsidRPr="00E92B52" w:rsidRDefault="002D5914">
      <w:pPr>
        <w:rPr>
          <w:rFonts w:ascii="Times New Roman" w:hAnsi="Times New Roman" w:cs="Times New Roman"/>
          <w:sz w:val="24"/>
          <w:szCs w:val="24"/>
        </w:rPr>
      </w:pPr>
    </w:p>
    <w:p w14:paraId="506ACC02" w14:textId="77777777" w:rsidR="002D5914" w:rsidRPr="00E92B52" w:rsidRDefault="002D5914">
      <w:pPr>
        <w:rPr>
          <w:rFonts w:ascii="Times New Roman" w:hAnsi="Times New Roman" w:cs="Times New Roman"/>
          <w:sz w:val="24"/>
          <w:szCs w:val="24"/>
        </w:rPr>
      </w:pPr>
    </w:p>
    <w:p w14:paraId="076D4756" w14:textId="77777777" w:rsidR="002D5914" w:rsidRPr="00E92B52" w:rsidRDefault="002D5914">
      <w:pPr>
        <w:rPr>
          <w:rFonts w:ascii="Times New Roman" w:hAnsi="Times New Roman" w:cs="Times New Roman"/>
          <w:sz w:val="24"/>
          <w:szCs w:val="24"/>
        </w:rPr>
      </w:pPr>
    </w:p>
    <w:p w14:paraId="50DA1356" w14:textId="77777777" w:rsidR="002D5914" w:rsidRPr="00E92B52" w:rsidRDefault="002D5914">
      <w:pPr>
        <w:rPr>
          <w:rFonts w:ascii="Times New Roman" w:hAnsi="Times New Roman" w:cs="Times New Roman"/>
          <w:sz w:val="24"/>
          <w:szCs w:val="24"/>
        </w:rPr>
      </w:pPr>
    </w:p>
    <w:p w14:paraId="1047F09F" w14:textId="77777777" w:rsidR="002D5914" w:rsidRPr="00E92B52" w:rsidRDefault="002D5914">
      <w:pPr>
        <w:rPr>
          <w:rFonts w:ascii="Times New Roman" w:hAnsi="Times New Roman" w:cs="Times New Roman"/>
          <w:sz w:val="24"/>
          <w:szCs w:val="24"/>
        </w:rPr>
      </w:pPr>
    </w:p>
    <w:p w14:paraId="10E00F62" w14:textId="77777777" w:rsidR="002D5914" w:rsidRPr="00E92B52" w:rsidRDefault="002D5914">
      <w:pPr>
        <w:rPr>
          <w:rFonts w:ascii="Times New Roman" w:hAnsi="Times New Roman" w:cs="Times New Roman"/>
          <w:sz w:val="24"/>
          <w:szCs w:val="24"/>
        </w:rPr>
      </w:pPr>
    </w:p>
    <w:p w14:paraId="794B4183" w14:textId="77777777" w:rsidR="002D5914" w:rsidRPr="00E92B52" w:rsidRDefault="002D5914">
      <w:pPr>
        <w:rPr>
          <w:rFonts w:ascii="Times New Roman" w:hAnsi="Times New Roman" w:cs="Times New Roman"/>
          <w:sz w:val="24"/>
          <w:szCs w:val="24"/>
        </w:rPr>
      </w:pPr>
    </w:p>
    <w:p w14:paraId="5CBD73A3" w14:textId="77777777" w:rsidR="002D5914" w:rsidRPr="00E92B52" w:rsidRDefault="002D5914">
      <w:pPr>
        <w:rPr>
          <w:rFonts w:ascii="Times New Roman" w:hAnsi="Times New Roman" w:cs="Times New Roman"/>
          <w:sz w:val="24"/>
          <w:szCs w:val="24"/>
        </w:rPr>
      </w:pPr>
    </w:p>
    <w:p w14:paraId="2D57D70A" w14:textId="77777777" w:rsidR="002D5914" w:rsidRPr="00E92B52" w:rsidRDefault="002D5914">
      <w:pPr>
        <w:rPr>
          <w:rFonts w:ascii="Times New Roman" w:hAnsi="Times New Roman" w:cs="Times New Roman"/>
          <w:sz w:val="24"/>
          <w:szCs w:val="24"/>
        </w:rPr>
      </w:pPr>
    </w:p>
    <w:p w14:paraId="48B823FB" w14:textId="77777777" w:rsidR="002D5914" w:rsidRPr="00E92B52" w:rsidRDefault="002D5914">
      <w:pPr>
        <w:rPr>
          <w:rFonts w:ascii="Times New Roman" w:hAnsi="Times New Roman" w:cs="Times New Roman"/>
          <w:sz w:val="24"/>
          <w:szCs w:val="24"/>
        </w:rPr>
      </w:pPr>
    </w:p>
    <w:p w14:paraId="3763E779" w14:textId="2F685D53" w:rsidR="002D5914" w:rsidRPr="00E92B52" w:rsidRDefault="0060069C" w:rsidP="003E6EC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5077D5C5" wp14:editId="05ADD09B">
            <wp:extent cx="4616080" cy="4239260"/>
            <wp:effectExtent l="0" t="0" r="0" b="8890"/>
            <wp:docPr id="1400291653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83" t="701" r="11282" b="43642"/>
                    <a:stretch/>
                  </pic:blipFill>
                  <pic:spPr bwMode="auto">
                    <a:xfrm>
                      <a:off x="0" y="0"/>
                      <a:ext cx="4616827" cy="42399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C602336" w14:textId="2704DE74" w:rsidR="00CA738B" w:rsidRPr="00E92B52" w:rsidRDefault="00CA738B" w:rsidP="009955C8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92B52">
        <w:rPr>
          <w:rFonts w:ascii="Times New Roman" w:hAnsi="Times New Roman" w:cs="Times New Roman"/>
          <w:b/>
          <w:bCs/>
          <w:sz w:val="24"/>
          <w:szCs w:val="24"/>
        </w:rPr>
        <w:t xml:space="preserve">Figure S4. </w:t>
      </w:r>
      <w:r w:rsidRPr="00E92B52">
        <w:rPr>
          <w:rFonts w:ascii="Times New Roman" w:hAnsi="Times New Roman" w:cs="Times New Roman"/>
          <w:b/>
          <w:bCs/>
          <w:i/>
          <w:iCs/>
          <w:sz w:val="24"/>
          <w:szCs w:val="24"/>
        </w:rPr>
        <w:t>Rig-I</w:t>
      </w:r>
      <w:r w:rsidRPr="00E92B52">
        <w:rPr>
          <w:rFonts w:ascii="Times New Roman" w:hAnsi="Times New Roman" w:cs="Times New Roman"/>
          <w:b/>
          <w:bCs/>
          <w:sz w:val="24"/>
          <w:szCs w:val="24"/>
        </w:rPr>
        <w:t xml:space="preserve"> knockout enhance the antitumor function of CD8</w:t>
      </w:r>
      <w:r w:rsidRPr="00E92B52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+</w:t>
      </w:r>
      <w:r w:rsidRPr="00E92B52">
        <w:rPr>
          <w:rFonts w:ascii="Times New Roman" w:hAnsi="Times New Roman" w:cs="Times New Roman"/>
          <w:b/>
          <w:bCs/>
          <w:sz w:val="24"/>
          <w:szCs w:val="24"/>
        </w:rPr>
        <w:t xml:space="preserve"> T cells purified from the spleen </w:t>
      </w:r>
      <w:r w:rsidRPr="00E92B52">
        <w:rPr>
          <w:rFonts w:ascii="Times New Roman" w:hAnsi="Times New Roman" w:cs="Times New Roman"/>
          <w:b/>
          <w:bCs/>
          <w:i/>
          <w:iCs/>
          <w:sz w:val="24"/>
          <w:szCs w:val="24"/>
        </w:rPr>
        <w:t>in vitro</w:t>
      </w:r>
      <w:r w:rsidRPr="00E92B52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E92B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023529">
        <w:rPr>
          <w:rFonts w:ascii="Times New Roman" w:hAnsi="Times New Roman" w:cs="Times New Roman"/>
          <w:b/>
          <w:bCs/>
          <w:sz w:val="24"/>
          <w:szCs w:val="24"/>
        </w:rPr>
        <w:t>a</w:t>
      </w:r>
      <w:proofErr w:type="spellEnd"/>
      <w:proofErr w:type="gramEnd"/>
      <w:r w:rsidRPr="00E92B52">
        <w:rPr>
          <w:rFonts w:ascii="Times New Roman" w:hAnsi="Times New Roman" w:cs="Times New Roman"/>
          <w:sz w:val="24"/>
          <w:szCs w:val="24"/>
        </w:rPr>
        <w:t xml:space="preserve"> Analysis of the IFN-γ, granzyme-B and the development (including naive, memory and effector cells) of CD8</w:t>
      </w:r>
      <w:r w:rsidRPr="00E92B52">
        <w:rPr>
          <w:rFonts w:ascii="Times New Roman" w:hAnsi="Times New Roman" w:cs="Times New Roman"/>
          <w:sz w:val="24"/>
          <w:szCs w:val="24"/>
          <w:vertAlign w:val="superscript"/>
        </w:rPr>
        <w:t xml:space="preserve">+ </w:t>
      </w:r>
      <w:r w:rsidRPr="00E92B52">
        <w:rPr>
          <w:rFonts w:ascii="Times New Roman" w:hAnsi="Times New Roman" w:cs="Times New Roman"/>
          <w:sz w:val="24"/>
          <w:szCs w:val="24"/>
        </w:rPr>
        <w:t>T or CD8</w:t>
      </w:r>
      <w:r w:rsidRPr="00E92B52">
        <w:rPr>
          <w:rFonts w:ascii="Times New Roman" w:hAnsi="Times New Roman" w:cs="Times New Roman"/>
          <w:sz w:val="24"/>
          <w:szCs w:val="24"/>
          <w:vertAlign w:val="superscript"/>
        </w:rPr>
        <w:t xml:space="preserve">- </w:t>
      </w:r>
      <w:r w:rsidRPr="00E92B52">
        <w:rPr>
          <w:rFonts w:ascii="Times New Roman" w:hAnsi="Times New Roman" w:cs="Times New Roman"/>
          <w:sz w:val="24"/>
          <w:szCs w:val="24"/>
        </w:rPr>
        <w:t xml:space="preserve">T cells purified from </w:t>
      </w:r>
      <w:r w:rsidRPr="00E92B52">
        <w:rPr>
          <w:rFonts w:ascii="Times New Roman" w:hAnsi="Times New Roman" w:cs="Times New Roman"/>
          <w:i/>
          <w:iCs/>
          <w:sz w:val="24"/>
          <w:szCs w:val="24"/>
        </w:rPr>
        <w:t>Rig-I</w:t>
      </w:r>
      <w:r w:rsidRPr="00E92B52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>+/+</w:t>
      </w:r>
      <w:r w:rsidRPr="00E92B52">
        <w:rPr>
          <w:rFonts w:ascii="Times New Roman" w:hAnsi="Times New Roman" w:cs="Times New Roman"/>
          <w:sz w:val="24"/>
          <w:szCs w:val="24"/>
        </w:rPr>
        <w:t>/</w:t>
      </w:r>
      <w:r w:rsidRPr="00E92B52">
        <w:rPr>
          <w:rFonts w:ascii="Times New Roman" w:hAnsi="Times New Roman" w:cs="Times New Roman"/>
          <w:i/>
          <w:iCs/>
          <w:sz w:val="24"/>
          <w:szCs w:val="24"/>
        </w:rPr>
        <w:t>Rig-I</w:t>
      </w:r>
      <w:r w:rsidRPr="00E92B52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>-/-</w:t>
      </w:r>
      <w:r w:rsidRPr="00E92B5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E92B52">
        <w:rPr>
          <w:rFonts w:ascii="Times New Roman" w:hAnsi="Times New Roman" w:cs="Times New Roman"/>
          <w:sz w:val="24"/>
          <w:szCs w:val="24"/>
        </w:rPr>
        <w:t xml:space="preserve">spleen after stimulation with PMA, ionomycin and Golgi blockers </w:t>
      </w:r>
      <w:r w:rsidRPr="00E92B52">
        <w:rPr>
          <w:rFonts w:ascii="Times New Roman" w:hAnsi="Times New Roman" w:cs="Times New Roman"/>
          <w:i/>
          <w:iCs/>
          <w:sz w:val="24"/>
          <w:szCs w:val="24"/>
        </w:rPr>
        <w:t xml:space="preserve">in vitro </w:t>
      </w:r>
      <w:r w:rsidRPr="00E92B52">
        <w:rPr>
          <w:rFonts w:ascii="Times New Roman" w:hAnsi="Times New Roman" w:cs="Times New Roman"/>
          <w:sz w:val="24"/>
          <w:szCs w:val="24"/>
        </w:rPr>
        <w:t>by flow cytometry.</w:t>
      </w:r>
    </w:p>
    <w:p w14:paraId="47553136" w14:textId="77777777" w:rsidR="002D5914" w:rsidRPr="00E92B52" w:rsidRDefault="002D5914">
      <w:pPr>
        <w:rPr>
          <w:rFonts w:ascii="Times New Roman" w:hAnsi="Times New Roman" w:cs="Times New Roman"/>
          <w:sz w:val="24"/>
          <w:szCs w:val="24"/>
        </w:rPr>
      </w:pPr>
    </w:p>
    <w:p w14:paraId="14C27D00" w14:textId="77777777" w:rsidR="002D5914" w:rsidRPr="00E92B52" w:rsidRDefault="002D5914">
      <w:pPr>
        <w:rPr>
          <w:rFonts w:ascii="Times New Roman" w:hAnsi="Times New Roman" w:cs="Times New Roman"/>
          <w:sz w:val="24"/>
          <w:szCs w:val="24"/>
        </w:rPr>
      </w:pPr>
    </w:p>
    <w:p w14:paraId="079B3B34" w14:textId="77777777" w:rsidR="002D5914" w:rsidRPr="00E92B52" w:rsidRDefault="002D5914">
      <w:pPr>
        <w:rPr>
          <w:rFonts w:ascii="Times New Roman" w:hAnsi="Times New Roman" w:cs="Times New Roman"/>
          <w:sz w:val="24"/>
          <w:szCs w:val="24"/>
        </w:rPr>
      </w:pPr>
    </w:p>
    <w:p w14:paraId="2E77CFC1" w14:textId="77777777" w:rsidR="002D5914" w:rsidRPr="00E92B52" w:rsidRDefault="002D5914">
      <w:pPr>
        <w:rPr>
          <w:rFonts w:ascii="Times New Roman" w:hAnsi="Times New Roman" w:cs="Times New Roman"/>
          <w:sz w:val="24"/>
          <w:szCs w:val="24"/>
        </w:rPr>
      </w:pPr>
    </w:p>
    <w:p w14:paraId="5254DF0A" w14:textId="77777777" w:rsidR="002D5914" w:rsidRPr="00E92B52" w:rsidRDefault="002D5914">
      <w:pPr>
        <w:rPr>
          <w:rFonts w:ascii="Times New Roman" w:hAnsi="Times New Roman" w:cs="Times New Roman"/>
          <w:sz w:val="24"/>
          <w:szCs w:val="24"/>
        </w:rPr>
      </w:pPr>
    </w:p>
    <w:p w14:paraId="45A6DEBC" w14:textId="326F3FC8" w:rsidR="002D5914" w:rsidRPr="00E92B52" w:rsidRDefault="0060069C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4FA8F9B8" wp14:editId="43828795">
            <wp:extent cx="5153371" cy="6057900"/>
            <wp:effectExtent l="0" t="0" r="9525" b="0"/>
            <wp:docPr id="1753461753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87" t="477" r="1489" b="19983"/>
                    <a:stretch/>
                  </pic:blipFill>
                  <pic:spPr bwMode="auto">
                    <a:xfrm>
                      <a:off x="0" y="0"/>
                      <a:ext cx="5154201" cy="60588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214BF78" w14:textId="77B87132" w:rsidR="00BA2818" w:rsidRPr="00E92B52" w:rsidRDefault="00BA2818" w:rsidP="009955C8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92B52">
        <w:rPr>
          <w:rFonts w:ascii="Times New Roman" w:hAnsi="Times New Roman" w:cs="Times New Roman"/>
          <w:b/>
          <w:bCs/>
          <w:sz w:val="24"/>
          <w:szCs w:val="24"/>
        </w:rPr>
        <w:t xml:space="preserve">Figure S5. </w:t>
      </w:r>
      <w:r w:rsidRPr="00E92B52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Rig-I </w:t>
      </w:r>
      <w:r w:rsidRPr="00E92B52">
        <w:rPr>
          <w:rFonts w:ascii="Times New Roman" w:hAnsi="Times New Roman" w:cs="Times New Roman"/>
          <w:b/>
          <w:bCs/>
          <w:sz w:val="24"/>
          <w:szCs w:val="24"/>
        </w:rPr>
        <w:t>knockout enhanced antitumor function and differentiation of in the spleen of tumor-bearing mice.</w:t>
      </w:r>
      <w:r w:rsidRPr="00E92B52">
        <w:rPr>
          <w:rFonts w:ascii="Times New Roman" w:hAnsi="Times New Roman" w:cs="Times New Roman"/>
          <w:sz w:val="24"/>
          <w:szCs w:val="24"/>
        </w:rPr>
        <w:t xml:space="preserve"> </w:t>
      </w:r>
      <w:r w:rsidR="00023529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E92B5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92B52">
        <w:rPr>
          <w:rFonts w:ascii="Times New Roman" w:hAnsi="Times New Roman" w:cs="Times New Roman"/>
          <w:sz w:val="24"/>
          <w:szCs w:val="24"/>
        </w:rPr>
        <w:t>The</w:t>
      </w:r>
      <w:proofErr w:type="gramEnd"/>
      <w:r w:rsidRPr="00E92B52">
        <w:rPr>
          <w:rFonts w:ascii="Times New Roman" w:hAnsi="Times New Roman" w:cs="Times New Roman"/>
          <w:sz w:val="24"/>
          <w:szCs w:val="24"/>
        </w:rPr>
        <w:t xml:space="preserve"> weight of spleens in Rig-I</w:t>
      </w:r>
      <w:r w:rsidRPr="00E92B52">
        <w:rPr>
          <w:rFonts w:ascii="Times New Roman" w:hAnsi="Times New Roman" w:cs="Times New Roman"/>
          <w:sz w:val="24"/>
          <w:szCs w:val="24"/>
          <w:vertAlign w:val="superscript"/>
        </w:rPr>
        <w:t>+/+</w:t>
      </w:r>
      <w:r w:rsidRPr="00E92B52">
        <w:rPr>
          <w:rFonts w:ascii="Times New Roman" w:hAnsi="Times New Roman" w:cs="Times New Roman"/>
          <w:sz w:val="24"/>
          <w:szCs w:val="24"/>
        </w:rPr>
        <w:t xml:space="preserve"> and Rig-I</w:t>
      </w:r>
      <w:r w:rsidRPr="00E92B52">
        <w:rPr>
          <w:rFonts w:ascii="Times New Roman" w:hAnsi="Times New Roman" w:cs="Times New Roman"/>
          <w:sz w:val="24"/>
          <w:szCs w:val="24"/>
          <w:vertAlign w:val="superscript"/>
        </w:rPr>
        <w:t>-/-</w:t>
      </w:r>
      <w:r w:rsidRPr="00E92B52">
        <w:rPr>
          <w:rFonts w:ascii="Times New Roman" w:hAnsi="Times New Roman" w:cs="Times New Roman"/>
          <w:sz w:val="24"/>
          <w:szCs w:val="24"/>
        </w:rPr>
        <w:t xml:space="preserve"> mice with MC38 tumor. </w:t>
      </w:r>
      <w:r w:rsidR="00023529"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="00023529" w:rsidRPr="00E73010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="00023529">
        <w:rPr>
          <w:rFonts w:ascii="Times New Roman" w:hAnsi="Times New Roman" w:cs="Times New Roman"/>
          <w:b/>
          <w:bCs/>
          <w:sz w:val="24"/>
          <w:szCs w:val="24"/>
        </w:rPr>
        <w:t>c</w:t>
      </w:r>
      <w:r w:rsidRPr="00E92B52">
        <w:rPr>
          <w:rFonts w:ascii="Times New Roman" w:hAnsi="Times New Roman" w:cs="Times New Roman"/>
          <w:sz w:val="24"/>
          <w:szCs w:val="24"/>
        </w:rPr>
        <w:t xml:space="preserve"> Analysis of the IFN-γ (</w:t>
      </w:r>
      <w:r w:rsidR="00023529"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Pr="00E92B52">
        <w:rPr>
          <w:rFonts w:ascii="Times New Roman" w:hAnsi="Times New Roman" w:cs="Times New Roman"/>
          <w:sz w:val="24"/>
          <w:szCs w:val="24"/>
        </w:rPr>
        <w:t>) and the development (including naive, memory and effector cells) (</w:t>
      </w:r>
      <w:r w:rsidR="00023529">
        <w:rPr>
          <w:rFonts w:ascii="Times New Roman" w:hAnsi="Times New Roman" w:cs="Times New Roman"/>
          <w:b/>
          <w:bCs/>
          <w:sz w:val="24"/>
          <w:szCs w:val="24"/>
        </w:rPr>
        <w:t>c</w:t>
      </w:r>
      <w:r w:rsidRPr="00E92B52">
        <w:rPr>
          <w:rFonts w:ascii="Times New Roman" w:hAnsi="Times New Roman" w:cs="Times New Roman"/>
          <w:sz w:val="24"/>
          <w:szCs w:val="24"/>
        </w:rPr>
        <w:t>) of CD8</w:t>
      </w:r>
      <w:r w:rsidRPr="00E92B52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Pr="00E92B52">
        <w:rPr>
          <w:rFonts w:ascii="Times New Roman" w:hAnsi="Times New Roman" w:cs="Times New Roman"/>
          <w:sz w:val="24"/>
          <w:szCs w:val="24"/>
        </w:rPr>
        <w:t xml:space="preserve">T cells from the spleen of MC38 tumor-bearing </w:t>
      </w:r>
      <w:r w:rsidRPr="00E92B52">
        <w:rPr>
          <w:rFonts w:ascii="Times New Roman" w:hAnsi="Times New Roman" w:cs="Times New Roman"/>
          <w:i/>
          <w:iCs/>
          <w:sz w:val="24"/>
          <w:szCs w:val="24"/>
        </w:rPr>
        <w:t>Rig-I</w:t>
      </w:r>
      <w:r w:rsidRPr="00E92B52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>+/+</w:t>
      </w:r>
      <w:r w:rsidRPr="00E92B52">
        <w:rPr>
          <w:rFonts w:ascii="Times New Roman" w:hAnsi="Times New Roman" w:cs="Times New Roman"/>
          <w:sz w:val="24"/>
          <w:szCs w:val="24"/>
        </w:rPr>
        <w:t>/</w:t>
      </w:r>
      <w:r w:rsidRPr="00E92B52">
        <w:rPr>
          <w:rFonts w:ascii="Times New Roman" w:hAnsi="Times New Roman" w:cs="Times New Roman"/>
          <w:i/>
          <w:iCs/>
          <w:sz w:val="24"/>
          <w:szCs w:val="24"/>
        </w:rPr>
        <w:t>Rig-I</w:t>
      </w:r>
      <w:r w:rsidRPr="00E92B52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>-/</w:t>
      </w:r>
      <w:r w:rsidRPr="00E92B52">
        <w:rPr>
          <w:rFonts w:ascii="Times New Roman" w:hAnsi="Times New Roman" w:cs="Times New Roman"/>
          <w:sz w:val="24"/>
          <w:szCs w:val="24"/>
          <w:vertAlign w:val="superscript"/>
        </w:rPr>
        <w:t>-</w:t>
      </w:r>
      <w:r w:rsidRPr="00E92B52">
        <w:rPr>
          <w:rFonts w:ascii="Times New Roman" w:hAnsi="Times New Roman" w:cs="Times New Roman"/>
          <w:sz w:val="24"/>
          <w:szCs w:val="24"/>
        </w:rPr>
        <w:t xml:space="preserve"> mice after stimulation with PMA, ionomycin, and Golgi blockers </w:t>
      </w:r>
      <w:r w:rsidRPr="00E92B52">
        <w:rPr>
          <w:rFonts w:ascii="Times New Roman" w:hAnsi="Times New Roman" w:cs="Times New Roman"/>
          <w:i/>
          <w:iCs/>
          <w:sz w:val="24"/>
          <w:szCs w:val="24"/>
        </w:rPr>
        <w:t xml:space="preserve">in vitro </w:t>
      </w:r>
      <w:r w:rsidRPr="00E92B52">
        <w:rPr>
          <w:rFonts w:ascii="Times New Roman" w:hAnsi="Times New Roman" w:cs="Times New Roman"/>
          <w:sz w:val="24"/>
          <w:szCs w:val="24"/>
        </w:rPr>
        <w:t xml:space="preserve">by flow cytometry. </w:t>
      </w:r>
      <w:r w:rsidR="00023529">
        <w:rPr>
          <w:rFonts w:ascii="Times New Roman" w:hAnsi="Times New Roman" w:cs="Times New Roman"/>
          <w:b/>
          <w:bCs/>
          <w:sz w:val="24"/>
          <w:szCs w:val="24"/>
        </w:rPr>
        <w:t>d</w:t>
      </w:r>
      <w:r w:rsidRPr="00E92B52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="00023529">
        <w:rPr>
          <w:rFonts w:ascii="Times New Roman" w:hAnsi="Times New Roman" w:cs="Times New Roman"/>
          <w:b/>
          <w:bCs/>
          <w:sz w:val="24"/>
          <w:szCs w:val="24"/>
        </w:rPr>
        <w:t>f</w:t>
      </w:r>
      <w:r w:rsidR="00023529">
        <w:rPr>
          <w:rFonts w:ascii="Times New Roman" w:hAnsi="Times New Roman" w:cs="Times New Roman"/>
          <w:sz w:val="24"/>
          <w:szCs w:val="24"/>
        </w:rPr>
        <w:t xml:space="preserve"> </w:t>
      </w:r>
      <w:r w:rsidRPr="00E92B52">
        <w:rPr>
          <w:rFonts w:ascii="Times New Roman" w:hAnsi="Times New Roman" w:cs="Times New Roman"/>
          <w:sz w:val="24"/>
          <w:szCs w:val="24"/>
        </w:rPr>
        <w:t>Analysis of the IFN-γ of CD8</w:t>
      </w:r>
      <w:r w:rsidRPr="00E92B52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Pr="00E92B52">
        <w:rPr>
          <w:rFonts w:ascii="Times New Roman" w:hAnsi="Times New Roman" w:cs="Times New Roman"/>
          <w:sz w:val="24"/>
          <w:szCs w:val="24"/>
        </w:rPr>
        <w:t xml:space="preserve">T cells from the spleen of MC38-OVA tumor-bearing </w:t>
      </w:r>
      <w:r w:rsidRPr="00E92B52">
        <w:rPr>
          <w:rFonts w:ascii="Times New Roman" w:hAnsi="Times New Roman" w:cs="Times New Roman"/>
          <w:i/>
          <w:iCs/>
          <w:sz w:val="24"/>
          <w:szCs w:val="24"/>
        </w:rPr>
        <w:t>Rig-I</w:t>
      </w:r>
      <w:r w:rsidRPr="00E92B52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>+/+</w:t>
      </w:r>
      <w:r w:rsidRPr="00E92B52">
        <w:rPr>
          <w:rFonts w:ascii="Times New Roman" w:hAnsi="Times New Roman" w:cs="Times New Roman"/>
          <w:sz w:val="24"/>
          <w:szCs w:val="24"/>
        </w:rPr>
        <w:t>/</w:t>
      </w:r>
      <w:r w:rsidRPr="00E92B52">
        <w:rPr>
          <w:rFonts w:ascii="Times New Roman" w:hAnsi="Times New Roman" w:cs="Times New Roman"/>
          <w:i/>
          <w:iCs/>
          <w:sz w:val="24"/>
          <w:szCs w:val="24"/>
        </w:rPr>
        <w:t>Rig-I</w:t>
      </w:r>
      <w:r w:rsidRPr="00E92B52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>-/-</w:t>
      </w:r>
      <w:r w:rsidRPr="00E92B5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E92B52">
        <w:rPr>
          <w:rFonts w:ascii="Times New Roman" w:hAnsi="Times New Roman" w:cs="Times New Roman"/>
          <w:sz w:val="24"/>
          <w:szCs w:val="24"/>
        </w:rPr>
        <w:t xml:space="preserve">mice after stimulation with PMA, </w:t>
      </w:r>
      <w:r w:rsidRPr="00E92B52">
        <w:rPr>
          <w:rFonts w:ascii="Times New Roman" w:hAnsi="Times New Roman" w:cs="Times New Roman"/>
          <w:sz w:val="24"/>
          <w:szCs w:val="24"/>
        </w:rPr>
        <w:lastRenderedPageBreak/>
        <w:t xml:space="preserve">ionomycin, and Golgi blockers </w:t>
      </w:r>
      <w:r w:rsidRPr="00E92B52">
        <w:rPr>
          <w:rFonts w:ascii="Times New Roman" w:hAnsi="Times New Roman" w:cs="Times New Roman"/>
          <w:i/>
          <w:iCs/>
          <w:sz w:val="24"/>
          <w:szCs w:val="24"/>
        </w:rPr>
        <w:t xml:space="preserve">in vitro </w:t>
      </w:r>
      <w:r w:rsidRPr="00E92B52">
        <w:rPr>
          <w:rFonts w:ascii="Times New Roman" w:hAnsi="Times New Roman" w:cs="Times New Roman"/>
          <w:sz w:val="24"/>
          <w:szCs w:val="24"/>
        </w:rPr>
        <w:t>by flow cytometry. Means ± SD, n = 6-9, two-tailed unpaired Student’s</w:t>
      </w:r>
      <w:r w:rsidRPr="00E92B52">
        <w:rPr>
          <w:rFonts w:ascii="Times New Roman" w:hAnsi="Times New Roman" w:cs="Times New Roman"/>
          <w:i/>
          <w:iCs/>
          <w:sz w:val="24"/>
          <w:szCs w:val="24"/>
        </w:rPr>
        <w:t xml:space="preserve"> t</w:t>
      </w:r>
      <w:r w:rsidRPr="00E92B52">
        <w:rPr>
          <w:rFonts w:ascii="Times New Roman" w:hAnsi="Times New Roman" w:cs="Times New Roman"/>
          <w:sz w:val="24"/>
          <w:szCs w:val="24"/>
        </w:rPr>
        <w:t>-test (</w:t>
      </w:r>
      <w:r w:rsidR="00023529">
        <w:rPr>
          <w:rFonts w:ascii="Times New Roman" w:hAnsi="Times New Roman" w:cs="Times New Roman"/>
          <w:b/>
          <w:bCs/>
          <w:sz w:val="24"/>
          <w:szCs w:val="24"/>
        </w:rPr>
        <w:t>d</w:t>
      </w:r>
      <w:r w:rsidRPr="00E92B52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="00023529">
        <w:rPr>
          <w:rFonts w:ascii="Times New Roman" w:hAnsi="Times New Roman" w:cs="Times New Roman"/>
          <w:b/>
          <w:bCs/>
          <w:sz w:val="24"/>
          <w:szCs w:val="24"/>
        </w:rPr>
        <w:t>f</w:t>
      </w:r>
      <w:r w:rsidRPr="00E92B52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="00023529">
        <w:rPr>
          <w:rFonts w:ascii="Times New Roman" w:hAnsi="Times New Roman" w:cs="Times New Roman"/>
          <w:b/>
          <w:bCs/>
          <w:sz w:val="24"/>
          <w:szCs w:val="24"/>
        </w:rPr>
        <w:t>h</w:t>
      </w:r>
      <w:r w:rsidRPr="00E92B52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="00023529">
        <w:rPr>
          <w:rFonts w:ascii="Times New Roman" w:hAnsi="Times New Roman" w:cs="Times New Roman"/>
          <w:b/>
          <w:bCs/>
          <w:sz w:val="24"/>
          <w:szCs w:val="24"/>
        </w:rPr>
        <w:t>j</w:t>
      </w:r>
      <w:r w:rsidRPr="00E92B5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E92B52">
        <w:rPr>
          <w:rFonts w:ascii="Times New Roman" w:hAnsi="Times New Roman" w:cs="Times New Roman"/>
          <w:sz w:val="24"/>
          <w:szCs w:val="24"/>
        </w:rPr>
        <w:t>and</w:t>
      </w:r>
      <w:r w:rsidRPr="00E92B5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23529">
        <w:rPr>
          <w:rFonts w:ascii="Times New Roman" w:hAnsi="Times New Roman" w:cs="Times New Roman"/>
          <w:b/>
          <w:bCs/>
          <w:sz w:val="24"/>
          <w:szCs w:val="24"/>
        </w:rPr>
        <w:t>k</w:t>
      </w:r>
      <w:r w:rsidRPr="00E92B52">
        <w:rPr>
          <w:rFonts w:ascii="Times New Roman" w:hAnsi="Times New Roman" w:cs="Times New Roman"/>
          <w:sz w:val="24"/>
          <w:szCs w:val="24"/>
        </w:rPr>
        <w:t>) or two-tailed Mann-Whitney U test (</w:t>
      </w:r>
      <w:r w:rsidR="00023529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E92B52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="00023529">
        <w:rPr>
          <w:rFonts w:ascii="Times New Roman" w:hAnsi="Times New Roman" w:cs="Times New Roman"/>
          <w:b/>
          <w:bCs/>
          <w:sz w:val="24"/>
          <w:szCs w:val="24"/>
        </w:rPr>
        <w:t>c</w:t>
      </w:r>
      <w:r w:rsidRPr="00E92B52">
        <w:rPr>
          <w:rFonts w:ascii="Times New Roman" w:hAnsi="Times New Roman" w:cs="Times New Roman"/>
          <w:sz w:val="24"/>
          <w:szCs w:val="24"/>
        </w:rPr>
        <w:t xml:space="preserve"> and </w:t>
      </w:r>
      <w:r w:rsidR="00023529">
        <w:rPr>
          <w:rFonts w:ascii="Times New Roman" w:hAnsi="Times New Roman" w:cs="Times New Roman"/>
          <w:b/>
          <w:bCs/>
          <w:sz w:val="24"/>
          <w:szCs w:val="24"/>
        </w:rPr>
        <w:t>g</w:t>
      </w:r>
      <w:r w:rsidRPr="00E92B52">
        <w:rPr>
          <w:rFonts w:ascii="Times New Roman" w:hAnsi="Times New Roman" w:cs="Times New Roman"/>
          <w:sz w:val="24"/>
          <w:szCs w:val="24"/>
        </w:rPr>
        <w:t>), *</w:t>
      </w:r>
      <w:r w:rsidRPr="00E92B52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Pr="00E92B52">
        <w:rPr>
          <w:rFonts w:ascii="Times New Roman" w:hAnsi="Times New Roman" w:cs="Times New Roman"/>
          <w:sz w:val="24"/>
          <w:szCs w:val="24"/>
        </w:rPr>
        <w:t>&lt;0.05, **</w:t>
      </w:r>
      <w:r w:rsidRPr="00E92B52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Pr="00E92B52">
        <w:rPr>
          <w:rFonts w:ascii="Times New Roman" w:hAnsi="Times New Roman" w:cs="Times New Roman"/>
          <w:sz w:val="24"/>
          <w:szCs w:val="24"/>
        </w:rPr>
        <w:t>&lt;0.01, ***</w:t>
      </w:r>
      <w:r w:rsidRPr="00E92B52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Pr="00E92B52">
        <w:rPr>
          <w:rFonts w:ascii="Times New Roman" w:hAnsi="Times New Roman" w:cs="Times New Roman"/>
          <w:sz w:val="24"/>
          <w:szCs w:val="24"/>
        </w:rPr>
        <w:t>&lt;0.001, NS, not significant.</w:t>
      </w:r>
    </w:p>
    <w:p w14:paraId="29A56CED" w14:textId="77777777" w:rsidR="00BA2818" w:rsidRPr="00E92B52" w:rsidRDefault="00BA2818" w:rsidP="0036554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0206109" w14:textId="77777777" w:rsidR="00BA2818" w:rsidRPr="00E92B52" w:rsidRDefault="00BA2818" w:rsidP="0036554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32FCA8B" w14:textId="77777777" w:rsidR="00BA2818" w:rsidRPr="00E92B52" w:rsidRDefault="00BA2818" w:rsidP="0036554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0C0F3BC" w14:textId="77777777" w:rsidR="00BA2818" w:rsidRPr="00E92B52" w:rsidRDefault="00BA2818" w:rsidP="0036554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5E8C54C" w14:textId="77777777" w:rsidR="00BA2818" w:rsidRPr="00E92B52" w:rsidRDefault="00BA2818" w:rsidP="0036554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C583C0F" w14:textId="77777777" w:rsidR="00BA2818" w:rsidRDefault="00BA2818" w:rsidP="0036554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8928349" w14:textId="77777777" w:rsidR="009955C8" w:rsidRDefault="009955C8" w:rsidP="0036554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21A55EB" w14:textId="77777777" w:rsidR="009955C8" w:rsidRDefault="009955C8" w:rsidP="0036554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B0B0F72" w14:textId="77777777" w:rsidR="009955C8" w:rsidRDefault="009955C8" w:rsidP="0036554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71BE096" w14:textId="77777777" w:rsidR="0060069C" w:rsidRDefault="0060069C" w:rsidP="0036554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AB4FBD7" w14:textId="77777777" w:rsidR="0060069C" w:rsidRDefault="0060069C" w:rsidP="00365548">
      <w:pPr>
        <w:rPr>
          <w:rFonts w:ascii="Times New Roman" w:hAnsi="Times New Roman" w:cs="Times New Roman" w:hint="eastAsia"/>
          <w:b/>
          <w:bCs/>
          <w:sz w:val="24"/>
          <w:szCs w:val="24"/>
        </w:rPr>
      </w:pPr>
    </w:p>
    <w:p w14:paraId="6C698516" w14:textId="77777777" w:rsidR="009955C8" w:rsidRPr="00E92B52" w:rsidRDefault="009955C8" w:rsidP="0036554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1C92CA8" w14:textId="02450002" w:rsidR="00BA2818" w:rsidRPr="00E92B52" w:rsidRDefault="0060069C" w:rsidP="00365548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2F081D7B" wp14:editId="5BC6A135">
            <wp:extent cx="5274310" cy="5496791"/>
            <wp:effectExtent l="0" t="0" r="2540" b="8890"/>
            <wp:docPr id="2086921662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50" b="27089"/>
                    <a:stretch/>
                  </pic:blipFill>
                  <pic:spPr bwMode="auto">
                    <a:xfrm>
                      <a:off x="0" y="0"/>
                      <a:ext cx="5274310" cy="54967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BCC5420" w14:textId="3306266B" w:rsidR="00365548" w:rsidRPr="00E92B52" w:rsidRDefault="00365548" w:rsidP="009955C8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92B52">
        <w:rPr>
          <w:rFonts w:ascii="Times New Roman" w:hAnsi="Times New Roman" w:cs="Times New Roman"/>
          <w:b/>
          <w:bCs/>
          <w:sz w:val="24"/>
          <w:szCs w:val="24"/>
        </w:rPr>
        <w:t xml:space="preserve">Figure S6. The up-regulation of </w:t>
      </w:r>
      <w:r w:rsidRPr="00E92B52">
        <w:rPr>
          <w:rFonts w:ascii="Times New Roman" w:hAnsi="Times New Roman" w:cs="Times New Roman"/>
          <w:b/>
          <w:bCs/>
          <w:i/>
          <w:iCs/>
          <w:sz w:val="24"/>
          <w:szCs w:val="24"/>
        </w:rPr>
        <w:t>Rig-I</w:t>
      </w:r>
      <w:r w:rsidRPr="00E92B52">
        <w:rPr>
          <w:rFonts w:ascii="Times New Roman" w:hAnsi="Times New Roman" w:cs="Times New Roman"/>
          <w:b/>
          <w:bCs/>
          <w:sz w:val="24"/>
          <w:szCs w:val="24"/>
        </w:rPr>
        <w:t>, induced by RA, resisted the anti-tumor function of CD8</w:t>
      </w:r>
      <w:r w:rsidRPr="00E92B52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 xml:space="preserve">+ </w:t>
      </w:r>
      <w:r w:rsidRPr="00E92B52">
        <w:rPr>
          <w:rFonts w:ascii="Times New Roman" w:hAnsi="Times New Roman" w:cs="Times New Roman"/>
          <w:b/>
          <w:bCs/>
          <w:sz w:val="24"/>
          <w:szCs w:val="24"/>
        </w:rPr>
        <w:t>T cells by inhibiting AKT/glycolysis signaling pathway.</w:t>
      </w:r>
      <w:r w:rsidRPr="00E92B52">
        <w:rPr>
          <w:rFonts w:ascii="Times New Roman" w:hAnsi="Times New Roman" w:cs="Times New Roman"/>
          <w:sz w:val="24"/>
          <w:szCs w:val="24"/>
        </w:rPr>
        <w:t xml:space="preserve"> </w:t>
      </w:r>
      <w:r w:rsidR="00023529" w:rsidRPr="00E73010">
        <w:rPr>
          <w:rFonts w:ascii="Times New Roman" w:hAnsi="Times New Roman" w:cs="Times New Roman"/>
          <w:b/>
          <w:bCs/>
          <w:sz w:val="24"/>
          <w:szCs w:val="24"/>
        </w:rPr>
        <w:t>a, b</w:t>
      </w:r>
      <w:r w:rsidR="00023529" w:rsidRPr="00E92B5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92B52">
        <w:rPr>
          <w:rFonts w:ascii="Times New Roman" w:hAnsi="Times New Roman" w:cs="Times New Roman"/>
          <w:sz w:val="24"/>
          <w:szCs w:val="24"/>
        </w:rPr>
        <w:t>The</w:t>
      </w:r>
      <w:proofErr w:type="gramEnd"/>
      <w:r w:rsidRPr="00E92B52">
        <w:rPr>
          <w:rFonts w:ascii="Times New Roman" w:hAnsi="Times New Roman" w:cs="Times New Roman"/>
          <w:sz w:val="24"/>
          <w:szCs w:val="24"/>
        </w:rPr>
        <w:t xml:space="preserve"> level of RA in Hep1-6 and MC38 tumors was quantitatively determined by HPLC-MS/MS. </w:t>
      </w:r>
      <w:r w:rsidR="00023529">
        <w:rPr>
          <w:rFonts w:ascii="Times New Roman" w:hAnsi="Times New Roman" w:cs="Times New Roman"/>
          <w:b/>
          <w:bCs/>
          <w:sz w:val="24"/>
          <w:szCs w:val="24"/>
        </w:rPr>
        <w:t>c</w:t>
      </w:r>
      <w:r w:rsidRPr="00E92B52">
        <w:rPr>
          <w:rFonts w:ascii="Times New Roman" w:hAnsi="Times New Roman" w:cs="Times New Roman"/>
          <w:sz w:val="24"/>
          <w:szCs w:val="24"/>
        </w:rPr>
        <w:t xml:space="preserve"> Expression of </w:t>
      </w:r>
      <w:r w:rsidRPr="00E92B52">
        <w:rPr>
          <w:rFonts w:ascii="Times New Roman" w:hAnsi="Times New Roman" w:cs="Times New Roman"/>
          <w:i/>
          <w:iCs/>
          <w:sz w:val="24"/>
          <w:szCs w:val="24"/>
        </w:rPr>
        <w:t>R</w:t>
      </w:r>
      <w:r w:rsidR="00BA2818" w:rsidRPr="00E92B52">
        <w:rPr>
          <w:rFonts w:ascii="Times New Roman" w:hAnsi="Times New Roman" w:cs="Times New Roman"/>
          <w:i/>
          <w:iCs/>
          <w:sz w:val="24"/>
          <w:szCs w:val="24"/>
        </w:rPr>
        <w:t>ig</w:t>
      </w:r>
      <w:r w:rsidRPr="00E92B52">
        <w:rPr>
          <w:rFonts w:ascii="Times New Roman" w:hAnsi="Times New Roman" w:cs="Times New Roman"/>
          <w:i/>
          <w:iCs/>
          <w:sz w:val="24"/>
          <w:szCs w:val="24"/>
        </w:rPr>
        <w:t>-I</w:t>
      </w:r>
      <w:r w:rsidRPr="00E92B52">
        <w:rPr>
          <w:rFonts w:ascii="Times New Roman" w:hAnsi="Times New Roman" w:cs="Times New Roman"/>
          <w:sz w:val="24"/>
          <w:szCs w:val="24"/>
        </w:rPr>
        <w:t xml:space="preserve"> in purified CD8</w:t>
      </w:r>
      <w:r w:rsidRPr="00E92B52">
        <w:rPr>
          <w:rFonts w:ascii="Times New Roman" w:hAnsi="Times New Roman" w:cs="Times New Roman"/>
          <w:sz w:val="24"/>
          <w:szCs w:val="24"/>
          <w:vertAlign w:val="superscript"/>
        </w:rPr>
        <w:t xml:space="preserve">+ </w:t>
      </w:r>
      <w:r w:rsidRPr="00E92B52">
        <w:rPr>
          <w:rFonts w:ascii="Times New Roman" w:hAnsi="Times New Roman" w:cs="Times New Roman"/>
          <w:sz w:val="24"/>
          <w:szCs w:val="24"/>
        </w:rPr>
        <w:t xml:space="preserve">T cells induced by RA at different concentrations. </w:t>
      </w:r>
      <w:r w:rsidR="00023529">
        <w:rPr>
          <w:rFonts w:ascii="Times New Roman" w:hAnsi="Times New Roman" w:cs="Times New Roman"/>
          <w:b/>
          <w:bCs/>
          <w:sz w:val="24"/>
          <w:szCs w:val="24"/>
        </w:rPr>
        <w:t>d</w:t>
      </w:r>
      <w:r w:rsidRPr="00E92B52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="00023529">
        <w:rPr>
          <w:rFonts w:ascii="Times New Roman" w:hAnsi="Times New Roman" w:cs="Times New Roman"/>
          <w:b/>
          <w:bCs/>
          <w:sz w:val="24"/>
          <w:szCs w:val="24"/>
        </w:rPr>
        <w:t>g</w:t>
      </w:r>
      <w:r w:rsidRPr="00E92B52">
        <w:rPr>
          <w:rFonts w:ascii="Times New Roman" w:hAnsi="Times New Roman" w:cs="Times New Roman"/>
          <w:sz w:val="24"/>
          <w:szCs w:val="24"/>
        </w:rPr>
        <w:t xml:space="preserve"> After </w:t>
      </w:r>
      <w:r w:rsidRPr="00E92B52">
        <w:rPr>
          <w:rFonts w:ascii="Times New Roman" w:hAnsi="Times New Roman" w:cs="Times New Roman"/>
          <w:i/>
          <w:iCs/>
          <w:sz w:val="24"/>
          <w:szCs w:val="24"/>
        </w:rPr>
        <w:t>Rig-I</w:t>
      </w:r>
      <w:r w:rsidRPr="00E92B52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>+/+</w:t>
      </w:r>
      <w:r w:rsidRPr="00E92B5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E92B52">
        <w:rPr>
          <w:rFonts w:ascii="Times New Roman" w:hAnsi="Times New Roman" w:cs="Times New Roman"/>
          <w:sz w:val="24"/>
          <w:szCs w:val="24"/>
        </w:rPr>
        <w:t xml:space="preserve">and </w:t>
      </w:r>
      <w:r w:rsidRPr="00E92B52">
        <w:rPr>
          <w:rFonts w:ascii="Times New Roman" w:hAnsi="Times New Roman" w:cs="Times New Roman"/>
          <w:i/>
          <w:iCs/>
          <w:sz w:val="24"/>
          <w:szCs w:val="24"/>
        </w:rPr>
        <w:t>Rig-I</w:t>
      </w:r>
      <w:r w:rsidRPr="00E92B52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 xml:space="preserve">-/- </w:t>
      </w:r>
      <w:r w:rsidRPr="00E92B52">
        <w:rPr>
          <w:rFonts w:ascii="Times New Roman" w:hAnsi="Times New Roman" w:cs="Times New Roman"/>
          <w:sz w:val="24"/>
          <w:szCs w:val="24"/>
        </w:rPr>
        <w:t>spleen cells were treated with RA at different concentrations, IFN-γ in CD4</w:t>
      </w:r>
      <w:r w:rsidRPr="00E92B52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="00BA2818" w:rsidRPr="00E92B52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E92B52">
        <w:rPr>
          <w:rFonts w:ascii="Times New Roman" w:hAnsi="Times New Roman" w:cs="Times New Roman"/>
          <w:sz w:val="24"/>
          <w:szCs w:val="24"/>
        </w:rPr>
        <w:t>T and CD8</w:t>
      </w:r>
      <w:r w:rsidRPr="00E92B52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="00BA2818" w:rsidRPr="00E92B52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E92B52">
        <w:rPr>
          <w:rFonts w:ascii="Times New Roman" w:hAnsi="Times New Roman" w:cs="Times New Roman"/>
          <w:sz w:val="24"/>
          <w:szCs w:val="24"/>
        </w:rPr>
        <w:t xml:space="preserve">T cells was detected by flow cytometry. </w:t>
      </w:r>
      <w:r w:rsidR="00023529">
        <w:rPr>
          <w:rFonts w:ascii="Times New Roman" w:hAnsi="Times New Roman" w:cs="Times New Roman"/>
          <w:b/>
          <w:bCs/>
          <w:sz w:val="24"/>
          <w:szCs w:val="24"/>
        </w:rPr>
        <w:t>h</w:t>
      </w:r>
      <w:r w:rsidRPr="00E92B52">
        <w:rPr>
          <w:rFonts w:ascii="Times New Roman" w:hAnsi="Times New Roman" w:cs="Times New Roman"/>
          <w:sz w:val="24"/>
          <w:szCs w:val="24"/>
        </w:rPr>
        <w:t xml:space="preserve"> RIG-I knockout by CRISPR/CAS9 in human CD8</w:t>
      </w:r>
      <w:r w:rsidRPr="00E92B52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="00BA2818" w:rsidRPr="00E92B52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E92B52">
        <w:rPr>
          <w:rFonts w:ascii="Times New Roman" w:hAnsi="Times New Roman" w:cs="Times New Roman"/>
          <w:sz w:val="24"/>
          <w:szCs w:val="24"/>
        </w:rPr>
        <w:t xml:space="preserve">T cells. </w:t>
      </w:r>
      <w:proofErr w:type="spellStart"/>
      <w:r w:rsidR="00023529">
        <w:rPr>
          <w:rFonts w:ascii="Times New Roman" w:hAnsi="Times New Roman" w:cs="Times New Roman"/>
          <w:b/>
          <w:bCs/>
          <w:sz w:val="24"/>
          <w:szCs w:val="24"/>
        </w:rPr>
        <w:t>i</w:t>
      </w:r>
      <w:proofErr w:type="spellEnd"/>
      <w:r w:rsidRPr="00E92B5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92B52">
        <w:rPr>
          <w:rFonts w:ascii="Times New Roman" w:hAnsi="Times New Roman" w:cs="Times New Roman"/>
          <w:sz w:val="24"/>
          <w:szCs w:val="24"/>
        </w:rPr>
        <w:t>The</w:t>
      </w:r>
      <w:proofErr w:type="gramEnd"/>
      <w:r w:rsidRPr="00E92B52">
        <w:rPr>
          <w:rFonts w:ascii="Times New Roman" w:hAnsi="Times New Roman" w:cs="Times New Roman"/>
          <w:sz w:val="24"/>
          <w:szCs w:val="24"/>
        </w:rPr>
        <w:t xml:space="preserve"> expression of RIG-I, p-AKT (Thr308), AKT and Actin of CD8</w:t>
      </w:r>
      <w:r w:rsidRPr="00E92B52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="00BA2818" w:rsidRPr="00E92B52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E92B52">
        <w:rPr>
          <w:rFonts w:ascii="Times New Roman" w:hAnsi="Times New Roman" w:cs="Times New Roman"/>
          <w:sz w:val="24"/>
          <w:szCs w:val="24"/>
        </w:rPr>
        <w:t xml:space="preserve">T cells from control </w:t>
      </w:r>
      <w:r w:rsidRPr="00E92B52">
        <w:rPr>
          <w:rFonts w:ascii="Times New Roman" w:hAnsi="Times New Roman" w:cs="Times New Roman"/>
          <w:sz w:val="24"/>
          <w:szCs w:val="24"/>
        </w:rPr>
        <w:lastRenderedPageBreak/>
        <w:t>and knockout RIG-I group were detected by Western blot. Means ± SEM, n= 4, two-way ANOVA test (</w:t>
      </w:r>
      <w:r w:rsidR="00023529">
        <w:rPr>
          <w:rFonts w:ascii="Times New Roman" w:hAnsi="Times New Roman" w:cs="Times New Roman"/>
          <w:b/>
          <w:bCs/>
          <w:sz w:val="24"/>
          <w:szCs w:val="24"/>
        </w:rPr>
        <w:t>d</w:t>
      </w:r>
      <w:r w:rsidRPr="00E92B52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="00023529">
        <w:rPr>
          <w:rFonts w:ascii="Times New Roman" w:hAnsi="Times New Roman" w:cs="Times New Roman"/>
          <w:b/>
          <w:bCs/>
          <w:sz w:val="24"/>
          <w:szCs w:val="24"/>
        </w:rPr>
        <w:t>g</w:t>
      </w:r>
      <w:r w:rsidRPr="00E92B52">
        <w:rPr>
          <w:rFonts w:ascii="Times New Roman" w:hAnsi="Times New Roman" w:cs="Times New Roman"/>
          <w:sz w:val="24"/>
          <w:szCs w:val="24"/>
        </w:rPr>
        <w:t>), *</w:t>
      </w:r>
      <w:r w:rsidRPr="00E92B52">
        <w:rPr>
          <w:rFonts w:ascii="Times New Roman" w:hAnsi="Times New Roman" w:cs="Times New Roman"/>
          <w:i/>
          <w:iCs/>
          <w:sz w:val="24"/>
          <w:szCs w:val="24"/>
        </w:rPr>
        <w:t xml:space="preserve">P </w:t>
      </w:r>
      <w:r w:rsidRPr="00E92B52">
        <w:rPr>
          <w:rFonts w:ascii="Times New Roman" w:hAnsi="Times New Roman" w:cs="Times New Roman"/>
          <w:sz w:val="24"/>
          <w:szCs w:val="24"/>
        </w:rPr>
        <w:t>&lt; 0.01, NS, not significant.</w:t>
      </w:r>
    </w:p>
    <w:p w14:paraId="7284E637" w14:textId="77777777" w:rsidR="002D5914" w:rsidRPr="00E92B52" w:rsidRDefault="002D5914">
      <w:pPr>
        <w:rPr>
          <w:rFonts w:ascii="Times New Roman" w:hAnsi="Times New Roman" w:cs="Times New Roman"/>
          <w:sz w:val="24"/>
          <w:szCs w:val="24"/>
        </w:rPr>
      </w:pPr>
    </w:p>
    <w:p w14:paraId="7BB7ADCC" w14:textId="77777777" w:rsidR="002D5914" w:rsidRPr="00E92B52" w:rsidRDefault="002D5914">
      <w:pPr>
        <w:rPr>
          <w:rFonts w:ascii="Times New Roman" w:hAnsi="Times New Roman" w:cs="Times New Roman"/>
          <w:sz w:val="24"/>
          <w:szCs w:val="24"/>
        </w:rPr>
      </w:pPr>
    </w:p>
    <w:p w14:paraId="0C28E2BF" w14:textId="77777777" w:rsidR="002D5914" w:rsidRPr="00E92B52" w:rsidRDefault="002D5914">
      <w:pPr>
        <w:rPr>
          <w:rFonts w:ascii="Times New Roman" w:hAnsi="Times New Roman" w:cs="Times New Roman"/>
          <w:sz w:val="24"/>
          <w:szCs w:val="24"/>
        </w:rPr>
      </w:pPr>
    </w:p>
    <w:p w14:paraId="130B2EEE" w14:textId="77777777" w:rsidR="002D5914" w:rsidRPr="00E92B52" w:rsidRDefault="002D5914">
      <w:pPr>
        <w:rPr>
          <w:rFonts w:ascii="Times New Roman" w:hAnsi="Times New Roman" w:cs="Times New Roman"/>
          <w:sz w:val="24"/>
          <w:szCs w:val="24"/>
        </w:rPr>
      </w:pPr>
    </w:p>
    <w:p w14:paraId="02629546" w14:textId="77777777" w:rsidR="002D5914" w:rsidRPr="00E92B52" w:rsidRDefault="002D5914">
      <w:pPr>
        <w:rPr>
          <w:rFonts w:ascii="Times New Roman" w:hAnsi="Times New Roman" w:cs="Times New Roman"/>
          <w:sz w:val="24"/>
          <w:szCs w:val="24"/>
        </w:rPr>
      </w:pPr>
    </w:p>
    <w:p w14:paraId="7A51BF83" w14:textId="77777777" w:rsidR="002D5914" w:rsidRPr="00E92B52" w:rsidRDefault="002D5914">
      <w:pPr>
        <w:rPr>
          <w:rFonts w:ascii="Times New Roman" w:hAnsi="Times New Roman" w:cs="Times New Roman"/>
          <w:sz w:val="24"/>
          <w:szCs w:val="24"/>
        </w:rPr>
      </w:pPr>
    </w:p>
    <w:p w14:paraId="594FC191" w14:textId="77777777" w:rsidR="002D5914" w:rsidRPr="00E92B52" w:rsidRDefault="002D5914">
      <w:pPr>
        <w:rPr>
          <w:rFonts w:ascii="Times New Roman" w:hAnsi="Times New Roman" w:cs="Times New Roman"/>
          <w:sz w:val="24"/>
          <w:szCs w:val="24"/>
        </w:rPr>
      </w:pPr>
    </w:p>
    <w:p w14:paraId="65943C4B" w14:textId="77777777" w:rsidR="002D5914" w:rsidRPr="00E92B52" w:rsidRDefault="002D5914">
      <w:pPr>
        <w:rPr>
          <w:rFonts w:ascii="Times New Roman" w:hAnsi="Times New Roman" w:cs="Times New Roman"/>
          <w:sz w:val="24"/>
          <w:szCs w:val="24"/>
        </w:rPr>
      </w:pPr>
    </w:p>
    <w:p w14:paraId="2FF6BFE4" w14:textId="77777777" w:rsidR="002D5914" w:rsidRPr="00E92B52" w:rsidRDefault="002D5914">
      <w:pPr>
        <w:rPr>
          <w:rFonts w:ascii="Times New Roman" w:hAnsi="Times New Roman" w:cs="Times New Roman"/>
          <w:sz w:val="24"/>
          <w:szCs w:val="24"/>
        </w:rPr>
      </w:pPr>
    </w:p>
    <w:p w14:paraId="3475693D" w14:textId="77777777" w:rsidR="002D5914" w:rsidRPr="00E92B52" w:rsidRDefault="002D5914">
      <w:pPr>
        <w:rPr>
          <w:rFonts w:ascii="Times New Roman" w:hAnsi="Times New Roman" w:cs="Times New Roman"/>
          <w:sz w:val="24"/>
          <w:szCs w:val="24"/>
        </w:rPr>
      </w:pPr>
    </w:p>
    <w:p w14:paraId="559F32A7" w14:textId="77777777" w:rsidR="002D5914" w:rsidRPr="00E92B52" w:rsidRDefault="002D5914">
      <w:pPr>
        <w:rPr>
          <w:rFonts w:ascii="Times New Roman" w:hAnsi="Times New Roman" w:cs="Times New Roman"/>
          <w:sz w:val="24"/>
          <w:szCs w:val="24"/>
        </w:rPr>
      </w:pPr>
    </w:p>
    <w:p w14:paraId="2F1BB93A" w14:textId="77777777" w:rsidR="002D5914" w:rsidRPr="00E92B52" w:rsidRDefault="002D5914">
      <w:pPr>
        <w:rPr>
          <w:rFonts w:ascii="Times New Roman" w:hAnsi="Times New Roman" w:cs="Times New Roman"/>
          <w:sz w:val="24"/>
          <w:szCs w:val="24"/>
        </w:rPr>
      </w:pPr>
    </w:p>
    <w:p w14:paraId="71F05D15" w14:textId="77777777" w:rsidR="002D5914" w:rsidRPr="00E92B52" w:rsidRDefault="002D5914">
      <w:pPr>
        <w:rPr>
          <w:rFonts w:ascii="Times New Roman" w:hAnsi="Times New Roman" w:cs="Times New Roman"/>
          <w:sz w:val="24"/>
          <w:szCs w:val="24"/>
        </w:rPr>
      </w:pPr>
    </w:p>
    <w:p w14:paraId="5DEA9E35" w14:textId="77777777" w:rsidR="002D5914" w:rsidRPr="00E92B52" w:rsidRDefault="002D5914">
      <w:pPr>
        <w:rPr>
          <w:rFonts w:ascii="Times New Roman" w:hAnsi="Times New Roman" w:cs="Times New Roman"/>
          <w:sz w:val="24"/>
          <w:szCs w:val="24"/>
        </w:rPr>
      </w:pPr>
    </w:p>
    <w:p w14:paraId="14D3A58B" w14:textId="77777777" w:rsidR="002D5914" w:rsidRPr="00E92B52" w:rsidRDefault="002D5914">
      <w:pPr>
        <w:rPr>
          <w:rFonts w:ascii="Times New Roman" w:hAnsi="Times New Roman" w:cs="Times New Roman"/>
          <w:sz w:val="24"/>
          <w:szCs w:val="24"/>
        </w:rPr>
      </w:pPr>
    </w:p>
    <w:p w14:paraId="10EEF685" w14:textId="77777777" w:rsidR="002D5914" w:rsidRPr="00E92B52" w:rsidRDefault="002D5914">
      <w:pPr>
        <w:rPr>
          <w:rFonts w:ascii="Times New Roman" w:hAnsi="Times New Roman" w:cs="Times New Roman"/>
          <w:sz w:val="24"/>
          <w:szCs w:val="24"/>
        </w:rPr>
      </w:pPr>
    </w:p>
    <w:p w14:paraId="2769E81D" w14:textId="77777777" w:rsidR="002D5914" w:rsidRPr="00E92B52" w:rsidRDefault="002D5914">
      <w:pPr>
        <w:rPr>
          <w:rFonts w:ascii="Times New Roman" w:hAnsi="Times New Roman" w:cs="Times New Roman"/>
          <w:sz w:val="24"/>
          <w:szCs w:val="24"/>
        </w:rPr>
      </w:pPr>
    </w:p>
    <w:p w14:paraId="523E9C7B" w14:textId="77777777" w:rsidR="002D5914" w:rsidRPr="00E92B52" w:rsidRDefault="002D5914">
      <w:pPr>
        <w:rPr>
          <w:rFonts w:ascii="Times New Roman" w:hAnsi="Times New Roman" w:cs="Times New Roman"/>
          <w:sz w:val="24"/>
          <w:szCs w:val="24"/>
        </w:rPr>
      </w:pPr>
    </w:p>
    <w:p w14:paraId="3AD8A97D" w14:textId="77777777" w:rsidR="002D5914" w:rsidRPr="00E92B52" w:rsidRDefault="002D5914">
      <w:pPr>
        <w:rPr>
          <w:rFonts w:ascii="Times New Roman" w:hAnsi="Times New Roman" w:cs="Times New Roman"/>
          <w:sz w:val="24"/>
          <w:szCs w:val="24"/>
        </w:rPr>
      </w:pPr>
    </w:p>
    <w:p w14:paraId="50B4613F" w14:textId="77777777" w:rsidR="002D5914" w:rsidRPr="00E92B52" w:rsidRDefault="002D5914">
      <w:pPr>
        <w:rPr>
          <w:rFonts w:ascii="Times New Roman" w:hAnsi="Times New Roman" w:cs="Times New Roman"/>
          <w:sz w:val="24"/>
          <w:szCs w:val="24"/>
        </w:rPr>
      </w:pPr>
    </w:p>
    <w:p w14:paraId="72759C75" w14:textId="77777777" w:rsidR="002D5914" w:rsidRPr="00E92B52" w:rsidRDefault="002D5914">
      <w:pPr>
        <w:rPr>
          <w:rFonts w:ascii="Times New Roman" w:hAnsi="Times New Roman" w:cs="Times New Roman"/>
          <w:sz w:val="24"/>
          <w:szCs w:val="24"/>
        </w:rPr>
      </w:pPr>
    </w:p>
    <w:p w14:paraId="51D324C3" w14:textId="77777777" w:rsidR="002D5914" w:rsidRPr="00E92B52" w:rsidRDefault="002D5914">
      <w:pPr>
        <w:rPr>
          <w:rFonts w:ascii="Times New Roman" w:hAnsi="Times New Roman" w:cs="Times New Roman"/>
          <w:sz w:val="24"/>
          <w:szCs w:val="24"/>
        </w:rPr>
      </w:pPr>
    </w:p>
    <w:p w14:paraId="03A6B445" w14:textId="77777777" w:rsidR="002D5914" w:rsidRPr="00E92B52" w:rsidRDefault="002D5914">
      <w:pPr>
        <w:rPr>
          <w:rFonts w:ascii="Times New Roman" w:hAnsi="Times New Roman" w:cs="Times New Roman"/>
          <w:sz w:val="24"/>
          <w:szCs w:val="24"/>
        </w:rPr>
      </w:pPr>
    </w:p>
    <w:p w14:paraId="0D46C97D" w14:textId="77777777" w:rsidR="002D5914" w:rsidRPr="00E92B52" w:rsidRDefault="002D5914">
      <w:pPr>
        <w:rPr>
          <w:rFonts w:ascii="Times New Roman" w:hAnsi="Times New Roman" w:cs="Times New Roman"/>
          <w:sz w:val="24"/>
          <w:szCs w:val="24"/>
        </w:rPr>
      </w:pPr>
    </w:p>
    <w:p w14:paraId="67BC171B" w14:textId="77777777" w:rsidR="002D5914" w:rsidRPr="00E92B52" w:rsidRDefault="002D5914">
      <w:pPr>
        <w:rPr>
          <w:rFonts w:ascii="Times New Roman" w:hAnsi="Times New Roman" w:cs="Times New Roman"/>
          <w:sz w:val="24"/>
          <w:szCs w:val="24"/>
        </w:rPr>
      </w:pPr>
    </w:p>
    <w:p w14:paraId="2A4B7C2B" w14:textId="77777777" w:rsidR="002D5914" w:rsidRPr="00E92B52" w:rsidRDefault="002D5914">
      <w:pPr>
        <w:rPr>
          <w:rFonts w:ascii="Times New Roman" w:hAnsi="Times New Roman" w:cs="Times New Roman"/>
          <w:sz w:val="24"/>
          <w:szCs w:val="24"/>
        </w:rPr>
      </w:pPr>
    </w:p>
    <w:p w14:paraId="595CDF56" w14:textId="77777777" w:rsidR="002D5914" w:rsidRPr="00E92B52" w:rsidRDefault="002D5914">
      <w:pPr>
        <w:rPr>
          <w:rFonts w:ascii="Times New Roman" w:hAnsi="Times New Roman" w:cs="Times New Roman"/>
          <w:sz w:val="24"/>
          <w:szCs w:val="24"/>
        </w:rPr>
      </w:pPr>
    </w:p>
    <w:p w14:paraId="63616724" w14:textId="77777777" w:rsidR="002D5914" w:rsidRPr="00E92B52" w:rsidRDefault="002D5914">
      <w:pPr>
        <w:rPr>
          <w:rFonts w:ascii="Times New Roman" w:hAnsi="Times New Roman" w:cs="Times New Roman"/>
          <w:sz w:val="24"/>
          <w:szCs w:val="24"/>
        </w:rPr>
      </w:pPr>
    </w:p>
    <w:p w14:paraId="72765148" w14:textId="77777777" w:rsidR="002D5914" w:rsidRPr="00E92B52" w:rsidRDefault="002D5914">
      <w:pPr>
        <w:rPr>
          <w:rFonts w:ascii="Times New Roman" w:hAnsi="Times New Roman" w:cs="Times New Roman"/>
          <w:sz w:val="24"/>
          <w:szCs w:val="24"/>
        </w:rPr>
      </w:pPr>
    </w:p>
    <w:p w14:paraId="745A5A35" w14:textId="77777777" w:rsidR="002D5914" w:rsidRPr="00E92B52" w:rsidRDefault="002D5914">
      <w:pPr>
        <w:rPr>
          <w:rFonts w:ascii="Times New Roman" w:hAnsi="Times New Roman" w:cs="Times New Roman"/>
          <w:sz w:val="24"/>
          <w:szCs w:val="24"/>
        </w:rPr>
      </w:pPr>
    </w:p>
    <w:p w14:paraId="379B1E2C" w14:textId="77777777" w:rsidR="002D5914" w:rsidRPr="00E92B52" w:rsidRDefault="002D5914">
      <w:pPr>
        <w:rPr>
          <w:rFonts w:ascii="Times New Roman" w:hAnsi="Times New Roman" w:cs="Times New Roman"/>
          <w:sz w:val="24"/>
          <w:szCs w:val="24"/>
        </w:rPr>
      </w:pPr>
    </w:p>
    <w:p w14:paraId="1C7D311B" w14:textId="77777777" w:rsidR="002D5914" w:rsidRPr="00E92B52" w:rsidRDefault="002D5914">
      <w:pPr>
        <w:rPr>
          <w:rFonts w:ascii="Times New Roman" w:hAnsi="Times New Roman" w:cs="Times New Roman"/>
          <w:sz w:val="24"/>
          <w:szCs w:val="24"/>
        </w:rPr>
      </w:pPr>
    </w:p>
    <w:p w14:paraId="15FE3AA2" w14:textId="3F20A594" w:rsidR="002D5914" w:rsidRPr="00E92B52" w:rsidRDefault="0060069C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77270210" wp14:editId="4FD0AD71">
            <wp:extent cx="4836160" cy="3361459"/>
            <wp:effectExtent l="0" t="0" r="2540" b="0"/>
            <wp:docPr id="327978995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68" t="750" r="6223" b="55114"/>
                    <a:stretch/>
                  </pic:blipFill>
                  <pic:spPr bwMode="auto">
                    <a:xfrm>
                      <a:off x="0" y="0"/>
                      <a:ext cx="4836967" cy="3362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B21A2A3" w14:textId="09B4568E" w:rsidR="00BA2818" w:rsidRPr="00E92B52" w:rsidRDefault="00BA2818" w:rsidP="009955C8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92B52">
        <w:rPr>
          <w:rFonts w:ascii="Times New Roman" w:hAnsi="Times New Roman" w:cs="Times New Roman"/>
          <w:b/>
          <w:bCs/>
          <w:sz w:val="24"/>
          <w:szCs w:val="24"/>
        </w:rPr>
        <w:t xml:space="preserve">Figure S7. Establishment of tumor formation model of LCLs in immunodeficient B-NDG mice. </w:t>
      </w:r>
      <w:r w:rsidR="00023529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E92B5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92B52">
        <w:rPr>
          <w:rFonts w:ascii="Times New Roman" w:hAnsi="Times New Roman" w:cs="Times New Roman"/>
          <w:sz w:val="24"/>
          <w:szCs w:val="24"/>
        </w:rPr>
        <w:t>The</w:t>
      </w:r>
      <w:proofErr w:type="gramEnd"/>
      <w:r w:rsidRPr="00E92B52">
        <w:rPr>
          <w:rFonts w:ascii="Times New Roman" w:hAnsi="Times New Roman" w:cs="Times New Roman"/>
          <w:sz w:val="24"/>
          <w:szCs w:val="24"/>
        </w:rPr>
        <w:t xml:space="preserve"> morphology of LCLs under microscope-clump growth. </w:t>
      </w:r>
      <w:r w:rsidR="00023529"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="00023529" w:rsidRPr="00E73010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="00023529">
        <w:rPr>
          <w:rFonts w:ascii="Times New Roman" w:hAnsi="Times New Roman" w:cs="Times New Roman"/>
          <w:b/>
          <w:bCs/>
          <w:sz w:val="24"/>
          <w:szCs w:val="24"/>
        </w:rPr>
        <w:t>c</w:t>
      </w:r>
      <w:r w:rsidRPr="00E92B5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92B52">
        <w:rPr>
          <w:rFonts w:ascii="Times New Roman" w:hAnsi="Times New Roman" w:cs="Times New Roman"/>
          <w:sz w:val="24"/>
          <w:szCs w:val="24"/>
        </w:rPr>
        <w:t>The</w:t>
      </w:r>
      <w:proofErr w:type="gramEnd"/>
      <w:r w:rsidRPr="00E92B52">
        <w:rPr>
          <w:rFonts w:ascii="Times New Roman" w:hAnsi="Times New Roman" w:cs="Times New Roman"/>
          <w:sz w:val="24"/>
          <w:szCs w:val="24"/>
        </w:rPr>
        <w:t xml:space="preserve"> expression of key molecules such as CD19, CD20 and CD39 on the surface of LCLs was detected by flow cytometry. </w:t>
      </w:r>
      <w:r w:rsidR="00023529">
        <w:rPr>
          <w:rFonts w:ascii="Times New Roman" w:hAnsi="Times New Roman" w:cs="Times New Roman"/>
          <w:b/>
          <w:bCs/>
          <w:sz w:val="24"/>
          <w:szCs w:val="24"/>
        </w:rPr>
        <w:t>d</w:t>
      </w:r>
      <w:r w:rsidRPr="00E92B5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92B52">
        <w:rPr>
          <w:rFonts w:ascii="Times New Roman" w:hAnsi="Times New Roman" w:cs="Times New Roman"/>
          <w:sz w:val="24"/>
          <w:szCs w:val="24"/>
        </w:rPr>
        <w:t>The</w:t>
      </w:r>
      <w:proofErr w:type="gramEnd"/>
      <w:r w:rsidRPr="00E92B52">
        <w:rPr>
          <w:rFonts w:ascii="Times New Roman" w:hAnsi="Times New Roman" w:cs="Times New Roman"/>
          <w:sz w:val="24"/>
          <w:szCs w:val="24"/>
        </w:rPr>
        <w:t xml:space="preserve"> expression of B cell marker CD79α and EBERs was detected by immunohistochemistry in LCLs tumor. Black scale =50μm.</w:t>
      </w:r>
    </w:p>
    <w:p w14:paraId="29F7AC24" w14:textId="77777777" w:rsidR="002D5914" w:rsidRPr="00E92B52" w:rsidRDefault="002D5914" w:rsidP="009955C8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63D8ABB0" w14:textId="77777777" w:rsidR="002D5914" w:rsidRPr="00E92B52" w:rsidRDefault="002D5914">
      <w:pPr>
        <w:rPr>
          <w:rFonts w:ascii="Times New Roman" w:hAnsi="Times New Roman" w:cs="Times New Roman"/>
          <w:sz w:val="24"/>
          <w:szCs w:val="24"/>
        </w:rPr>
      </w:pPr>
    </w:p>
    <w:p w14:paraId="043A6A19" w14:textId="77777777" w:rsidR="002D5914" w:rsidRPr="00E92B52" w:rsidRDefault="002D5914">
      <w:pPr>
        <w:rPr>
          <w:rFonts w:ascii="Times New Roman" w:hAnsi="Times New Roman" w:cs="Times New Roman"/>
          <w:sz w:val="24"/>
          <w:szCs w:val="24"/>
        </w:rPr>
      </w:pPr>
    </w:p>
    <w:p w14:paraId="1B0D39AF" w14:textId="77777777" w:rsidR="002D5914" w:rsidRPr="00E92B52" w:rsidRDefault="002D5914">
      <w:pPr>
        <w:rPr>
          <w:rFonts w:ascii="Times New Roman" w:hAnsi="Times New Roman" w:cs="Times New Roman"/>
          <w:sz w:val="24"/>
          <w:szCs w:val="24"/>
        </w:rPr>
      </w:pPr>
    </w:p>
    <w:p w14:paraId="10412700" w14:textId="77777777" w:rsidR="002D5914" w:rsidRPr="00E92B52" w:rsidRDefault="002D5914">
      <w:pPr>
        <w:rPr>
          <w:rFonts w:ascii="Times New Roman" w:hAnsi="Times New Roman" w:cs="Times New Roman"/>
          <w:sz w:val="24"/>
          <w:szCs w:val="24"/>
        </w:rPr>
      </w:pPr>
    </w:p>
    <w:p w14:paraId="5CB3F2A6" w14:textId="77777777" w:rsidR="002D5914" w:rsidRPr="00E92B52" w:rsidRDefault="002D5914">
      <w:pPr>
        <w:rPr>
          <w:rFonts w:ascii="Times New Roman" w:hAnsi="Times New Roman" w:cs="Times New Roman"/>
          <w:sz w:val="24"/>
          <w:szCs w:val="24"/>
        </w:rPr>
      </w:pPr>
    </w:p>
    <w:p w14:paraId="02E4DFF8" w14:textId="77777777" w:rsidR="002D5914" w:rsidRPr="00E92B52" w:rsidRDefault="002D5914">
      <w:pPr>
        <w:rPr>
          <w:rFonts w:ascii="Times New Roman" w:hAnsi="Times New Roman" w:cs="Times New Roman"/>
          <w:sz w:val="24"/>
          <w:szCs w:val="24"/>
        </w:rPr>
      </w:pPr>
    </w:p>
    <w:p w14:paraId="3AC2DEC7" w14:textId="77777777" w:rsidR="002D5914" w:rsidRPr="00E92B52" w:rsidRDefault="002D5914">
      <w:pPr>
        <w:rPr>
          <w:rFonts w:ascii="Times New Roman" w:hAnsi="Times New Roman" w:cs="Times New Roman"/>
          <w:sz w:val="24"/>
          <w:szCs w:val="24"/>
        </w:rPr>
      </w:pPr>
    </w:p>
    <w:p w14:paraId="73B3D652" w14:textId="77777777" w:rsidR="002D5914" w:rsidRPr="00E92B52" w:rsidRDefault="002D5914">
      <w:pPr>
        <w:rPr>
          <w:rFonts w:ascii="Times New Roman" w:hAnsi="Times New Roman" w:cs="Times New Roman"/>
          <w:sz w:val="24"/>
          <w:szCs w:val="24"/>
        </w:rPr>
      </w:pPr>
    </w:p>
    <w:p w14:paraId="1594FC9E" w14:textId="77777777" w:rsidR="002D5914" w:rsidRPr="00E92B52" w:rsidRDefault="002D5914">
      <w:pPr>
        <w:rPr>
          <w:rFonts w:ascii="Times New Roman" w:hAnsi="Times New Roman" w:cs="Times New Roman"/>
          <w:sz w:val="24"/>
          <w:szCs w:val="24"/>
        </w:rPr>
      </w:pPr>
    </w:p>
    <w:p w14:paraId="67BD3E65" w14:textId="77777777" w:rsidR="002D5914" w:rsidRPr="00E92B52" w:rsidRDefault="002D5914">
      <w:pPr>
        <w:rPr>
          <w:rFonts w:ascii="Times New Roman" w:hAnsi="Times New Roman" w:cs="Times New Roman"/>
          <w:sz w:val="24"/>
          <w:szCs w:val="24"/>
        </w:rPr>
      </w:pPr>
    </w:p>
    <w:p w14:paraId="30C876D6" w14:textId="77777777" w:rsidR="002D5914" w:rsidRDefault="002D5914">
      <w:pPr>
        <w:rPr>
          <w:rFonts w:ascii="Times New Roman" w:hAnsi="Times New Roman" w:cs="Times New Roman"/>
          <w:sz w:val="24"/>
          <w:szCs w:val="24"/>
        </w:rPr>
      </w:pPr>
    </w:p>
    <w:p w14:paraId="797BB459" w14:textId="77777777" w:rsidR="00D004D9" w:rsidRDefault="00D004D9">
      <w:pPr>
        <w:rPr>
          <w:rFonts w:ascii="Times New Roman" w:hAnsi="Times New Roman" w:cs="Times New Roman"/>
          <w:sz w:val="24"/>
          <w:szCs w:val="24"/>
        </w:rPr>
      </w:pPr>
    </w:p>
    <w:p w14:paraId="7883ECC5" w14:textId="77777777" w:rsidR="00D004D9" w:rsidRDefault="00D004D9">
      <w:pPr>
        <w:rPr>
          <w:rFonts w:ascii="Times New Roman" w:hAnsi="Times New Roman" w:cs="Times New Roman"/>
          <w:sz w:val="24"/>
          <w:szCs w:val="24"/>
        </w:rPr>
      </w:pPr>
    </w:p>
    <w:p w14:paraId="4F20B917" w14:textId="77777777" w:rsidR="00D004D9" w:rsidRDefault="00D004D9">
      <w:pPr>
        <w:rPr>
          <w:rFonts w:ascii="Times New Roman" w:hAnsi="Times New Roman" w:cs="Times New Roman" w:hint="eastAsia"/>
          <w:sz w:val="24"/>
          <w:szCs w:val="24"/>
        </w:rPr>
      </w:pPr>
    </w:p>
    <w:p w14:paraId="780C2581" w14:textId="77777777" w:rsidR="009955C8" w:rsidRPr="00E92B52" w:rsidRDefault="009955C8">
      <w:pPr>
        <w:rPr>
          <w:rFonts w:ascii="Times New Roman" w:hAnsi="Times New Roman" w:cs="Times New Roman"/>
          <w:sz w:val="24"/>
          <w:szCs w:val="24"/>
        </w:rPr>
      </w:pPr>
    </w:p>
    <w:p w14:paraId="780ED76A" w14:textId="2182046A" w:rsidR="002D5914" w:rsidRPr="00E92B52" w:rsidRDefault="00023529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92B52">
        <w:rPr>
          <w:rFonts w:ascii="Times New Roman" w:hAnsi="Times New Roman" w:cs="Times New Roman"/>
          <w:b/>
          <w:bCs/>
          <w:sz w:val="24"/>
          <w:szCs w:val="24"/>
        </w:rPr>
        <w:lastRenderedPageBreak/>
        <w:t>Supplementary references</w:t>
      </w:r>
    </w:p>
    <w:p w14:paraId="1321399E" w14:textId="77777777" w:rsidR="00E73010" w:rsidRPr="00E73010" w:rsidRDefault="009B5C75" w:rsidP="00E73010">
      <w:pPr>
        <w:pStyle w:val="EndNoteBibliography"/>
      </w:pPr>
      <w:r w:rsidRPr="00E92B52">
        <w:rPr>
          <w:rFonts w:ascii="Times New Roman" w:hAnsi="Times New Roman" w:cs="Times New Roman"/>
          <w:sz w:val="24"/>
          <w:szCs w:val="24"/>
        </w:rPr>
        <w:fldChar w:fldCharType="begin"/>
      </w:r>
      <w:r w:rsidRPr="00E92B52">
        <w:rPr>
          <w:rFonts w:ascii="Times New Roman" w:hAnsi="Times New Roman" w:cs="Times New Roman"/>
          <w:sz w:val="24"/>
          <w:szCs w:val="24"/>
        </w:rPr>
        <w:instrText xml:space="preserve"> ADDIN EN.REFLIST </w:instrText>
      </w:r>
      <w:r w:rsidRPr="00E92B52">
        <w:rPr>
          <w:rFonts w:ascii="Times New Roman" w:hAnsi="Times New Roman" w:cs="Times New Roman"/>
          <w:sz w:val="24"/>
          <w:szCs w:val="24"/>
        </w:rPr>
        <w:fldChar w:fldCharType="separate"/>
      </w:r>
      <w:r w:rsidR="00E73010" w:rsidRPr="00E73010">
        <w:t>1.</w:t>
      </w:r>
      <w:r w:rsidR="00E73010" w:rsidRPr="00E73010">
        <w:tab/>
        <w:t>Hao Y, Hao S, Andersen-Nissen E, Mauck WM, 3rd, Zheng S, Butler A, et al. Integrated analysis of multimodal single-cell data. Cell. 2021;184(13):3573-87.e29.</w:t>
      </w:r>
    </w:p>
    <w:p w14:paraId="773819E5" w14:textId="77777777" w:rsidR="00E73010" w:rsidRPr="00E73010" w:rsidRDefault="00E73010" w:rsidP="00E73010">
      <w:pPr>
        <w:pStyle w:val="EndNoteBibliography"/>
      </w:pPr>
      <w:r w:rsidRPr="00E73010">
        <w:t>2.</w:t>
      </w:r>
      <w:r w:rsidRPr="00E73010">
        <w:tab/>
        <w:t>Tirosh I, Izar B, Prakadan SM, Wadsworth MH, 2nd, Treacy D, Trombetta JJ, et al. Dissecting the multicellular ecosystem of metastatic melanoma by single-cell RNA-seq. Science. 2016;352(6282):189-96.</w:t>
      </w:r>
    </w:p>
    <w:p w14:paraId="5BDE9F8C" w14:textId="77777777" w:rsidR="00E73010" w:rsidRPr="00E73010" w:rsidRDefault="00E73010" w:rsidP="00E73010">
      <w:pPr>
        <w:pStyle w:val="EndNoteBibliography"/>
      </w:pPr>
      <w:r w:rsidRPr="00E73010">
        <w:t>3.</w:t>
      </w:r>
      <w:r w:rsidRPr="00E73010">
        <w:tab/>
        <w:t>Cillo AR, Kürten CHL, Tabib T, Qi Z, Onkar S, Wang T, et al. Immune Landscape of Viral- and Carcinogen-Driven Head and Neck Cancer. Immunity. 2020;52(1):183-99.e9.</w:t>
      </w:r>
    </w:p>
    <w:p w14:paraId="1987C62B" w14:textId="77777777" w:rsidR="00E73010" w:rsidRPr="00E73010" w:rsidRDefault="00E73010" w:rsidP="00E73010">
      <w:pPr>
        <w:pStyle w:val="EndNoteBibliography"/>
      </w:pPr>
      <w:r w:rsidRPr="00E73010">
        <w:t>4.</w:t>
      </w:r>
      <w:r w:rsidRPr="00E73010">
        <w:tab/>
        <w:t>Zhang L, Li Z, Skrzypczynska KM, Fang Q, Zhang W, O'Brien SA, et al. Single-Cell Analyses Inform Mechanisms of Myeloid-Targeted Therapies in Colon Cancer. Cell. 2020;181(2):442-59.e29.</w:t>
      </w:r>
    </w:p>
    <w:p w14:paraId="6BDA1C62" w14:textId="77777777" w:rsidR="00E73010" w:rsidRPr="00E73010" w:rsidRDefault="00E73010" w:rsidP="00E73010">
      <w:pPr>
        <w:pStyle w:val="EndNoteBibliography"/>
      </w:pPr>
      <w:r w:rsidRPr="00E73010">
        <w:t>5.</w:t>
      </w:r>
      <w:r w:rsidRPr="00E73010">
        <w:tab/>
        <w:t>Ma L, Wang L, Khatib SA, Chang CW, Heinrich S, Dominguez DA, et al. Single-cell atlas of tumor cell evolution in response to therapy in hepatocellular carcinoma and intrahepatic cholangiocarcinoma. J Hepatol. 2021;75(6):1397-408.</w:t>
      </w:r>
    </w:p>
    <w:p w14:paraId="4D70726E" w14:textId="67A943A2" w:rsidR="007902FA" w:rsidRPr="002E277A" w:rsidRDefault="009B5C75">
      <w:r w:rsidRPr="00E92B52">
        <w:rPr>
          <w:rFonts w:ascii="Times New Roman" w:hAnsi="Times New Roman" w:cs="Times New Roman"/>
          <w:sz w:val="24"/>
          <w:szCs w:val="24"/>
        </w:rPr>
        <w:fldChar w:fldCharType="end"/>
      </w:r>
    </w:p>
    <w:sectPr w:rsidR="007902FA" w:rsidRPr="002E277A" w:rsidSect="002E277A">
      <w:footerReference w:type="default" r:id="rId14"/>
      <w:pgSz w:w="11906" w:h="16838"/>
      <w:pgMar w:top="1440" w:right="1800" w:bottom="1440" w:left="1800" w:header="851" w:footer="992" w:gutter="0"/>
      <w:lnNumType w:countBy="1" w:restart="continuous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DEDE36" w14:textId="77777777" w:rsidR="00DE4221" w:rsidRDefault="00DE4221" w:rsidP="00070317">
      <w:r>
        <w:separator/>
      </w:r>
    </w:p>
  </w:endnote>
  <w:endnote w:type="continuationSeparator" w:id="0">
    <w:p w14:paraId="729F6C02" w14:textId="77777777" w:rsidR="00DE4221" w:rsidRDefault="00DE4221" w:rsidP="00070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dvOT1ef757c0+03">
    <w:altName w:val="微软雅黑"/>
    <w:charset w:val="86"/>
    <w:family w:val="auto"/>
    <w:pitch w:val="default"/>
    <w:sig w:usb0="00000000" w:usb1="0000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0230720"/>
      <w:docPartObj>
        <w:docPartGallery w:val="Page Numbers (Bottom of Page)"/>
        <w:docPartUnique/>
      </w:docPartObj>
    </w:sdtPr>
    <w:sdtContent>
      <w:p w14:paraId="56E9B973" w14:textId="4077E7DA" w:rsidR="002E277A" w:rsidRDefault="002E277A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0C2D7EA8" w14:textId="77777777" w:rsidR="002E277A" w:rsidRDefault="002E277A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7DDEAD" w14:textId="77777777" w:rsidR="00DE4221" w:rsidRDefault="00DE4221" w:rsidP="00070317">
      <w:r>
        <w:separator/>
      </w:r>
    </w:p>
  </w:footnote>
  <w:footnote w:type="continuationSeparator" w:id="0">
    <w:p w14:paraId="35FC1468" w14:textId="77777777" w:rsidR="00DE4221" w:rsidRDefault="00DE4221" w:rsidP="0007031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2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 Copy&lt;/Style&gt;&lt;LeftDelim&gt;{&lt;/LeftDelim&gt;&lt;RightDelim&gt;}&lt;/RightDelim&gt;&lt;FontName&gt;等线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v99praxpbxr0vye25zsvexejpawvx5xxe9pt&quot;&gt;My EndNote Library&lt;record-ids&gt;&lt;item&gt;85&lt;/item&gt;&lt;item&gt;88&lt;/item&gt;&lt;item&gt;90&lt;/item&gt;&lt;item&gt;91&lt;/item&gt;&lt;item&gt;92&lt;/item&gt;&lt;/record-ids&gt;&lt;/item&gt;&lt;/Libraries&gt;"/>
  </w:docVars>
  <w:rsids>
    <w:rsidRoot w:val="001665F9"/>
    <w:rsid w:val="00023529"/>
    <w:rsid w:val="00070317"/>
    <w:rsid w:val="00137E74"/>
    <w:rsid w:val="001665F9"/>
    <w:rsid w:val="00206446"/>
    <w:rsid w:val="002D2E0D"/>
    <w:rsid w:val="002D5914"/>
    <w:rsid w:val="002E277A"/>
    <w:rsid w:val="00320DEC"/>
    <w:rsid w:val="00321030"/>
    <w:rsid w:val="00342696"/>
    <w:rsid w:val="00365548"/>
    <w:rsid w:val="003972FB"/>
    <w:rsid w:val="003B6D45"/>
    <w:rsid w:val="003E6EC4"/>
    <w:rsid w:val="0047611B"/>
    <w:rsid w:val="00485581"/>
    <w:rsid w:val="00552C37"/>
    <w:rsid w:val="005B73BF"/>
    <w:rsid w:val="005C76EF"/>
    <w:rsid w:val="0060069C"/>
    <w:rsid w:val="006B7B8D"/>
    <w:rsid w:val="006E5A93"/>
    <w:rsid w:val="00737C57"/>
    <w:rsid w:val="00766C51"/>
    <w:rsid w:val="007850C7"/>
    <w:rsid w:val="007902FA"/>
    <w:rsid w:val="007C0CB6"/>
    <w:rsid w:val="008E565E"/>
    <w:rsid w:val="009955C8"/>
    <w:rsid w:val="009B5C75"/>
    <w:rsid w:val="009C69A7"/>
    <w:rsid w:val="009F67B3"/>
    <w:rsid w:val="00A40D3B"/>
    <w:rsid w:val="00A77D5F"/>
    <w:rsid w:val="00AB1D9E"/>
    <w:rsid w:val="00AE3F91"/>
    <w:rsid w:val="00B356FE"/>
    <w:rsid w:val="00B444BE"/>
    <w:rsid w:val="00BA2818"/>
    <w:rsid w:val="00BC17B4"/>
    <w:rsid w:val="00BE2947"/>
    <w:rsid w:val="00BE620D"/>
    <w:rsid w:val="00CA738B"/>
    <w:rsid w:val="00CA7659"/>
    <w:rsid w:val="00CC491C"/>
    <w:rsid w:val="00CD49C4"/>
    <w:rsid w:val="00CE15DF"/>
    <w:rsid w:val="00D004D9"/>
    <w:rsid w:val="00D12B26"/>
    <w:rsid w:val="00D502E5"/>
    <w:rsid w:val="00DB13A8"/>
    <w:rsid w:val="00DE4221"/>
    <w:rsid w:val="00E34258"/>
    <w:rsid w:val="00E73010"/>
    <w:rsid w:val="00E92B52"/>
    <w:rsid w:val="00EB0D46"/>
    <w:rsid w:val="00FA4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B970231"/>
  <w15:chartTrackingRefBased/>
  <w15:docId w15:val="{F6A6226C-1236-4D85-968C-F3CD626DFF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E277A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902F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7031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7031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7031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70317"/>
    <w:rPr>
      <w:sz w:val="18"/>
      <w:szCs w:val="18"/>
    </w:rPr>
  </w:style>
  <w:style w:type="paragraph" w:styleId="TOC2">
    <w:name w:val="toc 2"/>
    <w:basedOn w:val="a"/>
    <w:next w:val="a"/>
    <w:autoRedefine/>
    <w:uiPriority w:val="39"/>
    <w:unhideWhenUsed/>
    <w:rsid w:val="002E277A"/>
    <w:pPr>
      <w:widowControl/>
      <w:spacing w:after="100" w:line="259" w:lineRule="auto"/>
      <w:ind w:left="220"/>
      <w:jc w:val="left"/>
    </w:pPr>
    <w:rPr>
      <w:rFonts w:cs="Times New Roman"/>
      <w:kern w:val="0"/>
      <w:sz w:val="22"/>
    </w:rPr>
  </w:style>
  <w:style w:type="paragraph" w:styleId="TOC1">
    <w:name w:val="toc 1"/>
    <w:basedOn w:val="a"/>
    <w:next w:val="a"/>
    <w:autoRedefine/>
    <w:uiPriority w:val="39"/>
    <w:unhideWhenUsed/>
    <w:rsid w:val="002E277A"/>
    <w:pPr>
      <w:widowControl/>
      <w:spacing w:after="100" w:line="360" w:lineRule="auto"/>
      <w:jc w:val="left"/>
    </w:pPr>
    <w:rPr>
      <w:rFonts w:cs="Times New Roman"/>
      <w:kern w:val="0"/>
      <w:sz w:val="22"/>
    </w:rPr>
  </w:style>
  <w:style w:type="character" w:styleId="a7">
    <w:name w:val="line number"/>
    <w:basedOn w:val="a0"/>
    <w:uiPriority w:val="99"/>
    <w:semiHidden/>
    <w:unhideWhenUsed/>
    <w:rsid w:val="002E277A"/>
  </w:style>
  <w:style w:type="table" w:styleId="a8">
    <w:name w:val="Table Grid"/>
    <w:basedOn w:val="a1"/>
    <w:uiPriority w:val="39"/>
    <w:qFormat/>
    <w:rsid w:val="00206446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标题 1 字符"/>
    <w:basedOn w:val="a0"/>
    <w:link w:val="1"/>
    <w:uiPriority w:val="9"/>
    <w:rsid w:val="007902FA"/>
    <w:rPr>
      <w:b/>
      <w:bCs/>
      <w:kern w:val="44"/>
      <w:sz w:val="44"/>
      <w:szCs w:val="44"/>
    </w:rPr>
  </w:style>
  <w:style w:type="paragraph" w:styleId="TOC">
    <w:name w:val="TOC Heading"/>
    <w:basedOn w:val="1"/>
    <w:next w:val="a"/>
    <w:uiPriority w:val="39"/>
    <w:unhideWhenUsed/>
    <w:qFormat/>
    <w:rsid w:val="007902FA"/>
    <w:pPr>
      <w:widowControl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kern w:val="0"/>
      <w:sz w:val="32"/>
      <w:szCs w:val="32"/>
    </w:rPr>
  </w:style>
  <w:style w:type="paragraph" w:styleId="TOC3">
    <w:name w:val="toc 3"/>
    <w:basedOn w:val="a"/>
    <w:next w:val="a"/>
    <w:autoRedefine/>
    <w:uiPriority w:val="39"/>
    <w:unhideWhenUsed/>
    <w:rsid w:val="007902FA"/>
    <w:pPr>
      <w:widowControl/>
      <w:spacing w:after="100" w:line="259" w:lineRule="auto"/>
      <w:ind w:left="440"/>
      <w:jc w:val="left"/>
    </w:pPr>
    <w:rPr>
      <w:rFonts w:cs="Times New Roman"/>
      <w:kern w:val="0"/>
      <w:sz w:val="22"/>
    </w:rPr>
  </w:style>
  <w:style w:type="paragraph" w:customStyle="1" w:styleId="EndNoteBibliographyTitle">
    <w:name w:val="EndNote Bibliography Title"/>
    <w:basedOn w:val="a"/>
    <w:link w:val="EndNoteBibliographyTitle0"/>
    <w:rsid w:val="009B5C75"/>
    <w:pPr>
      <w:jc w:val="center"/>
    </w:pPr>
    <w:rPr>
      <w:rFonts w:ascii="等线" w:eastAsia="等线" w:hAnsi="等线"/>
      <w:noProof/>
      <w:sz w:val="20"/>
    </w:rPr>
  </w:style>
  <w:style w:type="character" w:customStyle="1" w:styleId="EndNoteBibliographyTitle0">
    <w:name w:val="EndNote Bibliography Title 字符"/>
    <w:basedOn w:val="a0"/>
    <w:link w:val="EndNoteBibliographyTitle"/>
    <w:rsid w:val="009B5C75"/>
    <w:rPr>
      <w:rFonts w:ascii="等线" w:eastAsia="等线" w:hAnsi="等线"/>
      <w:noProof/>
      <w:sz w:val="20"/>
    </w:rPr>
  </w:style>
  <w:style w:type="paragraph" w:customStyle="1" w:styleId="EndNoteBibliography">
    <w:name w:val="EndNote Bibliography"/>
    <w:basedOn w:val="a"/>
    <w:link w:val="EndNoteBibliography0"/>
    <w:rsid w:val="009B5C75"/>
    <w:rPr>
      <w:rFonts w:ascii="等线" w:eastAsia="等线" w:hAnsi="等线"/>
      <w:noProof/>
      <w:sz w:val="20"/>
    </w:rPr>
  </w:style>
  <w:style w:type="character" w:customStyle="1" w:styleId="EndNoteBibliography0">
    <w:name w:val="EndNote Bibliography 字符"/>
    <w:basedOn w:val="a0"/>
    <w:link w:val="EndNoteBibliography"/>
    <w:rsid w:val="009B5C75"/>
    <w:rPr>
      <w:rFonts w:ascii="等线" w:eastAsia="等线" w:hAnsi="等线"/>
      <w:noProof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666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1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3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1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02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7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8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13" Type="http://schemas.openxmlformats.org/officeDocument/2006/relationships/image" Target="media/image7.tiff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12" Type="http://schemas.openxmlformats.org/officeDocument/2006/relationships/image" Target="media/image6.tiff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tiff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tiff"/><Relationship Id="rId4" Type="http://schemas.openxmlformats.org/officeDocument/2006/relationships/webSettings" Target="webSettings.xml"/><Relationship Id="rId9" Type="http://schemas.openxmlformats.org/officeDocument/2006/relationships/image" Target="media/image3.tiff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5B770-A153-4D04-B393-F2D91588F7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222</TotalTime>
  <Pages>1</Pages>
  <Words>1242</Words>
  <Characters>7080</Characters>
  <Application>Microsoft Office Word</Application>
  <DocSecurity>0</DocSecurity>
  <Lines>59</Lines>
  <Paragraphs>16</Paragraphs>
  <ScaleCrop>false</ScaleCrop>
  <Company/>
  <LinksUpToDate>false</LinksUpToDate>
  <CharactersWithSpaces>8306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段 晓兵</dc:creator>
  <cp:keywords/>
  <dc:description/>
  <cp:lastModifiedBy>段 晓兵</cp:lastModifiedBy>
  <cp:revision>22</cp:revision>
  <dcterms:created xsi:type="dcterms:W3CDTF">2023-04-04T04:24:00Z</dcterms:created>
  <dcterms:modified xsi:type="dcterms:W3CDTF">2023-05-13T13:07:00Z</dcterms:modified>
</cp:coreProperties>
</file>