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DCDC10" w14:textId="77777777" w:rsidR="005A7356" w:rsidRDefault="005A7356" w:rsidP="0053476D">
      <w:pPr>
        <w:wordWrap/>
        <w:spacing w:after="0" w:line="480" w:lineRule="auto"/>
        <w:rPr>
          <w:rFonts w:ascii="Times New Roman" w:eastAsia="함초롬돋움" w:hAnsi="Times New Roman" w:cs="Times New Roman"/>
          <w:color w:val="000000" w:themeColor="text1"/>
        </w:rPr>
      </w:pPr>
    </w:p>
    <w:tbl>
      <w:tblPr>
        <w:tblW w:w="10022" w:type="dxa"/>
        <w:tblInd w:w="385" w:type="dxa"/>
        <w:tblCellMar>
          <w:left w:w="99" w:type="dxa"/>
          <w:right w:w="99" w:type="dxa"/>
        </w:tblCellMar>
        <w:tblLook w:val="04A0" w:firstRow="1" w:lastRow="0" w:firstColumn="1" w:lastColumn="0" w:noHBand="0" w:noVBand="1"/>
      </w:tblPr>
      <w:tblGrid>
        <w:gridCol w:w="1557"/>
        <w:gridCol w:w="1559"/>
        <w:gridCol w:w="1945"/>
        <w:gridCol w:w="1559"/>
        <w:gridCol w:w="850"/>
        <w:gridCol w:w="2552"/>
      </w:tblGrid>
      <w:tr w:rsidR="00E3713B" w:rsidRPr="007F16A5" w14:paraId="142B0427" w14:textId="77777777" w:rsidTr="008F49B4">
        <w:trPr>
          <w:trHeight w:val="615"/>
        </w:trPr>
        <w:tc>
          <w:tcPr>
            <w:tcW w:w="10022" w:type="dxa"/>
            <w:gridSpan w:val="6"/>
            <w:tcBorders>
              <w:left w:val="nil"/>
              <w:bottom w:val="single" w:sz="8" w:space="0" w:color="auto"/>
              <w:right w:val="nil"/>
            </w:tcBorders>
            <w:shd w:val="clear" w:color="auto" w:fill="auto"/>
            <w:vAlign w:val="center"/>
          </w:tcPr>
          <w:p w14:paraId="74FCD82E" w14:textId="77777777" w:rsidR="00E3713B" w:rsidRDefault="00E3713B" w:rsidP="008F49B4">
            <w:pPr>
              <w:widowControl/>
              <w:wordWrap/>
              <w:autoSpaceDE/>
              <w:autoSpaceDN/>
              <w:spacing w:after="0" w:line="240" w:lineRule="auto"/>
              <w:jc w:val="left"/>
              <w:rPr>
                <w:rFonts w:ascii="Arial" w:eastAsia="Malgun Gothic" w:hAnsi="Arial" w:cs="Arial"/>
                <w:b/>
                <w:color w:val="000000"/>
                <w:kern w:val="0"/>
                <w:sz w:val="24"/>
                <w:szCs w:val="24"/>
              </w:rPr>
            </w:pPr>
            <w:r w:rsidRPr="008F0424">
              <w:rPr>
                <w:rFonts w:ascii="Arial" w:eastAsia="Malgun Gothic" w:hAnsi="Arial" w:cs="Arial"/>
                <w:b/>
                <w:color w:val="000000"/>
                <w:kern w:val="0"/>
                <w:sz w:val="24"/>
                <w:szCs w:val="24"/>
              </w:rPr>
              <w:t>Table 1  Clinical parameters affecting the success rate of primary lung cancer PDX models</w:t>
            </w:r>
          </w:p>
          <w:p w14:paraId="22FE630F" w14:textId="77777777" w:rsidR="00E3713B" w:rsidRPr="008F0424" w:rsidRDefault="00E3713B" w:rsidP="008F49B4">
            <w:pPr>
              <w:widowControl/>
              <w:wordWrap/>
              <w:autoSpaceDE/>
              <w:autoSpaceDN/>
              <w:spacing w:after="0" w:line="240" w:lineRule="auto"/>
              <w:jc w:val="left"/>
              <w:rPr>
                <w:rFonts w:ascii="Arial" w:eastAsia="Malgun Gothic" w:hAnsi="Arial" w:cs="Arial"/>
                <w:b/>
                <w:color w:val="000000"/>
                <w:kern w:val="0"/>
                <w:sz w:val="24"/>
                <w:szCs w:val="24"/>
              </w:rPr>
            </w:pPr>
          </w:p>
        </w:tc>
      </w:tr>
      <w:tr w:rsidR="00E3713B" w:rsidRPr="007F16A5" w14:paraId="2C942674" w14:textId="77777777" w:rsidTr="008F49B4">
        <w:trPr>
          <w:trHeight w:val="615"/>
        </w:trPr>
        <w:tc>
          <w:tcPr>
            <w:tcW w:w="3116" w:type="dxa"/>
            <w:gridSpan w:val="2"/>
            <w:tcBorders>
              <w:top w:val="single" w:sz="8" w:space="0" w:color="auto"/>
              <w:left w:val="nil"/>
              <w:bottom w:val="single" w:sz="8" w:space="0" w:color="auto"/>
              <w:right w:val="nil"/>
            </w:tcBorders>
            <w:shd w:val="clear" w:color="auto" w:fill="auto"/>
            <w:vAlign w:val="center"/>
            <w:hideMark/>
          </w:tcPr>
          <w:p w14:paraId="514B0D81" w14:textId="77777777" w:rsidR="00E3713B" w:rsidRPr="00A65DB3" w:rsidRDefault="00E3713B" w:rsidP="008F49B4">
            <w:pPr>
              <w:widowControl/>
              <w:wordWrap/>
              <w:autoSpaceDE/>
              <w:autoSpaceDN/>
              <w:spacing w:after="0" w:line="240" w:lineRule="auto"/>
              <w:jc w:val="center"/>
              <w:rPr>
                <w:rFonts w:ascii="Arial" w:eastAsia="Malgun Gothic" w:hAnsi="Arial" w:cs="Arial"/>
                <w:b/>
                <w:color w:val="000000"/>
                <w:kern w:val="0"/>
                <w:szCs w:val="20"/>
              </w:rPr>
            </w:pPr>
            <w:r w:rsidRPr="00A65DB3">
              <w:rPr>
                <w:rFonts w:ascii="Arial" w:eastAsia="Malgun Gothic" w:hAnsi="Arial" w:cs="Arial"/>
                <w:b/>
                <w:color w:val="000000"/>
                <w:kern w:val="0"/>
                <w:szCs w:val="20"/>
              </w:rPr>
              <w:t>n=642</w:t>
            </w:r>
          </w:p>
        </w:tc>
        <w:tc>
          <w:tcPr>
            <w:tcW w:w="1945" w:type="dxa"/>
            <w:tcBorders>
              <w:top w:val="single" w:sz="8" w:space="0" w:color="auto"/>
              <w:left w:val="nil"/>
              <w:bottom w:val="single" w:sz="8" w:space="0" w:color="auto"/>
              <w:right w:val="nil"/>
            </w:tcBorders>
            <w:shd w:val="clear" w:color="auto" w:fill="auto"/>
            <w:vAlign w:val="center"/>
            <w:hideMark/>
          </w:tcPr>
          <w:p w14:paraId="4751F6B0" w14:textId="77777777" w:rsidR="00E3713B" w:rsidRPr="00A65DB3" w:rsidRDefault="00E3713B" w:rsidP="008F49B4">
            <w:pPr>
              <w:widowControl/>
              <w:wordWrap/>
              <w:autoSpaceDE/>
              <w:autoSpaceDN/>
              <w:spacing w:after="0" w:line="240" w:lineRule="auto"/>
              <w:jc w:val="center"/>
              <w:rPr>
                <w:rFonts w:ascii="Arial" w:eastAsia="Malgun Gothic" w:hAnsi="Arial" w:cs="Arial"/>
                <w:b/>
                <w:color w:val="000000"/>
                <w:kern w:val="0"/>
                <w:szCs w:val="20"/>
              </w:rPr>
            </w:pPr>
            <w:r w:rsidRPr="00A65DB3">
              <w:rPr>
                <w:rFonts w:ascii="Arial" w:eastAsia="Malgun Gothic" w:hAnsi="Arial" w:cs="Arial"/>
                <w:b/>
                <w:color w:val="000000"/>
                <w:kern w:val="0"/>
                <w:szCs w:val="20"/>
              </w:rPr>
              <w:t>PDX Success</w:t>
            </w:r>
            <w:r w:rsidRPr="00A65DB3">
              <w:rPr>
                <w:rFonts w:ascii="Arial" w:eastAsia="Malgun Gothic" w:hAnsi="Arial" w:cs="Arial"/>
                <w:b/>
                <w:color w:val="000000"/>
                <w:kern w:val="0"/>
                <w:szCs w:val="20"/>
              </w:rPr>
              <w:br/>
              <w:t>(n = 117)</w:t>
            </w:r>
          </w:p>
        </w:tc>
        <w:tc>
          <w:tcPr>
            <w:tcW w:w="1559" w:type="dxa"/>
            <w:tcBorders>
              <w:top w:val="single" w:sz="8" w:space="0" w:color="auto"/>
              <w:left w:val="nil"/>
              <w:bottom w:val="single" w:sz="8" w:space="0" w:color="auto"/>
              <w:right w:val="nil"/>
            </w:tcBorders>
            <w:shd w:val="clear" w:color="auto" w:fill="auto"/>
            <w:vAlign w:val="center"/>
            <w:hideMark/>
          </w:tcPr>
          <w:p w14:paraId="2E719C33" w14:textId="77777777" w:rsidR="00E3713B" w:rsidRPr="00A65DB3" w:rsidRDefault="00E3713B" w:rsidP="008F49B4">
            <w:pPr>
              <w:widowControl/>
              <w:wordWrap/>
              <w:autoSpaceDE/>
              <w:autoSpaceDN/>
              <w:spacing w:after="0" w:line="240" w:lineRule="auto"/>
              <w:jc w:val="center"/>
              <w:rPr>
                <w:rFonts w:ascii="Arial" w:eastAsia="Malgun Gothic" w:hAnsi="Arial" w:cs="Arial"/>
                <w:b/>
                <w:color w:val="000000"/>
                <w:kern w:val="0"/>
                <w:szCs w:val="20"/>
              </w:rPr>
            </w:pPr>
            <w:r w:rsidRPr="00A65DB3">
              <w:rPr>
                <w:rFonts w:ascii="Arial" w:eastAsia="Malgun Gothic" w:hAnsi="Arial" w:cs="Arial"/>
                <w:b/>
                <w:color w:val="000000"/>
                <w:kern w:val="0"/>
                <w:szCs w:val="20"/>
              </w:rPr>
              <w:t>PDX Failure</w:t>
            </w:r>
            <w:r w:rsidRPr="00A65DB3">
              <w:rPr>
                <w:rFonts w:ascii="Arial" w:eastAsia="Malgun Gothic" w:hAnsi="Arial" w:cs="Arial"/>
                <w:b/>
                <w:color w:val="000000"/>
                <w:kern w:val="0"/>
                <w:szCs w:val="20"/>
              </w:rPr>
              <w:br/>
              <w:t>(n = 525)</w:t>
            </w:r>
          </w:p>
        </w:tc>
        <w:tc>
          <w:tcPr>
            <w:tcW w:w="850" w:type="dxa"/>
            <w:tcBorders>
              <w:top w:val="single" w:sz="8" w:space="0" w:color="auto"/>
              <w:left w:val="nil"/>
              <w:bottom w:val="single" w:sz="8" w:space="0" w:color="auto"/>
              <w:right w:val="nil"/>
            </w:tcBorders>
            <w:shd w:val="clear" w:color="auto" w:fill="auto"/>
            <w:vAlign w:val="center"/>
            <w:hideMark/>
          </w:tcPr>
          <w:p w14:paraId="57821755" w14:textId="77777777" w:rsidR="00E3713B" w:rsidRPr="00A65DB3" w:rsidRDefault="00E3713B" w:rsidP="008F49B4">
            <w:pPr>
              <w:widowControl/>
              <w:wordWrap/>
              <w:autoSpaceDE/>
              <w:autoSpaceDN/>
              <w:spacing w:after="0" w:line="240" w:lineRule="auto"/>
              <w:jc w:val="center"/>
              <w:rPr>
                <w:rFonts w:ascii="Arial" w:eastAsia="Malgun Gothic" w:hAnsi="Arial" w:cs="Arial"/>
                <w:b/>
                <w:color w:val="000000"/>
                <w:kern w:val="0"/>
                <w:szCs w:val="20"/>
              </w:rPr>
            </w:pPr>
            <w:r w:rsidRPr="00A65DB3">
              <w:rPr>
                <w:rFonts w:ascii="Arial" w:eastAsia="Malgun Gothic" w:hAnsi="Arial" w:cs="Arial"/>
                <w:b/>
                <w:color w:val="000000"/>
                <w:kern w:val="0"/>
                <w:szCs w:val="20"/>
              </w:rPr>
              <w:t>p-value</w:t>
            </w:r>
          </w:p>
        </w:tc>
        <w:tc>
          <w:tcPr>
            <w:tcW w:w="2552" w:type="dxa"/>
            <w:tcBorders>
              <w:top w:val="single" w:sz="8" w:space="0" w:color="auto"/>
              <w:left w:val="nil"/>
              <w:bottom w:val="single" w:sz="8" w:space="0" w:color="auto"/>
              <w:right w:val="nil"/>
            </w:tcBorders>
            <w:shd w:val="clear" w:color="auto" w:fill="auto"/>
            <w:vAlign w:val="center"/>
            <w:hideMark/>
          </w:tcPr>
          <w:p w14:paraId="34C60AAC" w14:textId="77777777" w:rsidR="00E3713B" w:rsidRPr="00A65DB3" w:rsidRDefault="00E3713B" w:rsidP="008F49B4">
            <w:pPr>
              <w:widowControl/>
              <w:wordWrap/>
              <w:autoSpaceDE/>
              <w:autoSpaceDN/>
              <w:spacing w:after="0" w:line="240" w:lineRule="auto"/>
              <w:jc w:val="center"/>
              <w:rPr>
                <w:rFonts w:ascii="Arial" w:eastAsia="Malgun Gothic" w:hAnsi="Arial" w:cs="Arial"/>
                <w:b/>
                <w:color w:val="000000"/>
                <w:kern w:val="0"/>
                <w:szCs w:val="20"/>
              </w:rPr>
            </w:pPr>
            <w:r w:rsidRPr="00A65DB3">
              <w:rPr>
                <w:rFonts w:ascii="Arial" w:eastAsia="Malgun Gothic" w:hAnsi="Arial" w:cs="Arial"/>
                <w:b/>
                <w:color w:val="000000"/>
                <w:kern w:val="0"/>
                <w:szCs w:val="20"/>
              </w:rPr>
              <w:t>Odds Ratio (95% conf.)</w:t>
            </w:r>
          </w:p>
        </w:tc>
      </w:tr>
      <w:tr w:rsidR="00E3713B" w:rsidRPr="00050224" w14:paraId="3B28B8E5" w14:textId="77777777" w:rsidTr="008F49B4">
        <w:trPr>
          <w:trHeight w:val="284"/>
        </w:trPr>
        <w:tc>
          <w:tcPr>
            <w:tcW w:w="3116" w:type="dxa"/>
            <w:gridSpan w:val="2"/>
            <w:tcBorders>
              <w:top w:val="nil"/>
              <w:left w:val="nil"/>
              <w:bottom w:val="nil"/>
              <w:right w:val="nil"/>
            </w:tcBorders>
            <w:shd w:val="clear" w:color="auto" w:fill="auto"/>
            <w:noWrap/>
            <w:vAlign w:val="center"/>
            <w:hideMark/>
          </w:tcPr>
          <w:p w14:paraId="4A93EBEF"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Age (mean ± sd)</w:t>
            </w:r>
          </w:p>
        </w:tc>
        <w:tc>
          <w:tcPr>
            <w:tcW w:w="1945" w:type="dxa"/>
            <w:tcBorders>
              <w:top w:val="nil"/>
              <w:left w:val="nil"/>
              <w:bottom w:val="nil"/>
              <w:right w:val="nil"/>
            </w:tcBorders>
            <w:shd w:val="clear" w:color="auto" w:fill="auto"/>
            <w:noWrap/>
            <w:vAlign w:val="center"/>
            <w:hideMark/>
          </w:tcPr>
          <w:p w14:paraId="27CF07B8"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65.2544 ± 8.6052</w:t>
            </w:r>
          </w:p>
        </w:tc>
        <w:tc>
          <w:tcPr>
            <w:tcW w:w="1559" w:type="dxa"/>
            <w:tcBorders>
              <w:top w:val="nil"/>
              <w:left w:val="nil"/>
              <w:bottom w:val="nil"/>
              <w:right w:val="nil"/>
            </w:tcBorders>
            <w:shd w:val="clear" w:color="auto" w:fill="auto"/>
            <w:noWrap/>
            <w:vAlign w:val="center"/>
            <w:hideMark/>
          </w:tcPr>
          <w:p w14:paraId="4C67D3CB"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62.9261 ± 9.6130</w:t>
            </w:r>
          </w:p>
        </w:tc>
        <w:tc>
          <w:tcPr>
            <w:tcW w:w="850" w:type="dxa"/>
            <w:tcBorders>
              <w:top w:val="nil"/>
              <w:left w:val="nil"/>
              <w:bottom w:val="nil"/>
              <w:right w:val="nil"/>
            </w:tcBorders>
            <w:shd w:val="clear" w:color="auto" w:fill="auto"/>
            <w:noWrap/>
            <w:vAlign w:val="center"/>
            <w:hideMark/>
          </w:tcPr>
          <w:p w14:paraId="4634E431"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p>
        </w:tc>
        <w:tc>
          <w:tcPr>
            <w:tcW w:w="2552" w:type="dxa"/>
            <w:tcBorders>
              <w:top w:val="nil"/>
              <w:left w:val="nil"/>
              <w:bottom w:val="nil"/>
              <w:right w:val="nil"/>
            </w:tcBorders>
            <w:shd w:val="clear" w:color="auto" w:fill="auto"/>
            <w:noWrap/>
            <w:vAlign w:val="center"/>
            <w:hideMark/>
          </w:tcPr>
          <w:p w14:paraId="762316A5"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2E4C34D4" w14:textId="77777777" w:rsidTr="008F49B4">
        <w:trPr>
          <w:trHeight w:val="284"/>
        </w:trPr>
        <w:tc>
          <w:tcPr>
            <w:tcW w:w="1557" w:type="dxa"/>
            <w:tcBorders>
              <w:top w:val="nil"/>
              <w:left w:val="nil"/>
              <w:bottom w:val="nil"/>
              <w:right w:val="nil"/>
            </w:tcBorders>
            <w:shd w:val="clear" w:color="auto" w:fill="auto"/>
            <w:noWrap/>
            <w:vAlign w:val="center"/>
            <w:hideMark/>
          </w:tcPr>
          <w:p w14:paraId="2449F3E6"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559" w:type="dxa"/>
            <w:tcBorders>
              <w:top w:val="nil"/>
              <w:left w:val="nil"/>
              <w:bottom w:val="nil"/>
              <w:right w:val="nil"/>
            </w:tcBorders>
            <w:shd w:val="clear" w:color="auto" w:fill="auto"/>
            <w:noWrap/>
            <w:vAlign w:val="center"/>
            <w:hideMark/>
          </w:tcPr>
          <w:p w14:paraId="441E75B4"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945" w:type="dxa"/>
            <w:tcBorders>
              <w:top w:val="nil"/>
              <w:left w:val="nil"/>
              <w:bottom w:val="nil"/>
              <w:right w:val="nil"/>
            </w:tcBorders>
            <w:shd w:val="clear" w:color="auto" w:fill="auto"/>
            <w:noWrap/>
            <w:vAlign w:val="center"/>
            <w:hideMark/>
          </w:tcPr>
          <w:p w14:paraId="5F96483D"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559" w:type="dxa"/>
            <w:tcBorders>
              <w:top w:val="nil"/>
              <w:left w:val="nil"/>
              <w:bottom w:val="nil"/>
              <w:right w:val="nil"/>
            </w:tcBorders>
            <w:shd w:val="clear" w:color="auto" w:fill="auto"/>
            <w:noWrap/>
            <w:vAlign w:val="center"/>
            <w:hideMark/>
          </w:tcPr>
          <w:p w14:paraId="235E41CD"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850" w:type="dxa"/>
            <w:tcBorders>
              <w:top w:val="nil"/>
              <w:left w:val="nil"/>
              <w:bottom w:val="nil"/>
              <w:right w:val="nil"/>
            </w:tcBorders>
            <w:shd w:val="clear" w:color="auto" w:fill="auto"/>
            <w:noWrap/>
            <w:vAlign w:val="center"/>
            <w:hideMark/>
          </w:tcPr>
          <w:p w14:paraId="720F0FB0"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2552" w:type="dxa"/>
            <w:tcBorders>
              <w:top w:val="nil"/>
              <w:left w:val="nil"/>
              <w:bottom w:val="nil"/>
              <w:right w:val="nil"/>
            </w:tcBorders>
            <w:shd w:val="clear" w:color="auto" w:fill="auto"/>
            <w:noWrap/>
            <w:vAlign w:val="center"/>
            <w:hideMark/>
          </w:tcPr>
          <w:p w14:paraId="46D9D84F"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1BBCDE1E" w14:textId="77777777" w:rsidTr="008F49B4">
        <w:trPr>
          <w:trHeight w:val="284"/>
        </w:trPr>
        <w:tc>
          <w:tcPr>
            <w:tcW w:w="1557" w:type="dxa"/>
            <w:tcBorders>
              <w:top w:val="nil"/>
              <w:left w:val="nil"/>
              <w:bottom w:val="nil"/>
              <w:right w:val="nil"/>
            </w:tcBorders>
            <w:shd w:val="clear" w:color="auto" w:fill="auto"/>
            <w:noWrap/>
            <w:vAlign w:val="center"/>
            <w:hideMark/>
          </w:tcPr>
          <w:p w14:paraId="3C937299"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Gender</w:t>
            </w:r>
          </w:p>
        </w:tc>
        <w:tc>
          <w:tcPr>
            <w:tcW w:w="1559" w:type="dxa"/>
            <w:tcBorders>
              <w:top w:val="nil"/>
              <w:left w:val="nil"/>
              <w:bottom w:val="nil"/>
              <w:right w:val="nil"/>
            </w:tcBorders>
            <w:shd w:val="clear" w:color="auto" w:fill="auto"/>
            <w:noWrap/>
            <w:vAlign w:val="center"/>
            <w:hideMark/>
          </w:tcPr>
          <w:p w14:paraId="7FA0194A"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Male (n=395)</w:t>
            </w:r>
          </w:p>
        </w:tc>
        <w:tc>
          <w:tcPr>
            <w:tcW w:w="1945" w:type="dxa"/>
            <w:tcBorders>
              <w:top w:val="nil"/>
              <w:left w:val="nil"/>
              <w:bottom w:val="nil"/>
              <w:right w:val="nil"/>
            </w:tcBorders>
            <w:shd w:val="clear" w:color="auto" w:fill="auto"/>
            <w:noWrap/>
            <w:vAlign w:val="center"/>
            <w:hideMark/>
          </w:tcPr>
          <w:p w14:paraId="3BF7378D"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102</w:t>
            </w:r>
          </w:p>
        </w:tc>
        <w:tc>
          <w:tcPr>
            <w:tcW w:w="1559" w:type="dxa"/>
            <w:tcBorders>
              <w:top w:val="nil"/>
              <w:left w:val="nil"/>
              <w:bottom w:val="nil"/>
              <w:right w:val="nil"/>
            </w:tcBorders>
            <w:shd w:val="clear" w:color="auto" w:fill="auto"/>
            <w:noWrap/>
            <w:vAlign w:val="center"/>
            <w:hideMark/>
          </w:tcPr>
          <w:p w14:paraId="161AE5E1"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293</w:t>
            </w:r>
          </w:p>
        </w:tc>
        <w:tc>
          <w:tcPr>
            <w:tcW w:w="850" w:type="dxa"/>
            <w:tcBorders>
              <w:top w:val="nil"/>
              <w:left w:val="nil"/>
              <w:bottom w:val="nil"/>
              <w:right w:val="nil"/>
            </w:tcBorders>
            <w:shd w:val="clear" w:color="auto" w:fill="auto"/>
            <w:noWrap/>
            <w:vAlign w:val="center"/>
            <w:hideMark/>
          </w:tcPr>
          <w:p w14:paraId="20F1B16C"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&lt; 0.0001</w:t>
            </w:r>
          </w:p>
        </w:tc>
        <w:tc>
          <w:tcPr>
            <w:tcW w:w="2552" w:type="dxa"/>
            <w:tcBorders>
              <w:top w:val="nil"/>
              <w:left w:val="nil"/>
              <w:bottom w:val="nil"/>
              <w:right w:val="nil"/>
            </w:tcBorders>
            <w:shd w:val="clear" w:color="auto" w:fill="auto"/>
            <w:noWrap/>
            <w:vAlign w:val="center"/>
            <w:hideMark/>
          </w:tcPr>
          <w:p w14:paraId="7330370D"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5.3843 (3.0489, 9.5086)</w:t>
            </w:r>
          </w:p>
        </w:tc>
      </w:tr>
      <w:tr w:rsidR="00E3713B" w:rsidRPr="00050224" w14:paraId="7B704E12" w14:textId="77777777" w:rsidTr="008F49B4">
        <w:trPr>
          <w:trHeight w:val="284"/>
        </w:trPr>
        <w:tc>
          <w:tcPr>
            <w:tcW w:w="1557" w:type="dxa"/>
            <w:tcBorders>
              <w:top w:val="nil"/>
              <w:left w:val="nil"/>
              <w:bottom w:val="nil"/>
              <w:right w:val="nil"/>
            </w:tcBorders>
            <w:shd w:val="clear" w:color="auto" w:fill="auto"/>
            <w:noWrap/>
            <w:vAlign w:val="center"/>
            <w:hideMark/>
          </w:tcPr>
          <w:p w14:paraId="37A1EA0F"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p>
        </w:tc>
        <w:tc>
          <w:tcPr>
            <w:tcW w:w="1559" w:type="dxa"/>
            <w:tcBorders>
              <w:top w:val="nil"/>
              <w:left w:val="nil"/>
              <w:bottom w:val="nil"/>
              <w:right w:val="nil"/>
            </w:tcBorders>
            <w:shd w:val="clear" w:color="auto" w:fill="auto"/>
            <w:noWrap/>
            <w:vAlign w:val="center"/>
            <w:hideMark/>
          </w:tcPr>
          <w:p w14:paraId="599D0E06"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Female (n=247)</w:t>
            </w:r>
          </w:p>
        </w:tc>
        <w:tc>
          <w:tcPr>
            <w:tcW w:w="1945" w:type="dxa"/>
            <w:tcBorders>
              <w:top w:val="nil"/>
              <w:left w:val="nil"/>
              <w:bottom w:val="nil"/>
              <w:right w:val="nil"/>
            </w:tcBorders>
            <w:shd w:val="clear" w:color="auto" w:fill="auto"/>
            <w:noWrap/>
            <w:vAlign w:val="center"/>
            <w:hideMark/>
          </w:tcPr>
          <w:p w14:paraId="792FEE71"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15</w:t>
            </w:r>
          </w:p>
        </w:tc>
        <w:tc>
          <w:tcPr>
            <w:tcW w:w="1559" w:type="dxa"/>
            <w:tcBorders>
              <w:top w:val="nil"/>
              <w:left w:val="nil"/>
              <w:bottom w:val="nil"/>
              <w:right w:val="nil"/>
            </w:tcBorders>
            <w:shd w:val="clear" w:color="auto" w:fill="auto"/>
            <w:noWrap/>
            <w:vAlign w:val="center"/>
            <w:hideMark/>
          </w:tcPr>
          <w:p w14:paraId="3EDB6554"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232</w:t>
            </w:r>
          </w:p>
        </w:tc>
        <w:tc>
          <w:tcPr>
            <w:tcW w:w="850" w:type="dxa"/>
            <w:tcBorders>
              <w:top w:val="nil"/>
              <w:left w:val="nil"/>
              <w:bottom w:val="nil"/>
              <w:right w:val="nil"/>
            </w:tcBorders>
            <w:shd w:val="clear" w:color="auto" w:fill="auto"/>
            <w:noWrap/>
            <w:vAlign w:val="center"/>
            <w:hideMark/>
          </w:tcPr>
          <w:p w14:paraId="01CB2029"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p>
        </w:tc>
        <w:tc>
          <w:tcPr>
            <w:tcW w:w="2552" w:type="dxa"/>
            <w:tcBorders>
              <w:top w:val="nil"/>
              <w:left w:val="nil"/>
              <w:bottom w:val="nil"/>
              <w:right w:val="nil"/>
            </w:tcBorders>
            <w:shd w:val="clear" w:color="auto" w:fill="auto"/>
            <w:noWrap/>
            <w:vAlign w:val="center"/>
            <w:hideMark/>
          </w:tcPr>
          <w:p w14:paraId="689D73CC"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04D090D5" w14:textId="77777777" w:rsidTr="008F49B4">
        <w:trPr>
          <w:trHeight w:val="284"/>
        </w:trPr>
        <w:tc>
          <w:tcPr>
            <w:tcW w:w="1557" w:type="dxa"/>
            <w:tcBorders>
              <w:top w:val="nil"/>
              <w:left w:val="nil"/>
              <w:bottom w:val="nil"/>
              <w:right w:val="nil"/>
            </w:tcBorders>
            <w:shd w:val="clear" w:color="auto" w:fill="auto"/>
            <w:noWrap/>
            <w:vAlign w:val="center"/>
            <w:hideMark/>
          </w:tcPr>
          <w:p w14:paraId="1E700E23"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559" w:type="dxa"/>
            <w:tcBorders>
              <w:top w:val="nil"/>
              <w:left w:val="nil"/>
              <w:bottom w:val="nil"/>
              <w:right w:val="nil"/>
            </w:tcBorders>
            <w:shd w:val="clear" w:color="auto" w:fill="auto"/>
            <w:noWrap/>
            <w:vAlign w:val="center"/>
            <w:hideMark/>
          </w:tcPr>
          <w:p w14:paraId="4BDB2975"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945" w:type="dxa"/>
            <w:tcBorders>
              <w:top w:val="nil"/>
              <w:left w:val="nil"/>
              <w:bottom w:val="nil"/>
              <w:right w:val="nil"/>
            </w:tcBorders>
            <w:shd w:val="clear" w:color="auto" w:fill="auto"/>
            <w:noWrap/>
            <w:vAlign w:val="center"/>
            <w:hideMark/>
          </w:tcPr>
          <w:p w14:paraId="31D2580E"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559" w:type="dxa"/>
            <w:tcBorders>
              <w:top w:val="nil"/>
              <w:left w:val="nil"/>
              <w:bottom w:val="nil"/>
              <w:right w:val="nil"/>
            </w:tcBorders>
            <w:shd w:val="clear" w:color="auto" w:fill="auto"/>
            <w:noWrap/>
            <w:vAlign w:val="center"/>
            <w:hideMark/>
          </w:tcPr>
          <w:p w14:paraId="6D88CFCC"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850" w:type="dxa"/>
            <w:tcBorders>
              <w:top w:val="nil"/>
              <w:left w:val="nil"/>
              <w:bottom w:val="nil"/>
              <w:right w:val="nil"/>
            </w:tcBorders>
            <w:shd w:val="clear" w:color="auto" w:fill="auto"/>
            <w:noWrap/>
            <w:vAlign w:val="center"/>
            <w:hideMark/>
          </w:tcPr>
          <w:p w14:paraId="3498C696"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2552" w:type="dxa"/>
            <w:tcBorders>
              <w:top w:val="nil"/>
              <w:left w:val="nil"/>
              <w:bottom w:val="nil"/>
              <w:right w:val="nil"/>
            </w:tcBorders>
            <w:shd w:val="clear" w:color="auto" w:fill="auto"/>
            <w:noWrap/>
            <w:vAlign w:val="center"/>
            <w:hideMark/>
          </w:tcPr>
          <w:p w14:paraId="64073D89"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6B18B228" w14:textId="77777777" w:rsidTr="008F49B4">
        <w:trPr>
          <w:trHeight w:val="284"/>
        </w:trPr>
        <w:tc>
          <w:tcPr>
            <w:tcW w:w="1557" w:type="dxa"/>
            <w:tcBorders>
              <w:top w:val="nil"/>
              <w:left w:val="nil"/>
              <w:bottom w:val="nil"/>
              <w:right w:val="nil"/>
            </w:tcBorders>
            <w:shd w:val="clear" w:color="auto" w:fill="auto"/>
            <w:noWrap/>
            <w:vAlign w:val="center"/>
            <w:hideMark/>
          </w:tcPr>
          <w:p w14:paraId="5050E99C"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Smoking Status</w:t>
            </w:r>
          </w:p>
        </w:tc>
        <w:tc>
          <w:tcPr>
            <w:tcW w:w="1559" w:type="dxa"/>
            <w:tcBorders>
              <w:top w:val="nil"/>
              <w:left w:val="nil"/>
              <w:bottom w:val="nil"/>
              <w:right w:val="nil"/>
            </w:tcBorders>
            <w:shd w:val="clear" w:color="auto" w:fill="auto"/>
            <w:noWrap/>
            <w:vAlign w:val="center"/>
            <w:hideMark/>
          </w:tcPr>
          <w:p w14:paraId="4B1EE248"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 xml:space="preserve">Former or </w:t>
            </w:r>
          </w:p>
          <w:p w14:paraId="7ADBD179"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current (n=393)</w:t>
            </w:r>
          </w:p>
        </w:tc>
        <w:tc>
          <w:tcPr>
            <w:tcW w:w="1945" w:type="dxa"/>
            <w:tcBorders>
              <w:top w:val="nil"/>
              <w:left w:val="nil"/>
              <w:bottom w:val="nil"/>
              <w:right w:val="nil"/>
            </w:tcBorders>
            <w:shd w:val="clear" w:color="auto" w:fill="auto"/>
            <w:noWrap/>
            <w:vAlign w:val="center"/>
            <w:hideMark/>
          </w:tcPr>
          <w:p w14:paraId="5E000FAF"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102</w:t>
            </w:r>
          </w:p>
        </w:tc>
        <w:tc>
          <w:tcPr>
            <w:tcW w:w="1559" w:type="dxa"/>
            <w:tcBorders>
              <w:top w:val="nil"/>
              <w:left w:val="nil"/>
              <w:bottom w:val="nil"/>
              <w:right w:val="nil"/>
            </w:tcBorders>
            <w:shd w:val="clear" w:color="auto" w:fill="auto"/>
            <w:noWrap/>
            <w:vAlign w:val="center"/>
            <w:hideMark/>
          </w:tcPr>
          <w:p w14:paraId="436688D0"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291</w:t>
            </w:r>
          </w:p>
        </w:tc>
        <w:tc>
          <w:tcPr>
            <w:tcW w:w="850" w:type="dxa"/>
            <w:tcBorders>
              <w:top w:val="nil"/>
              <w:left w:val="nil"/>
              <w:bottom w:val="nil"/>
              <w:right w:val="nil"/>
            </w:tcBorders>
            <w:shd w:val="clear" w:color="auto" w:fill="auto"/>
            <w:noWrap/>
            <w:vAlign w:val="center"/>
            <w:hideMark/>
          </w:tcPr>
          <w:p w14:paraId="4F9B5E0A"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&lt; 0.0001</w:t>
            </w:r>
          </w:p>
        </w:tc>
        <w:tc>
          <w:tcPr>
            <w:tcW w:w="2552" w:type="dxa"/>
            <w:tcBorders>
              <w:top w:val="nil"/>
              <w:left w:val="nil"/>
              <w:bottom w:val="nil"/>
              <w:right w:val="nil"/>
            </w:tcBorders>
            <w:shd w:val="clear" w:color="auto" w:fill="auto"/>
            <w:noWrap/>
            <w:vAlign w:val="center"/>
            <w:hideMark/>
          </w:tcPr>
          <w:p w14:paraId="1673949B"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5.4680 (3.0965, 9.6560)</w:t>
            </w:r>
          </w:p>
        </w:tc>
      </w:tr>
      <w:tr w:rsidR="00E3713B" w:rsidRPr="00050224" w14:paraId="17086D7E" w14:textId="77777777" w:rsidTr="008F49B4">
        <w:trPr>
          <w:trHeight w:val="284"/>
        </w:trPr>
        <w:tc>
          <w:tcPr>
            <w:tcW w:w="1557" w:type="dxa"/>
            <w:tcBorders>
              <w:top w:val="nil"/>
              <w:left w:val="nil"/>
              <w:bottom w:val="nil"/>
              <w:right w:val="nil"/>
            </w:tcBorders>
            <w:shd w:val="clear" w:color="auto" w:fill="auto"/>
            <w:noWrap/>
            <w:vAlign w:val="center"/>
            <w:hideMark/>
          </w:tcPr>
          <w:p w14:paraId="2D779D0C"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p>
        </w:tc>
        <w:tc>
          <w:tcPr>
            <w:tcW w:w="1559" w:type="dxa"/>
            <w:tcBorders>
              <w:top w:val="nil"/>
              <w:left w:val="nil"/>
              <w:bottom w:val="nil"/>
              <w:right w:val="nil"/>
            </w:tcBorders>
            <w:shd w:val="clear" w:color="auto" w:fill="auto"/>
            <w:noWrap/>
            <w:vAlign w:val="center"/>
            <w:hideMark/>
          </w:tcPr>
          <w:p w14:paraId="60D09A38"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Never (n=249)</w:t>
            </w:r>
          </w:p>
        </w:tc>
        <w:tc>
          <w:tcPr>
            <w:tcW w:w="1945" w:type="dxa"/>
            <w:tcBorders>
              <w:top w:val="nil"/>
              <w:left w:val="nil"/>
              <w:bottom w:val="nil"/>
              <w:right w:val="nil"/>
            </w:tcBorders>
            <w:shd w:val="clear" w:color="auto" w:fill="auto"/>
            <w:noWrap/>
            <w:vAlign w:val="center"/>
            <w:hideMark/>
          </w:tcPr>
          <w:p w14:paraId="3DB92D69"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15</w:t>
            </w:r>
          </w:p>
        </w:tc>
        <w:tc>
          <w:tcPr>
            <w:tcW w:w="1559" w:type="dxa"/>
            <w:tcBorders>
              <w:top w:val="nil"/>
              <w:left w:val="nil"/>
              <w:bottom w:val="nil"/>
              <w:right w:val="nil"/>
            </w:tcBorders>
            <w:shd w:val="clear" w:color="auto" w:fill="auto"/>
            <w:noWrap/>
            <w:vAlign w:val="center"/>
            <w:hideMark/>
          </w:tcPr>
          <w:p w14:paraId="040FF189"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234</w:t>
            </w:r>
          </w:p>
        </w:tc>
        <w:tc>
          <w:tcPr>
            <w:tcW w:w="850" w:type="dxa"/>
            <w:tcBorders>
              <w:top w:val="nil"/>
              <w:left w:val="nil"/>
              <w:bottom w:val="nil"/>
              <w:right w:val="nil"/>
            </w:tcBorders>
            <w:shd w:val="clear" w:color="auto" w:fill="auto"/>
            <w:noWrap/>
            <w:vAlign w:val="center"/>
            <w:hideMark/>
          </w:tcPr>
          <w:p w14:paraId="72B1C6D2"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p>
        </w:tc>
        <w:tc>
          <w:tcPr>
            <w:tcW w:w="2552" w:type="dxa"/>
            <w:tcBorders>
              <w:top w:val="nil"/>
              <w:left w:val="nil"/>
              <w:bottom w:val="nil"/>
              <w:right w:val="nil"/>
            </w:tcBorders>
            <w:shd w:val="clear" w:color="auto" w:fill="auto"/>
            <w:noWrap/>
            <w:vAlign w:val="center"/>
            <w:hideMark/>
          </w:tcPr>
          <w:p w14:paraId="29254D04"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308CC312" w14:textId="77777777" w:rsidTr="008F49B4">
        <w:trPr>
          <w:trHeight w:val="284"/>
        </w:trPr>
        <w:tc>
          <w:tcPr>
            <w:tcW w:w="1557" w:type="dxa"/>
            <w:tcBorders>
              <w:top w:val="nil"/>
              <w:left w:val="nil"/>
              <w:bottom w:val="nil"/>
              <w:right w:val="nil"/>
            </w:tcBorders>
            <w:shd w:val="clear" w:color="auto" w:fill="auto"/>
            <w:noWrap/>
            <w:vAlign w:val="center"/>
            <w:hideMark/>
          </w:tcPr>
          <w:p w14:paraId="395D48D9"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559" w:type="dxa"/>
            <w:tcBorders>
              <w:top w:val="nil"/>
              <w:left w:val="nil"/>
              <w:bottom w:val="nil"/>
              <w:right w:val="nil"/>
            </w:tcBorders>
            <w:shd w:val="clear" w:color="auto" w:fill="auto"/>
            <w:noWrap/>
            <w:vAlign w:val="center"/>
            <w:hideMark/>
          </w:tcPr>
          <w:p w14:paraId="4AC09103"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945" w:type="dxa"/>
            <w:tcBorders>
              <w:top w:val="nil"/>
              <w:left w:val="nil"/>
              <w:bottom w:val="nil"/>
              <w:right w:val="nil"/>
            </w:tcBorders>
            <w:shd w:val="clear" w:color="auto" w:fill="auto"/>
            <w:noWrap/>
            <w:vAlign w:val="center"/>
            <w:hideMark/>
          </w:tcPr>
          <w:p w14:paraId="5887F44F"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559" w:type="dxa"/>
            <w:tcBorders>
              <w:top w:val="nil"/>
              <w:left w:val="nil"/>
              <w:bottom w:val="nil"/>
              <w:right w:val="nil"/>
            </w:tcBorders>
            <w:shd w:val="clear" w:color="auto" w:fill="auto"/>
            <w:noWrap/>
            <w:vAlign w:val="center"/>
            <w:hideMark/>
          </w:tcPr>
          <w:p w14:paraId="72B45AD4"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850" w:type="dxa"/>
            <w:tcBorders>
              <w:top w:val="nil"/>
              <w:left w:val="nil"/>
              <w:bottom w:val="nil"/>
              <w:right w:val="nil"/>
            </w:tcBorders>
            <w:shd w:val="clear" w:color="auto" w:fill="auto"/>
            <w:noWrap/>
            <w:vAlign w:val="center"/>
            <w:hideMark/>
          </w:tcPr>
          <w:p w14:paraId="0C0D78F2"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2552" w:type="dxa"/>
            <w:tcBorders>
              <w:top w:val="nil"/>
              <w:left w:val="nil"/>
              <w:bottom w:val="nil"/>
              <w:right w:val="nil"/>
            </w:tcBorders>
            <w:shd w:val="clear" w:color="auto" w:fill="auto"/>
            <w:noWrap/>
            <w:vAlign w:val="center"/>
            <w:hideMark/>
          </w:tcPr>
          <w:p w14:paraId="7BE58E30"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4D2F31FD" w14:textId="77777777" w:rsidTr="008F49B4">
        <w:trPr>
          <w:trHeight w:val="284"/>
        </w:trPr>
        <w:tc>
          <w:tcPr>
            <w:tcW w:w="1557" w:type="dxa"/>
            <w:tcBorders>
              <w:top w:val="nil"/>
              <w:left w:val="nil"/>
              <w:bottom w:val="nil"/>
              <w:right w:val="nil"/>
            </w:tcBorders>
            <w:shd w:val="clear" w:color="auto" w:fill="auto"/>
            <w:noWrap/>
            <w:vAlign w:val="center"/>
            <w:hideMark/>
          </w:tcPr>
          <w:p w14:paraId="2324584A"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 xml:space="preserve">Preoperative </w:t>
            </w:r>
          </w:p>
          <w:p w14:paraId="445BE50D"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Chemotherapy</w:t>
            </w:r>
          </w:p>
        </w:tc>
        <w:tc>
          <w:tcPr>
            <w:tcW w:w="1559" w:type="dxa"/>
            <w:tcBorders>
              <w:top w:val="nil"/>
              <w:left w:val="nil"/>
              <w:bottom w:val="nil"/>
              <w:right w:val="nil"/>
            </w:tcBorders>
            <w:shd w:val="clear" w:color="auto" w:fill="auto"/>
            <w:noWrap/>
            <w:vAlign w:val="center"/>
            <w:hideMark/>
          </w:tcPr>
          <w:p w14:paraId="146EF938"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Yes (n=60)</w:t>
            </w:r>
          </w:p>
        </w:tc>
        <w:tc>
          <w:tcPr>
            <w:tcW w:w="1945" w:type="dxa"/>
            <w:tcBorders>
              <w:top w:val="nil"/>
              <w:left w:val="nil"/>
              <w:bottom w:val="nil"/>
              <w:right w:val="nil"/>
            </w:tcBorders>
            <w:shd w:val="clear" w:color="auto" w:fill="auto"/>
            <w:noWrap/>
            <w:vAlign w:val="center"/>
            <w:hideMark/>
          </w:tcPr>
          <w:p w14:paraId="005B967D"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3</w:t>
            </w:r>
          </w:p>
        </w:tc>
        <w:tc>
          <w:tcPr>
            <w:tcW w:w="1559" w:type="dxa"/>
            <w:tcBorders>
              <w:top w:val="nil"/>
              <w:left w:val="nil"/>
              <w:bottom w:val="nil"/>
              <w:right w:val="nil"/>
            </w:tcBorders>
            <w:shd w:val="clear" w:color="auto" w:fill="auto"/>
            <w:noWrap/>
            <w:vAlign w:val="center"/>
            <w:hideMark/>
          </w:tcPr>
          <w:p w14:paraId="54A8F547"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57</w:t>
            </w:r>
          </w:p>
        </w:tc>
        <w:tc>
          <w:tcPr>
            <w:tcW w:w="850" w:type="dxa"/>
            <w:tcBorders>
              <w:top w:val="nil"/>
              <w:left w:val="nil"/>
              <w:bottom w:val="nil"/>
              <w:right w:val="nil"/>
            </w:tcBorders>
            <w:shd w:val="clear" w:color="auto" w:fill="auto"/>
            <w:noWrap/>
            <w:vAlign w:val="center"/>
            <w:hideMark/>
          </w:tcPr>
          <w:p w14:paraId="70D683A7"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0.0053</w:t>
            </w:r>
          </w:p>
        </w:tc>
        <w:tc>
          <w:tcPr>
            <w:tcW w:w="2552" w:type="dxa"/>
            <w:tcBorders>
              <w:top w:val="nil"/>
              <w:left w:val="nil"/>
              <w:bottom w:val="nil"/>
              <w:right w:val="nil"/>
            </w:tcBorders>
            <w:shd w:val="clear" w:color="auto" w:fill="auto"/>
            <w:noWrap/>
            <w:vAlign w:val="center"/>
            <w:hideMark/>
          </w:tcPr>
          <w:p w14:paraId="7085843E"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0.2161 (0.0665, 0.7024)</w:t>
            </w:r>
          </w:p>
        </w:tc>
      </w:tr>
      <w:tr w:rsidR="00E3713B" w:rsidRPr="00050224" w14:paraId="0CD7A3E5" w14:textId="77777777" w:rsidTr="008F49B4">
        <w:trPr>
          <w:trHeight w:val="284"/>
        </w:trPr>
        <w:tc>
          <w:tcPr>
            <w:tcW w:w="1557" w:type="dxa"/>
            <w:tcBorders>
              <w:top w:val="nil"/>
              <w:left w:val="nil"/>
              <w:bottom w:val="nil"/>
              <w:right w:val="nil"/>
            </w:tcBorders>
            <w:shd w:val="clear" w:color="auto" w:fill="auto"/>
            <w:noWrap/>
            <w:vAlign w:val="center"/>
            <w:hideMark/>
          </w:tcPr>
          <w:p w14:paraId="269D8D4E"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p>
        </w:tc>
        <w:tc>
          <w:tcPr>
            <w:tcW w:w="1559" w:type="dxa"/>
            <w:tcBorders>
              <w:top w:val="nil"/>
              <w:left w:val="nil"/>
              <w:bottom w:val="nil"/>
              <w:right w:val="nil"/>
            </w:tcBorders>
            <w:shd w:val="clear" w:color="auto" w:fill="auto"/>
            <w:noWrap/>
            <w:vAlign w:val="center"/>
            <w:hideMark/>
          </w:tcPr>
          <w:p w14:paraId="0542AD60"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No (n=582)</w:t>
            </w:r>
          </w:p>
        </w:tc>
        <w:tc>
          <w:tcPr>
            <w:tcW w:w="1945" w:type="dxa"/>
            <w:tcBorders>
              <w:top w:val="nil"/>
              <w:left w:val="nil"/>
              <w:bottom w:val="nil"/>
              <w:right w:val="nil"/>
            </w:tcBorders>
            <w:shd w:val="clear" w:color="auto" w:fill="auto"/>
            <w:noWrap/>
            <w:vAlign w:val="center"/>
            <w:hideMark/>
          </w:tcPr>
          <w:p w14:paraId="6A01ECA7"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114</w:t>
            </w:r>
          </w:p>
        </w:tc>
        <w:tc>
          <w:tcPr>
            <w:tcW w:w="1559" w:type="dxa"/>
            <w:tcBorders>
              <w:top w:val="nil"/>
              <w:left w:val="nil"/>
              <w:bottom w:val="nil"/>
              <w:right w:val="nil"/>
            </w:tcBorders>
            <w:shd w:val="clear" w:color="auto" w:fill="auto"/>
            <w:noWrap/>
            <w:vAlign w:val="center"/>
            <w:hideMark/>
          </w:tcPr>
          <w:p w14:paraId="66E0A605"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468</w:t>
            </w:r>
          </w:p>
        </w:tc>
        <w:tc>
          <w:tcPr>
            <w:tcW w:w="850" w:type="dxa"/>
            <w:tcBorders>
              <w:top w:val="nil"/>
              <w:left w:val="nil"/>
              <w:bottom w:val="nil"/>
              <w:right w:val="nil"/>
            </w:tcBorders>
            <w:shd w:val="clear" w:color="auto" w:fill="auto"/>
            <w:noWrap/>
            <w:vAlign w:val="center"/>
            <w:hideMark/>
          </w:tcPr>
          <w:p w14:paraId="534E0879"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p>
        </w:tc>
        <w:tc>
          <w:tcPr>
            <w:tcW w:w="2552" w:type="dxa"/>
            <w:tcBorders>
              <w:top w:val="nil"/>
              <w:left w:val="nil"/>
              <w:bottom w:val="nil"/>
              <w:right w:val="nil"/>
            </w:tcBorders>
            <w:shd w:val="clear" w:color="auto" w:fill="auto"/>
            <w:noWrap/>
            <w:vAlign w:val="center"/>
            <w:hideMark/>
          </w:tcPr>
          <w:p w14:paraId="73A7F10E"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0C13A9F7" w14:textId="77777777" w:rsidTr="008F49B4">
        <w:trPr>
          <w:trHeight w:val="284"/>
        </w:trPr>
        <w:tc>
          <w:tcPr>
            <w:tcW w:w="1557" w:type="dxa"/>
            <w:tcBorders>
              <w:top w:val="nil"/>
              <w:left w:val="nil"/>
              <w:bottom w:val="nil"/>
              <w:right w:val="nil"/>
            </w:tcBorders>
            <w:shd w:val="clear" w:color="auto" w:fill="auto"/>
            <w:noWrap/>
            <w:vAlign w:val="center"/>
            <w:hideMark/>
          </w:tcPr>
          <w:p w14:paraId="47B73AC5"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559" w:type="dxa"/>
            <w:tcBorders>
              <w:top w:val="nil"/>
              <w:left w:val="nil"/>
              <w:bottom w:val="nil"/>
              <w:right w:val="nil"/>
            </w:tcBorders>
            <w:shd w:val="clear" w:color="auto" w:fill="auto"/>
            <w:noWrap/>
            <w:vAlign w:val="center"/>
            <w:hideMark/>
          </w:tcPr>
          <w:p w14:paraId="5B566258"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945" w:type="dxa"/>
            <w:tcBorders>
              <w:top w:val="nil"/>
              <w:left w:val="nil"/>
              <w:bottom w:val="nil"/>
              <w:right w:val="nil"/>
            </w:tcBorders>
            <w:shd w:val="clear" w:color="auto" w:fill="auto"/>
            <w:noWrap/>
            <w:vAlign w:val="center"/>
            <w:hideMark/>
          </w:tcPr>
          <w:p w14:paraId="1C07AE73"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559" w:type="dxa"/>
            <w:tcBorders>
              <w:top w:val="nil"/>
              <w:left w:val="nil"/>
              <w:bottom w:val="nil"/>
              <w:right w:val="nil"/>
            </w:tcBorders>
            <w:shd w:val="clear" w:color="auto" w:fill="auto"/>
            <w:noWrap/>
            <w:vAlign w:val="center"/>
            <w:hideMark/>
          </w:tcPr>
          <w:p w14:paraId="6DBC3B81"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850" w:type="dxa"/>
            <w:tcBorders>
              <w:top w:val="nil"/>
              <w:left w:val="nil"/>
              <w:bottom w:val="nil"/>
              <w:right w:val="nil"/>
            </w:tcBorders>
            <w:shd w:val="clear" w:color="auto" w:fill="auto"/>
            <w:noWrap/>
            <w:vAlign w:val="center"/>
            <w:hideMark/>
          </w:tcPr>
          <w:p w14:paraId="6943B9E0"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2552" w:type="dxa"/>
            <w:tcBorders>
              <w:top w:val="nil"/>
              <w:left w:val="nil"/>
              <w:bottom w:val="nil"/>
              <w:right w:val="nil"/>
            </w:tcBorders>
            <w:shd w:val="clear" w:color="auto" w:fill="auto"/>
            <w:noWrap/>
            <w:vAlign w:val="center"/>
            <w:hideMark/>
          </w:tcPr>
          <w:p w14:paraId="663EA382"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21FEBE53" w14:textId="77777777" w:rsidTr="008F49B4">
        <w:trPr>
          <w:trHeight w:val="284"/>
        </w:trPr>
        <w:tc>
          <w:tcPr>
            <w:tcW w:w="1557" w:type="dxa"/>
            <w:tcBorders>
              <w:top w:val="nil"/>
              <w:left w:val="nil"/>
              <w:bottom w:val="nil"/>
              <w:right w:val="nil"/>
            </w:tcBorders>
            <w:shd w:val="clear" w:color="auto" w:fill="auto"/>
            <w:noWrap/>
            <w:vAlign w:val="center"/>
            <w:hideMark/>
          </w:tcPr>
          <w:p w14:paraId="696C263F"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pTNM Stage (7th)</w:t>
            </w:r>
          </w:p>
        </w:tc>
        <w:tc>
          <w:tcPr>
            <w:tcW w:w="1559" w:type="dxa"/>
            <w:tcBorders>
              <w:top w:val="nil"/>
              <w:left w:val="nil"/>
              <w:bottom w:val="nil"/>
              <w:right w:val="nil"/>
            </w:tcBorders>
            <w:shd w:val="clear" w:color="auto" w:fill="auto"/>
            <w:noWrap/>
            <w:vAlign w:val="center"/>
            <w:hideMark/>
          </w:tcPr>
          <w:p w14:paraId="75041D98"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I (n=284)</w:t>
            </w:r>
          </w:p>
        </w:tc>
        <w:tc>
          <w:tcPr>
            <w:tcW w:w="1945" w:type="dxa"/>
            <w:tcBorders>
              <w:top w:val="nil"/>
              <w:left w:val="nil"/>
              <w:bottom w:val="nil"/>
              <w:right w:val="nil"/>
            </w:tcBorders>
            <w:shd w:val="clear" w:color="auto" w:fill="auto"/>
            <w:noWrap/>
            <w:vAlign w:val="center"/>
            <w:hideMark/>
          </w:tcPr>
          <w:p w14:paraId="39F040D6"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28</w:t>
            </w:r>
          </w:p>
        </w:tc>
        <w:tc>
          <w:tcPr>
            <w:tcW w:w="1559" w:type="dxa"/>
            <w:tcBorders>
              <w:top w:val="nil"/>
              <w:left w:val="nil"/>
              <w:bottom w:val="nil"/>
              <w:right w:val="nil"/>
            </w:tcBorders>
            <w:shd w:val="clear" w:color="auto" w:fill="auto"/>
            <w:noWrap/>
            <w:vAlign w:val="center"/>
            <w:hideMark/>
          </w:tcPr>
          <w:p w14:paraId="50F42BE1"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256</w:t>
            </w:r>
          </w:p>
        </w:tc>
        <w:tc>
          <w:tcPr>
            <w:tcW w:w="850" w:type="dxa"/>
            <w:tcBorders>
              <w:top w:val="nil"/>
              <w:left w:val="nil"/>
              <w:bottom w:val="nil"/>
              <w:right w:val="nil"/>
            </w:tcBorders>
            <w:shd w:val="clear" w:color="auto" w:fill="auto"/>
            <w:noWrap/>
            <w:vAlign w:val="center"/>
            <w:hideMark/>
          </w:tcPr>
          <w:p w14:paraId="42444449"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&lt; 0.0001</w:t>
            </w:r>
          </w:p>
        </w:tc>
        <w:tc>
          <w:tcPr>
            <w:tcW w:w="2552" w:type="dxa"/>
            <w:tcBorders>
              <w:top w:val="nil"/>
              <w:left w:val="nil"/>
              <w:bottom w:val="nil"/>
              <w:right w:val="nil"/>
            </w:tcBorders>
            <w:shd w:val="clear" w:color="auto" w:fill="auto"/>
            <w:noWrap/>
            <w:vAlign w:val="center"/>
            <w:hideMark/>
          </w:tcPr>
          <w:p w14:paraId="4FFC6D6D"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0.3306 (0.2091, 0.5226)</w:t>
            </w:r>
          </w:p>
        </w:tc>
      </w:tr>
      <w:tr w:rsidR="00E3713B" w:rsidRPr="00050224" w14:paraId="566CFE20" w14:textId="77777777" w:rsidTr="008F49B4">
        <w:trPr>
          <w:trHeight w:val="284"/>
        </w:trPr>
        <w:tc>
          <w:tcPr>
            <w:tcW w:w="1557" w:type="dxa"/>
            <w:tcBorders>
              <w:top w:val="nil"/>
              <w:left w:val="nil"/>
              <w:bottom w:val="nil"/>
              <w:right w:val="nil"/>
            </w:tcBorders>
            <w:shd w:val="clear" w:color="auto" w:fill="auto"/>
            <w:noWrap/>
            <w:vAlign w:val="center"/>
            <w:hideMark/>
          </w:tcPr>
          <w:p w14:paraId="44D833D2"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p>
        </w:tc>
        <w:tc>
          <w:tcPr>
            <w:tcW w:w="1559" w:type="dxa"/>
            <w:tcBorders>
              <w:top w:val="nil"/>
              <w:left w:val="nil"/>
              <w:bottom w:val="nil"/>
              <w:right w:val="nil"/>
            </w:tcBorders>
            <w:shd w:val="clear" w:color="auto" w:fill="auto"/>
            <w:noWrap/>
            <w:vAlign w:val="center"/>
            <w:hideMark/>
          </w:tcPr>
          <w:p w14:paraId="3548C593"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II (n=173)</w:t>
            </w:r>
          </w:p>
        </w:tc>
        <w:tc>
          <w:tcPr>
            <w:tcW w:w="1945" w:type="dxa"/>
            <w:tcBorders>
              <w:top w:val="nil"/>
              <w:left w:val="nil"/>
              <w:bottom w:val="nil"/>
              <w:right w:val="nil"/>
            </w:tcBorders>
            <w:shd w:val="clear" w:color="auto" w:fill="auto"/>
            <w:noWrap/>
            <w:vAlign w:val="center"/>
            <w:hideMark/>
          </w:tcPr>
          <w:p w14:paraId="43D05A6A"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53</w:t>
            </w:r>
          </w:p>
        </w:tc>
        <w:tc>
          <w:tcPr>
            <w:tcW w:w="1559" w:type="dxa"/>
            <w:tcBorders>
              <w:top w:val="nil"/>
              <w:left w:val="nil"/>
              <w:bottom w:val="nil"/>
              <w:right w:val="nil"/>
            </w:tcBorders>
            <w:shd w:val="clear" w:color="auto" w:fill="auto"/>
            <w:noWrap/>
            <w:vAlign w:val="center"/>
            <w:hideMark/>
          </w:tcPr>
          <w:p w14:paraId="2B296F53"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120</w:t>
            </w:r>
          </w:p>
        </w:tc>
        <w:tc>
          <w:tcPr>
            <w:tcW w:w="850" w:type="dxa"/>
            <w:tcBorders>
              <w:top w:val="nil"/>
              <w:left w:val="nil"/>
              <w:bottom w:val="nil"/>
              <w:right w:val="nil"/>
            </w:tcBorders>
            <w:shd w:val="clear" w:color="auto" w:fill="auto"/>
            <w:noWrap/>
            <w:vAlign w:val="center"/>
            <w:hideMark/>
          </w:tcPr>
          <w:p w14:paraId="6FA07C52"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p>
        </w:tc>
        <w:tc>
          <w:tcPr>
            <w:tcW w:w="2552" w:type="dxa"/>
            <w:tcBorders>
              <w:top w:val="nil"/>
              <w:left w:val="nil"/>
              <w:bottom w:val="nil"/>
              <w:right w:val="nil"/>
            </w:tcBorders>
            <w:shd w:val="clear" w:color="auto" w:fill="auto"/>
            <w:noWrap/>
            <w:vAlign w:val="center"/>
            <w:hideMark/>
          </w:tcPr>
          <w:p w14:paraId="7ACE4654"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1A7A1FB9" w14:textId="77777777" w:rsidTr="008F49B4">
        <w:trPr>
          <w:trHeight w:val="284"/>
        </w:trPr>
        <w:tc>
          <w:tcPr>
            <w:tcW w:w="1557" w:type="dxa"/>
            <w:tcBorders>
              <w:top w:val="nil"/>
              <w:left w:val="nil"/>
              <w:bottom w:val="nil"/>
              <w:right w:val="nil"/>
            </w:tcBorders>
            <w:shd w:val="clear" w:color="auto" w:fill="auto"/>
            <w:noWrap/>
            <w:vAlign w:val="center"/>
            <w:hideMark/>
          </w:tcPr>
          <w:p w14:paraId="2E5DE3F9"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559" w:type="dxa"/>
            <w:tcBorders>
              <w:top w:val="nil"/>
              <w:left w:val="nil"/>
              <w:bottom w:val="nil"/>
              <w:right w:val="nil"/>
            </w:tcBorders>
            <w:shd w:val="clear" w:color="auto" w:fill="auto"/>
            <w:noWrap/>
            <w:vAlign w:val="center"/>
            <w:hideMark/>
          </w:tcPr>
          <w:p w14:paraId="62FF92D5"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III (n=152)</w:t>
            </w:r>
          </w:p>
        </w:tc>
        <w:tc>
          <w:tcPr>
            <w:tcW w:w="1945" w:type="dxa"/>
            <w:tcBorders>
              <w:top w:val="nil"/>
              <w:left w:val="nil"/>
              <w:bottom w:val="nil"/>
              <w:right w:val="nil"/>
            </w:tcBorders>
            <w:shd w:val="clear" w:color="auto" w:fill="auto"/>
            <w:noWrap/>
            <w:vAlign w:val="center"/>
            <w:hideMark/>
          </w:tcPr>
          <w:p w14:paraId="01B0EB3F"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29</w:t>
            </w:r>
          </w:p>
        </w:tc>
        <w:tc>
          <w:tcPr>
            <w:tcW w:w="1559" w:type="dxa"/>
            <w:tcBorders>
              <w:top w:val="nil"/>
              <w:left w:val="nil"/>
              <w:bottom w:val="nil"/>
              <w:right w:val="nil"/>
            </w:tcBorders>
            <w:shd w:val="clear" w:color="auto" w:fill="auto"/>
            <w:noWrap/>
            <w:vAlign w:val="center"/>
            <w:hideMark/>
          </w:tcPr>
          <w:p w14:paraId="7B3D78A5"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123</w:t>
            </w:r>
          </w:p>
        </w:tc>
        <w:tc>
          <w:tcPr>
            <w:tcW w:w="850" w:type="dxa"/>
            <w:tcBorders>
              <w:top w:val="nil"/>
              <w:left w:val="nil"/>
              <w:bottom w:val="nil"/>
              <w:right w:val="nil"/>
            </w:tcBorders>
            <w:shd w:val="clear" w:color="auto" w:fill="auto"/>
            <w:noWrap/>
            <w:vAlign w:val="center"/>
            <w:hideMark/>
          </w:tcPr>
          <w:p w14:paraId="004A4AF5"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p>
        </w:tc>
        <w:tc>
          <w:tcPr>
            <w:tcW w:w="2552" w:type="dxa"/>
            <w:tcBorders>
              <w:top w:val="nil"/>
              <w:left w:val="nil"/>
              <w:bottom w:val="nil"/>
              <w:right w:val="nil"/>
            </w:tcBorders>
            <w:shd w:val="clear" w:color="auto" w:fill="auto"/>
            <w:noWrap/>
            <w:vAlign w:val="center"/>
            <w:hideMark/>
          </w:tcPr>
          <w:p w14:paraId="3D2A4A88"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68106CB1" w14:textId="77777777" w:rsidTr="008F49B4">
        <w:trPr>
          <w:trHeight w:val="284"/>
        </w:trPr>
        <w:tc>
          <w:tcPr>
            <w:tcW w:w="1557" w:type="dxa"/>
            <w:tcBorders>
              <w:top w:val="nil"/>
              <w:left w:val="nil"/>
              <w:bottom w:val="nil"/>
              <w:right w:val="nil"/>
            </w:tcBorders>
            <w:shd w:val="clear" w:color="auto" w:fill="auto"/>
            <w:noWrap/>
            <w:vAlign w:val="center"/>
            <w:hideMark/>
          </w:tcPr>
          <w:p w14:paraId="5A1FB5AD"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559" w:type="dxa"/>
            <w:tcBorders>
              <w:top w:val="nil"/>
              <w:left w:val="nil"/>
              <w:bottom w:val="nil"/>
              <w:right w:val="nil"/>
            </w:tcBorders>
            <w:shd w:val="clear" w:color="auto" w:fill="auto"/>
            <w:noWrap/>
            <w:vAlign w:val="center"/>
            <w:hideMark/>
          </w:tcPr>
          <w:p w14:paraId="0D8993E7"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IV (n=33)</w:t>
            </w:r>
          </w:p>
        </w:tc>
        <w:tc>
          <w:tcPr>
            <w:tcW w:w="1945" w:type="dxa"/>
            <w:tcBorders>
              <w:top w:val="nil"/>
              <w:left w:val="nil"/>
              <w:bottom w:val="nil"/>
              <w:right w:val="nil"/>
            </w:tcBorders>
            <w:shd w:val="clear" w:color="auto" w:fill="auto"/>
            <w:noWrap/>
            <w:vAlign w:val="center"/>
            <w:hideMark/>
          </w:tcPr>
          <w:p w14:paraId="71FBC787"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7</w:t>
            </w:r>
          </w:p>
        </w:tc>
        <w:tc>
          <w:tcPr>
            <w:tcW w:w="1559" w:type="dxa"/>
            <w:tcBorders>
              <w:top w:val="nil"/>
              <w:left w:val="nil"/>
              <w:bottom w:val="nil"/>
              <w:right w:val="nil"/>
            </w:tcBorders>
            <w:shd w:val="clear" w:color="auto" w:fill="auto"/>
            <w:noWrap/>
            <w:vAlign w:val="center"/>
            <w:hideMark/>
          </w:tcPr>
          <w:p w14:paraId="6322723D"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26</w:t>
            </w:r>
          </w:p>
        </w:tc>
        <w:tc>
          <w:tcPr>
            <w:tcW w:w="850" w:type="dxa"/>
            <w:tcBorders>
              <w:top w:val="nil"/>
              <w:left w:val="nil"/>
              <w:bottom w:val="nil"/>
              <w:right w:val="nil"/>
            </w:tcBorders>
            <w:shd w:val="clear" w:color="auto" w:fill="auto"/>
            <w:noWrap/>
            <w:vAlign w:val="center"/>
            <w:hideMark/>
          </w:tcPr>
          <w:p w14:paraId="3B857317"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p>
        </w:tc>
        <w:tc>
          <w:tcPr>
            <w:tcW w:w="2552" w:type="dxa"/>
            <w:tcBorders>
              <w:top w:val="nil"/>
              <w:left w:val="nil"/>
              <w:bottom w:val="nil"/>
              <w:right w:val="nil"/>
            </w:tcBorders>
            <w:shd w:val="clear" w:color="auto" w:fill="auto"/>
            <w:noWrap/>
            <w:vAlign w:val="center"/>
            <w:hideMark/>
          </w:tcPr>
          <w:p w14:paraId="099D0689"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155ABCEE" w14:textId="77777777" w:rsidTr="008F49B4">
        <w:trPr>
          <w:trHeight w:val="284"/>
        </w:trPr>
        <w:tc>
          <w:tcPr>
            <w:tcW w:w="1557" w:type="dxa"/>
            <w:tcBorders>
              <w:top w:val="nil"/>
              <w:left w:val="nil"/>
              <w:bottom w:val="nil"/>
              <w:right w:val="nil"/>
            </w:tcBorders>
            <w:shd w:val="clear" w:color="auto" w:fill="auto"/>
            <w:noWrap/>
            <w:vAlign w:val="center"/>
            <w:hideMark/>
          </w:tcPr>
          <w:p w14:paraId="5926A19C"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559" w:type="dxa"/>
            <w:tcBorders>
              <w:top w:val="nil"/>
              <w:left w:val="nil"/>
              <w:bottom w:val="nil"/>
              <w:right w:val="nil"/>
            </w:tcBorders>
            <w:shd w:val="clear" w:color="auto" w:fill="auto"/>
            <w:noWrap/>
            <w:vAlign w:val="center"/>
            <w:hideMark/>
          </w:tcPr>
          <w:p w14:paraId="3A12B94F"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945" w:type="dxa"/>
            <w:tcBorders>
              <w:top w:val="nil"/>
              <w:left w:val="nil"/>
              <w:bottom w:val="nil"/>
              <w:right w:val="nil"/>
            </w:tcBorders>
            <w:shd w:val="clear" w:color="auto" w:fill="auto"/>
            <w:noWrap/>
            <w:vAlign w:val="center"/>
            <w:hideMark/>
          </w:tcPr>
          <w:p w14:paraId="7B5BEB28"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559" w:type="dxa"/>
            <w:tcBorders>
              <w:top w:val="nil"/>
              <w:left w:val="nil"/>
              <w:bottom w:val="nil"/>
              <w:right w:val="nil"/>
            </w:tcBorders>
            <w:shd w:val="clear" w:color="auto" w:fill="auto"/>
            <w:noWrap/>
            <w:vAlign w:val="center"/>
            <w:hideMark/>
          </w:tcPr>
          <w:p w14:paraId="1059471C"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850" w:type="dxa"/>
            <w:tcBorders>
              <w:top w:val="nil"/>
              <w:left w:val="nil"/>
              <w:bottom w:val="nil"/>
              <w:right w:val="nil"/>
            </w:tcBorders>
            <w:shd w:val="clear" w:color="auto" w:fill="auto"/>
            <w:noWrap/>
            <w:vAlign w:val="center"/>
            <w:hideMark/>
          </w:tcPr>
          <w:p w14:paraId="4C09AE1A"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2552" w:type="dxa"/>
            <w:tcBorders>
              <w:top w:val="nil"/>
              <w:left w:val="nil"/>
              <w:bottom w:val="nil"/>
              <w:right w:val="nil"/>
            </w:tcBorders>
            <w:shd w:val="clear" w:color="auto" w:fill="auto"/>
            <w:noWrap/>
            <w:vAlign w:val="center"/>
            <w:hideMark/>
          </w:tcPr>
          <w:p w14:paraId="2A68E660"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44736775" w14:textId="77777777" w:rsidTr="008F49B4">
        <w:trPr>
          <w:trHeight w:val="284"/>
        </w:trPr>
        <w:tc>
          <w:tcPr>
            <w:tcW w:w="1557" w:type="dxa"/>
            <w:tcBorders>
              <w:top w:val="nil"/>
              <w:left w:val="nil"/>
              <w:bottom w:val="nil"/>
              <w:right w:val="nil"/>
            </w:tcBorders>
            <w:shd w:val="clear" w:color="auto" w:fill="auto"/>
            <w:noWrap/>
            <w:vAlign w:val="center"/>
            <w:hideMark/>
          </w:tcPr>
          <w:p w14:paraId="550EB7F3"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Tumor size</w:t>
            </w:r>
          </w:p>
        </w:tc>
        <w:tc>
          <w:tcPr>
            <w:tcW w:w="1559" w:type="dxa"/>
            <w:tcBorders>
              <w:top w:val="nil"/>
              <w:left w:val="nil"/>
              <w:bottom w:val="nil"/>
              <w:right w:val="nil"/>
            </w:tcBorders>
            <w:shd w:val="clear" w:color="auto" w:fill="auto"/>
            <w:noWrap/>
            <w:vAlign w:val="center"/>
            <w:hideMark/>
          </w:tcPr>
          <w:p w14:paraId="30B3B5AD"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&lt;3cm (n=252)</w:t>
            </w:r>
          </w:p>
        </w:tc>
        <w:tc>
          <w:tcPr>
            <w:tcW w:w="1945" w:type="dxa"/>
            <w:tcBorders>
              <w:top w:val="nil"/>
              <w:left w:val="nil"/>
              <w:bottom w:val="nil"/>
              <w:right w:val="nil"/>
            </w:tcBorders>
            <w:shd w:val="clear" w:color="auto" w:fill="auto"/>
            <w:noWrap/>
            <w:vAlign w:val="center"/>
            <w:hideMark/>
          </w:tcPr>
          <w:p w14:paraId="794D83DD"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21</w:t>
            </w:r>
          </w:p>
        </w:tc>
        <w:tc>
          <w:tcPr>
            <w:tcW w:w="1559" w:type="dxa"/>
            <w:tcBorders>
              <w:top w:val="nil"/>
              <w:left w:val="nil"/>
              <w:bottom w:val="nil"/>
              <w:right w:val="nil"/>
            </w:tcBorders>
            <w:shd w:val="clear" w:color="auto" w:fill="auto"/>
            <w:noWrap/>
            <w:vAlign w:val="center"/>
            <w:hideMark/>
          </w:tcPr>
          <w:p w14:paraId="2DC8A335"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231</w:t>
            </w:r>
          </w:p>
        </w:tc>
        <w:tc>
          <w:tcPr>
            <w:tcW w:w="850" w:type="dxa"/>
            <w:tcBorders>
              <w:top w:val="nil"/>
              <w:left w:val="nil"/>
              <w:bottom w:val="nil"/>
              <w:right w:val="nil"/>
            </w:tcBorders>
            <w:shd w:val="clear" w:color="auto" w:fill="auto"/>
            <w:noWrap/>
            <w:vAlign w:val="center"/>
            <w:hideMark/>
          </w:tcPr>
          <w:p w14:paraId="0529EDB7"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&lt; 0.0001</w:t>
            </w:r>
          </w:p>
        </w:tc>
        <w:tc>
          <w:tcPr>
            <w:tcW w:w="2552" w:type="dxa"/>
            <w:tcBorders>
              <w:top w:val="nil"/>
              <w:left w:val="nil"/>
              <w:bottom w:val="nil"/>
              <w:right w:val="nil"/>
            </w:tcBorders>
            <w:shd w:val="clear" w:color="auto" w:fill="auto"/>
            <w:noWrap/>
            <w:vAlign w:val="center"/>
            <w:hideMark/>
          </w:tcPr>
          <w:p w14:paraId="34914791"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&lt; 3cm : 0.2784 (0.1684, 0.4602)</w:t>
            </w:r>
          </w:p>
        </w:tc>
      </w:tr>
      <w:tr w:rsidR="00E3713B" w:rsidRPr="00050224" w14:paraId="0C5E5916" w14:textId="77777777" w:rsidTr="008F49B4">
        <w:trPr>
          <w:trHeight w:val="284"/>
        </w:trPr>
        <w:tc>
          <w:tcPr>
            <w:tcW w:w="1557" w:type="dxa"/>
            <w:tcBorders>
              <w:top w:val="nil"/>
              <w:left w:val="nil"/>
              <w:bottom w:val="nil"/>
              <w:right w:val="nil"/>
            </w:tcBorders>
            <w:shd w:val="clear" w:color="auto" w:fill="auto"/>
            <w:noWrap/>
            <w:vAlign w:val="center"/>
            <w:hideMark/>
          </w:tcPr>
          <w:p w14:paraId="1A54CEEB"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p>
        </w:tc>
        <w:tc>
          <w:tcPr>
            <w:tcW w:w="1559" w:type="dxa"/>
            <w:tcBorders>
              <w:top w:val="nil"/>
              <w:left w:val="nil"/>
              <w:bottom w:val="nil"/>
              <w:right w:val="nil"/>
            </w:tcBorders>
            <w:shd w:val="clear" w:color="auto" w:fill="auto"/>
            <w:noWrap/>
            <w:vAlign w:val="center"/>
            <w:hideMark/>
          </w:tcPr>
          <w:p w14:paraId="4292D7ED"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3&lt; &lt;5 (n=259)</w:t>
            </w:r>
          </w:p>
        </w:tc>
        <w:tc>
          <w:tcPr>
            <w:tcW w:w="1945" w:type="dxa"/>
            <w:tcBorders>
              <w:top w:val="nil"/>
              <w:left w:val="nil"/>
              <w:bottom w:val="nil"/>
              <w:right w:val="nil"/>
            </w:tcBorders>
            <w:shd w:val="clear" w:color="auto" w:fill="auto"/>
            <w:noWrap/>
            <w:vAlign w:val="center"/>
            <w:hideMark/>
          </w:tcPr>
          <w:p w14:paraId="16726EAD"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46</w:t>
            </w:r>
          </w:p>
        </w:tc>
        <w:tc>
          <w:tcPr>
            <w:tcW w:w="1559" w:type="dxa"/>
            <w:tcBorders>
              <w:top w:val="nil"/>
              <w:left w:val="nil"/>
              <w:bottom w:val="nil"/>
              <w:right w:val="nil"/>
            </w:tcBorders>
            <w:shd w:val="clear" w:color="auto" w:fill="auto"/>
            <w:noWrap/>
            <w:vAlign w:val="center"/>
            <w:hideMark/>
          </w:tcPr>
          <w:p w14:paraId="3F0C9294"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213</w:t>
            </w:r>
          </w:p>
        </w:tc>
        <w:tc>
          <w:tcPr>
            <w:tcW w:w="850" w:type="dxa"/>
            <w:tcBorders>
              <w:top w:val="nil"/>
              <w:left w:val="nil"/>
              <w:bottom w:val="nil"/>
              <w:right w:val="nil"/>
            </w:tcBorders>
            <w:shd w:val="clear" w:color="auto" w:fill="auto"/>
            <w:noWrap/>
            <w:vAlign w:val="center"/>
            <w:hideMark/>
          </w:tcPr>
          <w:p w14:paraId="6060064A"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p>
        </w:tc>
        <w:tc>
          <w:tcPr>
            <w:tcW w:w="2552" w:type="dxa"/>
            <w:tcBorders>
              <w:top w:val="nil"/>
              <w:left w:val="nil"/>
              <w:bottom w:val="nil"/>
              <w:right w:val="nil"/>
            </w:tcBorders>
            <w:shd w:val="clear" w:color="auto" w:fill="auto"/>
            <w:noWrap/>
            <w:vAlign w:val="center"/>
            <w:hideMark/>
          </w:tcPr>
          <w:p w14:paraId="5EDE2C82"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&lt; 5cm : 0.2445 (0.1580, 0.3781)</w:t>
            </w:r>
          </w:p>
        </w:tc>
      </w:tr>
      <w:tr w:rsidR="00E3713B" w:rsidRPr="00050224" w14:paraId="19BE5993" w14:textId="77777777" w:rsidTr="008F49B4">
        <w:trPr>
          <w:trHeight w:val="284"/>
        </w:trPr>
        <w:tc>
          <w:tcPr>
            <w:tcW w:w="1557" w:type="dxa"/>
            <w:tcBorders>
              <w:top w:val="nil"/>
              <w:left w:val="nil"/>
              <w:bottom w:val="nil"/>
              <w:right w:val="nil"/>
            </w:tcBorders>
            <w:shd w:val="clear" w:color="auto" w:fill="auto"/>
            <w:noWrap/>
            <w:vAlign w:val="center"/>
            <w:hideMark/>
          </w:tcPr>
          <w:p w14:paraId="1A8C5D03"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p>
        </w:tc>
        <w:tc>
          <w:tcPr>
            <w:tcW w:w="1559" w:type="dxa"/>
            <w:tcBorders>
              <w:top w:val="nil"/>
              <w:left w:val="nil"/>
              <w:bottom w:val="nil"/>
              <w:right w:val="nil"/>
            </w:tcBorders>
            <w:shd w:val="clear" w:color="auto" w:fill="auto"/>
            <w:noWrap/>
            <w:vAlign w:val="center"/>
            <w:hideMark/>
          </w:tcPr>
          <w:p w14:paraId="15D90286"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5&lt; &lt;7 (n=104)</w:t>
            </w:r>
          </w:p>
        </w:tc>
        <w:tc>
          <w:tcPr>
            <w:tcW w:w="1945" w:type="dxa"/>
            <w:tcBorders>
              <w:top w:val="nil"/>
              <w:left w:val="nil"/>
              <w:bottom w:val="nil"/>
              <w:right w:val="nil"/>
            </w:tcBorders>
            <w:shd w:val="clear" w:color="auto" w:fill="auto"/>
            <w:noWrap/>
            <w:vAlign w:val="center"/>
            <w:hideMark/>
          </w:tcPr>
          <w:p w14:paraId="41429EA1"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41</w:t>
            </w:r>
          </w:p>
        </w:tc>
        <w:tc>
          <w:tcPr>
            <w:tcW w:w="1559" w:type="dxa"/>
            <w:tcBorders>
              <w:top w:val="nil"/>
              <w:left w:val="nil"/>
              <w:bottom w:val="nil"/>
              <w:right w:val="nil"/>
            </w:tcBorders>
            <w:shd w:val="clear" w:color="auto" w:fill="auto"/>
            <w:noWrap/>
            <w:vAlign w:val="center"/>
            <w:hideMark/>
          </w:tcPr>
          <w:p w14:paraId="33CC590F"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63</w:t>
            </w:r>
          </w:p>
        </w:tc>
        <w:tc>
          <w:tcPr>
            <w:tcW w:w="850" w:type="dxa"/>
            <w:tcBorders>
              <w:top w:val="nil"/>
              <w:left w:val="nil"/>
              <w:bottom w:val="nil"/>
              <w:right w:val="nil"/>
            </w:tcBorders>
            <w:shd w:val="clear" w:color="auto" w:fill="auto"/>
            <w:noWrap/>
            <w:vAlign w:val="center"/>
            <w:hideMark/>
          </w:tcPr>
          <w:p w14:paraId="418174BB"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p>
        </w:tc>
        <w:tc>
          <w:tcPr>
            <w:tcW w:w="2552" w:type="dxa"/>
            <w:tcBorders>
              <w:top w:val="nil"/>
              <w:left w:val="nil"/>
              <w:bottom w:val="nil"/>
              <w:right w:val="nil"/>
            </w:tcBorders>
            <w:shd w:val="clear" w:color="auto" w:fill="auto"/>
            <w:noWrap/>
            <w:vAlign w:val="center"/>
            <w:hideMark/>
          </w:tcPr>
          <w:p w14:paraId="1E68136F"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7E51CFB1" w14:textId="77777777" w:rsidTr="008F49B4">
        <w:trPr>
          <w:trHeight w:val="284"/>
        </w:trPr>
        <w:tc>
          <w:tcPr>
            <w:tcW w:w="1557" w:type="dxa"/>
            <w:tcBorders>
              <w:top w:val="nil"/>
              <w:left w:val="nil"/>
              <w:bottom w:val="nil"/>
              <w:right w:val="nil"/>
            </w:tcBorders>
            <w:shd w:val="clear" w:color="auto" w:fill="auto"/>
            <w:noWrap/>
            <w:vAlign w:val="center"/>
            <w:hideMark/>
          </w:tcPr>
          <w:p w14:paraId="367F247C"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559" w:type="dxa"/>
            <w:tcBorders>
              <w:top w:val="nil"/>
              <w:left w:val="nil"/>
              <w:bottom w:val="nil"/>
              <w:right w:val="nil"/>
            </w:tcBorders>
            <w:shd w:val="clear" w:color="auto" w:fill="auto"/>
            <w:noWrap/>
            <w:vAlign w:val="center"/>
            <w:hideMark/>
          </w:tcPr>
          <w:p w14:paraId="46A778D8"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7 &gt; (n=27)</w:t>
            </w:r>
          </w:p>
        </w:tc>
        <w:tc>
          <w:tcPr>
            <w:tcW w:w="1945" w:type="dxa"/>
            <w:tcBorders>
              <w:top w:val="nil"/>
              <w:left w:val="nil"/>
              <w:bottom w:val="nil"/>
              <w:right w:val="nil"/>
            </w:tcBorders>
            <w:shd w:val="clear" w:color="auto" w:fill="auto"/>
            <w:noWrap/>
            <w:vAlign w:val="center"/>
            <w:hideMark/>
          </w:tcPr>
          <w:p w14:paraId="21D3E178"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9</w:t>
            </w:r>
          </w:p>
        </w:tc>
        <w:tc>
          <w:tcPr>
            <w:tcW w:w="1559" w:type="dxa"/>
            <w:tcBorders>
              <w:top w:val="nil"/>
              <w:left w:val="nil"/>
              <w:bottom w:val="nil"/>
              <w:right w:val="nil"/>
            </w:tcBorders>
            <w:shd w:val="clear" w:color="auto" w:fill="auto"/>
            <w:noWrap/>
            <w:vAlign w:val="center"/>
            <w:hideMark/>
          </w:tcPr>
          <w:p w14:paraId="587D7AC1"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18</w:t>
            </w:r>
          </w:p>
        </w:tc>
        <w:tc>
          <w:tcPr>
            <w:tcW w:w="850" w:type="dxa"/>
            <w:tcBorders>
              <w:top w:val="nil"/>
              <w:left w:val="nil"/>
              <w:bottom w:val="nil"/>
              <w:right w:val="nil"/>
            </w:tcBorders>
            <w:shd w:val="clear" w:color="auto" w:fill="auto"/>
            <w:noWrap/>
            <w:vAlign w:val="center"/>
            <w:hideMark/>
          </w:tcPr>
          <w:p w14:paraId="60DB26DD"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p>
        </w:tc>
        <w:tc>
          <w:tcPr>
            <w:tcW w:w="2552" w:type="dxa"/>
            <w:tcBorders>
              <w:top w:val="nil"/>
              <w:left w:val="nil"/>
              <w:bottom w:val="nil"/>
              <w:right w:val="nil"/>
            </w:tcBorders>
            <w:shd w:val="clear" w:color="auto" w:fill="auto"/>
            <w:noWrap/>
            <w:vAlign w:val="center"/>
            <w:hideMark/>
          </w:tcPr>
          <w:p w14:paraId="526EC393"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78568638" w14:textId="77777777" w:rsidTr="008F49B4">
        <w:trPr>
          <w:trHeight w:val="284"/>
        </w:trPr>
        <w:tc>
          <w:tcPr>
            <w:tcW w:w="1557" w:type="dxa"/>
            <w:tcBorders>
              <w:top w:val="nil"/>
              <w:left w:val="nil"/>
              <w:bottom w:val="nil"/>
              <w:right w:val="nil"/>
            </w:tcBorders>
            <w:shd w:val="clear" w:color="auto" w:fill="auto"/>
            <w:noWrap/>
            <w:vAlign w:val="center"/>
            <w:hideMark/>
          </w:tcPr>
          <w:p w14:paraId="2399ABB8"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559" w:type="dxa"/>
            <w:tcBorders>
              <w:top w:val="nil"/>
              <w:left w:val="nil"/>
              <w:bottom w:val="nil"/>
              <w:right w:val="nil"/>
            </w:tcBorders>
            <w:shd w:val="clear" w:color="auto" w:fill="auto"/>
            <w:noWrap/>
            <w:vAlign w:val="center"/>
            <w:hideMark/>
          </w:tcPr>
          <w:p w14:paraId="595D7368"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945" w:type="dxa"/>
            <w:tcBorders>
              <w:top w:val="nil"/>
              <w:left w:val="nil"/>
              <w:bottom w:val="nil"/>
              <w:right w:val="nil"/>
            </w:tcBorders>
            <w:shd w:val="clear" w:color="auto" w:fill="auto"/>
            <w:noWrap/>
            <w:vAlign w:val="center"/>
            <w:hideMark/>
          </w:tcPr>
          <w:p w14:paraId="71213425"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559" w:type="dxa"/>
            <w:tcBorders>
              <w:top w:val="nil"/>
              <w:left w:val="nil"/>
              <w:bottom w:val="nil"/>
              <w:right w:val="nil"/>
            </w:tcBorders>
            <w:shd w:val="clear" w:color="auto" w:fill="auto"/>
            <w:noWrap/>
            <w:vAlign w:val="center"/>
            <w:hideMark/>
          </w:tcPr>
          <w:p w14:paraId="21DA67B4"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850" w:type="dxa"/>
            <w:tcBorders>
              <w:top w:val="nil"/>
              <w:left w:val="nil"/>
              <w:bottom w:val="nil"/>
              <w:right w:val="nil"/>
            </w:tcBorders>
            <w:shd w:val="clear" w:color="auto" w:fill="auto"/>
            <w:noWrap/>
            <w:vAlign w:val="center"/>
            <w:hideMark/>
          </w:tcPr>
          <w:p w14:paraId="52C92C65"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2552" w:type="dxa"/>
            <w:tcBorders>
              <w:top w:val="nil"/>
              <w:left w:val="nil"/>
              <w:bottom w:val="nil"/>
              <w:right w:val="nil"/>
            </w:tcBorders>
            <w:shd w:val="clear" w:color="auto" w:fill="auto"/>
            <w:noWrap/>
            <w:vAlign w:val="center"/>
            <w:hideMark/>
          </w:tcPr>
          <w:p w14:paraId="0AB90DE3"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542ACC8E" w14:textId="77777777" w:rsidTr="008F49B4">
        <w:trPr>
          <w:trHeight w:val="284"/>
        </w:trPr>
        <w:tc>
          <w:tcPr>
            <w:tcW w:w="1557" w:type="dxa"/>
            <w:tcBorders>
              <w:top w:val="nil"/>
              <w:left w:val="nil"/>
              <w:bottom w:val="nil"/>
              <w:right w:val="nil"/>
            </w:tcBorders>
            <w:shd w:val="clear" w:color="auto" w:fill="auto"/>
            <w:noWrap/>
            <w:vAlign w:val="center"/>
            <w:hideMark/>
          </w:tcPr>
          <w:p w14:paraId="2A67FA7F"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Differentiation</w:t>
            </w:r>
          </w:p>
        </w:tc>
        <w:tc>
          <w:tcPr>
            <w:tcW w:w="1559" w:type="dxa"/>
            <w:tcBorders>
              <w:top w:val="nil"/>
              <w:left w:val="nil"/>
              <w:bottom w:val="nil"/>
              <w:right w:val="nil"/>
            </w:tcBorders>
            <w:shd w:val="clear" w:color="auto" w:fill="auto"/>
            <w:noWrap/>
            <w:vAlign w:val="center"/>
            <w:hideMark/>
          </w:tcPr>
          <w:p w14:paraId="7201A031"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Well (n=12)</w:t>
            </w:r>
          </w:p>
        </w:tc>
        <w:tc>
          <w:tcPr>
            <w:tcW w:w="1945" w:type="dxa"/>
            <w:tcBorders>
              <w:top w:val="nil"/>
              <w:left w:val="nil"/>
              <w:bottom w:val="nil"/>
              <w:right w:val="nil"/>
            </w:tcBorders>
            <w:shd w:val="clear" w:color="auto" w:fill="auto"/>
            <w:noWrap/>
            <w:vAlign w:val="center"/>
            <w:hideMark/>
          </w:tcPr>
          <w:p w14:paraId="436B71A2"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1</w:t>
            </w:r>
          </w:p>
        </w:tc>
        <w:tc>
          <w:tcPr>
            <w:tcW w:w="1559" w:type="dxa"/>
            <w:tcBorders>
              <w:top w:val="nil"/>
              <w:left w:val="nil"/>
              <w:bottom w:val="nil"/>
              <w:right w:val="nil"/>
            </w:tcBorders>
            <w:shd w:val="clear" w:color="auto" w:fill="auto"/>
            <w:noWrap/>
            <w:vAlign w:val="center"/>
            <w:hideMark/>
          </w:tcPr>
          <w:p w14:paraId="0BF33B2E"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11</w:t>
            </w:r>
          </w:p>
        </w:tc>
        <w:tc>
          <w:tcPr>
            <w:tcW w:w="850" w:type="dxa"/>
            <w:tcBorders>
              <w:top w:val="nil"/>
              <w:left w:val="nil"/>
              <w:bottom w:val="nil"/>
              <w:right w:val="nil"/>
            </w:tcBorders>
            <w:shd w:val="clear" w:color="auto" w:fill="auto"/>
            <w:noWrap/>
            <w:vAlign w:val="center"/>
            <w:hideMark/>
          </w:tcPr>
          <w:p w14:paraId="0D3219B3"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0.0554</w:t>
            </w:r>
          </w:p>
        </w:tc>
        <w:tc>
          <w:tcPr>
            <w:tcW w:w="2552" w:type="dxa"/>
            <w:tcBorders>
              <w:top w:val="nil"/>
              <w:left w:val="nil"/>
              <w:bottom w:val="nil"/>
              <w:right w:val="nil"/>
            </w:tcBorders>
            <w:shd w:val="clear" w:color="auto" w:fill="auto"/>
            <w:noWrap/>
            <w:vAlign w:val="center"/>
            <w:hideMark/>
          </w:tcPr>
          <w:p w14:paraId="56108E2A"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0.6021 (0.3905, 0.9282)</w:t>
            </w:r>
          </w:p>
        </w:tc>
      </w:tr>
      <w:tr w:rsidR="00E3713B" w:rsidRPr="00050224" w14:paraId="4FF2A08A" w14:textId="77777777" w:rsidTr="008F49B4">
        <w:trPr>
          <w:trHeight w:val="284"/>
        </w:trPr>
        <w:tc>
          <w:tcPr>
            <w:tcW w:w="1557" w:type="dxa"/>
            <w:tcBorders>
              <w:top w:val="nil"/>
              <w:left w:val="nil"/>
              <w:bottom w:val="nil"/>
              <w:right w:val="nil"/>
            </w:tcBorders>
            <w:shd w:val="clear" w:color="auto" w:fill="auto"/>
            <w:noWrap/>
            <w:vAlign w:val="center"/>
            <w:hideMark/>
          </w:tcPr>
          <w:p w14:paraId="08F641A0"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p>
        </w:tc>
        <w:tc>
          <w:tcPr>
            <w:tcW w:w="1559" w:type="dxa"/>
            <w:tcBorders>
              <w:top w:val="nil"/>
              <w:left w:val="nil"/>
              <w:bottom w:val="nil"/>
              <w:right w:val="nil"/>
            </w:tcBorders>
            <w:shd w:val="clear" w:color="auto" w:fill="auto"/>
            <w:noWrap/>
            <w:vAlign w:val="center"/>
            <w:hideMark/>
          </w:tcPr>
          <w:p w14:paraId="6A404906"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Moderate (n=418)</w:t>
            </w:r>
          </w:p>
        </w:tc>
        <w:tc>
          <w:tcPr>
            <w:tcW w:w="1945" w:type="dxa"/>
            <w:tcBorders>
              <w:top w:val="nil"/>
              <w:left w:val="nil"/>
              <w:bottom w:val="nil"/>
              <w:right w:val="nil"/>
            </w:tcBorders>
            <w:shd w:val="clear" w:color="auto" w:fill="auto"/>
            <w:noWrap/>
            <w:vAlign w:val="center"/>
            <w:hideMark/>
          </w:tcPr>
          <w:p w14:paraId="3F3E6A55"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66</w:t>
            </w:r>
          </w:p>
        </w:tc>
        <w:tc>
          <w:tcPr>
            <w:tcW w:w="1559" w:type="dxa"/>
            <w:tcBorders>
              <w:top w:val="nil"/>
              <w:left w:val="nil"/>
              <w:bottom w:val="nil"/>
              <w:right w:val="nil"/>
            </w:tcBorders>
            <w:shd w:val="clear" w:color="auto" w:fill="auto"/>
            <w:noWrap/>
            <w:vAlign w:val="center"/>
            <w:hideMark/>
          </w:tcPr>
          <w:p w14:paraId="58822215"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352</w:t>
            </w:r>
          </w:p>
        </w:tc>
        <w:tc>
          <w:tcPr>
            <w:tcW w:w="850" w:type="dxa"/>
            <w:tcBorders>
              <w:top w:val="nil"/>
              <w:left w:val="nil"/>
              <w:bottom w:val="nil"/>
              <w:right w:val="nil"/>
            </w:tcBorders>
            <w:shd w:val="clear" w:color="auto" w:fill="auto"/>
            <w:noWrap/>
            <w:vAlign w:val="center"/>
            <w:hideMark/>
          </w:tcPr>
          <w:p w14:paraId="13626C5A"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p>
        </w:tc>
        <w:tc>
          <w:tcPr>
            <w:tcW w:w="2552" w:type="dxa"/>
            <w:tcBorders>
              <w:top w:val="nil"/>
              <w:left w:val="nil"/>
              <w:bottom w:val="nil"/>
              <w:right w:val="nil"/>
            </w:tcBorders>
            <w:shd w:val="clear" w:color="auto" w:fill="auto"/>
            <w:noWrap/>
            <w:vAlign w:val="center"/>
            <w:hideMark/>
          </w:tcPr>
          <w:p w14:paraId="41E381AD"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00C88C14" w14:textId="77777777" w:rsidTr="008F49B4">
        <w:trPr>
          <w:trHeight w:val="284"/>
        </w:trPr>
        <w:tc>
          <w:tcPr>
            <w:tcW w:w="1557" w:type="dxa"/>
            <w:tcBorders>
              <w:top w:val="nil"/>
              <w:left w:val="nil"/>
              <w:bottom w:val="nil"/>
              <w:right w:val="nil"/>
            </w:tcBorders>
            <w:shd w:val="clear" w:color="auto" w:fill="auto"/>
            <w:noWrap/>
            <w:vAlign w:val="center"/>
            <w:hideMark/>
          </w:tcPr>
          <w:p w14:paraId="2A05AE0B"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559" w:type="dxa"/>
            <w:tcBorders>
              <w:top w:val="nil"/>
              <w:left w:val="nil"/>
              <w:bottom w:val="nil"/>
              <w:right w:val="nil"/>
            </w:tcBorders>
            <w:shd w:val="clear" w:color="auto" w:fill="auto"/>
            <w:noWrap/>
            <w:vAlign w:val="center"/>
            <w:hideMark/>
          </w:tcPr>
          <w:p w14:paraId="36F2A2A8"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Poor (n=179)</w:t>
            </w:r>
          </w:p>
        </w:tc>
        <w:tc>
          <w:tcPr>
            <w:tcW w:w="1945" w:type="dxa"/>
            <w:tcBorders>
              <w:top w:val="nil"/>
              <w:left w:val="nil"/>
              <w:bottom w:val="nil"/>
              <w:right w:val="nil"/>
            </w:tcBorders>
            <w:shd w:val="clear" w:color="auto" w:fill="auto"/>
            <w:noWrap/>
            <w:vAlign w:val="center"/>
            <w:hideMark/>
          </w:tcPr>
          <w:p w14:paraId="1556C586"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42</w:t>
            </w:r>
          </w:p>
        </w:tc>
        <w:tc>
          <w:tcPr>
            <w:tcW w:w="1559" w:type="dxa"/>
            <w:tcBorders>
              <w:top w:val="nil"/>
              <w:left w:val="nil"/>
              <w:bottom w:val="nil"/>
              <w:right w:val="nil"/>
            </w:tcBorders>
            <w:shd w:val="clear" w:color="auto" w:fill="auto"/>
            <w:noWrap/>
            <w:vAlign w:val="center"/>
            <w:hideMark/>
          </w:tcPr>
          <w:p w14:paraId="3CE46BE3"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137</w:t>
            </w:r>
          </w:p>
        </w:tc>
        <w:tc>
          <w:tcPr>
            <w:tcW w:w="850" w:type="dxa"/>
            <w:tcBorders>
              <w:top w:val="nil"/>
              <w:left w:val="nil"/>
              <w:bottom w:val="nil"/>
              <w:right w:val="nil"/>
            </w:tcBorders>
            <w:shd w:val="clear" w:color="auto" w:fill="auto"/>
            <w:noWrap/>
            <w:vAlign w:val="center"/>
            <w:hideMark/>
          </w:tcPr>
          <w:p w14:paraId="220BC4E0"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p>
        </w:tc>
        <w:tc>
          <w:tcPr>
            <w:tcW w:w="2552" w:type="dxa"/>
            <w:tcBorders>
              <w:top w:val="nil"/>
              <w:left w:val="nil"/>
              <w:bottom w:val="nil"/>
              <w:right w:val="nil"/>
            </w:tcBorders>
            <w:shd w:val="clear" w:color="auto" w:fill="auto"/>
            <w:noWrap/>
            <w:vAlign w:val="center"/>
            <w:hideMark/>
          </w:tcPr>
          <w:p w14:paraId="388C7DF2"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21E90B06" w14:textId="77777777" w:rsidTr="008F49B4">
        <w:trPr>
          <w:trHeight w:val="284"/>
        </w:trPr>
        <w:tc>
          <w:tcPr>
            <w:tcW w:w="1557" w:type="dxa"/>
            <w:tcBorders>
              <w:top w:val="nil"/>
              <w:left w:val="nil"/>
              <w:bottom w:val="nil"/>
              <w:right w:val="nil"/>
            </w:tcBorders>
            <w:shd w:val="clear" w:color="auto" w:fill="auto"/>
            <w:noWrap/>
            <w:vAlign w:val="center"/>
            <w:hideMark/>
          </w:tcPr>
          <w:p w14:paraId="28B2829B" w14:textId="77777777" w:rsidR="00E3713B" w:rsidRPr="00050224" w:rsidRDefault="00E3713B" w:rsidP="008F49B4">
            <w:pPr>
              <w:widowControl/>
              <w:wordWrap/>
              <w:autoSpaceDE/>
              <w:autoSpaceDN/>
              <w:spacing w:after="0" w:line="200" w:lineRule="atLeast"/>
              <w:jc w:val="center"/>
              <w:rPr>
                <w:rFonts w:ascii="Times New Roman" w:hAnsi="Times New Roman" w:cs="Times New Roman"/>
                <w:color w:val="000000" w:themeColor="text1"/>
                <w:kern w:val="0"/>
                <w:sz w:val="18"/>
                <w:szCs w:val="18"/>
              </w:rPr>
            </w:pPr>
            <w:r w:rsidRPr="00050224">
              <w:rPr>
                <w:rFonts w:ascii="Times New Roman" w:hAnsi="Times New Roman" w:cs="Times New Roman"/>
                <w:color w:val="000000" w:themeColor="text1"/>
                <w:kern w:val="0"/>
                <w:sz w:val="18"/>
                <w:szCs w:val="18"/>
              </w:rPr>
              <w:t>\</w:t>
            </w:r>
          </w:p>
        </w:tc>
        <w:tc>
          <w:tcPr>
            <w:tcW w:w="1559" w:type="dxa"/>
            <w:tcBorders>
              <w:top w:val="nil"/>
              <w:left w:val="nil"/>
              <w:bottom w:val="nil"/>
              <w:right w:val="nil"/>
            </w:tcBorders>
            <w:shd w:val="clear" w:color="auto" w:fill="auto"/>
            <w:noWrap/>
            <w:vAlign w:val="center"/>
            <w:hideMark/>
          </w:tcPr>
          <w:p w14:paraId="634935A5"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UK (n=2)</w:t>
            </w:r>
          </w:p>
        </w:tc>
        <w:tc>
          <w:tcPr>
            <w:tcW w:w="1945" w:type="dxa"/>
            <w:tcBorders>
              <w:top w:val="nil"/>
              <w:left w:val="nil"/>
              <w:bottom w:val="nil"/>
              <w:right w:val="nil"/>
            </w:tcBorders>
            <w:shd w:val="clear" w:color="auto" w:fill="auto"/>
            <w:noWrap/>
            <w:vAlign w:val="center"/>
            <w:hideMark/>
          </w:tcPr>
          <w:p w14:paraId="0A9BEF45"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0</w:t>
            </w:r>
          </w:p>
        </w:tc>
        <w:tc>
          <w:tcPr>
            <w:tcW w:w="1559" w:type="dxa"/>
            <w:tcBorders>
              <w:top w:val="nil"/>
              <w:left w:val="nil"/>
              <w:bottom w:val="nil"/>
              <w:right w:val="nil"/>
            </w:tcBorders>
            <w:shd w:val="clear" w:color="auto" w:fill="auto"/>
            <w:noWrap/>
            <w:vAlign w:val="center"/>
            <w:hideMark/>
          </w:tcPr>
          <w:p w14:paraId="1B36F0A7"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2</w:t>
            </w:r>
          </w:p>
        </w:tc>
        <w:tc>
          <w:tcPr>
            <w:tcW w:w="850" w:type="dxa"/>
            <w:tcBorders>
              <w:top w:val="nil"/>
              <w:left w:val="nil"/>
              <w:bottom w:val="nil"/>
              <w:right w:val="nil"/>
            </w:tcBorders>
            <w:shd w:val="clear" w:color="auto" w:fill="auto"/>
            <w:noWrap/>
            <w:vAlign w:val="center"/>
            <w:hideMark/>
          </w:tcPr>
          <w:p w14:paraId="25BAEE31"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FF0000"/>
                <w:kern w:val="0"/>
                <w:sz w:val="18"/>
                <w:szCs w:val="18"/>
              </w:rPr>
            </w:pPr>
          </w:p>
        </w:tc>
        <w:tc>
          <w:tcPr>
            <w:tcW w:w="2552" w:type="dxa"/>
            <w:tcBorders>
              <w:top w:val="nil"/>
              <w:left w:val="nil"/>
              <w:bottom w:val="nil"/>
              <w:right w:val="nil"/>
            </w:tcBorders>
            <w:shd w:val="clear" w:color="auto" w:fill="auto"/>
            <w:noWrap/>
            <w:vAlign w:val="center"/>
            <w:hideMark/>
          </w:tcPr>
          <w:p w14:paraId="0F509822"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0E1CC27E" w14:textId="77777777" w:rsidTr="008F49B4">
        <w:trPr>
          <w:trHeight w:val="284"/>
        </w:trPr>
        <w:tc>
          <w:tcPr>
            <w:tcW w:w="1557" w:type="dxa"/>
            <w:tcBorders>
              <w:top w:val="nil"/>
              <w:left w:val="nil"/>
              <w:bottom w:val="nil"/>
              <w:right w:val="nil"/>
            </w:tcBorders>
            <w:shd w:val="clear" w:color="auto" w:fill="auto"/>
            <w:noWrap/>
            <w:vAlign w:val="center"/>
            <w:hideMark/>
          </w:tcPr>
          <w:p w14:paraId="0458A147"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color w:val="000000" w:themeColor="text1"/>
                <w:kern w:val="0"/>
                <w:sz w:val="18"/>
                <w:szCs w:val="18"/>
              </w:rPr>
            </w:pPr>
          </w:p>
        </w:tc>
        <w:tc>
          <w:tcPr>
            <w:tcW w:w="1559" w:type="dxa"/>
            <w:tcBorders>
              <w:top w:val="nil"/>
              <w:left w:val="nil"/>
              <w:bottom w:val="nil"/>
              <w:right w:val="nil"/>
            </w:tcBorders>
            <w:shd w:val="clear" w:color="auto" w:fill="auto"/>
            <w:noWrap/>
            <w:vAlign w:val="center"/>
            <w:hideMark/>
          </w:tcPr>
          <w:p w14:paraId="572FC7D4"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NA (n=31)</w:t>
            </w:r>
          </w:p>
        </w:tc>
        <w:tc>
          <w:tcPr>
            <w:tcW w:w="1945" w:type="dxa"/>
            <w:tcBorders>
              <w:top w:val="nil"/>
              <w:left w:val="nil"/>
              <w:bottom w:val="nil"/>
              <w:right w:val="nil"/>
            </w:tcBorders>
            <w:shd w:val="clear" w:color="auto" w:fill="auto"/>
            <w:noWrap/>
            <w:vAlign w:val="center"/>
            <w:hideMark/>
          </w:tcPr>
          <w:p w14:paraId="5F120234"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8</w:t>
            </w:r>
          </w:p>
        </w:tc>
        <w:tc>
          <w:tcPr>
            <w:tcW w:w="1559" w:type="dxa"/>
            <w:tcBorders>
              <w:top w:val="nil"/>
              <w:left w:val="nil"/>
              <w:bottom w:val="nil"/>
              <w:right w:val="nil"/>
            </w:tcBorders>
            <w:shd w:val="clear" w:color="auto" w:fill="auto"/>
            <w:noWrap/>
            <w:vAlign w:val="center"/>
            <w:hideMark/>
          </w:tcPr>
          <w:p w14:paraId="50EB7E33"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23</w:t>
            </w:r>
          </w:p>
        </w:tc>
        <w:tc>
          <w:tcPr>
            <w:tcW w:w="850" w:type="dxa"/>
            <w:tcBorders>
              <w:top w:val="nil"/>
              <w:left w:val="nil"/>
              <w:bottom w:val="nil"/>
              <w:right w:val="nil"/>
            </w:tcBorders>
            <w:shd w:val="clear" w:color="auto" w:fill="auto"/>
            <w:noWrap/>
            <w:vAlign w:val="center"/>
            <w:hideMark/>
          </w:tcPr>
          <w:p w14:paraId="75554749"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FF0000"/>
                <w:kern w:val="0"/>
                <w:sz w:val="18"/>
                <w:szCs w:val="18"/>
              </w:rPr>
            </w:pPr>
          </w:p>
        </w:tc>
        <w:tc>
          <w:tcPr>
            <w:tcW w:w="2552" w:type="dxa"/>
            <w:tcBorders>
              <w:top w:val="nil"/>
              <w:left w:val="nil"/>
              <w:bottom w:val="nil"/>
              <w:right w:val="nil"/>
            </w:tcBorders>
            <w:shd w:val="clear" w:color="auto" w:fill="auto"/>
            <w:noWrap/>
            <w:vAlign w:val="center"/>
            <w:hideMark/>
          </w:tcPr>
          <w:p w14:paraId="639CB6C6"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66F0EADC" w14:textId="77777777" w:rsidTr="008F49B4">
        <w:trPr>
          <w:trHeight w:val="284"/>
        </w:trPr>
        <w:tc>
          <w:tcPr>
            <w:tcW w:w="1557" w:type="dxa"/>
            <w:tcBorders>
              <w:top w:val="nil"/>
              <w:left w:val="nil"/>
              <w:bottom w:val="nil"/>
              <w:right w:val="nil"/>
            </w:tcBorders>
            <w:shd w:val="clear" w:color="auto" w:fill="auto"/>
            <w:noWrap/>
            <w:vAlign w:val="center"/>
            <w:hideMark/>
          </w:tcPr>
          <w:p w14:paraId="005E1938"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color w:val="000000" w:themeColor="text1"/>
                <w:kern w:val="0"/>
                <w:sz w:val="18"/>
                <w:szCs w:val="18"/>
              </w:rPr>
            </w:pPr>
          </w:p>
        </w:tc>
        <w:tc>
          <w:tcPr>
            <w:tcW w:w="1559" w:type="dxa"/>
            <w:tcBorders>
              <w:top w:val="nil"/>
              <w:left w:val="nil"/>
              <w:bottom w:val="nil"/>
              <w:right w:val="nil"/>
            </w:tcBorders>
            <w:shd w:val="clear" w:color="auto" w:fill="auto"/>
            <w:noWrap/>
            <w:vAlign w:val="center"/>
            <w:hideMark/>
          </w:tcPr>
          <w:p w14:paraId="34FA2AB9"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color w:val="000000" w:themeColor="text1"/>
                <w:kern w:val="0"/>
                <w:sz w:val="18"/>
                <w:szCs w:val="18"/>
              </w:rPr>
            </w:pPr>
          </w:p>
        </w:tc>
        <w:tc>
          <w:tcPr>
            <w:tcW w:w="1945" w:type="dxa"/>
            <w:tcBorders>
              <w:top w:val="nil"/>
              <w:left w:val="nil"/>
              <w:bottom w:val="nil"/>
              <w:right w:val="nil"/>
            </w:tcBorders>
            <w:shd w:val="clear" w:color="auto" w:fill="auto"/>
            <w:noWrap/>
            <w:vAlign w:val="center"/>
            <w:hideMark/>
          </w:tcPr>
          <w:p w14:paraId="7C45C995"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color w:val="000000" w:themeColor="text1"/>
                <w:kern w:val="0"/>
                <w:sz w:val="18"/>
                <w:szCs w:val="18"/>
              </w:rPr>
            </w:pPr>
          </w:p>
        </w:tc>
        <w:tc>
          <w:tcPr>
            <w:tcW w:w="1559" w:type="dxa"/>
            <w:tcBorders>
              <w:top w:val="nil"/>
              <w:left w:val="nil"/>
              <w:bottom w:val="nil"/>
              <w:right w:val="nil"/>
            </w:tcBorders>
            <w:shd w:val="clear" w:color="auto" w:fill="auto"/>
            <w:noWrap/>
            <w:vAlign w:val="center"/>
            <w:hideMark/>
          </w:tcPr>
          <w:p w14:paraId="1C534135"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color w:val="000000" w:themeColor="text1"/>
                <w:kern w:val="0"/>
                <w:sz w:val="18"/>
                <w:szCs w:val="18"/>
              </w:rPr>
            </w:pPr>
          </w:p>
        </w:tc>
        <w:tc>
          <w:tcPr>
            <w:tcW w:w="850" w:type="dxa"/>
            <w:tcBorders>
              <w:top w:val="nil"/>
              <w:left w:val="nil"/>
              <w:bottom w:val="nil"/>
              <w:right w:val="nil"/>
            </w:tcBorders>
            <w:shd w:val="clear" w:color="auto" w:fill="auto"/>
            <w:noWrap/>
            <w:vAlign w:val="center"/>
            <w:hideMark/>
          </w:tcPr>
          <w:p w14:paraId="40F94D45"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2552" w:type="dxa"/>
            <w:tcBorders>
              <w:top w:val="nil"/>
              <w:left w:val="nil"/>
              <w:bottom w:val="nil"/>
              <w:right w:val="nil"/>
            </w:tcBorders>
            <w:shd w:val="clear" w:color="auto" w:fill="auto"/>
            <w:noWrap/>
            <w:vAlign w:val="center"/>
            <w:hideMark/>
          </w:tcPr>
          <w:p w14:paraId="371620B1"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3B5C7633" w14:textId="77777777" w:rsidTr="008F49B4">
        <w:trPr>
          <w:trHeight w:val="284"/>
        </w:trPr>
        <w:tc>
          <w:tcPr>
            <w:tcW w:w="1557" w:type="dxa"/>
            <w:tcBorders>
              <w:top w:val="nil"/>
              <w:left w:val="nil"/>
              <w:bottom w:val="nil"/>
              <w:right w:val="nil"/>
            </w:tcBorders>
            <w:shd w:val="clear" w:color="auto" w:fill="auto"/>
            <w:noWrap/>
            <w:vAlign w:val="center"/>
            <w:hideMark/>
          </w:tcPr>
          <w:p w14:paraId="436EDB7B"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Recurrence</w:t>
            </w:r>
          </w:p>
        </w:tc>
        <w:tc>
          <w:tcPr>
            <w:tcW w:w="1559" w:type="dxa"/>
            <w:tcBorders>
              <w:top w:val="nil"/>
              <w:left w:val="nil"/>
              <w:bottom w:val="nil"/>
              <w:right w:val="nil"/>
            </w:tcBorders>
            <w:shd w:val="clear" w:color="auto" w:fill="auto"/>
            <w:noWrap/>
            <w:vAlign w:val="center"/>
            <w:hideMark/>
          </w:tcPr>
          <w:p w14:paraId="0EE6C432"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Yes (n=256)</w:t>
            </w:r>
          </w:p>
        </w:tc>
        <w:tc>
          <w:tcPr>
            <w:tcW w:w="1945" w:type="dxa"/>
            <w:tcBorders>
              <w:top w:val="nil"/>
              <w:left w:val="nil"/>
              <w:bottom w:val="nil"/>
              <w:right w:val="nil"/>
            </w:tcBorders>
            <w:shd w:val="clear" w:color="auto" w:fill="auto"/>
            <w:noWrap/>
            <w:vAlign w:val="center"/>
            <w:hideMark/>
          </w:tcPr>
          <w:p w14:paraId="460162B8"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51</w:t>
            </w:r>
          </w:p>
        </w:tc>
        <w:tc>
          <w:tcPr>
            <w:tcW w:w="1559" w:type="dxa"/>
            <w:tcBorders>
              <w:top w:val="nil"/>
              <w:left w:val="nil"/>
              <w:bottom w:val="nil"/>
              <w:right w:val="nil"/>
            </w:tcBorders>
            <w:shd w:val="clear" w:color="auto" w:fill="auto"/>
            <w:noWrap/>
            <w:vAlign w:val="center"/>
            <w:hideMark/>
          </w:tcPr>
          <w:p w14:paraId="3E34FB4B"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205</w:t>
            </w:r>
          </w:p>
        </w:tc>
        <w:tc>
          <w:tcPr>
            <w:tcW w:w="850" w:type="dxa"/>
            <w:tcBorders>
              <w:top w:val="nil"/>
              <w:left w:val="nil"/>
              <w:bottom w:val="nil"/>
              <w:right w:val="nil"/>
            </w:tcBorders>
            <w:shd w:val="clear" w:color="auto" w:fill="auto"/>
            <w:noWrap/>
            <w:vAlign w:val="center"/>
            <w:hideMark/>
          </w:tcPr>
          <w:p w14:paraId="11994CE8"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0.3642</w:t>
            </w:r>
          </w:p>
        </w:tc>
        <w:tc>
          <w:tcPr>
            <w:tcW w:w="2552" w:type="dxa"/>
            <w:tcBorders>
              <w:top w:val="nil"/>
              <w:left w:val="nil"/>
              <w:bottom w:val="nil"/>
              <w:right w:val="nil"/>
            </w:tcBorders>
            <w:shd w:val="clear" w:color="auto" w:fill="auto"/>
            <w:noWrap/>
            <w:vAlign w:val="center"/>
            <w:hideMark/>
          </w:tcPr>
          <w:p w14:paraId="41281FE5"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1.2062 (0.8043, 1.8090)</w:t>
            </w:r>
          </w:p>
        </w:tc>
      </w:tr>
      <w:tr w:rsidR="00E3713B" w:rsidRPr="00050224" w14:paraId="00264CAF" w14:textId="77777777" w:rsidTr="008F49B4">
        <w:trPr>
          <w:trHeight w:val="284"/>
        </w:trPr>
        <w:tc>
          <w:tcPr>
            <w:tcW w:w="1557" w:type="dxa"/>
            <w:tcBorders>
              <w:top w:val="nil"/>
              <w:left w:val="nil"/>
              <w:bottom w:val="nil"/>
              <w:right w:val="nil"/>
            </w:tcBorders>
            <w:shd w:val="clear" w:color="auto" w:fill="auto"/>
            <w:noWrap/>
            <w:vAlign w:val="center"/>
            <w:hideMark/>
          </w:tcPr>
          <w:p w14:paraId="652F4C7B"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p>
        </w:tc>
        <w:tc>
          <w:tcPr>
            <w:tcW w:w="1559" w:type="dxa"/>
            <w:tcBorders>
              <w:top w:val="nil"/>
              <w:left w:val="nil"/>
              <w:bottom w:val="nil"/>
              <w:right w:val="nil"/>
            </w:tcBorders>
            <w:shd w:val="clear" w:color="auto" w:fill="auto"/>
            <w:noWrap/>
            <w:vAlign w:val="center"/>
            <w:hideMark/>
          </w:tcPr>
          <w:p w14:paraId="6295EF3C"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No (n=386)</w:t>
            </w:r>
          </w:p>
        </w:tc>
        <w:tc>
          <w:tcPr>
            <w:tcW w:w="1945" w:type="dxa"/>
            <w:tcBorders>
              <w:top w:val="nil"/>
              <w:left w:val="nil"/>
              <w:bottom w:val="nil"/>
              <w:right w:val="nil"/>
            </w:tcBorders>
            <w:shd w:val="clear" w:color="auto" w:fill="auto"/>
            <w:noWrap/>
            <w:vAlign w:val="center"/>
            <w:hideMark/>
          </w:tcPr>
          <w:p w14:paraId="2D07C7DC"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66</w:t>
            </w:r>
          </w:p>
        </w:tc>
        <w:tc>
          <w:tcPr>
            <w:tcW w:w="1559" w:type="dxa"/>
            <w:tcBorders>
              <w:top w:val="nil"/>
              <w:left w:val="nil"/>
              <w:bottom w:val="nil"/>
              <w:right w:val="nil"/>
            </w:tcBorders>
            <w:shd w:val="clear" w:color="auto" w:fill="auto"/>
            <w:noWrap/>
            <w:vAlign w:val="center"/>
            <w:hideMark/>
          </w:tcPr>
          <w:p w14:paraId="1E8B0E74"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320</w:t>
            </w:r>
          </w:p>
        </w:tc>
        <w:tc>
          <w:tcPr>
            <w:tcW w:w="850" w:type="dxa"/>
            <w:tcBorders>
              <w:top w:val="nil"/>
              <w:left w:val="nil"/>
              <w:bottom w:val="nil"/>
              <w:right w:val="nil"/>
            </w:tcBorders>
            <w:shd w:val="clear" w:color="auto" w:fill="auto"/>
            <w:noWrap/>
            <w:vAlign w:val="center"/>
            <w:hideMark/>
          </w:tcPr>
          <w:p w14:paraId="57B62F36"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p>
        </w:tc>
        <w:tc>
          <w:tcPr>
            <w:tcW w:w="2552" w:type="dxa"/>
            <w:tcBorders>
              <w:top w:val="nil"/>
              <w:left w:val="nil"/>
              <w:bottom w:val="nil"/>
              <w:right w:val="nil"/>
            </w:tcBorders>
            <w:shd w:val="clear" w:color="auto" w:fill="auto"/>
            <w:noWrap/>
            <w:vAlign w:val="center"/>
            <w:hideMark/>
          </w:tcPr>
          <w:p w14:paraId="033E17DE"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1C14B7ED" w14:textId="77777777" w:rsidTr="008F49B4">
        <w:trPr>
          <w:trHeight w:val="284"/>
        </w:trPr>
        <w:tc>
          <w:tcPr>
            <w:tcW w:w="1557" w:type="dxa"/>
            <w:tcBorders>
              <w:top w:val="nil"/>
              <w:left w:val="nil"/>
              <w:bottom w:val="nil"/>
              <w:right w:val="nil"/>
            </w:tcBorders>
            <w:shd w:val="clear" w:color="auto" w:fill="auto"/>
            <w:noWrap/>
            <w:vAlign w:val="center"/>
            <w:hideMark/>
          </w:tcPr>
          <w:p w14:paraId="58588F6C"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color w:val="000000" w:themeColor="text1"/>
                <w:kern w:val="0"/>
                <w:sz w:val="18"/>
                <w:szCs w:val="18"/>
              </w:rPr>
            </w:pPr>
          </w:p>
        </w:tc>
        <w:tc>
          <w:tcPr>
            <w:tcW w:w="1559" w:type="dxa"/>
            <w:tcBorders>
              <w:top w:val="nil"/>
              <w:left w:val="nil"/>
              <w:bottom w:val="nil"/>
              <w:right w:val="nil"/>
            </w:tcBorders>
            <w:shd w:val="clear" w:color="auto" w:fill="auto"/>
            <w:noWrap/>
            <w:vAlign w:val="center"/>
            <w:hideMark/>
          </w:tcPr>
          <w:p w14:paraId="5882F566"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color w:val="000000" w:themeColor="text1"/>
                <w:kern w:val="0"/>
                <w:sz w:val="18"/>
                <w:szCs w:val="18"/>
              </w:rPr>
            </w:pPr>
          </w:p>
        </w:tc>
        <w:tc>
          <w:tcPr>
            <w:tcW w:w="1945" w:type="dxa"/>
            <w:tcBorders>
              <w:top w:val="nil"/>
              <w:left w:val="nil"/>
              <w:bottom w:val="nil"/>
              <w:right w:val="nil"/>
            </w:tcBorders>
            <w:shd w:val="clear" w:color="auto" w:fill="auto"/>
            <w:noWrap/>
            <w:vAlign w:val="center"/>
            <w:hideMark/>
          </w:tcPr>
          <w:p w14:paraId="330D2B76"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color w:val="000000" w:themeColor="text1"/>
                <w:kern w:val="0"/>
                <w:sz w:val="18"/>
                <w:szCs w:val="18"/>
              </w:rPr>
            </w:pPr>
          </w:p>
        </w:tc>
        <w:tc>
          <w:tcPr>
            <w:tcW w:w="1559" w:type="dxa"/>
            <w:tcBorders>
              <w:top w:val="nil"/>
              <w:left w:val="nil"/>
              <w:bottom w:val="nil"/>
              <w:right w:val="nil"/>
            </w:tcBorders>
            <w:shd w:val="clear" w:color="auto" w:fill="auto"/>
            <w:noWrap/>
            <w:vAlign w:val="center"/>
            <w:hideMark/>
          </w:tcPr>
          <w:p w14:paraId="1B492CCE"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color w:val="000000" w:themeColor="text1"/>
                <w:kern w:val="0"/>
                <w:sz w:val="18"/>
                <w:szCs w:val="18"/>
              </w:rPr>
            </w:pPr>
          </w:p>
        </w:tc>
        <w:tc>
          <w:tcPr>
            <w:tcW w:w="850" w:type="dxa"/>
            <w:tcBorders>
              <w:top w:val="nil"/>
              <w:left w:val="nil"/>
              <w:bottom w:val="nil"/>
              <w:right w:val="nil"/>
            </w:tcBorders>
            <w:shd w:val="clear" w:color="auto" w:fill="auto"/>
            <w:noWrap/>
            <w:vAlign w:val="center"/>
            <w:hideMark/>
          </w:tcPr>
          <w:p w14:paraId="614893A1"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2552" w:type="dxa"/>
            <w:tcBorders>
              <w:top w:val="nil"/>
              <w:left w:val="nil"/>
              <w:bottom w:val="nil"/>
              <w:right w:val="nil"/>
            </w:tcBorders>
            <w:shd w:val="clear" w:color="auto" w:fill="auto"/>
            <w:noWrap/>
            <w:vAlign w:val="center"/>
            <w:hideMark/>
          </w:tcPr>
          <w:p w14:paraId="38547B8E"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5E73E75D" w14:textId="77777777" w:rsidTr="008F49B4">
        <w:trPr>
          <w:trHeight w:val="284"/>
        </w:trPr>
        <w:tc>
          <w:tcPr>
            <w:tcW w:w="1557" w:type="dxa"/>
            <w:tcBorders>
              <w:top w:val="nil"/>
              <w:left w:val="nil"/>
              <w:bottom w:val="nil"/>
              <w:right w:val="nil"/>
            </w:tcBorders>
            <w:shd w:val="clear" w:color="auto" w:fill="FFFFFF" w:themeFill="background1"/>
            <w:noWrap/>
            <w:vAlign w:val="center"/>
            <w:hideMark/>
          </w:tcPr>
          <w:p w14:paraId="61E0C18F"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Vascular invasion</w:t>
            </w:r>
          </w:p>
        </w:tc>
        <w:tc>
          <w:tcPr>
            <w:tcW w:w="1559" w:type="dxa"/>
            <w:tcBorders>
              <w:top w:val="nil"/>
              <w:left w:val="nil"/>
              <w:bottom w:val="nil"/>
              <w:right w:val="nil"/>
            </w:tcBorders>
            <w:shd w:val="clear" w:color="auto" w:fill="auto"/>
            <w:noWrap/>
            <w:vAlign w:val="center"/>
            <w:hideMark/>
          </w:tcPr>
          <w:p w14:paraId="066E6936"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Yes (n=52)</w:t>
            </w:r>
          </w:p>
        </w:tc>
        <w:tc>
          <w:tcPr>
            <w:tcW w:w="1945" w:type="dxa"/>
            <w:tcBorders>
              <w:top w:val="nil"/>
              <w:left w:val="nil"/>
              <w:bottom w:val="nil"/>
              <w:right w:val="nil"/>
            </w:tcBorders>
            <w:shd w:val="clear" w:color="auto" w:fill="auto"/>
            <w:noWrap/>
            <w:vAlign w:val="center"/>
            <w:hideMark/>
          </w:tcPr>
          <w:p w14:paraId="54C7036C"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16</w:t>
            </w:r>
          </w:p>
        </w:tc>
        <w:tc>
          <w:tcPr>
            <w:tcW w:w="1559" w:type="dxa"/>
            <w:tcBorders>
              <w:top w:val="nil"/>
              <w:left w:val="nil"/>
              <w:bottom w:val="nil"/>
              <w:right w:val="nil"/>
            </w:tcBorders>
            <w:shd w:val="clear" w:color="auto" w:fill="auto"/>
            <w:noWrap/>
            <w:vAlign w:val="center"/>
            <w:hideMark/>
          </w:tcPr>
          <w:p w14:paraId="71DB3906"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36</w:t>
            </w:r>
          </w:p>
        </w:tc>
        <w:tc>
          <w:tcPr>
            <w:tcW w:w="850" w:type="dxa"/>
            <w:tcBorders>
              <w:top w:val="nil"/>
              <w:left w:val="nil"/>
              <w:bottom w:val="nil"/>
              <w:right w:val="nil"/>
            </w:tcBorders>
            <w:shd w:val="clear" w:color="auto" w:fill="auto"/>
            <w:noWrap/>
            <w:vAlign w:val="center"/>
            <w:hideMark/>
          </w:tcPr>
          <w:p w14:paraId="02277F83"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0.0134</w:t>
            </w:r>
          </w:p>
        </w:tc>
        <w:tc>
          <w:tcPr>
            <w:tcW w:w="2552" w:type="dxa"/>
            <w:tcBorders>
              <w:top w:val="nil"/>
              <w:left w:val="nil"/>
              <w:bottom w:val="nil"/>
              <w:right w:val="nil"/>
            </w:tcBorders>
            <w:shd w:val="clear" w:color="auto" w:fill="auto"/>
            <w:noWrap/>
            <w:vAlign w:val="center"/>
            <w:hideMark/>
          </w:tcPr>
          <w:p w14:paraId="40538075"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2.1728 (1.1603, 4.0689)</w:t>
            </w:r>
          </w:p>
        </w:tc>
      </w:tr>
      <w:tr w:rsidR="00E3713B" w:rsidRPr="00050224" w14:paraId="60FF641A" w14:textId="77777777" w:rsidTr="008F49B4">
        <w:trPr>
          <w:trHeight w:val="284"/>
        </w:trPr>
        <w:tc>
          <w:tcPr>
            <w:tcW w:w="1557" w:type="dxa"/>
            <w:tcBorders>
              <w:top w:val="nil"/>
              <w:left w:val="nil"/>
              <w:bottom w:val="nil"/>
              <w:right w:val="nil"/>
            </w:tcBorders>
            <w:shd w:val="clear" w:color="auto" w:fill="auto"/>
            <w:noWrap/>
            <w:vAlign w:val="center"/>
            <w:hideMark/>
          </w:tcPr>
          <w:p w14:paraId="1F7FC9FB"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p>
        </w:tc>
        <w:tc>
          <w:tcPr>
            <w:tcW w:w="1559" w:type="dxa"/>
            <w:tcBorders>
              <w:top w:val="nil"/>
              <w:left w:val="nil"/>
              <w:bottom w:val="nil"/>
              <w:right w:val="nil"/>
            </w:tcBorders>
            <w:shd w:val="clear" w:color="auto" w:fill="auto"/>
            <w:noWrap/>
            <w:vAlign w:val="center"/>
            <w:hideMark/>
          </w:tcPr>
          <w:p w14:paraId="04746AF1"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No (n=583)</w:t>
            </w:r>
          </w:p>
        </w:tc>
        <w:tc>
          <w:tcPr>
            <w:tcW w:w="1945" w:type="dxa"/>
            <w:tcBorders>
              <w:top w:val="nil"/>
              <w:left w:val="nil"/>
              <w:bottom w:val="nil"/>
              <w:right w:val="nil"/>
            </w:tcBorders>
            <w:shd w:val="clear" w:color="auto" w:fill="auto"/>
            <w:noWrap/>
            <w:vAlign w:val="center"/>
            <w:hideMark/>
          </w:tcPr>
          <w:p w14:paraId="01376158"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99</w:t>
            </w:r>
          </w:p>
        </w:tc>
        <w:tc>
          <w:tcPr>
            <w:tcW w:w="1559" w:type="dxa"/>
            <w:tcBorders>
              <w:top w:val="nil"/>
              <w:left w:val="nil"/>
              <w:bottom w:val="nil"/>
              <w:right w:val="nil"/>
            </w:tcBorders>
            <w:shd w:val="clear" w:color="auto" w:fill="auto"/>
            <w:noWrap/>
            <w:vAlign w:val="center"/>
            <w:hideMark/>
          </w:tcPr>
          <w:p w14:paraId="449E0C83"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484</w:t>
            </w:r>
          </w:p>
        </w:tc>
        <w:tc>
          <w:tcPr>
            <w:tcW w:w="850" w:type="dxa"/>
            <w:tcBorders>
              <w:top w:val="nil"/>
              <w:left w:val="nil"/>
              <w:bottom w:val="nil"/>
              <w:right w:val="nil"/>
            </w:tcBorders>
            <w:shd w:val="clear" w:color="auto" w:fill="auto"/>
            <w:noWrap/>
            <w:vAlign w:val="center"/>
            <w:hideMark/>
          </w:tcPr>
          <w:p w14:paraId="7E52E97C"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FF"/>
                <w:kern w:val="0"/>
                <w:sz w:val="18"/>
                <w:szCs w:val="18"/>
              </w:rPr>
            </w:pPr>
          </w:p>
        </w:tc>
        <w:tc>
          <w:tcPr>
            <w:tcW w:w="2552" w:type="dxa"/>
            <w:tcBorders>
              <w:top w:val="nil"/>
              <w:left w:val="nil"/>
              <w:bottom w:val="nil"/>
              <w:right w:val="nil"/>
            </w:tcBorders>
            <w:shd w:val="clear" w:color="auto" w:fill="auto"/>
            <w:noWrap/>
            <w:vAlign w:val="center"/>
            <w:hideMark/>
          </w:tcPr>
          <w:p w14:paraId="4DD434EE"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3025AB08" w14:textId="77777777" w:rsidTr="008F49B4">
        <w:trPr>
          <w:trHeight w:val="284"/>
        </w:trPr>
        <w:tc>
          <w:tcPr>
            <w:tcW w:w="1557" w:type="dxa"/>
            <w:tcBorders>
              <w:top w:val="nil"/>
              <w:left w:val="nil"/>
              <w:bottom w:val="nil"/>
              <w:right w:val="nil"/>
            </w:tcBorders>
            <w:shd w:val="clear" w:color="auto" w:fill="auto"/>
            <w:noWrap/>
            <w:vAlign w:val="center"/>
            <w:hideMark/>
          </w:tcPr>
          <w:p w14:paraId="40B02AE3"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color w:val="000000" w:themeColor="text1"/>
                <w:kern w:val="0"/>
                <w:sz w:val="18"/>
                <w:szCs w:val="18"/>
              </w:rPr>
            </w:pPr>
          </w:p>
        </w:tc>
        <w:tc>
          <w:tcPr>
            <w:tcW w:w="1559" w:type="dxa"/>
            <w:tcBorders>
              <w:top w:val="nil"/>
              <w:left w:val="nil"/>
              <w:bottom w:val="nil"/>
              <w:right w:val="nil"/>
            </w:tcBorders>
            <w:shd w:val="clear" w:color="auto" w:fill="auto"/>
            <w:noWrap/>
            <w:vAlign w:val="center"/>
            <w:hideMark/>
          </w:tcPr>
          <w:p w14:paraId="416A2074"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NA (n=7)</w:t>
            </w:r>
          </w:p>
        </w:tc>
        <w:tc>
          <w:tcPr>
            <w:tcW w:w="1945" w:type="dxa"/>
            <w:tcBorders>
              <w:top w:val="nil"/>
              <w:left w:val="nil"/>
              <w:bottom w:val="nil"/>
              <w:right w:val="nil"/>
            </w:tcBorders>
            <w:shd w:val="clear" w:color="auto" w:fill="auto"/>
            <w:noWrap/>
            <w:vAlign w:val="center"/>
            <w:hideMark/>
          </w:tcPr>
          <w:p w14:paraId="1F6BE1C0"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2</w:t>
            </w:r>
          </w:p>
        </w:tc>
        <w:tc>
          <w:tcPr>
            <w:tcW w:w="1559" w:type="dxa"/>
            <w:tcBorders>
              <w:top w:val="nil"/>
              <w:left w:val="nil"/>
              <w:bottom w:val="nil"/>
              <w:right w:val="nil"/>
            </w:tcBorders>
            <w:shd w:val="clear" w:color="auto" w:fill="auto"/>
            <w:noWrap/>
            <w:vAlign w:val="center"/>
            <w:hideMark/>
          </w:tcPr>
          <w:p w14:paraId="08C053E7"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5</w:t>
            </w:r>
          </w:p>
        </w:tc>
        <w:tc>
          <w:tcPr>
            <w:tcW w:w="850" w:type="dxa"/>
            <w:tcBorders>
              <w:top w:val="nil"/>
              <w:left w:val="nil"/>
              <w:bottom w:val="nil"/>
              <w:right w:val="nil"/>
            </w:tcBorders>
            <w:shd w:val="clear" w:color="auto" w:fill="auto"/>
            <w:noWrap/>
            <w:vAlign w:val="center"/>
            <w:hideMark/>
          </w:tcPr>
          <w:p w14:paraId="555F6D87"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FF0000"/>
                <w:kern w:val="0"/>
                <w:sz w:val="18"/>
                <w:szCs w:val="18"/>
              </w:rPr>
            </w:pPr>
          </w:p>
        </w:tc>
        <w:tc>
          <w:tcPr>
            <w:tcW w:w="2552" w:type="dxa"/>
            <w:tcBorders>
              <w:top w:val="nil"/>
              <w:left w:val="nil"/>
              <w:bottom w:val="nil"/>
              <w:right w:val="nil"/>
            </w:tcBorders>
            <w:shd w:val="clear" w:color="auto" w:fill="auto"/>
            <w:noWrap/>
            <w:vAlign w:val="center"/>
            <w:hideMark/>
          </w:tcPr>
          <w:p w14:paraId="48F9BF1E"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32D0450F" w14:textId="77777777" w:rsidTr="008F49B4">
        <w:trPr>
          <w:trHeight w:val="284"/>
        </w:trPr>
        <w:tc>
          <w:tcPr>
            <w:tcW w:w="1557" w:type="dxa"/>
            <w:tcBorders>
              <w:top w:val="nil"/>
              <w:left w:val="nil"/>
              <w:bottom w:val="nil"/>
              <w:right w:val="nil"/>
            </w:tcBorders>
            <w:shd w:val="clear" w:color="auto" w:fill="auto"/>
            <w:noWrap/>
            <w:vAlign w:val="center"/>
            <w:hideMark/>
          </w:tcPr>
          <w:p w14:paraId="301F102C"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color w:val="000000" w:themeColor="text1"/>
                <w:kern w:val="0"/>
                <w:sz w:val="18"/>
                <w:szCs w:val="18"/>
              </w:rPr>
            </w:pPr>
          </w:p>
        </w:tc>
        <w:tc>
          <w:tcPr>
            <w:tcW w:w="1559" w:type="dxa"/>
            <w:tcBorders>
              <w:top w:val="nil"/>
              <w:left w:val="nil"/>
              <w:bottom w:val="nil"/>
              <w:right w:val="nil"/>
            </w:tcBorders>
            <w:shd w:val="clear" w:color="auto" w:fill="auto"/>
            <w:noWrap/>
            <w:vAlign w:val="center"/>
            <w:hideMark/>
          </w:tcPr>
          <w:p w14:paraId="32BC3FA7"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color w:val="000000" w:themeColor="text1"/>
                <w:kern w:val="0"/>
                <w:sz w:val="18"/>
                <w:szCs w:val="18"/>
              </w:rPr>
            </w:pPr>
          </w:p>
        </w:tc>
        <w:tc>
          <w:tcPr>
            <w:tcW w:w="1945" w:type="dxa"/>
            <w:tcBorders>
              <w:top w:val="nil"/>
              <w:left w:val="nil"/>
              <w:bottom w:val="nil"/>
              <w:right w:val="nil"/>
            </w:tcBorders>
            <w:shd w:val="clear" w:color="auto" w:fill="auto"/>
            <w:noWrap/>
            <w:vAlign w:val="center"/>
            <w:hideMark/>
          </w:tcPr>
          <w:p w14:paraId="7AE2B112"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color w:val="000000" w:themeColor="text1"/>
                <w:kern w:val="0"/>
                <w:sz w:val="18"/>
                <w:szCs w:val="18"/>
              </w:rPr>
            </w:pPr>
          </w:p>
        </w:tc>
        <w:tc>
          <w:tcPr>
            <w:tcW w:w="1559" w:type="dxa"/>
            <w:tcBorders>
              <w:top w:val="nil"/>
              <w:left w:val="nil"/>
              <w:bottom w:val="nil"/>
              <w:right w:val="nil"/>
            </w:tcBorders>
            <w:shd w:val="clear" w:color="auto" w:fill="auto"/>
            <w:noWrap/>
            <w:vAlign w:val="center"/>
            <w:hideMark/>
          </w:tcPr>
          <w:p w14:paraId="65B003B6"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color w:val="000000" w:themeColor="text1"/>
                <w:kern w:val="0"/>
                <w:sz w:val="18"/>
                <w:szCs w:val="18"/>
              </w:rPr>
            </w:pPr>
          </w:p>
        </w:tc>
        <w:tc>
          <w:tcPr>
            <w:tcW w:w="850" w:type="dxa"/>
            <w:tcBorders>
              <w:top w:val="nil"/>
              <w:left w:val="nil"/>
              <w:bottom w:val="nil"/>
              <w:right w:val="nil"/>
            </w:tcBorders>
            <w:shd w:val="clear" w:color="auto" w:fill="auto"/>
            <w:noWrap/>
            <w:vAlign w:val="center"/>
            <w:hideMark/>
          </w:tcPr>
          <w:p w14:paraId="2C8B46D8"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2552" w:type="dxa"/>
            <w:tcBorders>
              <w:top w:val="nil"/>
              <w:left w:val="nil"/>
              <w:bottom w:val="nil"/>
              <w:right w:val="nil"/>
            </w:tcBorders>
            <w:shd w:val="clear" w:color="auto" w:fill="auto"/>
            <w:noWrap/>
            <w:vAlign w:val="center"/>
            <w:hideMark/>
          </w:tcPr>
          <w:p w14:paraId="76298B41"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651AB73F" w14:textId="77777777" w:rsidTr="008F49B4">
        <w:trPr>
          <w:trHeight w:val="284"/>
        </w:trPr>
        <w:tc>
          <w:tcPr>
            <w:tcW w:w="1557" w:type="dxa"/>
            <w:tcBorders>
              <w:top w:val="nil"/>
              <w:left w:val="nil"/>
              <w:bottom w:val="nil"/>
              <w:right w:val="nil"/>
            </w:tcBorders>
            <w:shd w:val="clear" w:color="auto" w:fill="auto"/>
            <w:noWrap/>
            <w:vAlign w:val="center"/>
            <w:hideMark/>
          </w:tcPr>
          <w:p w14:paraId="7AF62172"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Perineural invasion</w:t>
            </w:r>
          </w:p>
        </w:tc>
        <w:tc>
          <w:tcPr>
            <w:tcW w:w="1559" w:type="dxa"/>
            <w:tcBorders>
              <w:top w:val="nil"/>
              <w:left w:val="nil"/>
              <w:bottom w:val="nil"/>
              <w:right w:val="nil"/>
            </w:tcBorders>
            <w:shd w:val="clear" w:color="auto" w:fill="auto"/>
            <w:noWrap/>
            <w:vAlign w:val="center"/>
            <w:hideMark/>
          </w:tcPr>
          <w:p w14:paraId="4F6DF9D1"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Yes (n=31)</w:t>
            </w:r>
          </w:p>
        </w:tc>
        <w:tc>
          <w:tcPr>
            <w:tcW w:w="1945" w:type="dxa"/>
            <w:tcBorders>
              <w:top w:val="nil"/>
              <w:left w:val="nil"/>
              <w:bottom w:val="nil"/>
              <w:right w:val="nil"/>
            </w:tcBorders>
            <w:shd w:val="clear" w:color="auto" w:fill="auto"/>
            <w:noWrap/>
            <w:vAlign w:val="center"/>
            <w:hideMark/>
          </w:tcPr>
          <w:p w14:paraId="491593E0"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10</w:t>
            </w:r>
          </w:p>
        </w:tc>
        <w:tc>
          <w:tcPr>
            <w:tcW w:w="1559" w:type="dxa"/>
            <w:tcBorders>
              <w:top w:val="nil"/>
              <w:left w:val="nil"/>
              <w:bottom w:val="nil"/>
              <w:right w:val="nil"/>
            </w:tcBorders>
            <w:shd w:val="clear" w:color="auto" w:fill="auto"/>
            <w:noWrap/>
            <w:vAlign w:val="center"/>
            <w:hideMark/>
          </w:tcPr>
          <w:p w14:paraId="5BD6E71E"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21</w:t>
            </w:r>
          </w:p>
        </w:tc>
        <w:tc>
          <w:tcPr>
            <w:tcW w:w="850" w:type="dxa"/>
            <w:tcBorders>
              <w:top w:val="nil"/>
              <w:left w:val="nil"/>
              <w:bottom w:val="nil"/>
              <w:right w:val="nil"/>
            </w:tcBorders>
            <w:shd w:val="clear" w:color="auto" w:fill="auto"/>
            <w:noWrap/>
            <w:vAlign w:val="center"/>
            <w:hideMark/>
          </w:tcPr>
          <w:p w14:paraId="5E6D5592"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0.0382</w:t>
            </w:r>
          </w:p>
        </w:tc>
        <w:tc>
          <w:tcPr>
            <w:tcW w:w="2552" w:type="dxa"/>
            <w:tcBorders>
              <w:top w:val="nil"/>
              <w:left w:val="nil"/>
              <w:bottom w:val="nil"/>
              <w:right w:val="nil"/>
            </w:tcBorders>
            <w:shd w:val="clear" w:color="auto" w:fill="auto"/>
            <w:noWrap/>
            <w:vAlign w:val="center"/>
            <w:hideMark/>
          </w:tcPr>
          <w:p w14:paraId="23789C8E"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2.2417 (1.0259, 4.8984)</w:t>
            </w:r>
          </w:p>
        </w:tc>
      </w:tr>
      <w:tr w:rsidR="00E3713B" w:rsidRPr="00050224" w14:paraId="4BE7B91C" w14:textId="77777777" w:rsidTr="008F49B4">
        <w:trPr>
          <w:trHeight w:val="284"/>
        </w:trPr>
        <w:tc>
          <w:tcPr>
            <w:tcW w:w="1557" w:type="dxa"/>
            <w:tcBorders>
              <w:top w:val="nil"/>
              <w:left w:val="nil"/>
              <w:bottom w:val="nil"/>
              <w:right w:val="nil"/>
            </w:tcBorders>
            <w:shd w:val="clear" w:color="auto" w:fill="auto"/>
            <w:noWrap/>
            <w:vAlign w:val="center"/>
            <w:hideMark/>
          </w:tcPr>
          <w:p w14:paraId="4CF4C68D"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p>
        </w:tc>
        <w:tc>
          <w:tcPr>
            <w:tcW w:w="1559" w:type="dxa"/>
            <w:tcBorders>
              <w:top w:val="nil"/>
              <w:left w:val="nil"/>
              <w:bottom w:val="nil"/>
              <w:right w:val="nil"/>
            </w:tcBorders>
            <w:shd w:val="clear" w:color="auto" w:fill="auto"/>
            <w:noWrap/>
            <w:vAlign w:val="center"/>
            <w:hideMark/>
          </w:tcPr>
          <w:p w14:paraId="6571E0D1"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No (n=605)</w:t>
            </w:r>
          </w:p>
        </w:tc>
        <w:tc>
          <w:tcPr>
            <w:tcW w:w="1945" w:type="dxa"/>
            <w:tcBorders>
              <w:top w:val="nil"/>
              <w:left w:val="nil"/>
              <w:bottom w:val="nil"/>
              <w:right w:val="nil"/>
            </w:tcBorders>
            <w:shd w:val="clear" w:color="auto" w:fill="auto"/>
            <w:noWrap/>
            <w:vAlign w:val="center"/>
            <w:hideMark/>
          </w:tcPr>
          <w:p w14:paraId="5CCAAAB5"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106</w:t>
            </w:r>
          </w:p>
        </w:tc>
        <w:tc>
          <w:tcPr>
            <w:tcW w:w="1559" w:type="dxa"/>
            <w:tcBorders>
              <w:top w:val="nil"/>
              <w:left w:val="nil"/>
              <w:bottom w:val="nil"/>
              <w:right w:val="nil"/>
            </w:tcBorders>
            <w:shd w:val="clear" w:color="auto" w:fill="auto"/>
            <w:noWrap/>
            <w:vAlign w:val="center"/>
            <w:hideMark/>
          </w:tcPr>
          <w:p w14:paraId="6603DA76"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499</w:t>
            </w:r>
          </w:p>
        </w:tc>
        <w:tc>
          <w:tcPr>
            <w:tcW w:w="850" w:type="dxa"/>
            <w:tcBorders>
              <w:top w:val="nil"/>
              <w:left w:val="nil"/>
              <w:bottom w:val="nil"/>
              <w:right w:val="nil"/>
            </w:tcBorders>
            <w:shd w:val="clear" w:color="auto" w:fill="auto"/>
            <w:noWrap/>
            <w:vAlign w:val="center"/>
            <w:hideMark/>
          </w:tcPr>
          <w:p w14:paraId="3CE0D29C"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p>
        </w:tc>
        <w:tc>
          <w:tcPr>
            <w:tcW w:w="2552" w:type="dxa"/>
            <w:tcBorders>
              <w:top w:val="nil"/>
              <w:left w:val="nil"/>
              <w:bottom w:val="nil"/>
              <w:right w:val="nil"/>
            </w:tcBorders>
            <w:shd w:val="clear" w:color="auto" w:fill="auto"/>
            <w:noWrap/>
            <w:vAlign w:val="center"/>
            <w:hideMark/>
          </w:tcPr>
          <w:p w14:paraId="17FC7A2C"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601FC2B6" w14:textId="77777777" w:rsidTr="008F49B4">
        <w:trPr>
          <w:trHeight w:val="284"/>
        </w:trPr>
        <w:tc>
          <w:tcPr>
            <w:tcW w:w="1557" w:type="dxa"/>
            <w:tcBorders>
              <w:top w:val="nil"/>
              <w:left w:val="nil"/>
              <w:bottom w:val="nil"/>
              <w:right w:val="nil"/>
            </w:tcBorders>
            <w:shd w:val="clear" w:color="auto" w:fill="auto"/>
            <w:noWrap/>
            <w:vAlign w:val="center"/>
            <w:hideMark/>
          </w:tcPr>
          <w:p w14:paraId="13B539D2"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color w:val="000000" w:themeColor="text1"/>
                <w:kern w:val="0"/>
                <w:sz w:val="18"/>
                <w:szCs w:val="18"/>
              </w:rPr>
            </w:pPr>
          </w:p>
        </w:tc>
        <w:tc>
          <w:tcPr>
            <w:tcW w:w="1559" w:type="dxa"/>
            <w:tcBorders>
              <w:top w:val="nil"/>
              <w:left w:val="nil"/>
              <w:bottom w:val="nil"/>
              <w:right w:val="nil"/>
            </w:tcBorders>
            <w:shd w:val="clear" w:color="auto" w:fill="auto"/>
            <w:noWrap/>
            <w:vAlign w:val="center"/>
            <w:hideMark/>
          </w:tcPr>
          <w:p w14:paraId="2A77EE2E"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NA (n=6)</w:t>
            </w:r>
          </w:p>
        </w:tc>
        <w:tc>
          <w:tcPr>
            <w:tcW w:w="1945" w:type="dxa"/>
            <w:tcBorders>
              <w:top w:val="nil"/>
              <w:left w:val="nil"/>
              <w:bottom w:val="nil"/>
              <w:right w:val="nil"/>
            </w:tcBorders>
            <w:shd w:val="clear" w:color="auto" w:fill="auto"/>
            <w:noWrap/>
            <w:vAlign w:val="center"/>
            <w:hideMark/>
          </w:tcPr>
          <w:p w14:paraId="55F919BA"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1</w:t>
            </w:r>
          </w:p>
        </w:tc>
        <w:tc>
          <w:tcPr>
            <w:tcW w:w="1559" w:type="dxa"/>
            <w:tcBorders>
              <w:top w:val="nil"/>
              <w:left w:val="nil"/>
              <w:bottom w:val="nil"/>
              <w:right w:val="nil"/>
            </w:tcBorders>
            <w:shd w:val="clear" w:color="auto" w:fill="auto"/>
            <w:noWrap/>
            <w:vAlign w:val="center"/>
            <w:hideMark/>
          </w:tcPr>
          <w:p w14:paraId="505CC531"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5</w:t>
            </w:r>
          </w:p>
        </w:tc>
        <w:tc>
          <w:tcPr>
            <w:tcW w:w="850" w:type="dxa"/>
            <w:tcBorders>
              <w:top w:val="nil"/>
              <w:left w:val="nil"/>
              <w:bottom w:val="nil"/>
              <w:right w:val="nil"/>
            </w:tcBorders>
            <w:shd w:val="clear" w:color="auto" w:fill="auto"/>
            <w:noWrap/>
            <w:vAlign w:val="center"/>
            <w:hideMark/>
          </w:tcPr>
          <w:p w14:paraId="1205D3BA"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FF0000"/>
                <w:kern w:val="0"/>
                <w:sz w:val="18"/>
                <w:szCs w:val="18"/>
              </w:rPr>
            </w:pPr>
          </w:p>
        </w:tc>
        <w:tc>
          <w:tcPr>
            <w:tcW w:w="2552" w:type="dxa"/>
            <w:tcBorders>
              <w:top w:val="nil"/>
              <w:left w:val="nil"/>
              <w:bottom w:val="nil"/>
              <w:right w:val="nil"/>
            </w:tcBorders>
            <w:shd w:val="clear" w:color="auto" w:fill="auto"/>
            <w:noWrap/>
            <w:vAlign w:val="center"/>
            <w:hideMark/>
          </w:tcPr>
          <w:p w14:paraId="049841C5"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324DDB26" w14:textId="77777777" w:rsidTr="008F49B4">
        <w:trPr>
          <w:trHeight w:val="284"/>
        </w:trPr>
        <w:tc>
          <w:tcPr>
            <w:tcW w:w="1557" w:type="dxa"/>
            <w:tcBorders>
              <w:top w:val="nil"/>
              <w:left w:val="nil"/>
              <w:bottom w:val="nil"/>
              <w:right w:val="nil"/>
            </w:tcBorders>
            <w:shd w:val="clear" w:color="auto" w:fill="auto"/>
            <w:noWrap/>
            <w:vAlign w:val="center"/>
            <w:hideMark/>
          </w:tcPr>
          <w:p w14:paraId="3D7D9709"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color w:val="000000" w:themeColor="text1"/>
                <w:kern w:val="0"/>
                <w:sz w:val="18"/>
                <w:szCs w:val="18"/>
              </w:rPr>
            </w:pPr>
          </w:p>
        </w:tc>
        <w:tc>
          <w:tcPr>
            <w:tcW w:w="1559" w:type="dxa"/>
            <w:tcBorders>
              <w:top w:val="nil"/>
              <w:left w:val="nil"/>
              <w:bottom w:val="nil"/>
              <w:right w:val="nil"/>
            </w:tcBorders>
            <w:shd w:val="clear" w:color="auto" w:fill="auto"/>
            <w:noWrap/>
            <w:vAlign w:val="center"/>
            <w:hideMark/>
          </w:tcPr>
          <w:p w14:paraId="161802B9"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color w:val="000000" w:themeColor="text1"/>
                <w:kern w:val="0"/>
                <w:sz w:val="18"/>
                <w:szCs w:val="18"/>
              </w:rPr>
            </w:pPr>
          </w:p>
        </w:tc>
        <w:tc>
          <w:tcPr>
            <w:tcW w:w="1945" w:type="dxa"/>
            <w:tcBorders>
              <w:top w:val="nil"/>
              <w:left w:val="nil"/>
              <w:bottom w:val="nil"/>
              <w:right w:val="nil"/>
            </w:tcBorders>
            <w:shd w:val="clear" w:color="auto" w:fill="auto"/>
            <w:noWrap/>
            <w:vAlign w:val="center"/>
            <w:hideMark/>
          </w:tcPr>
          <w:p w14:paraId="322D2D81"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color w:val="000000" w:themeColor="text1"/>
                <w:kern w:val="0"/>
                <w:sz w:val="18"/>
                <w:szCs w:val="18"/>
              </w:rPr>
            </w:pPr>
          </w:p>
        </w:tc>
        <w:tc>
          <w:tcPr>
            <w:tcW w:w="1559" w:type="dxa"/>
            <w:tcBorders>
              <w:top w:val="nil"/>
              <w:left w:val="nil"/>
              <w:bottom w:val="nil"/>
              <w:right w:val="nil"/>
            </w:tcBorders>
            <w:shd w:val="clear" w:color="auto" w:fill="auto"/>
            <w:noWrap/>
            <w:vAlign w:val="center"/>
            <w:hideMark/>
          </w:tcPr>
          <w:p w14:paraId="0A376D7B"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color w:val="000000" w:themeColor="text1"/>
                <w:kern w:val="0"/>
                <w:sz w:val="18"/>
                <w:szCs w:val="18"/>
              </w:rPr>
            </w:pPr>
          </w:p>
        </w:tc>
        <w:tc>
          <w:tcPr>
            <w:tcW w:w="850" w:type="dxa"/>
            <w:tcBorders>
              <w:top w:val="nil"/>
              <w:left w:val="nil"/>
              <w:bottom w:val="nil"/>
              <w:right w:val="nil"/>
            </w:tcBorders>
            <w:shd w:val="clear" w:color="auto" w:fill="auto"/>
            <w:noWrap/>
            <w:vAlign w:val="center"/>
            <w:hideMark/>
          </w:tcPr>
          <w:p w14:paraId="0B6FC354"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2552" w:type="dxa"/>
            <w:tcBorders>
              <w:top w:val="nil"/>
              <w:left w:val="nil"/>
              <w:bottom w:val="nil"/>
              <w:right w:val="nil"/>
            </w:tcBorders>
            <w:shd w:val="clear" w:color="auto" w:fill="auto"/>
            <w:noWrap/>
            <w:vAlign w:val="center"/>
            <w:hideMark/>
          </w:tcPr>
          <w:p w14:paraId="59A53778"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4672F34C" w14:textId="77777777" w:rsidTr="008F49B4">
        <w:trPr>
          <w:trHeight w:val="284"/>
        </w:trPr>
        <w:tc>
          <w:tcPr>
            <w:tcW w:w="1557" w:type="dxa"/>
            <w:tcBorders>
              <w:top w:val="nil"/>
              <w:left w:val="nil"/>
              <w:bottom w:val="nil"/>
              <w:right w:val="nil"/>
            </w:tcBorders>
            <w:shd w:val="clear" w:color="auto" w:fill="auto"/>
            <w:noWrap/>
            <w:vAlign w:val="center"/>
            <w:hideMark/>
          </w:tcPr>
          <w:p w14:paraId="6FDD1180"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Lymphatic invasion</w:t>
            </w:r>
          </w:p>
        </w:tc>
        <w:tc>
          <w:tcPr>
            <w:tcW w:w="1559" w:type="dxa"/>
            <w:tcBorders>
              <w:top w:val="nil"/>
              <w:left w:val="nil"/>
              <w:bottom w:val="nil"/>
              <w:right w:val="nil"/>
            </w:tcBorders>
            <w:shd w:val="clear" w:color="auto" w:fill="auto"/>
            <w:noWrap/>
            <w:vAlign w:val="center"/>
            <w:hideMark/>
          </w:tcPr>
          <w:p w14:paraId="0EF54D65"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Yes (n=214)</w:t>
            </w:r>
          </w:p>
        </w:tc>
        <w:tc>
          <w:tcPr>
            <w:tcW w:w="1945" w:type="dxa"/>
            <w:tcBorders>
              <w:top w:val="nil"/>
              <w:left w:val="nil"/>
              <w:bottom w:val="nil"/>
              <w:right w:val="nil"/>
            </w:tcBorders>
            <w:shd w:val="clear" w:color="auto" w:fill="auto"/>
            <w:noWrap/>
            <w:vAlign w:val="center"/>
            <w:hideMark/>
          </w:tcPr>
          <w:p w14:paraId="73A6D2C3"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48</w:t>
            </w:r>
          </w:p>
        </w:tc>
        <w:tc>
          <w:tcPr>
            <w:tcW w:w="1559" w:type="dxa"/>
            <w:tcBorders>
              <w:top w:val="nil"/>
              <w:left w:val="nil"/>
              <w:bottom w:val="nil"/>
              <w:right w:val="nil"/>
            </w:tcBorders>
            <w:shd w:val="clear" w:color="auto" w:fill="auto"/>
            <w:noWrap/>
            <w:vAlign w:val="center"/>
            <w:hideMark/>
          </w:tcPr>
          <w:p w14:paraId="61F07015"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166</w:t>
            </w:r>
          </w:p>
        </w:tc>
        <w:tc>
          <w:tcPr>
            <w:tcW w:w="850" w:type="dxa"/>
            <w:tcBorders>
              <w:top w:val="nil"/>
              <w:left w:val="nil"/>
              <w:bottom w:val="nil"/>
              <w:right w:val="nil"/>
            </w:tcBorders>
            <w:shd w:val="clear" w:color="auto" w:fill="auto"/>
            <w:noWrap/>
            <w:vAlign w:val="center"/>
            <w:hideMark/>
          </w:tcPr>
          <w:p w14:paraId="6008CF89"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0.0497</w:t>
            </w:r>
          </w:p>
        </w:tc>
        <w:tc>
          <w:tcPr>
            <w:tcW w:w="2552" w:type="dxa"/>
            <w:tcBorders>
              <w:top w:val="nil"/>
              <w:left w:val="nil"/>
              <w:bottom w:val="nil"/>
              <w:right w:val="nil"/>
            </w:tcBorders>
            <w:shd w:val="clear" w:color="auto" w:fill="auto"/>
            <w:noWrap/>
            <w:vAlign w:val="center"/>
            <w:hideMark/>
          </w:tcPr>
          <w:p w14:paraId="4D0EA8EA"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1.5096 (0.9989, 2.2812)</w:t>
            </w:r>
          </w:p>
        </w:tc>
      </w:tr>
      <w:tr w:rsidR="00E3713B" w:rsidRPr="00050224" w14:paraId="787387A2" w14:textId="77777777" w:rsidTr="008F49B4">
        <w:trPr>
          <w:trHeight w:val="284"/>
        </w:trPr>
        <w:tc>
          <w:tcPr>
            <w:tcW w:w="1557" w:type="dxa"/>
            <w:tcBorders>
              <w:top w:val="nil"/>
              <w:left w:val="nil"/>
              <w:bottom w:val="nil"/>
              <w:right w:val="nil"/>
            </w:tcBorders>
            <w:shd w:val="clear" w:color="auto" w:fill="auto"/>
            <w:noWrap/>
            <w:vAlign w:val="center"/>
            <w:hideMark/>
          </w:tcPr>
          <w:p w14:paraId="42EC7FBA"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p>
        </w:tc>
        <w:tc>
          <w:tcPr>
            <w:tcW w:w="1559" w:type="dxa"/>
            <w:tcBorders>
              <w:top w:val="nil"/>
              <w:left w:val="nil"/>
              <w:bottom w:val="nil"/>
              <w:right w:val="nil"/>
            </w:tcBorders>
            <w:shd w:val="clear" w:color="auto" w:fill="auto"/>
            <w:noWrap/>
            <w:vAlign w:val="center"/>
            <w:hideMark/>
          </w:tcPr>
          <w:p w14:paraId="05ECE99A"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No (n=423)</w:t>
            </w:r>
          </w:p>
        </w:tc>
        <w:tc>
          <w:tcPr>
            <w:tcW w:w="1945" w:type="dxa"/>
            <w:tcBorders>
              <w:top w:val="nil"/>
              <w:left w:val="nil"/>
              <w:bottom w:val="nil"/>
              <w:right w:val="nil"/>
            </w:tcBorders>
            <w:shd w:val="clear" w:color="auto" w:fill="auto"/>
            <w:noWrap/>
            <w:vAlign w:val="center"/>
            <w:hideMark/>
          </w:tcPr>
          <w:p w14:paraId="6CCA630D"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68</w:t>
            </w:r>
          </w:p>
        </w:tc>
        <w:tc>
          <w:tcPr>
            <w:tcW w:w="1559" w:type="dxa"/>
            <w:tcBorders>
              <w:top w:val="nil"/>
              <w:left w:val="nil"/>
              <w:bottom w:val="nil"/>
              <w:right w:val="nil"/>
            </w:tcBorders>
            <w:shd w:val="clear" w:color="auto" w:fill="auto"/>
            <w:noWrap/>
            <w:vAlign w:val="center"/>
            <w:hideMark/>
          </w:tcPr>
          <w:p w14:paraId="2B46ED13"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355</w:t>
            </w:r>
          </w:p>
        </w:tc>
        <w:tc>
          <w:tcPr>
            <w:tcW w:w="850" w:type="dxa"/>
            <w:tcBorders>
              <w:top w:val="nil"/>
              <w:left w:val="nil"/>
              <w:bottom w:val="nil"/>
              <w:right w:val="nil"/>
            </w:tcBorders>
            <w:shd w:val="clear" w:color="auto" w:fill="auto"/>
            <w:noWrap/>
            <w:vAlign w:val="center"/>
            <w:hideMark/>
          </w:tcPr>
          <w:p w14:paraId="5B01B569"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p>
        </w:tc>
        <w:tc>
          <w:tcPr>
            <w:tcW w:w="2552" w:type="dxa"/>
            <w:tcBorders>
              <w:top w:val="nil"/>
              <w:left w:val="nil"/>
              <w:bottom w:val="nil"/>
              <w:right w:val="nil"/>
            </w:tcBorders>
            <w:shd w:val="clear" w:color="auto" w:fill="auto"/>
            <w:noWrap/>
            <w:vAlign w:val="center"/>
            <w:hideMark/>
          </w:tcPr>
          <w:p w14:paraId="6B99703B"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06C7ABF6" w14:textId="77777777" w:rsidTr="008F49B4">
        <w:trPr>
          <w:trHeight w:val="284"/>
        </w:trPr>
        <w:tc>
          <w:tcPr>
            <w:tcW w:w="1557" w:type="dxa"/>
            <w:tcBorders>
              <w:top w:val="nil"/>
              <w:left w:val="nil"/>
              <w:bottom w:val="nil"/>
              <w:right w:val="nil"/>
            </w:tcBorders>
            <w:shd w:val="clear" w:color="auto" w:fill="auto"/>
            <w:noWrap/>
            <w:vAlign w:val="center"/>
            <w:hideMark/>
          </w:tcPr>
          <w:p w14:paraId="032749F7"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color w:val="000000" w:themeColor="text1"/>
                <w:kern w:val="0"/>
                <w:sz w:val="18"/>
                <w:szCs w:val="18"/>
              </w:rPr>
            </w:pPr>
          </w:p>
        </w:tc>
        <w:tc>
          <w:tcPr>
            <w:tcW w:w="1559" w:type="dxa"/>
            <w:tcBorders>
              <w:top w:val="nil"/>
              <w:left w:val="nil"/>
              <w:bottom w:val="nil"/>
              <w:right w:val="nil"/>
            </w:tcBorders>
            <w:shd w:val="clear" w:color="auto" w:fill="auto"/>
            <w:noWrap/>
            <w:vAlign w:val="center"/>
            <w:hideMark/>
          </w:tcPr>
          <w:p w14:paraId="154D42CE"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NA (n=5)</w:t>
            </w:r>
          </w:p>
        </w:tc>
        <w:tc>
          <w:tcPr>
            <w:tcW w:w="1945" w:type="dxa"/>
            <w:tcBorders>
              <w:top w:val="nil"/>
              <w:left w:val="nil"/>
              <w:bottom w:val="nil"/>
              <w:right w:val="nil"/>
            </w:tcBorders>
            <w:shd w:val="clear" w:color="auto" w:fill="auto"/>
            <w:noWrap/>
            <w:vAlign w:val="center"/>
            <w:hideMark/>
          </w:tcPr>
          <w:p w14:paraId="5008838C"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1</w:t>
            </w:r>
          </w:p>
        </w:tc>
        <w:tc>
          <w:tcPr>
            <w:tcW w:w="1559" w:type="dxa"/>
            <w:tcBorders>
              <w:top w:val="nil"/>
              <w:left w:val="nil"/>
              <w:bottom w:val="nil"/>
              <w:right w:val="nil"/>
            </w:tcBorders>
            <w:shd w:val="clear" w:color="auto" w:fill="auto"/>
            <w:noWrap/>
            <w:vAlign w:val="center"/>
            <w:hideMark/>
          </w:tcPr>
          <w:p w14:paraId="71AB70DE"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4</w:t>
            </w:r>
          </w:p>
        </w:tc>
        <w:tc>
          <w:tcPr>
            <w:tcW w:w="850" w:type="dxa"/>
            <w:tcBorders>
              <w:top w:val="nil"/>
              <w:left w:val="nil"/>
              <w:bottom w:val="nil"/>
              <w:right w:val="nil"/>
            </w:tcBorders>
            <w:shd w:val="clear" w:color="auto" w:fill="auto"/>
            <w:noWrap/>
            <w:vAlign w:val="center"/>
            <w:hideMark/>
          </w:tcPr>
          <w:p w14:paraId="5915DAC6"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FF0000"/>
                <w:kern w:val="0"/>
                <w:sz w:val="18"/>
                <w:szCs w:val="18"/>
              </w:rPr>
            </w:pPr>
          </w:p>
        </w:tc>
        <w:tc>
          <w:tcPr>
            <w:tcW w:w="2552" w:type="dxa"/>
            <w:tcBorders>
              <w:top w:val="nil"/>
              <w:left w:val="nil"/>
              <w:bottom w:val="nil"/>
              <w:right w:val="nil"/>
            </w:tcBorders>
            <w:shd w:val="clear" w:color="auto" w:fill="auto"/>
            <w:noWrap/>
            <w:vAlign w:val="center"/>
            <w:hideMark/>
          </w:tcPr>
          <w:p w14:paraId="3676CDF3"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43A9437A" w14:textId="77777777" w:rsidTr="008F49B4">
        <w:trPr>
          <w:trHeight w:val="284"/>
        </w:trPr>
        <w:tc>
          <w:tcPr>
            <w:tcW w:w="1557" w:type="dxa"/>
            <w:tcBorders>
              <w:top w:val="nil"/>
              <w:left w:val="nil"/>
              <w:bottom w:val="nil"/>
              <w:right w:val="nil"/>
            </w:tcBorders>
            <w:shd w:val="clear" w:color="auto" w:fill="auto"/>
            <w:noWrap/>
            <w:vAlign w:val="center"/>
            <w:hideMark/>
          </w:tcPr>
          <w:p w14:paraId="351CB730"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559" w:type="dxa"/>
            <w:tcBorders>
              <w:top w:val="nil"/>
              <w:left w:val="nil"/>
              <w:bottom w:val="nil"/>
              <w:right w:val="nil"/>
            </w:tcBorders>
            <w:shd w:val="clear" w:color="auto" w:fill="auto"/>
            <w:noWrap/>
            <w:vAlign w:val="center"/>
            <w:hideMark/>
          </w:tcPr>
          <w:p w14:paraId="29AC7678"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945" w:type="dxa"/>
            <w:tcBorders>
              <w:top w:val="nil"/>
              <w:left w:val="nil"/>
              <w:bottom w:val="nil"/>
              <w:right w:val="nil"/>
            </w:tcBorders>
            <w:shd w:val="clear" w:color="auto" w:fill="auto"/>
            <w:noWrap/>
            <w:vAlign w:val="center"/>
            <w:hideMark/>
          </w:tcPr>
          <w:p w14:paraId="58499EC0"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559" w:type="dxa"/>
            <w:tcBorders>
              <w:top w:val="nil"/>
              <w:left w:val="nil"/>
              <w:bottom w:val="nil"/>
              <w:right w:val="nil"/>
            </w:tcBorders>
            <w:shd w:val="clear" w:color="auto" w:fill="auto"/>
            <w:noWrap/>
            <w:vAlign w:val="center"/>
            <w:hideMark/>
          </w:tcPr>
          <w:p w14:paraId="1B5C1EB1"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850" w:type="dxa"/>
            <w:tcBorders>
              <w:top w:val="nil"/>
              <w:left w:val="nil"/>
              <w:bottom w:val="nil"/>
              <w:right w:val="nil"/>
            </w:tcBorders>
            <w:shd w:val="clear" w:color="auto" w:fill="auto"/>
            <w:noWrap/>
            <w:vAlign w:val="center"/>
            <w:hideMark/>
          </w:tcPr>
          <w:p w14:paraId="38123834"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2552" w:type="dxa"/>
            <w:tcBorders>
              <w:top w:val="nil"/>
              <w:left w:val="nil"/>
              <w:bottom w:val="nil"/>
              <w:right w:val="nil"/>
            </w:tcBorders>
            <w:shd w:val="clear" w:color="auto" w:fill="auto"/>
            <w:noWrap/>
            <w:vAlign w:val="center"/>
            <w:hideMark/>
          </w:tcPr>
          <w:p w14:paraId="2E02FCCE"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1AC79076" w14:textId="77777777" w:rsidTr="008F49B4">
        <w:trPr>
          <w:trHeight w:val="284"/>
        </w:trPr>
        <w:tc>
          <w:tcPr>
            <w:tcW w:w="1557" w:type="dxa"/>
            <w:tcBorders>
              <w:top w:val="nil"/>
              <w:left w:val="nil"/>
              <w:bottom w:val="nil"/>
              <w:right w:val="nil"/>
            </w:tcBorders>
            <w:shd w:val="clear" w:color="auto" w:fill="auto"/>
            <w:noWrap/>
            <w:vAlign w:val="center"/>
            <w:hideMark/>
          </w:tcPr>
          <w:p w14:paraId="4F8E7497"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 xml:space="preserve">Visceral </w:t>
            </w:r>
          </w:p>
          <w:p w14:paraId="271B9375"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pleural invasion</w:t>
            </w:r>
          </w:p>
        </w:tc>
        <w:tc>
          <w:tcPr>
            <w:tcW w:w="1559" w:type="dxa"/>
            <w:tcBorders>
              <w:top w:val="nil"/>
              <w:left w:val="nil"/>
              <w:bottom w:val="nil"/>
              <w:right w:val="nil"/>
            </w:tcBorders>
            <w:shd w:val="clear" w:color="auto" w:fill="auto"/>
            <w:noWrap/>
            <w:vAlign w:val="center"/>
            <w:hideMark/>
          </w:tcPr>
          <w:p w14:paraId="67F4B7BC"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PL0 (n=500)</w:t>
            </w:r>
          </w:p>
        </w:tc>
        <w:tc>
          <w:tcPr>
            <w:tcW w:w="1945" w:type="dxa"/>
            <w:tcBorders>
              <w:top w:val="nil"/>
              <w:left w:val="nil"/>
              <w:bottom w:val="nil"/>
              <w:right w:val="nil"/>
            </w:tcBorders>
            <w:shd w:val="clear" w:color="auto" w:fill="auto"/>
            <w:noWrap/>
            <w:vAlign w:val="center"/>
            <w:hideMark/>
          </w:tcPr>
          <w:p w14:paraId="32398509"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81</w:t>
            </w:r>
          </w:p>
        </w:tc>
        <w:tc>
          <w:tcPr>
            <w:tcW w:w="1559" w:type="dxa"/>
            <w:tcBorders>
              <w:top w:val="nil"/>
              <w:left w:val="nil"/>
              <w:bottom w:val="nil"/>
              <w:right w:val="nil"/>
            </w:tcBorders>
            <w:shd w:val="clear" w:color="auto" w:fill="auto"/>
            <w:noWrap/>
            <w:vAlign w:val="center"/>
            <w:hideMark/>
          </w:tcPr>
          <w:p w14:paraId="63B166A9"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419</w:t>
            </w:r>
          </w:p>
        </w:tc>
        <w:tc>
          <w:tcPr>
            <w:tcW w:w="850" w:type="dxa"/>
            <w:tcBorders>
              <w:top w:val="nil"/>
              <w:left w:val="nil"/>
              <w:bottom w:val="nil"/>
              <w:right w:val="nil"/>
            </w:tcBorders>
            <w:shd w:val="clear" w:color="auto" w:fill="auto"/>
            <w:noWrap/>
            <w:vAlign w:val="center"/>
            <w:hideMark/>
          </w:tcPr>
          <w:p w14:paraId="27BC4AAC"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0.0005</w:t>
            </w:r>
          </w:p>
        </w:tc>
        <w:tc>
          <w:tcPr>
            <w:tcW w:w="2552" w:type="dxa"/>
            <w:tcBorders>
              <w:top w:val="nil"/>
              <w:left w:val="nil"/>
              <w:bottom w:val="nil"/>
              <w:right w:val="nil"/>
            </w:tcBorders>
            <w:shd w:val="clear" w:color="auto" w:fill="auto"/>
            <w:noWrap/>
            <w:vAlign w:val="center"/>
            <w:hideMark/>
          </w:tcPr>
          <w:p w14:paraId="7D8963D3"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0.3693 (0.2257, 0.6129)</w:t>
            </w:r>
          </w:p>
        </w:tc>
      </w:tr>
      <w:tr w:rsidR="00E3713B" w:rsidRPr="00050224" w14:paraId="0FFBD9CE" w14:textId="77777777" w:rsidTr="008F49B4">
        <w:trPr>
          <w:trHeight w:val="284"/>
        </w:trPr>
        <w:tc>
          <w:tcPr>
            <w:tcW w:w="1557" w:type="dxa"/>
            <w:tcBorders>
              <w:top w:val="nil"/>
              <w:left w:val="nil"/>
              <w:bottom w:val="nil"/>
              <w:right w:val="nil"/>
            </w:tcBorders>
            <w:shd w:val="clear" w:color="auto" w:fill="auto"/>
            <w:noWrap/>
            <w:vAlign w:val="center"/>
            <w:hideMark/>
          </w:tcPr>
          <w:p w14:paraId="74FDCD9D"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p>
        </w:tc>
        <w:tc>
          <w:tcPr>
            <w:tcW w:w="1559" w:type="dxa"/>
            <w:tcBorders>
              <w:top w:val="nil"/>
              <w:left w:val="nil"/>
              <w:bottom w:val="nil"/>
              <w:right w:val="nil"/>
            </w:tcBorders>
            <w:shd w:val="clear" w:color="auto" w:fill="auto"/>
            <w:noWrap/>
            <w:vAlign w:val="center"/>
            <w:hideMark/>
          </w:tcPr>
          <w:p w14:paraId="47C5FC91"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PL1 (n=44)</w:t>
            </w:r>
          </w:p>
        </w:tc>
        <w:tc>
          <w:tcPr>
            <w:tcW w:w="1945" w:type="dxa"/>
            <w:tcBorders>
              <w:top w:val="nil"/>
              <w:left w:val="nil"/>
              <w:bottom w:val="nil"/>
              <w:right w:val="nil"/>
            </w:tcBorders>
            <w:shd w:val="clear" w:color="auto" w:fill="auto"/>
            <w:noWrap/>
            <w:vAlign w:val="center"/>
            <w:hideMark/>
          </w:tcPr>
          <w:p w14:paraId="11771C52"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5</w:t>
            </w:r>
          </w:p>
        </w:tc>
        <w:tc>
          <w:tcPr>
            <w:tcW w:w="1559" w:type="dxa"/>
            <w:tcBorders>
              <w:top w:val="nil"/>
              <w:left w:val="nil"/>
              <w:bottom w:val="nil"/>
              <w:right w:val="nil"/>
            </w:tcBorders>
            <w:shd w:val="clear" w:color="auto" w:fill="auto"/>
            <w:noWrap/>
            <w:vAlign w:val="center"/>
            <w:hideMark/>
          </w:tcPr>
          <w:p w14:paraId="218640DF"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39</w:t>
            </w:r>
          </w:p>
        </w:tc>
        <w:tc>
          <w:tcPr>
            <w:tcW w:w="850" w:type="dxa"/>
            <w:tcBorders>
              <w:top w:val="nil"/>
              <w:left w:val="nil"/>
              <w:bottom w:val="nil"/>
              <w:right w:val="nil"/>
            </w:tcBorders>
            <w:shd w:val="clear" w:color="auto" w:fill="auto"/>
            <w:noWrap/>
            <w:vAlign w:val="center"/>
            <w:hideMark/>
          </w:tcPr>
          <w:p w14:paraId="36735EA3"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p>
        </w:tc>
        <w:tc>
          <w:tcPr>
            <w:tcW w:w="2552" w:type="dxa"/>
            <w:tcBorders>
              <w:top w:val="nil"/>
              <w:left w:val="nil"/>
              <w:bottom w:val="nil"/>
              <w:right w:val="nil"/>
            </w:tcBorders>
            <w:shd w:val="clear" w:color="auto" w:fill="auto"/>
            <w:noWrap/>
            <w:vAlign w:val="center"/>
            <w:hideMark/>
          </w:tcPr>
          <w:p w14:paraId="030272D4"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210684F1" w14:textId="77777777" w:rsidTr="008F49B4">
        <w:trPr>
          <w:trHeight w:val="284"/>
        </w:trPr>
        <w:tc>
          <w:tcPr>
            <w:tcW w:w="1557" w:type="dxa"/>
            <w:tcBorders>
              <w:top w:val="nil"/>
              <w:left w:val="nil"/>
              <w:bottom w:val="nil"/>
              <w:right w:val="nil"/>
            </w:tcBorders>
            <w:shd w:val="clear" w:color="auto" w:fill="auto"/>
            <w:noWrap/>
            <w:vAlign w:val="center"/>
            <w:hideMark/>
          </w:tcPr>
          <w:p w14:paraId="4BDF5C73"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559" w:type="dxa"/>
            <w:tcBorders>
              <w:top w:val="nil"/>
              <w:left w:val="nil"/>
              <w:bottom w:val="nil"/>
              <w:right w:val="nil"/>
            </w:tcBorders>
            <w:shd w:val="clear" w:color="auto" w:fill="auto"/>
            <w:noWrap/>
            <w:vAlign w:val="center"/>
            <w:hideMark/>
          </w:tcPr>
          <w:p w14:paraId="52EA837D"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PL2 (n=55)</w:t>
            </w:r>
          </w:p>
        </w:tc>
        <w:tc>
          <w:tcPr>
            <w:tcW w:w="1945" w:type="dxa"/>
            <w:tcBorders>
              <w:top w:val="nil"/>
              <w:left w:val="nil"/>
              <w:bottom w:val="nil"/>
              <w:right w:val="nil"/>
            </w:tcBorders>
            <w:shd w:val="clear" w:color="auto" w:fill="auto"/>
            <w:noWrap/>
            <w:vAlign w:val="center"/>
            <w:hideMark/>
          </w:tcPr>
          <w:p w14:paraId="09C338D7"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17</w:t>
            </w:r>
          </w:p>
        </w:tc>
        <w:tc>
          <w:tcPr>
            <w:tcW w:w="1559" w:type="dxa"/>
            <w:tcBorders>
              <w:top w:val="nil"/>
              <w:left w:val="nil"/>
              <w:bottom w:val="nil"/>
              <w:right w:val="nil"/>
            </w:tcBorders>
            <w:shd w:val="clear" w:color="auto" w:fill="auto"/>
            <w:noWrap/>
            <w:vAlign w:val="center"/>
            <w:hideMark/>
          </w:tcPr>
          <w:p w14:paraId="21684F33"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38</w:t>
            </w:r>
          </w:p>
        </w:tc>
        <w:tc>
          <w:tcPr>
            <w:tcW w:w="850" w:type="dxa"/>
            <w:tcBorders>
              <w:top w:val="nil"/>
              <w:left w:val="nil"/>
              <w:bottom w:val="nil"/>
              <w:right w:val="nil"/>
            </w:tcBorders>
            <w:shd w:val="clear" w:color="auto" w:fill="auto"/>
            <w:noWrap/>
            <w:vAlign w:val="center"/>
            <w:hideMark/>
          </w:tcPr>
          <w:p w14:paraId="39B308C2"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p>
        </w:tc>
        <w:tc>
          <w:tcPr>
            <w:tcW w:w="2552" w:type="dxa"/>
            <w:tcBorders>
              <w:top w:val="nil"/>
              <w:left w:val="nil"/>
              <w:bottom w:val="nil"/>
              <w:right w:val="nil"/>
            </w:tcBorders>
            <w:shd w:val="clear" w:color="auto" w:fill="auto"/>
            <w:noWrap/>
            <w:vAlign w:val="center"/>
            <w:hideMark/>
          </w:tcPr>
          <w:p w14:paraId="2463BAEB"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681C55E6" w14:textId="77777777" w:rsidTr="008F49B4">
        <w:trPr>
          <w:trHeight w:val="284"/>
        </w:trPr>
        <w:tc>
          <w:tcPr>
            <w:tcW w:w="1557" w:type="dxa"/>
            <w:tcBorders>
              <w:top w:val="nil"/>
              <w:left w:val="nil"/>
              <w:bottom w:val="nil"/>
              <w:right w:val="nil"/>
            </w:tcBorders>
            <w:shd w:val="clear" w:color="auto" w:fill="auto"/>
            <w:noWrap/>
            <w:vAlign w:val="center"/>
            <w:hideMark/>
          </w:tcPr>
          <w:p w14:paraId="1226D48A"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c>
          <w:tcPr>
            <w:tcW w:w="1559" w:type="dxa"/>
            <w:tcBorders>
              <w:top w:val="nil"/>
              <w:left w:val="nil"/>
              <w:bottom w:val="nil"/>
              <w:right w:val="nil"/>
            </w:tcBorders>
            <w:shd w:val="clear" w:color="auto" w:fill="auto"/>
            <w:noWrap/>
            <w:vAlign w:val="center"/>
            <w:hideMark/>
          </w:tcPr>
          <w:p w14:paraId="76B47471"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PL3 (n=34)</w:t>
            </w:r>
          </w:p>
        </w:tc>
        <w:tc>
          <w:tcPr>
            <w:tcW w:w="1945" w:type="dxa"/>
            <w:tcBorders>
              <w:top w:val="nil"/>
              <w:left w:val="nil"/>
              <w:bottom w:val="nil"/>
              <w:right w:val="nil"/>
            </w:tcBorders>
            <w:shd w:val="clear" w:color="auto" w:fill="auto"/>
            <w:noWrap/>
            <w:vAlign w:val="center"/>
            <w:hideMark/>
          </w:tcPr>
          <w:p w14:paraId="03E409BE"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13</w:t>
            </w:r>
          </w:p>
        </w:tc>
        <w:tc>
          <w:tcPr>
            <w:tcW w:w="1559" w:type="dxa"/>
            <w:tcBorders>
              <w:top w:val="nil"/>
              <w:left w:val="nil"/>
              <w:bottom w:val="nil"/>
              <w:right w:val="nil"/>
            </w:tcBorders>
            <w:shd w:val="clear" w:color="auto" w:fill="auto"/>
            <w:noWrap/>
            <w:vAlign w:val="center"/>
            <w:hideMark/>
          </w:tcPr>
          <w:p w14:paraId="5E5666B5"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21</w:t>
            </w:r>
          </w:p>
        </w:tc>
        <w:tc>
          <w:tcPr>
            <w:tcW w:w="850" w:type="dxa"/>
            <w:tcBorders>
              <w:top w:val="nil"/>
              <w:left w:val="nil"/>
              <w:bottom w:val="nil"/>
              <w:right w:val="nil"/>
            </w:tcBorders>
            <w:shd w:val="clear" w:color="auto" w:fill="auto"/>
            <w:noWrap/>
            <w:vAlign w:val="center"/>
            <w:hideMark/>
          </w:tcPr>
          <w:p w14:paraId="33AF1FCC"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p>
        </w:tc>
        <w:tc>
          <w:tcPr>
            <w:tcW w:w="2552" w:type="dxa"/>
            <w:tcBorders>
              <w:top w:val="nil"/>
              <w:left w:val="nil"/>
              <w:bottom w:val="nil"/>
              <w:right w:val="nil"/>
            </w:tcBorders>
            <w:shd w:val="clear" w:color="auto" w:fill="auto"/>
            <w:noWrap/>
            <w:vAlign w:val="center"/>
            <w:hideMark/>
          </w:tcPr>
          <w:p w14:paraId="60639A1E" w14:textId="77777777" w:rsidR="00E3713B" w:rsidRPr="00050224" w:rsidRDefault="00E3713B" w:rsidP="008F49B4">
            <w:pPr>
              <w:widowControl/>
              <w:wordWrap/>
              <w:autoSpaceDE/>
              <w:autoSpaceDN/>
              <w:spacing w:after="0" w:line="200" w:lineRule="atLeast"/>
              <w:jc w:val="center"/>
              <w:rPr>
                <w:rFonts w:ascii="Times New Roman" w:eastAsia="Times New Roman" w:hAnsi="Times New Roman" w:cs="Times New Roman"/>
                <w:kern w:val="0"/>
                <w:sz w:val="18"/>
                <w:szCs w:val="18"/>
              </w:rPr>
            </w:pPr>
          </w:p>
        </w:tc>
      </w:tr>
      <w:tr w:rsidR="00E3713B" w:rsidRPr="00050224" w14:paraId="72F24799" w14:textId="77777777" w:rsidTr="008F49B4">
        <w:trPr>
          <w:trHeight w:val="284"/>
        </w:trPr>
        <w:tc>
          <w:tcPr>
            <w:tcW w:w="1557" w:type="dxa"/>
            <w:tcBorders>
              <w:top w:val="nil"/>
              <w:left w:val="nil"/>
              <w:bottom w:val="single" w:sz="8" w:space="0" w:color="auto"/>
              <w:right w:val="nil"/>
            </w:tcBorders>
            <w:shd w:val="clear" w:color="auto" w:fill="auto"/>
            <w:noWrap/>
            <w:vAlign w:val="center"/>
            <w:hideMark/>
          </w:tcPr>
          <w:p w14:paraId="22185311"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 xml:space="preserve">　</w:t>
            </w:r>
          </w:p>
        </w:tc>
        <w:tc>
          <w:tcPr>
            <w:tcW w:w="1559" w:type="dxa"/>
            <w:tcBorders>
              <w:top w:val="nil"/>
              <w:left w:val="nil"/>
              <w:bottom w:val="single" w:sz="8" w:space="0" w:color="auto"/>
              <w:right w:val="nil"/>
            </w:tcBorders>
            <w:shd w:val="clear" w:color="auto" w:fill="auto"/>
            <w:noWrap/>
            <w:vAlign w:val="center"/>
            <w:hideMark/>
          </w:tcPr>
          <w:p w14:paraId="1A3765FB"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NA (n=9)</w:t>
            </w:r>
          </w:p>
        </w:tc>
        <w:tc>
          <w:tcPr>
            <w:tcW w:w="1945" w:type="dxa"/>
            <w:tcBorders>
              <w:top w:val="nil"/>
              <w:left w:val="nil"/>
              <w:bottom w:val="single" w:sz="8" w:space="0" w:color="auto"/>
              <w:right w:val="nil"/>
            </w:tcBorders>
            <w:shd w:val="clear" w:color="auto" w:fill="auto"/>
            <w:noWrap/>
            <w:vAlign w:val="center"/>
            <w:hideMark/>
          </w:tcPr>
          <w:p w14:paraId="5A500781"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1</w:t>
            </w:r>
          </w:p>
        </w:tc>
        <w:tc>
          <w:tcPr>
            <w:tcW w:w="1559" w:type="dxa"/>
            <w:tcBorders>
              <w:top w:val="nil"/>
              <w:left w:val="nil"/>
              <w:bottom w:val="single" w:sz="8" w:space="0" w:color="auto"/>
              <w:right w:val="nil"/>
            </w:tcBorders>
            <w:shd w:val="clear" w:color="auto" w:fill="auto"/>
            <w:noWrap/>
            <w:vAlign w:val="center"/>
            <w:hideMark/>
          </w:tcPr>
          <w:p w14:paraId="4B3CB7FB"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themeColor="text1"/>
                <w:kern w:val="0"/>
                <w:sz w:val="18"/>
                <w:szCs w:val="18"/>
              </w:rPr>
            </w:pPr>
            <w:r w:rsidRPr="00050224">
              <w:rPr>
                <w:rFonts w:ascii="Times New Roman" w:eastAsia="Malgun Gothic" w:hAnsi="Times New Roman" w:cs="Times New Roman"/>
                <w:color w:val="000000" w:themeColor="text1"/>
                <w:kern w:val="0"/>
                <w:sz w:val="18"/>
                <w:szCs w:val="18"/>
              </w:rPr>
              <w:t>8</w:t>
            </w:r>
          </w:p>
        </w:tc>
        <w:tc>
          <w:tcPr>
            <w:tcW w:w="850" w:type="dxa"/>
            <w:tcBorders>
              <w:top w:val="nil"/>
              <w:left w:val="nil"/>
              <w:bottom w:val="single" w:sz="8" w:space="0" w:color="auto"/>
              <w:right w:val="nil"/>
            </w:tcBorders>
            <w:shd w:val="clear" w:color="auto" w:fill="auto"/>
            <w:noWrap/>
            <w:vAlign w:val="center"/>
            <w:hideMark/>
          </w:tcPr>
          <w:p w14:paraId="736AE309"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 xml:space="preserve">　</w:t>
            </w:r>
          </w:p>
        </w:tc>
        <w:tc>
          <w:tcPr>
            <w:tcW w:w="2552" w:type="dxa"/>
            <w:tcBorders>
              <w:top w:val="nil"/>
              <w:left w:val="nil"/>
              <w:bottom w:val="single" w:sz="8" w:space="0" w:color="auto"/>
              <w:right w:val="nil"/>
            </w:tcBorders>
            <w:shd w:val="clear" w:color="auto" w:fill="auto"/>
            <w:noWrap/>
            <w:vAlign w:val="center"/>
            <w:hideMark/>
          </w:tcPr>
          <w:p w14:paraId="6694BBB7" w14:textId="77777777" w:rsidR="00E3713B" w:rsidRPr="00050224" w:rsidRDefault="00E3713B" w:rsidP="008F49B4">
            <w:pPr>
              <w:widowControl/>
              <w:wordWrap/>
              <w:autoSpaceDE/>
              <w:autoSpaceDN/>
              <w:spacing w:after="0" w:line="200" w:lineRule="atLeast"/>
              <w:jc w:val="center"/>
              <w:rPr>
                <w:rFonts w:ascii="Times New Roman" w:eastAsia="Malgun Gothic" w:hAnsi="Times New Roman" w:cs="Times New Roman"/>
                <w:color w:val="000000"/>
                <w:kern w:val="0"/>
                <w:sz w:val="18"/>
                <w:szCs w:val="18"/>
              </w:rPr>
            </w:pPr>
            <w:r w:rsidRPr="00050224">
              <w:rPr>
                <w:rFonts w:ascii="Times New Roman" w:eastAsia="Malgun Gothic" w:hAnsi="Times New Roman" w:cs="Times New Roman"/>
                <w:color w:val="000000"/>
                <w:kern w:val="0"/>
                <w:sz w:val="18"/>
                <w:szCs w:val="18"/>
              </w:rPr>
              <w:t xml:space="preserve">　</w:t>
            </w:r>
          </w:p>
        </w:tc>
      </w:tr>
    </w:tbl>
    <w:p w14:paraId="53B1BCE8" w14:textId="77777777" w:rsidR="00E3713B" w:rsidRDefault="00E3713B" w:rsidP="00E3713B">
      <w:pPr>
        <w:spacing w:after="0" w:line="240" w:lineRule="auto"/>
        <w:ind w:firstLineChars="150" w:firstLine="300"/>
        <w:rPr>
          <w:rFonts w:ascii="Arial" w:hAnsi="Arial" w:cs="Arial"/>
        </w:rPr>
      </w:pPr>
    </w:p>
    <w:p w14:paraId="64A8E1BA" w14:textId="77777777" w:rsidR="00E3713B" w:rsidRPr="00B9378F" w:rsidRDefault="00E3713B" w:rsidP="00E3713B">
      <w:pPr>
        <w:spacing w:after="0" w:line="240" w:lineRule="auto"/>
        <w:ind w:firstLineChars="150" w:firstLine="300"/>
        <w:rPr>
          <w:rFonts w:ascii="Arial" w:hAnsi="Arial" w:cs="Arial"/>
        </w:rPr>
      </w:pPr>
      <w:r w:rsidRPr="00B9378F">
        <w:rPr>
          <w:rFonts w:ascii="Arial" w:hAnsi="Arial" w:cs="Arial"/>
        </w:rPr>
        <w:t>UK: unknown; NA: not applicable</w:t>
      </w:r>
    </w:p>
    <w:p w14:paraId="6D30A877" w14:textId="77777777" w:rsidR="000F5DCB" w:rsidRDefault="000F5DCB" w:rsidP="0053476D">
      <w:pPr>
        <w:wordWrap/>
        <w:spacing w:after="0" w:line="480" w:lineRule="auto"/>
        <w:rPr>
          <w:rFonts w:ascii="Times New Roman" w:eastAsia="함초롬돋움" w:hAnsi="Times New Roman" w:cs="Times New Roman"/>
          <w:b/>
          <w:bCs/>
          <w:sz w:val="24"/>
          <w:szCs w:val="24"/>
        </w:rPr>
        <w:sectPr w:rsidR="000F5DCB" w:rsidSect="00233170">
          <w:footerReference w:type="default" r:id="rId8"/>
          <w:pgSz w:w="11906" w:h="16838"/>
          <w:pgMar w:top="1701" w:right="1440" w:bottom="1134" w:left="1440" w:header="851" w:footer="851" w:gutter="0"/>
          <w:cols w:space="425"/>
          <w:docGrid w:linePitch="360"/>
        </w:sectPr>
      </w:pPr>
    </w:p>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4321"/>
      </w:tblGrid>
      <w:tr w:rsidR="00E94F53" w14:paraId="231149BE" w14:textId="77777777" w:rsidTr="00C435B7">
        <w:trPr>
          <w:trHeight w:val="3534"/>
        </w:trPr>
        <w:tc>
          <w:tcPr>
            <w:tcW w:w="14452"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4105"/>
            </w:tblGrid>
            <w:tr w:rsidR="00E94F53" w14:paraId="559EEB73" w14:textId="77777777" w:rsidTr="00C435B7">
              <w:trPr>
                <w:trHeight w:val="3534"/>
              </w:trPr>
              <w:tc>
                <w:tcPr>
                  <w:tcW w:w="14134" w:type="dxa"/>
                </w:tcPr>
                <w:tbl>
                  <w:tblPr>
                    <w:tblStyle w:val="TableGrid"/>
                    <w:tblW w:w="13918"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700"/>
                    <w:gridCol w:w="8189"/>
                  </w:tblGrid>
                  <w:tr w:rsidR="00AB2330" w14:paraId="608FB569" w14:textId="77777777" w:rsidTr="00AB2330">
                    <w:trPr>
                      <w:trHeight w:val="3534"/>
                    </w:trPr>
                    <w:tc>
                      <w:tcPr>
                        <w:tcW w:w="13918" w:type="dxa"/>
                        <w:gridSpan w:val="2"/>
                      </w:tcPr>
                      <w:tbl>
                        <w:tblPr>
                          <w:tblW w:w="12900" w:type="dxa"/>
                          <w:tblCellMar>
                            <w:left w:w="99" w:type="dxa"/>
                            <w:right w:w="99" w:type="dxa"/>
                          </w:tblCellMar>
                          <w:tblLook w:val="04A0" w:firstRow="1" w:lastRow="0" w:firstColumn="1" w:lastColumn="0" w:noHBand="0" w:noVBand="1"/>
                        </w:tblPr>
                        <w:tblGrid>
                          <w:gridCol w:w="993"/>
                          <w:gridCol w:w="283"/>
                          <w:gridCol w:w="1559"/>
                          <w:gridCol w:w="284"/>
                          <w:gridCol w:w="1843"/>
                          <w:gridCol w:w="283"/>
                          <w:gridCol w:w="2835"/>
                          <w:gridCol w:w="284"/>
                          <w:gridCol w:w="1984"/>
                          <w:gridCol w:w="284"/>
                          <w:gridCol w:w="2268"/>
                        </w:tblGrid>
                        <w:tr w:rsidR="00AB2330" w:rsidRPr="005F60F2" w14:paraId="109D58EE" w14:textId="77777777" w:rsidTr="00262414">
                          <w:trPr>
                            <w:trHeight w:val="690"/>
                          </w:trPr>
                          <w:tc>
                            <w:tcPr>
                              <w:tcW w:w="12900" w:type="dxa"/>
                              <w:gridSpan w:val="11"/>
                              <w:tcBorders>
                                <w:top w:val="nil"/>
                                <w:left w:val="nil"/>
                                <w:right w:val="nil"/>
                              </w:tcBorders>
                              <w:shd w:val="clear" w:color="auto" w:fill="auto"/>
                              <w:noWrap/>
                              <w:vAlign w:val="center"/>
                            </w:tcPr>
                            <w:p w14:paraId="6D1C69A6" w14:textId="77777777" w:rsidR="00AB2330" w:rsidRDefault="00AB2330" w:rsidP="00262414">
                              <w:pPr>
                                <w:widowControl/>
                                <w:wordWrap/>
                                <w:autoSpaceDE/>
                                <w:autoSpaceDN/>
                                <w:spacing w:after="0" w:line="240" w:lineRule="auto"/>
                                <w:jc w:val="left"/>
                                <w:rPr>
                                  <w:rFonts w:ascii="Arial" w:eastAsia="Malgun Gothic" w:hAnsi="Arial" w:cs="Arial"/>
                                  <w:b/>
                                  <w:noProof/>
                                  <w:color w:val="000000"/>
                                  <w:kern w:val="0"/>
                                  <w:sz w:val="24"/>
                                  <w:szCs w:val="24"/>
                                </w:rPr>
                              </w:pPr>
                              <w:r>
                                <w:rPr>
                                  <w:rFonts w:ascii="Arial" w:eastAsia="Malgun Gothic" w:hAnsi="Arial" w:cs="Arial" w:hint="eastAsia"/>
                                  <w:b/>
                                  <w:noProof/>
                                  <w:color w:val="000000"/>
                                  <w:kern w:val="0"/>
                                  <w:sz w:val="24"/>
                                  <w:szCs w:val="24"/>
                                </w:rPr>
                                <w:lastRenderedPageBreak/>
                                <w:t>Table 2  Engraftment of human tumors and statistics for primary lung cancer PDX models</w:t>
                              </w:r>
                            </w:p>
                            <w:p w14:paraId="760DF5D8" w14:textId="77777777" w:rsidR="00AB2330" w:rsidRPr="007E2D80" w:rsidRDefault="00AB2330" w:rsidP="00262414">
                              <w:pPr>
                                <w:widowControl/>
                                <w:wordWrap/>
                                <w:autoSpaceDE/>
                                <w:autoSpaceDN/>
                                <w:spacing w:after="0" w:line="240" w:lineRule="auto"/>
                                <w:jc w:val="left"/>
                                <w:rPr>
                                  <w:rFonts w:ascii="Arial" w:eastAsia="Malgun Gothic" w:hAnsi="Arial" w:cs="Arial"/>
                                  <w:b/>
                                  <w:noProof/>
                                  <w:color w:val="000000"/>
                                  <w:kern w:val="0"/>
                                  <w:sz w:val="24"/>
                                  <w:szCs w:val="24"/>
                                </w:rPr>
                              </w:pPr>
                            </w:p>
                          </w:tc>
                        </w:tr>
                        <w:tr w:rsidR="00AB2330" w:rsidRPr="005F60F2" w14:paraId="099C4CA3" w14:textId="77777777" w:rsidTr="00262414">
                          <w:trPr>
                            <w:trHeight w:val="345"/>
                          </w:trPr>
                          <w:tc>
                            <w:tcPr>
                              <w:tcW w:w="12900" w:type="dxa"/>
                              <w:gridSpan w:val="11"/>
                              <w:tcBorders>
                                <w:top w:val="nil"/>
                                <w:left w:val="nil"/>
                                <w:bottom w:val="nil"/>
                                <w:right w:val="nil"/>
                              </w:tcBorders>
                              <w:shd w:val="clear" w:color="auto" w:fill="auto"/>
                              <w:noWrap/>
                              <w:vAlign w:val="center"/>
                              <w:hideMark/>
                            </w:tcPr>
                            <w:p w14:paraId="7F6966DE"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24"/>
                                  <w:szCs w:val="24"/>
                                </w:rPr>
                              </w:pPr>
                              <w:r w:rsidRPr="007E2D80">
                                <w:rPr>
                                  <w:rFonts w:ascii="Arial" w:eastAsia="Malgun Gothic" w:hAnsi="Arial" w:cs="Arial"/>
                                  <w:b/>
                                  <w:noProof/>
                                  <w:color w:val="000000"/>
                                  <w:kern w:val="0"/>
                                  <w:sz w:val="24"/>
                                  <w:szCs w:val="24"/>
                                </w:rPr>
                                <mc:AlternateContent>
                                  <mc:Choice Requires="wps">
                                    <w:drawing>
                                      <wp:anchor distT="0" distB="0" distL="114300" distR="114300" simplePos="0" relativeHeight="251669504" behindDoc="0" locked="0" layoutInCell="1" allowOverlap="1" wp14:anchorId="207A128E" wp14:editId="0626995F">
                                        <wp:simplePos x="0" y="0"/>
                                        <wp:positionH relativeFrom="column">
                                          <wp:posOffset>23495</wp:posOffset>
                                        </wp:positionH>
                                        <wp:positionV relativeFrom="paragraph">
                                          <wp:posOffset>-91440</wp:posOffset>
                                        </wp:positionV>
                                        <wp:extent cx="283210" cy="346710"/>
                                        <wp:effectExtent l="0" t="0" r="2540" b="0"/>
                                        <wp:wrapNone/>
                                        <wp:docPr id="9"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346710"/>
                                                </a:xfrm>
                                                <a:prstGeom prst="rect">
                                                  <a:avLst/>
                                                </a:prstGeom>
                                                <a:solidFill>
                                                  <a:srgbClr val="FFFFFF"/>
                                                </a:solidFill>
                                                <a:ln w="9525">
                                                  <a:noFill/>
                                                  <a:miter lim="800000"/>
                                                  <a:headEnd/>
                                                  <a:tailEnd/>
                                                </a:ln>
                                              </wps:spPr>
                                              <wps:txbx>
                                                <w:txbxContent>
                                                  <w:p w14:paraId="058E21D7" w14:textId="77777777" w:rsidR="00262414" w:rsidRPr="007E2D80" w:rsidRDefault="00262414" w:rsidP="00AB2330">
                                                    <w:pPr>
                                                      <w:rPr>
                                                        <w:b/>
                                                        <w:sz w:val="24"/>
                                                        <w:szCs w:val="24"/>
                                                      </w:rPr>
                                                    </w:pPr>
                                                    <w:r w:rsidRPr="007E2D80">
                                                      <w:rPr>
                                                        <w:rFonts w:asciiTheme="minorEastAsia" w:hAnsiTheme="minorEastAsia" w:hint="eastAsia"/>
                                                        <w:b/>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7A128E" id="_x0000_t202" coordsize="21600,21600" o:spt="202" path="m,l,21600r21600,l21600,xe">
                                        <v:stroke joinstyle="miter"/>
                                        <v:path gradientshapeok="t" o:connecttype="rect"/>
                                      </v:shapetype>
                                      <v:shape id="텍스트 상자 2" o:spid="_x0000_s1026" type="#_x0000_t202" style="position:absolute;left:0;text-align:left;margin-left:1.85pt;margin-top:-7.2pt;width:22.3pt;height:27.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zL5OQIAACIEAAAOAAAAZHJzL2Uyb0RvYy54bWysU81uEzEQviPxDpbvZJNt0qarbKqSEoRU&#10;fqTCA3i93qyF7VlsJ7vhhhCXSkg8AScegodK34GxN00D3BA+WDOemc8z38zMLjqtyEZYJ8HkdDQY&#10;UiIMh1KaVU7fvV0+mVLiPDMlU2BETrfC0Yv540eztslECjWoUliCIMZlbZPT2vsmSxLHa6GZG0Aj&#10;DBorsJp5VO0qKS1rEV2rJB0OT5MWbNlY4MI5fL3qjXQe8atKcP+6qpzwROUUc/PxtvEuwp3MZyxb&#10;WdbUku/TYP+QhWbS4KcHqCvmGVlb+ReUltyCg8oPOOgEqkpyEWvAakbDP6q5qVkjYi1IjmsONLn/&#10;B8tfbd5YIsucnlNimMYW3X35urv9cXf7k+w+f9p9/0bSwFLbuAydbxp0991T6LDbsWLXXAN/74iB&#10;Rc3MSlxaC20tWIlZjkJkchTa47gAUrQvocTv2NpDBOoqqwOFSApBdOzW9tAh0XnC8TGdnqQjtHA0&#10;nYxPz1AOP7DsPrixzj8XoEkQcmpxACI421w737veu4S/HChZLqVSUbGrYqEs2TAclmU8e/Tf3JQh&#10;LdI1SScR2UCIR2iWaelxmJXUOZ0OwwnhLAtkPDNllD2TqpcxaWX27ARCemp8V3ToGCgroNwiTxb6&#10;ocUlQ6EG+5GSFgc2p+7DmllBiXphkOvz0XgcJjwq48lZioo9thTHFmY4QuXUU9KLCx+3IuRr4BJ7&#10;UsnI10Mm+1xxECPj+6UJk36sR6+H1Z7/AgAA//8DAFBLAwQUAAYACAAAACEAcLTYy9wAAAAHAQAA&#10;DwAAAGRycy9kb3ducmV2LnhtbEyOQU+DQBSE7yb+h80z8WLapS2WlrI0aqLx2tof8IBXILJvCbst&#10;9N/7POlpMpnJzJftJ9upKw2+dWxgMY9AEZeuark2cPp6n21A+YBcYeeYDNzIwz6/v8swrdzIB7oe&#10;Q61khH2KBpoQ+lRrXzZk0c9dTyzZ2Q0Wg9ih1tWAo4zbTi+jaK0ttiwPDfb01lD5fbxYA+fP8el5&#10;OxYf4ZQc4vUrtknhbsY8PkwvO1CBpvBXhl98QYdcmAp34cqrzsAqkaKB2SKOQUkeb1agCtFoCTrP&#10;9H/+/AcAAP//AwBQSwECLQAUAAYACAAAACEAtoM4kv4AAADhAQAAEwAAAAAAAAAAAAAAAAAAAAAA&#10;W0NvbnRlbnRfVHlwZXNdLnhtbFBLAQItABQABgAIAAAAIQA4/SH/1gAAAJQBAAALAAAAAAAAAAAA&#10;AAAAAC8BAABfcmVscy8ucmVsc1BLAQItABQABgAIAAAAIQCjSzL5OQIAACIEAAAOAAAAAAAAAAAA&#10;AAAAAC4CAABkcnMvZTJvRG9jLnhtbFBLAQItABQABgAIAAAAIQBwtNjL3AAAAAcBAAAPAAAAAAAA&#10;AAAAAAAAAJMEAABkcnMvZG93bnJldi54bWxQSwUGAAAAAAQABADzAAAAnAUAAAAA&#10;" stroked="f">
                                        <v:textbox>
                                          <w:txbxContent>
                                            <w:p w14:paraId="058E21D7" w14:textId="77777777" w:rsidR="00262414" w:rsidRPr="007E2D80" w:rsidRDefault="00262414" w:rsidP="00AB2330">
                                              <w:pPr>
                                                <w:rPr>
                                                  <w:b/>
                                                  <w:sz w:val="24"/>
                                                  <w:szCs w:val="24"/>
                                                </w:rPr>
                                              </w:pPr>
                                              <w:r w:rsidRPr="007E2D80">
                                                <w:rPr>
                                                  <w:rFonts w:asciiTheme="minorEastAsia" w:hAnsiTheme="minorEastAsia" w:hint="eastAsia"/>
                                                  <w:b/>
                                                  <w:sz w:val="24"/>
                                                  <w:szCs w:val="24"/>
                                                </w:rPr>
                                                <w:t>a</w:t>
                                              </w:r>
                                            </w:p>
                                          </w:txbxContent>
                                        </v:textbox>
                                      </v:shape>
                                    </w:pict>
                                  </mc:Fallback>
                                </mc:AlternateContent>
                              </w:r>
                              <w:r w:rsidRPr="00184C35">
                                <w:rPr>
                                  <w:rFonts w:ascii="Arial" w:eastAsia="Malgun Gothic" w:hAnsi="Arial" w:cs="Arial"/>
                                  <w:color w:val="000000"/>
                                  <w:kern w:val="0"/>
                                  <w:sz w:val="24"/>
                                  <w:szCs w:val="24"/>
                                </w:rPr>
                                <w:t>Statistics for the overall PDX success rate</w:t>
                              </w:r>
                              <w:r>
                                <w:rPr>
                                  <w:rFonts w:ascii="Arial" w:eastAsia="Malgun Gothic" w:hAnsi="Arial" w:cs="Arial" w:hint="eastAsia"/>
                                  <w:color w:val="000000"/>
                                  <w:kern w:val="0"/>
                                  <w:sz w:val="24"/>
                                  <w:szCs w:val="24"/>
                                </w:rPr>
                                <w:t>s</w:t>
                              </w:r>
                              <w:r w:rsidRPr="00184C35">
                                <w:rPr>
                                  <w:rFonts w:ascii="Arial" w:eastAsia="Malgun Gothic" w:hAnsi="Arial" w:cs="Arial"/>
                                  <w:color w:val="000000"/>
                                  <w:kern w:val="0"/>
                                  <w:sz w:val="24"/>
                                  <w:szCs w:val="24"/>
                                </w:rPr>
                                <w:t xml:space="preserve"> </w:t>
                              </w:r>
                            </w:p>
                          </w:tc>
                        </w:tr>
                        <w:tr w:rsidR="00AB2330" w:rsidRPr="005F60F2" w14:paraId="255EE922" w14:textId="77777777" w:rsidTr="00262414">
                          <w:trPr>
                            <w:trHeight w:val="330"/>
                          </w:trPr>
                          <w:tc>
                            <w:tcPr>
                              <w:tcW w:w="993" w:type="dxa"/>
                              <w:tcBorders>
                                <w:top w:val="nil"/>
                                <w:left w:val="nil"/>
                                <w:bottom w:val="nil"/>
                                <w:right w:val="nil"/>
                              </w:tcBorders>
                              <w:shd w:val="clear" w:color="auto" w:fill="auto"/>
                              <w:noWrap/>
                              <w:vAlign w:val="center"/>
                              <w:hideMark/>
                            </w:tcPr>
                            <w:p w14:paraId="4C34B19A" w14:textId="77777777" w:rsidR="00AB2330" w:rsidRPr="005F60F2" w:rsidRDefault="00AB2330" w:rsidP="00262414">
                              <w:pPr>
                                <w:widowControl/>
                                <w:wordWrap/>
                                <w:autoSpaceDE/>
                                <w:autoSpaceDN/>
                                <w:spacing w:after="0" w:line="240" w:lineRule="auto"/>
                                <w:jc w:val="center"/>
                                <w:rPr>
                                  <w:rFonts w:ascii="Malgun Gothic" w:eastAsia="Malgun Gothic" w:hAnsi="Malgun Gothic" w:cs="Gulim"/>
                                  <w:color w:val="000000"/>
                                  <w:kern w:val="0"/>
                                  <w:sz w:val="24"/>
                                  <w:szCs w:val="24"/>
                                </w:rPr>
                              </w:pPr>
                            </w:p>
                          </w:tc>
                          <w:tc>
                            <w:tcPr>
                              <w:tcW w:w="283" w:type="dxa"/>
                              <w:tcBorders>
                                <w:top w:val="nil"/>
                                <w:left w:val="nil"/>
                                <w:bottom w:val="nil"/>
                                <w:right w:val="nil"/>
                              </w:tcBorders>
                              <w:shd w:val="clear" w:color="auto" w:fill="auto"/>
                              <w:noWrap/>
                              <w:vAlign w:val="center"/>
                              <w:hideMark/>
                            </w:tcPr>
                            <w:p w14:paraId="1C8E371E" w14:textId="77777777" w:rsidR="00AB2330" w:rsidRPr="005F60F2"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559" w:type="dxa"/>
                              <w:tcBorders>
                                <w:top w:val="nil"/>
                                <w:left w:val="nil"/>
                                <w:bottom w:val="nil"/>
                                <w:right w:val="nil"/>
                              </w:tcBorders>
                              <w:shd w:val="clear" w:color="auto" w:fill="auto"/>
                              <w:noWrap/>
                              <w:vAlign w:val="center"/>
                              <w:hideMark/>
                            </w:tcPr>
                            <w:p w14:paraId="16E52908" w14:textId="77777777" w:rsidR="00AB2330" w:rsidRPr="005F60F2"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84" w:type="dxa"/>
                              <w:tcBorders>
                                <w:top w:val="nil"/>
                                <w:left w:val="nil"/>
                                <w:bottom w:val="nil"/>
                                <w:right w:val="nil"/>
                              </w:tcBorders>
                              <w:shd w:val="clear" w:color="auto" w:fill="auto"/>
                              <w:noWrap/>
                              <w:vAlign w:val="center"/>
                              <w:hideMark/>
                            </w:tcPr>
                            <w:p w14:paraId="7063D50C" w14:textId="77777777" w:rsidR="00AB2330" w:rsidRPr="005F60F2"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843" w:type="dxa"/>
                              <w:tcBorders>
                                <w:top w:val="nil"/>
                                <w:left w:val="nil"/>
                                <w:bottom w:val="nil"/>
                                <w:right w:val="nil"/>
                              </w:tcBorders>
                              <w:shd w:val="clear" w:color="auto" w:fill="auto"/>
                              <w:noWrap/>
                              <w:vAlign w:val="center"/>
                              <w:hideMark/>
                            </w:tcPr>
                            <w:p w14:paraId="40F10F97" w14:textId="77777777" w:rsidR="00AB2330" w:rsidRPr="005F60F2"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83" w:type="dxa"/>
                              <w:tcBorders>
                                <w:top w:val="nil"/>
                                <w:left w:val="nil"/>
                                <w:bottom w:val="nil"/>
                                <w:right w:val="nil"/>
                              </w:tcBorders>
                              <w:shd w:val="clear" w:color="auto" w:fill="auto"/>
                              <w:noWrap/>
                              <w:vAlign w:val="center"/>
                              <w:hideMark/>
                            </w:tcPr>
                            <w:p w14:paraId="7AEFF2C9" w14:textId="77777777" w:rsidR="00AB2330" w:rsidRPr="005F60F2"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835" w:type="dxa"/>
                              <w:tcBorders>
                                <w:top w:val="nil"/>
                                <w:left w:val="nil"/>
                                <w:bottom w:val="nil"/>
                                <w:right w:val="nil"/>
                              </w:tcBorders>
                              <w:shd w:val="clear" w:color="auto" w:fill="auto"/>
                              <w:noWrap/>
                              <w:vAlign w:val="center"/>
                              <w:hideMark/>
                            </w:tcPr>
                            <w:p w14:paraId="62420E8A" w14:textId="77777777" w:rsidR="00AB2330" w:rsidRPr="005F60F2"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84" w:type="dxa"/>
                              <w:tcBorders>
                                <w:top w:val="nil"/>
                                <w:left w:val="nil"/>
                                <w:bottom w:val="nil"/>
                                <w:right w:val="nil"/>
                              </w:tcBorders>
                              <w:shd w:val="clear" w:color="auto" w:fill="auto"/>
                              <w:noWrap/>
                              <w:vAlign w:val="center"/>
                              <w:hideMark/>
                            </w:tcPr>
                            <w:p w14:paraId="1B34B833" w14:textId="77777777" w:rsidR="00AB2330" w:rsidRPr="005F60F2"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984" w:type="dxa"/>
                              <w:tcBorders>
                                <w:top w:val="nil"/>
                                <w:left w:val="nil"/>
                                <w:bottom w:val="nil"/>
                                <w:right w:val="nil"/>
                              </w:tcBorders>
                              <w:shd w:val="clear" w:color="auto" w:fill="auto"/>
                              <w:noWrap/>
                              <w:vAlign w:val="center"/>
                              <w:hideMark/>
                            </w:tcPr>
                            <w:p w14:paraId="508B3DDD" w14:textId="77777777" w:rsidR="00AB2330" w:rsidRPr="005F60F2"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84" w:type="dxa"/>
                              <w:tcBorders>
                                <w:top w:val="nil"/>
                                <w:left w:val="nil"/>
                                <w:bottom w:val="nil"/>
                                <w:right w:val="nil"/>
                              </w:tcBorders>
                              <w:shd w:val="clear" w:color="auto" w:fill="auto"/>
                              <w:noWrap/>
                              <w:vAlign w:val="center"/>
                              <w:hideMark/>
                            </w:tcPr>
                            <w:p w14:paraId="08D1301D" w14:textId="77777777" w:rsidR="00AB2330" w:rsidRPr="005F60F2"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268" w:type="dxa"/>
                              <w:tcBorders>
                                <w:top w:val="nil"/>
                                <w:left w:val="nil"/>
                                <w:bottom w:val="nil"/>
                                <w:right w:val="nil"/>
                              </w:tcBorders>
                              <w:shd w:val="clear" w:color="auto" w:fill="auto"/>
                              <w:noWrap/>
                              <w:vAlign w:val="center"/>
                              <w:hideMark/>
                            </w:tcPr>
                            <w:p w14:paraId="5C2F806E" w14:textId="77777777" w:rsidR="00AB2330" w:rsidRPr="005F60F2"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r>
                        <w:tr w:rsidR="00AB2330" w:rsidRPr="005F60F2" w14:paraId="27FBAA10" w14:textId="77777777" w:rsidTr="00262414">
                          <w:trPr>
                            <w:trHeight w:val="330"/>
                          </w:trPr>
                          <w:tc>
                            <w:tcPr>
                              <w:tcW w:w="993" w:type="dxa"/>
                              <w:vMerge w:val="restart"/>
                              <w:tcBorders>
                                <w:top w:val="single" w:sz="4" w:space="0" w:color="auto"/>
                                <w:left w:val="nil"/>
                                <w:bottom w:val="single" w:sz="4" w:space="0" w:color="000000"/>
                                <w:right w:val="nil"/>
                              </w:tcBorders>
                              <w:shd w:val="clear" w:color="auto" w:fill="auto"/>
                              <w:vAlign w:val="center"/>
                              <w:hideMark/>
                            </w:tcPr>
                            <w:p w14:paraId="452289C7"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r w:rsidRPr="00184C35">
                                <w:rPr>
                                  <w:rFonts w:ascii="Arial" w:eastAsia="Malgun Gothic" w:hAnsi="Arial" w:cs="Arial"/>
                                  <w:color w:val="000000"/>
                                  <w:kern w:val="0"/>
                                  <w:szCs w:val="20"/>
                                </w:rPr>
                                <w:t xml:space="preserve">Lung Cancer </w:t>
                              </w:r>
                              <w:r w:rsidRPr="00184C35">
                                <w:rPr>
                                  <w:rFonts w:ascii="Arial" w:eastAsia="Malgun Gothic" w:hAnsi="Arial" w:cs="Arial"/>
                                  <w:color w:val="000000"/>
                                  <w:kern w:val="0"/>
                                  <w:szCs w:val="20"/>
                                </w:rPr>
                                <w:br/>
                                <w:t>cell type</w:t>
                              </w:r>
                            </w:p>
                          </w:tc>
                          <w:tc>
                            <w:tcPr>
                              <w:tcW w:w="283" w:type="dxa"/>
                              <w:vMerge w:val="restart"/>
                              <w:tcBorders>
                                <w:top w:val="single" w:sz="4" w:space="0" w:color="auto"/>
                                <w:left w:val="nil"/>
                                <w:bottom w:val="nil"/>
                                <w:right w:val="nil"/>
                              </w:tcBorders>
                              <w:shd w:val="clear" w:color="auto" w:fill="auto"/>
                              <w:vAlign w:val="center"/>
                              <w:hideMark/>
                            </w:tcPr>
                            <w:p w14:paraId="590C7B9F"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p>
                          </w:tc>
                          <w:tc>
                            <w:tcPr>
                              <w:tcW w:w="1559" w:type="dxa"/>
                              <w:vMerge w:val="restart"/>
                              <w:tcBorders>
                                <w:top w:val="single" w:sz="4" w:space="0" w:color="auto"/>
                                <w:left w:val="nil"/>
                                <w:bottom w:val="single" w:sz="4" w:space="0" w:color="000000"/>
                                <w:right w:val="nil"/>
                              </w:tcBorders>
                              <w:shd w:val="clear" w:color="auto" w:fill="auto"/>
                              <w:vAlign w:val="center"/>
                              <w:hideMark/>
                            </w:tcPr>
                            <w:p w14:paraId="4EEF64EB"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r w:rsidRPr="00184C35">
                                <w:rPr>
                                  <w:rFonts w:ascii="Arial" w:eastAsia="Malgun Gothic" w:hAnsi="Arial" w:cs="Arial"/>
                                  <w:color w:val="000000"/>
                                  <w:kern w:val="0"/>
                                  <w:szCs w:val="20"/>
                                </w:rPr>
                                <w:t>Number of engraftment attempts</w:t>
                              </w:r>
                            </w:p>
                          </w:tc>
                          <w:tc>
                            <w:tcPr>
                              <w:tcW w:w="284" w:type="dxa"/>
                              <w:vMerge w:val="restart"/>
                              <w:tcBorders>
                                <w:top w:val="single" w:sz="4" w:space="0" w:color="auto"/>
                                <w:left w:val="nil"/>
                                <w:bottom w:val="nil"/>
                                <w:right w:val="nil"/>
                              </w:tcBorders>
                              <w:shd w:val="clear" w:color="auto" w:fill="auto"/>
                              <w:vAlign w:val="center"/>
                              <w:hideMark/>
                            </w:tcPr>
                            <w:p w14:paraId="50FF6343"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p>
                          </w:tc>
                          <w:tc>
                            <w:tcPr>
                              <w:tcW w:w="1843" w:type="dxa"/>
                              <w:vMerge w:val="restart"/>
                              <w:tcBorders>
                                <w:top w:val="single" w:sz="4" w:space="0" w:color="auto"/>
                                <w:left w:val="nil"/>
                                <w:bottom w:val="single" w:sz="4" w:space="0" w:color="000000"/>
                                <w:right w:val="nil"/>
                              </w:tcBorders>
                              <w:shd w:val="clear" w:color="auto" w:fill="auto"/>
                              <w:vAlign w:val="center"/>
                              <w:hideMark/>
                            </w:tcPr>
                            <w:p w14:paraId="708FDDA6"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r w:rsidRPr="00184C35">
                                <w:rPr>
                                  <w:rFonts w:ascii="Arial" w:eastAsia="Malgun Gothic" w:hAnsi="Arial" w:cs="Arial"/>
                                  <w:color w:val="000000"/>
                                  <w:kern w:val="0"/>
                                  <w:szCs w:val="20"/>
                                </w:rPr>
                                <w:t>Number of subcutaneous tumor generated</w:t>
                              </w:r>
                              <w:r w:rsidRPr="00184C35">
                                <w:rPr>
                                  <w:rFonts w:ascii="Arial" w:eastAsia="Malgun Gothic" w:hAnsi="Arial" w:cs="Arial"/>
                                  <w:color w:val="000000"/>
                                  <w:kern w:val="0"/>
                                  <w:szCs w:val="20"/>
                                </w:rPr>
                                <w:br/>
                                <w:t>(% attempts)</w:t>
                              </w:r>
                            </w:p>
                          </w:tc>
                          <w:tc>
                            <w:tcPr>
                              <w:tcW w:w="283" w:type="dxa"/>
                              <w:vMerge w:val="restart"/>
                              <w:tcBorders>
                                <w:top w:val="single" w:sz="4" w:space="0" w:color="auto"/>
                                <w:left w:val="nil"/>
                                <w:bottom w:val="nil"/>
                                <w:right w:val="nil"/>
                              </w:tcBorders>
                              <w:shd w:val="clear" w:color="auto" w:fill="auto"/>
                              <w:vAlign w:val="center"/>
                              <w:hideMark/>
                            </w:tcPr>
                            <w:p w14:paraId="5A37211D"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p>
                          </w:tc>
                          <w:tc>
                            <w:tcPr>
                              <w:tcW w:w="7655" w:type="dxa"/>
                              <w:gridSpan w:val="5"/>
                              <w:tcBorders>
                                <w:top w:val="single" w:sz="4" w:space="0" w:color="auto"/>
                                <w:left w:val="nil"/>
                                <w:bottom w:val="single" w:sz="4" w:space="0" w:color="auto"/>
                                <w:right w:val="nil"/>
                              </w:tcBorders>
                              <w:shd w:val="clear" w:color="auto" w:fill="auto"/>
                              <w:noWrap/>
                              <w:vAlign w:val="center"/>
                              <w:hideMark/>
                            </w:tcPr>
                            <w:p w14:paraId="0FFE4076"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r w:rsidRPr="00184C35">
                                <w:rPr>
                                  <w:rFonts w:ascii="Arial" w:eastAsia="Malgun Gothic" w:hAnsi="Arial" w:cs="Arial"/>
                                  <w:color w:val="000000"/>
                                  <w:kern w:val="0"/>
                                  <w:szCs w:val="20"/>
                                </w:rPr>
                                <w:t xml:space="preserve">Pathologically </w:t>
                              </w:r>
                            </w:p>
                          </w:tc>
                        </w:tr>
                        <w:tr w:rsidR="00AB2330" w:rsidRPr="005F60F2" w14:paraId="2FDB3890" w14:textId="77777777" w:rsidTr="00262414">
                          <w:trPr>
                            <w:trHeight w:val="330"/>
                          </w:trPr>
                          <w:tc>
                            <w:tcPr>
                              <w:tcW w:w="993" w:type="dxa"/>
                              <w:vMerge/>
                              <w:tcBorders>
                                <w:top w:val="single" w:sz="4" w:space="0" w:color="auto"/>
                                <w:left w:val="nil"/>
                                <w:bottom w:val="single" w:sz="4" w:space="0" w:color="000000"/>
                                <w:right w:val="nil"/>
                              </w:tcBorders>
                              <w:vAlign w:val="center"/>
                              <w:hideMark/>
                            </w:tcPr>
                            <w:p w14:paraId="7CB7EE51"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Cs w:val="20"/>
                                </w:rPr>
                              </w:pPr>
                            </w:p>
                          </w:tc>
                          <w:tc>
                            <w:tcPr>
                              <w:tcW w:w="283" w:type="dxa"/>
                              <w:vMerge/>
                              <w:tcBorders>
                                <w:top w:val="single" w:sz="4" w:space="0" w:color="auto"/>
                                <w:left w:val="nil"/>
                                <w:bottom w:val="nil"/>
                                <w:right w:val="nil"/>
                              </w:tcBorders>
                              <w:vAlign w:val="center"/>
                              <w:hideMark/>
                            </w:tcPr>
                            <w:p w14:paraId="373E96B5"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Cs w:val="20"/>
                                </w:rPr>
                              </w:pPr>
                            </w:p>
                          </w:tc>
                          <w:tc>
                            <w:tcPr>
                              <w:tcW w:w="1559" w:type="dxa"/>
                              <w:vMerge/>
                              <w:tcBorders>
                                <w:top w:val="single" w:sz="4" w:space="0" w:color="auto"/>
                                <w:left w:val="nil"/>
                                <w:bottom w:val="single" w:sz="4" w:space="0" w:color="000000"/>
                                <w:right w:val="nil"/>
                              </w:tcBorders>
                              <w:vAlign w:val="center"/>
                              <w:hideMark/>
                            </w:tcPr>
                            <w:p w14:paraId="77286C33"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Cs w:val="20"/>
                                </w:rPr>
                              </w:pPr>
                            </w:p>
                          </w:tc>
                          <w:tc>
                            <w:tcPr>
                              <w:tcW w:w="284" w:type="dxa"/>
                              <w:vMerge/>
                              <w:tcBorders>
                                <w:top w:val="single" w:sz="4" w:space="0" w:color="auto"/>
                                <w:left w:val="nil"/>
                                <w:bottom w:val="nil"/>
                                <w:right w:val="nil"/>
                              </w:tcBorders>
                              <w:vAlign w:val="center"/>
                              <w:hideMark/>
                            </w:tcPr>
                            <w:p w14:paraId="64CBE78C"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Cs w:val="20"/>
                                </w:rPr>
                              </w:pPr>
                            </w:p>
                          </w:tc>
                          <w:tc>
                            <w:tcPr>
                              <w:tcW w:w="1843" w:type="dxa"/>
                              <w:vMerge/>
                              <w:tcBorders>
                                <w:top w:val="single" w:sz="4" w:space="0" w:color="auto"/>
                                <w:left w:val="nil"/>
                                <w:bottom w:val="single" w:sz="4" w:space="0" w:color="000000"/>
                                <w:right w:val="nil"/>
                              </w:tcBorders>
                              <w:vAlign w:val="center"/>
                              <w:hideMark/>
                            </w:tcPr>
                            <w:p w14:paraId="7D7ECBD5"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Cs w:val="20"/>
                                </w:rPr>
                              </w:pPr>
                            </w:p>
                          </w:tc>
                          <w:tc>
                            <w:tcPr>
                              <w:tcW w:w="283" w:type="dxa"/>
                              <w:vMerge/>
                              <w:tcBorders>
                                <w:top w:val="single" w:sz="4" w:space="0" w:color="auto"/>
                                <w:left w:val="nil"/>
                                <w:bottom w:val="nil"/>
                                <w:right w:val="nil"/>
                              </w:tcBorders>
                              <w:vAlign w:val="center"/>
                              <w:hideMark/>
                            </w:tcPr>
                            <w:p w14:paraId="045EB2C1"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Cs w:val="20"/>
                                </w:rPr>
                              </w:pPr>
                            </w:p>
                          </w:tc>
                          <w:tc>
                            <w:tcPr>
                              <w:tcW w:w="2835" w:type="dxa"/>
                              <w:tcBorders>
                                <w:top w:val="nil"/>
                                <w:left w:val="nil"/>
                                <w:bottom w:val="nil"/>
                                <w:right w:val="nil"/>
                              </w:tcBorders>
                              <w:shd w:val="clear" w:color="auto" w:fill="auto"/>
                              <w:vAlign w:val="center"/>
                              <w:hideMark/>
                            </w:tcPr>
                            <w:p w14:paraId="3FFC39B4"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r w:rsidRPr="00184C35">
                                <w:rPr>
                                  <w:rFonts w:ascii="Arial" w:eastAsia="Malgun Gothic" w:hAnsi="Arial" w:cs="Arial"/>
                                  <w:color w:val="000000"/>
                                  <w:kern w:val="0"/>
                                  <w:szCs w:val="20"/>
                                </w:rPr>
                                <w:t xml:space="preserve">matched (n=117) </w:t>
                              </w:r>
                            </w:p>
                          </w:tc>
                          <w:tc>
                            <w:tcPr>
                              <w:tcW w:w="284" w:type="dxa"/>
                              <w:vMerge w:val="restart"/>
                              <w:tcBorders>
                                <w:top w:val="nil"/>
                                <w:left w:val="nil"/>
                                <w:bottom w:val="nil"/>
                                <w:right w:val="nil"/>
                              </w:tcBorders>
                              <w:shd w:val="clear" w:color="auto" w:fill="auto"/>
                              <w:vAlign w:val="center"/>
                              <w:hideMark/>
                            </w:tcPr>
                            <w:p w14:paraId="4A3E92F2"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p>
                          </w:tc>
                          <w:tc>
                            <w:tcPr>
                              <w:tcW w:w="4536" w:type="dxa"/>
                              <w:gridSpan w:val="3"/>
                              <w:tcBorders>
                                <w:top w:val="single" w:sz="4" w:space="0" w:color="auto"/>
                                <w:left w:val="nil"/>
                                <w:bottom w:val="single" w:sz="4" w:space="0" w:color="auto"/>
                                <w:right w:val="nil"/>
                              </w:tcBorders>
                              <w:shd w:val="clear" w:color="auto" w:fill="auto"/>
                              <w:vAlign w:val="center"/>
                              <w:hideMark/>
                            </w:tcPr>
                            <w:p w14:paraId="5D981E9C"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r w:rsidRPr="00184C35">
                                <w:rPr>
                                  <w:rFonts w:ascii="Arial" w:eastAsia="Malgun Gothic" w:hAnsi="Arial" w:cs="Arial"/>
                                  <w:color w:val="000000"/>
                                  <w:kern w:val="0"/>
                                  <w:szCs w:val="20"/>
                                </w:rPr>
                                <w:t>unmatched (n=117)</w:t>
                              </w:r>
                            </w:p>
                          </w:tc>
                        </w:tr>
                        <w:tr w:rsidR="00AB2330" w:rsidRPr="005F60F2" w14:paraId="2D3D0296" w14:textId="77777777" w:rsidTr="00262414">
                          <w:trPr>
                            <w:trHeight w:val="660"/>
                          </w:trPr>
                          <w:tc>
                            <w:tcPr>
                              <w:tcW w:w="993" w:type="dxa"/>
                              <w:vMerge/>
                              <w:tcBorders>
                                <w:top w:val="single" w:sz="4" w:space="0" w:color="auto"/>
                                <w:left w:val="nil"/>
                                <w:bottom w:val="single" w:sz="4" w:space="0" w:color="000000"/>
                                <w:right w:val="nil"/>
                              </w:tcBorders>
                              <w:vAlign w:val="center"/>
                              <w:hideMark/>
                            </w:tcPr>
                            <w:p w14:paraId="0815C9C0"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Cs w:val="20"/>
                                </w:rPr>
                              </w:pPr>
                            </w:p>
                          </w:tc>
                          <w:tc>
                            <w:tcPr>
                              <w:tcW w:w="283" w:type="dxa"/>
                              <w:vMerge/>
                              <w:tcBorders>
                                <w:top w:val="single" w:sz="4" w:space="0" w:color="auto"/>
                                <w:left w:val="nil"/>
                                <w:bottom w:val="nil"/>
                                <w:right w:val="nil"/>
                              </w:tcBorders>
                              <w:vAlign w:val="center"/>
                              <w:hideMark/>
                            </w:tcPr>
                            <w:p w14:paraId="46E991A2"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Cs w:val="20"/>
                                </w:rPr>
                              </w:pPr>
                            </w:p>
                          </w:tc>
                          <w:tc>
                            <w:tcPr>
                              <w:tcW w:w="1559" w:type="dxa"/>
                              <w:vMerge/>
                              <w:tcBorders>
                                <w:top w:val="single" w:sz="4" w:space="0" w:color="auto"/>
                                <w:left w:val="nil"/>
                                <w:bottom w:val="single" w:sz="4" w:space="0" w:color="000000"/>
                                <w:right w:val="nil"/>
                              </w:tcBorders>
                              <w:vAlign w:val="center"/>
                              <w:hideMark/>
                            </w:tcPr>
                            <w:p w14:paraId="0984C740"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Cs w:val="20"/>
                                </w:rPr>
                              </w:pPr>
                            </w:p>
                          </w:tc>
                          <w:tc>
                            <w:tcPr>
                              <w:tcW w:w="284" w:type="dxa"/>
                              <w:vMerge/>
                              <w:tcBorders>
                                <w:top w:val="single" w:sz="4" w:space="0" w:color="auto"/>
                                <w:left w:val="nil"/>
                                <w:bottom w:val="nil"/>
                                <w:right w:val="nil"/>
                              </w:tcBorders>
                              <w:vAlign w:val="center"/>
                              <w:hideMark/>
                            </w:tcPr>
                            <w:p w14:paraId="45DC9C18"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Cs w:val="20"/>
                                </w:rPr>
                              </w:pPr>
                            </w:p>
                          </w:tc>
                          <w:tc>
                            <w:tcPr>
                              <w:tcW w:w="1843" w:type="dxa"/>
                              <w:vMerge/>
                              <w:tcBorders>
                                <w:top w:val="single" w:sz="4" w:space="0" w:color="auto"/>
                                <w:left w:val="nil"/>
                                <w:bottom w:val="single" w:sz="4" w:space="0" w:color="000000"/>
                                <w:right w:val="nil"/>
                              </w:tcBorders>
                              <w:vAlign w:val="center"/>
                              <w:hideMark/>
                            </w:tcPr>
                            <w:p w14:paraId="3B5D2740"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Cs w:val="20"/>
                                </w:rPr>
                              </w:pPr>
                            </w:p>
                          </w:tc>
                          <w:tc>
                            <w:tcPr>
                              <w:tcW w:w="283" w:type="dxa"/>
                              <w:vMerge/>
                              <w:tcBorders>
                                <w:top w:val="single" w:sz="4" w:space="0" w:color="auto"/>
                                <w:left w:val="nil"/>
                                <w:bottom w:val="nil"/>
                                <w:right w:val="nil"/>
                              </w:tcBorders>
                              <w:vAlign w:val="center"/>
                              <w:hideMark/>
                            </w:tcPr>
                            <w:p w14:paraId="7FB7969E"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Cs w:val="20"/>
                                </w:rPr>
                              </w:pPr>
                            </w:p>
                          </w:tc>
                          <w:tc>
                            <w:tcPr>
                              <w:tcW w:w="2835" w:type="dxa"/>
                              <w:tcBorders>
                                <w:top w:val="single" w:sz="4" w:space="0" w:color="auto"/>
                                <w:left w:val="nil"/>
                                <w:bottom w:val="nil"/>
                                <w:right w:val="nil"/>
                              </w:tcBorders>
                              <w:shd w:val="clear" w:color="auto" w:fill="auto"/>
                              <w:vAlign w:val="center"/>
                              <w:hideMark/>
                            </w:tcPr>
                            <w:p w14:paraId="411A1978"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r w:rsidRPr="00184C35">
                                <w:rPr>
                                  <w:rFonts w:ascii="Arial" w:eastAsia="Malgun Gothic" w:hAnsi="Arial" w:cs="Arial"/>
                                  <w:color w:val="000000"/>
                                  <w:kern w:val="0"/>
                                  <w:szCs w:val="20"/>
                                </w:rPr>
                                <w:t xml:space="preserve">model </w:t>
                              </w:r>
                              <w:r w:rsidRPr="00184C35">
                                <w:rPr>
                                  <w:rFonts w:ascii="Arial" w:eastAsia="Malgun Gothic" w:hAnsi="Arial" w:cs="Arial"/>
                                  <w:color w:val="000000"/>
                                  <w:kern w:val="0"/>
                                  <w:szCs w:val="20"/>
                                </w:rPr>
                                <w:br/>
                                <w:t>(% subcutaneous tumor)</w:t>
                              </w:r>
                            </w:p>
                          </w:tc>
                          <w:tc>
                            <w:tcPr>
                              <w:tcW w:w="284" w:type="dxa"/>
                              <w:vMerge/>
                              <w:tcBorders>
                                <w:top w:val="nil"/>
                                <w:left w:val="nil"/>
                                <w:bottom w:val="nil"/>
                                <w:right w:val="nil"/>
                              </w:tcBorders>
                              <w:vAlign w:val="center"/>
                              <w:hideMark/>
                            </w:tcPr>
                            <w:p w14:paraId="214FE3FE"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Cs w:val="20"/>
                                </w:rPr>
                              </w:pPr>
                            </w:p>
                          </w:tc>
                          <w:tc>
                            <w:tcPr>
                              <w:tcW w:w="1984" w:type="dxa"/>
                              <w:tcBorders>
                                <w:top w:val="nil"/>
                                <w:left w:val="nil"/>
                                <w:bottom w:val="single" w:sz="4" w:space="0" w:color="auto"/>
                                <w:right w:val="nil"/>
                              </w:tcBorders>
                              <w:shd w:val="clear" w:color="auto" w:fill="auto"/>
                              <w:vAlign w:val="center"/>
                              <w:hideMark/>
                            </w:tcPr>
                            <w:p w14:paraId="10EA411F"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r w:rsidRPr="00184C35">
                                <w:rPr>
                                  <w:rFonts w:ascii="Arial" w:eastAsia="Malgun Gothic" w:hAnsi="Arial" w:cs="Arial"/>
                                  <w:color w:val="000000"/>
                                  <w:kern w:val="0"/>
                                  <w:szCs w:val="20"/>
                                </w:rPr>
                                <w:t>epithelial tumor</w:t>
                              </w:r>
                              <w:r w:rsidRPr="00184C35">
                                <w:rPr>
                                  <w:rFonts w:ascii="Arial" w:eastAsia="Malgun Gothic" w:hAnsi="Arial" w:cs="Arial"/>
                                  <w:color w:val="000000"/>
                                  <w:kern w:val="0"/>
                                  <w:szCs w:val="20"/>
                                </w:rPr>
                                <w:br/>
                                <w:t>(% unmatched)</w:t>
                              </w:r>
                            </w:p>
                          </w:tc>
                          <w:tc>
                            <w:tcPr>
                              <w:tcW w:w="284" w:type="dxa"/>
                              <w:tcBorders>
                                <w:top w:val="nil"/>
                                <w:left w:val="nil"/>
                                <w:bottom w:val="nil"/>
                                <w:right w:val="nil"/>
                              </w:tcBorders>
                              <w:shd w:val="clear" w:color="auto" w:fill="auto"/>
                              <w:vAlign w:val="center"/>
                              <w:hideMark/>
                            </w:tcPr>
                            <w:p w14:paraId="05D0FE6F"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p>
                          </w:tc>
                          <w:tc>
                            <w:tcPr>
                              <w:tcW w:w="2268" w:type="dxa"/>
                              <w:tcBorders>
                                <w:top w:val="nil"/>
                                <w:left w:val="nil"/>
                                <w:bottom w:val="single" w:sz="4" w:space="0" w:color="auto"/>
                                <w:right w:val="nil"/>
                              </w:tcBorders>
                              <w:shd w:val="clear" w:color="auto" w:fill="auto"/>
                              <w:vAlign w:val="center"/>
                              <w:hideMark/>
                            </w:tcPr>
                            <w:p w14:paraId="3DBD9655"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r w:rsidRPr="00184C35">
                                <w:rPr>
                                  <w:rFonts w:ascii="Arial" w:eastAsia="Malgun Gothic" w:hAnsi="Arial" w:cs="Arial"/>
                                  <w:color w:val="000000"/>
                                  <w:kern w:val="0"/>
                                  <w:szCs w:val="20"/>
                                </w:rPr>
                                <w:t>non-epithelial tumor</w:t>
                              </w:r>
                              <w:r w:rsidRPr="00184C35">
                                <w:rPr>
                                  <w:rFonts w:ascii="Arial" w:eastAsia="Malgun Gothic" w:hAnsi="Arial" w:cs="Arial"/>
                                  <w:color w:val="000000"/>
                                  <w:kern w:val="0"/>
                                  <w:szCs w:val="20"/>
                                </w:rPr>
                                <w:br/>
                                <w:t>(XALD: % unmatched)</w:t>
                              </w:r>
                            </w:p>
                          </w:tc>
                        </w:tr>
                        <w:tr w:rsidR="00AB2330" w:rsidRPr="005F60F2" w14:paraId="66F8C4F0" w14:textId="77777777" w:rsidTr="00262414">
                          <w:trPr>
                            <w:trHeight w:val="330"/>
                          </w:trPr>
                          <w:tc>
                            <w:tcPr>
                              <w:tcW w:w="993" w:type="dxa"/>
                              <w:tcBorders>
                                <w:top w:val="nil"/>
                                <w:left w:val="nil"/>
                                <w:bottom w:val="nil"/>
                                <w:right w:val="nil"/>
                              </w:tcBorders>
                              <w:shd w:val="clear" w:color="auto" w:fill="auto"/>
                              <w:vAlign w:val="center"/>
                              <w:hideMark/>
                            </w:tcPr>
                            <w:p w14:paraId="189907D1"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LUAD</w:t>
                              </w:r>
                            </w:p>
                          </w:tc>
                          <w:tc>
                            <w:tcPr>
                              <w:tcW w:w="283" w:type="dxa"/>
                              <w:tcBorders>
                                <w:top w:val="nil"/>
                                <w:left w:val="nil"/>
                                <w:bottom w:val="nil"/>
                                <w:right w:val="nil"/>
                              </w:tcBorders>
                              <w:shd w:val="clear" w:color="auto" w:fill="auto"/>
                              <w:vAlign w:val="center"/>
                              <w:hideMark/>
                            </w:tcPr>
                            <w:p w14:paraId="41CD8FCD"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1559" w:type="dxa"/>
                              <w:tcBorders>
                                <w:top w:val="nil"/>
                                <w:left w:val="nil"/>
                                <w:bottom w:val="nil"/>
                                <w:right w:val="nil"/>
                              </w:tcBorders>
                              <w:shd w:val="clear" w:color="auto" w:fill="auto"/>
                              <w:vAlign w:val="center"/>
                              <w:hideMark/>
                            </w:tcPr>
                            <w:p w14:paraId="06129221"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437</w:t>
                              </w:r>
                            </w:p>
                          </w:tc>
                          <w:tc>
                            <w:tcPr>
                              <w:tcW w:w="284" w:type="dxa"/>
                              <w:tcBorders>
                                <w:top w:val="nil"/>
                                <w:left w:val="nil"/>
                                <w:bottom w:val="nil"/>
                                <w:right w:val="nil"/>
                              </w:tcBorders>
                              <w:shd w:val="clear" w:color="auto" w:fill="auto"/>
                              <w:vAlign w:val="center"/>
                              <w:hideMark/>
                            </w:tcPr>
                            <w:p w14:paraId="117CA99F"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1843" w:type="dxa"/>
                              <w:tcBorders>
                                <w:top w:val="nil"/>
                                <w:left w:val="nil"/>
                                <w:bottom w:val="nil"/>
                                <w:right w:val="nil"/>
                              </w:tcBorders>
                              <w:shd w:val="clear" w:color="auto" w:fill="auto"/>
                              <w:vAlign w:val="center"/>
                              <w:hideMark/>
                            </w:tcPr>
                            <w:p w14:paraId="768403FD"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118(27.0%)</w:t>
                              </w:r>
                            </w:p>
                          </w:tc>
                          <w:tc>
                            <w:tcPr>
                              <w:tcW w:w="283" w:type="dxa"/>
                              <w:tcBorders>
                                <w:top w:val="nil"/>
                                <w:left w:val="nil"/>
                                <w:bottom w:val="nil"/>
                                <w:right w:val="nil"/>
                              </w:tcBorders>
                              <w:shd w:val="clear" w:color="auto" w:fill="auto"/>
                              <w:vAlign w:val="center"/>
                              <w:hideMark/>
                            </w:tcPr>
                            <w:p w14:paraId="4199E8D6"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2835" w:type="dxa"/>
                              <w:tcBorders>
                                <w:top w:val="single" w:sz="4" w:space="0" w:color="auto"/>
                                <w:left w:val="nil"/>
                                <w:bottom w:val="nil"/>
                                <w:right w:val="nil"/>
                              </w:tcBorders>
                              <w:shd w:val="clear" w:color="auto" w:fill="auto"/>
                              <w:vAlign w:val="center"/>
                              <w:hideMark/>
                            </w:tcPr>
                            <w:p w14:paraId="4886312F"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29(24.6%)</w:t>
                              </w:r>
                            </w:p>
                          </w:tc>
                          <w:tc>
                            <w:tcPr>
                              <w:tcW w:w="284" w:type="dxa"/>
                              <w:tcBorders>
                                <w:top w:val="nil"/>
                                <w:left w:val="nil"/>
                                <w:bottom w:val="nil"/>
                                <w:right w:val="nil"/>
                              </w:tcBorders>
                              <w:shd w:val="clear" w:color="auto" w:fill="auto"/>
                              <w:vAlign w:val="center"/>
                              <w:hideMark/>
                            </w:tcPr>
                            <w:p w14:paraId="5F19B0F0"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1984" w:type="dxa"/>
                              <w:tcBorders>
                                <w:top w:val="nil"/>
                                <w:left w:val="nil"/>
                                <w:bottom w:val="nil"/>
                                <w:right w:val="nil"/>
                              </w:tcBorders>
                              <w:shd w:val="clear" w:color="auto" w:fill="auto"/>
                              <w:vAlign w:val="center"/>
                              <w:hideMark/>
                            </w:tcPr>
                            <w:p w14:paraId="77A5D15C"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20/89(22.5%)</w:t>
                              </w:r>
                            </w:p>
                          </w:tc>
                          <w:tc>
                            <w:tcPr>
                              <w:tcW w:w="284" w:type="dxa"/>
                              <w:tcBorders>
                                <w:top w:val="nil"/>
                                <w:left w:val="nil"/>
                                <w:bottom w:val="nil"/>
                                <w:right w:val="nil"/>
                              </w:tcBorders>
                              <w:shd w:val="clear" w:color="auto" w:fill="auto"/>
                              <w:vAlign w:val="center"/>
                              <w:hideMark/>
                            </w:tcPr>
                            <w:p w14:paraId="2F5D9F06"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2268" w:type="dxa"/>
                              <w:tcBorders>
                                <w:top w:val="nil"/>
                                <w:left w:val="nil"/>
                                <w:bottom w:val="nil"/>
                                <w:right w:val="nil"/>
                              </w:tcBorders>
                              <w:shd w:val="clear" w:color="auto" w:fill="auto"/>
                              <w:vAlign w:val="center"/>
                              <w:hideMark/>
                            </w:tcPr>
                            <w:p w14:paraId="35AA7289"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69/89(77.5%)</w:t>
                              </w:r>
                            </w:p>
                          </w:tc>
                        </w:tr>
                        <w:tr w:rsidR="00AB2330" w:rsidRPr="005F60F2" w14:paraId="7C480B0C" w14:textId="77777777" w:rsidTr="00262414">
                          <w:trPr>
                            <w:trHeight w:val="330"/>
                          </w:trPr>
                          <w:tc>
                            <w:tcPr>
                              <w:tcW w:w="993" w:type="dxa"/>
                              <w:tcBorders>
                                <w:top w:val="nil"/>
                                <w:left w:val="nil"/>
                                <w:bottom w:val="nil"/>
                                <w:right w:val="nil"/>
                              </w:tcBorders>
                              <w:shd w:val="clear" w:color="auto" w:fill="auto"/>
                              <w:noWrap/>
                              <w:vAlign w:val="center"/>
                              <w:hideMark/>
                            </w:tcPr>
                            <w:p w14:paraId="70A81CDA"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LUSC</w:t>
                              </w:r>
                            </w:p>
                          </w:tc>
                          <w:tc>
                            <w:tcPr>
                              <w:tcW w:w="283" w:type="dxa"/>
                              <w:tcBorders>
                                <w:top w:val="nil"/>
                                <w:left w:val="nil"/>
                                <w:bottom w:val="nil"/>
                                <w:right w:val="nil"/>
                              </w:tcBorders>
                              <w:shd w:val="clear" w:color="auto" w:fill="auto"/>
                              <w:noWrap/>
                              <w:vAlign w:val="center"/>
                              <w:hideMark/>
                            </w:tcPr>
                            <w:p w14:paraId="7C67C616"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1559" w:type="dxa"/>
                              <w:tcBorders>
                                <w:top w:val="nil"/>
                                <w:left w:val="nil"/>
                                <w:bottom w:val="nil"/>
                                <w:right w:val="nil"/>
                              </w:tcBorders>
                              <w:shd w:val="clear" w:color="auto" w:fill="auto"/>
                              <w:noWrap/>
                              <w:vAlign w:val="center"/>
                              <w:hideMark/>
                            </w:tcPr>
                            <w:p w14:paraId="3427339A"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187</w:t>
                              </w:r>
                            </w:p>
                          </w:tc>
                          <w:tc>
                            <w:tcPr>
                              <w:tcW w:w="284" w:type="dxa"/>
                              <w:tcBorders>
                                <w:top w:val="nil"/>
                                <w:left w:val="nil"/>
                                <w:bottom w:val="nil"/>
                                <w:right w:val="nil"/>
                              </w:tcBorders>
                              <w:shd w:val="clear" w:color="auto" w:fill="auto"/>
                              <w:noWrap/>
                              <w:vAlign w:val="center"/>
                              <w:hideMark/>
                            </w:tcPr>
                            <w:p w14:paraId="5EF36D4A"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1843" w:type="dxa"/>
                              <w:tcBorders>
                                <w:top w:val="nil"/>
                                <w:left w:val="nil"/>
                                <w:bottom w:val="nil"/>
                                <w:right w:val="nil"/>
                              </w:tcBorders>
                              <w:shd w:val="clear" w:color="auto" w:fill="auto"/>
                              <w:noWrap/>
                              <w:vAlign w:val="center"/>
                              <w:hideMark/>
                            </w:tcPr>
                            <w:p w14:paraId="3BB4A1A0"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109(58.3%)</w:t>
                              </w:r>
                            </w:p>
                          </w:tc>
                          <w:tc>
                            <w:tcPr>
                              <w:tcW w:w="283" w:type="dxa"/>
                              <w:tcBorders>
                                <w:top w:val="nil"/>
                                <w:left w:val="nil"/>
                                <w:bottom w:val="nil"/>
                                <w:right w:val="nil"/>
                              </w:tcBorders>
                              <w:shd w:val="clear" w:color="auto" w:fill="auto"/>
                              <w:noWrap/>
                              <w:vAlign w:val="center"/>
                              <w:hideMark/>
                            </w:tcPr>
                            <w:p w14:paraId="1BA946A0"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2835" w:type="dxa"/>
                              <w:tcBorders>
                                <w:top w:val="nil"/>
                                <w:left w:val="nil"/>
                                <w:bottom w:val="nil"/>
                                <w:right w:val="nil"/>
                              </w:tcBorders>
                              <w:shd w:val="clear" w:color="auto" w:fill="auto"/>
                              <w:noWrap/>
                              <w:vAlign w:val="center"/>
                              <w:hideMark/>
                            </w:tcPr>
                            <w:p w14:paraId="48073740"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81(74.3%)</w:t>
                              </w:r>
                            </w:p>
                          </w:tc>
                          <w:tc>
                            <w:tcPr>
                              <w:tcW w:w="284" w:type="dxa"/>
                              <w:tcBorders>
                                <w:top w:val="nil"/>
                                <w:left w:val="nil"/>
                                <w:bottom w:val="nil"/>
                                <w:right w:val="nil"/>
                              </w:tcBorders>
                              <w:shd w:val="clear" w:color="auto" w:fill="auto"/>
                              <w:noWrap/>
                              <w:vAlign w:val="center"/>
                              <w:hideMark/>
                            </w:tcPr>
                            <w:p w14:paraId="57DF64E5"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1984" w:type="dxa"/>
                              <w:tcBorders>
                                <w:top w:val="nil"/>
                                <w:left w:val="nil"/>
                                <w:bottom w:val="nil"/>
                                <w:right w:val="nil"/>
                              </w:tcBorders>
                              <w:shd w:val="clear" w:color="auto" w:fill="auto"/>
                              <w:noWrap/>
                              <w:vAlign w:val="center"/>
                              <w:hideMark/>
                            </w:tcPr>
                            <w:p w14:paraId="302E8C72"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 xml:space="preserve"> 8/28(28.6%)</w:t>
                              </w:r>
                            </w:p>
                          </w:tc>
                          <w:tc>
                            <w:tcPr>
                              <w:tcW w:w="284" w:type="dxa"/>
                              <w:tcBorders>
                                <w:top w:val="nil"/>
                                <w:left w:val="nil"/>
                                <w:bottom w:val="nil"/>
                                <w:right w:val="nil"/>
                              </w:tcBorders>
                              <w:shd w:val="clear" w:color="auto" w:fill="auto"/>
                              <w:noWrap/>
                              <w:vAlign w:val="center"/>
                              <w:hideMark/>
                            </w:tcPr>
                            <w:p w14:paraId="04CEB06F"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2268" w:type="dxa"/>
                              <w:tcBorders>
                                <w:top w:val="nil"/>
                                <w:left w:val="nil"/>
                                <w:bottom w:val="nil"/>
                                <w:right w:val="nil"/>
                              </w:tcBorders>
                              <w:shd w:val="clear" w:color="auto" w:fill="auto"/>
                              <w:noWrap/>
                              <w:vAlign w:val="center"/>
                              <w:hideMark/>
                            </w:tcPr>
                            <w:p w14:paraId="08533C96"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20/28(71.4%)</w:t>
                              </w:r>
                            </w:p>
                          </w:tc>
                        </w:tr>
                        <w:tr w:rsidR="00AB2330" w:rsidRPr="005F60F2" w14:paraId="15FFD358" w14:textId="77777777" w:rsidTr="00262414">
                          <w:trPr>
                            <w:trHeight w:val="330"/>
                          </w:trPr>
                          <w:tc>
                            <w:tcPr>
                              <w:tcW w:w="993" w:type="dxa"/>
                              <w:tcBorders>
                                <w:top w:val="nil"/>
                                <w:left w:val="nil"/>
                                <w:bottom w:val="single" w:sz="4" w:space="0" w:color="auto"/>
                                <w:right w:val="nil"/>
                              </w:tcBorders>
                              <w:shd w:val="clear" w:color="auto" w:fill="auto"/>
                              <w:noWrap/>
                              <w:vAlign w:val="center"/>
                              <w:hideMark/>
                            </w:tcPr>
                            <w:p w14:paraId="72DCD347"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LCNEC</w:t>
                              </w:r>
                            </w:p>
                          </w:tc>
                          <w:tc>
                            <w:tcPr>
                              <w:tcW w:w="283" w:type="dxa"/>
                              <w:tcBorders>
                                <w:top w:val="nil"/>
                                <w:left w:val="nil"/>
                                <w:bottom w:val="single" w:sz="4" w:space="0" w:color="auto"/>
                                <w:right w:val="nil"/>
                              </w:tcBorders>
                              <w:shd w:val="clear" w:color="auto" w:fill="auto"/>
                              <w:noWrap/>
                              <w:vAlign w:val="center"/>
                              <w:hideMark/>
                            </w:tcPr>
                            <w:p w14:paraId="1CA237AB"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1559" w:type="dxa"/>
                              <w:tcBorders>
                                <w:top w:val="nil"/>
                                <w:left w:val="nil"/>
                                <w:bottom w:val="single" w:sz="4" w:space="0" w:color="auto"/>
                                <w:right w:val="nil"/>
                              </w:tcBorders>
                              <w:shd w:val="clear" w:color="auto" w:fill="auto"/>
                              <w:noWrap/>
                              <w:vAlign w:val="center"/>
                              <w:hideMark/>
                            </w:tcPr>
                            <w:p w14:paraId="163E4BC1"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 xml:space="preserve"> 18</w:t>
                              </w:r>
                            </w:p>
                          </w:tc>
                          <w:tc>
                            <w:tcPr>
                              <w:tcW w:w="284" w:type="dxa"/>
                              <w:tcBorders>
                                <w:top w:val="nil"/>
                                <w:left w:val="nil"/>
                                <w:bottom w:val="single" w:sz="4" w:space="0" w:color="auto"/>
                                <w:right w:val="nil"/>
                              </w:tcBorders>
                              <w:shd w:val="clear" w:color="auto" w:fill="auto"/>
                              <w:noWrap/>
                              <w:vAlign w:val="center"/>
                              <w:hideMark/>
                            </w:tcPr>
                            <w:p w14:paraId="6EECDA2A"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1843" w:type="dxa"/>
                              <w:tcBorders>
                                <w:top w:val="nil"/>
                                <w:left w:val="nil"/>
                                <w:bottom w:val="single" w:sz="4" w:space="0" w:color="auto"/>
                                <w:right w:val="nil"/>
                              </w:tcBorders>
                              <w:shd w:val="clear" w:color="auto" w:fill="auto"/>
                              <w:noWrap/>
                              <w:vAlign w:val="center"/>
                              <w:hideMark/>
                            </w:tcPr>
                            <w:p w14:paraId="0F7A8029"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 xml:space="preserve">  7(38.9%)</w:t>
                              </w:r>
                            </w:p>
                          </w:tc>
                          <w:tc>
                            <w:tcPr>
                              <w:tcW w:w="283" w:type="dxa"/>
                              <w:tcBorders>
                                <w:top w:val="nil"/>
                                <w:left w:val="nil"/>
                                <w:bottom w:val="single" w:sz="4" w:space="0" w:color="auto"/>
                                <w:right w:val="nil"/>
                              </w:tcBorders>
                              <w:shd w:val="clear" w:color="auto" w:fill="auto"/>
                              <w:noWrap/>
                              <w:vAlign w:val="center"/>
                              <w:hideMark/>
                            </w:tcPr>
                            <w:p w14:paraId="699364F5"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2835" w:type="dxa"/>
                              <w:tcBorders>
                                <w:top w:val="nil"/>
                                <w:left w:val="nil"/>
                                <w:bottom w:val="single" w:sz="4" w:space="0" w:color="auto"/>
                                <w:right w:val="nil"/>
                              </w:tcBorders>
                              <w:shd w:val="clear" w:color="auto" w:fill="auto"/>
                              <w:noWrap/>
                              <w:vAlign w:val="center"/>
                              <w:hideMark/>
                            </w:tcPr>
                            <w:p w14:paraId="5694F075"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7(100%)</w:t>
                              </w:r>
                            </w:p>
                          </w:tc>
                          <w:tc>
                            <w:tcPr>
                              <w:tcW w:w="284" w:type="dxa"/>
                              <w:tcBorders>
                                <w:top w:val="nil"/>
                                <w:left w:val="nil"/>
                                <w:bottom w:val="single" w:sz="4" w:space="0" w:color="auto"/>
                                <w:right w:val="nil"/>
                              </w:tcBorders>
                              <w:shd w:val="clear" w:color="auto" w:fill="auto"/>
                              <w:noWrap/>
                              <w:vAlign w:val="center"/>
                              <w:hideMark/>
                            </w:tcPr>
                            <w:p w14:paraId="2AD99019"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1984" w:type="dxa"/>
                              <w:tcBorders>
                                <w:top w:val="nil"/>
                                <w:left w:val="nil"/>
                                <w:bottom w:val="single" w:sz="4" w:space="0" w:color="auto"/>
                                <w:right w:val="nil"/>
                              </w:tcBorders>
                              <w:shd w:val="clear" w:color="auto" w:fill="auto"/>
                              <w:noWrap/>
                              <w:vAlign w:val="center"/>
                              <w:hideMark/>
                            </w:tcPr>
                            <w:p w14:paraId="7779CF84"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0</w:t>
                              </w:r>
                            </w:p>
                          </w:tc>
                          <w:tc>
                            <w:tcPr>
                              <w:tcW w:w="284" w:type="dxa"/>
                              <w:tcBorders>
                                <w:top w:val="nil"/>
                                <w:left w:val="nil"/>
                                <w:bottom w:val="single" w:sz="4" w:space="0" w:color="auto"/>
                                <w:right w:val="nil"/>
                              </w:tcBorders>
                              <w:shd w:val="clear" w:color="auto" w:fill="auto"/>
                              <w:noWrap/>
                              <w:vAlign w:val="center"/>
                              <w:hideMark/>
                            </w:tcPr>
                            <w:p w14:paraId="171B0340"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2268" w:type="dxa"/>
                              <w:tcBorders>
                                <w:top w:val="nil"/>
                                <w:left w:val="nil"/>
                                <w:bottom w:val="single" w:sz="4" w:space="0" w:color="auto"/>
                                <w:right w:val="nil"/>
                              </w:tcBorders>
                              <w:shd w:val="clear" w:color="auto" w:fill="auto"/>
                              <w:noWrap/>
                              <w:vAlign w:val="center"/>
                              <w:hideMark/>
                            </w:tcPr>
                            <w:p w14:paraId="02587151"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0</w:t>
                              </w:r>
                            </w:p>
                          </w:tc>
                        </w:tr>
                      </w:tbl>
                      <w:p w14:paraId="125BA32D" w14:textId="77777777" w:rsidR="00AB2330" w:rsidRDefault="00AB2330" w:rsidP="00262414">
                        <w:r w:rsidRPr="007E2D80">
                          <w:rPr>
                            <w:rFonts w:ascii="Arial" w:eastAsia="Malgun Gothic" w:hAnsi="Arial" w:cs="Arial"/>
                            <w:b/>
                            <w:noProof/>
                            <w:color w:val="000000"/>
                            <w:kern w:val="0"/>
                            <w:sz w:val="24"/>
                            <w:szCs w:val="24"/>
                          </w:rPr>
                          <mc:AlternateContent>
                            <mc:Choice Requires="wps">
                              <w:drawing>
                                <wp:anchor distT="0" distB="0" distL="114300" distR="114300" simplePos="0" relativeHeight="251670528" behindDoc="0" locked="0" layoutInCell="1" allowOverlap="1" wp14:anchorId="11D68571" wp14:editId="6DC9EECE">
                                  <wp:simplePos x="0" y="0"/>
                                  <wp:positionH relativeFrom="column">
                                    <wp:posOffset>85615</wp:posOffset>
                                  </wp:positionH>
                                  <wp:positionV relativeFrom="paragraph">
                                    <wp:posOffset>215900</wp:posOffset>
                                  </wp:positionV>
                                  <wp:extent cx="283210" cy="335915"/>
                                  <wp:effectExtent l="0" t="0" r="2540" b="6985"/>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335915"/>
                                          </a:xfrm>
                                          <a:prstGeom prst="rect">
                                            <a:avLst/>
                                          </a:prstGeom>
                                          <a:solidFill>
                                            <a:srgbClr val="FFFFFF"/>
                                          </a:solidFill>
                                          <a:ln w="9525">
                                            <a:noFill/>
                                            <a:miter lim="800000"/>
                                            <a:headEnd/>
                                            <a:tailEnd/>
                                          </a:ln>
                                        </wps:spPr>
                                        <wps:txbx>
                                          <w:txbxContent>
                                            <w:p w14:paraId="38B4F71E" w14:textId="77777777" w:rsidR="00262414" w:rsidRPr="007E2D80" w:rsidRDefault="00262414" w:rsidP="00AB2330">
                                              <w:pPr>
                                                <w:rPr>
                                                  <w:b/>
                                                  <w:sz w:val="24"/>
                                                  <w:szCs w:val="24"/>
                                                </w:rPr>
                                              </w:pPr>
                                              <w:r w:rsidRPr="007E2D80">
                                                <w:rPr>
                                                  <w:rFonts w:asciiTheme="minorEastAsia" w:hAnsiTheme="minorEastAsia" w:hint="eastAsia"/>
                                                  <w:b/>
                                                  <w:sz w:val="24"/>
                                                  <w:szCs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D68571" id="_x0000_s1027" type="#_x0000_t202" style="position:absolute;left:0;text-align:left;margin-left:6.75pt;margin-top:17pt;width:22.3pt;height:26.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PAIAACoEAAAOAAAAZHJzL2Uyb0RvYy54bWysU82O0zAQviPxDpbvNG3aQhs1XS1dipCW&#10;H2nhARzHaSxsT7DdJssNIS4rIfEEnHgIHqr7DoydbrfADZGDNZOZ+fzNN+PFWacV2QnrJJicjgZD&#10;SoThUEqzyem7t+tHM0qcZ6ZkCozI6bVw9Gz58MGibTKRQg2qFJYgiHFZ2+S09r7JksTxWmjmBtAI&#10;g8EKrGYeXbtJSstaRNcqSYfDx0kLtmwscOEc/r3og3QZ8atKcP+6qpzwROUUufl42ngW4UyWC5Zt&#10;LGtqyQ802D+w0EwavPQIdcE8I1sr/4LSkltwUPkBB51AVUkuYg/YzWj4RzdXNWtE7AXFcc1RJvf/&#10;YPmr3RtLZImzQ3kM0zij2y9f9zc/bm9+kv3nT/vv30gaZGobl2H2VYP5vnsKHZbEll1zCfy9IwZW&#10;NTMbcW4ttLVgJdIchcrkpLTHcQGkaF9CidexrYcI1FVWBw1RFYLoyOf6OCLRecLxZzobp4Epx9B4&#10;PJ2PpvEGlt0VN9b55wI0CUZOLW5ABGe7S+cDGZbdpYS7HChZrqVS0bGbYqUs2THclnX8Dui/pSlD&#10;2pzOp+k0IhsI9XGRtPS4zUrqnM6G4QvlLAtiPDNltD2TqreRiTIHdYIgvTS+K7p+HqE2KFdAeY1y&#10;WeiXFx8bGjXYj5S0uLg5dR+2zApK1AuDks9Hk0nY9OhMpk9SdOxppDiNMMMRKqeekt5c+fg6Am0D&#10;5ziaSkbZ7pkcKONCRjUPjyds/Kkfs+6f+PIXAAAA//8DAFBLAwQUAAYACAAAACEAoWTUwtwAAAAH&#10;AQAADwAAAGRycy9kb3ducmV2LnhtbEyPQU+DQBSE7yb+h80z8WLsUlsoRZZGTTReW/sDHvAKRPYt&#10;YbeF/nufJz1OZjLzTb6bba8uNPrOsYHlIgJFXLm648bA8ev9MQXlA3KNvWMycCUPu+L2JsesdhPv&#10;6XIIjZIS9hkaaEMYMq191ZJFv3ADsXgnN1oMIsdG1yNOUm57/RRFibbYsSy0ONBbS9X34WwNnD6n&#10;h3g7lR/huNmvk1fsNqW7GnN/N788gwo0h78w/OILOhTCVLoz1171olexJA2s1nJJ/DhdgioNpMkW&#10;dJHr//zFDwAAAP//AwBQSwECLQAUAAYACAAAACEAtoM4kv4AAADhAQAAEwAAAAAAAAAAAAAAAAAA&#10;AAAAW0NvbnRlbnRfVHlwZXNdLnhtbFBLAQItABQABgAIAAAAIQA4/SH/1gAAAJQBAAALAAAAAAAA&#10;AAAAAAAAAC8BAABfcmVscy8ucmVsc1BLAQItABQABgAIAAAAIQAz+E/wPAIAACoEAAAOAAAAAAAA&#10;AAAAAAAAAC4CAABkcnMvZTJvRG9jLnhtbFBLAQItABQABgAIAAAAIQChZNTC3AAAAAcBAAAPAAAA&#10;AAAAAAAAAAAAAJYEAABkcnMvZG93bnJldi54bWxQSwUGAAAAAAQABADzAAAAnwUAAAAA&#10;" stroked="f">
                                  <v:textbox>
                                    <w:txbxContent>
                                      <w:p w14:paraId="38B4F71E" w14:textId="77777777" w:rsidR="00262414" w:rsidRPr="007E2D80" w:rsidRDefault="00262414" w:rsidP="00AB2330">
                                        <w:pPr>
                                          <w:rPr>
                                            <w:b/>
                                            <w:sz w:val="24"/>
                                            <w:szCs w:val="24"/>
                                          </w:rPr>
                                        </w:pPr>
                                        <w:r w:rsidRPr="007E2D80">
                                          <w:rPr>
                                            <w:rFonts w:asciiTheme="minorEastAsia" w:hAnsiTheme="minorEastAsia" w:hint="eastAsia"/>
                                            <w:b/>
                                            <w:sz w:val="24"/>
                                            <w:szCs w:val="24"/>
                                          </w:rPr>
                                          <w:t>b</w:t>
                                        </w:r>
                                      </w:p>
                                    </w:txbxContent>
                                  </v:textbox>
                                </v:shape>
                              </w:pict>
                            </mc:Fallback>
                          </mc:AlternateContent>
                        </w:r>
                      </w:p>
                    </w:tc>
                  </w:tr>
                  <w:tr w:rsidR="00AB2330" w14:paraId="07B406EB" w14:textId="77777777" w:rsidTr="00AB2330">
                    <w:trPr>
                      <w:trHeight w:val="4527"/>
                    </w:trPr>
                    <w:tc>
                      <w:tcPr>
                        <w:tcW w:w="5712" w:type="dxa"/>
                        <w:tcBorders>
                          <w:right w:val="nil"/>
                        </w:tcBorders>
                      </w:tcPr>
                      <w:tbl>
                        <w:tblPr>
                          <w:tblW w:w="5496" w:type="dxa"/>
                          <w:tblCellMar>
                            <w:left w:w="99" w:type="dxa"/>
                            <w:right w:w="99" w:type="dxa"/>
                          </w:tblCellMar>
                          <w:tblLook w:val="04A0" w:firstRow="1" w:lastRow="0" w:firstColumn="1" w:lastColumn="0" w:noHBand="0" w:noVBand="1"/>
                        </w:tblPr>
                        <w:tblGrid>
                          <w:gridCol w:w="828"/>
                          <w:gridCol w:w="1353"/>
                          <w:gridCol w:w="218"/>
                          <w:gridCol w:w="883"/>
                          <w:gridCol w:w="218"/>
                          <w:gridCol w:w="883"/>
                          <w:gridCol w:w="280"/>
                          <w:gridCol w:w="821"/>
                        </w:tblGrid>
                        <w:tr w:rsidR="00AB2330" w:rsidRPr="00B84FD3" w14:paraId="28DE01CA" w14:textId="77777777" w:rsidTr="00262414">
                          <w:trPr>
                            <w:trHeight w:val="345"/>
                          </w:trPr>
                          <w:tc>
                            <w:tcPr>
                              <w:tcW w:w="5496" w:type="dxa"/>
                              <w:gridSpan w:val="8"/>
                              <w:tcBorders>
                                <w:top w:val="nil"/>
                                <w:left w:val="nil"/>
                                <w:bottom w:val="nil"/>
                                <w:right w:val="nil"/>
                              </w:tcBorders>
                              <w:shd w:val="clear" w:color="auto" w:fill="auto"/>
                              <w:noWrap/>
                              <w:vAlign w:val="center"/>
                              <w:hideMark/>
                            </w:tcPr>
                            <w:p w14:paraId="042F629A"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24"/>
                                  <w:szCs w:val="24"/>
                                </w:rPr>
                              </w:pPr>
                              <w:r w:rsidRPr="00184C35">
                                <w:rPr>
                                  <w:rFonts w:ascii="Arial" w:eastAsia="Malgun Gothic" w:hAnsi="Arial" w:cs="Arial"/>
                                  <w:color w:val="000000"/>
                                  <w:kern w:val="0"/>
                                  <w:sz w:val="24"/>
                                  <w:szCs w:val="24"/>
                                </w:rPr>
                                <w:t xml:space="preserve">PDX success rate of the subtypes </w:t>
                              </w:r>
                            </w:p>
                            <w:p w14:paraId="28E65F2D" w14:textId="77777777" w:rsidR="00AB2330" w:rsidRPr="00B84FD3" w:rsidRDefault="00AB2330" w:rsidP="00262414">
                              <w:pPr>
                                <w:widowControl/>
                                <w:wordWrap/>
                                <w:autoSpaceDE/>
                                <w:autoSpaceDN/>
                                <w:spacing w:after="0" w:line="240" w:lineRule="auto"/>
                                <w:jc w:val="center"/>
                                <w:rPr>
                                  <w:rFonts w:ascii="Malgun Gothic" w:eastAsia="Malgun Gothic" w:hAnsi="Malgun Gothic" w:cs="Gulim"/>
                                  <w:color w:val="000000"/>
                                  <w:kern w:val="0"/>
                                  <w:sz w:val="24"/>
                                  <w:szCs w:val="24"/>
                                </w:rPr>
                              </w:pPr>
                              <w:r w:rsidRPr="00184C35">
                                <w:rPr>
                                  <w:rFonts w:ascii="Arial" w:eastAsia="Malgun Gothic" w:hAnsi="Arial" w:cs="Arial"/>
                                  <w:color w:val="000000"/>
                                  <w:kern w:val="0"/>
                                  <w:sz w:val="24"/>
                                  <w:szCs w:val="24"/>
                                </w:rPr>
                                <w:t>of primary lung cancer</w:t>
                              </w:r>
                            </w:p>
                          </w:tc>
                        </w:tr>
                        <w:tr w:rsidR="00AB2330" w:rsidRPr="00B84FD3" w14:paraId="45B66CF4" w14:textId="77777777" w:rsidTr="00262414">
                          <w:trPr>
                            <w:trHeight w:val="330"/>
                          </w:trPr>
                          <w:tc>
                            <w:tcPr>
                              <w:tcW w:w="830" w:type="dxa"/>
                              <w:tcBorders>
                                <w:top w:val="nil"/>
                                <w:left w:val="nil"/>
                                <w:bottom w:val="nil"/>
                                <w:right w:val="nil"/>
                              </w:tcBorders>
                              <w:shd w:val="clear" w:color="auto" w:fill="auto"/>
                              <w:noWrap/>
                              <w:vAlign w:val="center"/>
                              <w:hideMark/>
                            </w:tcPr>
                            <w:p w14:paraId="67F75DF3" w14:textId="77777777" w:rsidR="00AB2330" w:rsidRPr="00B84FD3" w:rsidRDefault="00AB2330" w:rsidP="00262414">
                              <w:pPr>
                                <w:widowControl/>
                                <w:wordWrap/>
                                <w:autoSpaceDE/>
                                <w:autoSpaceDN/>
                                <w:spacing w:after="0" w:line="240" w:lineRule="auto"/>
                                <w:jc w:val="center"/>
                                <w:rPr>
                                  <w:rFonts w:ascii="Malgun Gothic" w:eastAsia="Malgun Gothic" w:hAnsi="Malgun Gothic" w:cs="Gulim"/>
                                  <w:color w:val="000000"/>
                                  <w:kern w:val="0"/>
                                  <w:sz w:val="24"/>
                                  <w:szCs w:val="24"/>
                                </w:rPr>
                              </w:pPr>
                            </w:p>
                          </w:tc>
                          <w:tc>
                            <w:tcPr>
                              <w:tcW w:w="1357" w:type="dxa"/>
                              <w:tcBorders>
                                <w:top w:val="nil"/>
                                <w:left w:val="nil"/>
                                <w:bottom w:val="nil"/>
                                <w:right w:val="nil"/>
                              </w:tcBorders>
                              <w:shd w:val="clear" w:color="auto" w:fill="auto"/>
                              <w:noWrap/>
                              <w:vAlign w:val="center"/>
                              <w:hideMark/>
                            </w:tcPr>
                            <w:p w14:paraId="17DC1CA1" w14:textId="77777777" w:rsidR="00AB2330" w:rsidRPr="00B84FD3"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18" w:type="dxa"/>
                              <w:tcBorders>
                                <w:top w:val="nil"/>
                                <w:left w:val="nil"/>
                                <w:bottom w:val="nil"/>
                                <w:right w:val="nil"/>
                              </w:tcBorders>
                              <w:shd w:val="clear" w:color="auto" w:fill="auto"/>
                              <w:noWrap/>
                              <w:vAlign w:val="center"/>
                              <w:hideMark/>
                            </w:tcPr>
                            <w:p w14:paraId="72430ECC" w14:textId="77777777" w:rsidR="00AB2330" w:rsidRPr="00B84FD3"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885" w:type="dxa"/>
                              <w:tcBorders>
                                <w:top w:val="nil"/>
                                <w:left w:val="nil"/>
                                <w:bottom w:val="nil"/>
                                <w:right w:val="nil"/>
                              </w:tcBorders>
                              <w:shd w:val="clear" w:color="auto" w:fill="auto"/>
                              <w:noWrap/>
                              <w:vAlign w:val="center"/>
                              <w:hideMark/>
                            </w:tcPr>
                            <w:p w14:paraId="119B9ECD" w14:textId="77777777" w:rsidR="00AB2330" w:rsidRPr="00B84FD3"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18" w:type="dxa"/>
                              <w:tcBorders>
                                <w:top w:val="nil"/>
                                <w:left w:val="nil"/>
                                <w:bottom w:val="nil"/>
                                <w:right w:val="nil"/>
                              </w:tcBorders>
                              <w:shd w:val="clear" w:color="auto" w:fill="auto"/>
                              <w:noWrap/>
                              <w:vAlign w:val="center"/>
                              <w:hideMark/>
                            </w:tcPr>
                            <w:p w14:paraId="1A27C729" w14:textId="77777777" w:rsidR="00AB2330" w:rsidRPr="00B84FD3"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885" w:type="dxa"/>
                              <w:tcBorders>
                                <w:top w:val="nil"/>
                                <w:left w:val="nil"/>
                                <w:bottom w:val="nil"/>
                                <w:right w:val="nil"/>
                              </w:tcBorders>
                              <w:shd w:val="clear" w:color="auto" w:fill="auto"/>
                              <w:noWrap/>
                              <w:vAlign w:val="center"/>
                              <w:hideMark/>
                            </w:tcPr>
                            <w:p w14:paraId="03103B93" w14:textId="77777777" w:rsidR="00AB2330" w:rsidRPr="00B84FD3"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80" w:type="dxa"/>
                              <w:tcBorders>
                                <w:top w:val="nil"/>
                                <w:left w:val="nil"/>
                                <w:bottom w:val="nil"/>
                                <w:right w:val="nil"/>
                              </w:tcBorders>
                              <w:shd w:val="clear" w:color="auto" w:fill="auto"/>
                              <w:noWrap/>
                              <w:vAlign w:val="center"/>
                              <w:hideMark/>
                            </w:tcPr>
                            <w:p w14:paraId="20CA3B6A" w14:textId="77777777" w:rsidR="00AB2330" w:rsidRPr="00B84FD3"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823" w:type="dxa"/>
                              <w:tcBorders>
                                <w:top w:val="nil"/>
                                <w:left w:val="nil"/>
                                <w:bottom w:val="nil"/>
                                <w:right w:val="nil"/>
                              </w:tcBorders>
                              <w:shd w:val="clear" w:color="auto" w:fill="auto"/>
                              <w:noWrap/>
                              <w:vAlign w:val="center"/>
                              <w:hideMark/>
                            </w:tcPr>
                            <w:p w14:paraId="09561027" w14:textId="77777777" w:rsidR="00AB2330" w:rsidRPr="00B84FD3"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r>
                        <w:tr w:rsidR="00AB2330" w:rsidRPr="00B84FD3" w14:paraId="692040C6" w14:textId="77777777" w:rsidTr="00262414">
                          <w:trPr>
                            <w:trHeight w:val="330"/>
                          </w:trPr>
                          <w:tc>
                            <w:tcPr>
                              <w:tcW w:w="2187" w:type="dxa"/>
                              <w:gridSpan w:val="2"/>
                              <w:tcBorders>
                                <w:top w:val="single" w:sz="4" w:space="0" w:color="auto"/>
                                <w:left w:val="nil"/>
                                <w:bottom w:val="single" w:sz="4" w:space="0" w:color="auto"/>
                                <w:right w:val="nil"/>
                              </w:tcBorders>
                              <w:shd w:val="clear" w:color="auto" w:fill="auto"/>
                              <w:vAlign w:val="center"/>
                              <w:hideMark/>
                            </w:tcPr>
                            <w:p w14:paraId="027E9CBE"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r w:rsidRPr="00184C35">
                                <w:rPr>
                                  <w:rFonts w:ascii="Arial" w:eastAsia="Malgun Gothic" w:hAnsi="Arial" w:cs="Arial"/>
                                  <w:color w:val="000000"/>
                                  <w:kern w:val="0"/>
                                  <w:szCs w:val="20"/>
                                </w:rPr>
                                <w:t>Tumor cell type</w:t>
                              </w:r>
                            </w:p>
                          </w:tc>
                          <w:tc>
                            <w:tcPr>
                              <w:tcW w:w="218" w:type="dxa"/>
                              <w:tcBorders>
                                <w:top w:val="single" w:sz="4" w:space="0" w:color="auto"/>
                                <w:left w:val="nil"/>
                                <w:bottom w:val="nil"/>
                                <w:right w:val="nil"/>
                              </w:tcBorders>
                              <w:shd w:val="clear" w:color="auto" w:fill="auto"/>
                              <w:vAlign w:val="center"/>
                              <w:hideMark/>
                            </w:tcPr>
                            <w:p w14:paraId="4E4FDF2B"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p>
                          </w:tc>
                          <w:tc>
                            <w:tcPr>
                              <w:tcW w:w="885" w:type="dxa"/>
                              <w:tcBorders>
                                <w:top w:val="single" w:sz="4" w:space="0" w:color="auto"/>
                                <w:left w:val="nil"/>
                                <w:bottom w:val="nil"/>
                                <w:right w:val="nil"/>
                              </w:tcBorders>
                              <w:shd w:val="clear" w:color="auto" w:fill="auto"/>
                              <w:vAlign w:val="center"/>
                              <w:hideMark/>
                            </w:tcPr>
                            <w:p w14:paraId="69314CA9"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r w:rsidRPr="00184C35">
                                <w:rPr>
                                  <w:rFonts w:ascii="Arial" w:eastAsia="Malgun Gothic" w:hAnsi="Arial" w:cs="Arial"/>
                                  <w:color w:val="000000"/>
                                  <w:kern w:val="0"/>
                                  <w:szCs w:val="20"/>
                                </w:rPr>
                                <w:t>A</w:t>
                              </w:r>
                            </w:p>
                          </w:tc>
                          <w:tc>
                            <w:tcPr>
                              <w:tcW w:w="218" w:type="dxa"/>
                              <w:tcBorders>
                                <w:top w:val="single" w:sz="4" w:space="0" w:color="auto"/>
                                <w:left w:val="nil"/>
                                <w:bottom w:val="nil"/>
                                <w:right w:val="nil"/>
                              </w:tcBorders>
                              <w:shd w:val="clear" w:color="auto" w:fill="auto"/>
                              <w:vAlign w:val="center"/>
                              <w:hideMark/>
                            </w:tcPr>
                            <w:p w14:paraId="2356F0A6"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p>
                          </w:tc>
                          <w:tc>
                            <w:tcPr>
                              <w:tcW w:w="885" w:type="dxa"/>
                              <w:tcBorders>
                                <w:top w:val="single" w:sz="4" w:space="0" w:color="auto"/>
                                <w:left w:val="nil"/>
                                <w:bottom w:val="single" w:sz="4" w:space="0" w:color="auto"/>
                                <w:right w:val="nil"/>
                              </w:tcBorders>
                              <w:shd w:val="clear" w:color="auto" w:fill="auto"/>
                              <w:noWrap/>
                              <w:vAlign w:val="center"/>
                              <w:hideMark/>
                            </w:tcPr>
                            <w:p w14:paraId="595AD071"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r w:rsidRPr="00184C35">
                                <w:rPr>
                                  <w:rFonts w:ascii="Arial" w:eastAsia="Malgun Gothic" w:hAnsi="Arial" w:cs="Arial"/>
                                  <w:color w:val="000000"/>
                                  <w:kern w:val="0"/>
                                  <w:szCs w:val="20"/>
                                </w:rPr>
                                <w:t>B</w:t>
                              </w:r>
                            </w:p>
                          </w:tc>
                          <w:tc>
                            <w:tcPr>
                              <w:tcW w:w="280" w:type="dxa"/>
                              <w:tcBorders>
                                <w:top w:val="single" w:sz="4" w:space="0" w:color="auto"/>
                                <w:left w:val="nil"/>
                                <w:bottom w:val="nil"/>
                                <w:right w:val="nil"/>
                              </w:tcBorders>
                              <w:shd w:val="clear" w:color="auto" w:fill="auto"/>
                              <w:noWrap/>
                              <w:vAlign w:val="center"/>
                              <w:hideMark/>
                            </w:tcPr>
                            <w:p w14:paraId="0BFB6B7A"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p>
                          </w:tc>
                          <w:tc>
                            <w:tcPr>
                              <w:tcW w:w="823" w:type="dxa"/>
                              <w:tcBorders>
                                <w:top w:val="single" w:sz="4" w:space="0" w:color="auto"/>
                                <w:left w:val="nil"/>
                                <w:bottom w:val="single" w:sz="4" w:space="0" w:color="auto"/>
                                <w:right w:val="nil"/>
                              </w:tcBorders>
                              <w:shd w:val="clear" w:color="auto" w:fill="auto"/>
                              <w:noWrap/>
                              <w:vAlign w:val="center"/>
                              <w:hideMark/>
                            </w:tcPr>
                            <w:p w14:paraId="4756D46D"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r w:rsidRPr="00184C35">
                                <w:rPr>
                                  <w:rFonts w:ascii="Arial" w:eastAsia="Malgun Gothic" w:hAnsi="Arial" w:cs="Arial"/>
                                  <w:color w:val="000000"/>
                                  <w:kern w:val="0"/>
                                  <w:szCs w:val="20"/>
                                </w:rPr>
                                <w:t>C</w:t>
                              </w:r>
                            </w:p>
                          </w:tc>
                        </w:tr>
                        <w:tr w:rsidR="00AB2330" w:rsidRPr="00B84FD3" w14:paraId="50A6F65B" w14:textId="77777777" w:rsidTr="00262414">
                          <w:trPr>
                            <w:trHeight w:val="330"/>
                          </w:trPr>
                          <w:tc>
                            <w:tcPr>
                              <w:tcW w:w="830" w:type="dxa"/>
                              <w:tcBorders>
                                <w:top w:val="nil"/>
                                <w:left w:val="nil"/>
                                <w:bottom w:val="nil"/>
                                <w:right w:val="nil"/>
                              </w:tcBorders>
                              <w:shd w:val="clear" w:color="auto" w:fill="auto"/>
                              <w:vAlign w:val="center"/>
                              <w:hideMark/>
                            </w:tcPr>
                            <w:p w14:paraId="1561CA58"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LUAD</w:t>
                              </w:r>
                            </w:p>
                          </w:tc>
                          <w:tc>
                            <w:tcPr>
                              <w:tcW w:w="1357" w:type="dxa"/>
                              <w:tcBorders>
                                <w:top w:val="nil"/>
                                <w:left w:val="nil"/>
                                <w:bottom w:val="nil"/>
                                <w:right w:val="nil"/>
                              </w:tcBorders>
                              <w:shd w:val="clear" w:color="auto" w:fill="auto"/>
                              <w:vAlign w:val="center"/>
                              <w:hideMark/>
                            </w:tcPr>
                            <w:p w14:paraId="639C4059"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218" w:type="dxa"/>
                              <w:tcBorders>
                                <w:top w:val="nil"/>
                                <w:left w:val="nil"/>
                                <w:bottom w:val="nil"/>
                                <w:right w:val="nil"/>
                              </w:tcBorders>
                              <w:shd w:val="clear" w:color="auto" w:fill="auto"/>
                              <w:vAlign w:val="center"/>
                              <w:hideMark/>
                            </w:tcPr>
                            <w:p w14:paraId="7C5D80E0"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885" w:type="dxa"/>
                              <w:tcBorders>
                                <w:top w:val="single" w:sz="4" w:space="0" w:color="auto"/>
                                <w:left w:val="nil"/>
                                <w:bottom w:val="nil"/>
                                <w:right w:val="nil"/>
                              </w:tcBorders>
                              <w:shd w:val="clear" w:color="auto" w:fill="auto"/>
                              <w:vAlign w:val="center"/>
                              <w:hideMark/>
                            </w:tcPr>
                            <w:p w14:paraId="2A261CD1"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437</w:t>
                              </w:r>
                            </w:p>
                          </w:tc>
                          <w:tc>
                            <w:tcPr>
                              <w:tcW w:w="218" w:type="dxa"/>
                              <w:tcBorders>
                                <w:top w:val="nil"/>
                                <w:left w:val="nil"/>
                                <w:bottom w:val="nil"/>
                                <w:right w:val="nil"/>
                              </w:tcBorders>
                              <w:shd w:val="clear" w:color="auto" w:fill="auto"/>
                              <w:vAlign w:val="center"/>
                              <w:hideMark/>
                            </w:tcPr>
                            <w:p w14:paraId="132C591E"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885" w:type="dxa"/>
                              <w:tcBorders>
                                <w:top w:val="nil"/>
                                <w:left w:val="nil"/>
                                <w:bottom w:val="nil"/>
                                <w:right w:val="nil"/>
                              </w:tcBorders>
                              <w:shd w:val="clear" w:color="auto" w:fill="auto"/>
                              <w:vAlign w:val="center"/>
                              <w:hideMark/>
                            </w:tcPr>
                            <w:p w14:paraId="2763898D"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29</w:t>
                              </w:r>
                            </w:p>
                          </w:tc>
                          <w:tc>
                            <w:tcPr>
                              <w:tcW w:w="280" w:type="dxa"/>
                              <w:tcBorders>
                                <w:top w:val="nil"/>
                                <w:left w:val="nil"/>
                                <w:bottom w:val="nil"/>
                                <w:right w:val="nil"/>
                              </w:tcBorders>
                              <w:shd w:val="clear" w:color="auto" w:fill="auto"/>
                              <w:vAlign w:val="center"/>
                              <w:hideMark/>
                            </w:tcPr>
                            <w:p w14:paraId="30A09BCC"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823" w:type="dxa"/>
                              <w:tcBorders>
                                <w:top w:val="nil"/>
                                <w:left w:val="nil"/>
                                <w:bottom w:val="nil"/>
                                <w:right w:val="nil"/>
                              </w:tcBorders>
                              <w:shd w:val="clear" w:color="auto" w:fill="auto"/>
                              <w:vAlign w:val="center"/>
                              <w:hideMark/>
                            </w:tcPr>
                            <w:p w14:paraId="1C85B615"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 xml:space="preserve"> 6.6%</w:t>
                              </w:r>
                            </w:p>
                          </w:tc>
                        </w:tr>
                        <w:tr w:rsidR="00AB2330" w:rsidRPr="00B84FD3" w14:paraId="34124E63" w14:textId="77777777" w:rsidTr="00262414">
                          <w:trPr>
                            <w:trHeight w:val="330"/>
                          </w:trPr>
                          <w:tc>
                            <w:tcPr>
                              <w:tcW w:w="830" w:type="dxa"/>
                              <w:tcBorders>
                                <w:top w:val="nil"/>
                                <w:left w:val="nil"/>
                                <w:bottom w:val="nil"/>
                                <w:right w:val="nil"/>
                              </w:tcBorders>
                              <w:shd w:val="clear" w:color="auto" w:fill="auto"/>
                              <w:vAlign w:val="center"/>
                              <w:hideMark/>
                            </w:tcPr>
                            <w:p w14:paraId="3045D9C6"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1357" w:type="dxa"/>
                              <w:tcBorders>
                                <w:top w:val="nil"/>
                                <w:left w:val="nil"/>
                                <w:bottom w:val="nil"/>
                                <w:right w:val="nil"/>
                              </w:tcBorders>
                              <w:shd w:val="clear" w:color="auto" w:fill="auto"/>
                              <w:vAlign w:val="center"/>
                              <w:hideMark/>
                            </w:tcPr>
                            <w:p w14:paraId="02C05D2C"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solid</w:t>
                              </w:r>
                            </w:p>
                          </w:tc>
                          <w:tc>
                            <w:tcPr>
                              <w:tcW w:w="218" w:type="dxa"/>
                              <w:tcBorders>
                                <w:top w:val="nil"/>
                                <w:left w:val="nil"/>
                                <w:bottom w:val="nil"/>
                                <w:right w:val="nil"/>
                              </w:tcBorders>
                              <w:shd w:val="clear" w:color="auto" w:fill="auto"/>
                              <w:vAlign w:val="center"/>
                              <w:hideMark/>
                            </w:tcPr>
                            <w:p w14:paraId="28C3051A"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885" w:type="dxa"/>
                              <w:tcBorders>
                                <w:top w:val="nil"/>
                                <w:left w:val="nil"/>
                                <w:bottom w:val="nil"/>
                                <w:right w:val="nil"/>
                              </w:tcBorders>
                              <w:shd w:val="clear" w:color="auto" w:fill="auto"/>
                              <w:vAlign w:val="center"/>
                              <w:hideMark/>
                            </w:tcPr>
                            <w:p w14:paraId="5CA77F0D"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113</w:t>
                              </w:r>
                            </w:p>
                          </w:tc>
                          <w:tc>
                            <w:tcPr>
                              <w:tcW w:w="218" w:type="dxa"/>
                              <w:tcBorders>
                                <w:top w:val="nil"/>
                                <w:left w:val="nil"/>
                                <w:bottom w:val="nil"/>
                                <w:right w:val="nil"/>
                              </w:tcBorders>
                              <w:shd w:val="clear" w:color="auto" w:fill="auto"/>
                              <w:vAlign w:val="center"/>
                              <w:hideMark/>
                            </w:tcPr>
                            <w:p w14:paraId="20C206F1"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885" w:type="dxa"/>
                              <w:tcBorders>
                                <w:top w:val="nil"/>
                                <w:left w:val="nil"/>
                                <w:bottom w:val="nil"/>
                                <w:right w:val="nil"/>
                              </w:tcBorders>
                              <w:shd w:val="clear" w:color="auto" w:fill="auto"/>
                              <w:vAlign w:val="center"/>
                              <w:hideMark/>
                            </w:tcPr>
                            <w:p w14:paraId="4E9110A2"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14</w:t>
                              </w:r>
                            </w:p>
                          </w:tc>
                          <w:tc>
                            <w:tcPr>
                              <w:tcW w:w="280" w:type="dxa"/>
                              <w:tcBorders>
                                <w:top w:val="nil"/>
                                <w:left w:val="nil"/>
                                <w:bottom w:val="nil"/>
                                <w:right w:val="nil"/>
                              </w:tcBorders>
                              <w:shd w:val="clear" w:color="auto" w:fill="auto"/>
                              <w:vAlign w:val="center"/>
                              <w:hideMark/>
                            </w:tcPr>
                            <w:p w14:paraId="2E3802D3"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823" w:type="dxa"/>
                              <w:tcBorders>
                                <w:top w:val="nil"/>
                                <w:left w:val="nil"/>
                                <w:bottom w:val="nil"/>
                                <w:right w:val="nil"/>
                              </w:tcBorders>
                              <w:shd w:val="clear" w:color="auto" w:fill="auto"/>
                              <w:vAlign w:val="center"/>
                              <w:hideMark/>
                            </w:tcPr>
                            <w:p w14:paraId="35D128AD"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12.4%</w:t>
                              </w:r>
                            </w:p>
                          </w:tc>
                        </w:tr>
                        <w:tr w:rsidR="00AB2330" w:rsidRPr="00B84FD3" w14:paraId="7FE80EB5" w14:textId="77777777" w:rsidTr="00262414">
                          <w:trPr>
                            <w:trHeight w:val="330"/>
                          </w:trPr>
                          <w:tc>
                            <w:tcPr>
                              <w:tcW w:w="830" w:type="dxa"/>
                              <w:tcBorders>
                                <w:top w:val="nil"/>
                                <w:left w:val="nil"/>
                                <w:bottom w:val="nil"/>
                                <w:right w:val="nil"/>
                              </w:tcBorders>
                              <w:shd w:val="clear" w:color="auto" w:fill="auto"/>
                              <w:vAlign w:val="center"/>
                              <w:hideMark/>
                            </w:tcPr>
                            <w:p w14:paraId="3D560821"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1357" w:type="dxa"/>
                              <w:tcBorders>
                                <w:top w:val="nil"/>
                                <w:left w:val="nil"/>
                                <w:bottom w:val="nil"/>
                                <w:right w:val="nil"/>
                              </w:tcBorders>
                              <w:shd w:val="clear" w:color="auto" w:fill="auto"/>
                              <w:vAlign w:val="center"/>
                              <w:hideMark/>
                            </w:tcPr>
                            <w:p w14:paraId="28829D80"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lepidic</w:t>
                              </w:r>
                            </w:p>
                          </w:tc>
                          <w:tc>
                            <w:tcPr>
                              <w:tcW w:w="218" w:type="dxa"/>
                              <w:tcBorders>
                                <w:top w:val="nil"/>
                                <w:left w:val="nil"/>
                                <w:bottom w:val="nil"/>
                                <w:right w:val="nil"/>
                              </w:tcBorders>
                              <w:shd w:val="clear" w:color="auto" w:fill="auto"/>
                              <w:vAlign w:val="center"/>
                              <w:hideMark/>
                            </w:tcPr>
                            <w:p w14:paraId="35E1043A"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885" w:type="dxa"/>
                              <w:tcBorders>
                                <w:top w:val="nil"/>
                                <w:left w:val="nil"/>
                                <w:bottom w:val="nil"/>
                                <w:right w:val="nil"/>
                              </w:tcBorders>
                              <w:shd w:val="clear" w:color="auto" w:fill="auto"/>
                              <w:vAlign w:val="center"/>
                              <w:hideMark/>
                            </w:tcPr>
                            <w:p w14:paraId="146BFEEA"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 xml:space="preserve"> 16</w:t>
                              </w:r>
                            </w:p>
                          </w:tc>
                          <w:tc>
                            <w:tcPr>
                              <w:tcW w:w="218" w:type="dxa"/>
                              <w:tcBorders>
                                <w:top w:val="nil"/>
                                <w:left w:val="nil"/>
                                <w:bottom w:val="nil"/>
                                <w:right w:val="nil"/>
                              </w:tcBorders>
                              <w:shd w:val="clear" w:color="auto" w:fill="auto"/>
                              <w:vAlign w:val="center"/>
                              <w:hideMark/>
                            </w:tcPr>
                            <w:p w14:paraId="0E1F0252"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885" w:type="dxa"/>
                              <w:tcBorders>
                                <w:top w:val="nil"/>
                                <w:left w:val="nil"/>
                                <w:bottom w:val="nil"/>
                                <w:right w:val="nil"/>
                              </w:tcBorders>
                              <w:shd w:val="clear" w:color="auto" w:fill="auto"/>
                              <w:vAlign w:val="center"/>
                              <w:hideMark/>
                            </w:tcPr>
                            <w:p w14:paraId="56A8B6D0"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 xml:space="preserve"> 1</w:t>
                              </w:r>
                            </w:p>
                          </w:tc>
                          <w:tc>
                            <w:tcPr>
                              <w:tcW w:w="280" w:type="dxa"/>
                              <w:tcBorders>
                                <w:top w:val="nil"/>
                                <w:left w:val="nil"/>
                                <w:bottom w:val="nil"/>
                                <w:right w:val="nil"/>
                              </w:tcBorders>
                              <w:shd w:val="clear" w:color="auto" w:fill="auto"/>
                              <w:vAlign w:val="center"/>
                              <w:hideMark/>
                            </w:tcPr>
                            <w:p w14:paraId="217A3E27"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823" w:type="dxa"/>
                              <w:tcBorders>
                                <w:top w:val="nil"/>
                                <w:left w:val="nil"/>
                                <w:bottom w:val="nil"/>
                                <w:right w:val="nil"/>
                              </w:tcBorders>
                              <w:shd w:val="clear" w:color="auto" w:fill="auto"/>
                              <w:vAlign w:val="center"/>
                              <w:hideMark/>
                            </w:tcPr>
                            <w:p w14:paraId="69AF29EB"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 xml:space="preserve"> 6.3%</w:t>
                              </w:r>
                            </w:p>
                          </w:tc>
                        </w:tr>
                        <w:tr w:rsidR="00AB2330" w:rsidRPr="00B84FD3" w14:paraId="3835796D" w14:textId="77777777" w:rsidTr="00262414">
                          <w:trPr>
                            <w:trHeight w:val="375"/>
                          </w:trPr>
                          <w:tc>
                            <w:tcPr>
                              <w:tcW w:w="830" w:type="dxa"/>
                              <w:tcBorders>
                                <w:top w:val="nil"/>
                                <w:left w:val="nil"/>
                                <w:bottom w:val="nil"/>
                                <w:right w:val="nil"/>
                              </w:tcBorders>
                              <w:shd w:val="clear" w:color="auto" w:fill="auto"/>
                              <w:vAlign w:val="center"/>
                              <w:hideMark/>
                            </w:tcPr>
                            <w:p w14:paraId="04893D01"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1357" w:type="dxa"/>
                              <w:tcBorders>
                                <w:top w:val="nil"/>
                                <w:left w:val="nil"/>
                                <w:bottom w:val="nil"/>
                                <w:right w:val="nil"/>
                              </w:tcBorders>
                              <w:shd w:val="clear" w:color="auto" w:fill="auto"/>
                              <w:vAlign w:val="center"/>
                              <w:hideMark/>
                            </w:tcPr>
                            <w:p w14:paraId="1FF5FD99"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micropapillary</w:t>
                              </w:r>
                            </w:p>
                          </w:tc>
                          <w:tc>
                            <w:tcPr>
                              <w:tcW w:w="218" w:type="dxa"/>
                              <w:tcBorders>
                                <w:top w:val="nil"/>
                                <w:left w:val="nil"/>
                                <w:bottom w:val="nil"/>
                                <w:right w:val="nil"/>
                              </w:tcBorders>
                              <w:shd w:val="clear" w:color="auto" w:fill="auto"/>
                              <w:vAlign w:val="center"/>
                              <w:hideMark/>
                            </w:tcPr>
                            <w:p w14:paraId="3B0E8CD5"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885" w:type="dxa"/>
                              <w:tcBorders>
                                <w:top w:val="nil"/>
                                <w:left w:val="nil"/>
                                <w:bottom w:val="nil"/>
                                <w:right w:val="nil"/>
                              </w:tcBorders>
                              <w:shd w:val="clear" w:color="auto" w:fill="auto"/>
                              <w:vAlign w:val="center"/>
                              <w:hideMark/>
                            </w:tcPr>
                            <w:p w14:paraId="383D8E56"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 xml:space="preserve"> 66</w:t>
                              </w:r>
                            </w:p>
                          </w:tc>
                          <w:tc>
                            <w:tcPr>
                              <w:tcW w:w="218" w:type="dxa"/>
                              <w:tcBorders>
                                <w:top w:val="nil"/>
                                <w:left w:val="nil"/>
                                <w:bottom w:val="nil"/>
                                <w:right w:val="nil"/>
                              </w:tcBorders>
                              <w:shd w:val="clear" w:color="auto" w:fill="auto"/>
                              <w:vAlign w:val="center"/>
                              <w:hideMark/>
                            </w:tcPr>
                            <w:p w14:paraId="2C8A539B"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885" w:type="dxa"/>
                              <w:tcBorders>
                                <w:top w:val="nil"/>
                                <w:left w:val="nil"/>
                                <w:bottom w:val="nil"/>
                                <w:right w:val="nil"/>
                              </w:tcBorders>
                              <w:shd w:val="clear" w:color="auto" w:fill="auto"/>
                              <w:vAlign w:val="center"/>
                              <w:hideMark/>
                            </w:tcPr>
                            <w:p w14:paraId="51B63D65"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 xml:space="preserve"> 3</w:t>
                              </w:r>
                            </w:p>
                          </w:tc>
                          <w:tc>
                            <w:tcPr>
                              <w:tcW w:w="280" w:type="dxa"/>
                              <w:tcBorders>
                                <w:top w:val="nil"/>
                                <w:left w:val="nil"/>
                                <w:bottom w:val="nil"/>
                                <w:right w:val="nil"/>
                              </w:tcBorders>
                              <w:shd w:val="clear" w:color="auto" w:fill="auto"/>
                              <w:vAlign w:val="center"/>
                              <w:hideMark/>
                            </w:tcPr>
                            <w:p w14:paraId="575E2E98"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823" w:type="dxa"/>
                              <w:tcBorders>
                                <w:top w:val="nil"/>
                                <w:left w:val="nil"/>
                                <w:bottom w:val="nil"/>
                                <w:right w:val="nil"/>
                              </w:tcBorders>
                              <w:shd w:val="clear" w:color="auto" w:fill="auto"/>
                              <w:vAlign w:val="center"/>
                              <w:hideMark/>
                            </w:tcPr>
                            <w:p w14:paraId="532E746E"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 xml:space="preserve"> 4.5%</w:t>
                              </w:r>
                            </w:p>
                          </w:tc>
                        </w:tr>
                        <w:tr w:rsidR="00AB2330" w:rsidRPr="00B84FD3" w14:paraId="67D08765" w14:textId="77777777" w:rsidTr="00262414">
                          <w:trPr>
                            <w:trHeight w:val="330"/>
                          </w:trPr>
                          <w:tc>
                            <w:tcPr>
                              <w:tcW w:w="830" w:type="dxa"/>
                              <w:tcBorders>
                                <w:top w:val="nil"/>
                                <w:left w:val="nil"/>
                                <w:bottom w:val="nil"/>
                                <w:right w:val="nil"/>
                              </w:tcBorders>
                              <w:shd w:val="clear" w:color="auto" w:fill="auto"/>
                              <w:vAlign w:val="center"/>
                              <w:hideMark/>
                            </w:tcPr>
                            <w:p w14:paraId="76801FCA"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1357" w:type="dxa"/>
                              <w:tcBorders>
                                <w:top w:val="nil"/>
                                <w:left w:val="nil"/>
                                <w:bottom w:val="nil"/>
                                <w:right w:val="nil"/>
                              </w:tcBorders>
                              <w:shd w:val="clear" w:color="auto" w:fill="auto"/>
                              <w:vAlign w:val="center"/>
                              <w:hideMark/>
                            </w:tcPr>
                            <w:p w14:paraId="2C507661"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acinar</w:t>
                              </w:r>
                            </w:p>
                          </w:tc>
                          <w:tc>
                            <w:tcPr>
                              <w:tcW w:w="218" w:type="dxa"/>
                              <w:tcBorders>
                                <w:top w:val="nil"/>
                                <w:left w:val="nil"/>
                                <w:bottom w:val="nil"/>
                                <w:right w:val="nil"/>
                              </w:tcBorders>
                              <w:shd w:val="clear" w:color="auto" w:fill="auto"/>
                              <w:vAlign w:val="center"/>
                              <w:hideMark/>
                            </w:tcPr>
                            <w:p w14:paraId="25DA3398"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885" w:type="dxa"/>
                              <w:tcBorders>
                                <w:top w:val="nil"/>
                                <w:left w:val="nil"/>
                                <w:bottom w:val="nil"/>
                                <w:right w:val="nil"/>
                              </w:tcBorders>
                              <w:shd w:val="clear" w:color="auto" w:fill="auto"/>
                              <w:vAlign w:val="center"/>
                              <w:hideMark/>
                            </w:tcPr>
                            <w:p w14:paraId="3EFA0537"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122</w:t>
                              </w:r>
                            </w:p>
                          </w:tc>
                          <w:tc>
                            <w:tcPr>
                              <w:tcW w:w="218" w:type="dxa"/>
                              <w:tcBorders>
                                <w:top w:val="nil"/>
                                <w:left w:val="nil"/>
                                <w:bottom w:val="nil"/>
                                <w:right w:val="nil"/>
                              </w:tcBorders>
                              <w:shd w:val="clear" w:color="auto" w:fill="auto"/>
                              <w:vAlign w:val="center"/>
                              <w:hideMark/>
                            </w:tcPr>
                            <w:p w14:paraId="18A6F543"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885" w:type="dxa"/>
                              <w:tcBorders>
                                <w:top w:val="nil"/>
                                <w:left w:val="nil"/>
                                <w:bottom w:val="nil"/>
                                <w:right w:val="nil"/>
                              </w:tcBorders>
                              <w:shd w:val="clear" w:color="auto" w:fill="auto"/>
                              <w:vAlign w:val="center"/>
                              <w:hideMark/>
                            </w:tcPr>
                            <w:p w14:paraId="581BBC7E"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 xml:space="preserve"> 4</w:t>
                              </w:r>
                            </w:p>
                          </w:tc>
                          <w:tc>
                            <w:tcPr>
                              <w:tcW w:w="280" w:type="dxa"/>
                              <w:tcBorders>
                                <w:top w:val="nil"/>
                                <w:left w:val="nil"/>
                                <w:bottom w:val="nil"/>
                                <w:right w:val="nil"/>
                              </w:tcBorders>
                              <w:shd w:val="clear" w:color="auto" w:fill="auto"/>
                              <w:vAlign w:val="center"/>
                              <w:hideMark/>
                            </w:tcPr>
                            <w:p w14:paraId="3B1B0D9B"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823" w:type="dxa"/>
                              <w:tcBorders>
                                <w:top w:val="nil"/>
                                <w:left w:val="nil"/>
                                <w:bottom w:val="nil"/>
                                <w:right w:val="nil"/>
                              </w:tcBorders>
                              <w:shd w:val="clear" w:color="auto" w:fill="auto"/>
                              <w:vAlign w:val="center"/>
                              <w:hideMark/>
                            </w:tcPr>
                            <w:p w14:paraId="17E5D95D"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 xml:space="preserve"> 3.3%</w:t>
                              </w:r>
                            </w:p>
                          </w:tc>
                        </w:tr>
                        <w:tr w:rsidR="00AB2330" w:rsidRPr="00B84FD3" w14:paraId="28279751" w14:textId="77777777" w:rsidTr="00262414">
                          <w:trPr>
                            <w:trHeight w:val="330"/>
                          </w:trPr>
                          <w:tc>
                            <w:tcPr>
                              <w:tcW w:w="830" w:type="dxa"/>
                              <w:tcBorders>
                                <w:top w:val="nil"/>
                                <w:left w:val="nil"/>
                                <w:bottom w:val="nil"/>
                                <w:right w:val="nil"/>
                              </w:tcBorders>
                              <w:shd w:val="clear" w:color="auto" w:fill="auto"/>
                              <w:vAlign w:val="center"/>
                              <w:hideMark/>
                            </w:tcPr>
                            <w:p w14:paraId="45E719E3"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1357" w:type="dxa"/>
                              <w:tcBorders>
                                <w:top w:val="nil"/>
                                <w:left w:val="nil"/>
                                <w:bottom w:val="nil"/>
                                <w:right w:val="nil"/>
                              </w:tcBorders>
                              <w:shd w:val="clear" w:color="auto" w:fill="auto"/>
                              <w:vAlign w:val="center"/>
                              <w:hideMark/>
                            </w:tcPr>
                            <w:p w14:paraId="4DD8FE65"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papillary</w:t>
                              </w:r>
                            </w:p>
                          </w:tc>
                          <w:tc>
                            <w:tcPr>
                              <w:tcW w:w="218" w:type="dxa"/>
                              <w:tcBorders>
                                <w:top w:val="nil"/>
                                <w:left w:val="nil"/>
                                <w:bottom w:val="nil"/>
                                <w:right w:val="nil"/>
                              </w:tcBorders>
                              <w:shd w:val="clear" w:color="auto" w:fill="auto"/>
                              <w:vAlign w:val="center"/>
                              <w:hideMark/>
                            </w:tcPr>
                            <w:p w14:paraId="18A435DF"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885" w:type="dxa"/>
                              <w:tcBorders>
                                <w:top w:val="nil"/>
                                <w:left w:val="nil"/>
                                <w:bottom w:val="nil"/>
                                <w:right w:val="nil"/>
                              </w:tcBorders>
                              <w:shd w:val="clear" w:color="auto" w:fill="auto"/>
                              <w:vAlign w:val="center"/>
                              <w:hideMark/>
                            </w:tcPr>
                            <w:p w14:paraId="6EB362EE"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 xml:space="preserve"> 82</w:t>
                              </w:r>
                            </w:p>
                          </w:tc>
                          <w:tc>
                            <w:tcPr>
                              <w:tcW w:w="218" w:type="dxa"/>
                              <w:tcBorders>
                                <w:top w:val="nil"/>
                                <w:left w:val="nil"/>
                                <w:bottom w:val="nil"/>
                                <w:right w:val="nil"/>
                              </w:tcBorders>
                              <w:shd w:val="clear" w:color="auto" w:fill="auto"/>
                              <w:vAlign w:val="center"/>
                              <w:hideMark/>
                            </w:tcPr>
                            <w:p w14:paraId="72E74A21"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885" w:type="dxa"/>
                              <w:tcBorders>
                                <w:top w:val="nil"/>
                                <w:left w:val="nil"/>
                                <w:bottom w:val="nil"/>
                                <w:right w:val="nil"/>
                              </w:tcBorders>
                              <w:shd w:val="clear" w:color="auto" w:fill="auto"/>
                              <w:vAlign w:val="center"/>
                              <w:hideMark/>
                            </w:tcPr>
                            <w:p w14:paraId="2E13D5FE"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 xml:space="preserve"> 1</w:t>
                              </w:r>
                            </w:p>
                          </w:tc>
                          <w:tc>
                            <w:tcPr>
                              <w:tcW w:w="280" w:type="dxa"/>
                              <w:tcBorders>
                                <w:top w:val="nil"/>
                                <w:left w:val="nil"/>
                                <w:bottom w:val="nil"/>
                                <w:right w:val="nil"/>
                              </w:tcBorders>
                              <w:shd w:val="clear" w:color="auto" w:fill="auto"/>
                              <w:vAlign w:val="center"/>
                              <w:hideMark/>
                            </w:tcPr>
                            <w:p w14:paraId="4A052A72"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823" w:type="dxa"/>
                              <w:tcBorders>
                                <w:top w:val="nil"/>
                                <w:left w:val="nil"/>
                                <w:bottom w:val="nil"/>
                                <w:right w:val="nil"/>
                              </w:tcBorders>
                              <w:shd w:val="clear" w:color="auto" w:fill="auto"/>
                              <w:vAlign w:val="center"/>
                              <w:hideMark/>
                            </w:tcPr>
                            <w:p w14:paraId="433A2198"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 xml:space="preserve"> 1.2%</w:t>
                              </w:r>
                            </w:p>
                          </w:tc>
                        </w:tr>
                        <w:tr w:rsidR="00AB2330" w:rsidRPr="00B84FD3" w14:paraId="4F34F11A" w14:textId="77777777" w:rsidTr="00262414">
                          <w:trPr>
                            <w:trHeight w:val="330"/>
                          </w:trPr>
                          <w:tc>
                            <w:tcPr>
                              <w:tcW w:w="830" w:type="dxa"/>
                              <w:tcBorders>
                                <w:top w:val="nil"/>
                                <w:left w:val="nil"/>
                                <w:bottom w:val="nil"/>
                                <w:right w:val="nil"/>
                              </w:tcBorders>
                              <w:shd w:val="clear" w:color="auto" w:fill="auto"/>
                              <w:vAlign w:val="center"/>
                              <w:hideMark/>
                            </w:tcPr>
                            <w:p w14:paraId="11E4C2C3"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1357" w:type="dxa"/>
                              <w:tcBorders>
                                <w:top w:val="nil"/>
                                <w:left w:val="nil"/>
                                <w:bottom w:val="nil"/>
                                <w:right w:val="nil"/>
                              </w:tcBorders>
                              <w:shd w:val="clear" w:color="auto" w:fill="auto"/>
                              <w:vAlign w:val="center"/>
                              <w:hideMark/>
                            </w:tcPr>
                            <w:p w14:paraId="10107F7F"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others</w:t>
                              </w:r>
                            </w:p>
                          </w:tc>
                          <w:tc>
                            <w:tcPr>
                              <w:tcW w:w="218" w:type="dxa"/>
                              <w:tcBorders>
                                <w:top w:val="nil"/>
                                <w:left w:val="nil"/>
                                <w:bottom w:val="nil"/>
                                <w:right w:val="nil"/>
                              </w:tcBorders>
                              <w:shd w:val="clear" w:color="auto" w:fill="auto"/>
                              <w:vAlign w:val="center"/>
                              <w:hideMark/>
                            </w:tcPr>
                            <w:p w14:paraId="63F7D7A4"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885" w:type="dxa"/>
                              <w:tcBorders>
                                <w:top w:val="nil"/>
                                <w:left w:val="nil"/>
                                <w:bottom w:val="nil"/>
                                <w:right w:val="nil"/>
                              </w:tcBorders>
                              <w:shd w:val="clear" w:color="auto" w:fill="auto"/>
                              <w:vAlign w:val="center"/>
                              <w:hideMark/>
                            </w:tcPr>
                            <w:p w14:paraId="3618AABC"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 xml:space="preserve"> 38</w:t>
                              </w:r>
                            </w:p>
                          </w:tc>
                          <w:tc>
                            <w:tcPr>
                              <w:tcW w:w="218" w:type="dxa"/>
                              <w:tcBorders>
                                <w:top w:val="nil"/>
                                <w:left w:val="nil"/>
                                <w:bottom w:val="nil"/>
                                <w:right w:val="nil"/>
                              </w:tcBorders>
                              <w:shd w:val="clear" w:color="auto" w:fill="auto"/>
                              <w:vAlign w:val="center"/>
                              <w:hideMark/>
                            </w:tcPr>
                            <w:p w14:paraId="6B5AC74F"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885" w:type="dxa"/>
                              <w:tcBorders>
                                <w:top w:val="nil"/>
                                <w:left w:val="nil"/>
                                <w:bottom w:val="nil"/>
                                <w:right w:val="nil"/>
                              </w:tcBorders>
                              <w:shd w:val="clear" w:color="auto" w:fill="auto"/>
                              <w:vAlign w:val="center"/>
                              <w:hideMark/>
                            </w:tcPr>
                            <w:p w14:paraId="149D19D0"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 xml:space="preserve"> 6</w:t>
                              </w:r>
                            </w:p>
                          </w:tc>
                          <w:tc>
                            <w:tcPr>
                              <w:tcW w:w="280" w:type="dxa"/>
                              <w:tcBorders>
                                <w:top w:val="nil"/>
                                <w:left w:val="nil"/>
                                <w:bottom w:val="nil"/>
                                <w:right w:val="nil"/>
                              </w:tcBorders>
                              <w:shd w:val="clear" w:color="auto" w:fill="auto"/>
                              <w:vAlign w:val="center"/>
                              <w:hideMark/>
                            </w:tcPr>
                            <w:p w14:paraId="69F3FAA1"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823" w:type="dxa"/>
                              <w:tcBorders>
                                <w:top w:val="nil"/>
                                <w:left w:val="nil"/>
                                <w:bottom w:val="nil"/>
                                <w:right w:val="nil"/>
                              </w:tcBorders>
                              <w:shd w:val="clear" w:color="auto" w:fill="auto"/>
                              <w:vAlign w:val="center"/>
                              <w:hideMark/>
                            </w:tcPr>
                            <w:p w14:paraId="4FE2E9EC"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15.8%</w:t>
                              </w:r>
                            </w:p>
                          </w:tc>
                        </w:tr>
                        <w:tr w:rsidR="00AB2330" w:rsidRPr="00B84FD3" w14:paraId="42B72AB7" w14:textId="77777777" w:rsidTr="00262414">
                          <w:trPr>
                            <w:trHeight w:val="330"/>
                          </w:trPr>
                          <w:tc>
                            <w:tcPr>
                              <w:tcW w:w="830" w:type="dxa"/>
                              <w:tcBorders>
                                <w:top w:val="nil"/>
                                <w:left w:val="nil"/>
                                <w:bottom w:val="nil"/>
                                <w:right w:val="nil"/>
                              </w:tcBorders>
                              <w:shd w:val="clear" w:color="auto" w:fill="auto"/>
                              <w:noWrap/>
                              <w:vAlign w:val="center"/>
                              <w:hideMark/>
                            </w:tcPr>
                            <w:p w14:paraId="3D1261A4"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LUSC</w:t>
                              </w:r>
                            </w:p>
                          </w:tc>
                          <w:tc>
                            <w:tcPr>
                              <w:tcW w:w="1357" w:type="dxa"/>
                              <w:tcBorders>
                                <w:top w:val="nil"/>
                                <w:left w:val="nil"/>
                                <w:bottom w:val="nil"/>
                                <w:right w:val="nil"/>
                              </w:tcBorders>
                              <w:shd w:val="clear" w:color="auto" w:fill="auto"/>
                              <w:noWrap/>
                              <w:vAlign w:val="center"/>
                              <w:hideMark/>
                            </w:tcPr>
                            <w:p w14:paraId="05389956"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218" w:type="dxa"/>
                              <w:tcBorders>
                                <w:top w:val="nil"/>
                                <w:left w:val="nil"/>
                                <w:bottom w:val="nil"/>
                                <w:right w:val="nil"/>
                              </w:tcBorders>
                              <w:shd w:val="clear" w:color="auto" w:fill="auto"/>
                              <w:noWrap/>
                              <w:vAlign w:val="center"/>
                              <w:hideMark/>
                            </w:tcPr>
                            <w:p w14:paraId="675F3A07" w14:textId="77777777" w:rsidR="00AB2330" w:rsidRPr="00184C35" w:rsidRDefault="00AB2330" w:rsidP="00262414">
                              <w:pPr>
                                <w:widowControl/>
                                <w:wordWrap/>
                                <w:autoSpaceDE/>
                                <w:autoSpaceDN/>
                                <w:spacing w:after="0" w:line="240" w:lineRule="auto"/>
                                <w:jc w:val="left"/>
                                <w:rPr>
                                  <w:rFonts w:ascii="Arial" w:eastAsia="Times New Roman" w:hAnsi="Arial" w:cs="Arial"/>
                                  <w:kern w:val="0"/>
                                  <w:sz w:val="18"/>
                                  <w:szCs w:val="18"/>
                                </w:rPr>
                              </w:pPr>
                            </w:p>
                          </w:tc>
                          <w:tc>
                            <w:tcPr>
                              <w:tcW w:w="885" w:type="dxa"/>
                              <w:tcBorders>
                                <w:top w:val="nil"/>
                                <w:left w:val="nil"/>
                                <w:bottom w:val="nil"/>
                                <w:right w:val="nil"/>
                              </w:tcBorders>
                              <w:shd w:val="clear" w:color="auto" w:fill="auto"/>
                              <w:noWrap/>
                              <w:vAlign w:val="center"/>
                              <w:hideMark/>
                            </w:tcPr>
                            <w:p w14:paraId="4B420AD0"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187</w:t>
                              </w:r>
                            </w:p>
                          </w:tc>
                          <w:tc>
                            <w:tcPr>
                              <w:tcW w:w="218" w:type="dxa"/>
                              <w:tcBorders>
                                <w:top w:val="nil"/>
                                <w:left w:val="nil"/>
                                <w:bottom w:val="nil"/>
                                <w:right w:val="nil"/>
                              </w:tcBorders>
                              <w:shd w:val="clear" w:color="auto" w:fill="auto"/>
                              <w:noWrap/>
                              <w:vAlign w:val="center"/>
                              <w:hideMark/>
                            </w:tcPr>
                            <w:p w14:paraId="3FA5B976"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885" w:type="dxa"/>
                              <w:tcBorders>
                                <w:top w:val="nil"/>
                                <w:left w:val="nil"/>
                                <w:bottom w:val="nil"/>
                                <w:right w:val="nil"/>
                              </w:tcBorders>
                              <w:shd w:val="clear" w:color="auto" w:fill="auto"/>
                              <w:noWrap/>
                              <w:vAlign w:val="center"/>
                              <w:hideMark/>
                            </w:tcPr>
                            <w:p w14:paraId="53C8ACEC"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81</w:t>
                              </w:r>
                            </w:p>
                          </w:tc>
                          <w:tc>
                            <w:tcPr>
                              <w:tcW w:w="280" w:type="dxa"/>
                              <w:tcBorders>
                                <w:top w:val="nil"/>
                                <w:left w:val="nil"/>
                                <w:bottom w:val="nil"/>
                                <w:right w:val="nil"/>
                              </w:tcBorders>
                              <w:shd w:val="clear" w:color="auto" w:fill="auto"/>
                              <w:noWrap/>
                              <w:vAlign w:val="center"/>
                              <w:hideMark/>
                            </w:tcPr>
                            <w:p w14:paraId="549EB765"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823" w:type="dxa"/>
                              <w:tcBorders>
                                <w:top w:val="nil"/>
                                <w:left w:val="nil"/>
                                <w:bottom w:val="nil"/>
                                <w:right w:val="nil"/>
                              </w:tcBorders>
                              <w:shd w:val="clear" w:color="auto" w:fill="auto"/>
                              <w:noWrap/>
                              <w:vAlign w:val="center"/>
                              <w:hideMark/>
                            </w:tcPr>
                            <w:p w14:paraId="67EE797A"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43.3%</w:t>
                              </w:r>
                            </w:p>
                          </w:tc>
                        </w:tr>
                        <w:tr w:rsidR="00AB2330" w:rsidRPr="00B84FD3" w14:paraId="04DF73C8" w14:textId="77777777" w:rsidTr="00262414">
                          <w:trPr>
                            <w:trHeight w:val="330"/>
                          </w:trPr>
                          <w:tc>
                            <w:tcPr>
                              <w:tcW w:w="830" w:type="dxa"/>
                              <w:tcBorders>
                                <w:top w:val="nil"/>
                                <w:left w:val="nil"/>
                                <w:bottom w:val="single" w:sz="4" w:space="0" w:color="auto"/>
                                <w:right w:val="nil"/>
                              </w:tcBorders>
                              <w:shd w:val="clear" w:color="auto" w:fill="auto"/>
                              <w:noWrap/>
                              <w:vAlign w:val="center"/>
                              <w:hideMark/>
                            </w:tcPr>
                            <w:p w14:paraId="07EE8FD1"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LCNEC</w:t>
                              </w:r>
                            </w:p>
                          </w:tc>
                          <w:tc>
                            <w:tcPr>
                              <w:tcW w:w="1357" w:type="dxa"/>
                              <w:tcBorders>
                                <w:top w:val="nil"/>
                                <w:left w:val="nil"/>
                                <w:bottom w:val="single" w:sz="4" w:space="0" w:color="auto"/>
                                <w:right w:val="nil"/>
                              </w:tcBorders>
                              <w:shd w:val="clear" w:color="auto" w:fill="auto"/>
                              <w:noWrap/>
                              <w:vAlign w:val="center"/>
                              <w:hideMark/>
                            </w:tcPr>
                            <w:p w14:paraId="660FF687"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218" w:type="dxa"/>
                              <w:tcBorders>
                                <w:top w:val="nil"/>
                                <w:left w:val="nil"/>
                                <w:bottom w:val="single" w:sz="4" w:space="0" w:color="auto"/>
                                <w:right w:val="nil"/>
                              </w:tcBorders>
                              <w:shd w:val="clear" w:color="auto" w:fill="auto"/>
                              <w:noWrap/>
                              <w:vAlign w:val="center"/>
                              <w:hideMark/>
                            </w:tcPr>
                            <w:p w14:paraId="0D717C54"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885" w:type="dxa"/>
                              <w:tcBorders>
                                <w:top w:val="nil"/>
                                <w:left w:val="nil"/>
                                <w:bottom w:val="single" w:sz="4" w:space="0" w:color="auto"/>
                                <w:right w:val="nil"/>
                              </w:tcBorders>
                              <w:shd w:val="clear" w:color="auto" w:fill="auto"/>
                              <w:noWrap/>
                              <w:vAlign w:val="center"/>
                              <w:hideMark/>
                            </w:tcPr>
                            <w:p w14:paraId="55BB497A"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 xml:space="preserve"> 18</w:t>
                              </w:r>
                            </w:p>
                          </w:tc>
                          <w:tc>
                            <w:tcPr>
                              <w:tcW w:w="218" w:type="dxa"/>
                              <w:tcBorders>
                                <w:top w:val="nil"/>
                                <w:left w:val="nil"/>
                                <w:bottom w:val="single" w:sz="4" w:space="0" w:color="auto"/>
                                <w:right w:val="nil"/>
                              </w:tcBorders>
                              <w:shd w:val="clear" w:color="auto" w:fill="auto"/>
                              <w:noWrap/>
                              <w:vAlign w:val="center"/>
                              <w:hideMark/>
                            </w:tcPr>
                            <w:p w14:paraId="0CFEB88C"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885" w:type="dxa"/>
                              <w:tcBorders>
                                <w:top w:val="nil"/>
                                <w:left w:val="nil"/>
                                <w:bottom w:val="single" w:sz="4" w:space="0" w:color="auto"/>
                                <w:right w:val="nil"/>
                              </w:tcBorders>
                              <w:shd w:val="clear" w:color="auto" w:fill="auto"/>
                              <w:noWrap/>
                              <w:vAlign w:val="center"/>
                              <w:hideMark/>
                            </w:tcPr>
                            <w:p w14:paraId="22FA8391"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 xml:space="preserve"> 7</w:t>
                              </w:r>
                            </w:p>
                          </w:tc>
                          <w:tc>
                            <w:tcPr>
                              <w:tcW w:w="280" w:type="dxa"/>
                              <w:tcBorders>
                                <w:top w:val="nil"/>
                                <w:left w:val="nil"/>
                                <w:bottom w:val="single" w:sz="4" w:space="0" w:color="auto"/>
                                <w:right w:val="nil"/>
                              </w:tcBorders>
                              <w:shd w:val="clear" w:color="auto" w:fill="auto"/>
                              <w:noWrap/>
                              <w:vAlign w:val="center"/>
                              <w:hideMark/>
                            </w:tcPr>
                            <w:p w14:paraId="7F9607B2"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p>
                          </w:tc>
                          <w:tc>
                            <w:tcPr>
                              <w:tcW w:w="823" w:type="dxa"/>
                              <w:tcBorders>
                                <w:top w:val="nil"/>
                                <w:left w:val="nil"/>
                                <w:bottom w:val="single" w:sz="4" w:space="0" w:color="auto"/>
                                <w:right w:val="nil"/>
                              </w:tcBorders>
                              <w:shd w:val="clear" w:color="auto" w:fill="auto"/>
                              <w:noWrap/>
                              <w:vAlign w:val="center"/>
                              <w:hideMark/>
                            </w:tcPr>
                            <w:p w14:paraId="39B23672"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38.9%</w:t>
                              </w:r>
                            </w:p>
                          </w:tc>
                        </w:tr>
                        <w:tr w:rsidR="00AB2330" w:rsidRPr="00B84FD3" w14:paraId="26C453C7" w14:textId="77777777" w:rsidTr="00262414">
                          <w:trPr>
                            <w:trHeight w:val="330"/>
                          </w:trPr>
                          <w:tc>
                            <w:tcPr>
                              <w:tcW w:w="830" w:type="dxa"/>
                              <w:tcBorders>
                                <w:top w:val="nil"/>
                                <w:left w:val="nil"/>
                                <w:bottom w:val="nil"/>
                                <w:right w:val="nil"/>
                              </w:tcBorders>
                              <w:shd w:val="clear" w:color="auto" w:fill="auto"/>
                              <w:noWrap/>
                              <w:vAlign w:val="center"/>
                              <w:hideMark/>
                            </w:tcPr>
                            <w:p w14:paraId="0B697442" w14:textId="77777777" w:rsidR="00AB2330" w:rsidRPr="00B84FD3" w:rsidRDefault="00AB2330" w:rsidP="00262414">
                              <w:pPr>
                                <w:widowControl/>
                                <w:wordWrap/>
                                <w:autoSpaceDE/>
                                <w:autoSpaceDN/>
                                <w:spacing w:after="0" w:line="240" w:lineRule="auto"/>
                                <w:jc w:val="right"/>
                                <w:rPr>
                                  <w:rFonts w:ascii="Malgun Gothic" w:eastAsia="Malgun Gothic" w:hAnsi="Malgun Gothic" w:cs="Gulim"/>
                                  <w:color w:val="000000"/>
                                  <w:kern w:val="0"/>
                                  <w:sz w:val="22"/>
                                </w:rPr>
                              </w:pPr>
                            </w:p>
                          </w:tc>
                          <w:tc>
                            <w:tcPr>
                              <w:tcW w:w="1357" w:type="dxa"/>
                              <w:tcBorders>
                                <w:top w:val="nil"/>
                                <w:left w:val="nil"/>
                                <w:bottom w:val="nil"/>
                                <w:right w:val="nil"/>
                              </w:tcBorders>
                              <w:shd w:val="clear" w:color="auto" w:fill="auto"/>
                              <w:noWrap/>
                              <w:vAlign w:val="center"/>
                              <w:hideMark/>
                            </w:tcPr>
                            <w:p w14:paraId="679DCF15" w14:textId="77777777" w:rsidR="00AB2330" w:rsidRPr="00B84FD3"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18" w:type="dxa"/>
                              <w:tcBorders>
                                <w:top w:val="nil"/>
                                <w:left w:val="nil"/>
                                <w:bottom w:val="nil"/>
                                <w:right w:val="nil"/>
                              </w:tcBorders>
                              <w:shd w:val="clear" w:color="auto" w:fill="auto"/>
                              <w:noWrap/>
                              <w:vAlign w:val="center"/>
                              <w:hideMark/>
                            </w:tcPr>
                            <w:p w14:paraId="2C1E40EE" w14:textId="77777777" w:rsidR="00AB2330" w:rsidRPr="00B84FD3"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885" w:type="dxa"/>
                              <w:tcBorders>
                                <w:top w:val="nil"/>
                                <w:left w:val="nil"/>
                                <w:bottom w:val="nil"/>
                                <w:right w:val="nil"/>
                              </w:tcBorders>
                              <w:shd w:val="clear" w:color="auto" w:fill="auto"/>
                              <w:noWrap/>
                              <w:vAlign w:val="center"/>
                              <w:hideMark/>
                            </w:tcPr>
                            <w:p w14:paraId="1FADBE4F" w14:textId="77777777" w:rsidR="00AB2330" w:rsidRPr="00B84FD3"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18" w:type="dxa"/>
                              <w:tcBorders>
                                <w:top w:val="nil"/>
                                <w:left w:val="nil"/>
                                <w:bottom w:val="nil"/>
                                <w:right w:val="nil"/>
                              </w:tcBorders>
                              <w:shd w:val="clear" w:color="auto" w:fill="auto"/>
                              <w:noWrap/>
                              <w:vAlign w:val="center"/>
                              <w:hideMark/>
                            </w:tcPr>
                            <w:p w14:paraId="676A99FD" w14:textId="77777777" w:rsidR="00AB2330" w:rsidRPr="00B84FD3"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885" w:type="dxa"/>
                              <w:tcBorders>
                                <w:top w:val="nil"/>
                                <w:left w:val="nil"/>
                                <w:bottom w:val="nil"/>
                                <w:right w:val="nil"/>
                              </w:tcBorders>
                              <w:shd w:val="clear" w:color="auto" w:fill="auto"/>
                              <w:noWrap/>
                              <w:vAlign w:val="center"/>
                              <w:hideMark/>
                            </w:tcPr>
                            <w:p w14:paraId="7FA26F13" w14:textId="77777777" w:rsidR="00AB2330" w:rsidRPr="00B84FD3"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80" w:type="dxa"/>
                              <w:tcBorders>
                                <w:top w:val="nil"/>
                                <w:left w:val="nil"/>
                                <w:bottom w:val="nil"/>
                                <w:right w:val="nil"/>
                              </w:tcBorders>
                              <w:shd w:val="clear" w:color="auto" w:fill="auto"/>
                              <w:noWrap/>
                              <w:vAlign w:val="center"/>
                              <w:hideMark/>
                            </w:tcPr>
                            <w:p w14:paraId="158C28E3" w14:textId="77777777" w:rsidR="00AB2330" w:rsidRPr="00B84FD3"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823" w:type="dxa"/>
                              <w:tcBorders>
                                <w:top w:val="nil"/>
                                <w:left w:val="nil"/>
                                <w:bottom w:val="nil"/>
                                <w:right w:val="nil"/>
                              </w:tcBorders>
                              <w:shd w:val="clear" w:color="auto" w:fill="auto"/>
                              <w:noWrap/>
                              <w:vAlign w:val="center"/>
                              <w:hideMark/>
                            </w:tcPr>
                            <w:p w14:paraId="3D093F0B" w14:textId="77777777" w:rsidR="00AB2330" w:rsidRPr="00B84FD3"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r>
                      </w:tbl>
                      <w:p w14:paraId="54CEB768" w14:textId="77777777" w:rsidR="00AB2330" w:rsidRDefault="00AB2330" w:rsidP="00262414"/>
                    </w:tc>
                    <w:tc>
                      <w:tcPr>
                        <w:tcW w:w="8206" w:type="dxa"/>
                        <w:tcBorders>
                          <w:left w:val="nil"/>
                        </w:tcBorders>
                      </w:tcPr>
                      <w:p w14:paraId="195F00E0" w14:textId="77777777" w:rsidR="00AB2330" w:rsidRPr="00184C35" w:rsidRDefault="00AB2330" w:rsidP="00262414">
                        <w:pPr>
                          <w:rPr>
                            <w:rFonts w:ascii="Arial" w:hAnsi="Arial" w:cs="Arial"/>
                            <w:sz w:val="17"/>
                            <w:szCs w:val="17"/>
                          </w:rPr>
                        </w:pPr>
                      </w:p>
                      <w:p w14:paraId="6CB16105" w14:textId="77777777" w:rsidR="00AB2330" w:rsidRDefault="00AB2330" w:rsidP="00262414">
                        <w:pPr>
                          <w:rPr>
                            <w:rFonts w:ascii="Arial" w:hAnsi="Arial" w:cs="Arial"/>
                            <w:sz w:val="17"/>
                            <w:szCs w:val="17"/>
                          </w:rPr>
                        </w:pPr>
                      </w:p>
                      <w:p w14:paraId="6BE4003D" w14:textId="77777777" w:rsidR="00AB2330" w:rsidRDefault="00AB2330" w:rsidP="00262414">
                        <w:pPr>
                          <w:rPr>
                            <w:rFonts w:ascii="Arial" w:hAnsi="Arial" w:cs="Arial"/>
                            <w:sz w:val="17"/>
                            <w:szCs w:val="17"/>
                          </w:rPr>
                        </w:pPr>
                      </w:p>
                      <w:p w14:paraId="24EA14EE" w14:textId="77777777" w:rsidR="00AB2330" w:rsidRPr="00184C35" w:rsidRDefault="00AB2330" w:rsidP="00262414">
                        <w:pPr>
                          <w:rPr>
                            <w:rFonts w:ascii="Arial" w:hAnsi="Arial" w:cs="Arial"/>
                            <w:sz w:val="17"/>
                            <w:szCs w:val="17"/>
                          </w:rPr>
                        </w:pPr>
                      </w:p>
                      <w:p w14:paraId="4331B02C" w14:textId="77777777" w:rsidR="00AB2330" w:rsidRPr="00184C35" w:rsidRDefault="00AB2330" w:rsidP="00262414">
                        <w:pPr>
                          <w:rPr>
                            <w:rFonts w:ascii="Arial" w:hAnsi="Arial" w:cs="Arial"/>
                            <w:sz w:val="17"/>
                            <w:szCs w:val="17"/>
                          </w:rPr>
                        </w:pPr>
                      </w:p>
                      <w:p w14:paraId="64406D49" w14:textId="77777777" w:rsidR="00AB2330" w:rsidRPr="00184C35" w:rsidRDefault="00AB2330" w:rsidP="00262414">
                        <w:pPr>
                          <w:rPr>
                            <w:rFonts w:ascii="Arial" w:hAnsi="Arial" w:cs="Arial"/>
                            <w:sz w:val="17"/>
                            <w:szCs w:val="17"/>
                          </w:rPr>
                        </w:pPr>
                        <w:r w:rsidRPr="007E2D80">
                          <w:rPr>
                            <w:rFonts w:ascii="Arial" w:eastAsia="Malgun Gothic" w:hAnsi="Arial" w:cs="Arial"/>
                            <w:b/>
                            <w:noProof/>
                            <w:color w:val="000000"/>
                            <w:kern w:val="0"/>
                            <w:sz w:val="24"/>
                            <w:szCs w:val="24"/>
                          </w:rPr>
                          <mc:AlternateContent>
                            <mc:Choice Requires="wps">
                              <w:drawing>
                                <wp:anchor distT="0" distB="0" distL="114300" distR="114300" simplePos="0" relativeHeight="251671552" behindDoc="0" locked="0" layoutInCell="1" allowOverlap="1" wp14:anchorId="76DB3BDC" wp14:editId="53945DD5">
                                  <wp:simplePos x="0" y="0"/>
                                  <wp:positionH relativeFrom="column">
                                    <wp:posOffset>96520</wp:posOffset>
                                  </wp:positionH>
                                  <wp:positionV relativeFrom="paragraph">
                                    <wp:posOffset>2540</wp:posOffset>
                                  </wp:positionV>
                                  <wp:extent cx="283210" cy="325755"/>
                                  <wp:effectExtent l="0" t="0" r="2540" b="0"/>
                                  <wp:wrapNone/>
                                  <wp:docPr id="1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325755"/>
                                          </a:xfrm>
                                          <a:prstGeom prst="rect">
                                            <a:avLst/>
                                          </a:prstGeom>
                                          <a:solidFill>
                                            <a:srgbClr val="FFFFFF"/>
                                          </a:solidFill>
                                          <a:ln w="9525">
                                            <a:noFill/>
                                            <a:miter lim="800000"/>
                                            <a:headEnd/>
                                            <a:tailEnd/>
                                          </a:ln>
                                        </wps:spPr>
                                        <wps:txbx>
                                          <w:txbxContent>
                                            <w:p w14:paraId="117914B7" w14:textId="77777777" w:rsidR="00262414" w:rsidRPr="007E2D80" w:rsidRDefault="00262414" w:rsidP="00AB2330">
                                              <w:pPr>
                                                <w:rPr>
                                                  <w:b/>
                                                  <w:sz w:val="24"/>
                                                  <w:szCs w:val="24"/>
                                                </w:rPr>
                                              </w:pPr>
                                              <w:r w:rsidRPr="007E2D80">
                                                <w:rPr>
                                                  <w:rFonts w:asciiTheme="minorEastAsia" w:hAnsiTheme="minorEastAsia" w:hint="eastAsia"/>
                                                  <w:b/>
                                                  <w:sz w:val="24"/>
                                                  <w:szCs w:val="24"/>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DB3BDC" id="_x0000_s1028" type="#_x0000_t202" style="position:absolute;left:0;text-align:left;margin-left:7.6pt;margin-top:.2pt;width:22.3pt;height:25.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NRvPQIAACoEAAAOAAAAZHJzL2Uyb0RvYy54bWysU82O0zAQviPxDpbvNE22ZbtR09XSpQhp&#10;+ZEWHsBxnMbC8RjbbVJuCHFZCYkn4MRD8FC778DY6ZYCN0QO1kxm5vPMN5/n532ryFZYJ0EXNB2N&#10;KRGaQyX1uqBv36wezShxnumKKdCioDvh6Pni4YN5Z3KRQQOqEpYgiHZ5ZwraeG/yJHG8ES1zIzBC&#10;Y7AG2zKPrl0nlWUdorcqycbjx0kHtjIWuHAO/14OQbqI+HUtuH9V1054ogqKvfl42niW4UwWc5av&#10;LTON5Ps22D900TKp8dID1CXzjGys/AuqldyCg9qPOLQJ1LXkIs6A06TjP6a5bpgRcRYkx5kDTe7/&#10;wfKX29eWyAp3l1KiWYs7uvv85fbm+93ND3L76ePtt68kCzR1xuWYfW0w3/dPoMeSOLIzV8DfOaJh&#10;2TC9FhfWQtcIVmGbaahMjkoHHBdAyu4FVHgd23iIQH1t28AhskIQHde1O6xI9J5w/JnNTrIUIxxD&#10;J9n0dDqNN7D8vthY558JaEkwCmpRARGcba+cD82w/D4l3OVAyWollYqOXZdLZcmWoVpW8duj/5am&#10;NOkKejbNphFZQ6iPQmqlRzUr2RZ0Ng5fKGd5IOOprqLtmVSDjZ0ovWcnEDJQ4/uyj/s4kF5CtUO6&#10;LAzixceGRgP2AyUdCreg7v2GWUGJeq6R8rN0MglKj85kepqhY48j5XGEaY5QBfWUDObSx9cR2tZw&#10;gaupZaQt7HDoZN8yCjKyuX88QfHHfsz69cQXPwEAAP//AwBQSwMEFAAGAAgAAAAhAO2BTZXaAAAA&#10;BQEAAA8AAABkcnMvZG93bnJldi54bWxMj8FOwzAQRO9I/IO1SFwQdVo1DQ1xKkACcW3pB2zibRIR&#10;r6PYbdK/ZznBaTWa0eybYje7Xl1oDJ1nA8tFAoq49rbjxsDx6/3xCVSIyBZ7z2TgSgF25e1Ngbn1&#10;E+/pcoiNkhIOORpoYxxyrUPdksOw8AOxeCc/Oowix0bbEScpd71eJclGO+xYPrQ40FtL9ffh7Ayc&#10;PqeHdDtVH/GY7debV+yyyl+Nub+bX55BRZrjXxh+8QUdSmGq/JltUL3odCVJA2tQ4qZb2VHJXWag&#10;y0L/py9/AAAA//8DAFBLAQItABQABgAIAAAAIQC2gziS/gAAAOEBAAATAAAAAAAAAAAAAAAAAAAA&#10;AABbQ29udGVudF9UeXBlc10ueG1sUEsBAi0AFAAGAAgAAAAhADj9If/WAAAAlAEAAAsAAAAAAAAA&#10;AAAAAAAALwEAAF9yZWxzLy5yZWxzUEsBAi0AFAAGAAgAAAAhAITI1G89AgAAKgQAAA4AAAAAAAAA&#10;AAAAAAAALgIAAGRycy9lMm9Eb2MueG1sUEsBAi0AFAAGAAgAAAAhAO2BTZXaAAAABQEAAA8AAAAA&#10;AAAAAAAAAAAAlwQAAGRycy9kb3ducmV2LnhtbFBLBQYAAAAABAAEAPMAAACeBQAAAAA=&#10;" stroked="f">
                                  <v:textbox>
                                    <w:txbxContent>
                                      <w:p w14:paraId="117914B7" w14:textId="77777777" w:rsidR="00262414" w:rsidRPr="007E2D80" w:rsidRDefault="00262414" w:rsidP="00AB2330">
                                        <w:pPr>
                                          <w:rPr>
                                            <w:b/>
                                            <w:sz w:val="24"/>
                                            <w:szCs w:val="24"/>
                                          </w:rPr>
                                        </w:pPr>
                                        <w:r w:rsidRPr="007E2D80">
                                          <w:rPr>
                                            <w:rFonts w:asciiTheme="minorEastAsia" w:hAnsiTheme="minorEastAsia" w:hint="eastAsia"/>
                                            <w:b/>
                                            <w:sz w:val="24"/>
                                            <w:szCs w:val="24"/>
                                          </w:rPr>
                                          <w:t>c</w:t>
                                        </w:r>
                                      </w:p>
                                    </w:txbxContent>
                                  </v:textbox>
                                </v:shape>
                              </w:pict>
                            </mc:Fallback>
                          </mc:AlternateContent>
                        </w:r>
                      </w:p>
                      <w:tbl>
                        <w:tblPr>
                          <w:tblW w:w="7990" w:type="dxa"/>
                          <w:tblCellMar>
                            <w:left w:w="99" w:type="dxa"/>
                            <w:right w:w="99" w:type="dxa"/>
                          </w:tblCellMar>
                          <w:tblLook w:val="04A0" w:firstRow="1" w:lastRow="0" w:firstColumn="1" w:lastColumn="0" w:noHBand="0" w:noVBand="1"/>
                        </w:tblPr>
                        <w:tblGrid>
                          <w:gridCol w:w="947"/>
                          <w:gridCol w:w="279"/>
                          <w:gridCol w:w="679"/>
                          <w:gridCol w:w="613"/>
                          <w:gridCol w:w="198"/>
                          <w:gridCol w:w="571"/>
                          <w:gridCol w:w="280"/>
                          <w:gridCol w:w="546"/>
                          <w:gridCol w:w="661"/>
                          <w:gridCol w:w="198"/>
                          <w:gridCol w:w="657"/>
                          <w:gridCol w:w="280"/>
                          <w:gridCol w:w="546"/>
                          <w:gridCol w:w="723"/>
                          <w:gridCol w:w="89"/>
                          <w:gridCol w:w="706"/>
                        </w:tblGrid>
                        <w:tr w:rsidR="00AB2330" w:rsidRPr="00B75309" w14:paraId="181C6BD1" w14:textId="77777777" w:rsidTr="00262414">
                          <w:trPr>
                            <w:trHeight w:val="345"/>
                          </w:trPr>
                          <w:tc>
                            <w:tcPr>
                              <w:tcW w:w="7990" w:type="dxa"/>
                              <w:gridSpan w:val="16"/>
                              <w:tcBorders>
                                <w:top w:val="nil"/>
                                <w:left w:val="nil"/>
                                <w:bottom w:val="nil"/>
                                <w:right w:val="nil"/>
                              </w:tcBorders>
                              <w:shd w:val="clear" w:color="auto" w:fill="auto"/>
                              <w:noWrap/>
                              <w:vAlign w:val="center"/>
                              <w:hideMark/>
                            </w:tcPr>
                            <w:p w14:paraId="16AD798A"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24"/>
                                  <w:szCs w:val="24"/>
                                </w:rPr>
                              </w:pPr>
                              <w:r w:rsidRPr="00184C35">
                                <w:rPr>
                                  <w:rFonts w:ascii="Arial" w:eastAsia="Malgun Gothic" w:hAnsi="Arial" w:cs="Arial"/>
                                  <w:color w:val="000000"/>
                                  <w:kern w:val="0"/>
                                  <w:sz w:val="24"/>
                                  <w:szCs w:val="24"/>
                                </w:rPr>
                                <w:t>PDX success rate</w:t>
                              </w:r>
                              <w:r>
                                <w:rPr>
                                  <w:rFonts w:ascii="Arial" w:eastAsia="Malgun Gothic" w:hAnsi="Arial" w:cs="Arial" w:hint="eastAsia"/>
                                  <w:color w:val="000000"/>
                                  <w:kern w:val="0"/>
                                  <w:sz w:val="24"/>
                                  <w:szCs w:val="24"/>
                                </w:rPr>
                                <w:t>s</w:t>
                              </w:r>
                              <w:r w:rsidRPr="00184C35">
                                <w:rPr>
                                  <w:rFonts w:ascii="Arial" w:eastAsia="Malgun Gothic" w:hAnsi="Arial" w:cs="Arial"/>
                                  <w:color w:val="000000"/>
                                  <w:kern w:val="0"/>
                                  <w:sz w:val="24"/>
                                  <w:szCs w:val="24"/>
                                </w:rPr>
                                <w:t xml:space="preserve"> depending on the tumor stage</w:t>
                              </w:r>
                            </w:p>
                          </w:tc>
                        </w:tr>
                        <w:tr w:rsidR="00AB2330" w:rsidRPr="00B75309" w14:paraId="3005C582" w14:textId="77777777" w:rsidTr="00262414">
                          <w:trPr>
                            <w:trHeight w:val="330"/>
                          </w:trPr>
                          <w:tc>
                            <w:tcPr>
                              <w:tcW w:w="950" w:type="dxa"/>
                              <w:tcBorders>
                                <w:top w:val="nil"/>
                                <w:left w:val="nil"/>
                                <w:bottom w:val="nil"/>
                                <w:right w:val="nil"/>
                              </w:tcBorders>
                              <w:shd w:val="clear" w:color="auto" w:fill="auto"/>
                              <w:noWrap/>
                              <w:vAlign w:val="center"/>
                              <w:hideMark/>
                            </w:tcPr>
                            <w:p w14:paraId="1560EBBF" w14:textId="77777777" w:rsidR="00AB2330" w:rsidRPr="00B75309" w:rsidRDefault="00AB2330" w:rsidP="00262414">
                              <w:pPr>
                                <w:widowControl/>
                                <w:wordWrap/>
                                <w:autoSpaceDE/>
                                <w:autoSpaceDN/>
                                <w:spacing w:after="0" w:line="240" w:lineRule="auto"/>
                                <w:jc w:val="center"/>
                                <w:rPr>
                                  <w:rFonts w:ascii="Malgun Gothic" w:eastAsia="Malgun Gothic" w:hAnsi="Malgun Gothic" w:cs="Gulim"/>
                                  <w:color w:val="000000"/>
                                  <w:kern w:val="0"/>
                                  <w:sz w:val="24"/>
                                  <w:szCs w:val="24"/>
                                </w:rPr>
                              </w:pPr>
                            </w:p>
                          </w:tc>
                          <w:tc>
                            <w:tcPr>
                              <w:tcW w:w="279" w:type="dxa"/>
                              <w:tcBorders>
                                <w:top w:val="nil"/>
                                <w:left w:val="nil"/>
                                <w:bottom w:val="nil"/>
                                <w:right w:val="nil"/>
                              </w:tcBorders>
                              <w:shd w:val="clear" w:color="auto" w:fill="auto"/>
                              <w:noWrap/>
                              <w:vAlign w:val="center"/>
                              <w:hideMark/>
                            </w:tcPr>
                            <w:p w14:paraId="4240C86B" w14:textId="77777777" w:rsidR="00AB2330" w:rsidRPr="00B75309"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681" w:type="dxa"/>
                              <w:tcBorders>
                                <w:top w:val="nil"/>
                                <w:left w:val="nil"/>
                                <w:bottom w:val="nil"/>
                                <w:right w:val="nil"/>
                              </w:tcBorders>
                              <w:shd w:val="clear" w:color="auto" w:fill="auto"/>
                              <w:noWrap/>
                              <w:vAlign w:val="center"/>
                              <w:hideMark/>
                            </w:tcPr>
                            <w:p w14:paraId="4A557608" w14:textId="77777777" w:rsidR="00AB2330" w:rsidRPr="00B75309"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812" w:type="dxa"/>
                              <w:gridSpan w:val="2"/>
                              <w:tcBorders>
                                <w:top w:val="nil"/>
                                <w:left w:val="nil"/>
                                <w:bottom w:val="nil"/>
                                <w:right w:val="nil"/>
                              </w:tcBorders>
                              <w:shd w:val="clear" w:color="auto" w:fill="auto"/>
                              <w:noWrap/>
                              <w:vAlign w:val="center"/>
                              <w:hideMark/>
                            </w:tcPr>
                            <w:p w14:paraId="4B9DDD7C" w14:textId="77777777" w:rsidR="00AB2330" w:rsidRPr="00B75309"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572" w:type="dxa"/>
                              <w:tcBorders>
                                <w:top w:val="nil"/>
                                <w:left w:val="nil"/>
                                <w:bottom w:val="nil"/>
                                <w:right w:val="nil"/>
                              </w:tcBorders>
                              <w:shd w:val="clear" w:color="auto" w:fill="auto"/>
                              <w:noWrap/>
                              <w:vAlign w:val="center"/>
                              <w:hideMark/>
                            </w:tcPr>
                            <w:p w14:paraId="0246A9F4" w14:textId="77777777" w:rsidR="00AB2330" w:rsidRPr="00B75309"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80" w:type="dxa"/>
                              <w:tcBorders>
                                <w:top w:val="nil"/>
                                <w:left w:val="nil"/>
                                <w:bottom w:val="nil"/>
                                <w:right w:val="nil"/>
                              </w:tcBorders>
                              <w:shd w:val="clear" w:color="auto" w:fill="auto"/>
                              <w:noWrap/>
                              <w:vAlign w:val="center"/>
                              <w:hideMark/>
                            </w:tcPr>
                            <w:p w14:paraId="6BF2A930" w14:textId="77777777" w:rsidR="00AB2330" w:rsidRPr="00B75309"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547" w:type="dxa"/>
                              <w:tcBorders>
                                <w:top w:val="nil"/>
                                <w:left w:val="nil"/>
                                <w:bottom w:val="nil"/>
                                <w:right w:val="nil"/>
                              </w:tcBorders>
                              <w:shd w:val="clear" w:color="auto" w:fill="auto"/>
                              <w:noWrap/>
                              <w:vAlign w:val="center"/>
                              <w:hideMark/>
                            </w:tcPr>
                            <w:p w14:paraId="57519571" w14:textId="77777777" w:rsidR="00AB2330" w:rsidRPr="00B75309"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861" w:type="dxa"/>
                              <w:gridSpan w:val="2"/>
                              <w:tcBorders>
                                <w:top w:val="nil"/>
                                <w:left w:val="nil"/>
                                <w:bottom w:val="nil"/>
                                <w:right w:val="nil"/>
                              </w:tcBorders>
                              <w:shd w:val="clear" w:color="auto" w:fill="auto"/>
                              <w:noWrap/>
                              <w:vAlign w:val="center"/>
                              <w:hideMark/>
                            </w:tcPr>
                            <w:p w14:paraId="6FDEFC52" w14:textId="77777777" w:rsidR="00AB2330" w:rsidRPr="00B75309"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659" w:type="dxa"/>
                              <w:tcBorders>
                                <w:top w:val="nil"/>
                                <w:left w:val="nil"/>
                                <w:bottom w:val="nil"/>
                                <w:right w:val="nil"/>
                              </w:tcBorders>
                              <w:shd w:val="clear" w:color="auto" w:fill="auto"/>
                              <w:noWrap/>
                              <w:vAlign w:val="center"/>
                              <w:hideMark/>
                            </w:tcPr>
                            <w:p w14:paraId="5882C1AF" w14:textId="77777777" w:rsidR="00AB2330" w:rsidRPr="00B75309"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80" w:type="dxa"/>
                              <w:tcBorders>
                                <w:top w:val="nil"/>
                                <w:left w:val="nil"/>
                                <w:bottom w:val="nil"/>
                                <w:right w:val="nil"/>
                              </w:tcBorders>
                              <w:shd w:val="clear" w:color="auto" w:fill="auto"/>
                              <w:noWrap/>
                              <w:vAlign w:val="center"/>
                              <w:hideMark/>
                            </w:tcPr>
                            <w:p w14:paraId="2B4D45FF" w14:textId="77777777" w:rsidR="00AB2330" w:rsidRPr="00B75309"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547" w:type="dxa"/>
                              <w:tcBorders>
                                <w:top w:val="nil"/>
                                <w:left w:val="nil"/>
                                <w:bottom w:val="nil"/>
                                <w:right w:val="nil"/>
                              </w:tcBorders>
                              <w:shd w:val="clear" w:color="auto" w:fill="auto"/>
                              <w:noWrap/>
                              <w:vAlign w:val="center"/>
                              <w:hideMark/>
                            </w:tcPr>
                            <w:p w14:paraId="4E82FEEF" w14:textId="77777777" w:rsidR="00AB2330" w:rsidRPr="00B75309"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814" w:type="dxa"/>
                              <w:gridSpan w:val="2"/>
                              <w:tcBorders>
                                <w:top w:val="nil"/>
                                <w:left w:val="nil"/>
                                <w:bottom w:val="nil"/>
                                <w:right w:val="nil"/>
                              </w:tcBorders>
                              <w:shd w:val="clear" w:color="auto" w:fill="auto"/>
                              <w:noWrap/>
                              <w:vAlign w:val="center"/>
                              <w:hideMark/>
                            </w:tcPr>
                            <w:p w14:paraId="127AF29D" w14:textId="77777777" w:rsidR="00AB2330" w:rsidRPr="00B75309"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708" w:type="dxa"/>
                              <w:tcBorders>
                                <w:top w:val="nil"/>
                                <w:left w:val="nil"/>
                                <w:bottom w:val="nil"/>
                                <w:right w:val="nil"/>
                              </w:tcBorders>
                              <w:shd w:val="clear" w:color="auto" w:fill="auto"/>
                              <w:noWrap/>
                              <w:vAlign w:val="center"/>
                              <w:hideMark/>
                            </w:tcPr>
                            <w:p w14:paraId="11BA3812" w14:textId="77777777" w:rsidR="00AB2330" w:rsidRPr="00B75309"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r>
                        <w:tr w:rsidR="00AB2330" w:rsidRPr="00B75309" w14:paraId="09AB4899" w14:textId="77777777" w:rsidTr="00262414">
                          <w:trPr>
                            <w:trHeight w:val="330"/>
                          </w:trPr>
                          <w:tc>
                            <w:tcPr>
                              <w:tcW w:w="950" w:type="dxa"/>
                              <w:vMerge w:val="restart"/>
                              <w:tcBorders>
                                <w:top w:val="single" w:sz="4" w:space="0" w:color="auto"/>
                                <w:left w:val="nil"/>
                                <w:bottom w:val="nil"/>
                                <w:right w:val="nil"/>
                              </w:tcBorders>
                              <w:shd w:val="clear" w:color="auto" w:fill="auto"/>
                              <w:vAlign w:val="center"/>
                              <w:hideMark/>
                            </w:tcPr>
                            <w:p w14:paraId="6876E431"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r w:rsidRPr="00184C35">
                                <w:rPr>
                                  <w:rFonts w:ascii="Arial" w:eastAsia="Malgun Gothic" w:hAnsi="Arial" w:cs="Arial"/>
                                  <w:color w:val="000000"/>
                                  <w:kern w:val="0"/>
                                  <w:szCs w:val="20"/>
                                </w:rPr>
                                <w:t>Stage</w:t>
                              </w:r>
                            </w:p>
                          </w:tc>
                          <w:tc>
                            <w:tcPr>
                              <w:tcW w:w="279" w:type="dxa"/>
                              <w:tcBorders>
                                <w:top w:val="single" w:sz="4" w:space="0" w:color="auto"/>
                                <w:left w:val="nil"/>
                                <w:bottom w:val="nil"/>
                                <w:right w:val="nil"/>
                              </w:tcBorders>
                              <w:shd w:val="clear" w:color="auto" w:fill="auto"/>
                              <w:vAlign w:val="center"/>
                              <w:hideMark/>
                            </w:tcPr>
                            <w:p w14:paraId="341D0F15"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p>
                          </w:tc>
                          <w:tc>
                            <w:tcPr>
                              <w:tcW w:w="2065" w:type="dxa"/>
                              <w:gridSpan w:val="4"/>
                              <w:tcBorders>
                                <w:top w:val="single" w:sz="4" w:space="0" w:color="auto"/>
                                <w:left w:val="nil"/>
                                <w:bottom w:val="single" w:sz="4" w:space="0" w:color="auto"/>
                                <w:right w:val="nil"/>
                              </w:tcBorders>
                              <w:shd w:val="clear" w:color="auto" w:fill="auto"/>
                              <w:vAlign w:val="center"/>
                              <w:hideMark/>
                            </w:tcPr>
                            <w:p w14:paraId="59D865F4"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r w:rsidRPr="00184C35">
                                <w:rPr>
                                  <w:rFonts w:ascii="Arial" w:eastAsia="Malgun Gothic" w:hAnsi="Arial" w:cs="Arial"/>
                                  <w:color w:val="000000"/>
                                  <w:kern w:val="0"/>
                                  <w:szCs w:val="20"/>
                                </w:rPr>
                                <w:t>LUAD</w:t>
                              </w:r>
                            </w:p>
                          </w:tc>
                          <w:tc>
                            <w:tcPr>
                              <w:tcW w:w="280" w:type="dxa"/>
                              <w:tcBorders>
                                <w:top w:val="single" w:sz="4" w:space="0" w:color="auto"/>
                                <w:left w:val="nil"/>
                                <w:bottom w:val="nil"/>
                                <w:right w:val="nil"/>
                              </w:tcBorders>
                              <w:shd w:val="clear" w:color="auto" w:fill="auto"/>
                              <w:noWrap/>
                              <w:vAlign w:val="center"/>
                              <w:hideMark/>
                            </w:tcPr>
                            <w:p w14:paraId="5DCC2CDD"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p>
                          </w:tc>
                          <w:tc>
                            <w:tcPr>
                              <w:tcW w:w="2067" w:type="dxa"/>
                              <w:gridSpan w:val="4"/>
                              <w:tcBorders>
                                <w:top w:val="single" w:sz="4" w:space="0" w:color="auto"/>
                                <w:left w:val="nil"/>
                                <w:bottom w:val="single" w:sz="4" w:space="0" w:color="auto"/>
                                <w:right w:val="nil"/>
                              </w:tcBorders>
                              <w:shd w:val="clear" w:color="auto" w:fill="auto"/>
                              <w:noWrap/>
                              <w:vAlign w:val="center"/>
                              <w:hideMark/>
                            </w:tcPr>
                            <w:p w14:paraId="7CE1F159"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r w:rsidRPr="00184C35">
                                <w:rPr>
                                  <w:rFonts w:ascii="Arial" w:eastAsia="Malgun Gothic" w:hAnsi="Arial" w:cs="Arial"/>
                                  <w:color w:val="000000"/>
                                  <w:kern w:val="0"/>
                                  <w:szCs w:val="20"/>
                                </w:rPr>
                                <w:t>LUSC</w:t>
                              </w:r>
                            </w:p>
                          </w:tc>
                          <w:tc>
                            <w:tcPr>
                              <w:tcW w:w="280" w:type="dxa"/>
                              <w:tcBorders>
                                <w:top w:val="single" w:sz="4" w:space="0" w:color="auto"/>
                                <w:left w:val="nil"/>
                                <w:bottom w:val="nil"/>
                                <w:right w:val="nil"/>
                              </w:tcBorders>
                              <w:shd w:val="clear" w:color="auto" w:fill="auto"/>
                              <w:noWrap/>
                              <w:vAlign w:val="center"/>
                              <w:hideMark/>
                            </w:tcPr>
                            <w:p w14:paraId="02F4E616"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Cs w:val="20"/>
                                </w:rPr>
                              </w:pPr>
                            </w:p>
                          </w:tc>
                          <w:tc>
                            <w:tcPr>
                              <w:tcW w:w="2069" w:type="dxa"/>
                              <w:gridSpan w:val="4"/>
                              <w:tcBorders>
                                <w:top w:val="single" w:sz="4" w:space="0" w:color="auto"/>
                                <w:left w:val="nil"/>
                                <w:bottom w:val="single" w:sz="4" w:space="0" w:color="auto"/>
                                <w:right w:val="nil"/>
                              </w:tcBorders>
                              <w:shd w:val="clear" w:color="auto" w:fill="auto"/>
                              <w:noWrap/>
                              <w:vAlign w:val="center"/>
                              <w:hideMark/>
                            </w:tcPr>
                            <w:p w14:paraId="082B8C1F"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r w:rsidRPr="00184C35">
                                <w:rPr>
                                  <w:rFonts w:ascii="Arial" w:eastAsia="Malgun Gothic" w:hAnsi="Arial" w:cs="Arial"/>
                                  <w:color w:val="000000"/>
                                  <w:kern w:val="0"/>
                                  <w:szCs w:val="20"/>
                                </w:rPr>
                                <w:t>LCNEC</w:t>
                              </w:r>
                            </w:p>
                          </w:tc>
                        </w:tr>
                        <w:tr w:rsidR="00AB2330" w:rsidRPr="00B75309" w14:paraId="02EEA994" w14:textId="77777777" w:rsidTr="00262414">
                          <w:trPr>
                            <w:trHeight w:val="330"/>
                          </w:trPr>
                          <w:tc>
                            <w:tcPr>
                              <w:tcW w:w="950" w:type="dxa"/>
                              <w:vMerge/>
                              <w:tcBorders>
                                <w:top w:val="single" w:sz="4" w:space="0" w:color="auto"/>
                                <w:left w:val="nil"/>
                                <w:bottom w:val="nil"/>
                                <w:right w:val="nil"/>
                              </w:tcBorders>
                              <w:vAlign w:val="center"/>
                              <w:hideMark/>
                            </w:tcPr>
                            <w:p w14:paraId="0B0CDD0F"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Cs w:val="20"/>
                                </w:rPr>
                              </w:pPr>
                            </w:p>
                          </w:tc>
                          <w:tc>
                            <w:tcPr>
                              <w:tcW w:w="279" w:type="dxa"/>
                              <w:tcBorders>
                                <w:top w:val="nil"/>
                                <w:left w:val="nil"/>
                                <w:bottom w:val="nil"/>
                                <w:right w:val="nil"/>
                              </w:tcBorders>
                              <w:shd w:val="clear" w:color="auto" w:fill="auto"/>
                              <w:vAlign w:val="center"/>
                              <w:hideMark/>
                            </w:tcPr>
                            <w:p w14:paraId="0789379C"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p>
                          </w:tc>
                          <w:tc>
                            <w:tcPr>
                              <w:tcW w:w="681" w:type="dxa"/>
                              <w:tcBorders>
                                <w:top w:val="nil"/>
                                <w:left w:val="nil"/>
                                <w:bottom w:val="nil"/>
                                <w:right w:val="nil"/>
                              </w:tcBorders>
                              <w:shd w:val="clear" w:color="auto" w:fill="auto"/>
                              <w:vAlign w:val="center"/>
                              <w:hideMark/>
                            </w:tcPr>
                            <w:p w14:paraId="36272039"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r w:rsidRPr="00184C35">
                                <w:rPr>
                                  <w:rFonts w:ascii="Arial" w:eastAsia="Malgun Gothic" w:hAnsi="Arial" w:cs="Arial"/>
                                  <w:color w:val="000000"/>
                                  <w:kern w:val="0"/>
                                  <w:szCs w:val="20"/>
                                </w:rPr>
                                <w:t>A</w:t>
                              </w:r>
                            </w:p>
                          </w:tc>
                          <w:tc>
                            <w:tcPr>
                              <w:tcW w:w="614" w:type="dxa"/>
                              <w:tcBorders>
                                <w:top w:val="nil"/>
                                <w:left w:val="nil"/>
                                <w:bottom w:val="nil"/>
                                <w:right w:val="nil"/>
                              </w:tcBorders>
                              <w:shd w:val="clear" w:color="auto" w:fill="auto"/>
                              <w:vAlign w:val="center"/>
                              <w:hideMark/>
                            </w:tcPr>
                            <w:p w14:paraId="160BFD02"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r w:rsidRPr="00184C35">
                                <w:rPr>
                                  <w:rFonts w:ascii="Arial" w:eastAsia="Malgun Gothic" w:hAnsi="Arial" w:cs="Arial"/>
                                  <w:color w:val="000000"/>
                                  <w:kern w:val="0"/>
                                  <w:szCs w:val="20"/>
                                </w:rPr>
                                <w:t>B</w:t>
                              </w:r>
                            </w:p>
                          </w:tc>
                          <w:tc>
                            <w:tcPr>
                              <w:tcW w:w="770" w:type="dxa"/>
                              <w:gridSpan w:val="2"/>
                              <w:tcBorders>
                                <w:top w:val="nil"/>
                                <w:left w:val="nil"/>
                                <w:bottom w:val="nil"/>
                                <w:right w:val="nil"/>
                              </w:tcBorders>
                              <w:shd w:val="clear" w:color="auto" w:fill="auto"/>
                              <w:vAlign w:val="center"/>
                              <w:hideMark/>
                            </w:tcPr>
                            <w:p w14:paraId="64F6018D"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r w:rsidRPr="00184C35">
                                <w:rPr>
                                  <w:rFonts w:ascii="Arial" w:eastAsia="Malgun Gothic" w:hAnsi="Arial" w:cs="Arial"/>
                                  <w:color w:val="000000"/>
                                  <w:kern w:val="0"/>
                                  <w:szCs w:val="20"/>
                                </w:rPr>
                                <w:t>C</w:t>
                              </w:r>
                            </w:p>
                          </w:tc>
                          <w:tc>
                            <w:tcPr>
                              <w:tcW w:w="280" w:type="dxa"/>
                              <w:tcBorders>
                                <w:top w:val="nil"/>
                                <w:left w:val="nil"/>
                                <w:bottom w:val="nil"/>
                                <w:right w:val="nil"/>
                              </w:tcBorders>
                              <w:shd w:val="clear" w:color="auto" w:fill="auto"/>
                              <w:vAlign w:val="center"/>
                              <w:hideMark/>
                            </w:tcPr>
                            <w:p w14:paraId="4CA67788"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p>
                          </w:tc>
                          <w:tc>
                            <w:tcPr>
                              <w:tcW w:w="547" w:type="dxa"/>
                              <w:tcBorders>
                                <w:top w:val="nil"/>
                                <w:left w:val="nil"/>
                                <w:bottom w:val="single" w:sz="4" w:space="0" w:color="auto"/>
                                <w:right w:val="nil"/>
                              </w:tcBorders>
                              <w:shd w:val="clear" w:color="auto" w:fill="auto"/>
                              <w:vAlign w:val="center"/>
                              <w:hideMark/>
                            </w:tcPr>
                            <w:p w14:paraId="2944792B"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r w:rsidRPr="00184C35">
                                <w:rPr>
                                  <w:rFonts w:ascii="Arial" w:eastAsia="Malgun Gothic" w:hAnsi="Arial" w:cs="Arial"/>
                                  <w:color w:val="000000"/>
                                  <w:kern w:val="0"/>
                                  <w:szCs w:val="20"/>
                                </w:rPr>
                                <w:t>A</w:t>
                              </w:r>
                            </w:p>
                          </w:tc>
                          <w:tc>
                            <w:tcPr>
                              <w:tcW w:w="663" w:type="dxa"/>
                              <w:tcBorders>
                                <w:top w:val="nil"/>
                                <w:left w:val="nil"/>
                                <w:bottom w:val="single" w:sz="4" w:space="0" w:color="auto"/>
                                <w:right w:val="nil"/>
                              </w:tcBorders>
                              <w:shd w:val="clear" w:color="auto" w:fill="auto"/>
                              <w:vAlign w:val="center"/>
                              <w:hideMark/>
                            </w:tcPr>
                            <w:p w14:paraId="42E93B84"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r w:rsidRPr="00184C35">
                                <w:rPr>
                                  <w:rFonts w:ascii="Arial" w:eastAsia="Malgun Gothic" w:hAnsi="Arial" w:cs="Arial"/>
                                  <w:color w:val="000000"/>
                                  <w:kern w:val="0"/>
                                  <w:szCs w:val="20"/>
                                </w:rPr>
                                <w:t>B</w:t>
                              </w:r>
                            </w:p>
                          </w:tc>
                          <w:tc>
                            <w:tcPr>
                              <w:tcW w:w="857" w:type="dxa"/>
                              <w:gridSpan w:val="2"/>
                              <w:tcBorders>
                                <w:top w:val="nil"/>
                                <w:left w:val="nil"/>
                                <w:bottom w:val="single" w:sz="4" w:space="0" w:color="auto"/>
                                <w:right w:val="nil"/>
                              </w:tcBorders>
                              <w:shd w:val="clear" w:color="auto" w:fill="auto"/>
                              <w:vAlign w:val="center"/>
                              <w:hideMark/>
                            </w:tcPr>
                            <w:p w14:paraId="089D0914"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r w:rsidRPr="00184C35">
                                <w:rPr>
                                  <w:rFonts w:ascii="Arial" w:eastAsia="Malgun Gothic" w:hAnsi="Arial" w:cs="Arial"/>
                                  <w:color w:val="000000"/>
                                  <w:kern w:val="0"/>
                                  <w:szCs w:val="20"/>
                                </w:rPr>
                                <w:t>C</w:t>
                              </w:r>
                            </w:p>
                          </w:tc>
                          <w:tc>
                            <w:tcPr>
                              <w:tcW w:w="280" w:type="dxa"/>
                              <w:tcBorders>
                                <w:top w:val="nil"/>
                                <w:left w:val="nil"/>
                                <w:bottom w:val="nil"/>
                                <w:right w:val="nil"/>
                              </w:tcBorders>
                              <w:shd w:val="clear" w:color="auto" w:fill="auto"/>
                              <w:vAlign w:val="center"/>
                              <w:hideMark/>
                            </w:tcPr>
                            <w:p w14:paraId="0B71FABE"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p>
                          </w:tc>
                          <w:tc>
                            <w:tcPr>
                              <w:tcW w:w="547" w:type="dxa"/>
                              <w:tcBorders>
                                <w:top w:val="nil"/>
                                <w:left w:val="nil"/>
                                <w:bottom w:val="single" w:sz="4" w:space="0" w:color="auto"/>
                                <w:right w:val="nil"/>
                              </w:tcBorders>
                              <w:shd w:val="clear" w:color="auto" w:fill="auto"/>
                              <w:vAlign w:val="center"/>
                              <w:hideMark/>
                            </w:tcPr>
                            <w:p w14:paraId="2EAD0086"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r w:rsidRPr="00184C35">
                                <w:rPr>
                                  <w:rFonts w:ascii="Arial" w:eastAsia="Malgun Gothic" w:hAnsi="Arial" w:cs="Arial"/>
                                  <w:color w:val="000000"/>
                                  <w:kern w:val="0"/>
                                  <w:szCs w:val="20"/>
                                </w:rPr>
                                <w:t>A</w:t>
                              </w:r>
                            </w:p>
                          </w:tc>
                          <w:tc>
                            <w:tcPr>
                              <w:tcW w:w="725" w:type="dxa"/>
                              <w:tcBorders>
                                <w:top w:val="nil"/>
                                <w:left w:val="nil"/>
                                <w:bottom w:val="single" w:sz="4" w:space="0" w:color="auto"/>
                                <w:right w:val="nil"/>
                              </w:tcBorders>
                              <w:shd w:val="clear" w:color="auto" w:fill="auto"/>
                              <w:vAlign w:val="center"/>
                              <w:hideMark/>
                            </w:tcPr>
                            <w:p w14:paraId="3DF9E2AE"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r w:rsidRPr="00184C35">
                                <w:rPr>
                                  <w:rFonts w:ascii="Arial" w:eastAsia="Malgun Gothic" w:hAnsi="Arial" w:cs="Arial"/>
                                  <w:color w:val="000000"/>
                                  <w:kern w:val="0"/>
                                  <w:szCs w:val="20"/>
                                </w:rPr>
                                <w:t>B</w:t>
                              </w:r>
                            </w:p>
                          </w:tc>
                          <w:tc>
                            <w:tcPr>
                              <w:tcW w:w="797" w:type="dxa"/>
                              <w:gridSpan w:val="2"/>
                              <w:tcBorders>
                                <w:top w:val="nil"/>
                                <w:left w:val="nil"/>
                                <w:bottom w:val="single" w:sz="4" w:space="0" w:color="auto"/>
                                <w:right w:val="nil"/>
                              </w:tcBorders>
                              <w:shd w:val="clear" w:color="auto" w:fill="auto"/>
                              <w:vAlign w:val="center"/>
                              <w:hideMark/>
                            </w:tcPr>
                            <w:p w14:paraId="367A0A6C"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Cs w:val="20"/>
                                </w:rPr>
                              </w:pPr>
                              <w:r w:rsidRPr="00184C35">
                                <w:rPr>
                                  <w:rFonts w:ascii="Arial" w:eastAsia="Malgun Gothic" w:hAnsi="Arial" w:cs="Arial"/>
                                  <w:color w:val="000000"/>
                                  <w:kern w:val="0"/>
                                  <w:szCs w:val="20"/>
                                </w:rPr>
                                <w:t>C</w:t>
                              </w:r>
                            </w:p>
                          </w:tc>
                        </w:tr>
                        <w:tr w:rsidR="00AB2330" w:rsidRPr="00B75309" w14:paraId="7FBFC925" w14:textId="77777777" w:rsidTr="00262414">
                          <w:trPr>
                            <w:trHeight w:val="330"/>
                          </w:trPr>
                          <w:tc>
                            <w:tcPr>
                              <w:tcW w:w="950" w:type="dxa"/>
                              <w:tcBorders>
                                <w:top w:val="single" w:sz="4" w:space="0" w:color="auto"/>
                                <w:left w:val="nil"/>
                                <w:bottom w:val="nil"/>
                                <w:right w:val="nil"/>
                              </w:tcBorders>
                              <w:shd w:val="clear" w:color="auto" w:fill="auto"/>
                              <w:vAlign w:val="center"/>
                              <w:hideMark/>
                            </w:tcPr>
                            <w:p w14:paraId="18EC4C2A"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I</w:t>
                              </w:r>
                            </w:p>
                          </w:tc>
                          <w:tc>
                            <w:tcPr>
                              <w:tcW w:w="279" w:type="dxa"/>
                              <w:tcBorders>
                                <w:top w:val="nil"/>
                                <w:left w:val="nil"/>
                                <w:bottom w:val="nil"/>
                                <w:right w:val="nil"/>
                              </w:tcBorders>
                              <w:shd w:val="clear" w:color="auto" w:fill="auto"/>
                              <w:vAlign w:val="center"/>
                              <w:hideMark/>
                            </w:tcPr>
                            <w:p w14:paraId="3C329FFB"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p>
                          </w:tc>
                          <w:tc>
                            <w:tcPr>
                              <w:tcW w:w="681" w:type="dxa"/>
                              <w:tcBorders>
                                <w:top w:val="single" w:sz="4" w:space="0" w:color="auto"/>
                                <w:left w:val="nil"/>
                                <w:bottom w:val="nil"/>
                                <w:right w:val="nil"/>
                              </w:tcBorders>
                              <w:shd w:val="clear" w:color="auto" w:fill="auto"/>
                              <w:vAlign w:val="center"/>
                              <w:hideMark/>
                            </w:tcPr>
                            <w:p w14:paraId="7D303DEA"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219</w:t>
                              </w:r>
                            </w:p>
                          </w:tc>
                          <w:tc>
                            <w:tcPr>
                              <w:tcW w:w="614" w:type="dxa"/>
                              <w:tcBorders>
                                <w:top w:val="single" w:sz="4" w:space="0" w:color="auto"/>
                                <w:left w:val="nil"/>
                                <w:bottom w:val="nil"/>
                                <w:right w:val="nil"/>
                              </w:tcBorders>
                              <w:shd w:val="clear" w:color="auto" w:fill="auto"/>
                              <w:vAlign w:val="center"/>
                              <w:hideMark/>
                            </w:tcPr>
                            <w:p w14:paraId="3EC44321"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7</w:t>
                              </w:r>
                            </w:p>
                          </w:tc>
                          <w:tc>
                            <w:tcPr>
                              <w:tcW w:w="770" w:type="dxa"/>
                              <w:gridSpan w:val="2"/>
                              <w:tcBorders>
                                <w:top w:val="single" w:sz="4" w:space="0" w:color="auto"/>
                                <w:left w:val="nil"/>
                                <w:bottom w:val="nil"/>
                                <w:right w:val="nil"/>
                              </w:tcBorders>
                              <w:shd w:val="clear" w:color="auto" w:fill="auto"/>
                              <w:vAlign w:val="center"/>
                              <w:hideMark/>
                            </w:tcPr>
                            <w:p w14:paraId="0A500BE7"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 xml:space="preserve"> 3.2%</w:t>
                              </w:r>
                            </w:p>
                          </w:tc>
                          <w:tc>
                            <w:tcPr>
                              <w:tcW w:w="280" w:type="dxa"/>
                              <w:tcBorders>
                                <w:top w:val="nil"/>
                                <w:left w:val="nil"/>
                                <w:bottom w:val="nil"/>
                                <w:right w:val="nil"/>
                              </w:tcBorders>
                              <w:shd w:val="clear" w:color="auto" w:fill="auto"/>
                              <w:vAlign w:val="center"/>
                              <w:hideMark/>
                            </w:tcPr>
                            <w:p w14:paraId="3BE55843"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547" w:type="dxa"/>
                              <w:tcBorders>
                                <w:top w:val="nil"/>
                                <w:left w:val="nil"/>
                                <w:bottom w:val="nil"/>
                                <w:right w:val="nil"/>
                              </w:tcBorders>
                              <w:shd w:val="clear" w:color="auto" w:fill="auto"/>
                              <w:vAlign w:val="center"/>
                              <w:hideMark/>
                            </w:tcPr>
                            <w:p w14:paraId="6877D6C8"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58</w:t>
                              </w:r>
                            </w:p>
                          </w:tc>
                          <w:tc>
                            <w:tcPr>
                              <w:tcW w:w="663" w:type="dxa"/>
                              <w:tcBorders>
                                <w:top w:val="nil"/>
                                <w:left w:val="nil"/>
                                <w:bottom w:val="nil"/>
                                <w:right w:val="nil"/>
                              </w:tcBorders>
                              <w:shd w:val="clear" w:color="auto" w:fill="auto"/>
                              <w:vAlign w:val="center"/>
                              <w:hideMark/>
                            </w:tcPr>
                            <w:p w14:paraId="5877ABB1"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20</w:t>
                              </w:r>
                            </w:p>
                          </w:tc>
                          <w:tc>
                            <w:tcPr>
                              <w:tcW w:w="857" w:type="dxa"/>
                              <w:gridSpan w:val="2"/>
                              <w:tcBorders>
                                <w:top w:val="nil"/>
                                <w:left w:val="nil"/>
                                <w:bottom w:val="nil"/>
                                <w:right w:val="nil"/>
                              </w:tcBorders>
                              <w:shd w:val="clear" w:color="auto" w:fill="auto"/>
                              <w:vAlign w:val="center"/>
                              <w:hideMark/>
                            </w:tcPr>
                            <w:p w14:paraId="02029ADE"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34.5%</w:t>
                              </w:r>
                            </w:p>
                          </w:tc>
                          <w:tc>
                            <w:tcPr>
                              <w:tcW w:w="280" w:type="dxa"/>
                              <w:tcBorders>
                                <w:top w:val="nil"/>
                                <w:left w:val="nil"/>
                                <w:bottom w:val="nil"/>
                                <w:right w:val="nil"/>
                              </w:tcBorders>
                              <w:shd w:val="clear" w:color="auto" w:fill="auto"/>
                              <w:vAlign w:val="center"/>
                              <w:hideMark/>
                            </w:tcPr>
                            <w:p w14:paraId="38FBE9E6"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547" w:type="dxa"/>
                              <w:tcBorders>
                                <w:top w:val="nil"/>
                                <w:left w:val="nil"/>
                                <w:bottom w:val="nil"/>
                                <w:right w:val="nil"/>
                              </w:tcBorders>
                              <w:shd w:val="clear" w:color="auto" w:fill="auto"/>
                              <w:noWrap/>
                              <w:vAlign w:val="center"/>
                              <w:hideMark/>
                            </w:tcPr>
                            <w:p w14:paraId="3348FFB0"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7</w:t>
                              </w:r>
                            </w:p>
                          </w:tc>
                          <w:tc>
                            <w:tcPr>
                              <w:tcW w:w="725" w:type="dxa"/>
                              <w:tcBorders>
                                <w:top w:val="nil"/>
                                <w:left w:val="nil"/>
                                <w:bottom w:val="nil"/>
                                <w:right w:val="nil"/>
                              </w:tcBorders>
                              <w:shd w:val="clear" w:color="auto" w:fill="auto"/>
                              <w:noWrap/>
                              <w:vAlign w:val="center"/>
                              <w:hideMark/>
                            </w:tcPr>
                            <w:p w14:paraId="1285D955"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1</w:t>
                              </w:r>
                            </w:p>
                          </w:tc>
                          <w:tc>
                            <w:tcPr>
                              <w:tcW w:w="797" w:type="dxa"/>
                              <w:gridSpan w:val="2"/>
                              <w:tcBorders>
                                <w:top w:val="nil"/>
                                <w:left w:val="nil"/>
                                <w:bottom w:val="nil"/>
                                <w:right w:val="nil"/>
                              </w:tcBorders>
                              <w:shd w:val="clear" w:color="auto" w:fill="auto"/>
                              <w:noWrap/>
                              <w:vAlign w:val="center"/>
                              <w:hideMark/>
                            </w:tcPr>
                            <w:p w14:paraId="33EF55EA"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14.3%</w:t>
                              </w:r>
                            </w:p>
                          </w:tc>
                        </w:tr>
                        <w:tr w:rsidR="00AB2330" w:rsidRPr="00B75309" w14:paraId="1FF94B5E" w14:textId="77777777" w:rsidTr="00262414">
                          <w:trPr>
                            <w:trHeight w:val="330"/>
                          </w:trPr>
                          <w:tc>
                            <w:tcPr>
                              <w:tcW w:w="950" w:type="dxa"/>
                              <w:tcBorders>
                                <w:top w:val="nil"/>
                                <w:left w:val="nil"/>
                                <w:bottom w:val="nil"/>
                                <w:right w:val="nil"/>
                              </w:tcBorders>
                              <w:shd w:val="clear" w:color="auto" w:fill="auto"/>
                              <w:noWrap/>
                              <w:vAlign w:val="center"/>
                              <w:hideMark/>
                            </w:tcPr>
                            <w:p w14:paraId="7B949A28"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II</w:t>
                              </w:r>
                            </w:p>
                          </w:tc>
                          <w:tc>
                            <w:tcPr>
                              <w:tcW w:w="279" w:type="dxa"/>
                              <w:tcBorders>
                                <w:top w:val="nil"/>
                                <w:left w:val="nil"/>
                                <w:bottom w:val="nil"/>
                                <w:right w:val="nil"/>
                              </w:tcBorders>
                              <w:shd w:val="clear" w:color="auto" w:fill="auto"/>
                              <w:noWrap/>
                              <w:vAlign w:val="center"/>
                              <w:hideMark/>
                            </w:tcPr>
                            <w:p w14:paraId="0EEAEB31"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p>
                          </w:tc>
                          <w:tc>
                            <w:tcPr>
                              <w:tcW w:w="681" w:type="dxa"/>
                              <w:tcBorders>
                                <w:top w:val="nil"/>
                                <w:left w:val="nil"/>
                                <w:bottom w:val="nil"/>
                                <w:right w:val="nil"/>
                              </w:tcBorders>
                              <w:shd w:val="clear" w:color="auto" w:fill="auto"/>
                              <w:noWrap/>
                              <w:vAlign w:val="center"/>
                              <w:hideMark/>
                            </w:tcPr>
                            <w:p w14:paraId="654D779D"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 xml:space="preserve"> 85</w:t>
                              </w:r>
                            </w:p>
                          </w:tc>
                          <w:tc>
                            <w:tcPr>
                              <w:tcW w:w="614" w:type="dxa"/>
                              <w:tcBorders>
                                <w:top w:val="nil"/>
                                <w:left w:val="nil"/>
                                <w:bottom w:val="nil"/>
                                <w:right w:val="nil"/>
                              </w:tcBorders>
                              <w:shd w:val="clear" w:color="auto" w:fill="auto"/>
                              <w:noWrap/>
                              <w:vAlign w:val="center"/>
                              <w:hideMark/>
                            </w:tcPr>
                            <w:p w14:paraId="67F2A071"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9</w:t>
                              </w:r>
                            </w:p>
                          </w:tc>
                          <w:tc>
                            <w:tcPr>
                              <w:tcW w:w="770" w:type="dxa"/>
                              <w:gridSpan w:val="2"/>
                              <w:tcBorders>
                                <w:top w:val="nil"/>
                                <w:left w:val="nil"/>
                                <w:bottom w:val="nil"/>
                                <w:right w:val="nil"/>
                              </w:tcBorders>
                              <w:shd w:val="clear" w:color="auto" w:fill="auto"/>
                              <w:noWrap/>
                              <w:vAlign w:val="center"/>
                              <w:hideMark/>
                            </w:tcPr>
                            <w:p w14:paraId="62020A28"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10.6%</w:t>
                              </w:r>
                            </w:p>
                          </w:tc>
                          <w:tc>
                            <w:tcPr>
                              <w:tcW w:w="280" w:type="dxa"/>
                              <w:tcBorders>
                                <w:top w:val="nil"/>
                                <w:left w:val="nil"/>
                                <w:bottom w:val="nil"/>
                                <w:right w:val="nil"/>
                              </w:tcBorders>
                              <w:shd w:val="clear" w:color="auto" w:fill="auto"/>
                              <w:noWrap/>
                              <w:vAlign w:val="center"/>
                              <w:hideMark/>
                            </w:tcPr>
                            <w:p w14:paraId="034C8B15"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547" w:type="dxa"/>
                              <w:tcBorders>
                                <w:top w:val="nil"/>
                                <w:left w:val="nil"/>
                                <w:bottom w:val="nil"/>
                                <w:right w:val="nil"/>
                              </w:tcBorders>
                              <w:shd w:val="clear" w:color="auto" w:fill="auto"/>
                              <w:noWrap/>
                              <w:vAlign w:val="center"/>
                              <w:hideMark/>
                            </w:tcPr>
                            <w:p w14:paraId="2A806358"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81</w:t>
                              </w:r>
                            </w:p>
                          </w:tc>
                          <w:tc>
                            <w:tcPr>
                              <w:tcW w:w="663" w:type="dxa"/>
                              <w:tcBorders>
                                <w:top w:val="nil"/>
                                <w:left w:val="nil"/>
                                <w:bottom w:val="nil"/>
                                <w:right w:val="nil"/>
                              </w:tcBorders>
                              <w:shd w:val="clear" w:color="auto" w:fill="auto"/>
                              <w:noWrap/>
                              <w:vAlign w:val="center"/>
                              <w:hideMark/>
                            </w:tcPr>
                            <w:p w14:paraId="1A700216"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42</w:t>
                              </w:r>
                            </w:p>
                          </w:tc>
                          <w:tc>
                            <w:tcPr>
                              <w:tcW w:w="857" w:type="dxa"/>
                              <w:gridSpan w:val="2"/>
                              <w:tcBorders>
                                <w:top w:val="nil"/>
                                <w:left w:val="nil"/>
                                <w:bottom w:val="nil"/>
                                <w:right w:val="nil"/>
                              </w:tcBorders>
                              <w:shd w:val="clear" w:color="auto" w:fill="auto"/>
                              <w:noWrap/>
                              <w:vAlign w:val="center"/>
                              <w:hideMark/>
                            </w:tcPr>
                            <w:p w14:paraId="560CCBAD"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51.9%</w:t>
                              </w:r>
                            </w:p>
                          </w:tc>
                          <w:tc>
                            <w:tcPr>
                              <w:tcW w:w="280" w:type="dxa"/>
                              <w:tcBorders>
                                <w:top w:val="nil"/>
                                <w:left w:val="nil"/>
                                <w:bottom w:val="nil"/>
                                <w:right w:val="nil"/>
                              </w:tcBorders>
                              <w:shd w:val="clear" w:color="auto" w:fill="auto"/>
                              <w:noWrap/>
                              <w:vAlign w:val="center"/>
                              <w:hideMark/>
                            </w:tcPr>
                            <w:p w14:paraId="43EE82D7"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547" w:type="dxa"/>
                              <w:tcBorders>
                                <w:top w:val="nil"/>
                                <w:left w:val="nil"/>
                                <w:bottom w:val="nil"/>
                                <w:right w:val="nil"/>
                              </w:tcBorders>
                              <w:shd w:val="clear" w:color="auto" w:fill="auto"/>
                              <w:noWrap/>
                              <w:vAlign w:val="center"/>
                              <w:hideMark/>
                            </w:tcPr>
                            <w:p w14:paraId="301E4786"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7</w:t>
                              </w:r>
                            </w:p>
                          </w:tc>
                          <w:tc>
                            <w:tcPr>
                              <w:tcW w:w="725" w:type="dxa"/>
                              <w:tcBorders>
                                <w:top w:val="nil"/>
                                <w:left w:val="nil"/>
                                <w:bottom w:val="nil"/>
                                <w:right w:val="nil"/>
                              </w:tcBorders>
                              <w:shd w:val="clear" w:color="auto" w:fill="auto"/>
                              <w:noWrap/>
                              <w:vAlign w:val="center"/>
                              <w:hideMark/>
                            </w:tcPr>
                            <w:p w14:paraId="14AABC38"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2</w:t>
                              </w:r>
                            </w:p>
                          </w:tc>
                          <w:tc>
                            <w:tcPr>
                              <w:tcW w:w="797" w:type="dxa"/>
                              <w:gridSpan w:val="2"/>
                              <w:tcBorders>
                                <w:top w:val="nil"/>
                                <w:left w:val="nil"/>
                                <w:bottom w:val="nil"/>
                                <w:right w:val="nil"/>
                              </w:tcBorders>
                              <w:shd w:val="clear" w:color="auto" w:fill="auto"/>
                              <w:noWrap/>
                              <w:vAlign w:val="center"/>
                              <w:hideMark/>
                            </w:tcPr>
                            <w:p w14:paraId="75037054"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28.6%</w:t>
                              </w:r>
                            </w:p>
                          </w:tc>
                        </w:tr>
                        <w:tr w:rsidR="00AB2330" w:rsidRPr="00B75309" w14:paraId="54904E84" w14:textId="77777777" w:rsidTr="00262414">
                          <w:trPr>
                            <w:trHeight w:val="330"/>
                          </w:trPr>
                          <w:tc>
                            <w:tcPr>
                              <w:tcW w:w="950" w:type="dxa"/>
                              <w:tcBorders>
                                <w:top w:val="nil"/>
                                <w:left w:val="nil"/>
                                <w:bottom w:val="nil"/>
                                <w:right w:val="nil"/>
                              </w:tcBorders>
                              <w:shd w:val="clear" w:color="auto" w:fill="auto"/>
                              <w:noWrap/>
                              <w:vAlign w:val="center"/>
                              <w:hideMark/>
                            </w:tcPr>
                            <w:p w14:paraId="39CD0A93"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III</w:t>
                              </w:r>
                            </w:p>
                          </w:tc>
                          <w:tc>
                            <w:tcPr>
                              <w:tcW w:w="279" w:type="dxa"/>
                              <w:tcBorders>
                                <w:top w:val="nil"/>
                                <w:left w:val="nil"/>
                                <w:bottom w:val="nil"/>
                                <w:right w:val="nil"/>
                              </w:tcBorders>
                              <w:shd w:val="clear" w:color="auto" w:fill="auto"/>
                              <w:noWrap/>
                              <w:vAlign w:val="center"/>
                              <w:hideMark/>
                            </w:tcPr>
                            <w:p w14:paraId="0A1B7070"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p>
                          </w:tc>
                          <w:tc>
                            <w:tcPr>
                              <w:tcW w:w="681" w:type="dxa"/>
                              <w:tcBorders>
                                <w:top w:val="nil"/>
                                <w:left w:val="nil"/>
                                <w:bottom w:val="nil"/>
                                <w:right w:val="nil"/>
                              </w:tcBorders>
                              <w:shd w:val="clear" w:color="auto" w:fill="auto"/>
                              <w:noWrap/>
                              <w:vAlign w:val="center"/>
                              <w:hideMark/>
                            </w:tcPr>
                            <w:p w14:paraId="59B533A8"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102</w:t>
                              </w:r>
                            </w:p>
                          </w:tc>
                          <w:tc>
                            <w:tcPr>
                              <w:tcW w:w="614" w:type="dxa"/>
                              <w:tcBorders>
                                <w:top w:val="nil"/>
                                <w:left w:val="nil"/>
                                <w:bottom w:val="nil"/>
                                <w:right w:val="nil"/>
                              </w:tcBorders>
                              <w:shd w:val="clear" w:color="auto" w:fill="auto"/>
                              <w:noWrap/>
                              <w:vAlign w:val="center"/>
                              <w:hideMark/>
                            </w:tcPr>
                            <w:p w14:paraId="178B8C00"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8</w:t>
                              </w:r>
                            </w:p>
                          </w:tc>
                          <w:tc>
                            <w:tcPr>
                              <w:tcW w:w="770" w:type="dxa"/>
                              <w:gridSpan w:val="2"/>
                              <w:tcBorders>
                                <w:top w:val="nil"/>
                                <w:left w:val="nil"/>
                                <w:bottom w:val="nil"/>
                                <w:right w:val="nil"/>
                              </w:tcBorders>
                              <w:shd w:val="clear" w:color="auto" w:fill="auto"/>
                              <w:noWrap/>
                              <w:vAlign w:val="center"/>
                              <w:hideMark/>
                            </w:tcPr>
                            <w:p w14:paraId="5F8698EA"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 xml:space="preserve"> 7.8%</w:t>
                              </w:r>
                            </w:p>
                          </w:tc>
                          <w:tc>
                            <w:tcPr>
                              <w:tcW w:w="280" w:type="dxa"/>
                              <w:tcBorders>
                                <w:top w:val="nil"/>
                                <w:left w:val="nil"/>
                                <w:bottom w:val="nil"/>
                                <w:right w:val="nil"/>
                              </w:tcBorders>
                              <w:shd w:val="clear" w:color="auto" w:fill="auto"/>
                              <w:noWrap/>
                              <w:vAlign w:val="center"/>
                              <w:hideMark/>
                            </w:tcPr>
                            <w:p w14:paraId="49A53CB2"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547" w:type="dxa"/>
                              <w:tcBorders>
                                <w:top w:val="nil"/>
                                <w:left w:val="nil"/>
                                <w:bottom w:val="nil"/>
                                <w:right w:val="nil"/>
                              </w:tcBorders>
                              <w:shd w:val="clear" w:color="auto" w:fill="auto"/>
                              <w:noWrap/>
                              <w:vAlign w:val="center"/>
                              <w:hideMark/>
                            </w:tcPr>
                            <w:p w14:paraId="631663E2"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46</w:t>
                              </w:r>
                            </w:p>
                          </w:tc>
                          <w:tc>
                            <w:tcPr>
                              <w:tcW w:w="663" w:type="dxa"/>
                              <w:tcBorders>
                                <w:top w:val="nil"/>
                                <w:left w:val="nil"/>
                                <w:bottom w:val="nil"/>
                                <w:right w:val="nil"/>
                              </w:tcBorders>
                              <w:shd w:val="clear" w:color="auto" w:fill="auto"/>
                              <w:noWrap/>
                              <w:vAlign w:val="center"/>
                              <w:hideMark/>
                            </w:tcPr>
                            <w:p w14:paraId="6D02D287"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17</w:t>
                              </w:r>
                            </w:p>
                          </w:tc>
                          <w:tc>
                            <w:tcPr>
                              <w:tcW w:w="857" w:type="dxa"/>
                              <w:gridSpan w:val="2"/>
                              <w:tcBorders>
                                <w:top w:val="nil"/>
                                <w:left w:val="nil"/>
                                <w:bottom w:val="nil"/>
                                <w:right w:val="nil"/>
                              </w:tcBorders>
                              <w:shd w:val="clear" w:color="auto" w:fill="auto"/>
                              <w:noWrap/>
                              <w:vAlign w:val="center"/>
                              <w:hideMark/>
                            </w:tcPr>
                            <w:p w14:paraId="205387CC"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37.0%</w:t>
                              </w:r>
                            </w:p>
                          </w:tc>
                          <w:tc>
                            <w:tcPr>
                              <w:tcW w:w="280" w:type="dxa"/>
                              <w:tcBorders>
                                <w:top w:val="nil"/>
                                <w:left w:val="nil"/>
                                <w:bottom w:val="nil"/>
                                <w:right w:val="nil"/>
                              </w:tcBorders>
                              <w:shd w:val="clear" w:color="auto" w:fill="auto"/>
                              <w:noWrap/>
                              <w:vAlign w:val="center"/>
                              <w:hideMark/>
                            </w:tcPr>
                            <w:p w14:paraId="3F8D4F3D"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547" w:type="dxa"/>
                              <w:tcBorders>
                                <w:top w:val="nil"/>
                                <w:left w:val="nil"/>
                                <w:bottom w:val="nil"/>
                                <w:right w:val="nil"/>
                              </w:tcBorders>
                              <w:shd w:val="clear" w:color="auto" w:fill="auto"/>
                              <w:noWrap/>
                              <w:vAlign w:val="center"/>
                              <w:hideMark/>
                            </w:tcPr>
                            <w:p w14:paraId="2B259E7E"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4</w:t>
                              </w:r>
                            </w:p>
                          </w:tc>
                          <w:tc>
                            <w:tcPr>
                              <w:tcW w:w="725" w:type="dxa"/>
                              <w:tcBorders>
                                <w:top w:val="nil"/>
                                <w:left w:val="nil"/>
                                <w:bottom w:val="nil"/>
                                <w:right w:val="nil"/>
                              </w:tcBorders>
                              <w:shd w:val="clear" w:color="auto" w:fill="auto"/>
                              <w:noWrap/>
                              <w:vAlign w:val="center"/>
                              <w:hideMark/>
                            </w:tcPr>
                            <w:p w14:paraId="5D3E1E9D"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4</w:t>
                              </w:r>
                            </w:p>
                          </w:tc>
                          <w:tc>
                            <w:tcPr>
                              <w:tcW w:w="797" w:type="dxa"/>
                              <w:gridSpan w:val="2"/>
                              <w:tcBorders>
                                <w:top w:val="nil"/>
                                <w:left w:val="nil"/>
                                <w:bottom w:val="nil"/>
                                <w:right w:val="nil"/>
                              </w:tcBorders>
                              <w:shd w:val="clear" w:color="auto" w:fill="auto"/>
                              <w:noWrap/>
                              <w:vAlign w:val="center"/>
                              <w:hideMark/>
                            </w:tcPr>
                            <w:p w14:paraId="33295AE2"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100%</w:t>
                              </w:r>
                            </w:p>
                          </w:tc>
                        </w:tr>
                        <w:tr w:rsidR="00AB2330" w:rsidRPr="00B75309" w14:paraId="056D0238" w14:textId="77777777" w:rsidTr="00262414">
                          <w:trPr>
                            <w:trHeight w:val="330"/>
                          </w:trPr>
                          <w:tc>
                            <w:tcPr>
                              <w:tcW w:w="950" w:type="dxa"/>
                              <w:tcBorders>
                                <w:top w:val="nil"/>
                                <w:left w:val="nil"/>
                                <w:bottom w:val="nil"/>
                                <w:right w:val="nil"/>
                              </w:tcBorders>
                              <w:shd w:val="clear" w:color="auto" w:fill="auto"/>
                              <w:noWrap/>
                              <w:vAlign w:val="center"/>
                              <w:hideMark/>
                            </w:tcPr>
                            <w:p w14:paraId="3F21038E"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IV</w:t>
                              </w:r>
                            </w:p>
                          </w:tc>
                          <w:tc>
                            <w:tcPr>
                              <w:tcW w:w="279" w:type="dxa"/>
                              <w:tcBorders>
                                <w:top w:val="nil"/>
                                <w:left w:val="nil"/>
                                <w:bottom w:val="nil"/>
                                <w:right w:val="nil"/>
                              </w:tcBorders>
                              <w:shd w:val="clear" w:color="auto" w:fill="auto"/>
                              <w:noWrap/>
                              <w:vAlign w:val="center"/>
                              <w:hideMark/>
                            </w:tcPr>
                            <w:p w14:paraId="7092441C"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p>
                          </w:tc>
                          <w:tc>
                            <w:tcPr>
                              <w:tcW w:w="681" w:type="dxa"/>
                              <w:tcBorders>
                                <w:top w:val="nil"/>
                                <w:left w:val="nil"/>
                                <w:bottom w:val="single" w:sz="4" w:space="0" w:color="auto"/>
                                <w:right w:val="nil"/>
                              </w:tcBorders>
                              <w:shd w:val="clear" w:color="auto" w:fill="auto"/>
                              <w:noWrap/>
                              <w:vAlign w:val="center"/>
                              <w:hideMark/>
                            </w:tcPr>
                            <w:p w14:paraId="364BEB18"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 xml:space="preserve"> 31</w:t>
                              </w:r>
                            </w:p>
                          </w:tc>
                          <w:tc>
                            <w:tcPr>
                              <w:tcW w:w="614" w:type="dxa"/>
                              <w:tcBorders>
                                <w:top w:val="nil"/>
                                <w:left w:val="nil"/>
                                <w:bottom w:val="single" w:sz="4" w:space="0" w:color="auto"/>
                                <w:right w:val="nil"/>
                              </w:tcBorders>
                              <w:shd w:val="clear" w:color="auto" w:fill="auto"/>
                              <w:noWrap/>
                              <w:vAlign w:val="center"/>
                              <w:hideMark/>
                            </w:tcPr>
                            <w:p w14:paraId="1986DA67"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5</w:t>
                              </w:r>
                            </w:p>
                          </w:tc>
                          <w:tc>
                            <w:tcPr>
                              <w:tcW w:w="770" w:type="dxa"/>
                              <w:gridSpan w:val="2"/>
                              <w:tcBorders>
                                <w:top w:val="nil"/>
                                <w:left w:val="nil"/>
                                <w:bottom w:val="single" w:sz="4" w:space="0" w:color="auto"/>
                                <w:right w:val="nil"/>
                              </w:tcBorders>
                              <w:shd w:val="clear" w:color="auto" w:fill="auto"/>
                              <w:noWrap/>
                              <w:vAlign w:val="center"/>
                              <w:hideMark/>
                            </w:tcPr>
                            <w:p w14:paraId="65755D5C"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16.1%</w:t>
                              </w:r>
                            </w:p>
                          </w:tc>
                          <w:tc>
                            <w:tcPr>
                              <w:tcW w:w="280" w:type="dxa"/>
                              <w:tcBorders>
                                <w:top w:val="nil"/>
                                <w:left w:val="nil"/>
                                <w:bottom w:val="nil"/>
                                <w:right w:val="nil"/>
                              </w:tcBorders>
                              <w:shd w:val="clear" w:color="auto" w:fill="auto"/>
                              <w:noWrap/>
                              <w:vAlign w:val="center"/>
                              <w:hideMark/>
                            </w:tcPr>
                            <w:p w14:paraId="628B783F"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547" w:type="dxa"/>
                              <w:tcBorders>
                                <w:top w:val="nil"/>
                                <w:left w:val="nil"/>
                                <w:bottom w:val="single" w:sz="4" w:space="0" w:color="auto"/>
                                <w:right w:val="nil"/>
                              </w:tcBorders>
                              <w:shd w:val="clear" w:color="auto" w:fill="auto"/>
                              <w:noWrap/>
                              <w:vAlign w:val="center"/>
                              <w:hideMark/>
                            </w:tcPr>
                            <w:p w14:paraId="1B910352"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 xml:space="preserve"> 2</w:t>
                              </w:r>
                            </w:p>
                          </w:tc>
                          <w:tc>
                            <w:tcPr>
                              <w:tcW w:w="663" w:type="dxa"/>
                              <w:tcBorders>
                                <w:top w:val="nil"/>
                                <w:left w:val="nil"/>
                                <w:bottom w:val="single" w:sz="4" w:space="0" w:color="auto"/>
                                <w:right w:val="nil"/>
                              </w:tcBorders>
                              <w:shd w:val="clear" w:color="auto" w:fill="auto"/>
                              <w:noWrap/>
                              <w:vAlign w:val="center"/>
                              <w:hideMark/>
                            </w:tcPr>
                            <w:p w14:paraId="253932FD"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 xml:space="preserve"> 2</w:t>
                              </w:r>
                            </w:p>
                          </w:tc>
                          <w:tc>
                            <w:tcPr>
                              <w:tcW w:w="857" w:type="dxa"/>
                              <w:gridSpan w:val="2"/>
                              <w:tcBorders>
                                <w:top w:val="nil"/>
                                <w:left w:val="nil"/>
                                <w:bottom w:val="single" w:sz="4" w:space="0" w:color="auto"/>
                                <w:right w:val="nil"/>
                              </w:tcBorders>
                              <w:shd w:val="clear" w:color="auto" w:fill="auto"/>
                              <w:noWrap/>
                              <w:vAlign w:val="center"/>
                              <w:hideMark/>
                            </w:tcPr>
                            <w:p w14:paraId="1E65D15B"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100%</w:t>
                              </w:r>
                            </w:p>
                          </w:tc>
                          <w:tc>
                            <w:tcPr>
                              <w:tcW w:w="280" w:type="dxa"/>
                              <w:tcBorders>
                                <w:top w:val="nil"/>
                                <w:left w:val="nil"/>
                                <w:bottom w:val="nil"/>
                                <w:right w:val="nil"/>
                              </w:tcBorders>
                              <w:shd w:val="clear" w:color="auto" w:fill="auto"/>
                              <w:noWrap/>
                              <w:vAlign w:val="center"/>
                              <w:hideMark/>
                            </w:tcPr>
                            <w:p w14:paraId="431D4170" w14:textId="77777777" w:rsidR="00AB2330" w:rsidRPr="00184C35" w:rsidRDefault="00AB2330" w:rsidP="00262414">
                              <w:pPr>
                                <w:widowControl/>
                                <w:wordWrap/>
                                <w:autoSpaceDE/>
                                <w:autoSpaceDN/>
                                <w:spacing w:after="0" w:line="240" w:lineRule="auto"/>
                                <w:jc w:val="right"/>
                                <w:rPr>
                                  <w:rFonts w:ascii="Arial" w:eastAsia="Malgun Gothic" w:hAnsi="Arial" w:cs="Arial"/>
                                  <w:color w:val="000000"/>
                                  <w:kern w:val="0"/>
                                  <w:sz w:val="18"/>
                                  <w:szCs w:val="18"/>
                                </w:rPr>
                              </w:pPr>
                            </w:p>
                          </w:tc>
                          <w:tc>
                            <w:tcPr>
                              <w:tcW w:w="547" w:type="dxa"/>
                              <w:tcBorders>
                                <w:top w:val="nil"/>
                                <w:left w:val="nil"/>
                                <w:bottom w:val="single" w:sz="4" w:space="0" w:color="auto"/>
                                <w:right w:val="nil"/>
                              </w:tcBorders>
                              <w:shd w:val="clear" w:color="auto" w:fill="auto"/>
                              <w:noWrap/>
                              <w:vAlign w:val="center"/>
                              <w:hideMark/>
                            </w:tcPr>
                            <w:p w14:paraId="54643410"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p>
                          </w:tc>
                          <w:tc>
                            <w:tcPr>
                              <w:tcW w:w="725" w:type="dxa"/>
                              <w:tcBorders>
                                <w:top w:val="nil"/>
                                <w:left w:val="nil"/>
                                <w:bottom w:val="single" w:sz="4" w:space="0" w:color="auto"/>
                                <w:right w:val="nil"/>
                              </w:tcBorders>
                              <w:shd w:val="clear" w:color="auto" w:fill="auto"/>
                              <w:noWrap/>
                              <w:vAlign w:val="center"/>
                              <w:hideMark/>
                            </w:tcPr>
                            <w:p w14:paraId="232E2381"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p>
                          </w:tc>
                          <w:tc>
                            <w:tcPr>
                              <w:tcW w:w="797" w:type="dxa"/>
                              <w:gridSpan w:val="2"/>
                              <w:tcBorders>
                                <w:top w:val="nil"/>
                                <w:left w:val="nil"/>
                                <w:bottom w:val="single" w:sz="4" w:space="0" w:color="auto"/>
                                <w:right w:val="nil"/>
                              </w:tcBorders>
                              <w:shd w:val="clear" w:color="auto" w:fill="auto"/>
                              <w:noWrap/>
                              <w:vAlign w:val="center"/>
                              <w:hideMark/>
                            </w:tcPr>
                            <w:p w14:paraId="3C14CF99"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p>
                          </w:tc>
                        </w:tr>
                        <w:tr w:rsidR="00AB2330" w:rsidRPr="00B75309" w14:paraId="290717C6" w14:textId="77777777" w:rsidTr="00262414">
                          <w:trPr>
                            <w:trHeight w:val="330"/>
                          </w:trPr>
                          <w:tc>
                            <w:tcPr>
                              <w:tcW w:w="950" w:type="dxa"/>
                              <w:tcBorders>
                                <w:top w:val="single" w:sz="4" w:space="0" w:color="auto"/>
                                <w:left w:val="nil"/>
                                <w:bottom w:val="single" w:sz="4" w:space="0" w:color="auto"/>
                                <w:right w:val="nil"/>
                              </w:tcBorders>
                              <w:shd w:val="clear" w:color="auto" w:fill="auto"/>
                              <w:noWrap/>
                              <w:vAlign w:val="center"/>
                              <w:hideMark/>
                            </w:tcPr>
                            <w:p w14:paraId="41FAC575"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Total</w:t>
                              </w:r>
                            </w:p>
                          </w:tc>
                          <w:tc>
                            <w:tcPr>
                              <w:tcW w:w="279" w:type="dxa"/>
                              <w:tcBorders>
                                <w:top w:val="nil"/>
                                <w:left w:val="nil"/>
                                <w:bottom w:val="single" w:sz="4" w:space="0" w:color="auto"/>
                                <w:right w:val="nil"/>
                              </w:tcBorders>
                              <w:shd w:val="clear" w:color="auto" w:fill="auto"/>
                              <w:noWrap/>
                              <w:vAlign w:val="center"/>
                              <w:hideMark/>
                            </w:tcPr>
                            <w:p w14:paraId="4C75EC4D"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681" w:type="dxa"/>
                              <w:tcBorders>
                                <w:top w:val="nil"/>
                                <w:left w:val="nil"/>
                                <w:bottom w:val="single" w:sz="4" w:space="0" w:color="auto"/>
                                <w:right w:val="nil"/>
                              </w:tcBorders>
                              <w:shd w:val="clear" w:color="auto" w:fill="auto"/>
                              <w:noWrap/>
                              <w:vAlign w:val="center"/>
                              <w:hideMark/>
                            </w:tcPr>
                            <w:p w14:paraId="62F714CC" w14:textId="77777777" w:rsidR="00AB2330" w:rsidRPr="00184C35" w:rsidRDefault="00AB2330" w:rsidP="00262414">
                              <w:pPr>
                                <w:widowControl/>
                                <w:wordWrap/>
                                <w:autoSpaceDE/>
                                <w:autoSpaceDN/>
                                <w:spacing w:after="0" w:line="240" w:lineRule="auto"/>
                                <w:ind w:right="90"/>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437</w:t>
                              </w:r>
                            </w:p>
                          </w:tc>
                          <w:tc>
                            <w:tcPr>
                              <w:tcW w:w="614" w:type="dxa"/>
                              <w:tcBorders>
                                <w:top w:val="nil"/>
                                <w:left w:val="nil"/>
                                <w:bottom w:val="single" w:sz="4" w:space="0" w:color="auto"/>
                                <w:right w:val="nil"/>
                              </w:tcBorders>
                              <w:shd w:val="clear" w:color="auto" w:fill="auto"/>
                              <w:noWrap/>
                              <w:vAlign w:val="center"/>
                              <w:hideMark/>
                            </w:tcPr>
                            <w:p w14:paraId="3BE5B33F"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29</w:t>
                              </w:r>
                            </w:p>
                          </w:tc>
                          <w:tc>
                            <w:tcPr>
                              <w:tcW w:w="770" w:type="dxa"/>
                              <w:gridSpan w:val="2"/>
                              <w:tcBorders>
                                <w:top w:val="nil"/>
                                <w:left w:val="nil"/>
                                <w:bottom w:val="single" w:sz="4" w:space="0" w:color="auto"/>
                                <w:right w:val="nil"/>
                              </w:tcBorders>
                              <w:shd w:val="clear" w:color="auto" w:fill="auto"/>
                              <w:noWrap/>
                              <w:vAlign w:val="center"/>
                              <w:hideMark/>
                            </w:tcPr>
                            <w:p w14:paraId="761A4942"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 xml:space="preserve"> 6.6%</w:t>
                              </w:r>
                            </w:p>
                          </w:tc>
                          <w:tc>
                            <w:tcPr>
                              <w:tcW w:w="280" w:type="dxa"/>
                              <w:tcBorders>
                                <w:top w:val="nil"/>
                                <w:left w:val="nil"/>
                                <w:bottom w:val="single" w:sz="4" w:space="0" w:color="auto"/>
                                <w:right w:val="nil"/>
                              </w:tcBorders>
                              <w:shd w:val="clear" w:color="auto" w:fill="auto"/>
                              <w:noWrap/>
                              <w:vAlign w:val="center"/>
                              <w:hideMark/>
                            </w:tcPr>
                            <w:p w14:paraId="69794CDB"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547" w:type="dxa"/>
                              <w:tcBorders>
                                <w:top w:val="nil"/>
                                <w:left w:val="nil"/>
                                <w:bottom w:val="single" w:sz="4" w:space="0" w:color="auto"/>
                                <w:right w:val="nil"/>
                              </w:tcBorders>
                              <w:shd w:val="clear" w:color="auto" w:fill="auto"/>
                              <w:noWrap/>
                              <w:vAlign w:val="center"/>
                              <w:hideMark/>
                            </w:tcPr>
                            <w:p w14:paraId="6D864C57"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187</w:t>
                              </w:r>
                            </w:p>
                          </w:tc>
                          <w:tc>
                            <w:tcPr>
                              <w:tcW w:w="663" w:type="dxa"/>
                              <w:tcBorders>
                                <w:top w:val="nil"/>
                                <w:left w:val="nil"/>
                                <w:bottom w:val="single" w:sz="4" w:space="0" w:color="auto"/>
                                <w:right w:val="nil"/>
                              </w:tcBorders>
                              <w:shd w:val="clear" w:color="auto" w:fill="auto"/>
                              <w:noWrap/>
                              <w:vAlign w:val="center"/>
                              <w:hideMark/>
                            </w:tcPr>
                            <w:p w14:paraId="542B9D31"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81</w:t>
                              </w:r>
                            </w:p>
                          </w:tc>
                          <w:tc>
                            <w:tcPr>
                              <w:tcW w:w="857" w:type="dxa"/>
                              <w:gridSpan w:val="2"/>
                              <w:tcBorders>
                                <w:top w:val="nil"/>
                                <w:left w:val="nil"/>
                                <w:bottom w:val="single" w:sz="4" w:space="0" w:color="auto"/>
                                <w:right w:val="nil"/>
                              </w:tcBorders>
                              <w:shd w:val="clear" w:color="auto" w:fill="auto"/>
                              <w:noWrap/>
                              <w:vAlign w:val="center"/>
                              <w:hideMark/>
                            </w:tcPr>
                            <w:p w14:paraId="283A36BF"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43.3%</w:t>
                              </w:r>
                            </w:p>
                          </w:tc>
                          <w:tc>
                            <w:tcPr>
                              <w:tcW w:w="280" w:type="dxa"/>
                              <w:tcBorders>
                                <w:top w:val="nil"/>
                                <w:left w:val="nil"/>
                                <w:bottom w:val="single" w:sz="4" w:space="0" w:color="auto"/>
                                <w:right w:val="nil"/>
                              </w:tcBorders>
                              <w:shd w:val="clear" w:color="auto" w:fill="auto"/>
                              <w:noWrap/>
                              <w:vAlign w:val="center"/>
                              <w:hideMark/>
                            </w:tcPr>
                            <w:p w14:paraId="5C52FDF9" w14:textId="77777777" w:rsidR="00AB2330" w:rsidRPr="00184C35" w:rsidRDefault="00AB2330"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547" w:type="dxa"/>
                              <w:tcBorders>
                                <w:top w:val="nil"/>
                                <w:left w:val="nil"/>
                                <w:bottom w:val="single" w:sz="4" w:space="0" w:color="auto"/>
                                <w:right w:val="nil"/>
                              </w:tcBorders>
                              <w:shd w:val="clear" w:color="auto" w:fill="auto"/>
                              <w:noWrap/>
                              <w:vAlign w:val="center"/>
                              <w:hideMark/>
                            </w:tcPr>
                            <w:p w14:paraId="76E62952"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18</w:t>
                              </w:r>
                            </w:p>
                          </w:tc>
                          <w:tc>
                            <w:tcPr>
                              <w:tcW w:w="725" w:type="dxa"/>
                              <w:tcBorders>
                                <w:top w:val="nil"/>
                                <w:left w:val="nil"/>
                                <w:bottom w:val="single" w:sz="4" w:space="0" w:color="auto"/>
                                <w:right w:val="nil"/>
                              </w:tcBorders>
                              <w:shd w:val="clear" w:color="auto" w:fill="auto"/>
                              <w:noWrap/>
                              <w:vAlign w:val="center"/>
                              <w:hideMark/>
                            </w:tcPr>
                            <w:p w14:paraId="76CC3642"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7</w:t>
                              </w:r>
                            </w:p>
                          </w:tc>
                          <w:tc>
                            <w:tcPr>
                              <w:tcW w:w="797" w:type="dxa"/>
                              <w:gridSpan w:val="2"/>
                              <w:tcBorders>
                                <w:top w:val="nil"/>
                                <w:left w:val="nil"/>
                                <w:bottom w:val="single" w:sz="4" w:space="0" w:color="auto"/>
                                <w:right w:val="nil"/>
                              </w:tcBorders>
                              <w:shd w:val="clear" w:color="auto" w:fill="auto"/>
                              <w:noWrap/>
                              <w:vAlign w:val="center"/>
                              <w:hideMark/>
                            </w:tcPr>
                            <w:p w14:paraId="134A6B67" w14:textId="77777777" w:rsidR="00AB2330" w:rsidRPr="00184C35" w:rsidRDefault="00AB2330" w:rsidP="00262414">
                              <w:pPr>
                                <w:widowControl/>
                                <w:wordWrap/>
                                <w:autoSpaceDE/>
                                <w:autoSpaceDN/>
                                <w:spacing w:after="0" w:line="240" w:lineRule="auto"/>
                                <w:jc w:val="center"/>
                                <w:rPr>
                                  <w:rFonts w:ascii="Arial" w:eastAsia="Malgun Gothic" w:hAnsi="Arial" w:cs="Arial"/>
                                  <w:color w:val="000000"/>
                                  <w:kern w:val="0"/>
                                  <w:sz w:val="18"/>
                                  <w:szCs w:val="18"/>
                                </w:rPr>
                              </w:pPr>
                              <w:r w:rsidRPr="00184C35">
                                <w:rPr>
                                  <w:rFonts w:ascii="Arial" w:eastAsia="Malgun Gothic" w:hAnsi="Arial" w:cs="Arial"/>
                                  <w:color w:val="000000"/>
                                  <w:kern w:val="0"/>
                                  <w:sz w:val="18"/>
                                  <w:szCs w:val="18"/>
                                </w:rPr>
                                <w:t>38.9%</w:t>
                              </w:r>
                            </w:p>
                          </w:tc>
                        </w:tr>
                        <w:tr w:rsidR="00AB2330" w:rsidRPr="00B75309" w14:paraId="05C22286" w14:textId="77777777" w:rsidTr="00262414">
                          <w:trPr>
                            <w:trHeight w:val="330"/>
                          </w:trPr>
                          <w:tc>
                            <w:tcPr>
                              <w:tcW w:w="950" w:type="dxa"/>
                              <w:tcBorders>
                                <w:top w:val="nil"/>
                                <w:left w:val="nil"/>
                                <w:bottom w:val="nil"/>
                                <w:right w:val="nil"/>
                              </w:tcBorders>
                              <w:shd w:val="clear" w:color="auto" w:fill="auto"/>
                              <w:noWrap/>
                              <w:vAlign w:val="center"/>
                              <w:hideMark/>
                            </w:tcPr>
                            <w:p w14:paraId="1027DA1A" w14:textId="77777777" w:rsidR="00AB2330" w:rsidRPr="00B75309" w:rsidRDefault="00AB2330" w:rsidP="00262414">
                              <w:pPr>
                                <w:widowControl/>
                                <w:wordWrap/>
                                <w:autoSpaceDE/>
                                <w:autoSpaceDN/>
                                <w:spacing w:after="0" w:line="240" w:lineRule="auto"/>
                                <w:jc w:val="right"/>
                                <w:rPr>
                                  <w:rFonts w:ascii="Malgun Gothic" w:eastAsia="Malgun Gothic" w:hAnsi="Malgun Gothic" w:cs="Gulim"/>
                                  <w:color w:val="000000"/>
                                  <w:kern w:val="0"/>
                                  <w:sz w:val="22"/>
                                </w:rPr>
                              </w:pPr>
                            </w:p>
                          </w:tc>
                          <w:tc>
                            <w:tcPr>
                              <w:tcW w:w="279" w:type="dxa"/>
                              <w:tcBorders>
                                <w:top w:val="nil"/>
                                <w:left w:val="nil"/>
                                <w:bottom w:val="nil"/>
                                <w:right w:val="nil"/>
                              </w:tcBorders>
                              <w:shd w:val="clear" w:color="auto" w:fill="auto"/>
                              <w:noWrap/>
                              <w:vAlign w:val="center"/>
                              <w:hideMark/>
                            </w:tcPr>
                            <w:p w14:paraId="63E6E2BF" w14:textId="77777777" w:rsidR="00AB2330" w:rsidRPr="00B75309"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681" w:type="dxa"/>
                              <w:tcBorders>
                                <w:top w:val="nil"/>
                                <w:left w:val="nil"/>
                                <w:bottom w:val="nil"/>
                                <w:right w:val="nil"/>
                              </w:tcBorders>
                              <w:shd w:val="clear" w:color="auto" w:fill="auto"/>
                              <w:noWrap/>
                              <w:vAlign w:val="center"/>
                              <w:hideMark/>
                            </w:tcPr>
                            <w:p w14:paraId="2B95A848" w14:textId="77777777" w:rsidR="00AB2330" w:rsidRPr="00B75309"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614" w:type="dxa"/>
                              <w:tcBorders>
                                <w:top w:val="nil"/>
                                <w:left w:val="nil"/>
                                <w:bottom w:val="nil"/>
                                <w:right w:val="nil"/>
                              </w:tcBorders>
                              <w:shd w:val="clear" w:color="auto" w:fill="auto"/>
                              <w:noWrap/>
                              <w:vAlign w:val="center"/>
                              <w:hideMark/>
                            </w:tcPr>
                            <w:p w14:paraId="2765A567" w14:textId="77777777" w:rsidR="00AB2330" w:rsidRPr="00B75309"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770" w:type="dxa"/>
                              <w:gridSpan w:val="2"/>
                              <w:tcBorders>
                                <w:top w:val="nil"/>
                                <w:left w:val="nil"/>
                                <w:bottom w:val="nil"/>
                                <w:right w:val="nil"/>
                              </w:tcBorders>
                              <w:shd w:val="clear" w:color="auto" w:fill="auto"/>
                              <w:noWrap/>
                              <w:vAlign w:val="center"/>
                              <w:hideMark/>
                            </w:tcPr>
                            <w:p w14:paraId="018732B2" w14:textId="77777777" w:rsidR="00AB2330" w:rsidRPr="00B75309"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80" w:type="dxa"/>
                              <w:tcBorders>
                                <w:top w:val="nil"/>
                                <w:left w:val="nil"/>
                                <w:bottom w:val="nil"/>
                                <w:right w:val="nil"/>
                              </w:tcBorders>
                              <w:shd w:val="clear" w:color="auto" w:fill="auto"/>
                              <w:noWrap/>
                              <w:vAlign w:val="center"/>
                              <w:hideMark/>
                            </w:tcPr>
                            <w:p w14:paraId="3AB074B6" w14:textId="77777777" w:rsidR="00AB2330" w:rsidRPr="00B75309"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547" w:type="dxa"/>
                              <w:tcBorders>
                                <w:top w:val="nil"/>
                                <w:left w:val="nil"/>
                                <w:bottom w:val="nil"/>
                                <w:right w:val="nil"/>
                              </w:tcBorders>
                              <w:shd w:val="clear" w:color="auto" w:fill="auto"/>
                              <w:noWrap/>
                              <w:vAlign w:val="center"/>
                              <w:hideMark/>
                            </w:tcPr>
                            <w:p w14:paraId="1E7A3DBE" w14:textId="77777777" w:rsidR="00AB2330" w:rsidRPr="00B75309"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663" w:type="dxa"/>
                              <w:tcBorders>
                                <w:top w:val="nil"/>
                                <w:left w:val="nil"/>
                                <w:bottom w:val="nil"/>
                                <w:right w:val="nil"/>
                              </w:tcBorders>
                              <w:shd w:val="clear" w:color="auto" w:fill="auto"/>
                              <w:noWrap/>
                              <w:vAlign w:val="center"/>
                              <w:hideMark/>
                            </w:tcPr>
                            <w:p w14:paraId="529F55DF" w14:textId="77777777" w:rsidR="00AB2330" w:rsidRPr="00B75309"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857" w:type="dxa"/>
                              <w:gridSpan w:val="2"/>
                              <w:tcBorders>
                                <w:top w:val="nil"/>
                                <w:left w:val="nil"/>
                                <w:bottom w:val="nil"/>
                                <w:right w:val="nil"/>
                              </w:tcBorders>
                              <w:shd w:val="clear" w:color="auto" w:fill="auto"/>
                              <w:noWrap/>
                              <w:vAlign w:val="center"/>
                              <w:hideMark/>
                            </w:tcPr>
                            <w:p w14:paraId="45AE4086" w14:textId="77777777" w:rsidR="00AB2330" w:rsidRPr="00B75309"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80" w:type="dxa"/>
                              <w:tcBorders>
                                <w:top w:val="nil"/>
                                <w:left w:val="nil"/>
                                <w:bottom w:val="nil"/>
                                <w:right w:val="nil"/>
                              </w:tcBorders>
                              <w:shd w:val="clear" w:color="auto" w:fill="auto"/>
                              <w:noWrap/>
                              <w:vAlign w:val="center"/>
                              <w:hideMark/>
                            </w:tcPr>
                            <w:p w14:paraId="48EE3FD4" w14:textId="77777777" w:rsidR="00AB2330" w:rsidRPr="00B75309"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547" w:type="dxa"/>
                              <w:tcBorders>
                                <w:top w:val="nil"/>
                                <w:left w:val="nil"/>
                                <w:bottom w:val="nil"/>
                                <w:right w:val="nil"/>
                              </w:tcBorders>
                              <w:shd w:val="clear" w:color="auto" w:fill="auto"/>
                              <w:noWrap/>
                              <w:vAlign w:val="center"/>
                              <w:hideMark/>
                            </w:tcPr>
                            <w:p w14:paraId="7713781C" w14:textId="77777777" w:rsidR="00AB2330" w:rsidRPr="00B75309"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725" w:type="dxa"/>
                              <w:tcBorders>
                                <w:top w:val="nil"/>
                                <w:left w:val="nil"/>
                                <w:bottom w:val="nil"/>
                                <w:right w:val="nil"/>
                              </w:tcBorders>
                              <w:shd w:val="clear" w:color="auto" w:fill="auto"/>
                              <w:noWrap/>
                              <w:vAlign w:val="center"/>
                              <w:hideMark/>
                            </w:tcPr>
                            <w:p w14:paraId="40F3D10B" w14:textId="77777777" w:rsidR="00AB2330" w:rsidRPr="00B75309"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797" w:type="dxa"/>
                              <w:gridSpan w:val="2"/>
                              <w:tcBorders>
                                <w:top w:val="nil"/>
                                <w:left w:val="nil"/>
                                <w:bottom w:val="nil"/>
                                <w:right w:val="nil"/>
                              </w:tcBorders>
                              <w:shd w:val="clear" w:color="auto" w:fill="auto"/>
                              <w:noWrap/>
                              <w:vAlign w:val="center"/>
                              <w:hideMark/>
                            </w:tcPr>
                            <w:p w14:paraId="64A76B09" w14:textId="77777777" w:rsidR="00AB2330" w:rsidRPr="00B75309" w:rsidRDefault="00AB2330" w:rsidP="00262414">
                              <w:pPr>
                                <w:widowControl/>
                                <w:wordWrap/>
                                <w:autoSpaceDE/>
                                <w:autoSpaceDN/>
                                <w:spacing w:after="0" w:line="240" w:lineRule="auto"/>
                                <w:jc w:val="left"/>
                                <w:rPr>
                                  <w:rFonts w:ascii="Times New Roman" w:eastAsia="Times New Roman" w:hAnsi="Times New Roman" w:cs="Times New Roman"/>
                                  <w:kern w:val="0"/>
                                  <w:szCs w:val="20"/>
                                </w:rPr>
                              </w:pPr>
                            </w:p>
                          </w:tc>
                        </w:tr>
                      </w:tbl>
                      <w:p w14:paraId="03B31186" w14:textId="77777777" w:rsidR="00AB2330" w:rsidRDefault="00AB2330" w:rsidP="00262414"/>
                    </w:tc>
                  </w:tr>
                </w:tbl>
                <w:p w14:paraId="2AE2B0A1" w14:textId="39BB6D54" w:rsidR="009B782C" w:rsidRDefault="009B782C" w:rsidP="00C435B7">
                  <w:pPr>
                    <w:wordWrap/>
                    <w:spacing w:line="480" w:lineRule="auto"/>
                  </w:pPr>
                </w:p>
              </w:tc>
            </w:tr>
          </w:tbl>
          <w:p w14:paraId="3BB82932" w14:textId="514F913A" w:rsidR="00E94F53" w:rsidRPr="0068427F" w:rsidRDefault="00E94F53" w:rsidP="00C435B7">
            <w:pPr>
              <w:wordWrap/>
              <w:spacing w:line="480" w:lineRule="auto"/>
            </w:pPr>
          </w:p>
        </w:tc>
      </w:tr>
    </w:tbl>
    <w:p w14:paraId="32066166" w14:textId="77777777" w:rsidR="00247736" w:rsidRDefault="00247736" w:rsidP="00C435B7">
      <w:pPr>
        <w:wordWrap/>
        <w:spacing w:after="0" w:line="480" w:lineRule="auto"/>
        <w:sectPr w:rsidR="00247736" w:rsidSect="00C435B7">
          <w:pgSz w:w="16838" w:h="11906" w:orient="landscape"/>
          <w:pgMar w:top="851" w:right="1134" w:bottom="851" w:left="1701" w:header="851" w:footer="851" w:gutter="0"/>
          <w:cols w:space="425"/>
          <w:docGrid w:linePitch="360"/>
        </w:sectPr>
      </w:pPr>
    </w:p>
    <w:tbl>
      <w:tblPr>
        <w:tblW w:w="8931" w:type="dxa"/>
        <w:tblLayout w:type="fixed"/>
        <w:tblCellMar>
          <w:left w:w="99" w:type="dxa"/>
          <w:right w:w="99" w:type="dxa"/>
        </w:tblCellMar>
        <w:tblLook w:val="04A0" w:firstRow="1" w:lastRow="0" w:firstColumn="1" w:lastColumn="0" w:noHBand="0" w:noVBand="1"/>
      </w:tblPr>
      <w:tblGrid>
        <w:gridCol w:w="993"/>
        <w:gridCol w:w="283"/>
        <w:gridCol w:w="1134"/>
        <w:gridCol w:w="284"/>
        <w:gridCol w:w="1559"/>
        <w:gridCol w:w="283"/>
        <w:gridCol w:w="2127"/>
        <w:gridCol w:w="283"/>
        <w:gridCol w:w="1985"/>
      </w:tblGrid>
      <w:tr w:rsidR="00E163F6" w:rsidRPr="00642E6C" w14:paraId="0D60BD84" w14:textId="77777777" w:rsidTr="00262414">
        <w:trPr>
          <w:trHeight w:val="660"/>
        </w:trPr>
        <w:tc>
          <w:tcPr>
            <w:tcW w:w="8931" w:type="dxa"/>
            <w:gridSpan w:val="9"/>
            <w:tcBorders>
              <w:top w:val="nil"/>
              <w:left w:val="nil"/>
              <w:right w:val="nil"/>
            </w:tcBorders>
            <w:shd w:val="clear" w:color="auto" w:fill="auto"/>
            <w:noWrap/>
            <w:vAlign w:val="center"/>
          </w:tcPr>
          <w:p w14:paraId="74DF6681" w14:textId="77777777" w:rsidR="00E163F6" w:rsidRDefault="00E163F6" w:rsidP="00262414">
            <w:pPr>
              <w:widowControl/>
              <w:wordWrap/>
              <w:autoSpaceDE/>
              <w:autoSpaceDN/>
              <w:spacing w:after="0" w:line="240" w:lineRule="auto"/>
              <w:jc w:val="left"/>
              <w:rPr>
                <w:rFonts w:ascii="Arial" w:hAnsi="Arial" w:cs="Arial"/>
                <w:b/>
                <w:kern w:val="0"/>
                <w:sz w:val="24"/>
                <w:szCs w:val="24"/>
              </w:rPr>
            </w:pPr>
            <w:r w:rsidRPr="006D377F">
              <w:rPr>
                <w:rFonts w:ascii="Arial" w:hAnsi="Arial" w:cs="Arial"/>
                <w:b/>
                <w:kern w:val="0"/>
                <w:sz w:val="24"/>
                <w:szCs w:val="24"/>
              </w:rPr>
              <w:lastRenderedPageBreak/>
              <w:t>Table 3  Somatic mutations in OncoPanel genes in tumors of PDX models and patients</w:t>
            </w:r>
          </w:p>
          <w:p w14:paraId="396C5E0C" w14:textId="77777777" w:rsidR="00E163F6" w:rsidRPr="006D377F" w:rsidRDefault="00E163F6" w:rsidP="00262414">
            <w:pPr>
              <w:widowControl/>
              <w:wordWrap/>
              <w:autoSpaceDE/>
              <w:autoSpaceDN/>
              <w:spacing w:after="0" w:line="240" w:lineRule="auto"/>
              <w:jc w:val="left"/>
              <w:rPr>
                <w:rFonts w:ascii="Arial" w:hAnsi="Arial" w:cs="Arial"/>
                <w:b/>
                <w:kern w:val="0"/>
                <w:sz w:val="24"/>
                <w:szCs w:val="24"/>
              </w:rPr>
            </w:pPr>
          </w:p>
        </w:tc>
      </w:tr>
      <w:tr w:rsidR="00E163F6" w:rsidRPr="00642E6C" w14:paraId="07D14821" w14:textId="77777777" w:rsidTr="00262414">
        <w:trPr>
          <w:trHeight w:val="330"/>
        </w:trPr>
        <w:tc>
          <w:tcPr>
            <w:tcW w:w="993" w:type="dxa"/>
            <w:vMerge w:val="restart"/>
            <w:tcBorders>
              <w:top w:val="single" w:sz="4" w:space="0" w:color="auto"/>
              <w:left w:val="nil"/>
              <w:bottom w:val="single" w:sz="4" w:space="0" w:color="000000"/>
              <w:right w:val="nil"/>
            </w:tcBorders>
            <w:shd w:val="clear" w:color="auto" w:fill="auto"/>
            <w:vAlign w:val="center"/>
            <w:hideMark/>
          </w:tcPr>
          <w:p w14:paraId="53532B8C"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Cs w:val="20"/>
              </w:rPr>
            </w:pPr>
            <w:r w:rsidRPr="00642E6C">
              <w:rPr>
                <w:rFonts w:ascii="Arial" w:eastAsia="Malgun Gothic" w:hAnsi="Arial" w:cs="Arial"/>
                <w:color w:val="000000"/>
                <w:kern w:val="0"/>
                <w:szCs w:val="20"/>
              </w:rPr>
              <w:t xml:space="preserve">Tumor </w:t>
            </w:r>
            <w:r w:rsidRPr="00642E6C">
              <w:rPr>
                <w:rFonts w:ascii="Arial" w:eastAsia="Malgun Gothic" w:hAnsi="Arial" w:cs="Arial"/>
                <w:color w:val="000000"/>
                <w:kern w:val="0"/>
                <w:szCs w:val="20"/>
              </w:rPr>
              <w:br/>
              <w:t>cell type</w:t>
            </w:r>
          </w:p>
        </w:tc>
        <w:tc>
          <w:tcPr>
            <w:tcW w:w="283" w:type="dxa"/>
            <w:tcBorders>
              <w:top w:val="single" w:sz="4" w:space="0" w:color="auto"/>
              <w:left w:val="nil"/>
              <w:bottom w:val="nil"/>
              <w:right w:val="nil"/>
            </w:tcBorders>
            <w:shd w:val="clear" w:color="auto" w:fill="auto"/>
            <w:noWrap/>
            <w:vAlign w:val="center"/>
            <w:hideMark/>
          </w:tcPr>
          <w:p w14:paraId="38BA7559"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1134" w:type="dxa"/>
            <w:vMerge w:val="restart"/>
            <w:tcBorders>
              <w:top w:val="single" w:sz="4" w:space="0" w:color="auto"/>
              <w:left w:val="nil"/>
              <w:bottom w:val="single" w:sz="4" w:space="0" w:color="000000"/>
              <w:right w:val="nil"/>
            </w:tcBorders>
            <w:shd w:val="clear" w:color="auto" w:fill="auto"/>
            <w:vAlign w:val="center"/>
            <w:hideMark/>
          </w:tcPr>
          <w:p w14:paraId="6434A8DA"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Cs w:val="20"/>
              </w:rPr>
            </w:pPr>
            <w:r w:rsidRPr="00642E6C">
              <w:rPr>
                <w:rFonts w:ascii="Arial" w:eastAsia="Malgun Gothic" w:hAnsi="Arial" w:cs="Arial"/>
                <w:color w:val="000000"/>
                <w:kern w:val="0"/>
                <w:szCs w:val="20"/>
              </w:rPr>
              <w:t>PDX model ID</w:t>
            </w:r>
          </w:p>
        </w:tc>
        <w:tc>
          <w:tcPr>
            <w:tcW w:w="284" w:type="dxa"/>
            <w:tcBorders>
              <w:top w:val="single" w:sz="4" w:space="0" w:color="auto"/>
              <w:left w:val="nil"/>
              <w:bottom w:val="nil"/>
              <w:right w:val="nil"/>
            </w:tcBorders>
            <w:shd w:val="clear" w:color="auto" w:fill="auto"/>
            <w:noWrap/>
            <w:vAlign w:val="center"/>
            <w:hideMark/>
          </w:tcPr>
          <w:p w14:paraId="533EA503"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1559" w:type="dxa"/>
            <w:tcBorders>
              <w:top w:val="single" w:sz="4" w:space="0" w:color="auto"/>
              <w:left w:val="nil"/>
              <w:bottom w:val="single" w:sz="4" w:space="0" w:color="auto"/>
              <w:right w:val="nil"/>
            </w:tcBorders>
            <w:shd w:val="clear" w:color="auto" w:fill="auto"/>
            <w:noWrap/>
            <w:vAlign w:val="center"/>
            <w:hideMark/>
          </w:tcPr>
          <w:p w14:paraId="254D3A8F"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Cs w:val="20"/>
              </w:rPr>
            </w:pPr>
            <w:r w:rsidRPr="00642E6C">
              <w:rPr>
                <w:rFonts w:ascii="Arial" w:eastAsia="Malgun Gothic" w:hAnsi="Arial" w:cs="Arial"/>
                <w:color w:val="000000"/>
                <w:kern w:val="0"/>
                <w:szCs w:val="20"/>
              </w:rPr>
              <w:t>Patient</w:t>
            </w:r>
          </w:p>
        </w:tc>
        <w:tc>
          <w:tcPr>
            <w:tcW w:w="283" w:type="dxa"/>
            <w:tcBorders>
              <w:top w:val="single" w:sz="4" w:space="0" w:color="auto"/>
              <w:left w:val="nil"/>
              <w:bottom w:val="nil"/>
              <w:right w:val="nil"/>
            </w:tcBorders>
            <w:shd w:val="clear" w:color="auto" w:fill="auto"/>
            <w:noWrap/>
            <w:vAlign w:val="center"/>
            <w:hideMark/>
          </w:tcPr>
          <w:p w14:paraId="1ECC4AF4"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Cs w:val="20"/>
              </w:rPr>
            </w:pPr>
          </w:p>
        </w:tc>
        <w:tc>
          <w:tcPr>
            <w:tcW w:w="4395" w:type="dxa"/>
            <w:gridSpan w:val="3"/>
            <w:tcBorders>
              <w:top w:val="single" w:sz="4" w:space="0" w:color="auto"/>
              <w:left w:val="nil"/>
              <w:bottom w:val="single" w:sz="4" w:space="0" w:color="auto"/>
              <w:right w:val="nil"/>
            </w:tcBorders>
            <w:shd w:val="clear" w:color="auto" w:fill="auto"/>
            <w:noWrap/>
            <w:vAlign w:val="center"/>
            <w:hideMark/>
          </w:tcPr>
          <w:p w14:paraId="1E6445AA"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Cs w:val="20"/>
              </w:rPr>
            </w:pPr>
            <w:r w:rsidRPr="00642E6C">
              <w:rPr>
                <w:rFonts w:ascii="Arial" w:eastAsia="Malgun Gothic" w:hAnsi="Arial" w:cs="Arial"/>
                <w:color w:val="000000"/>
                <w:kern w:val="0"/>
                <w:szCs w:val="20"/>
              </w:rPr>
              <w:t>PDX models</w:t>
            </w:r>
          </w:p>
        </w:tc>
      </w:tr>
      <w:tr w:rsidR="00E163F6" w:rsidRPr="00642E6C" w14:paraId="5C733964" w14:textId="77777777" w:rsidTr="00262414">
        <w:trPr>
          <w:trHeight w:val="510"/>
        </w:trPr>
        <w:tc>
          <w:tcPr>
            <w:tcW w:w="993" w:type="dxa"/>
            <w:vMerge/>
            <w:tcBorders>
              <w:top w:val="single" w:sz="4" w:space="0" w:color="auto"/>
              <w:left w:val="nil"/>
              <w:bottom w:val="single" w:sz="4" w:space="0" w:color="000000"/>
              <w:right w:val="nil"/>
            </w:tcBorders>
            <w:vAlign w:val="center"/>
            <w:hideMark/>
          </w:tcPr>
          <w:p w14:paraId="02C8C467"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283" w:type="dxa"/>
            <w:tcBorders>
              <w:top w:val="nil"/>
              <w:left w:val="nil"/>
              <w:bottom w:val="single" w:sz="4" w:space="0" w:color="auto"/>
              <w:right w:val="nil"/>
            </w:tcBorders>
            <w:shd w:val="clear" w:color="auto" w:fill="auto"/>
            <w:noWrap/>
            <w:vAlign w:val="center"/>
            <w:hideMark/>
          </w:tcPr>
          <w:p w14:paraId="6B234F8C"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1134" w:type="dxa"/>
            <w:vMerge/>
            <w:tcBorders>
              <w:top w:val="single" w:sz="4" w:space="0" w:color="auto"/>
              <w:left w:val="nil"/>
              <w:bottom w:val="single" w:sz="4" w:space="0" w:color="000000"/>
              <w:right w:val="nil"/>
            </w:tcBorders>
            <w:vAlign w:val="center"/>
            <w:hideMark/>
          </w:tcPr>
          <w:p w14:paraId="44AFAD8A"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284" w:type="dxa"/>
            <w:tcBorders>
              <w:top w:val="nil"/>
              <w:left w:val="nil"/>
              <w:bottom w:val="single" w:sz="4" w:space="0" w:color="auto"/>
              <w:right w:val="nil"/>
            </w:tcBorders>
            <w:shd w:val="clear" w:color="auto" w:fill="auto"/>
            <w:vAlign w:val="center"/>
            <w:hideMark/>
          </w:tcPr>
          <w:p w14:paraId="22A16552"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Cs w:val="20"/>
              </w:rPr>
            </w:pPr>
          </w:p>
        </w:tc>
        <w:tc>
          <w:tcPr>
            <w:tcW w:w="1559" w:type="dxa"/>
            <w:tcBorders>
              <w:top w:val="nil"/>
              <w:left w:val="nil"/>
              <w:bottom w:val="single" w:sz="4" w:space="0" w:color="auto"/>
              <w:right w:val="nil"/>
            </w:tcBorders>
            <w:shd w:val="clear" w:color="auto" w:fill="auto"/>
            <w:vAlign w:val="center"/>
            <w:hideMark/>
          </w:tcPr>
          <w:p w14:paraId="24B8BAA1"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Cs w:val="20"/>
              </w:rPr>
            </w:pPr>
            <w:r w:rsidRPr="00642E6C">
              <w:rPr>
                <w:rFonts w:ascii="Arial" w:eastAsia="Malgun Gothic" w:hAnsi="Arial" w:cs="Arial"/>
                <w:color w:val="000000"/>
                <w:kern w:val="0"/>
                <w:szCs w:val="20"/>
              </w:rPr>
              <w:t>Patient-spec</w:t>
            </w:r>
            <w:r>
              <w:rPr>
                <w:rFonts w:ascii="Arial" w:eastAsia="Malgun Gothic" w:hAnsi="Arial" w:cs="Arial" w:hint="eastAsia"/>
                <w:color w:val="000000"/>
                <w:kern w:val="0"/>
                <w:szCs w:val="20"/>
              </w:rPr>
              <w:t>i</w:t>
            </w:r>
            <w:r w:rsidRPr="00642E6C">
              <w:rPr>
                <w:rFonts w:ascii="Arial" w:eastAsia="Malgun Gothic" w:hAnsi="Arial" w:cs="Arial"/>
                <w:color w:val="000000"/>
                <w:kern w:val="0"/>
                <w:szCs w:val="20"/>
              </w:rPr>
              <w:t>fic</w:t>
            </w:r>
            <w:r w:rsidRPr="00642E6C">
              <w:rPr>
                <w:rFonts w:ascii="Arial" w:eastAsia="Malgun Gothic" w:hAnsi="Arial" w:cs="Arial"/>
                <w:color w:val="000000"/>
                <w:kern w:val="0"/>
                <w:szCs w:val="20"/>
              </w:rPr>
              <w:br/>
              <w:t>mutations</w:t>
            </w:r>
          </w:p>
        </w:tc>
        <w:tc>
          <w:tcPr>
            <w:tcW w:w="283" w:type="dxa"/>
            <w:tcBorders>
              <w:top w:val="nil"/>
              <w:left w:val="nil"/>
              <w:bottom w:val="single" w:sz="4" w:space="0" w:color="auto"/>
              <w:right w:val="nil"/>
            </w:tcBorders>
            <w:shd w:val="clear" w:color="auto" w:fill="auto"/>
            <w:vAlign w:val="center"/>
            <w:hideMark/>
          </w:tcPr>
          <w:p w14:paraId="5DDC8309"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2127" w:type="dxa"/>
            <w:tcBorders>
              <w:top w:val="nil"/>
              <w:left w:val="nil"/>
              <w:bottom w:val="single" w:sz="4" w:space="0" w:color="auto"/>
              <w:right w:val="nil"/>
            </w:tcBorders>
            <w:shd w:val="clear" w:color="auto" w:fill="auto"/>
            <w:vAlign w:val="center"/>
            <w:hideMark/>
          </w:tcPr>
          <w:p w14:paraId="6F9BD439"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Cs w:val="20"/>
              </w:rPr>
            </w:pPr>
            <w:r w:rsidRPr="00642E6C">
              <w:rPr>
                <w:rFonts w:ascii="Arial" w:eastAsia="Malgun Gothic" w:hAnsi="Arial" w:cs="Arial"/>
                <w:color w:val="000000"/>
                <w:kern w:val="0"/>
                <w:szCs w:val="20"/>
              </w:rPr>
              <w:t xml:space="preserve">Common somatic </w:t>
            </w:r>
            <w:r w:rsidRPr="00642E6C">
              <w:rPr>
                <w:rFonts w:ascii="Arial" w:eastAsia="Malgun Gothic" w:hAnsi="Arial" w:cs="Arial"/>
                <w:color w:val="000000"/>
                <w:kern w:val="0"/>
                <w:szCs w:val="20"/>
              </w:rPr>
              <w:br/>
              <w:t>mutations</w:t>
            </w:r>
          </w:p>
        </w:tc>
        <w:tc>
          <w:tcPr>
            <w:tcW w:w="283" w:type="dxa"/>
            <w:tcBorders>
              <w:top w:val="nil"/>
              <w:left w:val="nil"/>
              <w:bottom w:val="single" w:sz="4" w:space="0" w:color="auto"/>
              <w:right w:val="nil"/>
            </w:tcBorders>
            <w:shd w:val="clear" w:color="auto" w:fill="auto"/>
            <w:vAlign w:val="center"/>
            <w:hideMark/>
          </w:tcPr>
          <w:p w14:paraId="48297462"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1985" w:type="dxa"/>
            <w:tcBorders>
              <w:top w:val="nil"/>
              <w:left w:val="nil"/>
              <w:bottom w:val="single" w:sz="4" w:space="0" w:color="auto"/>
              <w:right w:val="nil"/>
            </w:tcBorders>
            <w:shd w:val="clear" w:color="auto" w:fill="auto"/>
            <w:vAlign w:val="center"/>
            <w:hideMark/>
          </w:tcPr>
          <w:p w14:paraId="7962C02B"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Cs w:val="20"/>
              </w:rPr>
            </w:pPr>
            <w:r w:rsidRPr="00642E6C">
              <w:rPr>
                <w:rFonts w:ascii="Arial" w:eastAsia="Malgun Gothic" w:hAnsi="Arial" w:cs="Arial"/>
                <w:color w:val="000000"/>
                <w:kern w:val="0"/>
                <w:szCs w:val="20"/>
              </w:rPr>
              <w:t>PDX model-spec</w:t>
            </w:r>
            <w:r>
              <w:rPr>
                <w:rFonts w:ascii="Arial" w:eastAsia="Malgun Gothic" w:hAnsi="Arial" w:cs="Arial"/>
                <w:color w:val="000000"/>
                <w:kern w:val="0"/>
                <w:szCs w:val="20"/>
              </w:rPr>
              <w:t>i</w:t>
            </w:r>
            <w:r w:rsidRPr="00642E6C">
              <w:rPr>
                <w:rFonts w:ascii="Arial" w:eastAsia="Malgun Gothic" w:hAnsi="Arial" w:cs="Arial"/>
                <w:color w:val="000000"/>
                <w:kern w:val="0"/>
                <w:szCs w:val="20"/>
              </w:rPr>
              <w:t>fic</w:t>
            </w:r>
            <w:r w:rsidRPr="00642E6C">
              <w:rPr>
                <w:rFonts w:ascii="Arial" w:eastAsia="Malgun Gothic" w:hAnsi="Arial" w:cs="Arial"/>
                <w:color w:val="000000"/>
                <w:kern w:val="0"/>
                <w:szCs w:val="20"/>
              </w:rPr>
              <w:br/>
              <w:t>mutations</w:t>
            </w:r>
          </w:p>
        </w:tc>
      </w:tr>
      <w:tr w:rsidR="00E163F6" w:rsidRPr="00642E6C" w14:paraId="0858F85F" w14:textId="77777777" w:rsidTr="00262414">
        <w:trPr>
          <w:trHeight w:val="720"/>
        </w:trPr>
        <w:tc>
          <w:tcPr>
            <w:tcW w:w="993" w:type="dxa"/>
            <w:vMerge w:val="restart"/>
            <w:tcBorders>
              <w:top w:val="nil"/>
              <w:left w:val="nil"/>
              <w:bottom w:val="single" w:sz="4" w:space="0" w:color="000000"/>
              <w:right w:val="nil"/>
            </w:tcBorders>
            <w:shd w:val="clear" w:color="auto" w:fill="auto"/>
            <w:noWrap/>
            <w:vAlign w:val="center"/>
            <w:hideMark/>
          </w:tcPr>
          <w:p w14:paraId="4B6D9043"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r w:rsidRPr="00642E6C">
              <w:rPr>
                <w:rFonts w:ascii="Arial" w:eastAsia="Malgun Gothic" w:hAnsi="Arial" w:cs="Arial"/>
                <w:color w:val="000000"/>
                <w:kern w:val="0"/>
                <w:szCs w:val="20"/>
              </w:rPr>
              <w:t>ADC</w:t>
            </w:r>
          </w:p>
        </w:tc>
        <w:tc>
          <w:tcPr>
            <w:tcW w:w="283" w:type="dxa"/>
            <w:tcBorders>
              <w:top w:val="nil"/>
              <w:left w:val="nil"/>
              <w:bottom w:val="nil"/>
              <w:right w:val="nil"/>
            </w:tcBorders>
            <w:shd w:val="clear" w:color="auto" w:fill="auto"/>
            <w:noWrap/>
            <w:vAlign w:val="center"/>
            <w:hideMark/>
          </w:tcPr>
          <w:p w14:paraId="45443980"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1134" w:type="dxa"/>
            <w:tcBorders>
              <w:top w:val="nil"/>
              <w:left w:val="nil"/>
              <w:bottom w:val="single" w:sz="4" w:space="0" w:color="auto"/>
              <w:right w:val="nil"/>
            </w:tcBorders>
            <w:shd w:val="clear" w:color="auto" w:fill="auto"/>
            <w:noWrap/>
            <w:vAlign w:val="center"/>
            <w:hideMark/>
          </w:tcPr>
          <w:p w14:paraId="655EB133"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13</w:t>
            </w:r>
          </w:p>
        </w:tc>
        <w:tc>
          <w:tcPr>
            <w:tcW w:w="284" w:type="dxa"/>
            <w:tcBorders>
              <w:top w:val="nil"/>
              <w:left w:val="nil"/>
              <w:bottom w:val="nil"/>
              <w:right w:val="nil"/>
            </w:tcBorders>
            <w:shd w:val="clear" w:color="auto" w:fill="auto"/>
            <w:noWrap/>
            <w:vAlign w:val="center"/>
            <w:hideMark/>
          </w:tcPr>
          <w:p w14:paraId="7CC0D93A"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p>
        </w:tc>
        <w:tc>
          <w:tcPr>
            <w:tcW w:w="1559" w:type="dxa"/>
            <w:tcBorders>
              <w:top w:val="nil"/>
              <w:left w:val="nil"/>
              <w:bottom w:val="single" w:sz="4" w:space="0" w:color="auto"/>
              <w:right w:val="nil"/>
            </w:tcBorders>
            <w:shd w:val="clear" w:color="auto" w:fill="auto"/>
            <w:vAlign w:val="center"/>
            <w:hideMark/>
          </w:tcPr>
          <w:p w14:paraId="0D5A6EE6"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ERCC5, HNF1A, STAG2</w:t>
            </w:r>
          </w:p>
        </w:tc>
        <w:tc>
          <w:tcPr>
            <w:tcW w:w="283" w:type="dxa"/>
            <w:tcBorders>
              <w:top w:val="nil"/>
              <w:left w:val="nil"/>
              <w:bottom w:val="nil"/>
              <w:right w:val="nil"/>
            </w:tcBorders>
            <w:shd w:val="clear" w:color="auto" w:fill="auto"/>
            <w:vAlign w:val="center"/>
            <w:hideMark/>
          </w:tcPr>
          <w:p w14:paraId="615D2586"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2127" w:type="dxa"/>
            <w:tcBorders>
              <w:top w:val="nil"/>
              <w:left w:val="nil"/>
              <w:bottom w:val="single" w:sz="4" w:space="0" w:color="auto"/>
              <w:right w:val="nil"/>
            </w:tcBorders>
            <w:shd w:val="clear" w:color="auto" w:fill="auto"/>
            <w:vAlign w:val="center"/>
            <w:hideMark/>
          </w:tcPr>
          <w:p w14:paraId="4D7579D1"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CDKN2A, CUX1, FLT3, NF1, NOTCH1, PBRM1, POLE, TP53, TSC2</w:t>
            </w:r>
          </w:p>
        </w:tc>
        <w:tc>
          <w:tcPr>
            <w:tcW w:w="283" w:type="dxa"/>
            <w:tcBorders>
              <w:top w:val="nil"/>
              <w:left w:val="nil"/>
              <w:bottom w:val="nil"/>
              <w:right w:val="nil"/>
            </w:tcBorders>
            <w:shd w:val="clear" w:color="auto" w:fill="auto"/>
            <w:vAlign w:val="center"/>
            <w:hideMark/>
          </w:tcPr>
          <w:p w14:paraId="2ECF3599"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1985" w:type="dxa"/>
            <w:tcBorders>
              <w:top w:val="nil"/>
              <w:left w:val="nil"/>
              <w:bottom w:val="single" w:sz="4" w:space="0" w:color="auto"/>
              <w:right w:val="nil"/>
            </w:tcBorders>
            <w:shd w:val="clear" w:color="auto" w:fill="auto"/>
            <w:vAlign w:val="center"/>
            <w:hideMark/>
          </w:tcPr>
          <w:p w14:paraId="5E47ECEC"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DOCK8, ERCC4, MAP2K2</w:t>
            </w:r>
          </w:p>
        </w:tc>
      </w:tr>
      <w:tr w:rsidR="00E163F6" w:rsidRPr="00642E6C" w14:paraId="01D85570" w14:textId="77777777" w:rsidTr="00262414">
        <w:trPr>
          <w:trHeight w:val="720"/>
        </w:trPr>
        <w:tc>
          <w:tcPr>
            <w:tcW w:w="993" w:type="dxa"/>
            <w:vMerge/>
            <w:tcBorders>
              <w:top w:val="nil"/>
              <w:left w:val="nil"/>
              <w:bottom w:val="single" w:sz="4" w:space="0" w:color="000000"/>
              <w:right w:val="nil"/>
            </w:tcBorders>
            <w:vAlign w:val="center"/>
            <w:hideMark/>
          </w:tcPr>
          <w:p w14:paraId="583D17CC"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283" w:type="dxa"/>
            <w:tcBorders>
              <w:top w:val="nil"/>
              <w:left w:val="nil"/>
              <w:bottom w:val="nil"/>
              <w:right w:val="nil"/>
            </w:tcBorders>
            <w:shd w:val="clear" w:color="auto" w:fill="auto"/>
            <w:noWrap/>
            <w:vAlign w:val="center"/>
            <w:hideMark/>
          </w:tcPr>
          <w:p w14:paraId="3AC6CB4B"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1134" w:type="dxa"/>
            <w:tcBorders>
              <w:top w:val="nil"/>
              <w:left w:val="nil"/>
              <w:bottom w:val="single" w:sz="4" w:space="0" w:color="auto"/>
              <w:right w:val="nil"/>
            </w:tcBorders>
            <w:shd w:val="clear" w:color="auto" w:fill="auto"/>
            <w:noWrap/>
            <w:vAlign w:val="center"/>
            <w:hideMark/>
          </w:tcPr>
          <w:p w14:paraId="7771E272"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41</w:t>
            </w:r>
          </w:p>
        </w:tc>
        <w:tc>
          <w:tcPr>
            <w:tcW w:w="284" w:type="dxa"/>
            <w:tcBorders>
              <w:top w:val="nil"/>
              <w:left w:val="nil"/>
              <w:bottom w:val="nil"/>
              <w:right w:val="nil"/>
            </w:tcBorders>
            <w:shd w:val="clear" w:color="auto" w:fill="auto"/>
            <w:noWrap/>
            <w:vAlign w:val="center"/>
            <w:hideMark/>
          </w:tcPr>
          <w:p w14:paraId="67092653"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p>
        </w:tc>
        <w:tc>
          <w:tcPr>
            <w:tcW w:w="1559" w:type="dxa"/>
            <w:tcBorders>
              <w:top w:val="nil"/>
              <w:left w:val="nil"/>
              <w:bottom w:val="single" w:sz="4" w:space="0" w:color="auto"/>
              <w:right w:val="nil"/>
            </w:tcBorders>
            <w:shd w:val="clear" w:color="auto" w:fill="auto"/>
            <w:vAlign w:val="center"/>
            <w:hideMark/>
          </w:tcPr>
          <w:p w14:paraId="6510222E"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none</w:t>
            </w:r>
          </w:p>
        </w:tc>
        <w:tc>
          <w:tcPr>
            <w:tcW w:w="283" w:type="dxa"/>
            <w:tcBorders>
              <w:top w:val="nil"/>
              <w:left w:val="nil"/>
              <w:bottom w:val="nil"/>
              <w:right w:val="nil"/>
            </w:tcBorders>
            <w:shd w:val="clear" w:color="auto" w:fill="auto"/>
            <w:vAlign w:val="center"/>
            <w:hideMark/>
          </w:tcPr>
          <w:p w14:paraId="36FC2B5C"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2127" w:type="dxa"/>
            <w:tcBorders>
              <w:top w:val="nil"/>
              <w:left w:val="nil"/>
              <w:bottom w:val="single" w:sz="4" w:space="0" w:color="auto"/>
              <w:right w:val="nil"/>
            </w:tcBorders>
            <w:shd w:val="clear" w:color="auto" w:fill="auto"/>
            <w:vAlign w:val="center"/>
            <w:hideMark/>
          </w:tcPr>
          <w:p w14:paraId="03182A70" w14:textId="77777777" w:rsidR="00E163F6" w:rsidRPr="00642E6C" w:rsidRDefault="00E163F6" w:rsidP="00262414">
            <w:pPr>
              <w:widowControl/>
              <w:wordWrap/>
              <w:autoSpaceDE/>
              <w:autoSpaceDN/>
              <w:spacing w:after="0" w:line="240" w:lineRule="auto"/>
              <w:jc w:val="left"/>
              <w:rPr>
                <w:rFonts w:ascii="Arial" w:eastAsia="Malgun Gothic" w:hAnsi="Arial" w:cs="Arial"/>
                <w:color w:val="FF0000"/>
                <w:kern w:val="0"/>
                <w:sz w:val="17"/>
                <w:szCs w:val="17"/>
              </w:rPr>
            </w:pPr>
            <w:r w:rsidRPr="00642E6C">
              <w:rPr>
                <w:rFonts w:ascii="Arial" w:eastAsia="Malgun Gothic" w:hAnsi="Arial" w:cs="Arial"/>
                <w:color w:val="000000" w:themeColor="text1"/>
                <w:kern w:val="0"/>
                <w:sz w:val="17"/>
                <w:szCs w:val="17"/>
              </w:rPr>
              <w:t>n</w:t>
            </w:r>
            <w:r>
              <w:rPr>
                <w:rFonts w:ascii="Arial" w:eastAsia="Malgun Gothic" w:hAnsi="Arial" w:cs="Arial"/>
                <w:color w:val="000000" w:themeColor="text1"/>
                <w:kern w:val="0"/>
                <w:sz w:val="17"/>
                <w:szCs w:val="17"/>
              </w:rPr>
              <w:t>one</w:t>
            </w:r>
          </w:p>
        </w:tc>
        <w:tc>
          <w:tcPr>
            <w:tcW w:w="283" w:type="dxa"/>
            <w:tcBorders>
              <w:top w:val="nil"/>
              <w:left w:val="nil"/>
              <w:bottom w:val="nil"/>
              <w:right w:val="nil"/>
            </w:tcBorders>
            <w:shd w:val="clear" w:color="auto" w:fill="auto"/>
            <w:vAlign w:val="center"/>
            <w:hideMark/>
          </w:tcPr>
          <w:p w14:paraId="5120BF23" w14:textId="77777777" w:rsidR="00E163F6" w:rsidRPr="00642E6C" w:rsidRDefault="00E163F6" w:rsidP="00262414">
            <w:pPr>
              <w:widowControl/>
              <w:wordWrap/>
              <w:autoSpaceDE/>
              <w:autoSpaceDN/>
              <w:spacing w:after="0" w:line="240" w:lineRule="auto"/>
              <w:jc w:val="left"/>
              <w:rPr>
                <w:rFonts w:ascii="Arial" w:eastAsia="Malgun Gothic" w:hAnsi="Arial" w:cs="Arial"/>
                <w:color w:val="FF0000"/>
                <w:kern w:val="0"/>
                <w:sz w:val="17"/>
                <w:szCs w:val="17"/>
              </w:rPr>
            </w:pPr>
          </w:p>
        </w:tc>
        <w:tc>
          <w:tcPr>
            <w:tcW w:w="1985" w:type="dxa"/>
            <w:tcBorders>
              <w:top w:val="nil"/>
              <w:left w:val="nil"/>
              <w:bottom w:val="single" w:sz="4" w:space="0" w:color="auto"/>
              <w:right w:val="nil"/>
            </w:tcBorders>
            <w:shd w:val="clear" w:color="auto" w:fill="auto"/>
            <w:vAlign w:val="center"/>
            <w:hideMark/>
          </w:tcPr>
          <w:p w14:paraId="70518140"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TP53, NF1, ESR1, POLE, SLX4, CCNE1, PIK3R1, TRIM37</w:t>
            </w:r>
          </w:p>
        </w:tc>
      </w:tr>
      <w:tr w:rsidR="00E163F6" w:rsidRPr="00642E6C" w14:paraId="30D9A8B9" w14:textId="77777777" w:rsidTr="00262414">
        <w:trPr>
          <w:trHeight w:val="330"/>
        </w:trPr>
        <w:tc>
          <w:tcPr>
            <w:tcW w:w="993" w:type="dxa"/>
            <w:vMerge/>
            <w:tcBorders>
              <w:top w:val="nil"/>
              <w:left w:val="nil"/>
              <w:bottom w:val="single" w:sz="4" w:space="0" w:color="000000"/>
              <w:right w:val="nil"/>
            </w:tcBorders>
            <w:vAlign w:val="center"/>
            <w:hideMark/>
          </w:tcPr>
          <w:p w14:paraId="63524D6D"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283" w:type="dxa"/>
            <w:tcBorders>
              <w:top w:val="nil"/>
              <w:left w:val="nil"/>
              <w:bottom w:val="nil"/>
              <w:right w:val="nil"/>
            </w:tcBorders>
            <w:shd w:val="clear" w:color="auto" w:fill="auto"/>
            <w:noWrap/>
            <w:vAlign w:val="center"/>
            <w:hideMark/>
          </w:tcPr>
          <w:p w14:paraId="67714117"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1134" w:type="dxa"/>
            <w:tcBorders>
              <w:top w:val="nil"/>
              <w:left w:val="nil"/>
              <w:bottom w:val="single" w:sz="4" w:space="0" w:color="auto"/>
              <w:right w:val="nil"/>
            </w:tcBorders>
            <w:shd w:val="clear" w:color="auto" w:fill="auto"/>
            <w:noWrap/>
            <w:vAlign w:val="center"/>
            <w:hideMark/>
          </w:tcPr>
          <w:p w14:paraId="7EDAEED0"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48</w:t>
            </w:r>
          </w:p>
        </w:tc>
        <w:tc>
          <w:tcPr>
            <w:tcW w:w="284" w:type="dxa"/>
            <w:tcBorders>
              <w:top w:val="nil"/>
              <w:left w:val="nil"/>
              <w:bottom w:val="nil"/>
              <w:right w:val="nil"/>
            </w:tcBorders>
            <w:shd w:val="clear" w:color="auto" w:fill="auto"/>
            <w:noWrap/>
            <w:vAlign w:val="center"/>
            <w:hideMark/>
          </w:tcPr>
          <w:p w14:paraId="30088B23"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p>
        </w:tc>
        <w:tc>
          <w:tcPr>
            <w:tcW w:w="1559" w:type="dxa"/>
            <w:tcBorders>
              <w:top w:val="nil"/>
              <w:left w:val="nil"/>
              <w:bottom w:val="single" w:sz="4" w:space="0" w:color="auto"/>
              <w:right w:val="nil"/>
            </w:tcBorders>
            <w:shd w:val="clear" w:color="auto" w:fill="auto"/>
            <w:vAlign w:val="center"/>
            <w:hideMark/>
          </w:tcPr>
          <w:p w14:paraId="52CE9501"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none</w:t>
            </w:r>
          </w:p>
        </w:tc>
        <w:tc>
          <w:tcPr>
            <w:tcW w:w="283" w:type="dxa"/>
            <w:tcBorders>
              <w:top w:val="nil"/>
              <w:left w:val="nil"/>
              <w:bottom w:val="nil"/>
              <w:right w:val="nil"/>
            </w:tcBorders>
            <w:shd w:val="clear" w:color="auto" w:fill="auto"/>
            <w:vAlign w:val="center"/>
            <w:hideMark/>
          </w:tcPr>
          <w:p w14:paraId="5A3738A7"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2127" w:type="dxa"/>
            <w:tcBorders>
              <w:top w:val="nil"/>
              <w:left w:val="nil"/>
              <w:bottom w:val="single" w:sz="4" w:space="0" w:color="auto"/>
              <w:right w:val="nil"/>
            </w:tcBorders>
            <w:shd w:val="clear" w:color="auto" w:fill="auto"/>
            <w:vAlign w:val="center"/>
            <w:hideMark/>
          </w:tcPr>
          <w:p w14:paraId="13855116"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MET, POT1</w:t>
            </w:r>
          </w:p>
        </w:tc>
        <w:tc>
          <w:tcPr>
            <w:tcW w:w="283" w:type="dxa"/>
            <w:tcBorders>
              <w:top w:val="nil"/>
              <w:left w:val="nil"/>
              <w:bottom w:val="nil"/>
              <w:right w:val="nil"/>
            </w:tcBorders>
            <w:shd w:val="clear" w:color="auto" w:fill="auto"/>
            <w:vAlign w:val="center"/>
            <w:hideMark/>
          </w:tcPr>
          <w:p w14:paraId="7C847A7A"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1985" w:type="dxa"/>
            <w:tcBorders>
              <w:top w:val="nil"/>
              <w:left w:val="nil"/>
              <w:bottom w:val="single" w:sz="4" w:space="0" w:color="auto"/>
              <w:right w:val="nil"/>
            </w:tcBorders>
            <w:shd w:val="clear" w:color="auto" w:fill="auto"/>
            <w:vAlign w:val="center"/>
            <w:hideMark/>
          </w:tcPr>
          <w:p w14:paraId="015B9116"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TP53, JAK2, KCNQ1</w:t>
            </w:r>
          </w:p>
        </w:tc>
      </w:tr>
      <w:tr w:rsidR="00E163F6" w:rsidRPr="00642E6C" w14:paraId="3421B1F0" w14:textId="77777777" w:rsidTr="00262414">
        <w:trPr>
          <w:trHeight w:val="480"/>
        </w:trPr>
        <w:tc>
          <w:tcPr>
            <w:tcW w:w="993" w:type="dxa"/>
            <w:vMerge/>
            <w:tcBorders>
              <w:top w:val="nil"/>
              <w:left w:val="nil"/>
              <w:bottom w:val="single" w:sz="4" w:space="0" w:color="000000"/>
              <w:right w:val="nil"/>
            </w:tcBorders>
            <w:vAlign w:val="center"/>
            <w:hideMark/>
          </w:tcPr>
          <w:p w14:paraId="292A8FBC"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283" w:type="dxa"/>
            <w:tcBorders>
              <w:top w:val="nil"/>
              <w:left w:val="nil"/>
              <w:bottom w:val="nil"/>
              <w:right w:val="nil"/>
            </w:tcBorders>
            <w:shd w:val="clear" w:color="auto" w:fill="auto"/>
            <w:noWrap/>
            <w:vAlign w:val="center"/>
            <w:hideMark/>
          </w:tcPr>
          <w:p w14:paraId="60D8EC0F"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1134" w:type="dxa"/>
            <w:tcBorders>
              <w:top w:val="nil"/>
              <w:left w:val="nil"/>
              <w:bottom w:val="single" w:sz="4" w:space="0" w:color="auto"/>
              <w:right w:val="nil"/>
            </w:tcBorders>
            <w:shd w:val="clear" w:color="auto" w:fill="auto"/>
            <w:noWrap/>
            <w:vAlign w:val="center"/>
            <w:hideMark/>
          </w:tcPr>
          <w:p w14:paraId="7CE4EBF3"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75</w:t>
            </w:r>
          </w:p>
        </w:tc>
        <w:tc>
          <w:tcPr>
            <w:tcW w:w="284" w:type="dxa"/>
            <w:tcBorders>
              <w:top w:val="nil"/>
              <w:left w:val="nil"/>
              <w:bottom w:val="nil"/>
              <w:right w:val="nil"/>
            </w:tcBorders>
            <w:shd w:val="clear" w:color="auto" w:fill="auto"/>
            <w:noWrap/>
            <w:vAlign w:val="center"/>
            <w:hideMark/>
          </w:tcPr>
          <w:p w14:paraId="753CD278"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p>
        </w:tc>
        <w:tc>
          <w:tcPr>
            <w:tcW w:w="1559" w:type="dxa"/>
            <w:tcBorders>
              <w:top w:val="nil"/>
              <w:left w:val="nil"/>
              <w:bottom w:val="single" w:sz="4" w:space="0" w:color="auto"/>
              <w:right w:val="nil"/>
            </w:tcBorders>
            <w:shd w:val="clear" w:color="auto" w:fill="auto"/>
            <w:vAlign w:val="center"/>
            <w:hideMark/>
          </w:tcPr>
          <w:p w14:paraId="396335E9"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SDHA, CARD11, FAH, PARK2</w:t>
            </w:r>
          </w:p>
        </w:tc>
        <w:tc>
          <w:tcPr>
            <w:tcW w:w="283" w:type="dxa"/>
            <w:tcBorders>
              <w:top w:val="nil"/>
              <w:left w:val="nil"/>
              <w:bottom w:val="nil"/>
              <w:right w:val="nil"/>
            </w:tcBorders>
            <w:shd w:val="clear" w:color="auto" w:fill="auto"/>
            <w:vAlign w:val="center"/>
            <w:hideMark/>
          </w:tcPr>
          <w:p w14:paraId="2E181046"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2127" w:type="dxa"/>
            <w:tcBorders>
              <w:top w:val="nil"/>
              <w:left w:val="nil"/>
              <w:bottom w:val="single" w:sz="4" w:space="0" w:color="auto"/>
              <w:right w:val="nil"/>
            </w:tcBorders>
            <w:shd w:val="clear" w:color="auto" w:fill="auto"/>
            <w:vAlign w:val="center"/>
            <w:hideMark/>
          </w:tcPr>
          <w:p w14:paraId="6C352518"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ABCB11, BCL2, BRCA2, ENG, SLX4, TP53</w:t>
            </w:r>
          </w:p>
        </w:tc>
        <w:tc>
          <w:tcPr>
            <w:tcW w:w="283" w:type="dxa"/>
            <w:tcBorders>
              <w:top w:val="nil"/>
              <w:left w:val="nil"/>
              <w:bottom w:val="nil"/>
              <w:right w:val="nil"/>
            </w:tcBorders>
            <w:shd w:val="clear" w:color="auto" w:fill="auto"/>
            <w:vAlign w:val="center"/>
            <w:hideMark/>
          </w:tcPr>
          <w:p w14:paraId="4DDCF77D"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1985" w:type="dxa"/>
            <w:tcBorders>
              <w:top w:val="nil"/>
              <w:left w:val="nil"/>
              <w:bottom w:val="single" w:sz="4" w:space="0" w:color="auto"/>
              <w:right w:val="nil"/>
            </w:tcBorders>
            <w:shd w:val="clear" w:color="auto" w:fill="auto"/>
            <w:vAlign w:val="center"/>
            <w:hideMark/>
          </w:tcPr>
          <w:p w14:paraId="310F544C"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NF1, NOTCH2</w:t>
            </w:r>
          </w:p>
        </w:tc>
      </w:tr>
      <w:tr w:rsidR="00E163F6" w:rsidRPr="00642E6C" w14:paraId="27DED3BC" w14:textId="77777777" w:rsidTr="00262414">
        <w:trPr>
          <w:trHeight w:val="480"/>
        </w:trPr>
        <w:tc>
          <w:tcPr>
            <w:tcW w:w="993" w:type="dxa"/>
            <w:vMerge/>
            <w:tcBorders>
              <w:top w:val="nil"/>
              <w:left w:val="nil"/>
              <w:bottom w:val="single" w:sz="4" w:space="0" w:color="000000"/>
              <w:right w:val="nil"/>
            </w:tcBorders>
            <w:vAlign w:val="center"/>
            <w:hideMark/>
          </w:tcPr>
          <w:p w14:paraId="0BB42539"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283" w:type="dxa"/>
            <w:tcBorders>
              <w:top w:val="nil"/>
              <w:left w:val="nil"/>
              <w:bottom w:val="nil"/>
              <w:right w:val="nil"/>
            </w:tcBorders>
            <w:shd w:val="clear" w:color="auto" w:fill="auto"/>
            <w:noWrap/>
            <w:vAlign w:val="center"/>
            <w:hideMark/>
          </w:tcPr>
          <w:p w14:paraId="1904B7CD"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1134" w:type="dxa"/>
            <w:tcBorders>
              <w:top w:val="nil"/>
              <w:left w:val="nil"/>
              <w:bottom w:val="single" w:sz="4" w:space="0" w:color="auto"/>
              <w:right w:val="nil"/>
            </w:tcBorders>
            <w:shd w:val="clear" w:color="auto" w:fill="auto"/>
            <w:noWrap/>
            <w:vAlign w:val="center"/>
            <w:hideMark/>
          </w:tcPr>
          <w:p w14:paraId="650C00DF"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81</w:t>
            </w:r>
          </w:p>
        </w:tc>
        <w:tc>
          <w:tcPr>
            <w:tcW w:w="284" w:type="dxa"/>
            <w:tcBorders>
              <w:top w:val="nil"/>
              <w:left w:val="nil"/>
              <w:bottom w:val="nil"/>
              <w:right w:val="nil"/>
            </w:tcBorders>
            <w:shd w:val="clear" w:color="auto" w:fill="auto"/>
            <w:noWrap/>
            <w:vAlign w:val="center"/>
            <w:hideMark/>
          </w:tcPr>
          <w:p w14:paraId="188A5D35"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p>
        </w:tc>
        <w:tc>
          <w:tcPr>
            <w:tcW w:w="1559" w:type="dxa"/>
            <w:tcBorders>
              <w:top w:val="nil"/>
              <w:left w:val="nil"/>
              <w:bottom w:val="single" w:sz="4" w:space="0" w:color="auto"/>
              <w:right w:val="nil"/>
            </w:tcBorders>
            <w:shd w:val="clear" w:color="auto" w:fill="auto"/>
            <w:vAlign w:val="center"/>
            <w:hideMark/>
          </w:tcPr>
          <w:p w14:paraId="0F2666D7" w14:textId="77777777" w:rsidR="00E163F6" w:rsidRPr="00642E6C" w:rsidRDefault="00E163F6" w:rsidP="00262414">
            <w:pPr>
              <w:widowControl/>
              <w:wordWrap/>
              <w:autoSpaceDE/>
              <w:autoSpaceDN/>
              <w:spacing w:after="0" w:line="240" w:lineRule="auto"/>
              <w:jc w:val="left"/>
              <w:rPr>
                <w:rFonts w:ascii="Arial" w:eastAsia="Malgun Gothic" w:hAnsi="Arial" w:cs="Arial"/>
                <w:color w:val="FF0000"/>
                <w:kern w:val="0"/>
                <w:sz w:val="17"/>
                <w:szCs w:val="17"/>
              </w:rPr>
            </w:pPr>
            <w:r w:rsidRPr="00642E6C">
              <w:rPr>
                <w:rFonts w:ascii="Arial" w:eastAsia="Malgun Gothic" w:hAnsi="Arial" w:cs="Arial"/>
                <w:color w:val="000000" w:themeColor="text1"/>
                <w:kern w:val="0"/>
                <w:sz w:val="17"/>
                <w:szCs w:val="17"/>
              </w:rPr>
              <w:t>n</w:t>
            </w:r>
            <w:r>
              <w:rPr>
                <w:rFonts w:ascii="Arial" w:eastAsia="Malgun Gothic" w:hAnsi="Arial" w:cs="Arial"/>
                <w:color w:val="000000" w:themeColor="text1"/>
                <w:kern w:val="0"/>
                <w:sz w:val="17"/>
                <w:szCs w:val="17"/>
              </w:rPr>
              <w:t>one</w:t>
            </w:r>
          </w:p>
        </w:tc>
        <w:tc>
          <w:tcPr>
            <w:tcW w:w="283" w:type="dxa"/>
            <w:tcBorders>
              <w:top w:val="nil"/>
              <w:left w:val="nil"/>
              <w:bottom w:val="nil"/>
              <w:right w:val="nil"/>
            </w:tcBorders>
            <w:shd w:val="clear" w:color="auto" w:fill="auto"/>
            <w:vAlign w:val="center"/>
            <w:hideMark/>
          </w:tcPr>
          <w:p w14:paraId="4F43FC81" w14:textId="77777777" w:rsidR="00E163F6" w:rsidRPr="00642E6C" w:rsidRDefault="00E163F6" w:rsidP="00262414">
            <w:pPr>
              <w:widowControl/>
              <w:wordWrap/>
              <w:autoSpaceDE/>
              <w:autoSpaceDN/>
              <w:spacing w:after="0" w:line="240" w:lineRule="auto"/>
              <w:jc w:val="left"/>
              <w:rPr>
                <w:rFonts w:ascii="Arial" w:eastAsia="Malgun Gothic" w:hAnsi="Arial" w:cs="Arial"/>
                <w:color w:val="FF0000"/>
                <w:kern w:val="0"/>
                <w:sz w:val="17"/>
                <w:szCs w:val="17"/>
              </w:rPr>
            </w:pPr>
          </w:p>
        </w:tc>
        <w:tc>
          <w:tcPr>
            <w:tcW w:w="2127" w:type="dxa"/>
            <w:tcBorders>
              <w:top w:val="nil"/>
              <w:left w:val="nil"/>
              <w:bottom w:val="single" w:sz="4" w:space="0" w:color="auto"/>
              <w:right w:val="nil"/>
            </w:tcBorders>
            <w:shd w:val="clear" w:color="auto" w:fill="auto"/>
            <w:vAlign w:val="center"/>
            <w:hideMark/>
          </w:tcPr>
          <w:p w14:paraId="7E3AB5C1"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BRCA1, CDH4, ERCC3, JAK2, KEAP1, MGA, MYB, TP53</w:t>
            </w:r>
          </w:p>
        </w:tc>
        <w:tc>
          <w:tcPr>
            <w:tcW w:w="283" w:type="dxa"/>
            <w:tcBorders>
              <w:top w:val="nil"/>
              <w:left w:val="nil"/>
              <w:bottom w:val="nil"/>
              <w:right w:val="nil"/>
            </w:tcBorders>
            <w:shd w:val="clear" w:color="auto" w:fill="auto"/>
            <w:vAlign w:val="center"/>
            <w:hideMark/>
          </w:tcPr>
          <w:p w14:paraId="2D5BA599"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1985" w:type="dxa"/>
            <w:tcBorders>
              <w:top w:val="nil"/>
              <w:left w:val="nil"/>
              <w:bottom w:val="single" w:sz="4" w:space="0" w:color="auto"/>
              <w:right w:val="nil"/>
            </w:tcBorders>
            <w:shd w:val="clear" w:color="auto" w:fill="auto"/>
            <w:vAlign w:val="center"/>
            <w:hideMark/>
          </w:tcPr>
          <w:p w14:paraId="2FECBB6B"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FOXL2</w:t>
            </w:r>
          </w:p>
        </w:tc>
      </w:tr>
      <w:tr w:rsidR="00E163F6" w:rsidRPr="00642E6C" w14:paraId="789173A6" w14:textId="77777777" w:rsidTr="00262414">
        <w:trPr>
          <w:trHeight w:val="330"/>
        </w:trPr>
        <w:tc>
          <w:tcPr>
            <w:tcW w:w="993" w:type="dxa"/>
            <w:vMerge/>
            <w:tcBorders>
              <w:top w:val="nil"/>
              <w:left w:val="nil"/>
              <w:bottom w:val="single" w:sz="4" w:space="0" w:color="000000"/>
              <w:right w:val="nil"/>
            </w:tcBorders>
            <w:vAlign w:val="center"/>
            <w:hideMark/>
          </w:tcPr>
          <w:p w14:paraId="2A6DA14D"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283" w:type="dxa"/>
            <w:tcBorders>
              <w:top w:val="nil"/>
              <w:left w:val="nil"/>
              <w:bottom w:val="nil"/>
              <w:right w:val="nil"/>
            </w:tcBorders>
            <w:shd w:val="clear" w:color="auto" w:fill="auto"/>
            <w:noWrap/>
            <w:vAlign w:val="center"/>
            <w:hideMark/>
          </w:tcPr>
          <w:p w14:paraId="4AD1BDD2"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1134" w:type="dxa"/>
            <w:tcBorders>
              <w:top w:val="nil"/>
              <w:left w:val="nil"/>
              <w:bottom w:val="single" w:sz="4" w:space="0" w:color="auto"/>
              <w:right w:val="nil"/>
            </w:tcBorders>
            <w:shd w:val="clear" w:color="auto" w:fill="auto"/>
            <w:noWrap/>
            <w:vAlign w:val="center"/>
            <w:hideMark/>
          </w:tcPr>
          <w:p w14:paraId="6B6BF9A1"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29</w:t>
            </w:r>
          </w:p>
        </w:tc>
        <w:tc>
          <w:tcPr>
            <w:tcW w:w="284" w:type="dxa"/>
            <w:tcBorders>
              <w:top w:val="nil"/>
              <w:left w:val="nil"/>
              <w:bottom w:val="nil"/>
              <w:right w:val="nil"/>
            </w:tcBorders>
            <w:shd w:val="clear" w:color="auto" w:fill="auto"/>
            <w:noWrap/>
            <w:vAlign w:val="center"/>
            <w:hideMark/>
          </w:tcPr>
          <w:p w14:paraId="28547540"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p>
        </w:tc>
        <w:tc>
          <w:tcPr>
            <w:tcW w:w="1559" w:type="dxa"/>
            <w:tcBorders>
              <w:top w:val="nil"/>
              <w:left w:val="nil"/>
              <w:bottom w:val="single" w:sz="4" w:space="0" w:color="auto"/>
              <w:right w:val="nil"/>
            </w:tcBorders>
            <w:shd w:val="clear" w:color="auto" w:fill="auto"/>
            <w:vAlign w:val="center"/>
            <w:hideMark/>
          </w:tcPr>
          <w:p w14:paraId="4B22D0F8"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none</w:t>
            </w:r>
          </w:p>
        </w:tc>
        <w:tc>
          <w:tcPr>
            <w:tcW w:w="283" w:type="dxa"/>
            <w:tcBorders>
              <w:top w:val="nil"/>
              <w:left w:val="nil"/>
              <w:bottom w:val="nil"/>
              <w:right w:val="nil"/>
            </w:tcBorders>
            <w:shd w:val="clear" w:color="auto" w:fill="auto"/>
            <w:vAlign w:val="center"/>
            <w:hideMark/>
          </w:tcPr>
          <w:p w14:paraId="11B7A731"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2127" w:type="dxa"/>
            <w:tcBorders>
              <w:top w:val="nil"/>
              <w:left w:val="nil"/>
              <w:bottom w:val="single" w:sz="4" w:space="0" w:color="auto"/>
              <w:right w:val="nil"/>
            </w:tcBorders>
            <w:shd w:val="clear" w:color="auto" w:fill="auto"/>
            <w:vAlign w:val="center"/>
            <w:hideMark/>
          </w:tcPr>
          <w:p w14:paraId="4D95C842"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PBRM1</w:t>
            </w:r>
          </w:p>
        </w:tc>
        <w:tc>
          <w:tcPr>
            <w:tcW w:w="283" w:type="dxa"/>
            <w:tcBorders>
              <w:top w:val="nil"/>
              <w:left w:val="nil"/>
              <w:bottom w:val="nil"/>
              <w:right w:val="nil"/>
            </w:tcBorders>
            <w:shd w:val="clear" w:color="auto" w:fill="auto"/>
            <w:vAlign w:val="center"/>
            <w:hideMark/>
          </w:tcPr>
          <w:p w14:paraId="0630746E"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1985" w:type="dxa"/>
            <w:tcBorders>
              <w:top w:val="nil"/>
              <w:left w:val="nil"/>
              <w:bottom w:val="single" w:sz="4" w:space="0" w:color="auto"/>
              <w:right w:val="nil"/>
            </w:tcBorders>
            <w:shd w:val="clear" w:color="auto" w:fill="auto"/>
            <w:vAlign w:val="center"/>
            <w:hideMark/>
          </w:tcPr>
          <w:p w14:paraId="0BEF5B62"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CHEK2, FAT1</w:t>
            </w:r>
          </w:p>
        </w:tc>
      </w:tr>
      <w:tr w:rsidR="00E163F6" w:rsidRPr="00642E6C" w14:paraId="7D2BB10A" w14:textId="77777777" w:rsidTr="00262414">
        <w:trPr>
          <w:trHeight w:val="330"/>
        </w:trPr>
        <w:tc>
          <w:tcPr>
            <w:tcW w:w="993" w:type="dxa"/>
            <w:vMerge/>
            <w:tcBorders>
              <w:top w:val="nil"/>
              <w:left w:val="nil"/>
              <w:bottom w:val="single" w:sz="4" w:space="0" w:color="000000"/>
              <w:right w:val="nil"/>
            </w:tcBorders>
            <w:vAlign w:val="center"/>
            <w:hideMark/>
          </w:tcPr>
          <w:p w14:paraId="7F0E9838"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283" w:type="dxa"/>
            <w:tcBorders>
              <w:top w:val="nil"/>
              <w:left w:val="nil"/>
              <w:bottom w:val="single" w:sz="4" w:space="0" w:color="auto"/>
              <w:right w:val="nil"/>
            </w:tcBorders>
            <w:shd w:val="clear" w:color="auto" w:fill="auto"/>
            <w:noWrap/>
            <w:vAlign w:val="center"/>
            <w:hideMark/>
          </w:tcPr>
          <w:p w14:paraId="6DF2925A"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1134" w:type="dxa"/>
            <w:tcBorders>
              <w:top w:val="nil"/>
              <w:left w:val="nil"/>
              <w:bottom w:val="single" w:sz="4" w:space="0" w:color="auto"/>
              <w:right w:val="nil"/>
            </w:tcBorders>
            <w:shd w:val="clear" w:color="auto" w:fill="auto"/>
            <w:noWrap/>
            <w:vAlign w:val="center"/>
            <w:hideMark/>
          </w:tcPr>
          <w:p w14:paraId="0DE58A33"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216</w:t>
            </w:r>
          </w:p>
        </w:tc>
        <w:tc>
          <w:tcPr>
            <w:tcW w:w="284" w:type="dxa"/>
            <w:tcBorders>
              <w:top w:val="nil"/>
              <w:left w:val="nil"/>
              <w:bottom w:val="single" w:sz="4" w:space="0" w:color="auto"/>
              <w:right w:val="nil"/>
            </w:tcBorders>
            <w:shd w:val="clear" w:color="auto" w:fill="auto"/>
            <w:noWrap/>
            <w:vAlign w:val="center"/>
            <w:hideMark/>
          </w:tcPr>
          <w:p w14:paraId="39F3719D"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p>
        </w:tc>
        <w:tc>
          <w:tcPr>
            <w:tcW w:w="1559" w:type="dxa"/>
            <w:tcBorders>
              <w:top w:val="nil"/>
              <w:left w:val="nil"/>
              <w:bottom w:val="single" w:sz="4" w:space="0" w:color="auto"/>
              <w:right w:val="nil"/>
            </w:tcBorders>
            <w:shd w:val="clear" w:color="auto" w:fill="auto"/>
            <w:vAlign w:val="center"/>
            <w:hideMark/>
          </w:tcPr>
          <w:p w14:paraId="4B5A5885"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TDG, CRTC3</w:t>
            </w:r>
          </w:p>
        </w:tc>
        <w:tc>
          <w:tcPr>
            <w:tcW w:w="283" w:type="dxa"/>
            <w:tcBorders>
              <w:top w:val="nil"/>
              <w:left w:val="nil"/>
              <w:bottom w:val="single" w:sz="4" w:space="0" w:color="auto"/>
              <w:right w:val="nil"/>
            </w:tcBorders>
            <w:shd w:val="clear" w:color="auto" w:fill="auto"/>
            <w:vAlign w:val="center"/>
            <w:hideMark/>
          </w:tcPr>
          <w:p w14:paraId="6402C0E7"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2127" w:type="dxa"/>
            <w:tcBorders>
              <w:top w:val="nil"/>
              <w:left w:val="nil"/>
              <w:bottom w:val="single" w:sz="4" w:space="0" w:color="auto"/>
              <w:right w:val="nil"/>
            </w:tcBorders>
            <w:shd w:val="clear" w:color="auto" w:fill="auto"/>
            <w:vAlign w:val="center"/>
            <w:hideMark/>
          </w:tcPr>
          <w:p w14:paraId="58AF4EE9"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FGFR4, NOTCH1, REL, TP53</w:t>
            </w:r>
          </w:p>
        </w:tc>
        <w:tc>
          <w:tcPr>
            <w:tcW w:w="283" w:type="dxa"/>
            <w:tcBorders>
              <w:top w:val="nil"/>
              <w:left w:val="nil"/>
              <w:bottom w:val="single" w:sz="4" w:space="0" w:color="auto"/>
              <w:right w:val="nil"/>
            </w:tcBorders>
            <w:shd w:val="clear" w:color="auto" w:fill="auto"/>
            <w:vAlign w:val="center"/>
            <w:hideMark/>
          </w:tcPr>
          <w:p w14:paraId="5873172F"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1985" w:type="dxa"/>
            <w:tcBorders>
              <w:top w:val="nil"/>
              <w:left w:val="nil"/>
              <w:bottom w:val="single" w:sz="4" w:space="0" w:color="auto"/>
              <w:right w:val="nil"/>
            </w:tcBorders>
            <w:shd w:val="clear" w:color="auto" w:fill="auto"/>
            <w:vAlign w:val="center"/>
            <w:hideMark/>
          </w:tcPr>
          <w:p w14:paraId="524D5E69"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none</w:t>
            </w:r>
          </w:p>
        </w:tc>
      </w:tr>
      <w:tr w:rsidR="00E163F6" w:rsidRPr="00642E6C" w14:paraId="1D5AD64D" w14:textId="77777777" w:rsidTr="00262414">
        <w:trPr>
          <w:trHeight w:val="960"/>
        </w:trPr>
        <w:tc>
          <w:tcPr>
            <w:tcW w:w="993" w:type="dxa"/>
            <w:vMerge w:val="restart"/>
            <w:tcBorders>
              <w:top w:val="nil"/>
              <w:left w:val="nil"/>
              <w:bottom w:val="single" w:sz="4" w:space="0" w:color="auto"/>
              <w:right w:val="nil"/>
            </w:tcBorders>
            <w:shd w:val="clear" w:color="auto" w:fill="auto"/>
            <w:noWrap/>
            <w:vAlign w:val="center"/>
            <w:hideMark/>
          </w:tcPr>
          <w:p w14:paraId="1033D71B"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r w:rsidRPr="00642E6C">
              <w:rPr>
                <w:rFonts w:ascii="Arial" w:eastAsia="Malgun Gothic" w:hAnsi="Arial" w:cs="Arial"/>
                <w:color w:val="000000"/>
                <w:kern w:val="0"/>
                <w:szCs w:val="20"/>
              </w:rPr>
              <w:t>SQCC</w:t>
            </w:r>
          </w:p>
        </w:tc>
        <w:tc>
          <w:tcPr>
            <w:tcW w:w="283" w:type="dxa"/>
            <w:tcBorders>
              <w:top w:val="nil"/>
              <w:left w:val="nil"/>
              <w:bottom w:val="nil"/>
              <w:right w:val="nil"/>
            </w:tcBorders>
            <w:shd w:val="clear" w:color="auto" w:fill="auto"/>
            <w:noWrap/>
            <w:vAlign w:val="center"/>
            <w:hideMark/>
          </w:tcPr>
          <w:p w14:paraId="2FCFCDB3"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1134" w:type="dxa"/>
            <w:tcBorders>
              <w:top w:val="nil"/>
              <w:left w:val="nil"/>
              <w:bottom w:val="single" w:sz="4" w:space="0" w:color="auto"/>
              <w:right w:val="nil"/>
            </w:tcBorders>
            <w:shd w:val="clear" w:color="auto" w:fill="auto"/>
            <w:noWrap/>
            <w:vAlign w:val="center"/>
            <w:hideMark/>
          </w:tcPr>
          <w:p w14:paraId="521309EB"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231</w:t>
            </w:r>
          </w:p>
        </w:tc>
        <w:tc>
          <w:tcPr>
            <w:tcW w:w="284" w:type="dxa"/>
            <w:tcBorders>
              <w:top w:val="nil"/>
              <w:left w:val="nil"/>
              <w:bottom w:val="nil"/>
              <w:right w:val="nil"/>
            </w:tcBorders>
            <w:shd w:val="clear" w:color="auto" w:fill="auto"/>
            <w:noWrap/>
            <w:vAlign w:val="center"/>
            <w:hideMark/>
          </w:tcPr>
          <w:p w14:paraId="3F70578F"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p>
        </w:tc>
        <w:tc>
          <w:tcPr>
            <w:tcW w:w="1559" w:type="dxa"/>
            <w:tcBorders>
              <w:top w:val="nil"/>
              <w:left w:val="nil"/>
              <w:bottom w:val="single" w:sz="4" w:space="0" w:color="auto"/>
              <w:right w:val="nil"/>
            </w:tcBorders>
            <w:shd w:val="clear" w:color="auto" w:fill="auto"/>
            <w:vAlign w:val="center"/>
            <w:hideMark/>
          </w:tcPr>
          <w:p w14:paraId="53DBE4F6"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TDG</w:t>
            </w:r>
          </w:p>
        </w:tc>
        <w:tc>
          <w:tcPr>
            <w:tcW w:w="283" w:type="dxa"/>
            <w:tcBorders>
              <w:top w:val="nil"/>
              <w:left w:val="nil"/>
              <w:bottom w:val="nil"/>
              <w:right w:val="nil"/>
            </w:tcBorders>
            <w:shd w:val="clear" w:color="auto" w:fill="auto"/>
            <w:vAlign w:val="center"/>
            <w:hideMark/>
          </w:tcPr>
          <w:p w14:paraId="35EB8D4E"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2127" w:type="dxa"/>
            <w:tcBorders>
              <w:top w:val="nil"/>
              <w:left w:val="nil"/>
              <w:bottom w:val="single" w:sz="4" w:space="0" w:color="auto"/>
              <w:right w:val="nil"/>
            </w:tcBorders>
            <w:shd w:val="clear" w:color="auto" w:fill="auto"/>
            <w:vAlign w:val="center"/>
            <w:hideMark/>
          </w:tcPr>
          <w:p w14:paraId="2898BE4E"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COL7A1, DCLRE1C, FLT1, FLT3, GNAS, KEAP1, MET, NF2, NR4A3, NUP214, STK11, TP53</w:t>
            </w:r>
          </w:p>
        </w:tc>
        <w:tc>
          <w:tcPr>
            <w:tcW w:w="283" w:type="dxa"/>
            <w:tcBorders>
              <w:top w:val="nil"/>
              <w:left w:val="nil"/>
              <w:bottom w:val="nil"/>
              <w:right w:val="nil"/>
            </w:tcBorders>
            <w:shd w:val="clear" w:color="auto" w:fill="auto"/>
            <w:vAlign w:val="center"/>
            <w:hideMark/>
          </w:tcPr>
          <w:p w14:paraId="06C98F6E"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1985" w:type="dxa"/>
            <w:tcBorders>
              <w:top w:val="nil"/>
              <w:left w:val="nil"/>
              <w:bottom w:val="single" w:sz="4" w:space="0" w:color="auto"/>
              <w:right w:val="nil"/>
            </w:tcBorders>
            <w:shd w:val="clear" w:color="auto" w:fill="auto"/>
            <w:vAlign w:val="center"/>
            <w:hideMark/>
          </w:tcPr>
          <w:p w14:paraId="7D90214F"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APC, SMO, KDM5C</w:t>
            </w:r>
          </w:p>
        </w:tc>
      </w:tr>
      <w:tr w:rsidR="00E163F6" w:rsidRPr="00642E6C" w14:paraId="1A776642" w14:textId="77777777" w:rsidTr="00262414">
        <w:trPr>
          <w:trHeight w:val="720"/>
        </w:trPr>
        <w:tc>
          <w:tcPr>
            <w:tcW w:w="993" w:type="dxa"/>
            <w:vMerge/>
            <w:tcBorders>
              <w:top w:val="nil"/>
              <w:left w:val="nil"/>
              <w:bottom w:val="single" w:sz="4" w:space="0" w:color="auto"/>
              <w:right w:val="nil"/>
            </w:tcBorders>
            <w:vAlign w:val="center"/>
            <w:hideMark/>
          </w:tcPr>
          <w:p w14:paraId="40DC1287"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283" w:type="dxa"/>
            <w:tcBorders>
              <w:top w:val="nil"/>
              <w:left w:val="nil"/>
              <w:bottom w:val="nil"/>
              <w:right w:val="nil"/>
            </w:tcBorders>
            <w:shd w:val="clear" w:color="auto" w:fill="auto"/>
            <w:noWrap/>
            <w:vAlign w:val="center"/>
            <w:hideMark/>
          </w:tcPr>
          <w:p w14:paraId="55BF949E"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1134" w:type="dxa"/>
            <w:tcBorders>
              <w:top w:val="nil"/>
              <w:left w:val="nil"/>
              <w:bottom w:val="single" w:sz="4" w:space="0" w:color="auto"/>
              <w:right w:val="nil"/>
            </w:tcBorders>
            <w:shd w:val="clear" w:color="auto" w:fill="auto"/>
            <w:noWrap/>
            <w:vAlign w:val="center"/>
            <w:hideMark/>
          </w:tcPr>
          <w:p w14:paraId="31B5477E"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244</w:t>
            </w:r>
          </w:p>
        </w:tc>
        <w:tc>
          <w:tcPr>
            <w:tcW w:w="284" w:type="dxa"/>
            <w:tcBorders>
              <w:top w:val="nil"/>
              <w:left w:val="nil"/>
              <w:bottom w:val="nil"/>
              <w:right w:val="nil"/>
            </w:tcBorders>
            <w:shd w:val="clear" w:color="auto" w:fill="auto"/>
            <w:noWrap/>
            <w:vAlign w:val="center"/>
            <w:hideMark/>
          </w:tcPr>
          <w:p w14:paraId="12847B4D"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p>
        </w:tc>
        <w:tc>
          <w:tcPr>
            <w:tcW w:w="1559" w:type="dxa"/>
            <w:tcBorders>
              <w:top w:val="nil"/>
              <w:left w:val="nil"/>
              <w:bottom w:val="single" w:sz="4" w:space="0" w:color="auto"/>
              <w:right w:val="nil"/>
            </w:tcBorders>
            <w:shd w:val="clear" w:color="auto" w:fill="auto"/>
            <w:vAlign w:val="center"/>
            <w:hideMark/>
          </w:tcPr>
          <w:p w14:paraId="7F7AFA3B"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ERCC5, FANCC, NTRK1</w:t>
            </w:r>
          </w:p>
        </w:tc>
        <w:tc>
          <w:tcPr>
            <w:tcW w:w="283" w:type="dxa"/>
            <w:tcBorders>
              <w:top w:val="nil"/>
              <w:left w:val="nil"/>
              <w:bottom w:val="nil"/>
              <w:right w:val="nil"/>
            </w:tcBorders>
            <w:shd w:val="clear" w:color="auto" w:fill="auto"/>
            <w:vAlign w:val="center"/>
            <w:hideMark/>
          </w:tcPr>
          <w:p w14:paraId="2BDEB1A8"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2127" w:type="dxa"/>
            <w:tcBorders>
              <w:top w:val="nil"/>
              <w:left w:val="nil"/>
              <w:bottom w:val="single" w:sz="4" w:space="0" w:color="auto"/>
              <w:right w:val="nil"/>
            </w:tcBorders>
            <w:shd w:val="clear" w:color="auto" w:fill="auto"/>
            <w:vAlign w:val="center"/>
            <w:hideMark/>
          </w:tcPr>
          <w:p w14:paraId="1952360D"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ABCB11, CUX1, HLEQ, PIK3CA, SETBP1, SMARCA4, TET1, TP53</w:t>
            </w:r>
          </w:p>
        </w:tc>
        <w:tc>
          <w:tcPr>
            <w:tcW w:w="283" w:type="dxa"/>
            <w:tcBorders>
              <w:top w:val="nil"/>
              <w:left w:val="nil"/>
              <w:bottom w:val="nil"/>
              <w:right w:val="nil"/>
            </w:tcBorders>
            <w:shd w:val="clear" w:color="auto" w:fill="auto"/>
            <w:vAlign w:val="center"/>
            <w:hideMark/>
          </w:tcPr>
          <w:p w14:paraId="01F05729"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1985" w:type="dxa"/>
            <w:tcBorders>
              <w:top w:val="nil"/>
              <w:left w:val="nil"/>
              <w:bottom w:val="single" w:sz="4" w:space="0" w:color="auto"/>
              <w:right w:val="nil"/>
            </w:tcBorders>
            <w:shd w:val="clear" w:color="auto" w:fill="auto"/>
            <w:vAlign w:val="center"/>
            <w:hideMark/>
          </w:tcPr>
          <w:p w14:paraId="7C4C697A"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EP300, ARHGAP35, IL7R</w:t>
            </w:r>
          </w:p>
        </w:tc>
      </w:tr>
      <w:tr w:rsidR="00E163F6" w:rsidRPr="00642E6C" w14:paraId="686B18AD" w14:textId="77777777" w:rsidTr="00262414">
        <w:trPr>
          <w:trHeight w:val="480"/>
        </w:trPr>
        <w:tc>
          <w:tcPr>
            <w:tcW w:w="993" w:type="dxa"/>
            <w:vMerge/>
            <w:tcBorders>
              <w:top w:val="nil"/>
              <w:left w:val="nil"/>
              <w:bottom w:val="single" w:sz="4" w:space="0" w:color="auto"/>
              <w:right w:val="nil"/>
            </w:tcBorders>
            <w:vAlign w:val="center"/>
            <w:hideMark/>
          </w:tcPr>
          <w:p w14:paraId="719AC2D2"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283" w:type="dxa"/>
            <w:tcBorders>
              <w:top w:val="nil"/>
              <w:left w:val="nil"/>
              <w:bottom w:val="nil"/>
              <w:right w:val="nil"/>
            </w:tcBorders>
            <w:shd w:val="clear" w:color="auto" w:fill="auto"/>
            <w:noWrap/>
            <w:vAlign w:val="center"/>
            <w:hideMark/>
          </w:tcPr>
          <w:p w14:paraId="5930F21E"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1134" w:type="dxa"/>
            <w:tcBorders>
              <w:top w:val="nil"/>
              <w:left w:val="nil"/>
              <w:bottom w:val="single" w:sz="4" w:space="0" w:color="auto"/>
              <w:right w:val="nil"/>
            </w:tcBorders>
            <w:shd w:val="clear" w:color="auto" w:fill="auto"/>
            <w:noWrap/>
            <w:vAlign w:val="center"/>
            <w:hideMark/>
          </w:tcPr>
          <w:p w14:paraId="45C53E18"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295</w:t>
            </w:r>
          </w:p>
        </w:tc>
        <w:tc>
          <w:tcPr>
            <w:tcW w:w="284" w:type="dxa"/>
            <w:tcBorders>
              <w:top w:val="nil"/>
              <w:left w:val="nil"/>
              <w:bottom w:val="nil"/>
              <w:right w:val="nil"/>
            </w:tcBorders>
            <w:shd w:val="clear" w:color="auto" w:fill="auto"/>
            <w:noWrap/>
            <w:vAlign w:val="center"/>
            <w:hideMark/>
          </w:tcPr>
          <w:p w14:paraId="3AEBE65A"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p>
        </w:tc>
        <w:tc>
          <w:tcPr>
            <w:tcW w:w="1559" w:type="dxa"/>
            <w:tcBorders>
              <w:top w:val="nil"/>
              <w:left w:val="nil"/>
              <w:bottom w:val="single" w:sz="4" w:space="0" w:color="auto"/>
              <w:right w:val="nil"/>
            </w:tcBorders>
            <w:shd w:val="clear" w:color="auto" w:fill="auto"/>
            <w:vAlign w:val="center"/>
            <w:hideMark/>
          </w:tcPr>
          <w:p w14:paraId="06F0D70D"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none</w:t>
            </w:r>
          </w:p>
        </w:tc>
        <w:tc>
          <w:tcPr>
            <w:tcW w:w="283" w:type="dxa"/>
            <w:tcBorders>
              <w:top w:val="nil"/>
              <w:left w:val="nil"/>
              <w:bottom w:val="nil"/>
              <w:right w:val="nil"/>
            </w:tcBorders>
            <w:shd w:val="clear" w:color="auto" w:fill="auto"/>
            <w:vAlign w:val="center"/>
            <w:hideMark/>
          </w:tcPr>
          <w:p w14:paraId="6076C4B8"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2127" w:type="dxa"/>
            <w:tcBorders>
              <w:top w:val="nil"/>
              <w:left w:val="nil"/>
              <w:bottom w:val="single" w:sz="4" w:space="0" w:color="auto"/>
              <w:right w:val="nil"/>
            </w:tcBorders>
            <w:shd w:val="clear" w:color="auto" w:fill="auto"/>
            <w:vAlign w:val="center"/>
            <w:hideMark/>
          </w:tcPr>
          <w:p w14:paraId="4765AD1F"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n</w:t>
            </w:r>
            <w:r>
              <w:rPr>
                <w:rFonts w:ascii="Arial" w:eastAsia="Malgun Gothic" w:hAnsi="Arial" w:cs="Arial"/>
                <w:color w:val="000000"/>
                <w:kern w:val="0"/>
                <w:sz w:val="17"/>
                <w:szCs w:val="17"/>
              </w:rPr>
              <w:t>one</w:t>
            </w:r>
          </w:p>
        </w:tc>
        <w:tc>
          <w:tcPr>
            <w:tcW w:w="283" w:type="dxa"/>
            <w:tcBorders>
              <w:top w:val="nil"/>
              <w:left w:val="nil"/>
              <w:bottom w:val="nil"/>
              <w:right w:val="nil"/>
            </w:tcBorders>
            <w:shd w:val="clear" w:color="auto" w:fill="auto"/>
            <w:vAlign w:val="center"/>
            <w:hideMark/>
          </w:tcPr>
          <w:p w14:paraId="22AF55C8"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1985" w:type="dxa"/>
            <w:tcBorders>
              <w:top w:val="nil"/>
              <w:left w:val="nil"/>
              <w:bottom w:val="single" w:sz="4" w:space="0" w:color="auto"/>
              <w:right w:val="nil"/>
            </w:tcBorders>
            <w:shd w:val="clear" w:color="auto" w:fill="auto"/>
            <w:vAlign w:val="center"/>
            <w:hideMark/>
          </w:tcPr>
          <w:p w14:paraId="3B7A9320"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TP53, BCOR, ETV1, FLCN, TFE3, USP8, WT1</w:t>
            </w:r>
          </w:p>
        </w:tc>
      </w:tr>
      <w:tr w:rsidR="00E163F6" w:rsidRPr="00642E6C" w14:paraId="3ABA08A6" w14:textId="77777777" w:rsidTr="00262414">
        <w:trPr>
          <w:trHeight w:val="480"/>
        </w:trPr>
        <w:tc>
          <w:tcPr>
            <w:tcW w:w="993" w:type="dxa"/>
            <w:vMerge/>
            <w:tcBorders>
              <w:top w:val="nil"/>
              <w:left w:val="nil"/>
              <w:bottom w:val="single" w:sz="4" w:space="0" w:color="auto"/>
              <w:right w:val="nil"/>
            </w:tcBorders>
            <w:vAlign w:val="center"/>
            <w:hideMark/>
          </w:tcPr>
          <w:p w14:paraId="6F9E8DD2"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283" w:type="dxa"/>
            <w:tcBorders>
              <w:top w:val="nil"/>
              <w:left w:val="nil"/>
              <w:bottom w:val="nil"/>
              <w:right w:val="nil"/>
            </w:tcBorders>
            <w:shd w:val="clear" w:color="auto" w:fill="auto"/>
            <w:noWrap/>
            <w:vAlign w:val="center"/>
            <w:hideMark/>
          </w:tcPr>
          <w:p w14:paraId="30B39D7D"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1134" w:type="dxa"/>
            <w:tcBorders>
              <w:top w:val="nil"/>
              <w:left w:val="nil"/>
              <w:bottom w:val="single" w:sz="4" w:space="0" w:color="auto"/>
              <w:right w:val="nil"/>
            </w:tcBorders>
            <w:shd w:val="clear" w:color="auto" w:fill="auto"/>
            <w:noWrap/>
            <w:vAlign w:val="center"/>
            <w:hideMark/>
          </w:tcPr>
          <w:p w14:paraId="75AD82F9"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363</w:t>
            </w:r>
          </w:p>
        </w:tc>
        <w:tc>
          <w:tcPr>
            <w:tcW w:w="284" w:type="dxa"/>
            <w:tcBorders>
              <w:top w:val="nil"/>
              <w:left w:val="nil"/>
              <w:bottom w:val="nil"/>
              <w:right w:val="nil"/>
            </w:tcBorders>
            <w:shd w:val="clear" w:color="auto" w:fill="auto"/>
            <w:noWrap/>
            <w:vAlign w:val="center"/>
            <w:hideMark/>
          </w:tcPr>
          <w:p w14:paraId="1C867E00"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p>
        </w:tc>
        <w:tc>
          <w:tcPr>
            <w:tcW w:w="1559" w:type="dxa"/>
            <w:tcBorders>
              <w:top w:val="nil"/>
              <w:left w:val="nil"/>
              <w:bottom w:val="single" w:sz="4" w:space="0" w:color="auto"/>
              <w:right w:val="nil"/>
            </w:tcBorders>
            <w:shd w:val="clear" w:color="auto" w:fill="auto"/>
            <w:vAlign w:val="center"/>
            <w:hideMark/>
          </w:tcPr>
          <w:p w14:paraId="6E9C7CEC"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NRG1</w:t>
            </w:r>
          </w:p>
        </w:tc>
        <w:tc>
          <w:tcPr>
            <w:tcW w:w="283" w:type="dxa"/>
            <w:tcBorders>
              <w:top w:val="nil"/>
              <w:left w:val="nil"/>
              <w:bottom w:val="nil"/>
              <w:right w:val="nil"/>
            </w:tcBorders>
            <w:shd w:val="clear" w:color="auto" w:fill="auto"/>
            <w:vAlign w:val="center"/>
            <w:hideMark/>
          </w:tcPr>
          <w:p w14:paraId="0471490C"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2127" w:type="dxa"/>
            <w:tcBorders>
              <w:top w:val="nil"/>
              <w:left w:val="nil"/>
              <w:bottom w:val="single" w:sz="4" w:space="0" w:color="auto"/>
              <w:right w:val="nil"/>
            </w:tcBorders>
            <w:shd w:val="clear" w:color="auto" w:fill="auto"/>
            <w:vAlign w:val="center"/>
            <w:hideMark/>
          </w:tcPr>
          <w:p w14:paraId="090C06A3"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ASXL1, BRCA2, NEIL3, TP53</w:t>
            </w:r>
          </w:p>
        </w:tc>
        <w:tc>
          <w:tcPr>
            <w:tcW w:w="283" w:type="dxa"/>
            <w:tcBorders>
              <w:top w:val="nil"/>
              <w:left w:val="nil"/>
              <w:bottom w:val="nil"/>
              <w:right w:val="nil"/>
            </w:tcBorders>
            <w:shd w:val="clear" w:color="auto" w:fill="auto"/>
            <w:vAlign w:val="center"/>
            <w:hideMark/>
          </w:tcPr>
          <w:p w14:paraId="2D675450"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1985" w:type="dxa"/>
            <w:tcBorders>
              <w:top w:val="nil"/>
              <w:left w:val="nil"/>
              <w:bottom w:val="single" w:sz="4" w:space="0" w:color="auto"/>
              <w:right w:val="nil"/>
            </w:tcBorders>
            <w:shd w:val="clear" w:color="auto" w:fill="auto"/>
            <w:vAlign w:val="center"/>
            <w:hideMark/>
          </w:tcPr>
          <w:p w14:paraId="701A4445"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CHEK2, SDHC, GATA2, POLQ, SOX2</w:t>
            </w:r>
          </w:p>
        </w:tc>
      </w:tr>
      <w:tr w:rsidR="00E163F6" w:rsidRPr="00642E6C" w14:paraId="321E485E" w14:textId="77777777" w:rsidTr="00262414">
        <w:trPr>
          <w:trHeight w:val="960"/>
        </w:trPr>
        <w:tc>
          <w:tcPr>
            <w:tcW w:w="993" w:type="dxa"/>
            <w:vMerge/>
            <w:tcBorders>
              <w:top w:val="nil"/>
              <w:left w:val="nil"/>
              <w:bottom w:val="single" w:sz="4" w:space="0" w:color="auto"/>
              <w:right w:val="nil"/>
            </w:tcBorders>
            <w:vAlign w:val="center"/>
            <w:hideMark/>
          </w:tcPr>
          <w:p w14:paraId="0DEA8C45"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283" w:type="dxa"/>
            <w:tcBorders>
              <w:top w:val="nil"/>
              <w:left w:val="nil"/>
              <w:bottom w:val="nil"/>
              <w:right w:val="nil"/>
            </w:tcBorders>
            <w:shd w:val="clear" w:color="auto" w:fill="auto"/>
            <w:noWrap/>
            <w:vAlign w:val="center"/>
            <w:hideMark/>
          </w:tcPr>
          <w:p w14:paraId="7A13DCE0"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1134" w:type="dxa"/>
            <w:tcBorders>
              <w:top w:val="nil"/>
              <w:left w:val="nil"/>
              <w:bottom w:val="single" w:sz="4" w:space="0" w:color="auto"/>
              <w:right w:val="nil"/>
            </w:tcBorders>
            <w:shd w:val="clear" w:color="auto" w:fill="auto"/>
            <w:noWrap/>
            <w:vAlign w:val="center"/>
            <w:hideMark/>
          </w:tcPr>
          <w:p w14:paraId="670D64D9"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367</w:t>
            </w:r>
          </w:p>
        </w:tc>
        <w:tc>
          <w:tcPr>
            <w:tcW w:w="284" w:type="dxa"/>
            <w:tcBorders>
              <w:top w:val="nil"/>
              <w:left w:val="nil"/>
              <w:bottom w:val="nil"/>
              <w:right w:val="nil"/>
            </w:tcBorders>
            <w:shd w:val="clear" w:color="auto" w:fill="auto"/>
            <w:noWrap/>
            <w:vAlign w:val="center"/>
            <w:hideMark/>
          </w:tcPr>
          <w:p w14:paraId="07E2D332"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p>
        </w:tc>
        <w:tc>
          <w:tcPr>
            <w:tcW w:w="1559" w:type="dxa"/>
            <w:tcBorders>
              <w:top w:val="nil"/>
              <w:left w:val="nil"/>
              <w:bottom w:val="single" w:sz="4" w:space="0" w:color="auto"/>
              <w:right w:val="nil"/>
            </w:tcBorders>
            <w:shd w:val="clear" w:color="auto" w:fill="auto"/>
            <w:vAlign w:val="center"/>
            <w:hideMark/>
          </w:tcPr>
          <w:p w14:paraId="23CCCA08"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ATM, KRAS, BARD1, NRG1, POT1, ARHGEF12, BRCC3, EXO1, FOXL2, KIF1B</w:t>
            </w:r>
          </w:p>
        </w:tc>
        <w:tc>
          <w:tcPr>
            <w:tcW w:w="283" w:type="dxa"/>
            <w:tcBorders>
              <w:top w:val="nil"/>
              <w:left w:val="nil"/>
              <w:bottom w:val="nil"/>
              <w:right w:val="nil"/>
            </w:tcBorders>
            <w:shd w:val="clear" w:color="auto" w:fill="auto"/>
            <w:vAlign w:val="center"/>
            <w:hideMark/>
          </w:tcPr>
          <w:p w14:paraId="026F5679"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2127" w:type="dxa"/>
            <w:tcBorders>
              <w:top w:val="nil"/>
              <w:left w:val="nil"/>
              <w:bottom w:val="single" w:sz="4" w:space="0" w:color="auto"/>
              <w:right w:val="nil"/>
            </w:tcBorders>
            <w:shd w:val="clear" w:color="auto" w:fill="auto"/>
            <w:vAlign w:val="center"/>
            <w:hideMark/>
          </w:tcPr>
          <w:p w14:paraId="045510F7"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RBM10</w:t>
            </w:r>
          </w:p>
        </w:tc>
        <w:tc>
          <w:tcPr>
            <w:tcW w:w="283" w:type="dxa"/>
            <w:tcBorders>
              <w:top w:val="nil"/>
              <w:left w:val="nil"/>
              <w:bottom w:val="nil"/>
              <w:right w:val="nil"/>
            </w:tcBorders>
            <w:shd w:val="clear" w:color="auto" w:fill="auto"/>
            <w:vAlign w:val="center"/>
            <w:hideMark/>
          </w:tcPr>
          <w:p w14:paraId="4E787F44"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1985" w:type="dxa"/>
            <w:tcBorders>
              <w:top w:val="nil"/>
              <w:left w:val="nil"/>
              <w:bottom w:val="single" w:sz="4" w:space="0" w:color="auto"/>
              <w:right w:val="nil"/>
            </w:tcBorders>
            <w:shd w:val="clear" w:color="auto" w:fill="auto"/>
            <w:vAlign w:val="center"/>
            <w:hideMark/>
          </w:tcPr>
          <w:p w14:paraId="7FB732A1"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ERBB4, ARID1A, PDGFRA, TDG</w:t>
            </w:r>
          </w:p>
        </w:tc>
      </w:tr>
      <w:tr w:rsidR="00E163F6" w:rsidRPr="00642E6C" w14:paraId="4CD62951" w14:textId="77777777" w:rsidTr="00262414">
        <w:trPr>
          <w:trHeight w:val="480"/>
        </w:trPr>
        <w:tc>
          <w:tcPr>
            <w:tcW w:w="993" w:type="dxa"/>
            <w:vMerge/>
            <w:tcBorders>
              <w:top w:val="nil"/>
              <w:left w:val="nil"/>
              <w:bottom w:val="single" w:sz="4" w:space="0" w:color="auto"/>
              <w:right w:val="nil"/>
            </w:tcBorders>
            <w:vAlign w:val="center"/>
            <w:hideMark/>
          </w:tcPr>
          <w:p w14:paraId="4ECB1DFB"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283" w:type="dxa"/>
            <w:tcBorders>
              <w:top w:val="nil"/>
              <w:left w:val="nil"/>
              <w:bottom w:val="nil"/>
              <w:right w:val="nil"/>
            </w:tcBorders>
            <w:shd w:val="clear" w:color="auto" w:fill="auto"/>
            <w:noWrap/>
            <w:vAlign w:val="center"/>
            <w:hideMark/>
          </w:tcPr>
          <w:p w14:paraId="614A0C3C"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1134" w:type="dxa"/>
            <w:tcBorders>
              <w:top w:val="nil"/>
              <w:left w:val="nil"/>
              <w:bottom w:val="single" w:sz="4" w:space="0" w:color="auto"/>
              <w:right w:val="nil"/>
            </w:tcBorders>
            <w:shd w:val="clear" w:color="auto" w:fill="auto"/>
            <w:noWrap/>
            <w:vAlign w:val="center"/>
            <w:hideMark/>
          </w:tcPr>
          <w:p w14:paraId="70C442C5"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369</w:t>
            </w:r>
          </w:p>
        </w:tc>
        <w:tc>
          <w:tcPr>
            <w:tcW w:w="284" w:type="dxa"/>
            <w:tcBorders>
              <w:top w:val="nil"/>
              <w:left w:val="nil"/>
              <w:bottom w:val="nil"/>
              <w:right w:val="nil"/>
            </w:tcBorders>
            <w:shd w:val="clear" w:color="auto" w:fill="auto"/>
            <w:noWrap/>
            <w:vAlign w:val="center"/>
            <w:hideMark/>
          </w:tcPr>
          <w:p w14:paraId="34426BC4"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p>
        </w:tc>
        <w:tc>
          <w:tcPr>
            <w:tcW w:w="1559" w:type="dxa"/>
            <w:tcBorders>
              <w:top w:val="nil"/>
              <w:left w:val="nil"/>
              <w:bottom w:val="single" w:sz="4" w:space="0" w:color="auto"/>
              <w:right w:val="nil"/>
            </w:tcBorders>
            <w:shd w:val="clear" w:color="auto" w:fill="auto"/>
            <w:vAlign w:val="center"/>
            <w:hideMark/>
          </w:tcPr>
          <w:p w14:paraId="732CFCC4"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SDHC</w:t>
            </w:r>
          </w:p>
        </w:tc>
        <w:tc>
          <w:tcPr>
            <w:tcW w:w="283" w:type="dxa"/>
            <w:tcBorders>
              <w:top w:val="nil"/>
              <w:left w:val="nil"/>
              <w:bottom w:val="nil"/>
              <w:right w:val="nil"/>
            </w:tcBorders>
            <w:shd w:val="clear" w:color="auto" w:fill="auto"/>
            <w:vAlign w:val="center"/>
            <w:hideMark/>
          </w:tcPr>
          <w:p w14:paraId="1FE9DEBF"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2127" w:type="dxa"/>
            <w:tcBorders>
              <w:top w:val="nil"/>
              <w:left w:val="nil"/>
              <w:bottom w:val="single" w:sz="4" w:space="0" w:color="auto"/>
              <w:right w:val="nil"/>
            </w:tcBorders>
            <w:shd w:val="clear" w:color="auto" w:fill="auto"/>
            <w:vAlign w:val="center"/>
            <w:hideMark/>
          </w:tcPr>
          <w:p w14:paraId="6A12FC4F"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ALK, ATM, CREBBP, GBA, KRAS, PDGFRB, TP53</w:t>
            </w:r>
          </w:p>
        </w:tc>
        <w:tc>
          <w:tcPr>
            <w:tcW w:w="283" w:type="dxa"/>
            <w:tcBorders>
              <w:top w:val="nil"/>
              <w:left w:val="nil"/>
              <w:bottom w:val="nil"/>
              <w:right w:val="nil"/>
            </w:tcBorders>
            <w:shd w:val="clear" w:color="auto" w:fill="auto"/>
            <w:vAlign w:val="center"/>
            <w:hideMark/>
          </w:tcPr>
          <w:p w14:paraId="75664201"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1985" w:type="dxa"/>
            <w:tcBorders>
              <w:top w:val="nil"/>
              <w:left w:val="nil"/>
              <w:bottom w:val="single" w:sz="4" w:space="0" w:color="auto"/>
              <w:right w:val="nil"/>
            </w:tcBorders>
            <w:shd w:val="clear" w:color="auto" w:fill="auto"/>
            <w:vAlign w:val="center"/>
            <w:hideMark/>
          </w:tcPr>
          <w:p w14:paraId="6EFF225D"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none</w:t>
            </w:r>
          </w:p>
        </w:tc>
      </w:tr>
      <w:tr w:rsidR="00E163F6" w:rsidRPr="00642E6C" w14:paraId="60AC4A2A" w14:textId="77777777" w:rsidTr="00262414">
        <w:trPr>
          <w:trHeight w:val="480"/>
        </w:trPr>
        <w:tc>
          <w:tcPr>
            <w:tcW w:w="993" w:type="dxa"/>
            <w:vMerge/>
            <w:tcBorders>
              <w:top w:val="nil"/>
              <w:left w:val="nil"/>
              <w:bottom w:val="single" w:sz="4" w:space="0" w:color="auto"/>
              <w:right w:val="nil"/>
            </w:tcBorders>
            <w:vAlign w:val="center"/>
            <w:hideMark/>
          </w:tcPr>
          <w:p w14:paraId="4EFBF90B"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283" w:type="dxa"/>
            <w:tcBorders>
              <w:top w:val="nil"/>
              <w:left w:val="nil"/>
              <w:bottom w:val="nil"/>
              <w:right w:val="nil"/>
            </w:tcBorders>
            <w:shd w:val="clear" w:color="auto" w:fill="auto"/>
            <w:noWrap/>
            <w:vAlign w:val="center"/>
            <w:hideMark/>
          </w:tcPr>
          <w:p w14:paraId="338DF510"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1134" w:type="dxa"/>
            <w:tcBorders>
              <w:top w:val="nil"/>
              <w:left w:val="nil"/>
              <w:bottom w:val="single" w:sz="4" w:space="0" w:color="auto"/>
              <w:right w:val="nil"/>
            </w:tcBorders>
            <w:shd w:val="clear" w:color="auto" w:fill="auto"/>
            <w:noWrap/>
            <w:vAlign w:val="center"/>
            <w:hideMark/>
          </w:tcPr>
          <w:p w14:paraId="67FF2706"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415</w:t>
            </w:r>
          </w:p>
        </w:tc>
        <w:tc>
          <w:tcPr>
            <w:tcW w:w="284" w:type="dxa"/>
            <w:tcBorders>
              <w:top w:val="nil"/>
              <w:left w:val="nil"/>
              <w:bottom w:val="nil"/>
              <w:right w:val="nil"/>
            </w:tcBorders>
            <w:shd w:val="clear" w:color="auto" w:fill="auto"/>
            <w:noWrap/>
            <w:vAlign w:val="center"/>
            <w:hideMark/>
          </w:tcPr>
          <w:p w14:paraId="42890492"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p>
        </w:tc>
        <w:tc>
          <w:tcPr>
            <w:tcW w:w="1559" w:type="dxa"/>
            <w:tcBorders>
              <w:top w:val="nil"/>
              <w:left w:val="nil"/>
              <w:bottom w:val="single" w:sz="4" w:space="0" w:color="auto"/>
              <w:right w:val="nil"/>
            </w:tcBorders>
            <w:shd w:val="clear" w:color="auto" w:fill="auto"/>
            <w:vAlign w:val="center"/>
            <w:hideMark/>
          </w:tcPr>
          <w:p w14:paraId="1D812464"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none</w:t>
            </w:r>
          </w:p>
        </w:tc>
        <w:tc>
          <w:tcPr>
            <w:tcW w:w="283" w:type="dxa"/>
            <w:tcBorders>
              <w:top w:val="nil"/>
              <w:left w:val="nil"/>
              <w:bottom w:val="nil"/>
              <w:right w:val="nil"/>
            </w:tcBorders>
            <w:shd w:val="clear" w:color="auto" w:fill="auto"/>
            <w:vAlign w:val="center"/>
            <w:hideMark/>
          </w:tcPr>
          <w:p w14:paraId="7E5DD183"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2127" w:type="dxa"/>
            <w:tcBorders>
              <w:top w:val="nil"/>
              <w:left w:val="nil"/>
              <w:bottom w:val="single" w:sz="4" w:space="0" w:color="auto"/>
              <w:right w:val="nil"/>
            </w:tcBorders>
            <w:shd w:val="clear" w:color="auto" w:fill="auto"/>
            <w:vAlign w:val="center"/>
            <w:hideMark/>
          </w:tcPr>
          <w:p w14:paraId="703B8FD7"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APC, CDKN2A, CREBBP, DNMT3A, NFE2L2, TP53</w:t>
            </w:r>
          </w:p>
        </w:tc>
        <w:tc>
          <w:tcPr>
            <w:tcW w:w="283" w:type="dxa"/>
            <w:tcBorders>
              <w:top w:val="nil"/>
              <w:left w:val="nil"/>
              <w:bottom w:val="nil"/>
              <w:right w:val="nil"/>
            </w:tcBorders>
            <w:shd w:val="clear" w:color="auto" w:fill="auto"/>
            <w:vAlign w:val="center"/>
            <w:hideMark/>
          </w:tcPr>
          <w:p w14:paraId="380A11AF"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1985" w:type="dxa"/>
            <w:tcBorders>
              <w:top w:val="nil"/>
              <w:left w:val="nil"/>
              <w:bottom w:val="single" w:sz="4" w:space="0" w:color="auto"/>
              <w:right w:val="nil"/>
            </w:tcBorders>
            <w:shd w:val="clear" w:color="auto" w:fill="auto"/>
            <w:vAlign w:val="center"/>
            <w:hideMark/>
          </w:tcPr>
          <w:p w14:paraId="755533AC"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FLT3, SDHA, GNAQ, CYLD</w:t>
            </w:r>
          </w:p>
        </w:tc>
      </w:tr>
      <w:tr w:rsidR="00E163F6" w:rsidRPr="00642E6C" w14:paraId="42022704" w14:textId="77777777" w:rsidTr="00262414">
        <w:trPr>
          <w:trHeight w:val="720"/>
        </w:trPr>
        <w:tc>
          <w:tcPr>
            <w:tcW w:w="993" w:type="dxa"/>
            <w:vMerge/>
            <w:tcBorders>
              <w:top w:val="nil"/>
              <w:left w:val="nil"/>
              <w:bottom w:val="single" w:sz="4" w:space="0" w:color="auto"/>
              <w:right w:val="nil"/>
            </w:tcBorders>
            <w:vAlign w:val="center"/>
            <w:hideMark/>
          </w:tcPr>
          <w:p w14:paraId="4CA610B0"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283" w:type="dxa"/>
            <w:tcBorders>
              <w:top w:val="nil"/>
              <w:left w:val="nil"/>
              <w:bottom w:val="single" w:sz="4" w:space="0" w:color="auto"/>
              <w:right w:val="nil"/>
            </w:tcBorders>
            <w:shd w:val="clear" w:color="auto" w:fill="auto"/>
            <w:noWrap/>
            <w:vAlign w:val="center"/>
            <w:hideMark/>
          </w:tcPr>
          <w:p w14:paraId="19DB0B34"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1134" w:type="dxa"/>
            <w:tcBorders>
              <w:top w:val="nil"/>
              <w:left w:val="nil"/>
              <w:bottom w:val="single" w:sz="4" w:space="0" w:color="auto"/>
              <w:right w:val="nil"/>
            </w:tcBorders>
            <w:shd w:val="clear" w:color="auto" w:fill="auto"/>
            <w:noWrap/>
            <w:vAlign w:val="center"/>
            <w:hideMark/>
          </w:tcPr>
          <w:p w14:paraId="03498683"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416</w:t>
            </w:r>
          </w:p>
        </w:tc>
        <w:tc>
          <w:tcPr>
            <w:tcW w:w="284" w:type="dxa"/>
            <w:tcBorders>
              <w:top w:val="nil"/>
              <w:left w:val="nil"/>
              <w:bottom w:val="single" w:sz="4" w:space="0" w:color="auto"/>
              <w:right w:val="nil"/>
            </w:tcBorders>
            <w:shd w:val="clear" w:color="auto" w:fill="auto"/>
            <w:noWrap/>
            <w:vAlign w:val="center"/>
            <w:hideMark/>
          </w:tcPr>
          <w:p w14:paraId="36BA010B"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p>
        </w:tc>
        <w:tc>
          <w:tcPr>
            <w:tcW w:w="1559" w:type="dxa"/>
            <w:tcBorders>
              <w:top w:val="nil"/>
              <w:left w:val="nil"/>
              <w:bottom w:val="single" w:sz="4" w:space="0" w:color="auto"/>
              <w:right w:val="nil"/>
            </w:tcBorders>
            <w:shd w:val="clear" w:color="auto" w:fill="auto"/>
            <w:vAlign w:val="center"/>
            <w:hideMark/>
          </w:tcPr>
          <w:p w14:paraId="18C6D858"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none</w:t>
            </w:r>
          </w:p>
        </w:tc>
        <w:tc>
          <w:tcPr>
            <w:tcW w:w="283" w:type="dxa"/>
            <w:tcBorders>
              <w:top w:val="nil"/>
              <w:left w:val="nil"/>
              <w:bottom w:val="single" w:sz="4" w:space="0" w:color="auto"/>
              <w:right w:val="nil"/>
            </w:tcBorders>
            <w:shd w:val="clear" w:color="auto" w:fill="auto"/>
            <w:vAlign w:val="center"/>
            <w:hideMark/>
          </w:tcPr>
          <w:p w14:paraId="1F666E2E"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2127" w:type="dxa"/>
            <w:tcBorders>
              <w:top w:val="nil"/>
              <w:left w:val="nil"/>
              <w:bottom w:val="single" w:sz="4" w:space="0" w:color="auto"/>
              <w:right w:val="nil"/>
            </w:tcBorders>
            <w:shd w:val="clear" w:color="auto" w:fill="auto"/>
            <w:vAlign w:val="center"/>
            <w:hideMark/>
          </w:tcPr>
          <w:p w14:paraId="379D95C1"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ATR, ERBB4, HFE, MITF, POLD1, RB1, SMC3, SMO, TP53</w:t>
            </w:r>
          </w:p>
        </w:tc>
        <w:tc>
          <w:tcPr>
            <w:tcW w:w="283" w:type="dxa"/>
            <w:tcBorders>
              <w:top w:val="nil"/>
              <w:left w:val="nil"/>
              <w:bottom w:val="single" w:sz="4" w:space="0" w:color="auto"/>
              <w:right w:val="nil"/>
            </w:tcBorders>
            <w:shd w:val="clear" w:color="auto" w:fill="auto"/>
            <w:vAlign w:val="center"/>
            <w:hideMark/>
          </w:tcPr>
          <w:p w14:paraId="3386EC0C"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1985" w:type="dxa"/>
            <w:tcBorders>
              <w:top w:val="nil"/>
              <w:left w:val="nil"/>
              <w:bottom w:val="single" w:sz="4" w:space="0" w:color="auto"/>
              <w:right w:val="nil"/>
            </w:tcBorders>
            <w:shd w:val="clear" w:color="auto" w:fill="auto"/>
            <w:vAlign w:val="center"/>
            <w:hideMark/>
          </w:tcPr>
          <w:p w14:paraId="5A1A6784"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NOTCH2, SDHA, ESR1</w:t>
            </w:r>
          </w:p>
        </w:tc>
      </w:tr>
      <w:tr w:rsidR="00E163F6" w:rsidRPr="00642E6C" w14:paraId="2F5DCB1F" w14:textId="77777777" w:rsidTr="00262414">
        <w:trPr>
          <w:trHeight w:val="330"/>
        </w:trPr>
        <w:tc>
          <w:tcPr>
            <w:tcW w:w="993" w:type="dxa"/>
            <w:vMerge w:val="restart"/>
            <w:tcBorders>
              <w:top w:val="nil"/>
              <w:left w:val="nil"/>
              <w:bottom w:val="single" w:sz="4" w:space="0" w:color="000000"/>
              <w:right w:val="nil"/>
            </w:tcBorders>
            <w:shd w:val="clear" w:color="auto" w:fill="auto"/>
            <w:noWrap/>
            <w:vAlign w:val="center"/>
            <w:hideMark/>
          </w:tcPr>
          <w:p w14:paraId="679FAC27"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r w:rsidRPr="00642E6C">
              <w:rPr>
                <w:rFonts w:ascii="Arial" w:eastAsia="Malgun Gothic" w:hAnsi="Arial" w:cs="Arial"/>
                <w:color w:val="000000"/>
                <w:kern w:val="0"/>
                <w:szCs w:val="20"/>
              </w:rPr>
              <w:t>LCNEC</w:t>
            </w:r>
          </w:p>
        </w:tc>
        <w:tc>
          <w:tcPr>
            <w:tcW w:w="283" w:type="dxa"/>
            <w:tcBorders>
              <w:top w:val="nil"/>
              <w:left w:val="nil"/>
              <w:bottom w:val="nil"/>
              <w:right w:val="nil"/>
            </w:tcBorders>
            <w:shd w:val="clear" w:color="auto" w:fill="auto"/>
            <w:noWrap/>
            <w:vAlign w:val="center"/>
            <w:hideMark/>
          </w:tcPr>
          <w:p w14:paraId="739C3CFD"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1134" w:type="dxa"/>
            <w:tcBorders>
              <w:top w:val="nil"/>
              <w:left w:val="nil"/>
              <w:bottom w:val="single" w:sz="4" w:space="0" w:color="auto"/>
              <w:right w:val="nil"/>
            </w:tcBorders>
            <w:shd w:val="clear" w:color="auto" w:fill="auto"/>
            <w:noWrap/>
            <w:vAlign w:val="center"/>
            <w:hideMark/>
          </w:tcPr>
          <w:p w14:paraId="4BDCBA88"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438</w:t>
            </w:r>
          </w:p>
        </w:tc>
        <w:tc>
          <w:tcPr>
            <w:tcW w:w="284" w:type="dxa"/>
            <w:tcBorders>
              <w:top w:val="nil"/>
              <w:left w:val="nil"/>
              <w:bottom w:val="nil"/>
              <w:right w:val="nil"/>
            </w:tcBorders>
            <w:shd w:val="clear" w:color="auto" w:fill="auto"/>
            <w:noWrap/>
            <w:vAlign w:val="center"/>
            <w:hideMark/>
          </w:tcPr>
          <w:p w14:paraId="6DECE093"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p>
        </w:tc>
        <w:tc>
          <w:tcPr>
            <w:tcW w:w="1559" w:type="dxa"/>
            <w:tcBorders>
              <w:top w:val="nil"/>
              <w:left w:val="nil"/>
              <w:bottom w:val="single" w:sz="4" w:space="0" w:color="auto"/>
              <w:right w:val="nil"/>
            </w:tcBorders>
            <w:shd w:val="clear" w:color="auto" w:fill="auto"/>
            <w:vAlign w:val="center"/>
            <w:hideMark/>
          </w:tcPr>
          <w:p w14:paraId="33705A32"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SDHC, PTEN</w:t>
            </w:r>
          </w:p>
        </w:tc>
        <w:tc>
          <w:tcPr>
            <w:tcW w:w="283" w:type="dxa"/>
            <w:tcBorders>
              <w:top w:val="nil"/>
              <w:left w:val="nil"/>
              <w:bottom w:val="nil"/>
              <w:right w:val="nil"/>
            </w:tcBorders>
            <w:shd w:val="clear" w:color="auto" w:fill="auto"/>
            <w:vAlign w:val="center"/>
            <w:hideMark/>
          </w:tcPr>
          <w:p w14:paraId="7840EE20"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2127" w:type="dxa"/>
            <w:tcBorders>
              <w:top w:val="nil"/>
              <w:left w:val="nil"/>
              <w:bottom w:val="single" w:sz="4" w:space="0" w:color="auto"/>
              <w:right w:val="nil"/>
            </w:tcBorders>
            <w:shd w:val="clear" w:color="auto" w:fill="auto"/>
            <w:vAlign w:val="center"/>
            <w:hideMark/>
          </w:tcPr>
          <w:p w14:paraId="6DFC4A24"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EGFR, GNAS</w:t>
            </w:r>
          </w:p>
        </w:tc>
        <w:tc>
          <w:tcPr>
            <w:tcW w:w="283" w:type="dxa"/>
            <w:tcBorders>
              <w:top w:val="nil"/>
              <w:left w:val="nil"/>
              <w:bottom w:val="nil"/>
              <w:right w:val="nil"/>
            </w:tcBorders>
            <w:shd w:val="clear" w:color="auto" w:fill="auto"/>
            <w:vAlign w:val="center"/>
            <w:hideMark/>
          </w:tcPr>
          <w:p w14:paraId="02B54556"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1985" w:type="dxa"/>
            <w:tcBorders>
              <w:top w:val="nil"/>
              <w:left w:val="nil"/>
              <w:bottom w:val="single" w:sz="4" w:space="0" w:color="auto"/>
              <w:right w:val="nil"/>
            </w:tcBorders>
            <w:shd w:val="clear" w:color="auto" w:fill="auto"/>
            <w:vAlign w:val="center"/>
            <w:hideMark/>
          </w:tcPr>
          <w:p w14:paraId="7F31AA43"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TP53, DOCK8, ABL1, MDM2</w:t>
            </w:r>
          </w:p>
        </w:tc>
      </w:tr>
      <w:tr w:rsidR="00E163F6" w:rsidRPr="00642E6C" w14:paraId="1517FF91" w14:textId="77777777" w:rsidTr="00262414">
        <w:trPr>
          <w:trHeight w:val="720"/>
        </w:trPr>
        <w:tc>
          <w:tcPr>
            <w:tcW w:w="993" w:type="dxa"/>
            <w:vMerge/>
            <w:tcBorders>
              <w:top w:val="nil"/>
              <w:left w:val="nil"/>
              <w:bottom w:val="single" w:sz="4" w:space="0" w:color="000000"/>
              <w:right w:val="nil"/>
            </w:tcBorders>
            <w:vAlign w:val="center"/>
            <w:hideMark/>
          </w:tcPr>
          <w:p w14:paraId="3C463B8E"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283" w:type="dxa"/>
            <w:tcBorders>
              <w:top w:val="nil"/>
              <w:left w:val="nil"/>
              <w:bottom w:val="nil"/>
              <w:right w:val="nil"/>
            </w:tcBorders>
            <w:shd w:val="clear" w:color="auto" w:fill="auto"/>
            <w:noWrap/>
            <w:vAlign w:val="center"/>
            <w:hideMark/>
          </w:tcPr>
          <w:p w14:paraId="6D678183"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1134" w:type="dxa"/>
            <w:tcBorders>
              <w:top w:val="nil"/>
              <w:left w:val="nil"/>
              <w:bottom w:val="single" w:sz="4" w:space="0" w:color="auto"/>
              <w:right w:val="nil"/>
            </w:tcBorders>
            <w:shd w:val="clear" w:color="auto" w:fill="auto"/>
            <w:noWrap/>
            <w:vAlign w:val="center"/>
            <w:hideMark/>
          </w:tcPr>
          <w:p w14:paraId="36E07102"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451</w:t>
            </w:r>
          </w:p>
        </w:tc>
        <w:tc>
          <w:tcPr>
            <w:tcW w:w="284" w:type="dxa"/>
            <w:tcBorders>
              <w:top w:val="nil"/>
              <w:left w:val="nil"/>
              <w:bottom w:val="nil"/>
              <w:right w:val="nil"/>
            </w:tcBorders>
            <w:shd w:val="clear" w:color="auto" w:fill="auto"/>
            <w:noWrap/>
            <w:vAlign w:val="center"/>
            <w:hideMark/>
          </w:tcPr>
          <w:p w14:paraId="5B5C1B4A"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p>
        </w:tc>
        <w:tc>
          <w:tcPr>
            <w:tcW w:w="1559" w:type="dxa"/>
            <w:tcBorders>
              <w:top w:val="nil"/>
              <w:left w:val="nil"/>
              <w:bottom w:val="single" w:sz="4" w:space="0" w:color="auto"/>
              <w:right w:val="nil"/>
            </w:tcBorders>
            <w:shd w:val="clear" w:color="auto" w:fill="auto"/>
            <w:vAlign w:val="center"/>
            <w:hideMark/>
          </w:tcPr>
          <w:p w14:paraId="778FBD3F"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FAT1, MAX</w:t>
            </w:r>
          </w:p>
        </w:tc>
        <w:tc>
          <w:tcPr>
            <w:tcW w:w="283" w:type="dxa"/>
            <w:tcBorders>
              <w:top w:val="nil"/>
              <w:left w:val="nil"/>
              <w:bottom w:val="nil"/>
              <w:right w:val="nil"/>
            </w:tcBorders>
            <w:shd w:val="clear" w:color="auto" w:fill="auto"/>
            <w:vAlign w:val="center"/>
            <w:hideMark/>
          </w:tcPr>
          <w:p w14:paraId="605C1225"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2127" w:type="dxa"/>
            <w:tcBorders>
              <w:top w:val="nil"/>
              <w:left w:val="nil"/>
              <w:bottom w:val="single" w:sz="4" w:space="0" w:color="auto"/>
              <w:right w:val="nil"/>
            </w:tcBorders>
            <w:shd w:val="clear" w:color="auto" w:fill="auto"/>
            <w:vAlign w:val="center"/>
            <w:hideMark/>
          </w:tcPr>
          <w:p w14:paraId="473103D0"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ATM, CDK8. ERBB4, FGFR4, FLT3, NOTCH2, PDGFRB, PHOX2B, PIK3CA, QKI, TP53</w:t>
            </w:r>
          </w:p>
        </w:tc>
        <w:tc>
          <w:tcPr>
            <w:tcW w:w="283" w:type="dxa"/>
            <w:tcBorders>
              <w:top w:val="nil"/>
              <w:left w:val="nil"/>
              <w:bottom w:val="nil"/>
              <w:right w:val="nil"/>
            </w:tcBorders>
            <w:shd w:val="clear" w:color="auto" w:fill="auto"/>
            <w:vAlign w:val="center"/>
            <w:hideMark/>
          </w:tcPr>
          <w:p w14:paraId="3E6C0B65"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1985" w:type="dxa"/>
            <w:tcBorders>
              <w:top w:val="nil"/>
              <w:left w:val="nil"/>
              <w:bottom w:val="single" w:sz="4" w:space="0" w:color="auto"/>
              <w:right w:val="nil"/>
            </w:tcBorders>
            <w:shd w:val="clear" w:color="auto" w:fill="auto"/>
            <w:vAlign w:val="center"/>
            <w:hideMark/>
          </w:tcPr>
          <w:p w14:paraId="51FDEA72"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EP300, EXT2, JAK1</w:t>
            </w:r>
          </w:p>
        </w:tc>
      </w:tr>
      <w:tr w:rsidR="00E163F6" w:rsidRPr="00642E6C" w14:paraId="325D70AD" w14:textId="77777777" w:rsidTr="00262414">
        <w:trPr>
          <w:trHeight w:val="330"/>
        </w:trPr>
        <w:tc>
          <w:tcPr>
            <w:tcW w:w="993" w:type="dxa"/>
            <w:vMerge/>
            <w:tcBorders>
              <w:top w:val="nil"/>
              <w:left w:val="nil"/>
              <w:bottom w:val="single" w:sz="4" w:space="0" w:color="000000"/>
              <w:right w:val="nil"/>
            </w:tcBorders>
            <w:vAlign w:val="center"/>
            <w:hideMark/>
          </w:tcPr>
          <w:p w14:paraId="54B42395"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283" w:type="dxa"/>
            <w:tcBorders>
              <w:top w:val="nil"/>
              <w:left w:val="nil"/>
              <w:bottom w:val="nil"/>
              <w:right w:val="nil"/>
            </w:tcBorders>
            <w:shd w:val="clear" w:color="auto" w:fill="auto"/>
            <w:noWrap/>
            <w:vAlign w:val="center"/>
            <w:hideMark/>
          </w:tcPr>
          <w:p w14:paraId="1DC5F707"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1134" w:type="dxa"/>
            <w:tcBorders>
              <w:top w:val="nil"/>
              <w:left w:val="nil"/>
              <w:bottom w:val="single" w:sz="4" w:space="0" w:color="auto"/>
              <w:right w:val="nil"/>
            </w:tcBorders>
            <w:shd w:val="clear" w:color="auto" w:fill="auto"/>
            <w:noWrap/>
            <w:vAlign w:val="center"/>
            <w:hideMark/>
          </w:tcPr>
          <w:p w14:paraId="4EA29099"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482</w:t>
            </w:r>
          </w:p>
        </w:tc>
        <w:tc>
          <w:tcPr>
            <w:tcW w:w="284" w:type="dxa"/>
            <w:tcBorders>
              <w:top w:val="nil"/>
              <w:left w:val="nil"/>
              <w:bottom w:val="nil"/>
              <w:right w:val="nil"/>
            </w:tcBorders>
            <w:shd w:val="clear" w:color="auto" w:fill="auto"/>
            <w:noWrap/>
            <w:vAlign w:val="center"/>
            <w:hideMark/>
          </w:tcPr>
          <w:p w14:paraId="4D921B3E"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p>
        </w:tc>
        <w:tc>
          <w:tcPr>
            <w:tcW w:w="1559" w:type="dxa"/>
            <w:tcBorders>
              <w:top w:val="nil"/>
              <w:left w:val="nil"/>
              <w:bottom w:val="single" w:sz="4" w:space="0" w:color="auto"/>
              <w:right w:val="nil"/>
            </w:tcBorders>
            <w:shd w:val="clear" w:color="auto" w:fill="auto"/>
            <w:vAlign w:val="center"/>
            <w:hideMark/>
          </w:tcPr>
          <w:p w14:paraId="792BF54F"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BARD1</w:t>
            </w:r>
          </w:p>
        </w:tc>
        <w:tc>
          <w:tcPr>
            <w:tcW w:w="283" w:type="dxa"/>
            <w:tcBorders>
              <w:top w:val="nil"/>
              <w:left w:val="nil"/>
              <w:bottom w:val="nil"/>
              <w:right w:val="nil"/>
            </w:tcBorders>
            <w:shd w:val="clear" w:color="auto" w:fill="auto"/>
            <w:vAlign w:val="center"/>
            <w:hideMark/>
          </w:tcPr>
          <w:p w14:paraId="266EC519"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2127" w:type="dxa"/>
            <w:tcBorders>
              <w:top w:val="nil"/>
              <w:left w:val="nil"/>
              <w:bottom w:val="single" w:sz="4" w:space="0" w:color="auto"/>
              <w:right w:val="nil"/>
            </w:tcBorders>
            <w:shd w:val="clear" w:color="auto" w:fill="auto"/>
            <w:vAlign w:val="center"/>
            <w:hideMark/>
          </w:tcPr>
          <w:p w14:paraId="028C0B0E"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GNAQ, HELQ, KRAS, PIK3CA</w:t>
            </w:r>
          </w:p>
        </w:tc>
        <w:tc>
          <w:tcPr>
            <w:tcW w:w="283" w:type="dxa"/>
            <w:tcBorders>
              <w:top w:val="nil"/>
              <w:left w:val="nil"/>
              <w:bottom w:val="nil"/>
              <w:right w:val="nil"/>
            </w:tcBorders>
            <w:shd w:val="clear" w:color="auto" w:fill="auto"/>
            <w:vAlign w:val="center"/>
            <w:hideMark/>
          </w:tcPr>
          <w:p w14:paraId="5190C9B0"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1985" w:type="dxa"/>
            <w:tcBorders>
              <w:top w:val="nil"/>
              <w:left w:val="nil"/>
              <w:bottom w:val="single" w:sz="4" w:space="0" w:color="auto"/>
              <w:right w:val="nil"/>
            </w:tcBorders>
            <w:shd w:val="clear" w:color="auto" w:fill="auto"/>
            <w:vAlign w:val="center"/>
            <w:hideMark/>
          </w:tcPr>
          <w:p w14:paraId="3A964838"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DIS3L2</w:t>
            </w:r>
          </w:p>
        </w:tc>
      </w:tr>
      <w:tr w:rsidR="00E163F6" w:rsidRPr="00642E6C" w14:paraId="61F05DEB" w14:textId="77777777" w:rsidTr="00262414">
        <w:trPr>
          <w:trHeight w:val="480"/>
        </w:trPr>
        <w:tc>
          <w:tcPr>
            <w:tcW w:w="993" w:type="dxa"/>
            <w:vMerge/>
            <w:tcBorders>
              <w:top w:val="nil"/>
              <w:left w:val="nil"/>
              <w:bottom w:val="single" w:sz="4" w:space="0" w:color="000000"/>
              <w:right w:val="nil"/>
            </w:tcBorders>
            <w:vAlign w:val="center"/>
            <w:hideMark/>
          </w:tcPr>
          <w:p w14:paraId="45B858A4"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283" w:type="dxa"/>
            <w:tcBorders>
              <w:top w:val="nil"/>
              <w:left w:val="nil"/>
              <w:bottom w:val="single" w:sz="4" w:space="0" w:color="auto"/>
              <w:right w:val="nil"/>
            </w:tcBorders>
            <w:shd w:val="clear" w:color="auto" w:fill="auto"/>
            <w:noWrap/>
            <w:vAlign w:val="center"/>
            <w:hideMark/>
          </w:tcPr>
          <w:p w14:paraId="4C2D6378"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Cs w:val="20"/>
              </w:rPr>
            </w:pPr>
          </w:p>
        </w:tc>
        <w:tc>
          <w:tcPr>
            <w:tcW w:w="1134" w:type="dxa"/>
            <w:tcBorders>
              <w:top w:val="nil"/>
              <w:left w:val="nil"/>
              <w:bottom w:val="single" w:sz="4" w:space="0" w:color="auto"/>
              <w:right w:val="nil"/>
            </w:tcBorders>
            <w:shd w:val="clear" w:color="auto" w:fill="auto"/>
            <w:noWrap/>
            <w:vAlign w:val="center"/>
            <w:hideMark/>
          </w:tcPr>
          <w:p w14:paraId="044DCEE9"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508</w:t>
            </w:r>
          </w:p>
        </w:tc>
        <w:tc>
          <w:tcPr>
            <w:tcW w:w="284" w:type="dxa"/>
            <w:tcBorders>
              <w:top w:val="nil"/>
              <w:left w:val="nil"/>
              <w:bottom w:val="single" w:sz="4" w:space="0" w:color="auto"/>
              <w:right w:val="nil"/>
            </w:tcBorders>
            <w:shd w:val="clear" w:color="auto" w:fill="auto"/>
            <w:noWrap/>
            <w:vAlign w:val="center"/>
            <w:hideMark/>
          </w:tcPr>
          <w:p w14:paraId="38076BBB" w14:textId="77777777" w:rsidR="00E163F6" w:rsidRPr="00642E6C" w:rsidRDefault="00E163F6" w:rsidP="00262414">
            <w:pPr>
              <w:widowControl/>
              <w:wordWrap/>
              <w:autoSpaceDE/>
              <w:autoSpaceDN/>
              <w:spacing w:after="0" w:line="240" w:lineRule="auto"/>
              <w:jc w:val="center"/>
              <w:rPr>
                <w:rFonts w:ascii="Arial" w:eastAsia="Malgun Gothic" w:hAnsi="Arial" w:cs="Arial"/>
                <w:color w:val="000000"/>
                <w:kern w:val="0"/>
                <w:sz w:val="17"/>
                <w:szCs w:val="17"/>
              </w:rPr>
            </w:pPr>
          </w:p>
        </w:tc>
        <w:tc>
          <w:tcPr>
            <w:tcW w:w="1559" w:type="dxa"/>
            <w:tcBorders>
              <w:top w:val="nil"/>
              <w:left w:val="nil"/>
              <w:bottom w:val="single" w:sz="4" w:space="0" w:color="auto"/>
              <w:right w:val="nil"/>
            </w:tcBorders>
            <w:shd w:val="clear" w:color="auto" w:fill="auto"/>
            <w:vAlign w:val="center"/>
            <w:hideMark/>
          </w:tcPr>
          <w:p w14:paraId="0FBCA96C"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COL7A1, GNAQ, KDR, MTOR</w:t>
            </w:r>
          </w:p>
        </w:tc>
        <w:tc>
          <w:tcPr>
            <w:tcW w:w="283" w:type="dxa"/>
            <w:tcBorders>
              <w:top w:val="nil"/>
              <w:left w:val="nil"/>
              <w:bottom w:val="single" w:sz="4" w:space="0" w:color="auto"/>
              <w:right w:val="nil"/>
            </w:tcBorders>
            <w:shd w:val="clear" w:color="auto" w:fill="auto"/>
            <w:vAlign w:val="center"/>
            <w:hideMark/>
          </w:tcPr>
          <w:p w14:paraId="53BC4875"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2127" w:type="dxa"/>
            <w:tcBorders>
              <w:top w:val="nil"/>
              <w:left w:val="nil"/>
              <w:bottom w:val="single" w:sz="4" w:space="0" w:color="auto"/>
              <w:right w:val="nil"/>
            </w:tcBorders>
            <w:shd w:val="clear" w:color="auto" w:fill="auto"/>
            <w:vAlign w:val="center"/>
            <w:hideMark/>
          </w:tcPr>
          <w:p w14:paraId="7934A17E"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CHEK2, MECOM, NF1, NOTCH1, RB1, SDHA, TP53</w:t>
            </w:r>
          </w:p>
        </w:tc>
        <w:tc>
          <w:tcPr>
            <w:tcW w:w="283" w:type="dxa"/>
            <w:tcBorders>
              <w:top w:val="nil"/>
              <w:left w:val="nil"/>
              <w:bottom w:val="single" w:sz="4" w:space="0" w:color="auto"/>
              <w:right w:val="nil"/>
            </w:tcBorders>
            <w:shd w:val="clear" w:color="auto" w:fill="auto"/>
            <w:vAlign w:val="center"/>
            <w:hideMark/>
          </w:tcPr>
          <w:p w14:paraId="73245BAD"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p>
        </w:tc>
        <w:tc>
          <w:tcPr>
            <w:tcW w:w="1985" w:type="dxa"/>
            <w:tcBorders>
              <w:top w:val="nil"/>
              <w:left w:val="nil"/>
              <w:bottom w:val="single" w:sz="4" w:space="0" w:color="auto"/>
              <w:right w:val="nil"/>
            </w:tcBorders>
            <w:shd w:val="clear" w:color="auto" w:fill="auto"/>
            <w:vAlign w:val="center"/>
            <w:hideMark/>
          </w:tcPr>
          <w:p w14:paraId="54DDF442"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7"/>
                <w:szCs w:val="17"/>
              </w:rPr>
            </w:pPr>
            <w:r w:rsidRPr="00642E6C">
              <w:rPr>
                <w:rFonts w:ascii="Arial" w:eastAsia="Malgun Gothic" w:hAnsi="Arial" w:cs="Arial"/>
                <w:color w:val="000000"/>
                <w:kern w:val="0"/>
                <w:sz w:val="17"/>
                <w:szCs w:val="17"/>
              </w:rPr>
              <w:t>HIST1H3B, KAT6B, RIT1</w:t>
            </w:r>
          </w:p>
        </w:tc>
      </w:tr>
      <w:tr w:rsidR="00E163F6" w:rsidRPr="00642E6C" w14:paraId="39BEB83E" w14:textId="77777777" w:rsidTr="00262414">
        <w:trPr>
          <w:trHeight w:val="330"/>
        </w:trPr>
        <w:tc>
          <w:tcPr>
            <w:tcW w:w="993" w:type="dxa"/>
            <w:tcBorders>
              <w:top w:val="nil"/>
              <w:left w:val="nil"/>
              <w:bottom w:val="nil"/>
              <w:right w:val="nil"/>
            </w:tcBorders>
            <w:shd w:val="clear" w:color="auto" w:fill="auto"/>
            <w:noWrap/>
            <w:vAlign w:val="center"/>
            <w:hideMark/>
          </w:tcPr>
          <w:p w14:paraId="5D4FE752" w14:textId="77777777" w:rsidR="00E163F6" w:rsidRPr="00642E6C" w:rsidRDefault="00E163F6"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283" w:type="dxa"/>
            <w:tcBorders>
              <w:top w:val="nil"/>
              <w:left w:val="nil"/>
              <w:bottom w:val="nil"/>
              <w:right w:val="nil"/>
            </w:tcBorders>
            <w:shd w:val="clear" w:color="auto" w:fill="auto"/>
            <w:noWrap/>
            <w:vAlign w:val="center"/>
            <w:hideMark/>
          </w:tcPr>
          <w:p w14:paraId="5D6A24A8" w14:textId="77777777" w:rsidR="00E163F6" w:rsidRPr="00642E6C" w:rsidRDefault="00E163F6"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134" w:type="dxa"/>
            <w:tcBorders>
              <w:top w:val="nil"/>
              <w:left w:val="nil"/>
              <w:bottom w:val="nil"/>
              <w:right w:val="nil"/>
            </w:tcBorders>
            <w:shd w:val="clear" w:color="auto" w:fill="auto"/>
            <w:noWrap/>
            <w:vAlign w:val="center"/>
            <w:hideMark/>
          </w:tcPr>
          <w:p w14:paraId="4C0D2223" w14:textId="77777777" w:rsidR="00E163F6" w:rsidRPr="00642E6C" w:rsidRDefault="00E163F6"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84" w:type="dxa"/>
            <w:tcBorders>
              <w:top w:val="nil"/>
              <w:left w:val="nil"/>
              <w:bottom w:val="nil"/>
              <w:right w:val="nil"/>
            </w:tcBorders>
            <w:shd w:val="clear" w:color="auto" w:fill="auto"/>
            <w:noWrap/>
            <w:vAlign w:val="center"/>
            <w:hideMark/>
          </w:tcPr>
          <w:p w14:paraId="2EE38224" w14:textId="77777777" w:rsidR="00E163F6" w:rsidRPr="00642E6C" w:rsidRDefault="00E163F6"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559" w:type="dxa"/>
            <w:tcBorders>
              <w:top w:val="nil"/>
              <w:left w:val="nil"/>
              <w:bottom w:val="nil"/>
              <w:right w:val="nil"/>
            </w:tcBorders>
            <w:shd w:val="clear" w:color="auto" w:fill="auto"/>
            <w:noWrap/>
            <w:vAlign w:val="center"/>
            <w:hideMark/>
          </w:tcPr>
          <w:p w14:paraId="6904685B" w14:textId="77777777" w:rsidR="00E163F6" w:rsidRPr="00642E6C" w:rsidRDefault="00E163F6"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83" w:type="dxa"/>
            <w:tcBorders>
              <w:top w:val="nil"/>
              <w:left w:val="nil"/>
              <w:bottom w:val="nil"/>
              <w:right w:val="nil"/>
            </w:tcBorders>
            <w:shd w:val="clear" w:color="auto" w:fill="auto"/>
            <w:noWrap/>
            <w:vAlign w:val="center"/>
            <w:hideMark/>
          </w:tcPr>
          <w:p w14:paraId="69245D9F" w14:textId="77777777" w:rsidR="00E163F6" w:rsidRPr="00642E6C" w:rsidRDefault="00E163F6"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127" w:type="dxa"/>
            <w:tcBorders>
              <w:top w:val="nil"/>
              <w:left w:val="nil"/>
              <w:bottom w:val="nil"/>
              <w:right w:val="nil"/>
            </w:tcBorders>
            <w:shd w:val="clear" w:color="auto" w:fill="auto"/>
            <w:noWrap/>
            <w:vAlign w:val="center"/>
            <w:hideMark/>
          </w:tcPr>
          <w:p w14:paraId="3328928D" w14:textId="77777777" w:rsidR="00E163F6" w:rsidRPr="00642E6C" w:rsidRDefault="00E163F6"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83" w:type="dxa"/>
            <w:tcBorders>
              <w:top w:val="nil"/>
              <w:left w:val="nil"/>
              <w:bottom w:val="nil"/>
              <w:right w:val="nil"/>
            </w:tcBorders>
            <w:shd w:val="clear" w:color="auto" w:fill="auto"/>
            <w:noWrap/>
            <w:vAlign w:val="center"/>
            <w:hideMark/>
          </w:tcPr>
          <w:p w14:paraId="368AF361" w14:textId="77777777" w:rsidR="00E163F6" w:rsidRPr="00642E6C" w:rsidRDefault="00E163F6"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985" w:type="dxa"/>
            <w:tcBorders>
              <w:top w:val="nil"/>
              <w:left w:val="nil"/>
              <w:bottom w:val="nil"/>
              <w:right w:val="nil"/>
            </w:tcBorders>
            <w:shd w:val="clear" w:color="auto" w:fill="auto"/>
            <w:noWrap/>
            <w:vAlign w:val="center"/>
            <w:hideMark/>
          </w:tcPr>
          <w:p w14:paraId="0BA7A702" w14:textId="77777777" w:rsidR="00E163F6" w:rsidRPr="00642E6C" w:rsidRDefault="00E163F6" w:rsidP="00262414">
            <w:pPr>
              <w:widowControl/>
              <w:wordWrap/>
              <w:autoSpaceDE/>
              <w:autoSpaceDN/>
              <w:spacing w:after="0" w:line="240" w:lineRule="auto"/>
              <w:jc w:val="left"/>
              <w:rPr>
                <w:rFonts w:ascii="Times New Roman" w:eastAsia="Times New Roman" w:hAnsi="Times New Roman" w:cs="Times New Roman"/>
                <w:kern w:val="0"/>
                <w:szCs w:val="20"/>
              </w:rPr>
            </w:pPr>
          </w:p>
        </w:tc>
      </w:tr>
    </w:tbl>
    <w:p w14:paraId="1F741DDE" w14:textId="77777777" w:rsidR="00E163F6" w:rsidRDefault="00E163F6">
      <w:pPr>
        <w:widowControl/>
        <w:wordWrap/>
        <w:autoSpaceDE/>
        <w:autoSpaceDN/>
        <w:rPr>
          <w:b/>
          <w:sz w:val="24"/>
          <w:szCs w:val="24"/>
        </w:rPr>
      </w:pPr>
      <w:r>
        <w:rPr>
          <w:b/>
          <w:sz w:val="24"/>
          <w:szCs w:val="24"/>
        </w:rPr>
        <w:br w:type="page"/>
      </w:r>
    </w:p>
    <w:tbl>
      <w:tblPr>
        <w:tblW w:w="8952" w:type="dxa"/>
        <w:tblCellMar>
          <w:top w:w="15" w:type="dxa"/>
          <w:left w:w="99" w:type="dxa"/>
          <w:right w:w="99" w:type="dxa"/>
        </w:tblCellMar>
        <w:tblLook w:val="04A0" w:firstRow="1" w:lastRow="0" w:firstColumn="1" w:lastColumn="0" w:noHBand="0" w:noVBand="1"/>
      </w:tblPr>
      <w:tblGrid>
        <w:gridCol w:w="1001"/>
        <w:gridCol w:w="984"/>
        <w:gridCol w:w="992"/>
        <w:gridCol w:w="2552"/>
        <w:gridCol w:w="283"/>
        <w:gridCol w:w="3140"/>
      </w:tblGrid>
      <w:tr w:rsidR="00A966DE" w:rsidRPr="00C82742" w14:paraId="454A4D55" w14:textId="77777777" w:rsidTr="00262414">
        <w:trPr>
          <w:trHeight w:val="690"/>
        </w:trPr>
        <w:tc>
          <w:tcPr>
            <w:tcW w:w="8952" w:type="dxa"/>
            <w:gridSpan w:val="6"/>
            <w:tcBorders>
              <w:left w:val="nil"/>
              <w:bottom w:val="nil"/>
              <w:right w:val="nil"/>
            </w:tcBorders>
            <w:shd w:val="clear" w:color="auto" w:fill="auto"/>
            <w:vAlign w:val="center"/>
          </w:tcPr>
          <w:p w14:paraId="4891BCF9" w14:textId="77777777" w:rsidR="00A966DE" w:rsidRPr="00C82742" w:rsidRDefault="00A966DE" w:rsidP="00262414">
            <w:pPr>
              <w:widowControl/>
              <w:wordWrap/>
              <w:autoSpaceDE/>
              <w:autoSpaceDN/>
              <w:spacing w:after="0" w:line="240" w:lineRule="auto"/>
              <w:jc w:val="left"/>
              <w:rPr>
                <w:rFonts w:ascii="Arial" w:eastAsia="Malgun Gothic" w:hAnsi="Arial" w:cs="Arial"/>
                <w:b/>
                <w:color w:val="000000" w:themeColor="text1"/>
                <w:kern w:val="0"/>
                <w:sz w:val="24"/>
                <w:szCs w:val="24"/>
              </w:rPr>
            </w:pPr>
            <w:r w:rsidRPr="00C82742">
              <w:rPr>
                <w:rFonts w:ascii="Arial" w:eastAsia="Malgun Gothic" w:hAnsi="Arial" w:cs="Arial" w:hint="eastAsia"/>
                <w:b/>
                <w:color w:val="000000" w:themeColor="text1"/>
                <w:kern w:val="0"/>
                <w:sz w:val="24"/>
                <w:szCs w:val="24"/>
              </w:rPr>
              <w:lastRenderedPageBreak/>
              <w:t>Table 4  Differentially expressed OncoPanel genes in tumors of PDX models and patients with respect to ANTs</w:t>
            </w:r>
          </w:p>
          <w:p w14:paraId="1A0B79BF" w14:textId="77777777" w:rsidR="00A966DE" w:rsidRPr="00C82742" w:rsidRDefault="00A966DE" w:rsidP="00262414">
            <w:pPr>
              <w:widowControl/>
              <w:wordWrap/>
              <w:autoSpaceDE/>
              <w:autoSpaceDN/>
              <w:spacing w:after="0" w:line="240" w:lineRule="auto"/>
              <w:jc w:val="left"/>
              <w:rPr>
                <w:rFonts w:ascii="Arial" w:eastAsia="Malgun Gothic" w:hAnsi="Arial" w:cs="Arial"/>
                <w:b/>
                <w:color w:val="000000" w:themeColor="text1"/>
                <w:kern w:val="0"/>
                <w:szCs w:val="20"/>
              </w:rPr>
            </w:pPr>
          </w:p>
        </w:tc>
      </w:tr>
      <w:tr w:rsidR="00A966DE" w:rsidRPr="00C82742" w14:paraId="3379E520" w14:textId="77777777" w:rsidTr="00262414">
        <w:trPr>
          <w:trHeight w:val="690"/>
        </w:trPr>
        <w:tc>
          <w:tcPr>
            <w:tcW w:w="1001" w:type="dxa"/>
            <w:tcBorders>
              <w:top w:val="single" w:sz="4" w:space="0" w:color="auto"/>
              <w:left w:val="nil"/>
              <w:bottom w:val="nil"/>
              <w:right w:val="nil"/>
            </w:tcBorders>
            <w:shd w:val="clear" w:color="auto" w:fill="auto"/>
            <w:vAlign w:val="center"/>
            <w:hideMark/>
          </w:tcPr>
          <w:p w14:paraId="4E859184" w14:textId="77777777" w:rsidR="00A966DE" w:rsidRPr="00C82742" w:rsidRDefault="00A966DE" w:rsidP="00262414">
            <w:pPr>
              <w:widowControl/>
              <w:wordWrap/>
              <w:autoSpaceDE/>
              <w:autoSpaceDN/>
              <w:spacing w:after="0" w:line="240" w:lineRule="auto"/>
              <w:jc w:val="center"/>
              <w:rPr>
                <w:rFonts w:ascii="Arial" w:eastAsia="Malgun Gothic" w:hAnsi="Arial" w:cs="Arial"/>
                <w:color w:val="000000" w:themeColor="text1"/>
                <w:kern w:val="0"/>
                <w:szCs w:val="20"/>
              </w:rPr>
            </w:pPr>
            <w:r w:rsidRPr="00C82742">
              <w:rPr>
                <w:rFonts w:ascii="Arial" w:eastAsia="Malgun Gothic" w:hAnsi="Arial" w:cs="Arial"/>
                <w:color w:val="000000" w:themeColor="text1"/>
                <w:kern w:val="0"/>
                <w:szCs w:val="20"/>
              </w:rPr>
              <w:t>Tumor</w:t>
            </w:r>
            <w:r w:rsidRPr="00C82742">
              <w:rPr>
                <w:rFonts w:ascii="Arial" w:eastAsia="Malgun Gothic" w:hAnsi="Arial" w:cs="Arial"/>
                <w:color w:val="000000" w:themeColor="text1"/>
                <w:kern w:val="0"/>
                <w:szCs w:val="20"/>
              </w:rPr>
              <w:br/>
              <w:t>cell type</w:t>
            </w:r>
          </w:p>
        </w:tc>
        <w:tc>
          <w:tcPr>
            <w:tcW w:w="984" w:type="dxa"/>
            <w:tcBorders>
              <w:top w:val="single" w:sz="4" w:space="0" w:color="auto"/>
              <w:left w:val="nil"/>
              <w:bottom w:val="nil"/>
              <w:right w:val="nil"/>
            </w:tcBorders>
            <w:shd w:val="clear" w:color="auto" w:fill="auto"/>
            <w:noWrap/>
            <w:vAlign w:val="center"/>
            <w:hideMark/>
          </w:tcPr>
          <w:p w14:paraId="752C5469"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Cs w:val="20"/>
              </w:rPr>
            </w:pPr>
          </w:p>
        </w:tc>
        <w:tc>
          <w:tcPr>
            <w:tcW w:w="992" w:type="dxa"/>
            <w:tcBorders>
              <w:top w:val="single" w:sz="4" w:space="0" w:color="auto"/>
              <w:left w:val="nil"/>
              <w:bottom w:val="nil"/>
              <w:right w:val="nil"/>
            </w:tcBorders>
            <w:shd w:val="clear" w:color="auto" w:fill="auto"/>
            <w:noWrap/>
            <w:vAlign w:val="center"/>
            <w:hideMark/>
          </w:tcPr>
          <w:p w14:paraId="40AF29B8"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Cs w:val="20"/>
              </w:rPr>
            </w:pPr>
          </w:p>
        </w:tc>
        <w:tc>
          <w:tcPr>
            <w:tcW w:w="2552" w:type="dxa"/>
            <w:tcBorders>
              <w:top w:val="single" w:sz="4" w:space="0" w:color="auto"/>
              <w:left w:val="nil"/>
              <w:bottom w:val="nil"/>
              <w:right w:val="nil"/>
            </w:tcBorders>
            <w:shd w:val="clear" w:color="auto" w:fill="auto"/>
            <w:noWrap/>
            <w:vAlign w:val="center"/>
            <w:hideMark/>
          </w:tcPr>
          <w:p w14:paraId="1AE04F23" w14:textId="77777777" w:rsidR="00A966DE" w:rsidRPr="00C82742" w:rsidRDefault="00A966DE" w:rsidP="00262414">
            <w:pPr>
              <w:widowControl/>
              <w:wordWrap/>
              <w:autoSpaceDE/>
              <w:autoSpaceDN/>
              <w:spacing w:after="0" w:line="240" w:lineRule="auto"/>
              <w:jc w:val="center"/>
              <w:rPr>
                <w:rFonts w:ascii="Arial" w:eastAsia="Malgun Gothic" w:hAnsi="Arial" w:cs="Arial"/>
                <w:color w:val="000000" w:themeColor="text1"/>
                <w:kern w:val="0"/>
                <w:szCs w:val="20"/>
              </w:rPr>
            </w:pPr>
            <w:r w:rsidRPr="00C82742">
              <w:rPr>
                <w:rFonts w:ascii="Arial" w:eastAsia="Malgun Gothic" w:hAnsi="Arial" w:cs="Arial"/>
                <w:color w:val="000000" w:themeColor="text1"/>
                <w:kern w:val="0"/>
                <w:szCs w:val="20"/>
              </w:rPr>
              <w:t xml:space="preserve">Upregulated </w:t>
            </w:r>
          </w:p>
        </w:tc>
        <w:tc>
          <w:tcPr>
            <w:tcW w:w="283" w:type="dxa"/>
            <w:tcBorders>
              <w:top w:val="single" w:sz="4" w:space="0" w:color="auto"/>
              <w:left w:val="nil"/>
              <w:bottom w:val="nil"/>
              <w:right w:val="nil"/>
            </w:tcBorders>
            <w:shd w:val="clear" w:color="auto" w:fill="auto"/>
            <w:noWrap/>
            <w:vAlign w:val="center"/>
            <w:hideMark/>
          </w:tcPr>
          <w:p w14:paraId="2A48BCA5" w14:textId="77777777" w:rsidR="00A966DE" w:rsidRPr="00C82742" w:rsidRDefault="00A966DE" w:rsidP="00262414">
            <w:pPr>
              <w:widowControl/>
              <w:wordWrap/>
              <w:autoSpaceDE/>
              <w:autoSpaceDN/>
              <w:spacing w:after="0" w:line="240" w:lineRule="auto"/>
              <w:jc w:val="center"/>
              <w:rPr>
                <w:rFonts w:ascii="Arial" w:eastAsia="Malgun Gothic" w:hAnsi="Arial" w:cs="Arial"/>
                <w:color w:val="000000" w:themeColor="text1"/>
                <w:kern w:val="0"/>
                <w:szCs w:val="20"/>
              </w:rPr>
            </w:pPr>
          </w:p>
        </w:tc>
        <w:tc>
          <w:tcPr>
            <w:tcW w:w="3140" w:type="dxa"/>
            <w:tcBorders>
              <w:top w:val="single" w:sz="4" w:space="0" w:color="auto"/>
              <w:left w:val="nil"/>
              <w:bottom w:val="nil"/>
              <w:right w:val="nil"/>
            </w:tcBorders>
            <w:shd w:val="clear" w:color="auto" w:fill="auto"/>
            <w:noWrap/>
            <w:vAlign w:val="center"/>
            <w:hideMark/>
          </w:tcPr>
          <w:p w14:paraId="4379D1FE" w14:textId="77777777" w:rsidR="00A966DE" w:rsidRPr="00C82742" w:rsidRDefault="00A966DE" w:rsidP="00262414">
            <w:pPr>
              <w:widowControl/>
              <w:wordWrap/>
              <w:autoSpaceDE/>
              <w:autoSpaceDN/>
              <w:spacing w:after="0" w:line="240" w:lineRule="auto"/>
              <w:jc w:val="center"/>
              <w:rPr>
                <w:rFonts w:ascii="Arial" w:eastAsia="Malgun Gothic" w:hAnsi="Arial" w:cs="Arial"/>
                <w:color w:val="000000" w:themeColor="text1"/>
                <w:kern w:val="0"/>
                <w:szCs w:val="20"/>
              </w:rPr>
            </w:pPr>
            <w:r w:rsidRPr="00C82742">
              <w:rPr>
                <w:rFonts w:ascii="Arial" w:eastAsia="Malgun Gothic" w:hAnsi="Arial" w:cs="Arial"/>
                <w:color w:val="000000" w:themeColor="text1"/>
                <w:kern w:val="0"/>
                <w:szCs w:val="20"/>
              </w:rPr>
              <w:t>Downregulated</w:t>
            </w:r>
          </w:p>
        </w:tc>
      </w:tr>
      <w:tr w:rsidR="00A966DE" w:rsidRPr="00C82742" w14:paraId="34441668" w14:textId="77777777" w:rsidTr="00262414">
        <w:trPr>
          <w:trHeight w:val="598"/>
        </w:trPr>
        <w:tc>
          <w:tcPr>
            <w:tcW w:w="1001" w:type="dxa"/>
            <w:vMerge w:val="restart"/>
            <w:tcBorders>
              <w:top w:val="single" w:sz="4" w:space="0" w:color="auto"/>
              <w:left w:val="nil"/>
              <w:bottom w:val="single" w:sz="4" w:space="0" w:color="000000"/>
              <w:right w:val="nil"/>
            </w:tcBorders>
            <w:shd w:val="clear" w:color="auto" w:fill="auto"/>
            <w:noWrap/>
            <w:vAlign w:val="center"/>
            <w:hideMark/>
          </w:tcPr>
          <w:p w14:paraId="6657CD05"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r w:rsidRPr="00C82742">
              <w:rPr>
                <w:rFonts w:ascii="Malgun Gothic" w:eastAsia="Malgun Gothic" w:hAnsi="Malgun Gothic" w:cs="Gulim" w:hint="eastAsia"/>
                <w:color w:val="000000" w:themeColor="text1"/>
                <w:kern w:val="0"/>
                <w:sz w:val="22"/>
              </w:rPr>
              <w:t>ADC</w:t>
            </w:r>
          </w:p>
        </w:tc>
        <w:tc>
          <w:tcPr>
            <w:tcW w:w="984" w:type="dxa"/>
            <w:vMerge w:val="restart"/>
            <w:tcBorders>
              <w:top w:val="single" w:sz="4" w:space="0" w:color="auto"/>
              <w:left w:val="nil"/>
              <w:bottom w:val="single" w:sz="4" w:space="0" w:color="000000"/>
              <w:right w:val="nil"/>
            </w:tcBorders>
            <w:shd w:val="clear" w:color="auto" w:fill="auto"/>
            <w:noWrap/>
            <w:vAlign w:val="center"/>
            <w:hideMark/>
          </w:tcPr>
          <w:p w14:paraId="51613532"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DP-013</w:t>
            </w:r>
          </w:p>
        </w:tc>
        <w:tc>
          <w:tcPr>
            <w:tcW w:w="992" w:type="dxa"/>
            <w:vMerge w:val="restart"/>
            <w:tcBorders>
              <w:top w:val="single" w:sz="4" w:space="0" w:color="auto"/>
              <w:left w:val="nil"/>
              <w:bottom w:val="nil"/>
              <w:right w:val="nil"/>
            </w:tcBorders>
            <w:shd w:val="clear" w:color="auto" w:fill="auto"/>
            <w:noWrap/>
            <w:vAlign w:val="center"/>
            <w:hideMark/>
          </w:tcPr>
          <w:p w14:paraId="1942AD1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Patient</w:t>
            </w:r>
          </w:p>
        </w:tc>
        <w:tc>
          <w:tcPr>
            <w:tcW w:w="2552" w:type="dxa"/>
            <w:vMerge w:val="restart"/>
            <w:tcBorders>
              <w:top w:val="single" w:sz="4" w:space="0" w:color="auto"/>
              <w:left w:val="nil"/>
              <w:bottom w:val="nil"/>
              <w:right w:val="nil"/>
            </w:tcBorders>
            <w:shd w:val="clear" w:color="auto" w:fill="auto"/>
            <w:vAlign w:val="center"/>
            <w:hideMark/>
          </w:tcPr>
          <w:p w14:paraId="2DF6EA61"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none</w:t>
            </w:r>
          </w:p>
        </w:tc>
        <w:tc>
          <w:tcPr>
            <w:tcW w:w="283" w:type="dxa"/>
            <w:vMerge w:val="restart"/>
            <w:tcBorders>
              <w:top w:val="nil"/>
              <w:left w:val="nil"/>
              <w:bottom w:val="nil"/>
              <w:right w:val="nil"/>
            </w:tcBorders>
            <w:shd w:val="clear" w:color="auto" w:fill="auto"/>
            <w:vAlign w:val="center"/>
            <w:hideMark/>
          </w:tcPr>
          <w:p w14:paraId="748A465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single" w:sz="4" w:space="0" w:color="auto"/>
              <w:left w:val="nil"/>
              <w:bottom w:val="nil"/>
              <w:right w:val="nil"/>
            </w:tcBorders>
            <w:shd w:val="clear" w:color="auto" w:fill="auto"/>
            <w:vAlign w:val="center"/>
            <w:hideMark/>
          </w:tcPr>
          <w:p w14:paraId="77B9F6F5"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none</w:t>
            </w:r>
          </w:p>
        </w:tc>
      </w:tr>
      <w:tr w:rsidR="00A966DE" w:rsidRPr="0057174F" w14:paraId="69A0D4AD"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331C61EF"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single" w:sz="4" w:space="0" w:color="auto"/>
              <w:left w:val="nil"/>
              <w:bottom w:val="single" w:sz="4" w:space="0" w:color="000000"/>
              <w:right w:val="nil"/>
            </w:tcBorders>
            <w:shd w:val="clear" w:color="auto" w:fill="auto"/>
            <w:vAlign w:val="center"/>
            <w:hideMark/>
          </w:tcPr>
          <w:p w14:paraId="62E5D29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single" w:sz="4" w:space="0" w:color="auto"/>
              <w:left w:val="nil"/>
              <w:bottom w:val="nil"/>
              <w:right w:val="nil"/>
            </w:tcBorders>
            <w:shd w:val="clear" w:color="auto" w:fill="auto"/>
            <w:vAlign w:val="center"/>
            <w:hideMark/>
          </w:tcPr>
          <w:p w14:paraId="25CD7AC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single" w:sz="4" w:space="0" w:color="auto"/>
              <w:left w:val="nil"/>
              <w:bottom w:val="nil"/>
              <w:right w:val="nil"/>
            </w:tcBorders>
            <w:shd w:val="clear" w:color="auto" w:fill="auto"/>
            <w:vAlign w:val="center"/>
            <w:hideMark/>
          </w:tcPr>
          <w:p w14:paraId="56EBB813"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2C0188F2"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single" w:sz="4" w:space="0" w:color="auto"/>
              <w:left w:val="nil"/>
              <w:bottom w:val="nil"/>
              <w:right w:val="nil"/>
            </w:tcBorders>
            <w:shd w:val="clear" w:color="auto" w:fill="auto"/>
            <w:vAlign w:val="center"/>
            <w:hideMark/>
          </w:tcPr>
          <w:p w14:paraId="51EF6FCC"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799521ED"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5A0BDC72"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single" w:sz="4" w:space="0" w:color="auto"/>
              <w:left w:val="nil"/>
              <w:bottom w:val="single" w:sz="4" w:space="0" w:color="000000"/>
              <w:right w:val="nil"/>
            </w:tcBorders>
            <w:shd w:val="clear" w:color="auto" w:fill="auto"/>
            <w:vAlign w:val="center"/>
            <w:hideMark/>
          </w:tcPr>
          <w:p w14:paraId="1414D4F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val="restart"/>
            <w:tcBorders>
              <w:top w:val="nil"/>
              <w:left w:val="nil"/>
              <w:bottom w:val="single" w:sz="4" w:space="0" w:color="000000"/>
              <w:right w:val="nil"/>
            </w:tcBorders>
            <w:shd w:val="clear" w:color="auto" w:fill="auto"/>
            <w:noWrap/>
            <w:vAlign w:val="center"/>
            <w:hideMark/>
          </w:tcPr>
          <w:p w14:paraId="7E3AA925"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PDX</w:t>
            </w:r>
          </w:p>
        </w:tc>
        <w:tc>
          <w:tcPr>
            <w:tcW w:w="2552" w:type="dxa"/>
            <w:vMerge w:val="restart"/>
            <w:tcBorders>
              <w:top w:val="nil"/>
              <w:left w:val="nil"/>
              <w:bottom w:val="single" w:sz="4" w:space="0" w:color="000000"/>
              <w:right w:val="nil"/>
            </w:tcBorders>
            <w:shd w:val="clear" w:color="auto" w:fill="auto"/>
            <w:vAlign w:val="center"/>
            <w:hideMark/>
          </w:tcPr>
          <w:p w14:paraId="2B77F118"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none</w:t>
            </w:r>
          </w:p>
        </w:tc>
        <w:tc>
          <w:tcPr>
            <w:tcW w:w="283" w:type="dxa"/>
            <w:vMerge w:val="restart"/>
            <w:tcBorders>
              <w:top w:val="nil"/>
              <w:left w:val="nil"/>
              <w:bottom w:val="nil"/>
              <w:right w:val="nil"/>
            </w:tcBorders>
            <w:shd w:val="clear" w:color="auto" w:fill="auto"/>
            <w:vAlign w:val="center"/>
            <w:hideMark/>
          </w:tcPr>
          <w:p w14:paraId="3368FAEA"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single" w:sz="4" w:space="0" w:color="000000"/>
              <w:right w:val="nil"/>
            </w:tcBorders>
            <w:shd w:val="clear" w:color="auto" w:fill="auto"/>
            <w:vAlign w:val="center"/>
            <w:hideMark/>
          </w:tcPr>
          <w:p w14:paraId="5D6EAAA3"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none</w:t>
            </w:r>
          </w:p>
        </w:tc>
      </w:tr>
      <w:tr w:rsidR="00A966DE" w:rsidRPr="0057174F" w14:paraId="6E498019"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694384D2"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single" w:sz="4" w:space="0" w:color="auto"/>
              <w:left w:val="nil"/>
              <w:bottom w:val="single" w:sz="4" w:space="0" w:color="000000"/>
              <w:right w:val="nil"/>
            </w:tcBorders>
            <w:shd w:val="clear" w:color="auto" w:fill="auto"/>
            <w:vAlign w:val="center"/>
            <w:hideMark/>
          </w:tcPr>
          <w:p w14:paraId="5E4B5291"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single" w:sz="4" w:space="0" w:color="000000"/>
              <w:right w:val="nil"/>
            </w:tcBorders>
            <w:shd w:val="clear" w:color="auto" w:fill="auto"/>
            <w:vAlign w:val="center"/>
            <w:hideMark/>
          </w:tcPr>
          <w:p w14:paraId="0AAB5C32"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single" w:sz="4" w:space="0" w:color="000000"/>
              <w:right w:val="nil"/>
            </w:tcBorders>
            <w:shd w:val="clear" w:color="auto" w:fill="auto"/>
            <w:vAlign w:val="center"/>
            <w:hideMark/>
          </w:tcPr>
          <w:p w14:paraId="6AFCA3A2"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791E63E7"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single" w:sz="4" w:space="0" w:color="000000"/>
              <w:right w:val="nil"/>
            </w:tcBorders>
            <w:shd w:val="clear" w:color="auto" w:fill="auto"/>
            <w:vAlign w:val="center"/>
            <w:hideMark/>
          </w:tcPr>
          <w:p w14:paraId="1DEB7DE5"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56A48668"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14C42AFB"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val="restart"/>
            <w:tcBorders>
              <w:top w:val="nil"/>
              <w:left w:val="nil"/>
              <w:bottom w:val="single" w:sz="4" w:space="0" w:color="000000"/>
              <w:right w:val="nil"/>
            </w:tcBorders>
            <w:shd w:val="clear" w:color="auto" w:fill="auto"/>
            <w:noWrap/>
            <w:vAlign w:val="center"/>
            <w:hideMark/>
          </w:tcPr>
          <w:p w14:paraId="44B1A83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DP-041</w:t>
            </w:r>
          </w:p>
        </w:tc>
        <w:tc>
          <w:tcPr>
            <w:tcW w:w="992" w:type="dxa"/>
            <w:vMerge w:val="restart"/>
            <w:tcBorders>
              <w:top w:val="nil"/>
              <w:left w:val="nil"/>
              <w:bottom w:val="nil"/>
              <w:right w:val="nil"/>
            </w:tcBorders>
            <w:shd w:val="clear" w:color="auto" w:fill="auto"/>
            <w:noWrap/>
            <w:vAlign w:val="center"/>
            <w:hideMark/>
          </w:tcPr>
          <w:p w14:paraId="6E9009D1"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Patient</w:t>
            </w:r>
          </w:p>
        </w:tc>
        <w:tc>
          <w:tcPr>
            <w:tcW w:w="2552" w:type="dxa"/>
            <w:vMerge w:val="restart"/>
            <w:tcBorders>
              <w:top w:val="nil"/>
              <w:left w:val="nil"/>
              <w:bottom w:val="nil"/>
              <w:right w:val="nil"/>
            </w:tcBorders>
            <w:shd w:val="clear" w:color="auto" w:fill="auto"/>
            <w:vAlign w:val="center"/>
            <w:hideMark/>
          </w:tcPr>
          <w:p w14:paraId="26D59914"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none</w:t>
            </w:r>
          </w:p>
        </w:tc>
        <w:tc>
          <w:tcPr>
            <w:tcW w:w="283" w:type="dxa"/>
            <w:vMerge w:val="restart"/>
            <w:tcBorders>
              <w:top w:val="nil"/>
              <w:left w:val="nil"/>
              <w:bottom w:val="nil"/>
              <w:right w:val="nil"/>
            </w:tcBorders>
            <w:shd w:val="clear" w:color="auto" w:fill="auto"/>
            <w:vAlign w:val="center"/>
            <w:hideMark/>
          </w:tcPr>
          <w:p w14:paraId="6B5E5B5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nil"/>
              <w:right w:val="nil"/>
            </w:tcBorders>
            <w:shd w:val="clear" w:color="auto" w:fill="auto"/>
            <w:vAlign w:val="center"/>
            <w:hideMark/>
          </w:tcPr>
          <w:p w14:paraId="1DE433D0"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none</w:t>
            </w:r>
          </w:p>
        </w:tc>
      </w:tr>
      <w:tr w:rsidR="00A966DE" w:rsidRPr="0057174F" w14:paraId="34A0F811"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00C52771"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2686BD7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nil"/>
              <w:right w:val="nil"/>
            </w:tcBorders>
            <w:shd w:val="clear" w:color="auto" w:fill="auto"/>
            <w:vAlign w:val="center"/>
            <w:hideMark/>
          </w:tcPr>
          <w:p w14:paraId="1A206165"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nil"/>
              <w:right w:val="nil"/>
            </w:tcBorders>
            <w:shd w:val="clear" w:color="auto" w:fill="auto"/>
            <w:vAlign w:val="center"/>
            <w:hideMark/>
          </w:tcPr>
          <w:p w14:paraId="67451DC4"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6193E7F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nil"/>
              <w:right w:val="nil"/>
            </w:tcBorders>
            <w:shd w:val="clear" w:color="auto" w:fill="auto"/>
            <w:vAlign w:val="center"/>
            <w:hideMark/>
          </w:tcPr>
          <w:p w14:paraId="0237E035"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71645A04"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1E598177"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6AC8822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val="restart"/>
            <w:tcBorders>
              <w:top w:val="nil"/>
              <w:left w:val="nil"/>
              <w:bottom w:val="single" w:sz="4" w:space="0" w:color="000000"/>
              <w:right w:val="nil"/>
            </w:tcBorders>
            <w:shd w:val="clear" w:color="auto" w:fill="auto"/>
            <w:noWrap/>
            <w:vAlign w:val="center"/>
            <w:hideMark/>
          </w:tcPr>
          <w:p w14:paraId="2936F149"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PDX</w:t>
            </w:r>
          </w:p>
        </w:tc>
        <w:tc>
          <w:tcPr>
            <w:tcW w:w="2552" w:type="dxa"/>
            <w:vMerge w:val="restart"/>
            <w:tcBorders>
              <w:top w:val="nil"/>
              <w:left w:val="nil"/>
              <w:bottom w:val="single" w:sz="4" w:space="0" w:color="000000"/>
              <w:right w:val="nil"/>
            </w:tcBorders>
            <w:shd w:val="clear" w:color="auto" w:fill="auto"/>
            <w:vAlign w:val="center"/>
            <w:hideMark/>
          </w:tcPr>
          <w:p w14:paraId="3BD33771"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(7) HIST1H3B; (4) EXO1, MYB;(3) BCL2, BRCA1, CARD11, CDKN2A, DCLRE1C; (2) BARD1, COL7A1, NEIL3, POLD1</w:t>
            </w:r>
          </w:p>
        </w:tc>
        <w:tc>
          <w:tcPr>
            <w:tcW w:w="283" w:type="dxa"/>
            <w:vMerge w:val="restart"/>
            <w:tcBorders>
              <w:top w:val="nil"/>
              <w:left w:val="nil"/>
              <w:bottom w:val="nil"/>
              <w:right w:val="nil"/>
            </w:tcBorders>
            <w:shd w:val="clear" w:color="auto" w:fill="auto"/>
            <w:vAlign w:val="center"/>
            <w:hideMark/>
          </w:tcPr>
          <w:p w14:paraId="3102AD30"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single" w:sz="4" w:space="0" w:color="000000"/>
              <w:right w:val="nil"/>
            </w:tcBorders>
            <w:shd w:val="clear" w:color="auto" w:fill="auto"/>
            <w:vAlign w:val="center"/>
            <w:hideMark/>
          </w:tcPr>
          <w:p w14:paraId="4EBADAA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 xml:space="preserve">(-6) NR4A3; (-5) ENG, ETV1; (-4) PDGFRA; (-3) GNAQ, MECOM; (-2) CUX1, MET, MITF, NFE2L2, NOTCH2, QKI </w:t>
            </w:r>
          </w:p>
        </w:tc>
      </w:tr>
      <w:tr w:rsidR="00A966DE" w:rsidRPr="0057174F" w14:paraId="31D299DD"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31DE419E"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36880F1C"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single" w:sz="4" w:space="0" w:color="000000"/>
              <w:right w:val="nil"/>
            </w:tcBorders>
            <w:shd w:val="clear" w:color="auto" w:fill="auto"/>
            <w:vAlign w:val="center"/>
            <w:hideMark/>
          </w:tcPr>
          <w:p w14:paraId="1CB86E4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single" w:sz="4" w:space="0" w:color="000000"/>
              <w:right w:val="nil"/>
            </w:tcBorders>
            <w:shd w:val="clear" w:color="auto" w:fill="auto"/>
            <w:vAlign w:val="center"/>
            <w:hideMark/>
          </w:tcPr>
          <w:p w14:paraId="6A6C6499"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5B5C3F9C"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single" w:sz="4" w:space="0" w:color="000000"/>
              <w:right w:val="nil"/>
            </w:tcBorders>
            <w:shd w:val="clear" w:color="auto" w:fill="auto"/>
            <w:vAlign w:val="center"/>
            <w:hideMark/>
          </w:tcPr>
          <w:p w14:paraId="7D013170"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6CB981E7"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776576A5"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val="restart"/>
            <w:tcBorders>
              <w:top w:val="nil"/>
              <w:left w:val="nil"/>
              <w:bottom w:val="single" w:sz="4" w:space="0" w:color="000000"/>
              <w:right w:val="nil"/>
            </w:tcBorders>
            <w:shd w:val="clear" w:color="auto" w:fill="auto"/>
            <w:noWrap/>
            <w:vAlign w:val="center"/>
            <w:hideMark/>
          </w:tcPr>
          <w:p w14:paraId="0A857D19"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DP-048</w:t>
            </w:r>
          </w:p>
        </w:tc>
        <w:tc>
          <w:tcPr>
            <w:tcW w:w="992" w:type="dxa"/>
            <w:vMerge w:val="restart"/>
            <w:tcBorders>
              <w:top w:val="nil"/>
              <w:left w:val="nil"/>
              <w:bottom w:val="nil"/>
              <w:right w:val="nil"/>
            </w:tcBorders>
            <w:shd w:val="clear" w:color="auto" w:fill="auto"/>
            <w:noWrap/>
            <w:vAlign w:val="center"/>
            <w:hideMark/>
          </w:tcPr>
          <w:p w14:paraId="3E1CE3C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Patient</w:t>
            </w:r>
          </w:p>
        </w:tc>
        <w:tc>
          <w:tcPr>
            <w:tcW w:w="2552" w:type="dxa"/>
            <w:vMerge w:val="restart"/>
            <w:tcBorders>
              <w:top w:val="nil"/>
              <w:left w:val="nil"/>
              <w:bottom w:val="nil"/>
              <w:right w:val="nil"/>
            </w:tcBorders>
            <w:shd w:val="clear" w:color="auto" w:fill="auto"/>
            <w:vAlign w:val="center"/>
            <w:hideMark/>
          </w:tcPr>
          <w:p w14:paraId="755C0064"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(4) CDKN2A; (3) HIST1H3B</w:t>
            </w:r>
          </w:p>
        </w:tc>
        <w:tc>
          <w:tcPr>
            <w:tcW w:w="283" w:type="dxa"/>
            <w:vMerge w:val="restart"/>
            <w:tcBorders>
              <w:top w:val="nil"/>
              <w:left w:val="nil"/>
              <w:bottom w:val="nil"/>
              <w:right w:val="nil"/>
            </w:tcBorders>
            <w:shd w:val="clear" w:color="auto" w:fill="auto"/>
            <w:vAlign w:val="center"/>
            <w:hideMark/>
          </w:tcPr>
          <w:p w14:paraId="6588031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nil"/>
              <w:right w:val="nil"/>
            </w:tcBorders>
            <w:shd w:val="clear" w:color="auto" w:fill="auto"/>
            <w:vAlign w:val="center"/>
            <w:hideMark/>
          </w:tcPr>
          <w:p w14:paraId="2DECB3C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(-4) FGFR4</w:t>
            </w:r>
          </w:p>
        </w:tc>
      </w:tr>
      <w:tr w:rsidR="00A966DE" w:rsidRPr="0057174F" w14:paraId="3B9ED5B3"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23B965FE"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1A8A8A7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nil"/>
              <w:right w:val="nil"/>
            </w:tcBorders>
            <w:shd w:val="clear" w:color="auto" w:fill="auto"/>
            <w:vAlign w:val="center"/>
            <w:hideMark/>
          </w:tcPr>
          <w:p w14:paraId="4FEF55E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nil"/>
              <w:right w:val="nil"/>
            </w:tcBorders>
            <w:shd w:val="clear" w:color="auto" w:fill="auto"/>
            <w:vAlign w:val="center"/>
            <w:hideMark/>
          </w:tcPr>
          <w:p w14:paraId="2BBFEBE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7CCA5E2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nil"/>
              <w:right w:val="nil"/>
            </w:tcBorders>
            <w:shd w:val="clear" w:color="auto" w:fill="auto"/>
            <w:vAlign w:val="center"/>
            <w:hideMark/>
          </w:tcPr>
          <w:p w14:paraId="7A8AD874"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54A21D8C"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5778FBBC"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575E2E9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val="restart"/>
            <w:tcBorders>
              <w:top w:val="nil"/>
              <w:left w:val="nil"/>
              <w:bottom w:val="single" w:sz="4" w:space="0" w:color="000000"/>
              <w:right w:val="nil"/>
            </w:tcBorders>
            <w:shd w:val="clear" w:color="auto" w:fill="auto"/>
            <w:noWrap/>
            <w:vAlign w:val="center"/>
            <w:hideMark/>
          </w:tcPr>
          <w:p w14:paraId="532F3CA3"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PDX</w:t>
            </w:r>
          </w:p>
        </w:tc>
        <w:tc>
          <w:tcPr>
            <w:tcW w:w="2552" w:type="dxa"/>
            <w:vMerge w:val="restart"/>
            <w:tcBorders>
              <w:top w:val="nil"/>
              <w:left w:val="nil"/>
              <w:bottom w:val="single" w:sz="4" w:space="0" w:color="000000"/>
              <w:right w:val="nil"/>
            </w:tcBorders>
            <w:shd w:val="clear" w:color="auto" w:fill="auto"/>
            <w:vAlign w:val="center"/>
            <w:hideMark/>
          </w:tcPr>
          <w:p w14:paraId="56361FD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(5) HIST1H3B; (4) CDKN2A, MET; (3) BRCA1, COL7A1, POLQ; (2) NF2, POT1, TRIM37</w:t>
            </w:r>
          </w:p>
        </w:tc>
        <w:tc>
          <w:tcPr>
            <w:tcW w:w="283" w:type="dxa"/>
            <w:vMerge w:val="restart"/>
            <w:tcBorders>
              <w:top w:val="nil"/>
              <w:left w:val="nil"/>
              <w:bottom w:val="nil"/>
              <w:right w:val="nil"/>
            </w:tcBorders>
            <w:shd w:val="clear" w:color="auto" w:fill="auto"/>
            <w:vAlign w:val="center"/>
            <w:hideMark/>
          </w:tcPr>
          <w:p w14:paraId="75715BA4"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single" w:sz="4" w:space="0" w:color="000000"/>
              <w:right w:val="nil"/>
            </w:tcBorders>
            <w:shd w:val="clear" w:color="auto" w:fill="auto"/>
            <w:vAlign w:val="center"/>
            <w:hideMark/>
          </w:tcPr>
          <w:p w14:paraId="18D5942C"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(-5) PIK3R1, (-4) PDGFRB, (-2) FANCC, IL7R</w:t>
            </w:r>
          </w:p>
        </w:tc>
      </w:tr>
      <w:tr w:rsidR="00A966DE" w:rsidRPr="0057174F" w14:paraId="0E83D9A2"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6A545B39"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413C91F8"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single" w:sz="4" w:space="0" w:color="000000"/>
              <w:right w:val="nil"/>
            </w:tcBorders>
            <w:shd w:val="clear" w:color="auto" w:fill="auto"/>
            <w:vAlign w:val="center"/>
            <w:hideMark/>
          </w:tcPr>
          <w:p w14:paraId="4BB89F0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single" w:sz="4" w:space="0" w:color="000000"/>
              <w:right w:val="nil"/>
            </w:tcBorders>
            <w:shd w:val="clear" w:color="auto" w:fill="auto"/>
            <w:vAlign w:val="center"/>
            <w:hideMark/>
          </w:tcPr>
          <w:p w14:paraId="04B99169"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5E0C0FA8"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single" w:sz="4" w:space="0" w:color="000000"/>
              <w:right w:val="nil"/>
            </w:tcBorders>
            <w:shd w:val="clear" w:color="auto" w:fill="auto"/>
            <w:vAlign w:val="center"/>
            <w:hideMark/>
          </w:tcPr>
          <w:p w14:paraId="0FC187C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28928811"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7340CFA0"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val="restart"/>
            <w:tcBorders>
              <w:top w:val="nil"/>
              <w:left w:val="nil"/>
              <w:bottom w:val="single" w:sz="4" w:space="0" w:color="000000"/>
              <w:right w:val="nil"/>
            </w:tcBorders>
            <w:shd w:val="clear" w:color="auto" w:fill="auto"/>
            <w:noWrap/>
            <w:vAlign w:val="center"/>
            <w:hideMark/>
          </w:tcPr>
          <w:p w14:paraId="186A1AAC"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DP-075</w:t>
            </w:r>
          </w:p>
        </w:tc>
        <w:tc>
          <w:tcPr>
            <w:tcW w:w="992" w:type="dxa"/>
            <w:vMerge w:val="restart"/>
            <w:tcBorders>
              <w:top w:val="nil"/>
              <w:left w:val="nil"/>
              <w:bottom w:val="nil"/>
              <w:right w:val="nil"/>
            </w:tcBorders>
            <w:shd w:val="clear" w:color="auto" w:fill="auto"/>
            <w:noWrap/>
            <w:vAlign w:val="center"/>
            <w:hideMark/>
          </w:tcPr>
          <w:p w14:paraId="398E0164"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Patient</w:t>
            </w:r>
          </w:p>
        </w:tc>
        <w:tc>
          <w:tcPr>
            <w:tcW w:w="2552" w:type="dxa"/>
            <w:vMerge w:val="restart"/>
            <w:tcBorders>
              <w:top w:val="nil"/>
              <w:left w:val="nil"/>
              <w:bottom w:val="nil"/>
              <w:right w:val="nil"/>
            </w:tcBorders>
            <w:shd w:val="clear" w:color="auto" w:fill="auto"/>
            <w:vAlign w:val="center"/>
            <w:hideMark/>
          </w:tcPr>
          <w:p w14:paraId="17D8290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(5) COL7A1; (3) HIST1H3B; (2) FAT1, KRAS, POLQ</w:t>
            </w:r>
          </w:p>
        </w:tc>
        <w:tc>
          <w:tcPr>
            <w:tcW w:w="283" w:type="dxa"/>
            <w:vMerge w:val="restart"/>
            <w:tcBorders>
              <w:top w:val="nil"/>
              <w:left w:val="nil"/>
              <w:bottom w:val="nil"/>
              <w:right w:val="nil"/>
            </w:tcBorders>
            <w:shd w:val="clear" w:color="auto" w:fill="auto"/>
            <w:vAlign w:val="center"/>
            <w:hideMark/>
          </w:tcPr>
          <w:p w14:paraId="5AABBBC0"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nil"/>
              <w:right w:val="nil"/>
            </w:tcBorders>
            <w:shd w:val="clear" w:color="auto" w:fill="auto"/>
            <w:vAlign w:val="center"/>
            <w:hideMark/>
          </w:tcPr>
          <w:p w14:paraId="094EA16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(-3) ENG</w:t>
            </w:r>
          </w:p>
        </w:tc>
      </w:tr>
      <w:tr w:rsidR="00A966DE" w:rsidRPr="0057174F" w14:paraId="4F5628B8"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187ACEFE"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3A639F72"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nil"/>
              <w:right w:val="nil"/>
            </w:tcBorders>
            <w:shd w:val="clear" w:color="auto" w:fill="auto"/>
            <w:vAlign w:val="center"/>
            <w:hideMark/>
          </w:tcPr>
          <w:p w14:paraId="1AE8A298"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nil"/>
              <w:right w:val="nil"/>
            </w:tcBorders>
            <w:shd w:val="clear" w:color="auto" w:fill="auto"/>
            <w:vAlign w:val="center"/>
            <w:hideMark/>
          </w:tcPr>
          <w:p w14:paraId="69B27450"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7E250BC2"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nil"/>
              <w:right w:val="nil"/>
            </w:tcBorders>
            <w:shd w:val="clear" w:color="auto" w:fill="auto"/>
            <w:vAlign w:val="center"/>
            <w:hideMark/>
          </w:tcPr>
          <w:p w14:paraId="6E41047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69A62383"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3764F7AE"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377EAA13"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val="restart"/>
            <w:tcBorders>
              <w:top w:val="nil"/>
              <w:left w:val="nil"/>
              <w:bottom w:val="single" w:sz="4" w:space="0" w:color="000000"/>
              <w:right w:val="nil"/>
            </w:tcBorders>
            <w:shd w:val="clear" w:color="auto" w:fill="auto"/>
            <w:noWrap/>
            <w:vAlign w:val="center"/>
            <w:hideMark/>
          </w:tcPr>
          <w:p w14:paraId="114F68E8"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PDX</w:t>
            </w:r>
          </w:p>
        </w:tc>
        <w:tc>
          <w:tcPr>
            <w:tcW w:w="2552" w:type="dxa"/>
            <w:vMerge w:val="restart"/>
            <w:tcBorders>
              <w:top w:val="nil"/>
              <w:left w:val="nil"/>
              <w:bottom w:val="single" w:sz="4" w:space="0" w:color="000000"/>
              <w:right w:val="nil"/>
            </w:tcBorders>
            <w:shd w:val="clear" w:color="auto" w:fill="auto"/>
            <w:vAlign w:val="center"/>
            <w:hideMark/>
          </w:tcPr>
          <w:p w14:paraId="2E784321"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(5) COL7A1, HIST1H3B; (3) KRAS, POLQ; (2) FAT1, SOX2</w:t>
            </w:r>
          </w:p>
        </w:tc>
        <w:tc>
          <w:tcPr>
            <w:tcW w:w="283" w:type="dxa"/>
            <w:vMerge w:val="restart"/>
            <w:tcBorders>
              <w:top w:val="nil"/>
              <w:left w:val="nil"/>
              <w:bottom w:val="nil"/>
              <w:right w:val="nil"/>
            </w:tcBorders>
            <w:shd w:val="clear" w:color="auto" w:fill="auto"/>
            <w:vAlign w:val="center"/>
            <w:hideMark/>
          </w:tcPr>
          <w:p w14:paraId="56B42154"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single" w:sz="4" w:space="0" w:color="000000"/>
              <w:right w:val="nil"/>
            </w:tcBorders>
            <w:shd w:val="clear" w:color="auto" w:fill="auto"/>
            <w:vAlign w:val="center"/>
            <w:hideMark/>
          </w:tcPr>
          <w:p w14:paraId="576F734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(-5) DOCK8, ETV1, PTEN; (-4) ENG; (-3) FLT1, GATA2, GNAQ, IL7R; (-2) ESR1, FGFR4, JAK2, MGA</w:t>
            </w:r>
          </w:p>
        </w:tc>
      </w:tr>
      <w:tr w:rsidR="00A966DE" w:rsidRPr="0057174F" w14:paraId="7DB13CAE"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25AD45B0"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0357366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single" w:sz="4" w:space="0" w:color="000000"/>
              <w:right w:val="nil"/>
            </w:tcBorders>
            <w:shd w:val="clear" w:color="auto" w:fill="auto"/>
            <w:vAlign w:val="center"/>
            <w:hideMark/>
          </w:tcPr>
          <w:p w14:paraId="43CEA924"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single" w:sz="4" w:space="0" w:color="000000"/>
              <w:right w:val="nil"/>
            </w:tcBorders>
            <w:shd w:val="clear" w:color="auto" w:fill="auto"/>
            <w:vAlign w:val="center"/>
            <w:hideMark/>
          </w:tcPr>
          <w:p w14:paraId="6A3BABD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0E3CF25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single" w:sz="4" w:space="0" w:color="000000"/>
              <w:right w:val="nil"/>
            </w:tcBorders>
            <w:shd w:val="clear" w:color="auto" w:fill="auto"/>
            <w:vAlign w:val="center"/>
            <w:hideMark/>
          </w:tcPr>
          <w:p w14:paraId="532997CC"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5FE2B4C7"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1371DBAB"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val="restart"/>
            <w:tcBorders>
              <w:top w:val="nil"/>
              <w:left w:val="nil"/>
              <w:bottom w:val="single" w:sz="4" w:space="0" w:color="000000"/>
              <w:right w:val="nil"/>
            </w:tcBorders>
            <w:shd w:val="clear" w:color="auto" w:fill="auto"/>
            <w:noWrap/>
            <w:vAlign w:val="center"/>
            <w:hideMark/>
          </w:tcPr>
          <w:p w14:paraId="1204FDB9"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DP-081</w:t>
            </w:r>
          </w:p>
        </w:tc>
        <w:tc>
          <w:tcPr>
            <w:tcW w:w="992" w:type="dxa"/>
            <w:vMerge w:val="restart"/>
            <w:tcBorders>
              <w:top w:val="nil"/>
              <w:left w:val="nil"/>
              <w:bottom w:val="nil"/>
              <w:right w:val="nil"/>
            </w:tcBorders>
            <w:shd w:val="clear" w:color="auto" w:fill="auto"/>
            <w:noWrap/>
            <w:vAlign w:val="center"/>
            <w:hideMark/>
          </w:tcPr>
          <w:p w14:paraId="64866A70"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Patient</w:t>
            </w:r>
          </w:p>
        </w:tc>
        <w:tc>
          <w:tcPr>
            <w:tcW w:w="2552" w:type="dxa"/>
            <w:vMerge w:val="restart"/>
            <w:tcBorders>
              <w:top w:val="nil"/>
              <w:left w:val="nil"/>
              <w:bottom w:val="nil"/>
              <w:right w:val="nil"/>
            </w:tcBorders>
            <w:shd w:val="clear" w:color="auto" w:fill="auto"/>
            <w:vAlign w:val="center"/>
            <w:hideMark/>
          </w:tcPr>
          <w:p w14:paraId="13AE286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(4) COL7A1; (3) HIST1H3B, SMO</w:t>
            </w:r>
          </w:p>
        </w:tc>
        <w:tc>
          <w:tcPr>
            <w:tcW w:w="283" w:type="dxa"/>
            <w:vMerge w:val="restart"/>
            <w:tcBorders>
              <w:top w:val="nil"/>
              <w:left w:val="nil"/>
              <w:bottom w:val="nil"/>
              <w:right w:val="nil"/>
            </w:tcBorders>
            <w:shd w:val="clear" w:color="auto" w:fill="auto"/>
            <w:vAlign w:val="center"/>
            <w:hideMark/>
          </w:tcPr>
          <w:p w14:paraId="1B5199F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nil"/>
              <w:right w:val="nil"/>
            </w:tcBorders>
            <w:shd w:val="clear" w:color="auto" w:fill="auto"/>
            <w:vAlign w:val="center"/>
            <w:hideMark/>
          </w:tcPr>
          <w:p w14:paraId="248D6830"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none</w:t>
            </w:r>
          </w:p>
        </w:tc>
      </w:tr>
      <w:tr w:rsidR="00A966DE" w:rsidRPr="0057174F" w14:paraId="63527F86"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173E311A"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47EE811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nil"/>
              <w:right w:val="nil"/>
            </w:tcBorders>
            <w:shd w:val="clear" w:color="auto" w:fill="auto"/>
            <w:vAlign w:val="center"/>
            <w:hideMark/>
          </w:tcPr>
          <w:p w14:paraId="23DC5177"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nil"/>
              <w:right w:val="nil"/>
            </w:tcBorders>
            <w:shd w:val="clear" w:color="auto" w:fill="auto"/>
            <w:vAlign w:val="center"/>
            <w:hideMark/>
          </w:tcPr>
          <w:p w14:paraId="562DF57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3C2F52D0"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nil"/>
              <w:right w:val="nil"/>
            </w:tcBorders>
            <w:shd w:val="clear" w:color="auto" w:fill="auto"/>
            <w:vAlign w:val="center"/>
            <w:hideMark/>
          </w:tcPr>
          <w:p w14:paraId="7E88DB50"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601B92B8"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6EF3346F"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032F70BA"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val="restart"/>
            <w:tcBorders>
              <w:top w:val="nil"/>
              <w:left w:val="nil"/>
              <w:bottom w:val="single" w:sz="4" w:space="0" w:color="000000"/>
              <w:right w:val="nil"/>
            </w:tcBorders>
            <w:shd w:val="clear" w:color="auto" w:fill="auto"/>
            <w:noWrap/>
            <w:vAlign w:val="center"/>
            <w:hideMark/>
          </w:tcPr>
          <w:p w14:paraId="4E044059"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PDX</w:t>
            </w:r>
          </w:p>
        </w:tc>
        <w:tc>
          <w:tcPr>
            <w:tcW w:w="2552" w:type="dxa"/>
            <w:vMerge w:val="restart"/>
            <w:tcBorders>
              <w:top w:val="nil"/>
              <w:left w:val="nil"/>
              <w:bottom w:val="single" w:sz="4" w:space="0" w:color="000000"/>
              <w:right w:val="nil"/>
            </w:tcBorders>
            <w:shd w:val="clear" w:color="auto" w:fill="auto"/>
            <w:vAlign w:val="center"/>
            <w:hideMark/>
          </w:tcPr>
          <w:p w14:paraId="142579B1"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(5) COL7A1; (4) HIST1H3B, NGR1; (3) CARD11, EXO1, POLQ; (2) BRCA1, MET</w:t>
            </w:r>
          </w:p>
        </w:tc>
        <w:tc>
          <w:tcPr>
            <w:tcW w:w="283" w:type="dxa"/>
            <w:vMerge w:val="restart"/>
            <w:tcBorders>
              <w:top w:val="nil"/>
              <w:left w:val="nil"/>
              <w:bottom w:val="nil"/>
              <w:right w:val="nil"/>
            </w:tcBorders>
            <w:shd w:val="clear" w:color="auto" w:fill="auto"/>
            <w:vAlign w:val="center"/>
            <w:hideMark/>
          </w:tcPr>
          <w:p w14:paraId="7CBA403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single" w:sz="4" w:space="0" w:color="000000"/>
              <w:right w:val="nil"/>
            </w:tcBorders>
            <w:shd w:val="clear" w:color="auto" w:fill="auto"/>
            <w:vAlign w:val="center"/>
            <w:hideMark/>
          </w:tcPr>
          <w:p w14:paraId="103F1BD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(-4) ETV1; (-3) ENG, IL7R, JAK2, KDR, MITF, PDGFRA, PDGFRB; (-2) DOCK8, GATA2, GNAQ, PIK3R1, QKI</w:t>
            </w:r>
          </w:p>
        </w:tc>
      </w:tr>
      <w:tr w:rsidR="00A966DE" w:rsidRPr="0057174F" w14:paraId="75B71B89"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1CD87C9B"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3830FF08"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single" w:sz="4" w:space="0" w:color="000000"/>
              <w:right w:val="nil"/>
            </w:tcBorders>
            <w:shd w:val="clear" w:color="auto" w:fill="auto"/>
            <w:vAlign w:val="center"/>
            <w:hideMark/>
          </w:tcPr>
          <w:p w14:paraId="4AB49CA3"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single" w:sz="4" w:space="0" w:color="000000"/>
              <w:right w:val="nil"/>
            </w:tcBorders>
            <w:shd w:val="clear" w:color="auto" w:fill="auto"/>
            <w:vAlign w:val="center"/>
            <w:hideMark/>
          </w:tcPr>
          <w:p w14:paraId="0DEA050A"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65D012B8"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single" w:sz="4" w:space="0" w:color="000000"/>
              <w:right w:val="nil"/>
            </w:tcBorders>
            <w:shd w:val="clear" w:color="auto" w:fill="auto"/>
            <w:vAlign w:val="center"/>
            <w:hideMark/>
          </w:tcPr>
          <w:p w14:paraId="7A6AFE9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6C6E63D9"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0CA847B1"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val="restart"/>
            <w:tcBorders>
              <w:top w:val="nil"/>
              <w:left w:val="nil"/>
              <w:bottom w:val="single" w:sz="4" w:space="0" w:color="000000"/>
              <w:right w:val="nil"/>
            </w:tcBorders>
            <w:shd w:val="clear" w:color="auto" w:fill="auto"/>
            <w:noWrap/>
            <w:vAlign w:val="center"/>
            <w:hideMark/>
          </w:tcPr>
          <w:p w14:paraId="2ED2FA9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SP-029</w:t>
            </w:r>
          </w:p>
        </w:tc>
        <w:tc>
          <w:tcPr>
            <w:tcW w:w="992" w:type="dxa"/>
            <w:vMerge w:val="restart"/>
            <w:tcBorders>
              <w:top w:val="nil"/>
              <w:left w:val="nil"/>
              <w:bottom w:val="nil"/>
              <w:right w:val="nil"/>
            </w:tcBorders>
            <w:shd w:val="clear" w:color="auto" w:fill="auto"/>
            <w:noWrap/>
            <w:vAlign w:val="center"/>
            <w:hideMark/>
          </w:tcPr>
          <w:p w14:paraId="6EE4298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Patient</w:t>
            </w:r>
          </w:p>
        </w:tc>
        <w:tc>
          <w:tcPr>
            <w:tcW w:w="2552" w:type="dxa"/>
            <w:vMerge w:val="restart"/>
            <w:tcBorders>
              <w:top w:val="nil"/>
              <w:left w:val="nil"/>
              <w:bottom w:val="nil"/>
              <w:right w:val="nil"/>
            </w:tcBorders>
            <w:shd w:val="clear" w:color="auto" w:fill="auto"/>
            <w:vAlign w:val="center"/>
            <w:hideMark/>
          </w:tcPr>
          <w:p w14:paraId="421AF6F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(3) HIST1H3B, TSC1; (2) BCOR</w:t>
            </w:r>
          </w:p>
        </w:tc>
        <w:tc>
          <w:tcPr>
            <w:tcW w:w="283" w:type="dxa"/>
            <w:vMerge w:val="restart"/>
            <w:tcBorders>
              <w:top w:val="nil"/>
              <w:left w:val="nil"/>
              <w:bottom w:val="nil"/>
              <w:right w:val="nil"/>
            </w:tcBorders>
            <w:shd w:val="clear" w:color="auto" w:fill="auto"/>
            <w:vAlign w:val="center"/>
            <w:hideMark/>
          </w:tcPr>
          <w:p w14:paraId="1F822FF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nil"/>
              <w:right w:val="nil"/>
            </w:tcBorders>
            <w:shd w:val="clear" w:color="auto" w:fill="auto"/>
            <w:vAlign w:val="center"/>
            <w:hideMark/>
          </w:tcPr>
          <w:p w14:paraId="6077BBD9"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(-3) KDR</w:t>
            </w:r>
          </w:p>
        </w:tc>
      </w:tr>
      <w:tr w:rsidR="00A966DE" w:rsidRPr="0057174F" w14:paraId="751491D3"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61F96AE0"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3885F48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nil"/>
              <w:right w:val="nil"/>
            </w:tcBorders>
            <w:shd w:val="clear" w:color="auto" w:fill="auto"/>
            <w:vAlign w:val="center"/>
            <w:hideMark/>
          </w:tcPr>
          <w:p w14:paraId="0603DBF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nil"/>
              <w:right w:val="nil"/>
            </w:tcBorders>
            <w:shd w:val="clear" w:color="auto" w:fill="auto"/>
            <w:vAlign w:val="center"/>
            <w:hideMark/>
          </w:tcPr>
          <w:p w14:paraId="5D1AF157"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6DA9898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nil"/>
              <w:right w:val="nil"/>
            </w:tcBorders>
            <w:shd w:val="clear" w:color="auto" w:fill="auto"/>
            <w:vAlign w:val="center"/>
            <w:hideMark/>
          </w:tcPr>
          <w:p w14:paraId="1C0E8BC4"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06FA966C"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312B51A0"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65E73845"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val="restart"/>
            <w:tcBorders>
              <w:top w:val="nil"/>
              <w:left w:val="nil"/>
              <w:bottom w:val="single" w:sz="4" w:space="0" w:color="000000"/>
              <w:right w:val="nil"/>
            </w:tcBorders>
            <w:shd w:val="clear" w:color="auto" w:fill="auto"/>
            <w:noWrap/>
            <w:vAlign w:val="center"/>
            <w:hideMark/>
          </w:tcPr>
          <w:p w14:paraId="7266A467"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PDX</w:t>
            </w:r>
          </w:p>
        </w:tc>
        <w:tc>
          <w:tcPr>
            <w:tcW w:w="2552" w:type="dxa"/>
            <w:vMerge w:val="restart"/>
            <w:tcBorders>
              <w:top w:val="nil"/>
              <w:left w:val="nil"/>
              <w:bottom w:val="single" w:sz="4" w:space="0" w:color="000000"/>
              <w:right w:val="nil"/>
            </w:tcBorders>
            <w:shd w:val="clear" w:color="auto" w:fill="auto"/>
            <w:vAlign w:val="center"/>
            <w:hideMark/>
          </w:tcPr>
          <w:p w14:paraId="66BDEE7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(3) BCOR, POLE; (2) ARID1A, DNMT3A, ETV1, HIST1H3B</w:t>
            </w:r>
          </w:p>
        </w:tc>
        <w:tc>
          <w:tcPr>
            <w:tcW w:w="283" w:type="dxa"/>
            <w:vMerge w:val="restart"/>
            <w:tcBorders>
              <w:top w:val="nil"/>
              <w:left w:val="nil"/>
              <w:bottom w:val="nil"/>
              <w:right w:val="nil"/>
            </w:tcBorders>
            <w:shd w:val="clear" w:color="auto" w:fill="auto"/>
            <w:vAlign w:val="center"/>
            <w:hideMark/>
          </w:tcPr>
          <w:p w14:paraId="1F7320F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single" w:sz="4" w:space="0" w:color="000000"/>
              <w:right w:val="nil"/>
            </w:tcBorders>
            <w:shd w:val="clear" w:color="auto" w:fill="auto"/>
            <w:vAlign w:val="center"/>
            <w:hideMark/>
          </w:tcPr>
          <w:p w14:paraId="1EC5026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(-5) FLT1; (-4) IL7R, JAK2, QKI; (-3) ETV1, MET, MITF, PIK3R1; (-2) ENG, MECOM, REL</w:t>
            </w:r>
          </w:p>
        </w:tc>
      </w:tr>
      <w:tr w:rsidR="00A966DE" w:rsidRPr="0057174F" w14:paraId="22B674CC"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56694EA7"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20FB36F5"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single" w:sz="4" w:space="0" w:color="000000"/>
              <w:right w:val="nil"/>
            </w:tcBorders>
            <w:shd w:val="clear" w:color="auto" w:fill="auto"/>
            <w:vAlign w:val="center"/>
            <w:hideMark/>
          </w:tcPr>
          <w:p w14:paraId="60782A1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single" w:sz="4" w:space="0" w:color="000000"/>
              <w:right w:val="nil"/>
            </w:tcBorders>
            <w:shd w:val="clear" w:color="auto" w:fill="auto"/>
            <w:vAlign w:val="center"/>
            <w:hideMark/>
          </w:tcPr>
          <w:p w14:paraId="7CF4CE49"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569ABD5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single" w:sz="4" w:space="0" w:color="000000"/>
              <w:right w:val="nil"/>
            </w:tcBorders>
            <w:shd w:val="clear" w:color="auto" w:fill="auto"/>
            <w:vAlign w:val="center"/>
            <w:hideMark/>
          </w:tcPr>
          <w:p w14:paraId="095F290C"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21123D74"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4CAB7BDE"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val="restart"/>
            <w:tcBorders>
              <w:top w:val="nil"/>
              <w:left w:val="nil"/>
              <w:bottom w:val="single" w:sz="4" w:space="0" w:color="000000"/>
              <w:right w:val="nil"/>
            </w:tcBorders>
            <w:shd w:val="clear" w:color="auto" w:fill="auto"/>
            <w:noWrap/>
            <w:vAlign w:val="center"/>
            <w:hideMark/>
          </w:tcPr>
          <w:p w14:paraId="69BBD19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SP-216</w:t>
            </w:r>
          </w:p>
        </w:tc>
        <w:tc>
          <w:tcPr>
            <w:tcW w:w="992" w:type="dxa"/>
            <w:vMerge w:val="restart"/>
            <w:tcBorders>
              <w:top w:val="nil"/>
              <w:left w:val="nil"/>
              <w:bottom w:val="nil"/>
              <w:right w:val="nil"/>
            </w:tcBorders>
            <w:shd w:val="clear" w:color="auto" w:fill="auto"/>
            <w:noWrap/>
            <w:vAlign w:val="center"/>
            <w:hideMark/>
          </w:tcPr>
          <w:p w14:paraId="65651EF8"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Patient</w:t>
            </w:r>
          </w:p>
        </w:tc>
        <w:tc>
          <w:tcPr>
            <w:tcW w:w="2552" w:type="dxa"/>
            <w:vMerge w:val="restart"/>
            <w:tcBorders>
              <w:top w:val="nil"/>
              <w:left w:val="nil"/>
              <w:bottom w:val="nil"/>
              <w:right w:val="nil"/>
            </w:tcBorders>
            <w:shd w:val="clear" w:color="auto" w:fill="auto"/>
            <w:vAlign w:val="center"/>
            <w:hideMark/>
          </w:tcPr>
          <w:p w14:paraId="7361ED01"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(5) CDKN2A, HIST1H3B; (4) EXO1; (3) POLQ; (2) BARD1, BRCA1, POLE, TRIM37</w:t>
            </w:r>
          </w:p>
        </w:tc>
        <w:tc>
          <w:tcPr>
            <w:tcW w:w="283" w:type="dxa"/>
            <w:vMerge w:val="restart"/>
            <w:tcBorders>
              <w:top w:val="nil"/>
              <w:left w:val="nil"/>
              <w:bottom w:val="nil"/>
              <w:right w:val="nil"/>
            </w:tcBorders>
            <w:shd w:val="clear" w:color="auto" w:fill="auto"/>
            <w:vAlign w:val="center"/>
            <w:hideMark/>
          </w:tcPr>
          <w:p w14:paraId="0ECE2232"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nil"/>
              <w:right w:val="nil"/>
            </w:tcBorders>
            <w:shd w:val="clear" w:color="auto" w:fill="auto"/>
            <w:vAlign w:val="center"/>
            <w:hideMark/>
          </w:tcPr>
          <w:p w14:paraId="1502A21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(-5) DOCK8; (-4) IL7R, JAK2, QKI; (-3) ETV1, MET, MITF, PIK3R1; (-2) ENG, MECOM, REL</w:t>
            </w:r>
          </w:p>
        </w:tc>
      </w:tr>
      <w:tr w:rsidR="00A966DE" w:rsidRPr="0057174F" w14:paraId="3F5841EA"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53CC5BD6"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61EC12A2"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nil"/>
              <w:right w:val="nil"/>
            </w:tcBorders>
            <w:shd w:val="clear" w:color="auto" w:fill="auto"/>
            <w:vAlign w:val="center"/>
            <w:hideMark/>
          </w:tcPr>
          <w:p w14:paraId="3893AE4A"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nil"/>
              <w:right w:val="nil"/>
            </w:tcBorders>
            <w:shd w:val="clear" w:color="auto" w:fill="auto"/>
            <w:vAlign w:val="center"/>
            <w:hideMark/>
          </w:tcPr>
          <w:p w14:paraId="149213C5"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430D1999"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nil"/>
              <w:right w:val="nil"/>
            </w:tcBorders>
            <w:shd w:val="clear" w:color="auto" w:fill="auto"/>
            <w:vAlign w:val="center"/>
            <w:hideMark/>
          </w:tcPr>
          <w:p w14:paraId="689BE2CA"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066FD13E"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37E58261"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7AC78AF1"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val="restart"/>
            <w:tcBorders>
              <w:top w:val="nil"/>
              <w:left w:val="nil"/>
              <w:bottom w:val="single" w:sz="4" w:space="0" w:color="000000"/>
              <w:right w:val="nil"/>
            </w:tcBorders>
            <w:shd w:val="clear" w:color="auto" w:fill="auto"/>
            <w:noWrap/>
            <w:vAlign w:val="center"/>
            <w:hideMark/>
          </w:tcPr>
          <w:p w14:paraId="542A393C"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PDX</w:t>
            </w:r>
          </w:p>
        </w:tc>
        <w:tc>
          <w:tcPr>
            <w:tcW w:w="2552" w:type="dxa"/>
            <w:vMerge w:val="restart"/>
            <w:tcBorders>
              <w:top w:val="nil"/>
              <w:left w:val="nil"/>
              <w:bottom w:val="single" w:sz="4" w:space="0" w:color="000000"/>
              <w:right w:val="nil"/>
            </w:tcBorders>
            <w:shd w:val="clear" w:color="auto" w:fill="auto"/>
            <w:vAlign w:val="center"/>
            <w:hideMark/>
          </w:tcPr>
          <w:p w14:paraId="72E28C09"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(5) CDKN2A; (4) EXO1, HIST1H3B; (3) POLQ; (2) BARD1, BRCA1, POLE, BCL2, BCOR, BRCA2, BRCC3, HFE, MYB, STAG2, TET1</w:t>
            </w:r>
          </w:p>
        </w:tc>
        <w:tc>
          <w:tcPr>
            <w:tcW w:w="283" w:type="dxa"/>
            <w:vMerge w:val="restart"/>
            <w:tcBorders>
              <w:top w:val="nil"/>
              <w:left w:val="nil"/>
              <w:bottom w:val="single" w:sz="4" w:space="0" w:color="000000"/>
              <w:right w:val="nil"/>
            </w:tcBorders>
            <w:shd w:val="clear" w:color="auto" w:fill="auto"/>
            <w:vAlign w:val="center"/>
            <w:hideMark/>
          </w:tcPr>
          <w:p w14:paraId="78231BE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single" w:sz="4" w:space="0" w:color="000000"/>
              <w:right w:val="nil"/>
            </w:tcBorders>
            <w:shd w:val="clear" w:color="auto" w:fill="auto"/>
            <w:vAlign w:val="center"/>
            <w:hideMark/>
          </w:tcPr>
          <w:p w14:paraId="75F300BA"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(-5) DOCK8, QKI; (-4) FGFR4, JAK2, PDGFRA; (-3) ENG, IL7R, MET, PIK3R1, FAH, FLT1, PDGFRB; (-2) ETV1, REL, KCNQ1, KDR, PTEN, SMO</w:t>
            </w:r>
          </w:p>
        </w:tc>
      </w:tr>
      <w:tr w:rsidR="00A966DE" w:rsidRPr="0057174F" w14:paraId="195F57BA" w14:textId="77777777" w:rsidTr="00262414">
        <w:trPr>
          <w:trHeight w:val="598"/>
        </w:trPr>
        <w:tc>
          <w:tcPr>
            <w:tcW w:w="1001" w:type="dxa"/>
            <w:vMerge/>
            <w:tcBorders>
              <w:top w:val="single" w:sz="4" w:space="0" w:color="auto"/>
              <w:left w:val="nil"/>
              <w:bottom w:val="single" w:sz="4" w:space="0" w:color="000000"/>
              <w:right w:val="nil"/>
            </w:tcBorders>
            <w:shd w:val="clear" w:color="auto" w:fill="auto"/>
            <w:vAlign w:val="center"/>
            <w:hideMark/>
          </w:tcPr>
          <w:p w14:paraId="0ABAD9C5"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3D410E6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single" w:sz="4" w:space="0" w:color="000000"/>
              <w:right w:val="nil"/>
            </w:tcBorders>
            <w:shd w:val="clear" w:color="auto" w:fill="auto"/>
            <w:vAlign w:val="center"/>
            <w:hideMark/>
          </w:tcPr>
          <w:p w14:paraId="03D2ED0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single" w:sz="4" w:space="0" w:color="000000"/>
              <w:right w:val="nil"/>
            </w:tcBorders>
            <w:shd w:val="clear" w:color="auto" w:fill="auto"/>
            <w:vAlign w:val="center"/>
            <w:hideMark/>
          </w:tcPr>
          <w:p w14:paraId="4DDBC3F7"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single" w:sz="4" w:space="0" w:color="000000"/>
              <w:right w:val="nil"/>
            </w:tcBorders>
            <w:shd w:val="clear" w:color="auto" w:fill="auto"/>
            <w:vAlign w:val="center"/>
            <w:hideMark/>
          </w:tcPr>
          <w:p w14:paraId="02F9AAD5"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single" w:sz="4" w:space="0" w:color="000000"/>
              <w:right w:val="nil"/>
            </w:tcBorders>
            <w:shd w:val="clear" w:color="auto" w:fill="auto"/>
            <w:vAlign w:val="center"/>
            <w:hideMark/>
          </w:tcPr>
          <w:p w14:paraId="3F1B678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7B4FA972" w14:textId="77777777" w:rsidTr="00262414">
        <w:trPr>
          <w:trHeight w:val="598"/>
        </w:trPr>
        <w:tc>
          <w:tcPr>
            <w:tcW w:w="1001" w:type="dxa"/>
            <w:vMerge w:val="restart"/>
            <w:tcBorders>
              <w:top w:val="nil"/>
              <w:left w:val="nil"/>
              <w:bottom w:val="single" w:sz="4" w:space="0" w:color="000000"/>
              <w:right w:val="nil"/>
            </w:tcBorders>
            <w:shd w:val="clear" w:color="auto" w:fill="auto"/>
            <w:noWrap/>
            <w:vAlign w:val="center"/>
            <w:hideMark/>
          </w:tcPr>
          <w:p w14:paraId="79B52F18"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r w:rsidRPr="00C82742">
              <w:rPr>
                <w:rFonts w:ascii="Malgun Gothic" w:eastAsia="Malgun Gothic" w:hAnsi="Malgun Gothic" w:cs="Gulim" w:hint="eastAsia"/>
                <w:color w:val="000000" w:themeColor="text1"/>
                <w:kern w:val="0"/>
                <w:sz w:val="22"/>
              </w:rPr>
              <w:t>SQCC</w:t>
            </w:r>
          </w:p>
        </w:tc>
        <w:tc>
          <w:tcPr>
            <w:tcW w:w="984" w:type="dxa"/>
            <w:vMerge w:val="restart"/>
            <w:tcBorders>
              <w:top w:val="nil"/>
              <w:left w:val="nil"/>
              <w:bottom w:val="single" w:sz="4" w:space="0" w:color="000000"/>
              <w:right w:val="nil"/>
            </w:tcBorders>
            <w:shd w:val="clear" w:color="auto" w:fill="auto"/>
            <w:noWrap/>
            <w:vAlign w:val="center"/>
            <w:hideMark/>
          </w:tcPr>
          <w:p w14:paraId="36DC9239"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SP-231</w:t>
            </w:r>
          </w:p>
        </w:tc>
        <w:tc>
          <w:tcPr>
            <w:tcW w:w="992" w:type="dxa"/>
            <w:vMerge w:val="restart"/>
            <w:tcBorders>
              <w:top w:val="nil"/>
              <w:left w:val="nil"/>
              <w:bottom w:val="nil"/>
              <w:right w:val="nil"/>
            </w:tcBorders>
            <w:shd w:val="clear" w:color="auto" w:fill="auto"/>
            <w:noWrap/>
            <w:vAlign w:val="center"/>
            <w:hideMark/>
          </w:tcPr>
          <w:p w14:paraId="46E25AC4"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Patient</w:t>
            </w:r>
          </w:p>
        </w:tc>
        <w:tc>
          <w:tcPr>
            <w:tcW w:w="2552" w:type="dxa"/>
            <w:vMerge w:val="restart"/>
            <w:tcBorders>
              <w:top w:val="nil"/>
              <w:left w:val="nil"/>
              <w:bottom w:val="nil"/>
              <w:right w:val="nil"/>
            </w:tcBorders>
            <w:shd w:val="clear" w:color="auto" w:fill="auto"/>
            <w:vAlign w:val="center"/>
            <w:hideMark/>
          </w:tcPr>
          <w:p w14:paraId="74C0E4AC"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(4) COL7A1</w:t>
            </w:r>
          </w:p>
        </w:tc>
        <w:tc>
          <w:tcPr>
            <w:tcW w:w="283" w:type="dxa"/>
            <w:vMerge w:val="restart"/>
            <w:tcBorders>
              <w:top w:val="nil"/>
              <w:left w:val="nil"/>
              <w:bottom w:val="nil"/>
              <w:right w:val="nil"/>
            </w:tcBorders>
            <w:shd w:val="clear" w:color="auto" w:fill="auto"/>
            <w:vAlign w:val="center"/>
            <w:hideMark/>
          </w:tcPr>
          <w:p w14:paraId="271181AA"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nil"/>
              <w:right w:val="nil"/>
            </w:tcBorders>
            <w:shd w:val="clear" w:color="auto" w:fill="auto"/>
            <w:vAlign w:val="center"/>
            <w:hideMark/>
          </w:tcPr>
          <w:p w14:paraId="65A80EE1"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(-3) NR4A3; (-2) EGFR, MECOM</w:t>
            </w:r>
          </w:p>
        </w:tc>
      </w:tr>
      <w:tr w:rsidR="00A966DE" w:rsidRPr="0057174F" w14:paraId="271DBE88" w14:textId="77777777" w:rsidTr="00262414">
        <w:trPr>
          <w:trHeight w:val="598"/>
        </w:trPr>
        <w:tc>
          <w:tcPr>
            <w:tcW w:w="1001" w:type="dxa"/>
            <w:vMerge/>
            <w:tcBorders>
              <w:top w:val="nil"/>
              <w:left w:val="nil"/>
              <w:bottom w:val="single" w:sz="4" w:space="0" w:color="000000"/>
              <w:right w:val="nil"/>
            </w:tcBorders>
            <w:shd w:val="clear" w:color="auto" w:fill="auto"/>
            <w:vAlign w:val="center"/>
            <w:hideMark/>
          </w:tcPr>
          <w:p w14:paraId="3A248734"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2663BB6C"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nil"/>
              <w:right w:val="nil"/>
            </w:tcBorders>
            <w:shd w:val="clear" w:color="auto" w:fill="auto"/>
            <w:vAlign w:val="center"/>
            <w:hideMark/>
          </w:tcPr>
          <w:p w14:paraId="5B19D66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nil"/>
              <w:right w:val="nil"/>
            </w:tcBorders>
            <w:shd w:val="clear" w:color="auto" w:fill="auto"/>
            <w:vAlign w:val="center"/>
            <w:hideMark/>
          </w:tcPr>
          <w:p w14:paraId="09441CA5"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150BA1E3"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nil"/>
              <w:right w:val="nil"/>
            </w:tcBorders>
            <w:shd w:val="clear" w:color="auto" w:fill="auto"/>
            <w:vAlign w:val="center"/>
            <w:hideMark/>
          </w:tcPr>
          <w:p w14:paraId="7A4E40E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26C0E784" w14:textId="77777777" w:rsidTr="00262414">
        <w:trPr>
          <w:trHeight w:val="598"/>
        </w:trPr>
        <w:tc>
          <w:tcPr>
            <w:tcW w:w="1001" w:type="dxa"/>
            <w:vMerge/>
            <w:tcBorders>
              <w:top w:val="nil"/>
              <w:left w:val="nil"/>
              <w:bottom w:val="single" w:sz="4" w:space="0" w:color="000000"/>
              <w:right w:val="nil"/>
            </w:tcBorders>
            <w:shd w:val="clear" w:color="auto" w:fill="auto"/>
            <w:vAlign w:val="center"/>
            <w:hideMark/>
          </w:tcPr>
          <w:p w14:paraId="3B23399A"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5165ACC0"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val="restart"/>
            <w:tcBorders>
              <w:top w:val="nil"/>
              <w:left w:val="nil"/>
              <w:bottom w:val="single" w:sz="4" w:space="0" w:color="000000"/>
              <w:right w:val="nil"/>
            </w:tcBorders>
            <w:shd w:val="clear" w:color="auto" w:fill="auto"/>
            <w:noWrap/>
            <w:vAlign w:val="center"/>
            <w:hideMark/>
          </w:tcPr>
          <w:p w14:paraId="44A1197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PDX</w:t>
            </w:r>
          </w:p>
        </w:tc>
        <w:tc>
          <w:tcPr>
            <w:tcW w:w="2552" w:type="dxa"/>
            <w:vMerge w:val="restart"/>
            <w:tcBorders>
              <w:top w:val="nil"/>
              <w:left w:val="nil"/>
              <w:bottom w:val="single" w:sz="4" w:space="0" w:color="000000"/>
              <w:right w:val="nil"/>
            </w:tcBorders>
            <w:shd w:val="clear" w:color="auto" w:fill="auto"/>
            <w:vAlign w:val="center"/>
            <w:hideMark/>
          </w:tcPr>
          <w:p w14:paraId="735BC525"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(4) HIST1H3B; (3) CDKN2A, NRG1, POLD1, TDG; (2) BRCA1, BRCA2, CHEK2, FAT1, KIF1B, MTOR, POLE, SMO</w:t>
            </w:r>
          </w:p>
        </w:tc>
        <w:tc>
          <w:tcPr>
            <w:tcW w:w="283" w:type="dxa"/>
            <w:vMerge w:val="restart"/>
            <w:tcBorders>
              <w:top w:val="nil"/>
              <w:left w:val="nil"/>
              <w:bottom w:val="nil"/>
              <w:right w:val="nil"/>
            </w:tcBorders>
            <w:shd w:val="clear" w:color="auto" w:fill="auto"/>
            <w:vAlign w:val="center"/>
            <w:hideMark/>
          </w:tcPr>
          <w:p w14:paraId="22A71C7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single" w:sz="4" w:space="0" w:color="000000"/>
              <w:right w:val="nil"/>
            </w:tcBorders>
            <w:shd w:val="clear" w:color="auto" w:fill="auto"/>
            <w:vAlign w:val="center"/>
            <w:hideMark/>
          </w:tcPr>
          <w:p w14:paraId="7FFCF7F1"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(-5) ENG, IL7R, KDR, MECOM, PDGFRA; (-4) APC, PIK3R1; (-3) CYLD, GNAQ; (-2) ESR1, GATA2, NOTCH1, NR4A3, QKI</w:t>
            </w:r>
          </w:p>
        </w:tc>
      </w:tr>
      <w:tr w:rsidR="00A966DE" w:rsidRPr="0057174F" w14:paraId="08C85030" w14:textId="77777777" w:rsidTr="00262414">
        <w:trPr>
          <w:trHeight w:val="598"/>
        </w:trPr>
        <w:tc>
          <w:tcPr>
            <w:tcW w:w="1001" w:type="dxa"/>
            <w:vMerge/>
            <w:tcBorders>
              <w:top w:val="nil"/>
              <w:left w:val="nil"/>
              <w:bottom w:val="single" w:sz="4" w:space="0" w:color="000000"/>
              <w:right w:val="nil"/>
            </w:tcBorders>
            <w:shd w:val="clear" w:color="auto" w:fill="auto"/>
            <w:vAlign w:val="center"/>
            <w:hideMark/>
          </w:tcPr>
          <w:p w14:paraId="517E7C4F"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7C73B5D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single" w:sz="4" w:space="0" w:color="000000"/>
              <w:right w:val="nil"/>
            </w:tcBorders>
            <w:shd w:val="clear" w:color="auto" w:fill="auto"/>
            <w:vAlign w:val="center"/>
            <w:hideMark/>
          </w:tcPr>
          <w:p w14:paraId="7E14F750"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single" w:sz="4" w:space="0" w:color="000000"/>
              <w:right w:val="nil"/>
            </w:tcBorders>
            <w:shd w:val="clear" w:color="auto" w:fill="auto"/>
            <w:vAlign w:val="center"/>
            <w:hideMark/>
          </w:tcPr>
          <w:p w14:paraId="0560A709"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67F4B831"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single" w:sz="4" w:space="0" w:color="000000"/>
              <w:right w:val="nil"/>
            </w:tcBorders>
            <w:shd w:val="clear" w:color="auto" w:fill="auto"/>
            <w:vAlign w:val="center"/>
            <w:hideMark/>
          </w:tcPr>
          <w:p w14:paraId="324B2B49"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50513FCA" w14:textId="77777777" w:rsidTr="00262414">
        <w:trPr>
          <w:trHeight w:val="598"/>
        </w:trPr>
        <w:tc>
          <w:tcPr>
            <w:tcW w:w="1001" w:type="dxa"/>
            <w:vMerge/>
            <w:tcBorders>
              <w:top w:val="nil"/>
              <w:left w:val="nil"/>
              <w:bottom w:val="single" w:sz="4" w:space="0" w:color="000000"/>
              <w:right w:val="nil"/>
            </w:tcBorders>
            <w:shd w:val="clear" w:color="auto" w:fill="auto"/>
            <w:vAlign w:val="center"/>
            <w:hideMark/>
          </w:tcPr>
          <w:p w14:paraId="07B8EB8D"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val="restart"/>
            <w:tcBorders>
              <w:top w:val="nil"/>
              <w:left w:val="nil"/>
              <w:bottom w:val="single" w:sz="4" w:space="0" w:color="000000"/>
              <w:right w:val="nil"/>
            </w:tcBorders>
            <w:shd w:val="clear" w:color="auto" w:fill="auto"/>
            <w:noWrap/>
            <w:vAlign w:val="center"/>
            <w:hideMark/>
          </w:tcPr>
          <w:p w14:paraId="5C3136D8"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SP-244</w:t>
            </w:r>
          </w:p>
        </w:tc>
        <w:tc>
          <w:tcPr>
            <w:tcW w:w="992" w:type="dxa"/>
            <w:vMerge w:val="restart"/>
            <w:tcBorders>
              <w:top w:val="nil"/>
              <w:left w:val="nil"/>
              <w:bottom w:val="nil"/>
              <w:right w:val="nil"/>
            </w:tcBorders>
            <w:shd w:val="clear" w:color="auto" w:fill="auto"/>
            <w:noWrap/>
            <w:vAlign w:val="center"/>
            <w:hideMark/>
          </w:tcPr>
          <w:p w14:paraId="6711E644"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Patient</w:t>
            </w:r>
          </w:p>
        </w:tc>
        <w:tc>
          <w:tcPr>
            <w:tcW w:w="2552" w:type="dxa"/>
            <w:vMerge w:val="restart"/>
            <w:tcBorders>
              <w:top w:val="nil"/>
              <w:left w:val="nil"/>
              <w:bottom w:val="nil"/>
              <w:right w:val="nil"/>
            </w:tcBorders>
            <w:shd w:val="clear" w:color="auto" w:fill="auto"/>
            <w:vAlign w:val="center"/>
            <w:hideMark/>
          </w:tcPr>
          <w:p w14:paraId="34BBAAD3"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(3) HIST1H3B, KDR; (2) BARD1</w:t>
            </w:r>
          </w:p>
        </w:tc>
        <w:tc>
          <w:tcPr>
            <w:tcW w:w="283" w:type="dxa"/>
            <w:vMerge w:val="restart"/>
            <w:tcBorders>
              <w:top w:val="nil"/>
              <w:left w:val="nil"/>
              <w:bottom w:val="nil"/>
              <w:right w:val="nil"/>
            </w:tcBorders>
            <w:shd w:val="clear" w:color="auto" w:fill="auto"/>
            <w:vAlign w:val="center"/>
            <w:hideMark/>
          </w:tcPr>
          <w:p w14:paraId="1E953E9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nil"/>
              <w:right w:val="nil"/>
            </w:tcBorders>
            <w:shd w:val="clear" w:color="auto" w:fill="auto"/>
            <w:vAlign w:val="center"/>
            <w:hideMark/>
          </w:tcPr>
          <w:p w14:paraId="5E8FDE55"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(-2) ENG, GATA2, SETBP1</w:t>
            </w:r>
          </w:p>
        </w:tc>
      </w:tr>
      <w:tr w:rsidR="00A966DE" w:rsidRPr="0057174F" w14:paraId="5F25F29F" w14:textId="77777777" w:rsidTr="00262414">
        <w:trPr>
          <w:trHeight w:val="598"/>
        </w:trPr>
        <w:tc>
          <w:tcPr>
            <w:tcW w:w="1001" w:type="dxa"/>
            <w:vMerge/>
            <w:tcBorders>
              <w:top w:val="nil"/>
              <w:left w:val="nil"/>
              <w:bottom w:val="single" w:sz="4" w:space="0" w:color="000000"/>
              <w:right w:val="nil"/>
            </w:tcBorders>
            <w:shd w:val="clear" w:color="auto" w:fill="auto"/>
            <w:vAlign w:val="center"/>
            <w:hideMark/>
          </w:tcPr>
          <w:p w14:paraId="58090B36"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6E0006D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nil"/>
              <w:right w:val="nil"/>
            </w:tcBorders>
            <w:shd w:val="clear" w:color="auto" w:fill="auto"/>
            <w:vAlign w:val="center"/>
            <w:hideMark/>
          </w:tcPr>
          <w:p w14:paraId="12140383"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nil"/>
              <w:right w:val="nil"/>
            </w:tcBorders>
            <w:shd w:val="clear" w:color="auto" w:fill="auto"/>
            <w:vAlign w:val="center"/>
            <w:hideMark/>
          </w:tcPr>
          <w:p w14:paraId="24D7671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769BE261"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nil"/>
              <w:right w:val="nil"/>
            </w:tcBorders>
            <w:shd w:val="clear" w:color="auto" w:fill="auto"/>
            <w:vAlign w:val="center"/>
            <w:hideMark/>
          </w:tcPr>
          <w:p w14:paraId="5548A670"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757D7B66" w14:textId="77777777" w:rsidTr="00262414">
        <w:trPr>
          <w:trHeight w:val="598"/>
        </w:trPr>
        <w:tc>
          <w:tcPr>
            <w:tcW w:w="1001" w:type="dxa"/>
            <w:vMerge/>
            <w:tcBorders>
              <w:top w:val="nil"/>
              <w:left w:val="nil"/>
              <w:bottom w:val="single" w:sz="4" w:space="0" w:color="000000"/>
              <w:right w:val="nil"/>
            </w:tcBorders>
            <w:shd w:val="clear" w:color="auto" w:fill="auto"/>
            <w:vAlign w:val="center"/>
            <w:hideMark/>
          </w:tcPr>
          <w:p w14:paraId="4DD9B918"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349EA6C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val="restart"/>
            <w:tcBorders>
              <w:top w:val="nil"/>
              <w:left w:val="nil"/>
              <w:bottom w:val="single" w:sz="4" w:space="0" w:color="000000"/>
              <w:right w:val="nil"/>
            </w:tcBorders>
            <w:shd w:val="clear" w:color="auto" w:fill="auto"/>
            <w:noWrap/>
            <w:vAlign w:val="center"/>
            <w:hideMark/>
          </w:tcPr>
          <w:p w14:paraId="45722BEA"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PDX</w:t>
            </w:r>
          </w:p>
        </w:tc>
        <w:tc>
          <w:tcPr>
            <w:tcW w:w="2552" w:type="dxa"/>
            <w:vMerge w:val="restart"/>
            <w:tcBorders>
              <w:top w:val="nil"/>
              <w:left w:val="nil"/>
              <w:bottom w:val="single" w:sz="4" w:space="0" w:color="000000"/>
              <w:right w:val="nil"/>
            </w:tcBorders>
            <w:shd w:val="clear" w:color="auto" w:fill="auto"/>
            <w:vAlign w:val="center"/>
            <w:hideMark/>
          </w:tcPr>
          <w:p w14:paraId="480B8C3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(3) BARD1, HIST1H3B; (2) TET1</w:t>
            </w:r>
          </w:p>
        </w:tc>
        <w:tc>
          <w:tcPr>
            <w:tcW w:w="283" w:type="dxa"/>
            <w:vMerge w:val="restart"/>
            <w:tcBorders>
              <w:top w:val="nil"/>
              <w:left w:val="nil"/>
              <w:bottom w:val="nil"/>
              <w:right w:val="nil"/>
            </w:tcBorders>
            <w:shd w:val="clear" w:color="auto" w:fill="auto"/>
            <w:vAlign w:val="center"/>
            <w:hideMark/>
          </w:tcPr>
          <w:p w14:paraId="7E10175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single" w:sz="4" w:space="0" w:color="000000"/>
              <w:right w:val="nil"/>
            </w:tcBorders>
            <w:shd w:val="clear" w:color="auto" w:fill="auto"/>
            <w:vAlign w:val="center"/>
            <w:hideMark/>
          </w:tcPr>
          <w:p w14:paraId="4A5D39C1"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(-5) ENG, ETV1, PDGFRA; (-4) FLT1, IL7R; (-3) DOCK8, GATA2, QKI; (-2) NOTCH1, PIK3R1</w:t>
            </w:r>
          </w:p>
        </w:tc>
      </w:tr>
      <w:tr w:rsidR="00A966DE" w:rsidRPr="0057174F" w14:paraId="068A9CF7" w14:textId="77777777" w:rsidTr="00262414">
        <w:trPr>
          <w:trHeight w:val="598"/>
        </w:trPr>
        <w:tc>
          <w:tcPr>
            <w:tcW w:w="1001" w:type="dxa"/>
            <w:vMerge/>
            <w:tcBorders>
              <w:top w:val="nil"/>
              <w:left w:val="nil"/>
              <w:bottom w:val="single" w:sz="4" w:space="0" w:color="000000"/>
              <w:right w:val="nil"/>
            </w:tcBorders>
            <w:vAlign w:val="center"/>
            <w:hideMark/>
          </w:tcPr>
          <w:p w14:paraId="69F3F389"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vAlign w:val="center"/>
            <w:hideMark/>
          </w:tcPr>
          <w:p w14:paraId="4ED2B5CC"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single" w:sz="4" w:space="0" w:color="000000"/>
              <w:right w:val="nil"/>
            </w:tcBorders>
            <w:vAlign w:val="center"/>
            <w:hideMark/>
          </w:tcPr>
          <w:p w14:paraId="0495239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single" w:sz="4" w:space="0" w:color="000000"/>
              <w:right w:val="nil"/>
            </w:tcBorders>
            <w:vAlign w:val="center"/>
            <w:hideMark/>
          </w:tcPr>
          <w:p w14:paraId="6882E81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vAlign w:val="center"/>
            <w:hideMark/>
          </w:tcPr>
          <w:p w14:paraId="010F8A57"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single" w:sz="4" w:space="0" w:color="000000"/>
              <w:right w:val="nil"/>
            </w:tcBorders>
            <w:vAlign w:val="center"/>
            <w:hideMark/>
          </w:tcPr>
          <w:p w14:paraId="4C3ACB00"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32BE0E72" w14:textId="77777777" w:rsidTr="00262414">
        <w:trPr>
          <w:trHeight w:val="598"/>
        </w:trPr>
        <w:tc>
          <w:tcPr>
            <w:tcW w:w="1001" w:type="dxa"/>
            <w:vMerge/>
            <w:tcBorders>
              <w:top w:val="nil"/>
              <w:left w:val="nil"/>
              <w:bottom w:val="single" w:sz="4" w:space="0" w:color="000000"/>
              <w:right w:val="nil"/>
            </w:tcBorders>
            <w:vAlign w:val="center"/>
            <w:hideMark/>
          </w:tcPr>
          <w:p w14:paraId="0EB46622"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val="restart"/>
            <w:tcBorders>
              <w:top w:val="nil"/>
              <w:left w:val="nil"/>
              <w:bottom w:val="single" w:sz="4" w:space="0" w:color="000000"/>
              <w:right w:val="nil"/>
            </w:tcBorders>
            <w:shd w:val="clear" w:color="auto" w:fill="auto"/>
            <w:noWrap/>
            <w:vAlign w:val="center"/>
            <w:hideMark/>
          </w:tcPr>
          <w:p w14:paraId="39BED4E2"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SP-295</w:t>
            </w:r>
          </w:p>
        </w:tc>
        <w:tc>
          <w:tcPr>
            <w:tcW w:w="992" w:type="dxa"/>
            <w:vMerge w:val="restart"/>
            <w:tcBorders>
              <w:top w:val="nil"/>
              <w:left w:val="nil"/>
              <w:bottom w:val="nil"/>
              <w:right w:val="nil"/>
            </w:tcBorders>
            <w:shd w:val="clear" w:color="auto" w:fill="auto"/>
            <w:noWrap/>
            <w:vAlign w:val="center"/>
            <w:hideMark/>
          </w:tcPr>
          <w:p w14:paraId="68F9B439"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Patient</w:t>
            </w:r>
          </w:p>
        </w:tc>
        <w:tc>
          <w:tcPr>
            <w:tcW w:w="2552" w:type="dxa"/>
            <w:vMerge w:val="restart"/>
            <w:tcBorders>
              <w:top w:val="nil"/>
              <w:left w:val="nil"/>
              <w:bottom w:val="nil"/>
              <w:right w:val="nil"/>
            </w:tcBorders>
            <w:shd w:val="clear" w:color="auto" w:fill="auto"/>
            <w:vAlign w:val="center"/>
            <w:hideMark/>
          </w:tcPr>
          <w:p w14:paraId="4E83CB8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none</w:t>
            </w:r>
          </w:p>
        </w:tc>
        <w:tc>
          <w:tcPr>
            <w:tcW w:w="283" w:type="dxa"/>
            <w:vMerge w:val="restart"/>
            <w:tcBorders>
              <w:top w:val="nil"/>
              <w:left w:val="nil"/>
              <w:bottom w:val="nil"/>
              <w:right w:val="nil"/>
            </w:tcBorders>
            <w:shd w:val="clear" w:color="auto" w:fill="auto"/>
            <w:vAlign w:val="center"/>
            <w:hideMark/>
          </w:tcPr>
          <w:p w14:paraId="31246F5C"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nil"/>
              <w:right w:val="nil"/>
            </w:tcBorders>
            <w:shd w:val="clear" w:color="auto" w:fill="auto"/>
            <w:vAlign w:val="center"/>
            <w:hideMark/>
          </w:tcPr>
          <w:p w14:paraId="5DD0EA6C"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none</w:t>
            </w:r>
          </w:p>
        </w:tc>
      </w:tr>
      <w:tr w:rsidR="00A966DE" w:rsidRPr="0057174F" w14:paraId="727FA8C7" w14:textId="77777777" w:rsidTr="00262414">
        <w:trPr>
          <w:trHeight w:val="598"/>
        </w:trPr>
        <w:tc>
          <w:tcPr>
            <w:tcW w:w="1001" w:type="dxa"/>
            <w:vMerge/>
            <w:tcBorders>
              <w:top w:val="nil"/>
              <w:left w:val="nil"/>
              <w:bottom w:val="single" w:sz="4" w:space="0" w:color="000000"/>
              <w:right w:val="nil"/>
            </w:tcBorders>
            <w:vAlign w:val="center"/>
            <w:hideMark/>
          </w:tcPr>
          <w:p w14:paraId="403D03C1"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7FC5E2D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nil"/>
              <w:right w:val="nil"/>
            </w:tcBorders>
            <w:shd w:val="clear" w:color="auto" w:fill="auto"/>
            <w:vAlign w:val="center"/>
            <w:hideMark/>
          </w:tcPr>
          <w:p w14:paraId="659D6418"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nil"/>
              <w:right w:val="nil"/>
            </w:tcBorders>
            <w:shd w:val="clear" w:color="auto" w:fill="auto"/>
            <w:vAlign w:val="center"/>
            <w:hideMark/>
          </w:tcPr>
          <w:p w14:paraId="6215D9E3"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7B54CC40"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nil"/>
              <w:right w:val="nil"/>
            </w:tcBorders>
            <w:shd w:val="clear" w:color="auto" w:fill="auto"/>
            <w:vAlign w:val="center"/>
            <w:hideMark/>
          </w:tcPr>
          <w:p w14:paraId="7F2CBDF0"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713DDC0E" w14:textId="77777777" w:rsidTr="00262414">
        <w:trPr>
          <w:trHeight w:val="598"/>
        </w:trPr>
        <w:tc>
          <w:tcPr>
            <w:tcW w:w="1001" w:type="dxa"/>
            <w:vMerge/>
            <w:tcBorders>
              <w:top w:val="nil"/>
              <w:left w:val="nil"/>
              <w:bottom w:val="single" w:sz="4" w:space="0" w:color="000000"/>
              <w:right w:val="nil"/>
            </w:tcBorders>
            <w:vAlign w:val="center"/>
            <w:hideMark/>
          </w:tcPr>
          <w:p w14:paraId="267ADF98"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52E08317"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val="restart"/>
            <w:tcBorders>
              <w:top w:val="nil"/>
              <w:left w:val="nil"/>
              <w:bottom w:val="single" w:sz="4" w:space="0" w:color="000000"/>
              <w:right w:val="nil"/>
            </w:tcBorders>
            <w:shd w:val="clear" w:color="auto" w:fill="auto"/>
            <w:noWrap/>
            <w:vAlign w:val="center"/>
            <w:hideMark/>
          </w:tcPr>
          <w:p w14:paraId="0A11DE07"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PDX</w:t>
            </w:r>
          </w:p>
        </w:tc>
        <w:tc>
          <w:tcPr>
            <w:tcW w:w="2552" w:type="dxa"/>
            <w:vMerge w:val="restart"/>
            <w:tcBorders>
              <w:top w:val="nil"/>
              <w:left w:val="nil"/>
              <w:bottom w:val="single" w:sz="4" w:space="0" w:color="000000"/>
              <w:right w:val="nil"/>
            </w:tcBorders>
            <w:shd w:val="clear" w:color="auto" w:fill="auto"/>
            <w:vAlign w:val="center"/>
            <w:hideMark/>
          </w:tcPr>
          <w:p w14:paraId="6A7F6FC2"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 xml:space="preserve">(6) NRG1; (3) FAT1, POLQ; (2) ATR, BRCA1, BRCA2, CDK8, </w:t>
            </w:r>
            <w:r w:rsidRPr="00C82742">
              <w:rPr>
                <w:rFonts w:ascii="Arial" w:eastAsia="Malgun Gothic" w:hAnsi="Arial" w:cs="Arial"/>
                <w:color w:val="000000" w:themeColor="text1"/>
                <w:kern w:val="0"/>
                <w:sz w:val="16"/>
                <w:szCs w:val="16"/>
              </w:rPr>
              <w:lastRenderedPageBreak/>
              <w:t>CHEK2, HIST1H3B, KEAP1, SMARCA4</w:t>
            </w:r>
          </w:p>
        </w:tc>
        <w:tc>
          <w:tcPr>
            <w:tcW w:w="283" w:type="dxa"/>
            <w:vMerge w:val="restart"/>
            <w:tcBorders>
              <w:top w:val="nil"/>
              <w:left w:val="nil"/>
              <w:bottom w:val="nil"/>
              <w:right w:val="nil"/>
            </w:tcBorders>
            <w:shd w:val="clear" w:color="auto" w:fill="auto"/>
            <w:vAlign w:val="center"/>
            <w:hideMark/>
          </w:tcPr>
          <w:p w14:paraId="35EF4EA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single" w:sz="4" w:space="0" w:color="000000"/>
              <w:right w:val="nil"/>
            </w:tcBorders>
            <w:shd w:val="clear" w:color="auto" w:fill="auto"/>
            <w:vAlign w:val="center"/>
            <w:hideMark/>
          </w:tcPr>
          <w:p w14:paraId="38AA1D9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(-5) NR4A3; (-4) GATA2; (-3) ETV1, FGFR4, WT1; (-2) DOCK8, ALK, ESR1, PDGFRB</w:t>
            </w:r>
          </w:p>
        </w:tc>
      </w:tr>
      <w:tr w:rsidR="00A966DE" w:rsidRPr="0057174F" w14:paraId="55CD2EF6" w14:textId="77777777" w:rsidTr="00262414">
        <w:trPr>
          <w:trHeight w:val="598"/>
        </w:trPr>
        <w:tc>
          <w:tcPr>
            <w:tcW w:w="1001" w:type="dxa"/>
            <w:vMerge/>
            <w:tcBorders>
              <w:top w:val="nil"/>
              <w:left w:val="nil"/>
              <w:bottom w:val="single" w:sz="4" w:space="0" w:color="000000"/>
              <w:right w:val="nil"/>
            </w:tcBorders>
            <w:vAlign w:val="center"/>
            <w:hideMark/>
          </w:tcPr>
          <w:p w14:paraId="6D2FF9BF"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648D0D8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single" w:sz="4" w:space="0" w:color="000000"/>
              <w:right w:val="nil"/>
            </w:tcBorders>
            <w:shd w:val="clear" w:color="auto" w:fill="auto"/>
            <w:vAlign w:val="center"/>
            <w:hideMark/>
          </w:tcPr>
          <w:p w14:paraId="124D82C3"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single" w:sz="4" w:space="0" w:color="000000"/>
              <w:right w:val="nil"/>
            </w:tcBorders>
            <w:shd w:val="clear" w:color="auto" w:fill="auto"/>
            <w:vAlign w:val="center"/>
            <w:hideMark/>
          </w:tcPr>
          <w:p w14:paraId="429E3095"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49BA9161"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single" w:sz="4" w:space="0" w:color="000000"/>
              <w:right w:val="nil"/>
            </w:tcBorders>
            <w:shd w:val="clear" w:color="auto" w:fill="auto"/>
            <w:vAlign w:val="center"/>
            <w:hideMark/>
          </w:tcPr>
          <w:p w14:paraId="15681A7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5DBBD0BC" w14:textId="77777777" w:rsidTr="00262414">
        <w:trPr>
          <w:trHeight w:val="598"/>
        </w:trPr>
        <w:tc>
          <w:tcPr>
            <w:tcW w:w="1001" w:type="dxa"/>
            <w:vMerge/>
            <w:tcBorders>
              <w:top w:val="nil"/>
              <w:left w:val="nil"/>
              <w:bottom w:val="single" w:sz="4" w:space="0" w:color="000000"/>
              <w:right w:val="nil"/>
            </w:tcBorders>
            <w:vAlign w:val="center"/>
            <w:hideMark/>
          </w:tcPr>
          <w:p w14:paraId="3B8F6F61"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val="restart"/>
            <w:tcBorders>
              <w:top w:val="nil"/>
              <w:left w:val="nil"/>
              <w:bottom w:val="single" w:sz="4" w:space="0" w:color="000000"/>
              <w:right w:val="nil"/>
            </w:tcBorders>
            <w:shd w:val="clear" w:color="auto" w:fill="auto"/>
            <w:noWrap/>
            <w:vAlign w:val="center"/>
            <w:hideMark/>
          </w:tcPr>
          <w:p w14:paraId="08B0B82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SP-363</w:t>
            </w:r>
          </w:p>
        </w:tc>
        <w:tc>
          <w:tcPr>
            <w:tcW w:w="992" w:type="dxa"/>
            <w:vMerge w:val="restart"/>
            <w:tcBorders>
              <w:top w:val="nil"/>
              <w:left w:val="nil"/>
              <w:bottom w:val="nil"/>
              <w:right w:val="nil"/>
            </w:tcBorders>
            <w:shd w:val="clear" w:color="auto" w:fill="auto"/>
            <w:noWrap/>
            <w:vAlign w:val="center"/>
            <w:hideMark/>
          </w:tcPr>
          <w:p w14:paraId="7E966B50"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Patient</w:t>
            </w:r>
          </w:p>
        </w:tc>
        <w:tc>
          <w:tcPr>
            <w:tcW w:w="2552" w:type="dxa"/>
            <w:vMerge w:val="restart"/>
            <w:tcBorders>
              <w:top w:val="nil"/>
              <w:left w:val="nil"/>
              <w:bottom w:val="nil"/>
              <w:right w:val="nil"/>
            </w:tcBorders>
            <w:shd w:val="clear" w:color="auto" w:fill="auto"/>
            <w:vAlign w:val="center"/>
            <w:hideMark/>
          </w:tcPr>
          <w:p w14:paraId="6B9FDB83"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(6) CDKN2A, HIST1H3B; (3) BRCA1, CHEK2; (2) NEIL3, SOX2</w:t>
            </w:r>
          </w:p>
        </w:tc>
        <w:tc>
          <w:tcPr>
            <w:tcW w:w="283" w:type="dxa"/>
            <w:vMerge w:val="restart"/>
            <w:tcBorders>
              <w:top w:val="nil"/>
              <w:left w:val="nil"/>
              <w:bottom w:val="nil"/>
              <w:right w:val="nil"/>
            </w:tcBorders>
            <w:shd w:val="clear" w:color="auto" w:fill="auto"/>
            <w:vAlign w:val="center"/>
            <w:hideMark/>
          </w:tcPr>
          <w:p w14:paraId="6EB52FB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nil"/>
              <w:right w:val="nil"/>
            </w:tcBorders>
            <w:shd w:val="clear" w:color="auto" w:fill="auto"/>
            <w:vAlign w:val="center"/>
            <w:hideMark/>
          </w:tcPr>
          <w:p w14:paraId="37F56F4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(-3) ENG, NR4A3, PDGFRA, PDGFRB; (-2) DOCK8, JAK2, KDR</w:t>
            </w:r>
          </w:p>
        </w:tc>
      </w:tr>
      <w:tr w:rsidR="00A966DE" w:rsidRPr="0057174F" w14:paraId="22F013DD" w14:textId="77777777" w:rsidTr="00262414">
        <w:trPr>
          <w:trHeight w:val="598"/>
        </w:trPr>
        <w:tc>
          <w:tcPr>
            <w:tcW w:w="1001" w:type="dxa"/>
            <w:vMerge/>
            <w:tcBorders>
              <w:top w:val="nil"/>
              <w:left w:val="nil"/>
              <w:bottom w:val="single" w:sz="4" w:space="0" w:color="000000"/>
              <w:right w:val="nil"/>
            </w:tcBorders>
            <w:vAlign w:val="center"/>
            <w:hideMark/>
          </w:tcPr>
          <w:p w14:paraId="0943AE7E"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0489C45C"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nil"/>
              <w:right w:val="nil"/>
            </w:tcBorders>
            <w:shd w:val="clear" w:color="auto" w:fill="auto"/>
            <w:vAlign w:val="center"/>
            <w:hideMark/>
          </w:tcPr>
          <w:p w14:paraId="343EB3D2"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nil"/>
              <w:right w:val="nil"/>
            </w:tcBorders>
            <w:shd w:val="clear" w:color="auto" w:fill="auto"/>
            <w:vAlign w:val="center"/>
            <w:hideMark/>
          </w:tcPr>
          <w:p w14:paraId="6485542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69FB6132"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nil"/>
              <w:right w:val="nil"/>
            </w:tcBorders>
            <w:shd w:val="clear" w:color="auto" w:fill="auto"/>
            <w:vAlign w:val="center"/>
            <w:hideMark/>
          </w:tcPr>
          <w:p w14:paraId="6BCC97F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124A39F8" w14:textId="77777777" w:rsidTr="00262414">
        <w:trPr>
          <w:trHeight w:val="598"/>
        </w:trPr>
        <w:tc>
          <w:tcPr>
            <w:tcW w:w="1001" w:type="dxa"/>
            <w:vMerge/>
            <w:tcBorders>
              <w:top w:val="nil"/>
              <w:left w:val="nil"/>
              <w:bottom w:val="single" w:sz="4" w:space="0" w:color="000000"/>
              <w:right w:val="nil"/>
            </w:tcBorders>
            <w:vAlign w:val="center"/>
            <w:hideMark/>
          </w:tcPr>
          <w:p w14:paraId="6F36D348"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255474B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val="restart"/>
            <w:tcBorders>
              <w:top w:val="nil"/>
              <w:left w:val="nil"/>
              <w:bottom w:val="single" w:sz="4" w:space="0" w:color="000000"/>
              <w:right w:val="nil"/>
            </w:tcBorders>
            <w:shd w:val="clear" w:color="auto" w:fill="auto"/>
            <w:noWrap/>
            <w:vAlign w:val="center"/>
            <w:hideMark/>
          </w:tcPr>
          <w:p w14:paraId="340F024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PDX</w:t>
            </w:r>
          </w:p>
        </w:tc>
        <w:tc>
          <w:tcPr>
            <w:tcW w:w="2552" w:type="dxa"/>
            <w:vMerge w:val="restart"/>
            <w:tcBorders>
              <w:top w:val="nil"/>
              <w:left w:val="nil"/>
              <w:bottom w:val="single" w:sz="4" w:space="0" w:color="000000"/>
              <w:right w:val="nil"/>
            </w:tcBorders>
            <w:shd w:val="clear" w:color="auto" w:fill="auto"/>
            <w:vAlign w:val="center"/>
            <w:hideMark/>
          </w:tcPr>
          <w:p w14:paraId="3ED71730"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 xml:space="preserve">(7) HIST1H3B; (4) BRCA1, CDKN2A; (3) NEIL3; (2) CHEK2, SOX2, BRCC3, DNMT3A, GBA, HFE, SMO, </w:t>
            </w:r>
          </w:p>
        </w:tc>
        <w:tc>
          <w:tcPr>
            <w:tcW w:w="283" w:type="dxa"/>
            <w:vMerge w:val="restart"/>
            <w:tcBorders>
              <w:top w:val="nil"/>
              <w:left w:val="nil"/>
              <w:bottom w:val="nil"/>
              <w:right w:val="nil"/>
            </w:tcBorders>
            <w:shd w:val="clear" w:color="auto" w:fill="auto"/>
            <w:vAlign w:val="center"/>
            <w:hideMark/>
          </w:tcPr>
          <w:p w14:paraId="5CA16B85"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single" w:sz="4" w:space="0" w:color="000000"/>
              <w:right w:val="nil"/>
            </w:tcBorders>
            <w:shd w:val="clear" w:color="auto" w:fill="auto"/>
            <w:vAlign w:val="center"/>
            <w:hideMark/>
          </w:tcPr>
          <w:p w14:paraId="37A6BA6A"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(-5) PDGFRA; (-4) FLT1; (-3) DOCK8, IL7R, MECOM; (-2) ENG, FGFR4, JAK2, NOTCH1, RB1, STAG2</w:t>
            </w:r>
          </w:p>
        </w:tc>
      </w:tr>
      <w:tr w:rsidR="00A966DE" w:rsidRPr="0057174F" w14:paraId="6354C083" w14:textId="77777777" w:rsidTr="00262414">
        <w:trPr>
          <w:trHeight w:val="598"/>
        </w:trPr>
        <w:tc>
          <w:tcPr>
            <w:tcW w:w="1001" w:type="dxa"/>
            <w:vMerge/>
            <w:tcBorders>
              <w:top w:val="nil"/>
              <w:left w:val="nil"/>
              <w:bottom w:val="single" w:sz="4" w:space="0" w:color="000000"/>
              <w:right w:val="nil"/>
            </w:tcBorders>
            <w:vAlign w:val="center"/>
            <w:hideMark/>
          </w:tcPr>
          <w:p w14:paraId="449EA12E"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149A437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single" w:sz="4" w:space="0" w:color="000000"/>
              <w:right w:val="nil"/>
            </w:tcBorders>
            <w:shd w:val="clear" w:color="auto" w:fill="auto"/>
            <w:vAlign w:val="center"/>
            <w:hideMark/>
          </w:tcPr>
          <w:p w14:paraId="7D1C142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single" w:sz="4" w:space="0" w:color="000000"/>
              <w:right w:val="nil"/>
            </w:tcBorders>
            <w:shd w:val="clear" w:color="auto" w:fill="auto"/>
            <w:vAlign w:val="center"/>
            <w:hideMark/>
          </w:tcPr>
          <w:p w14:paraId="393F3FF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4A86C2EC"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single" w:sz="4" w:space="0" w:color="000000"/>
              <w:right w:val="nil"/>
            </w:tcBorders>
            <w:shd w:val="clear" w:color="auto" w:fill="auto"/>
            <w:vAlign w:val="center"/>
            <w:hideMark/>
          </w:tcPr>
          <w:p w14:paraId="2EF0B4CC"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29F4132F" w14:textId="77777777" w:rsidTr="00262414">
        <w:trPr>
          <w:trHeight w:val="598"/>
        </w:trPr>
        <w:tc>
          <w:tcPr>
            <w:tcW w:w="1001" w:type="dxa"/>
            <w:vMerge/>
            <w:tcBorders>
              <w:top w:val="nil"/>
              <w:left w:val="nil"/>
              <w:bottom w:val="single" w:sz="4" w:space="0" w:color="000000"/>
              <w:right w:val="nil"/>
            </w:tcBorders>
            <w:vAlign w:val="center"/>
            <w:hideMark/>
          </w:tcPr>
          <w:p w14:paraId="456A4997"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val="restart"/>
            <w:tcBorders>
              <w:top w:val="nil"/>
              <w:left w:val="nil"/>
              <w:bottom w:val="single" w:sz="4" w:space="0" w:color="000000"/>
              <w:right w:val="nil"/>
            </w:tcBorders>
            <w:shd w:val="clear" w:color="auto" w:fill="auto"/>
            <w:noWrap/>
            <w:vAlign w:val="center"/>
            <w:hideMark/>
          </w:tcPr>
          <w:p w14:paraId="19960431"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SP-367</w:t>
            </w:r>
          </w:p>
        </w:tc>
        <w:tc>
          <w:tcPr>
            <w:tcW w:w="992" w:type="dxa"/>
            <w:vMerge w:val="restart"/>
            <w:tcBorders>
              <w:top w:val="nil"/>
              <w:left w:val="nil"/>
              <w:bottom w:val="nil"/>
              <w:right w:val="nil"/>
            </w:tcBorders>
            <w:shd w:val="clear" w:color="auto" w:fill="auto"/>
            <w:noWrap/>
            <w:vAlign w:val="center"/>
            <w:hideMark/>
          </w:tcPr>
          <w:p w14:paraId="2B2B9994"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Patient</w:t>
            </w:r>
          </w:p>
        </w:tc>
        <w:tc>
          <w:tcPr>
            <w:tcW w:w="2552" w:type="dxa"/>
            <w:vMerge w:val="restart"/>
            <w:tcBorders>
              <w:top w:val="nil"/>
              <w:left w:val="nil"/>
              <w:bottom w:val="nil"/>
              <w:right w:val="nil"/>
            </w:tcBorders>
            <w:shd w:val="clear" w:color="auto" w:fill="auto"/>
            <w:vAlign w:val="center"/>
            <w:hideMark/>
          </w:tcPr>
          <w:p w14:paraId="42AF8B12"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(3) HIST1H3B</w:t>
            </w:r>
          </w:p>
        </w:tc>
        <w:tc>
          <w:tcPr>
            <w:tcW w:w="283" w:type="dxa"/>
            <w:vMerge w:val="restart"/>
            <w:tcBorders>
              <w:top w:val="nil"/>
              <w:left w:val="nil"/>
              <w:bottom w:val="nil"/>
              <w:right w:val="nil"/>
            </w:tcBorders>
            <w:shd w:val="clear" w:color="auto" w:fill="auto"/>
            <w:vAlign w:val="center"/>
            <w:hideMark/>
          </w:tcPr>
          <w:p w14:paraId="6377163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nil"/>
              <w:right w:val="nil"/>
            </w:tcBorders>
            <w:shd w:val="clear" w:color="auto" w:fill="auto"/>
            <w:vAlign w:val="center"/>
            <w:hideMark/>
          </w:tcPr>
          <w:p w14:paraId="6A9D2728"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(-3) GATA2</w:t>
            </w:r>
          </w:p>
        </w:tc>
      </w:tr>
      <w:tr w:rsidR="00A966DE" w:rsidRPr="0057174F" w14:paraId="5C6A4BF9" w14:textId="77777777" w:rsidTr="00262414">
        <w:trPr>
          <w:trHeight w:val="598"/>
        </w:trPr>
        <w:tc>
          <w:tcPr>
            <w:tcW w:w="1001" w:type="dxa"/>
            <w:vMerge/>
            <w:tcBorders>
              <w:top w:val="nil"/>
              <w:left w:val="nil"/>
              <w:bottom w:val="single" w:sz="4" w:space="0" w:color="000000"/>
              <w:right w:val="nil"/>
            </w:tcBorders>
            <w:vAlign w:val="center"/>
            <w:hideMark/>
          </w:tcPr>
          <w:p w14:paraId="1390A9E6"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2FD29C65"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nil"/>
              <w:right w:val="nil"/>
            </w:tcBorders>
            <w:shd w:val="clear" w:color="auto" w:fill="auto"/>
            <w:vAlign w:val="center"/>
            <w:hideMark/>
          </w:tcPr>
          <w:p w14:paraId="3DC69F3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nil"/>
              <w:right w:val="nil"/>
            </w:tcBorders>
            <w:shd w:val="clear" w:color="auto" w:fill="auto"/>
            <w:vAlign w:val="center"/>
            <w:hideMark/>
          </w:tcPr>
          <w:p w14:paraId="07D7CB1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7C97FD3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nil"/>
              <w:right w:val="nil"/>
            </w:tcBorders>
            <w:shd w:val="clear" w:color="auto" w:fill="auto"/>
            <w:vAlign w:val="center"/>
            <w:hideMark/>
          </w:tcPr>
          <w:p w14:paraId="6DD9ED1C"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22C97406" w14:textId="77777777" w:rsidTr="00262414">
        <w:trPr>
          <w:trHeight w:val="598"/>
        </w:trPr>
        <w:tc>
          <w:tcPr>
            <w:tcW w:w="1001" w:type="dxa"/>
            <w:vMerge/>
            <w:tcBorders>
              <w:top w:val="nil"/>
              <w:left w:val="nil"/>
              <w:bottom w:val="single" w:sz="4" w:space="0" w:color="000000"/>
              <w:right w:val="nil"/>
            </w:tcBorders>
            <w:vAlign w:val="center"/>
            <w:hideMark/>
          </w:tcPr>
          <w:p w14:paraId="74F17296"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6DC5CA3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val="restart"/>
            <w:tcBorders>
              <w:top w:val="nil"/>
              <w:left w:val="nil"/>
              <w:bottom w:val="single" w:sz="4" w:space="0" w:color="000000"/>
              <w:right w:val="nil"/>
            </w:tcBorders>
            <w:shd w:val="clear" w:color="auto" w:fill="auto"/>
            <w:noWrap/>
            <w:vAlign w:val="center"/>
            <w:hideMark/>
          </w:tcPr>
          <w:p w14:paraId="57EC9FF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PDX</w:t>
            </w:r>
          </w:p>
        </w:tc>
        <w:tc>
          <w:tcPr>
            <w:tcW w:w="2552" w:type="dxa"/>
            <w:vMerge w:val="restart"/>
            <w:tcBorders>
              <w:top w:val="nil"/>
              <w:left w:val="nil"/>
              <w:bottom w:val="single" w:sz="4" w:space="0" w:color="000000"/>
              <w:right w:val="nil"/>
            </w:tcBorders>
            <w:shd w:val="clear" w:color="auto" w:fill="auto"/>
            <w:vAlign w:val="center"/>
            <w:hideMark/>
          </w:tcPr>
          <w:p w14:paraId="2BC2834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(5) HIST1H3B; (4) BCL2, POLQ; (3) BRCA1, CARD11, MYB; (2) BARD1, BRCA2, CDKN2A, POLE</w:t>
            </w:r>
          </w:p>
        </w:tc>
        <w:tc>
          <w:tcPr>
            <w:tcW w:w="283" w:type="dxa"/>
            <w:vMerge w:val="restart"/>
            <w:tcBorders>
              <w:top w:val="nil"/>
              <w:left w:val="nil"/>
              <w:bottom w:val="nil"/>
              <w:right w:val="nil"/>
            </w:tcBorders>
            <w:shd w:val="clear" w:color="auto" w:fill="auto"/>
            <w:vAlign w:val="center"/>
            <w:hideMark/>
          </w:tcPr>
          <w:p w14:paraId="60340B5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single" w:sz="4" w:space="0" w:color="000000"/>
              <w:right w:val="nil"/>
            </w:tcBorders>
            <w:shd w:val="clear" w:color="auto" w:fill="auto"/>
            <w:vAlign w:val="center"/>
            <w:hideMark/>
          </w:tcPr>
          <w:p w14:paraId="47A512A7"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(-5) IL7R, MECOM; (-4) PDGFRA; (-3) MITF, PIK3R1; (-2) FLT1, NOTCH2</w:t>
            </w:r>
          </w:p>
        </w:tc>
      </w:tr>
      <w:tr w:rsidR="00A966DE" w:rsidRPr="0057174F" w14:paraId="2C1AD14E" w14:textId="77777777" w:rsidTr="00262414">
        <w:trPr>
          <w:trHeight w:val="598"/>
        </w:trPr>
        <w:tc>
          <w:tcPr>
            <w:tcW w:w="1001" w:type="dxa"/>
            <w:vMerge/>
            <w:tcBorders>
              <w:top w:val="nil"/>
              <w:left w:val="nil"/>
              <w:bottom w:val="single" w:sz="4" w:space="0" w:color="000000"/>
              <w:right w:val="nil"/>
            </w:tcBorders>
            <w:vAlign w:val="center"/>
            <w:hideMark/>
          </w:tcPr>
          <w:p w14:paraId="2574DE7A"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0F87AF10"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single" w:sz="4" w:space="0" w:color="000000"/>
              <w:right w:val="nil"/>
            </w:tcBorders>
            <w:shd w:val="clear" w:color="auto" w:fill="auto"/>
            <w:vAlign w:val="center"/>
            <w:hideMark/>
          </w:tcPr>
          <w:p w14:paraId="6353A9E4"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single" w:sz="4" w:space="0" w:color="000000"/>
              <w:right w:val="nil"/>
            </w:tcBorders>
            <w:shd w:val="clear" w:color="auto" w:fill="auto"/>
            <w:vAlign w:val="center"/>
            <w:hideMark/>
          </w:tcPr>
          <w:p w14:paraId="1BA968B2"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4D223879"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single" w:sz="4" w:space="0" w:color="000000"/>
              <w:right w:val="nil"/>
            </w:tcBorders>
            <w:shd w:val="clear" w:color="auto" w:fill="auto"/>
            <w:vAlign w:val="center"/>
            <w:hideMark/>
          </w:tcPr>
          <w:p w14:paraId="34DD628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6F9FD7C8" w14:textId="77777777" w:rsidTr="00262414">
        <w:trPr>
          <w:trHeight w:val="598"/>
        </w:trPr>
        <w:tc>
          <w:tcPr>
            <w:tcW w:w="1001" w:type="dxa"/>
            <w:vMerge/>
            <w:tcBorders>
              <w:top w:val="nil"/>
              <w:left w:val="nil"/>
              <w:bottom w:val="single" w:sz="4" w:space="0" w:color="000000"/>
              <w:right w:val="nil"/>
            </w:tcBorders>
            <w:vAlign w:val="center"/>
            <w:hideMark/>
          </w:tcPr>
          <w:p w14:paraId="1BDC7082"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val="restart"/>
            <w:tcBorders>
              <w:top w:val="nil"/>
              <w:left w:val="nil"/>
              <w:bottom w:val="single" w:sz="4" w:space="0" w:color="000000"/>
              <w:right w:val="nil"/>
            </w:tcBorders>
            <w:shd w:val="clear" w:color="auto" w:fill="auto"/>
            <w:noWrap/>
            <w:vAlign w:val="center"/>
            <w:hideMark/>
          </w:tcPr>
          <w:p w14:paraId="72D4F687"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SP-369</w:t>
            </w:r>
          </w:p>
        </w:tc>
        <w:tc>
          <w:tcPr>
            <w:tcW w:w="992" w:type="dxa"/>
            <w:vMerge w:val="restart"/>
            <w:tcBorders>
              <w:top w:val="nil"/>
              <w:left w:val="nil"/>
              <w:bottom w:val="nil"/>
              <w:right w:val="nil"/>
            </w:tcBorders>
            <w:shd w:val="clear" w:color="auto" w:fill="auto"/>
            <w:noWrap/>
            <w:vAlign w:val="center"/>
            <w:hideMark/>
          </w:tcPr>
          <w:p w14:paraId="6F0287E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Patient</w:t>
            </w:r>
          </w:p>
        </w:tc>
        <w:tc>
          <w:tcPr>
            <w:tcW w:w="2552" w:type="dxa"/>
            <w:vMerge w:val="restart"/>
            <w:tcBorders>
              <w:top w:val="nil"/>
              <w:left w:val="nil"/>
              <w:bottom w:val="nil"/>
              <w:right w:val="nil"/>
            </w:tcBorders>
            <w:shd w:val="clear" w:color="auto" w:fill="auto"/>
            <w:vAlign w:val="center"/>
            <w:hideMark/>
          </w:tcPr>
          <w:p w14:paraId="4F25D56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(4) HIST1H3B, SOX2; (3) CARD11, COL7A1; (2) EGFR, KEAP1</w:t>
            </w:r>
          </w:p>
        </w:tc>
        <w:tc>
          <w:tcPr>
            <w:tcW w:w="283" w:type="dxa"/>
            <w:vMerge w:val="restart"/>
            <w:tcBorders>
              <w:top w:val="nil"/>
              <w:left w:val="nil"/>
              <w:bottom w:val="nil"/>
              <w:right w:val="nil"/>
            </w:tcBorders>
            <w:shd w:val="clear" w:color="auto" w:fill="auto"/>
            <w:vAlign w:val="center"/>
            <w:hideMark/>
          </w:tcPr>
          <w:p w14:paraId="7979D5A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nil"/>
              <w:right w:val="nil"/>
            </w:tcBorders>
            <w:shd w:val="clear" w:color="auto" w:fill="auto"/>
            <w:vAlign w:val="center"/>
            <w:hideMark/>
          </w:tcPr>
          <w:p w14:paraId="5206F2D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(-4) NR4A3; (-3) KDR, PTEN, REL; (-2) DOCK8, ENG, FLT1, IL7R, MITF</w:t>
            </w:r>
          </w:p>
        </w:tc>
      </w:tr>
      <w:tr w:rsidR="00A966DE" w:rsidRPr="0057174F" w14:paraId="126262A5" w14:textId="77777777" w:rsidTr="00262414">
        <w:trPr>
          <w:trHeight w:val="813"/>
        </w:trPr>
        <w:tc>
          <w:tcPr>
            <w:tcW w:w="1001" w:type="dxa"/>
            <w:vMerge/>
            <w:tcBorders>
              <w:top w:val="nil"/>
              <w:left w:val="nil"/>
              <w:bottom w:val="single" w:sz="4" w:space="0" w:color="000000"/>
              <w:right w:val="nil"/>
            </w:tcBorders>
            <w:vAlign w:val="center"/>
            <w:hideMark/>
          </w:tcPr>
          <w:p w14:paraId="62260924"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6839A31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nil"/>
              <w:right w:val="nil"/>
            </w:tcBorders>
            <w:shd w:val="clear" w:color="auto" w:fill="auto"/>
            <w:vAlign w:val="center"/>
            <w:hideMark/>
          </w:tcPr>
          <w:p w14:paraId="06326A3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nil"/>
              <w:right w:val="nil"/>
            </w:tcBorders>
            <w:shd w:val="clear" w:color="auto" w:fill="auto"/>
            <w:vAlign w:val="center"/>
            <w:hideMark/>
          </w:tcPr>
          <w:p w14:paraId="5722B1E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690FBB8A"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nil"/>
              <w:right w:val="nil"/>
            </w:tcBorders>
            <w:shd w:val="clear" w:color="auto" w:fill="auto"/>
            <w:vAlign w:val="center"/>
            <w:hideMark/>
          </w:tcPr>
          <w:p w14:paraId="1B9A880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54E238CC" w14:textId="77777777" w:rsidTr="00262414">
        <w:trPr>
          <w:trHeight w:val="598"/>
        </w:trPr>
        <w:tc>
          <w:tcPr>
            <w:tcW w:w="1001" w:type="dxa"/>
            <w:vMerge/>
            <w:tcBorders>
              <w:top w:val="nil"/>
              <w:left w:val="nil"/>
              <w:bottom w:val="single" w:sz="4" w:space="0" w:color="000000"/>
              <w:right w:val="nil"/>
            </w:tcBorders>
            <w:vAlign w:val="center"/>
            <w:hideMark/>
          </w:tcPr>
          <w:p w14:paraId="636F1A72"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385684B2"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val="restart"/>
            <w:tcBorders>
              <w:top w:val="nil"/>
              <w:left w:val="nil"/>
              <w:bottom w:val="single" w:sz="4" w:space="0" w:color="000000"/>
              <w:right w:val="nil"/>
            </w:tcBorders>
            <w:shd w:val="clear" w:color="auto" w:fill="auto"/>
            <w:noWrap/>
            <w:vAlign w:val="center"/>
            <w:hideMark/>
          </w:tcPr>
          <w:p w14:paraId="6A2D6F1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PDX</w:t>
            </w:r>
          </w:p>
        </w:tc>
        <w:tc>
          <w:tcPr>
            <w:tcW w:w="2552" w:type="dxa"/>
            <w:vMerge w:val="restart"/>
            <w:tcBorders>
              <w:top w:val="nil"/>
              <w:left w:val="nil"/>
              <w:bottom w:val="single" w:sz="4" w:space="0" w:color="000000"/>
              <w:right w:val="nil"/>
            </w:tcBorders>
            <w:shd w:val="clear" w:color="auto" w:fill="auto"/>
            <w:vAlign w:val="center"/>
            <w:hideMark/>
          </w:tcPr>
          <w:p w14:paraId="6C0C8C31"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(6) SOX2; (4) HIST1H3B; (3) CARD11, COL7A1, KEAP1, POLQ, SMO; (2) EGFR,, BRCA1, MAP2K2, SDHA</w:t>
            </w:r>
          </w:p>
        </w:tc>
        <w:tc>
          <w:tcPr>
            <w:tcW w:w="283" w:type="dxa"/>
            <w:vMerge w:val="restart"/>
            <w:tcBorders>
              <w:top w:val="nil"/>
              <w:left w:val="nil"/>
              <w:bottom w:val="nil"/>
              <w:right w:val="nil"/>
            </w:tcBorders>
            <w:shd w:val="clear" w:color="auto" w:fill="auto"/>
            <w:vAlign w:val="center"/>
            <w:hideMark/>
          </w:tcPr>
          <w:p w14:paraId="386B19C7"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single" w:sz="4" w:space="0" w:color="000000"/>
              <w:right w:val="nil"/>
            </w:tcBorders>
            <w:shd w:val="clear" w:color="auto" w:fill="auto"/>
            <w:vAlign w:val="center"/>
            <w:hideMark/>
          </w:tcPr>
          <w:p w14:paraId="7FC8C95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(-6) PTEN; (-4) ENG, IL7R, PDGFRA; (-3) DOCK8, FGFR4; (-2) MITF, REL</w:t>
            </w:r>
          </w:p>
        </w:tc>
      </w:tr>
      <w:tr w:rsidR="00A966DE" w:rsidRPr="0057174F" w14:paraId="68FDA891" w14:textId="77777777" w:rsidTr="00262414">
        <w:trPr>
          <w:trHeight w:val="598"/>
        </w:trPr>
        <w:tc>
          <w:tcPr>
            <w:tcW w:w="1001" w:type="dxa"/>
            <w:vMerge/>
            <w:tcBorders>
              <w:top w:val="nil"/>
              <w:left w:val="nil"/>
              <w:bottom w:val="single" w:sz="4" w:space="0" w:color="000000"/>
              <w:right w:val="nil"/>
            </w:tcBorders>
            <w:vAlign w:val="center"/>
            <w:hideMark/>
          </w:tcPr>
          <w:p w14:paraId="05A9CA8C"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5DCC0791"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single" w:sz="4" w:space="0" w:color="000000"/>
              <w:right w:val="nil"/>
            </w:tcBorders>
            <w:shd w:val="clear" w:color="auto" w:fill="auto"/>
            <w:vAlign w:val="center"/>
            <w:hideMark/>
          </w:tcPr>
          <w:p w14:paraId="774B340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single" w:sz="4" w:space="0" w:color="000000"/>
              <w:right w:val="nil"/>
            </w:tcBorders>
            <w:shd w:val="clear" w:color="auto" w:fill="auto"/>
            <w:vAlign w:val="center"/>
            <w:hideMark/>
          </w:tcPr>
          <w:p w14:paraId="1B187931"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14EE158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single" w:sz="4" w:space="0" w:color="000000"/>
              <w:right w:val="nil"/>
            </w:tcBorders>
            <w:shd w:val="clear" w:color="auto" w:fill="auto"/>
            <w:vAlign w:val="center"/>
            <w:hideMark/>
          </w:tcPr>
          <w:p w14:paraId="0CBDD0B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05A2765D" w14:textId="77777777" w:rsidTr="00262414">
        <w:trPr>
          <w:trHeight w:val="598"/>
        </w:trPr>
        <w:tc>
          <w:tcPr>
            <w:tcW w:w="1001" w:type="dxa"/>
            <w:vMerge/>
            <w:tcBorders>
              <w:top w:val="nil"/>
              <w:left w:val="nil"/>
              <w:bottom w:val="single" w:sz="4" w:space="0" w:color="000000"/>
              <w:right w:val="nil"/>
            </w:tcBorders>
            <w:vAlign w:val="center"/>
            <w:hideMark/>
          </w:tcPr>
          <w:p w14:paraId="6638AE92"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val="restart"/>
            <w:tcBorders>
              <w:top w:val="nil"/>
              <w:left w:val="nil"/>
              <w:bottom w:val="single" w:sz="4" w:space="0" w:color="000000"/>
              <w:right w:val="nil"/>
            </w:tcBorders>
            <w:shd w:val="clear" w:color="auto" w:fill="auto"/>
            <w:noWrap/>
            <w:vAlign w:val="center"/>
            <w:hideMark/>
          </w:tcPr>
          <w:p w14:paraId="278E067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SP-415</w:t>
            </w:r>
          </w:p>
        </w:tc>
        <w:tc>
          <w:tcPr>
            <w:tcW w:w="992" w:type="dxa"/>
            <w:vMerge w:val="restart"/>
            <w:tcBorders>
              <w:top w:val="nil"/>
              <w:left w:val="nil"/>
              <w:bottom w:val="nil"/>
              <w:right w:val="nil"/>
            </w:tcBorders>
            <w:shd w:val="clear" w:color="auto" w:fill="auto"/>
            <w:noWrap/>
            <w:vAlign w:val="center"/>
            <w:hideMark/>
          </w:tcPr>
          <w:p w14:paraId="0E9A942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Patient</w:t>
            </w:r>
          </w:p>
        </w:tc>
        <w:tc>
          <w:tcPr>
            <w:tcW w:w="2552" w:type="dxa"/>
            <w:vMerge w:val="restart"/>
            <w:tcBorders>
              <w:top w:val="nil"/>
              <w:left w:val="nil"/>
              <w:bottom w:val="nil"/>
              <w:right w:val="nil"/>
            </w:tcBorders>
            <w:shd w:val="clear" w:color="auto" w:fill="auto"/>
            <w:vAlign w:val="center"/>
            <w:hideMark/>
          </w:tcPr>
          <w:p w14:paraId="5B32EB0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none</w:t>
            </w:r>
          </w:p>
        </w:tc>
        <w:tc>
          <w:tcPr>
            <w:tcW w:w="283" w:type="dxa"/>
            <w:vMerge w:val="restart"/>
            <w:tcBorders>
              <w:top w:val="nil"/>
              <w:left w:val="nil"/>
              <w:bottom w:val="nil"/>
              <w:right w:val="nil"/>
            </w:tcBorders>
            <w:shd w:val="clear" w:color="auto" w:fill="auto"/>
            <w:vAlign w:val="center"/>
            <w:hideMark/>
          </w:tcPr>
          <w:p w14:paraId="4B6FF264"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nil"/>
              <w:right w:val="nil"/>
            </w:tcBorders>
            <w:shd w:val="clear" w:color="auto" w:fill="auto"/>
            <w:vAlign w:val="center"/>
            <w:hideMark/>
          </w:tcPr>
          <w:p w14:paraId="20B2C7AA"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(-3) NR4A3</w:t>
            </w:r>
          </w:p>
        </w:tc>
      </w:tr>
      <w:tr w:rsidR="00A966DE" w:rsidRPr="0057174F" w14:paraId="58D6AB40" w14:textId="77777777" w:rsidTr="00262414">
        <w:trPr>
          <w:trHeight w:val="598"/>
        </w:trPr>
        <w:tc>
          <w:tcPr>
            <w:tcW w:w="1001" w:type="dxa"/>
            <w:vMerge/>
            <w:tcBorders>
              <w:top w:val="nil"/>
              <w:left w:val="nil"/>
              <w:bottom w:val="single" w:sz="4" w:space="0" w:color="000000"/>
              <w:right w:val="nil"/>
            </w:tcBorders>
            <w:vAlign w:val="center"/>
            <w:hideMark/>
          </w:tcPr>
          <w:p w14:paraId="44A38AB4"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510CE8B7"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nil"/>
              <w:right w:val="nil"/>
            </w:tcBorders>
            <w:shd w:val="clear" w:color="auto" w:fill="auto"/>
            <w:vAlign w:val="center"/>
            <w:hideMark/>
          </w:tcPr>
          <w:p w14:paraId="77489FB3"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nil"/>
              <w:right w:val="nil"/>
            </w:tcBorders>
            <w:shd w:val="clear" w:color="auto" w:fill="auto"/>
            <w:vAlign w:val="center"/>
            <w:hideMark/>
          </w:tcPr>
          <w:p w14:paraId="38239375"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47DCCBE4"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nil"/>
              <w:right w:val="nil"/>
            </w:tcBorders>
            <w:shd w:val="clear" w:color="auto" w:fill="auto"/>
            <w:vAlign w:val="center"/>
            <w:hideMark/>
          </w:tcPr>
          <w:p w14:paraId="7C86C23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5B86CCF6" w14:textId="77777777" w:rsidTr="00262414">
        <w:trPr>
          <w:trHeight w:val="598"/>
        </w:trPr>
        <w:tc>
          <w:tcPr>
            <w:tcW w:w="1001" w:type="dxa"/>
            <w:vMerge/>
            <w:tcBorders>
              <w:top w:val="nil"/>
              <w:left w:val="nil"/>
              <w:bottom w:val="single" w:sz="4" w:space="0" w:color="000000"/>
              <w:right w:val="nil"/>
            </w:tcBorders>
            <w:vAlign w:val="center"/>
            <w:hideMark/>
          </w:tcPr>
          <w:p w14:paraId="3E74914A"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18F691F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val="restart"/>
            <w:tcBorders>
              <w:top w:val="nil"/>
              <w:left w:val="nil"/>
              <w:bottom w:val="single" w:sz="4" w:space="0" w:color="000000"/>
              <w:right w:val="nil"/>
            </w:tcBorders>
            <w:shd w:val="clear" w:color="auto" w:fill="auto"/>
            <w:noWrap/>
            <w:vAlign w:val="center"/>
            <w:hideMark/>
          </w:tcPr>
          <w:p w14:paraId="464A482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PDX</w:t>
            </w:r>
          </w:p>
        </w:tc>
        <w:tc>
          <w:tcPr>
            <w:tcW w:w="2552" w:type="dxa"/>
            <w:vMerge w:val="restart"/>
            <w:tcBorders>
              <w:top w:val="nil"/>
              <w:left w:val="nil"/>
              <w:bottom w:val="single" w:sz="4" w:space="0" w:color="000000"/>
              <w:right w:val="nil"/>
            </w:tcBorders>
            <w:shd w:val="clear" w:color="auto" w:fill="auto"/>
            <w:vAlign w:val="center"/>
            <w:hideMark/>
          </w:tcPr>
          <w:p w14:paraId="2AC0074C"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(6) MYB; (5) EXO1; (3) BRCA1, CDKN2A, POLQ; (2) ATR, CHEK2, EP300, HIST1H3B, KRAS, POLE, SMARCA4</w:t>
            </w:r>
          </w:p>
        </w:tc>
        <w:tc>
          <w:tcPr>
            <w:tcW w:w="283" w:type="dxa"/>
            <w:vMerge w:val="restart"/>
            <w:tcBorders>
              <w:top w:val="nil"/>
              <w:left w:val="nil"/>
              <w:bottom w:val="nil"/>
              <w:right w:val="nil"/>
            </w:tcBorders>
            <w:shd w:val="clear" w:color="auto" w:fill="auto"/>
            <w:vAlign w:val="center"/>
            <w:hideMark/>
          </w:tcPr>
          <w:p w14:paraId="23E4A862"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single" w:sz="4" w:space="0" w:color="000000"/>
              <w:right w:val="nil"/>
            </w:tcBorders>
            <w:shd w:val="clear" w:color="auto" w:fill="auto"/>
            <w:vAlign w:val="center"/>
            <w:hideMark/>
          </w:tcPr>
          <w:p w14:paraId="161C6CC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(-5) FAT1, FLT1, MECOM; (-4) ENG, KDR, PDGFRA; (-3) JAK1, PIK3R1; (-2) CYLD, PTEN</w:t>
            </w:r>
          </w:p>
        </w:tc>
      </w:tr>
      <w:tr w:rsidR="00A966DE" w:rsidRPr="0057174F" w14:paraId="2848DD81" w14:textId="77777777" w:rsidTr="00262414">
        <w:trPr>
          <w:trHeight w:val="598"/>
        </w:trPr>
        <w:tc>
          <w:tcPr>
            <w:tcW w:w="1001" w:type="dxa"/>
            <w:vMerge/>
            <w:tcBorders>
              <w:top w:val="nil"/>
              <w:left w:val="nil"/>
              <w:bottom w:val="single" w:sz="4" w:space="0" w:color="000000"/>
              <w:right w:val="nil"/>
            </w:tcBorders>
            <w:vAlign w:val="center"/>
            <w:hideMark/>
          </w:tcPr>
          <w:p w14:paraId="5D71E710"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75BA27A7"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single" w:sz="4" w:space="0" w:color="000000"/>
              <w:right w:val="nil"/>
            </w:tcBorders>
            <w:shd w:val="clear" w:color="auto" w:fill="auto"/>
            <w:vAlign w:val="center"/>
            <w:hideMark/>
          </w:tcPr>
          <w:p w14:paraId="01901F84"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single" w:sz="4" w:space="0" w:color="000000"/>
              <w:right w:val="nil"/>
            </w:tcBorders>
            <w:shd w:val="clear" w:color="auto" w:fill="auto"/>
            <w:vAlign w:val="center"/>
            <w:hideMark/>
          </w:tcPr>
          <w:p w14:paraId="1115C95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0BDB00C2"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single" w:sz="4" w:space="0" w:color="000000"/>
              <w:right w:val="nil"/>
            </w:tcBorders>
            <w:shd w:val="clear" w:color="auto" w:fill="auto"/>
            <w:vAlign w:val="center"/>
            <w:hideMark/>
          </w:tcPr>
          <w:p w14:paraId="6BB8B6C7"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6A27BCE4" w14:textId="77777777" w:rsidTr="00262414">
        <w:trPr>
          <w:trHeight w:val="598"/>
        </w:trPr>
        <w:tc>
          <w:tcPr>
            <w:tcW w:w="1001" w:type="dxa"/>
            <w:vMerge/>
            <w:tcBorders>
              <w:top w:val="nil"/>
              <w:left w:val="nil"/>
              <w:bottom w:val="single" w:sz="4" w:space="0" w:color="000000"/>
              <w:right w:val="nil"/>
            </w:tcBorders>
            <w:vAlign w:val="center"/>
            <w:hideMark/>
          </w:tcPr>
          <w:p w14:paraId="0E665AA2"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val="restart"/>
            <w:tcBorders>
              <w:top w:val="nil"/>
              <w:left w:val="nil"/>
              <w:bottom w:val="single" w:sz="4" w:space="0" w:color="000000"/>
              <w:right w:val="nil"/>
            </w:tcBorders>
            <w:shd w:val="clear" w:color="auto" w:fill="auto"/>
            <w:noWrap/>
            <w:vAlign w:val="center"/>
            <w:hideMark/>
          </w:tcPr>
          <w:p w14:paraId="07AFB83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SP-416</w:t>
            </w:r>
          </w:p>
        </w:tc>
        <w:tc>
          <w:tcPr>
            <w:tcW w:w="992" w:type="dxa"/>
            <w:vMerge w:val="restart"/>
            <w:tcBorders>
              <w:top w:val="nil"/>
              <w:left w:val="nil"/>
              <w:bottom w:val="nil"/>
              <w:right w:val="nil"/>
            </w:tcBorders>
            <w:shd w:val="clear" w:color="auto" w:fill="auto"/>
            <w:noWrap/>
            <w:vAlign w:val="center"/>
            <w:hideMark/>
          </w:tcPr>
          <w:p w14:paraId="7B3BEF9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Patient</w:t>
            </w:r>
          </w:p>
        </w:tc>
        <w:tc>
          <w:tcPr>
            <w:tcW w:w="2552" w:type="dxa"/>
            <w:vMerge w:val="restart"/>
            <w:tcBorders>
              <w:top w:val="nil"/>
              <w:left w:val="nil"/>
              <w:bottom w:val="nil"/>
              <w:right w:val="nil"/>
            </w:tcBorders>
            <w:shd w:val="clear" w:color="auto" w:fill="auto"/>
            <w:vAlign w:val="center"/>
            <w:hideMark/>
          </w:tcPr>
          <w:p w14:paraId="4564A371"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(5) COL7A1, HIST1H3B, SOX2; (4) CDKN2A; (3) CHEK2, EXO1, SMO; (2) ATR</w:t>
            </w:r>
          </w:p>
        </w:tc>
        <w:tc>
          <w:tcPr>
            <w:tcW w:w="283" w:type="dxa"/>
            <w:vMerge w:val="restart"/>
            <w:tcBorders>
              <w:top w:val="nil"/>
              <w:left w:val="nil"/>
              <w:bottom w:val="nil"/>
              <w:right w:val="nil"/>
            </w:tcBorders>
            <w:shd w:val="clear" w:color="auto" w:fill="auto"/>
            <w:vAlign w:val="center"/>
            <w:hideMark/>
          </w:tcPr>
          <w:p w14:paraId="40DF097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nil"/>
              <w:right w:val="nil"/>
            </w:tcBorders>
            <w:shd w:val="clear" w:color="auto" w:fill="auto"/>
            <w:vAlign w:val="center"/>
            <w:hideMark/>
          </w:tcPr>
          <w:p w14:paraId="477B8EF2"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(-4) GATA2; (-3) ENG, IL7R; (-2) ERBB4, KDR</w:t>
            </w:r>
          </w:p>
        </w:tc>
      </w:tr>
      <w:tr w:rsidR="00A966DE" w:rsidRPr="0057174F" w14:paraId="5EA2E3EE" w14:textId="77777777" w:rsidTr="00262414">
        <w:trPr>
          <w:trHeight w:val="598"/>
        </w:trPr>
        <w:tc>
          <w:tcPr>
            <w:tcW w:w="1001" w:type="dxa"/>
            <w:vMerge/>
            <w:tcBorders>
              <w:top w:val="nil"/>
              <w:left w:val="nil"/>
              <w:bottom w:val="single" w:sz="4" w:space="0" w:color="000000"/>
              <w:right w:val="nil"/>
            </w:tcBorders>
            <w:vAlign w:val="center"/>
            <w:hideMark/>
          </w:tcPr>
          <w:p w14:paraId="11867503"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6E43A311"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nil"/>
              <w:right w:val="nil"/>
            </w:tcBorders>
            <w:shd w:val="clear" w:color="auto" w:fill="auto"/>
            <w:vAlign w:val="center"/>
            <w:hideMark/>
          </w:tcPr>
          <w:p w14:paraId="33D3BF1C"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nil"/>
              <w:right w:val="nil"/>
            </w:tcBorders>
            <w:shd w:val="clear" w:color="auto" w:fill="auto"/>
            <w:vAlign w:val="center"/>
            <w:hideMark/>
          </w:tcPr>
          <w:p w14:paraId="5D575948"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7B08FD43"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nil"/>
              <w:right w:val="nil"/>
            </w:tcBorders>
            <w:shd w:val="clear" w:color="auto" w:fill="auto"/>
            <w:vAlign w:val="center"/>
            <w:hideMark/>
          </w:tcPr>
          <w:p w14:paraId="22E8F8F0"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03D5CEF9" w14:textId="77777777" w:rsidTr="00262414">
        <w:trPr>
          <w:trHeight w:val="598"/>
        </w:trPr>
        <w:tc>
          <w:tcPr>
            <w:tcW w:w="1001" w:type="dxa"/>
            <w:vMerge/>
            <w:tcBorders>
              <w:top w:val="nil"/>
              <w:left w:val="nil"/>
              <w:bottom w:val="single" w:sz="4" w:space="0" w:color="000000"/>
              <w:right w:val="nil"/>
            </w:tcBorders>
            <w:vAlign w:val="center"/>
            <w:hideMark/>
          </w:tcPr>
          <w:p w14:paraId="2A0F0C03"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1E4C8DC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val="restart"/>
            <w:tcBorders>
              <w:top w:val="nil"/>
              <w:left w:val="nil"/>
              <w:bottom w:val="single" w:sz="4" w:space="0" w:color="000000"/>
              <w:right w:val="nil"/>
            </w:tcBorders>
            <w:shd w:val="clear" w:color="auto" w:fill="auto"/>
            <w:noWrap/>
            <w:vAlign w:val="center"/>
            <w:hideMark/>
          </w:tcPr>
          <w:p w14:paraId="79E8F2F2"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PDX</w:t>
            </w:r>
          </w:p>
        </w:tc>
        <w:tc>
          <w:tcPr>
            <w:tcW w:w="2552" w:type="dxa"/>
            <w:vMerge w:val="restart"/>
            <w:tcBorders>
              <w:top w:val="nil"/>
              <w:left w:val="nil"/>
              <w:bottom w:val="single" w:sz="4" w:space="0" w:color="000000"/>
              <w:right w:val="nil"/>
            </w:tcBorders>
            <w:shd w:val="clear" w:color="auto" w:fill="auto"/>
            <w:vAlign w:val="center"/>
            <w:hideMark/>
          </w:tcPr>
          <w:p w14:paraId="78BD2951"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none</w:t>
            </w:r>
          </w:p>
        </w:tc>
        <w:tc>
          <w:tcPr>
            <w:tcW w:w="283" w:type="dxa"/>
            <w:vMerge w:val="restart"/>
            <w:tcBorders>
              <w:top w:val="nil"/>
              <w:left w:val="nil"/>
              <w:bottom w:val="single" w:sz="4" w:space="0" w:color="000000"/>
              <w:right w:val="nil"/>
            </w:tcBorders>
            <w:shd w:val="clear" w:color="auto" w:fill="auto"/>
            <w:vAlign w:val="center"/>
            <w:hideMark/>
          </w:tcPr>
          <w:p w14:paraId="0BE70EE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single" w:sz="4" w:space="0" w:color="000000"/>
              <w:right w:val="nil"/>
            </w:tcBorders>
            <w:shd w:val="clear" w:color="auto" w:fill="auto"/>
            <w:vAlign w:val="center"/>
            <w:hideMark/>
          </w:tcPr>
          <w:p w14:paraId="3A344F5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none</w:t>
            </w:r>
          </w:p>
        </w:tc>
      </w:tr>
      <w:tr w:rsidR="00A966DE" w:rsidRPr="0057174F" w14:paraId="3B80713A" w14:textId="77777777" w:rsidTr="00262414">
        <w:trPr>
          <w:trHeight w:val="598"/>
        </w:trPr>
        <w:tc>
          <w:tcPr>
            <w:tcW w:w="1001" w:type="dxa"/>
            <w:vMerge/>
            <w:tcBorders>
              <w:top w:val="nil"/>
              <w:left w:val="nil"/>
              <w:bottom w:val="single" w:sz="4" w:space="0" w:color="000000"/>
              <w:right w:val="nil"/>
            </w:tcBorders>
            <w:vAlign w:val="center"/>
            <w:hideMark/>
          </w:tcPr>
          <w:p w14:paraId="3C71E9AB"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791E1C5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single" w:sz="4" w:space="0" w:color="000000"/>
              <w:right w:val="nil"/>
            </w:tcBorders>
            <w:shd w:val="clear" w:color="auto" w:fill="auto"/>
            <w:vAlign w:val="center"/>
            <w:hideMark/>
          </w:tcPr>
          <w:p w14:paraId="1331F992"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single" w:sz="4" w:space="0" w:color="000000"/>
              <w:right w:val="nil"/>
            </w:tcBorders>
            <w:shd w:val="clear" w:color="auto" w:fill="auto"/>
            <w:vAlign w:val="center"/>
            <w:hideMark/>
          </w:tcPr>
          <w:p w14:paraId="7F3FFFEC"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single" w:sz="4" w:space="0" w:color="000000"/>
              <w:right w:val="nil"/>
            </w:tcBorders>
            <w:shd w:val="clear" w:color="auto" w:fill="auto"/>
            <w:vAlign w:val="center"/>
            <w:hideMark/>
          </w:tcPr>
          <w:p w14:paraId="5549EF2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single" w:sz="4" w:space="0" w:color="000000"/>
              <w:right w:val="nil"/>
            </w:tcBorders>
            <w:shd w:val="clear" w:color="auto" w:fill="auto"/>
            <w:vAlign w:val="center"/>
            <w:hideMark/>
          </w:tcPr>
          <w:p w14:paraId="10698783"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42EF4D65" w14:textId="77777777" w:rsidTr="00262414">
        <w:trPr>
          <w:trHeight w:val="598"/>
        </w:trPr>
        <w:tc>
          <w:tcPr>
            <w:tcW w:w="1001" w:type="dxa"/>
            <w:vMerge w:val="restart"/>
            <w:tcBorders>
              <w:top w:val="nil"/>
              <w:left w:val="nil"/>
              <w:bottom w:val="single" w:sz="4" w:space="0" w:color="000000"/>
              <w:right w:val="nil"/>
            </w:tcBorders>
            <w:shd w:val="clear" w:color="auto" w:fill="auto"/>
            <w:noWrap/>
            <w:vAlign w:val="center"/>
            <w:hideMark/>
          </w:tcPr>
          <w:p w14:paraId="4984803B"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r w:rsidRPr="00C82742">
              <w:rPr>
                <w:rFonts w:ascii="Malgun Gothic" w:eastAsia="Malgun Gothic" w:hAnsi="Malgun Gothic" w:cs="Gulim" w:hint="eastAsia"/>
                <w:color w:val="000000" w:themeColor="text1"/>
                <w:kern w:val="0"/>
                <w:sz w:val="22"/>
              </w:rPr>
              <w:t>LCNEC</w:t>
            </w:r>
          </w:p>
        </w:tc>
        <w:tc>
          <w:tcPr>
            <w:tcW w:w="984" w:type="dxa"/>
            <w:vMerge w:val="restart"/>
            <w:tcBorders>
              <w:top w:val="nil"/>
              <w:left w:val="nil"/>
              <w:bottom w:val="single" w:sz="4" w:space="0" w:color="000000"/>
              <w:right w:val="nil"/>
            </w:tcBorders>
            <w:shd w:val="clear" w:color="auto" w:fill="auto"/>
            <w:noWrap/>
            <w:vAlign w:val="center"/>
            <w:hideMark/>
          </w:tcPr>
          <w:p w14:paraId="7B38402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SP-438</w:t>
            </w:r>
          </w:p>
        </w:tc>
        <w:tc>
          <w:tcPr>
            <w:tcW w:w="992" w:type="dxa"/>
            <w:vMerge w:val="restart"/>
            <w:tcBorders>
              <w:top w:val="nil"/>
              <w:left w:val="nil"/>
              <w:bottom w:val="nil"/>
              <w:right w:val="nil"/>
            </w:tcBorders>
            <w:shd w:val="clear" w:color="auto" w:fill="auto"/>
            <w:noWrap/>
            <w:vAlign w:val="center"/>
            <w:hideMark/>
          </w:tcPr>
          <w:p w14:paraId="3803225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Patient</w:t>
            </w:r>
          </w:p>
        </w:tc>
        <w:tc>
          <w:tcPr>
            <w:tcW w:w="2552" w:type="dxa"/>
            <w:vMerge w:val="restart"/>
            <w:tcBorders>
              <w:top w:val="nil"/>
              <w:left w:val="nil"/>
              <w:bottom w:val="nil"/>
              <w:right w:val="nil"/>
            </w:tcBorders>
            <w:shd w:val="clear" w:color="auto" w:fill="auto"/>
            <w:vAlign w:val="center"/>
            <w:hideMark/>
          </w:tcPr>
          <w:p w14:paraId="6B4A3B2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(6) COL7A1; (4) HIST1H3B; (3) CARD11, MET; (2) EGFR</w:t>
            </w:r>
          </w:p>
        </w:tc>
        <w:tc>
          <w:tcPr>
            <w:tcW w:w="283" w:type="dxa"/>
            <w:vMerge w:val="restart"/>
            <w:tcBorders>
              <w:top w:val="nil"/>
              <w:left w:val="nil"/>
              <w:bottom w:val="nil"/>
              <w:right w:val="nil"/>
            </w:tcBorders>
            <w:shd w:val="clear" w:color="auto" w:fill="auto"/>
            <w:vAlign w:val="center"/>
            <w:hideMark/>
          </w:tcPr>
          <w:p w14:paraId="19CC1A31"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nil"/>
              <w:right w:val="nil"/>
            </w:tcBorders>
            <w:shd w:val="clear" w:color="auto" w:fill="auto"/>
            <w:vAlign w:val="center"/>
            <w:hideMark/>
          </w:tcPr>
          <w:p w14:paraId="4615872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(-2) MECOM, SETBP1</w:t>
            </w:r>
          </w:p>
        </w:tc>
      </w:tr>
      <w:tr w:rsidR="00A966DE" w:rsidRPr="0057174F" w14:paraId="59D7F364" w14:textId="77777777" w:rsidTr="00262414">
        <w:trPr>
          <w:trHeight w:val="598"/>
        </w:trPr>
        <w:tc>
          <w:tcPr>
            <w:tcW w:w="1001" w:type="dxa"/>
            <w:vMerge/>
            <w:tcBorders>
              <w:top w:val="nil"/>
              <w:left w:val="nil"/>
              <w:bottom w:val="single" w:sz="4" w:space="0" w:color="000000"/>
              <w:right w:val="nil"/>
            </w:tcBorders>
            <w:vAlign w:val="center"/>
            <w:hideMark/>
          </w:tcPr>
          <w:p w14:paraId="7178EE2F"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475680C0"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nil"/>
              <w:right w:val="nil"/>
            </w:tcBorders>
            <w:shd w:val="clear" w:color="auto" w:fill="auto"/>
            <w:vAlign w:val="center"/>
            <w:hideMark/>
          </w:tcPr>
          <w:p w14:paraId="5C96335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nil"/>
              <w:right w:val="nil"/>
            </w:tcBorders>
            <w:shd w:val="clear" w:color="auto" w:fill="auto"/>
            <w:vAlign w:val="center"/>
            <w:hideMark/>
          </w:tcPr>
          <w:p w14:paraId="093D9364"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1A4C0892"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nil"/>
              <w:right w:val="nil"/>
            </w:tcBorders>
            <w:shd w:val="clear" w:color="auto" w:fill="auto"/>
            <w:vAlign w:val="center"/>
            <w:hideMark/>
          </w:tcPr>
          <w:p w14:paraId="71F18714"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041CC518" w14:textId="77777777" w:rsidTr="00262414">
        <w:trPr>
          <w:trHeight w:val="598"/>
        </w:trPr>
        <w:tc>
          <w:tcPr>
            <w:tcW w:w="1001" w:type="dxa"/>
            <w:vMerge/>
            <w:tcBorders>
              <w:top w:val="nil"/>
              <w:left w:val="nil"/>
              <w:bottom w:val="single" w:sz="4" w:space="0" w:color="000000"/>
              <w:right w:val="nil"/>
            </w:tcBorders>
            <w:vAlign w:val="center"/>
            <w:hideMark/>
          </w:tcPr>
          <w:p w14:paraId="4CA1172C"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5B02D6A3"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val="restart"/>
            <w:tcBorders>
              <w:top w:val="nil"/>
              <w:left w:val="nil"/>
              <w:bottom w:val="single" w:sz="4" w:space="0" w:color="000000"/>
              <w:right w:val="nil"/>
            </w:tcBorders>
            <w:shd w:val="clear" w:color="auto" w:fill="auto"/>
            <w:noWrap/>
            <w:vAlign w:val="center"/>
            <w:hideMark/>
          </w:tcPr>
          <w:p w14:paraId="16F11B63"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PDX</w:t>
            </w:r>
          </w:p>
        </w:tc>
        <w:tc>
          <w:tcPr>
            <w:tcW w:w="2552" w:type="dxa"/>
            <w:vMerge w:val="restart"/>
            <w:tcBorders>
              <w:top w:val="nil"/>
              <w:left w:val="nil"/>
              <w:bottom w:val="single" w:sz="4" w:space="0" w:color="000000"/>
              <w:right w:val="nil"/>
            </w:tcBorders>
            <w:shd w:val="clear" w:color="auto" w:fill="auto"/>
            <w:vAlign w:val="center"/>
            <w:hideMark/>
          </w:tcPr>
          <w:p w14:paraId="3AB45538"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(4) HIST1H3B, MET; (3) COL7A1; (2) CARD11, EGFR</w:t>
            </w:r>
          </w:p>
        </w:tc>
        <w:tc>
          <w:tcPr>
            <w:tcW w:w="283" w:type="dxa"/>
            <w:vMerge w:val="restart"/>
            <w:tcBorders>
              <w:top w:val="nil"/>
              <w:left w:val="nil"/>
              <w:bottom w:val="nil"/>
              <w:right w:val="nil"/>
            </w:tcBorders>
            <w:shd w:val="clear" w:color="auto" w:fill="auto"/>
            <w:vAlign w:val="center"/>
            <w:hideMark/>
          </w:tcPr>
          <w:p w14:paraId="33361E49"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single" w:sz="4" w:space="0" w:color="000000"/>
              <w:right w:val="nil"/>
            </w:tcBorders>
            <w:shd w:val="clear" w:color="auto" w:fill="auto"/>
            <w:vAlign w:val="center"/>
            <w:hideMark/>
          </w:tcPr>
          <w:p w14:paraId="3E34A14C"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(-4) DOCK8, IL7R; (-3) ENG, KCNQ1, PIK3R1; (-2) ERBB4, GATA2, NOTCH1, QKI</w:t>
            </w:r>
          </w:p>
        </w:tc>
      </w:tr>
      <w:tr w:rsidR="00A966DE" w:rsidRPr="0057174F" w14:paraId="5506E0EB" w14:textId="77777777" w:rsidTr="00262414">
        <w:trPr>
          <w:trHeight w:val="598"/>
        </w:trPr>
        <w:tc>
          <w:tcPr>
            <w:tcW w:w="1001" w:type="dxa"/>
            <w:vMerge/>
            <w:tcBorders>
              <w:top w:val="nil"/>
              <w:left w:val="nil"/>
              <w:bottom w:val="single" w:sz="4" w:space="0" w:color="000000"/>
              <w:right w:val="nil"/>
            </w:tcBorders>
            <w:vAlign w:val="center"/>
            <w:hideMark/>
          </w:tcPr>
          <w:p w14:paraId="5EC1CD15"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4BE594A4"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single" w:sz="4" w:space="0" w:color="000000"/>
              <w:right w:val="nil"/>
            </w:tcBorders>
            <w:shd w:val="clear" w:color="auto" w:fill="auto"/>
            <w:vAlign w:val="center"/>
            <w:hideMark/>
          </w:tcPr>
          <w:p w14:paraId="418434A4"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single" w:sz="4" w:space="0" w:color="000000"/>
              <w:right w:val="nil"/>
            </w:tcBorders>
            <w:shd w:val="clear" w:color="auto" w:fill="auto"/>
            <w:vAlign w:val="center"/>
            <w:hideMark/>
          </w:tcPr>
          <w:p w14:paraId="07E441FC"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5AC4222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single" w:sz="4" w:space="0" w:color="000000"/>
              <w:right w:val="nil"/>
            </w:tcBorders>
            <w:shd w:val="clear" w:color="auto" w:fill="auto"/>
            <w:vAlign w:val="center"/>
            <w:hideMark/>
          </w:tcPr>
          <w:p w14:paraId="31604369"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1BC7A176" w14:textId="77777777" w:rsidTr="00262414">
        <w:trPr>
          <w:trHeight w:val="598"/>
        </w:trPr>
        <w:tc>
          <w:tcPr>
            <w:tcW w:w="1001" w:type="dxa"/>
            <w:vMerge/>
            <w:tcBorders>
              <w:top w:val="nil"/>
              <w:left w:val="nil"/>
              <w:bottom w:val="single" w:sz="4" w:space="0" w:color="000000"/>
              <w:right w:val="nil"/>
            </w:tcBorders>
            <w:vAlign w:val="center"/>
            <w:hideMark/>
          </w:tcPr>
          <w:p w14:paraId="03EF860B"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val="restart"/>
            <w:tcBorders>
              <w:top w:val="nil"/>
              <w:left w:val="nil"/>
              <w:bottom w:val="single" w:sz="4" w:space="0" w:color="000000"/>
              <w:right w:val="nil"/>
            </w:tcBorders>
            <w:shd w:val="clear" w:color="auto" w:fill="auto"/>
            <w:noWrap/>
            <w:vAlign w:val="center"/>
            <w:hideMark/>
          </w:tcPr>
          <w:p w14:paraId="16F61257"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SP-451</w:t>
            </w:r>
          </w:p>
        </w:tc>
        <w:tc>
          <w:tcPr>
            <w:tcW w:w="992" w:type="dxa"/>
            <w:vMerge w:val="restart"/>
            <w:tcBorders>
              <w:top w:val="nil"/>
              <w:left w:val="nil"/>
              <w:bottom w:val="nil"/>
              <w:right w:val="nil"/>
            </w:tcBorders>
            <w:shd w:val="clear" w:color="auto" w:fill="auto"/>
            <w:noWrap/>
            <w:vAlign w:val="center"/>
            <w:hideMark/>
          </w:tcPr>
          <w:p w14:paraId="792A4BE0"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Patient</w:t>
            </w:r>
          </w:p>
        </w:tc>
        <w:tc>
          <w:tcPr>
            <w:tcW w:w="2552" w:type="dxa"/>
            <w:vMerge w:val="restart"/>
            <w:tcBorders>
              <w:top w:val="nil"/>
              <w:left w:val="nil"/>
              <w:bottom w:val="nil"/>
              <w:right w:val="nil"/>
            </w:tcBorders>
            <w:shd w:val="clear" w:color="auto" w:fill="auto"/>
            <w:vAlign w:val="center"/>
            <w:hideMark/>
          </w:tcPr>
          <w:p w14:paraId="66ADBA0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(6) COL7A1; (4) HIST1H3B; (3) FAT1, SMO, STAG2; (2) BRCA1</w:t>
            </w:r>
          </w:p>
        </w:tc>
        <w:tc>
          <w:tcPr>
            <w:tcW w:w="283" w:type="dxa"/>
            <w:vMerge w:val="restart"/>
            <w:tcBorders>
              <w:top w:val="nil"/>
              <w:left w:val="nil"/>
              <w:bottom w:val="nil"/>
              <w:right w:val="nil"/>
            </w:tcBorders>
            <w:shd w:val="clear" w:color="auto" w:fill="auto"/>
            <w:vAlign w:val="center"/>
            <w:hideMark/>
          </w:tcPr>
          <w:p w14:paraId="31C6565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nil"/>
              <w:right w:val="nil"/>
            </w:tcBorders>
            <w:shd w:val="clear" w:color="auto" w:fill="auto"/>
            <w:vAlign w:val="center"/>
            <w:hideMark/>
          </w:tcPr>
          <w:p w14:paraId="20EC13F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(-3) FGFR4, GATA2, KDR, NR4A3; (-2) ERBB4</w:t>
            </w:r>
          </w:p>
        </w:tc>
      </w:tr>
      <w:tr w:rsidR="00A966DE" w:rsidRPr="0057174F" w14:paraId="06DD24FE" w14:textId="77777777" w:rsidTr="00262414">
        <w:trPr>
          <w:trHeight w:val="598"/>
        </w:trPr>
        <w:tc>
          <w:tcPr>
            <w:tcW w:w="1001" w:type="dxa"/>
            <w:vMerge/>
            <w:tcBorders>
              <w:top w:val="nil"/>
              <w:left w:val="nil"/>
              <w:bottom w:val="single" w:sz="4" w:space="0" w:color="000000"/>
              <w:right w:val="nil"/>
            </w:tcBorders>
            <w:vAlign w:val="center"/>
            <w:hideMark/>
          </w:tcPr>
          <w:p w14:paraId="5489E975"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49CE132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nil"/>
              <w:right w:val="nil"/>
            </w:tcBorders>
            <w:shd w:val="clear" w:color="auto" w:fill="auto"/>
            <w:vAlign w:val="center"/>
            <w:hideMark/>
          </w:tcPr>
          <w:p w14:paraId="01C2B83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nil"/>
              <w:right w:val="nil"/>
            </w:tcBorders>
            <w:shd w:val="clear" w:color="auto" w:fill="auto"/>
            <w:vAlign w:val="center"/>
            <w:hideMark/>
          </w:tcPr>
          <w:p w14:paraId="2621A3B2"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7391A05B"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nil"/>
              <w:right w:val="nil"/>
            </w:tcBorders>
            <w:shd w:val="clear" w:color="auto" w:fill="auto"/>
            <w:vAlign w:val="center"/>
            <w:hideMark/>
          </w:tcPr>
          <w:p w14:paraId="34C1B8D9"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64250AE7" w14:textId="77777777" w:rsidTr="00262414">
        <w:trPr>
          <w:trHeight w:val="598"/>
        </w:trPr>
        <w:tc>
          <w:tcPr>
            <w:tcW w:w="1001" w:type="dxa"/>
            <w:vMerge/>
            <w:tcBorders>
              <w:top w:val="nil"/>
              <w:left w:val="nil"/>
              <w:bottom w:val="single" w:sz="4" w:space="0" w:color="000000"/>
              <w:right w:val="nil"/>
            </w:tcBorders>
            <w:vAlign w:val="center"/>
            <w:hideMark/>
          </w:tcPr>
          <w:p w14:paraId="6CE0D4AD"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084BD7BA"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val="restart"/>
            <w:tcBorders>
              <w:top w:val="nil"/>
              <w:left w:val="nil"/>
              <w:bottom w:val="single" w:sz="4" w:space="0" w:color="000000"/>
              <w:right w:val="nil"/>
            </w:tcBorders>
            <w:shd w:val="clear" w:color="auto" w:fill="auto"/>
            <w:noWrap/>
            <w:vAlign w:val="center"/>
            <w:hideMark/>
          </w:tcPr>
          <w:p w14:paraId="609FBD2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PDX</w:t>
            </w:r>
          </w:p>
        </w:tc>
        <w:tc>
          <w:tcPr>
            <w:tcW w:w="2552" w:type="dxa"/>
            <w:vMerge w:val="restart"/>
            <w:tcBorders>
              <w:top w:val="nil"/>
              <w:left w:val="nil"/>
              <w:bottom w:val="single" w:sz="4" w:space="0" w:color="000000"/>
              <w:right w:val="nil"/>
            </w:tcBorders>
            <w:shd w:val="clear" w:color="auto" w:fill="auto"/>
            <w:vAlign w:val="center"/>
            <w:hideMark/>
          </w:tcPr>
          <w:p w14:paraId="6B2979E8"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(6) COL7A1; (5) HIST1H3B; (4) BRCA1, SMO; (3) NRG1; (2) ATR, CARD11, CHEK2, EGFR, FAT1, MYB, TET1</w:t>
            </w:r>
          </w:p>
        </w:tc>
        <w:tc>
          <w:tcPr>
            <w:tcW w:w="283" w:type="dxa"/>
            <w:vMerge w:val="restart"/>
            <w:tcBorders>
              <w:top w:val="nil"/>
              <w:left w:val="nil"/>
              <w:bottom w:val="nil"/>
              <w:right w:val="nil"/>
            </w:tcBorders>
            <w:shd w:val="clear" w:color="auto" w:fill="auto"/>
            <w:vAlign w:val="center"/>
            <w:hideMark/>
          </w:tcPr>
          <w:p w14:paraId="31369E3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single" w:sz="4" w:space="0" w:color="000000"/>
              <w:right w:val="nil"/>
            </w:tcBorders>
            <w:shd w:val="clear" w:color="auto" w:fill="auto"/>
            <w:vAlign w:val="center"/>
            <w:hideMark/>
          </w:tcPr>
          <w:p w14:paraId="17604AD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(-4) PDGFRB; (-3) DOCK8, ENG, ETV1, GATA2, PDGFRA; (-2) IL7R</w:t>
            </w:r>
          </w:p>
        </w:tc>
      </w:tr>
      <w:tr w:rsidR="00A966DE" w:rsidRPr="0057174F" w14:paraId="046EFF2E" w14:textId="77777777" w:rsidTr="00262414">
        <w:trPr>
          <w:trHeight w:val="598"/>
        </w:trPr>
        <w:tc>
          <w:tcPr>
            <w:tcW w:w="1001" w:type="dxa"/>
            <w:vMerge/>
            <w:tcBorders>
              <w:top w:val="nil"/>
              <w:left w:val="nil"/>
              <w:bottom w:val="single" w:sz="4" w:space="0" w:color="000000"/>
              <w:right w:val="nil"/>
            </w:tcBorders>
            <w:vAlign w:val="center"/>
            <w:hideMark/>
          </w:tcPr>
          <w:p w14:paraId="7C201B1A"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76BCB6D1"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single" w:sz="4" w:space="0" w:color="000000"/>
              <w:right w:val="nil"/>
            </w:tcBorders>
            <w:shd w:val="clear" w:color="auto" w:fill="auto"/>
            <w:vAlign w:val="center"/>
            <w:hideMark/>
          </w:tcPr>
          <w:p w14:paraId="40BE723A"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single" w:sz="4" w:space="0" w:color="000000"/>
              <w:right w:val="nil"/>
            </w:tcBorders>
            <w:shd w:val="clear" w:color="auto" w:fill="auto"/>
            <w:vAlign w:val="center"/>
            <w:hideMark/>
          </w:tcPr>
          <w:p w14:paraId="6530F01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21786898"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single" w:sz="4" w:space="0" w:color="000000"/>
              <w:right w:val="nil"/>
            </w:tcBorders>
            <w:shd w:val="clear" w:color="auto" w:fill="auto"/>
            <w:vAlign w:val="center"/>
            <w:hideMark/>
          </w:tcPr>
          <w:p w14:paraId="235163D1"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02B2A904" w14:textId="77777777" w:rsidTr="00262414">
        <w:trPr>
          <w:trHeight w:val="598"/>
        </w:trPr>
        <w:tc>
          <w:tcPr>
            <w:tcW w:w="1001" w:type="dxa"/>
            <w:vMerge/>
            <w:tcBorders>
              <w:top w:val="nil"/>
              <w:left w:val="nil"/>
              <w:bottom w:val="single" w:sz="4" w:space="0" w:color="000000"/>
              <w:right w:val="nil"/>
            </w:tcBorders>
            <w:vAlign w:val="center"/>
            <w:hideMark/>
          </w:tcPr>
          <w:p w14:paraId="3140284E"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val="restart"/>
            <w:tcBorders>
              <w:top w:val="nil"/>
              <w:left w:val="nil"/>
              <w:bottom w:val="single" w:sz="4" w:space="0" w:color="000000"/>
              <w:right w:val="nil"/>
            </w:tcBorders>
            <w:shd w:val="clear" w:color="auto" w:fill="auto"/>
            <w:noWrap/>
            <w:vAlign w:val="center"/>
            <w:hideMark/>
          </w:tcPr>
          <w:p w14:paraId="055712B4"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SP-482</w:t>
            </w:r>
          </w:p>
        </w:tc>
        <w:tc>
          <w:tcPr>
            <w:tcW w:w="992" w:type="dxa"/>
            <w:vMerge w:val="restart"/>
            <w:tcBorders>
              <w:top w:val="nil"/>
              <w:left w:val="nil"/>
              <w:bottom w:val="nil"/>
              <w:right w:val="nil"/>
            </w:tcBorders>
            <w:shd w:val="clear" w:color="auto" w:fill="auto"/>
            <w:noWrap/>
            <w:vAlign w:val="center"/>
            <w:hideMark/>
          </w:tcPr>
          <w:p w14:paraId="7875391C"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Patient</w:t>
            </w:r>
          </w:p>
        </w:tc>
        <w:tc>
          <w:tcPr>
            <w:tcW w:w="2552" w:type="dxa"/>
            <w:vMerge w:val="restart"/>
            <w:tcBorders>
              <w:top w:val="nil"/>
              <w:left w:val="nil"/>
              <w:bottom w:val="nil"/>
              <w:right w:val="nil"/>
            </w:tcBorders>
            <w:shd w:val="clear" w:color="auto" w:fill="auto"/>
            <w:vAlign w:val="center"/>
            <w:hideMark/>
          </w:tcPr>
          <w:p w14:paraId="441CF071"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(3) HIST1H3B, MDM2; (2) GNAS, SOX2</w:t>
            </w:r>
          </w:p>
        </w:tc>
        <w:tc>
          <w:tcPr>
            <w:tcW w:w="283" w:type="dxa"/>
            <w:vMerge w:val="restart"/>
            <w:tcBorders>
              <w:top w:val="nil"/>
              <w:left w:val="nil"/>
              <w:bottom w:val="nil"/>
              <w:right w:val="nil"/>
            </w:tcBorders>
            <w:shd w:val="clear" w:color="auto" w:fill="auto"/>
            <w:vAlign w:val="center"/>
            <w:hideMark/>
          </w:tcPr>
          <w:p w14:paraId="2540EFE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nil"/>
              <w:right w:val="nil"/>
            </w:tcBorders>
            <w:shd w:val="clear" w:color="auto" w:fill="auto"/>
            <w:vAlign w:val="center"/>
            <w:hideMark/>
          </w:tcPr>
          <w:p w14:paraId="47402405"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(-3) FGFR4; (-2) GATA2, NR4A3, SETBP1</w:t>
            </w:r>
          </w:p>
        </w:tc>
      </w:tr>
      <w:tr w:rsidR="00A966DE" w:rsidRPr="0057174F" w14:paraId="567F9763" w14:textId="77777777" w:rsidTr="00262414">
        <w:trPr>
          <w:trHeight w:val="598"/>
        </w:trPr>
        <w:tc>
          <w:tcPr>
            <w:tcW w:w="1001" w:type="dxa"/>
            <w:vMerge/>
            <w:tcBorders>
              <w:top w:val="nil"/>
              <w:left w:val="nil"/>
              <w:bottom w:val="single" w:sz="4" w:space="0" w:color="000000"/>
              <w:right w:val="nil"/>
            </w:tcBorders>
            <w:vAlign w:val="center"/>
            <w:hideMark/>
          </w:tcPr>
          <w:p w14:paraId="1B0A9FB9"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019E4891"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nil"/>
              <w:right w:val="nil"/>
            </w:tcBorders>
            <w:shd w:val="clear" w:color="auto" w:fill="auto"/>
            <w:vAlign w:val="center"/>
            <w:hideMark/>
          </w:tcPr>
          <w:p w14:paraId="30528A50"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nil"/>
              <w:right w:val="nil"/>
            </w:tcBorders>
            <w:shd w:val="clear" w:color="auto" w:fill="auto"/>
            <w:vAlign w:val="center"/>
            <w:hideMark/>
          </w:tcPr>
          <w:p w14:paraId="6990FC4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7A2AED45"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nil"/>
              <w:right w:val="nil"/>
            </w:tcBorders>
            <w:shd w:val="clear" w:color="auto" w:fill="auto"/>
            <w:vAlign w:val="center"/>
            <w:hideMark/>
          </w:tcPr>
          <w:p w14:paraId="5BDD5E82"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66A5B11A" w14:textId="77777777" w:rsidTr="00262414">
        <w:trPr>
          <w:trHeight w:val="598"/>
        </w:trPr>
        <w:tc>
          <w:tcPr>
            <w:tcW w:w="1001" w:type="dxa"/>
            <w:vMerge/>
            <w:tcBorders>
              <w:top w:val="nil"/>
              <w:left w:val="nil"/>
              <w:bottom w:val="single" w:sz="4" w:space="0" w:color="000000"/>
              <w:right w:val="nil"/>
            </w:tcBorders>
            <w:vAlign w:val="center"/>
            <w:hideMark/>
          </w:tcPr>
          <w:p w14:paraId="77DF9BF6"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586F14E4"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val="restart"/>
            <w:tcBorders>
              <w:top w:val="nil"/>
              <w:left w:val="nil"/>
              <w:bottom w:val="single" w:sz="4" w:space="0" w:color="000000"/>
              <w:right w:val="nil"/>
            </w:tcBorders>
            <w:shd w:val="clear" w:color="auto" w:fill="auto"/>
            <w:noWrap/>
            <w:vAlign w:val="center"/>
            <w:hideMark/>
          </w:tcPr>
          <w:p w14:paraId="388157A7"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PDX</w:t>
            </w:r>
          </w:p>
        </w:tc>
        <w:tc>
          <w:tcPr>
            <w:tcW w:w="2552" w:type="dxa"/>
            <w:vMerge w:val="restart"/>
            <w:tcBorders>
              <w:top w:val="nil"/>
              <w:left w:val="nil"/>
              <w:bottom w:val="single" w:sz="4" w:space="0" w:color="000000"/>
              <w:right w:val="nil"/>
            </w:tcBorders>
            <w:shd w:val="clear" w:color="auto" w:fill="auto"/>
            <w:vAlign w:val="center"/>
            <w:hideMark/>
          </w:tcPr>
          <w:p w14:paraId="550C7FE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(5) HIST1H3B; (3) MDM2, SOX2, EXO1, NEIL3; (2) BCL2, BRCA1, BRCC3, CCNE1, DNMT3A, EGFR, GNAS, POLD1, POLE, POLQ, SMO, TP53</w:t>
            </w:r>
          </w:p>
        </w:tc>
        <w:tc>
          <w:tcPr>
            <w:tcW w:w="283" w:type="dxa"/>
            <w:vMerge w:val="restart"/>
            <w:tcBorders>
              <w:top w:val="nil"/>
              <w:left w:val="nil"/>
              <w:bottom w:val="nil"/>
              <w:right w:val="nil"/>
            </w:tcBorders>
            <w:shd w:val="clear" w:color="auto" w:fill="auto"/>
            <w:vAlign w:val="center"/>
            <w:hideMark/>
          </w:tcPr>
          <w:p w14:paraId="5B949444"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single" w:sz="4" w:space="0" w:color="000000"/>
              <w:right w:val="nil"/>
            </w:tcBorders>
            <w:shd w:val="clear" w:color="auto" w:fill="auto"/>
            <w:vAlign w:val="center"/>
            <w:hideMark/>
          </w:tcPr>
          <w:p w14:paraId="6E08E77E"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(-5) MECOM, PDGFRA; (-4) DOCK8, IL7R; (-3) JAK1; (-2) ESR1, NFE2L2, PIK3R1, QKI, RB1</w:t>
            </w:r>
          </w:p>
        </w:tc>
      </w:tr>
      <w:tr w:rsidR="00A966DE" w:rsidRPr="0057174F" w14:paraId="5F189CAC" w14:textId="77777777" w:rsidTr="00262414">
        <w:trPr>
          <w:trHeight w:val="598"/>
        </w:trPr>
        <w:tc>
          <w:tcPr>
            <w:tcW w:w="1001" w:type="dxa"/>
            <w:vMerge/>
            <w:tcBorders>
              <w:top w:val="nil"/>
              <w:left w:val="nil"/>
              <w:bottom w:val="single" w:sz="4" w:space="0" w:color="000000"/>
              <w:right w:val="nil"/>
            </w:tcBorders>
            <w:vAlign w:val="center"/>
            <w:hideMark/>
          </w:tcPr>
          <w:p w14:paraId="7D8814AC"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shd w:val="clear" w:color="auto" w:fill="auto"/>
            <w:vAlign w:val="center"/>
            <w:hideMark/>
          </w:tcPr>
          <w:p w14:paraId="688E0FB4"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single" w:sz="4" w:space="0" w:color="000000"/>
              <w:right w:val="nil"/>
            </w:tcBorders>
            <w:shd w:val="clear" w:color="auto" w:fill="auto"/>
            <w:vAlign w:val="center"/>
            <w:hideMark/>
          </w:tcPr>
          <w:p w14:paraId="2CFD6AF2"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single" w:sz="4" w:space="0" w:color="000000"/>
              <w:right w:val="nil"/>
            </w:tcBorders>
            <w:shd w:val="clear" w:color="auto" w:fill="auto"/>
            <w:vAlign w:val="center"/>
            <w:hideMark/>
          </w:tcPr>
          <w:p w14:paraId="10FC97B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shd w:val="clear" w:color="auto" w:fill="auto"/>
            <w:vAlign w:val="center"/>
            <w:hideMark/>
          </w:tcPr>
          <w:p w14:paraId="4555EE9F"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single" w:sz="4" w:space="0" w:color="000000"/>
              <w:right w:val="nil"/>
            </w:tcBorders>
            <w:shd w:val="clear" w:color="auto" w:fill="auto"/>
            <w:vAlign w:val="center"/>
            <w:hideMark/>
          </w:tcPr>
          <w:p w14:paraId="0CB0361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7D4D3A3A" w14:textId="77777777" w:rsidTr="00262414">
        <w:trPr>
          <w:trHeight w:val="598"/>
        </w:trPr>
        <w:tc>
          <w:tcPr>
            <w:tcW w:w="1001" w:type="dxa"/>
            <w:vMerge/>
            <w:tcBorders>
              <w:top w:val="nil"/>
              <w:left w:val="nil"/>
              <w:bottom w:val="single" w:sz="4" w:space="0" w:color="000000"/>
              <w:right w:val="nil"/>
            </w:tcBorders>
            <w:vAlign w:val="center"/>
            <w:hideMark/>
          </w:tcPr>
          <w:p w14:paraId="4E3F5DC8"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val="restart"/>
            <w:tcBorders>
              <w:top w:val="nil"/>
              <w:left w:val="nil"/>
              <w:bottom w:val="single" w:sz="4" w:space="0" w:color="000000"/>
              <w:right w:val="nil"/>
            </w:tcBorders>
            <w:shd w:val="clear" w:color="auto" w:fill="auto"/>
            <w:noWrap/>
            <w:vAlign w:val="center"/>
            <w:hideMark/>
          </w:tcPr>
          <w:p w14:paraId="6FFD9FB0"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SP-508</w:t>
            </w:r>
          </w:p>
        </w:tc>
        <w:tc>
          <w:tcPr>
            <w:tcW w:w="992" w:type="dxa"/>
            <w:vMerge w:val="restart"/>
            <w:tcBorders>
              <w:top w:val="nil"/>
              <w:left w:val="nil"/>
              <w:bottom w:val="nil"/>
              <w:right w:val="nil"/>
            </w:tcBorders>
            <w:shd w:val="clear" w:color="auto" w:fill="auto"/>
            <w:noWrap/>
            <w:vAlign w:val="center"/>
            <w:hideMark/>
          </w:tcPr>
          <w:p w14:paraId="6FE42190" w14:textId="77777777" w:rsidR="00A966DE" w:rsidRPr="004F2A2E"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4F2A2E">
              <w:rPr>
                <w:rFonts w:ascii="Arial" w:eastAsia="Malgun Gothic" w:hAnsi="Arial" w:cs="Arial"/>
                <w:color w:val="000000" w:themeColor="text1"/>
                <w:kern w:val="0"/>
                <w:sz w:val="18"/>
                <w:szCs w:val="18"/>
              </w:rPr>
              <w:t>Patient</w:t>
            </w:r>
          </w:p>
        </w:tc>
        <w:tc>
          <w:tcPr>
            <w:tcW w:w="2552" w:type="dxa"/>
            <w:vMerge w:val="restart"/>
            <w:tcBorders>
              <w:top w:val="nil"/>
              <w:left w:val="nil"/>
              <w:bottom w:val="nil"/>
              <w:right w:val="nil"/>
            </w:tcBorders>
            <w:shd w:val="clear" w:color="auto" w:fill="auto"/>
            <w:vAlign w:val="center"/>
            <w:hideMark/>
          </w:tcPr>
          <w:p w14:paraId="1DE89078" w14:textId="77777777" w:rsidR="00A966DE" w:rsidRPr="004F2A2E"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4F2A2E">
              <w:rPr>
                <w:rFonts w:ascii="Arial" w:eastAsia="Malgun Gothic" w:hAnsi="Arial" w:cs="Arial"/>
                <w:color w:val="000000" w:themeColor="text1"/>
                <w:kern w:val="0"/>
                <w:sz w:val="16"/>
                <w:szCs w:val="16"/>
              </w:rPr>
              <w:t>none</w:t>
            </w:r>
          </w:p>
        </w:tc>
        <w:tc>
          <w:tcPr>
            <w:tcW w:w="283" w:type="dxa"/>
            <w:vMerge w:val="restart"/>
            <w:tcBorders>
              <w:top w:val="nil"/>
              <w:left w:val="nil"/>
              <w:bottom w:val="nil"/>
              <w:right w:val="nil"/>
            </w:tcBorders>
            <w:shd w:val="clear" w:color="auto" w:fill="auto"/>
            <w:vAlign w:val="center"/>
            <w:hideMark/>
          </w:tcPr>
          <w:p w14:paraId="7DFB0882" w14:textId="77777777" w:rsidR="00A966DE" w:rsidRPr="004F2A2E"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nil"/>
              <w:right w:val="nil"/>
            </w:tcBorders>
            <w:shd w:val="clear" w:color="auto" w:fill="auto"/>
            <w:vAlign w:val="center"/>
            <w:hideMark/>
          </w:tcPr>
          <w:p w14:paraId="228256EB" w14:textId="77777777" w:rsidR="00A966DE" w:rsidRPr="004F2A2E"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4F2A2E">
              <w:rPr>
                <w:rFonts w:ascii="Arial" w:eastAsia="Malgun Gothic" w:hAnsi="Arial" w:cs="Arial"/>
                <w:color w:val="000000" w:themeColor="text1"/>
                <w:kern w:val="0"/>
                <w:sz w:val="16"/>
                <w:szCs w:val="16"/>
              </w:rPr>
              <w:t>none</w:t>
            </w:r>
          </w:p>
        </w:tc>
      </w:tr>
      <w:tr w:rsidR="00A966DE" w:rsidRPr="0057174F" w14:paraId="2494345F" w14:textId="77777777" w:rsidTr="00262414">
        <w:trPr>
          <w:trHeight w:val="598"/>
        </w:trPr>
        <w:tc>
          <w:tcPr>
            <w:tcW w:w="1001" w:type="dxa"/>
            <w:vMerge/>
            <w:tcBorders>
              <w:top w:val="nil"/>
              <w:left w:val="nil"/>
              <w:bottom w:val="single" w:sz="4" w:space="0" w:color="000000"/>
              <w:right w:val="nil"/>
            </w:tcBorders>
            <w:vAlign w:val="center"/>
            <w:hideMark/>
          </w:tcPr>
          <w:p w14:paraId="16BFC081"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vAlign w:val="center"/>
            <w:hideMark/>
          </w:tcPr>
          <w:p w14:paraId="5548CAE3"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nil"/>
              <w:right w:val="nil"/>
            </w:tcBorders>
            <w:vAlign w:val="center"/>
            <w:hideMark/>
          </w:tcPr>
          <w:p w14:paraId="649C3EE1" w14:textId="77777777" w:rsidR="00A966DE" w:rsidRPr="004F2A2E"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nil"/>
              <w:right w:val="nil"/>
            </w:tcBorders>
            <w:vAlign w:val="center"/>
            <w:hideMark/>
          </w:tcPr>
          <w:p w14:paraId="59252477" w14:textId="77777777" w:rsidR="00A966DE" w:rsidRPr="004F2A2E"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nil"/>
              <w:right w:val="nil"/>
            </w:tcBorders>
            <w:vAlign w:val="center"/>
            <w:hideMark/>
          </w:tcPr>
          <w:p w14:paraId="00F4C433" w14:textId="77777777" w:rsidR="00A966DE" w:rsidRPr="004F2A2E"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nil"/>
              <w:right w:val="nil"/>
            </w:tcBorders>
            <w:vAlign w:val="center"/>
            <w:hideMark/>
          </w:tcPr>
          <w:p w14:paraId="49177945" w14:textId="77777777" w:rsidR="00A966DE" w:rsidRPr="004F2A2E"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r w:rsidR="00A966DE" w:rsidRPr="0057174F" w14:paraId="540222B1" w14:textId="77777777" w:rsidTr="00262414">
        <w:trPr>
          <w:trHeight w:val="598"/>
        </w:trPr>
        <w:tc>
          <w:tcPr>
            <w:tcW w:w="1001" w:type="dxa"/>
            <w:vMerge/>
            <w:tcBorders>
              <w:top w:val="nil"/>
              <w:left w:val="nil"/>
              <w:bottom w:val="single" w:sz="4" w:space="0" w:color="000000"/>
              <w:right w:val="nil"/>
            </w:tcBorders>
            <w:vAlign w:val="center"/>
            <w:hideMark/>
          </w:tcPr>
          <w:p w14:paraId="64A9D975"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vAlign w:val="center"/>
            <w:hideMark/>
          </w:tcPr>
          <w:p w14:paraId="63083924"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val="restart"/>
            <w:tcBorders>
              <w:top w:val="nil"/>
              <w:left w:val="nil"/>
              <w:bottom w:val="single" w:sz="4" w:space="0" w:color="000000"/>
              <w:right w:val="nil"/>
            </w:tcBorders>
            <w:shd w:val="clear" w:color="auto" w:fill="auto"/>
            <w:noWrap/>
            <w:vAlign w:val="center"/>
            <w:hideMark/>
          </w:tcPr>
          <w:p w14:paraId="4D84F989"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r w:rsidRPr="00C82742">
              <w:rPr>
                <w:rFonts w:ascii="Arial" w:eastAsia="Malgun Gothic" w:hAnsi="Arial" w:cs="Arial"/>
                <w:color w:val="000000" w:themeColor="text1"/>
                <w:kern w:val="0"/>
                <w:sz w:val="18"/>
                <w:szCs w:val="18"/>
              </w:rPr>
              <w:t>PDX</w:t>
            </w:r>
          </w:p>
        </w:tc>
        <w:tc>
          <w:tcPr>
            <w:tcW w:w="2552" w:type="dxa"/>
            <w:vMerge w:val="restart"/>
            <w:tcBorders>
              <w:top w:val="nil"/>
              <w:left w:val="nil"/>
              <w:bottom w:val="single" w:sz="4" w:space="0" w:color="000000"/>
              <w:right w:val="nil"/>
            </w:tcBorders>
            <w:shd w:val="clear" w:color="auto" w:fill="auto"/>
            <w:vAlign w:val="center"/>
            <w:hideMark/>
          </w:tcPr>
          <w:p w14:paraId="0165E659"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none</w:t>
            </w:r>
          </w:p>
        </w:tc>
        <w:tc>
          <w:tcPr>
            <w:tcW w:w="283" w:type="dxa"/>
            <w:vMerge w:val="restart"/>
            <w:tcBorders>
              <w:top w:val="nil"/>
              <w:left w:val="nil"/>
              <w:bottom w:val="single" w:sz="4" w:space="0" w:color="000000"/>
              <w:right w:val="nil"/>
            </w:tcBorders>
            <w:shd w:val="clear" w:color="auto" w:fill="auto"/>
            <w:vAlign w:val="center"/>
            <w:hideMark/>
          </w:tcPr>
          <w:p w14:paraId="3D429530"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val="restart"/>
            <w:tcBorders>
              <w:top w:val="nil"/>
              <w:left w:val="nil"/>
              <w:bottom w:val="single" w:sz="4" w:space="0" w:color="000000"/>
              <w:right w:val="nil"/>
            </w:tcBorders>
            <w:shd w:val="clear" w:color="auto" w:fill="auto"/>
            <w:vAlign w:val="center"/>
            <w:hideMark/>
          </w:tcPr>
          <w:p w14:paraId="3E621666"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r w:rsidRPr="00C82742">
              <w:rPr>
                <w:rFonts w:ascii="Arial" w:eastAsia="Malgun Gothic" w:hAnsi="Arial" w:cs="Arial"/>
                <w:color w:val="000000" w:themeColor="text1"/>
                <w:kern w:val="0"/>
                <w:sz w:val="16"/>
                <w:szCs w:val="16"/>
              </w:rPr>
              <w:t>none</w:t>
            </w:r>
          </w:p>
        </w:tc>
      </w:tr>
      <w:tr w:rsidR="00A966DE" w:rsidRPr="0057174F" w14:paraId="15DC98B8" w14:textId="77777777" w:rsidTr="00262414">
        <w:trPr>
          <w:trHeight w:val="598"/>
        </w:trPr>
        <w:tc>
          <w:tcPr>
            <w:tcW w:w="1001" w:type="dxa"/>
            <w:vMerge/>
            <w:tcBorders>
              <w:top w:val="nil"/>
              <w:left w:val="nil"/>
              <w:bottom w:val="single" w:sz="4" w:space="0" w:color="000000"/>
              <w:right w:val="nil"/>
            </w:tcBorders>
            <w:vAlign w:val="center"/>
            <w:hideMark/>
          </w:tcPr>
          <w:p w14:paraId="70F9BFC2" w14:textId="77777777" w:rsidR="00A966DE" w:rsidRPr="00C82742" w:rsidRDefault="00A966DE" w:rsidP="00262414">
            <w:pPr>
              <w:widowControl/>
              <w:wordWrap/>
              <w:autoSpaceDE/>
              <w:autoSpaceDN/>
              <w:spacing w:after="0" w:line="240" w:lineRule="auto"/>
              <w:jc w:val="left"/>
              <w:rPr>
                <w:rFonts w:ascii="Malgun Gothic" w:eastAsia="Malgun Gothic" w:hAnsi="Malgun Gothic" w:cs="Gulim"/>
                <w:color w:val="000000" w:themeColor="text1"/>
                <w:kern w:val="0"/>
                <w:sz w:val="22"/>
              </w:rPr>
            </w:pPr>
          </w:p>
        </w:tc>
        <w:tc>
          <w:tcPr>
            <w:tcW w:w="984" w:type="dxa"/>
            <w:vMerge/>
            <w:tcBorders>
              <w:top w:val="nil"/>
              <w:left w:val="nil"/>
              <w:bottom w:val="single" w:sz="4" w:space="0" w:color="000000"/>
              <w:right w:val="nil"/>
            </w:tcBorders>
            <w:vAlign w:val="center"/>
            <w:hideMark/>
          </w:tcPr>
          <w:p w14:paraId="383E5F0D"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992" w:type="dxa"/>
            <w:vMerge/>
            <w:tcBorders>
              <w:top w:val="nil"/>
              <w:left w:val="nil"/>
              <w:bottom w:val="single" w:sz="4" w:space="0" w:color="000000"/>
              <w:right w:val="nil"/>
            </w:tcBorders>
            <w:vAlign w:val="center"/>
            <w:hideMark/>
          </w:tcPr>
          <w:p w14:paraId="4BD14D04"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8"/>
                <w:szCs w:val="18"/>
              </w:rPr>
            </w:pPr>
          </w:p>
        </w:tc>
        <w:tc>
          <w:tcPr>
            <w:tcW w:w="2552" w:type="dxa"/>
            <w:vMerge/>
            <w:tcBorders>
              <w:top w:val="nil"/>
              <w:left w:val="nil"/>
              <w:bottom w:val="single" w:sz="4" w:space="0" w:color="000000"/>
              <w:right w:val="nil"/>
            </w:tcBorders>
            <w:vAlign w:val="center"/>
            <w:hideMark/>
          </w:tcPr>
          <w:p w14:paraId="37845D62"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283" w:type="dxa"/>
            <w:vMerge/>
            <w:tcBorders>
              <w:top w:val="nil"/>
              <w:left w:val="nil"/>
              <w:bottom w:val="single" w:sz="4" w:space="0" w:color="000000"/>
              <w:right w:val="nil"/>
            </w:tcBorders>
            <w:vAlign w:val="center"/>
            <w:hideMark/>
          </w:tcPr>
          <w:p w14:paraId="6BFF44A7"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c>
          <w:tcPr>
            <w:tcW w:w="3140" w:type="dxa"/>
            <w:vMerge/>
            <w:tcBorders>
              <w:top w:val="nil"/>
              <w:left w:val="nil"/>
              <w:bottom w:val="single" w:sz="4" w:space="0" w:color="000000"/>
              <w:right w:val="nil"/>
            </w:tcBorders>
            <w:vAlign w:val="center"/>
            <w:hideMark/>
          </w:tcPr>
          <w:p w14:paraId="3AF9A285" w14:textId="77777777" w:rsidR="00A966DE" w:rsidRPr="00C82742" w:rsidRDefault="00A966DE" w:rsidP="00262414">
            <w:pPr>
              <w:widowControl/>
              <w:wordWrap/>
              <w:autoSpaceDE/>
              <w:autoSpaceDN/>
              <w:spacing w:after="0" w:line="240" w:lineRule="auto"/>
              <w:jc w:val="left"/>
              <w:rPr>
                <w:rFonts w:ascii="Arial" w:eastAsia="Malgun Gothic" w:hAnsi="Arial" w:cs="Arial"/>
                <w:color w:val="000000" w:themeColor="text1"/>
                <w:kern w:val="0"/>
                <w:sz w:val="16"/>
                <w:szCs w:val="16"/>
              </w:rPr>
            </w:pPr>
          </w:p>
        </w:tc>
      </w:tr>
    </w:tbl>
    <w:p w14:paraId="4ADB7A7F" w14:textId="77777777" w:rsidR="00A966DE" w:rsidRDefault="00A966DE" w:rsidP="00A966DE">
      <w:pPr>
        <w:rPr>
          <w:rFonts w:ascii="Arial" w:hAnsi="Arial" w:cs="Arial"/>
          <w:sz w:val="18"/>
          <w:szCs w:val="18"/>
        </w:rPr>
      </w:pPr>
    </w:p>
    <w:p w14:paraId="60F7480E" w14:textId="77777777" w:rsidR="00A966DE" w:rsidRPr="00533C9C" w:rsidRDefault="00A966DE" w:rsidP="00A966DE">
      <w:pPr>
        <w:rPr>
          <w:rFonts w:ascii="Arial" w:hAnsi="Arial" w:cs="Arial"/>
          <w:sz w:val="18"/>
          <w:szCs w:val="18"/>
        </w:rPr>
      </w:pPr>
      <w:r w:rsidRPr="00533C9C">
        <w:rPr>
          <w:rFonts w:ascii="Arial" w:hAnsi="Arial" w:cs="Arial"/>
          <w:sz w:val="18"/>
          <w:szCs w:val="18"/>
        </w:rPr>
        <w:t>The numbers in parenthesis indicates the value of log</w:t>
      </w:r>
      <w:r w:rsidRPr="00533C9C">
        <w:rPr>
          <w:rFonts w:ascii="Arial" w:hAnsi="Arial" w:cs="Arial"/>
          <w:sz w:val="18"/>
          <w:szCs w:val="18"/>
          <w:vertAlign w:val="subscript"/>
        </w:rPr>
        <w:t>2</w:t>
      </w:r>
      <w:r w:rsidRPr="00533C9C">
        <w:rPr>
          <w:rFonts w:ascii="Arial" w:hAnsi="Arial" w:cs="Arial"/>
          <w:sz w:val="18"/>
          <w:szCs w:val="18"/>
        </w:rPr>
        <w:t>(fold change).</w:t>
      </w:r>
    </w:p>
    <w:p w14:paraId="77019BC5" w14:textId="77777777" w:rsidR="00795344" w:rsidRDefault="00795344" w:rsidP="00A149FD">
      <w:pPr>
        <w:widowControl/>
        <w:wordWrap/>
        <w:autoSpaceDE/>
        <w:autoSpaceDN/>
        <w:spacing w:after="0" w:line="480" w:lineRule="auto"/>
        <w:rPr>
          <w:b/>
          <w:sz w:val="24"/>
          <w:szCs w:val="24"/>
        </w:rPr>
      </w:pPr>
    </w:p>
    <w:p w14:paraId="13C1BB99" w14:textId="77777777" w:rsidR="00795344" w:rsidRDefault="00795344" w:rsidP="00A149FD">
      <w:pPr>
        <w:widowControl/>
        <w:wordWrap/>
        <w:autoSpaceDE/>
        <w:autoSpaceDN/>
        <w:spacing w:after="0" w:line="480" w:lineRule="auto"/>
        <w:rPr>
          <w:b/>
          <w:sz w:val="24"/>
          <w:szCs w:val="24"/>
        </w:rPr>
      </w:pPr>
    </w:p>
    <w:p w14:paraId="2FC7130E" w14:textId="77777777" w:rsidR="003E2589" w:rsidRDefault="003E2589" w:rsidP="00A149FD">
      <w:pPr>
        <w:widowControl/>
        <w:wordWrap/>
        <w:autoSpaceDE/>
        <w:autoSpaceDN/>
        <w:spacing w:after="0" w:line="480" w:lineRule="auto"/>
        <w:rPr>
          <w:b/>
          <w:sz w:val="24"/>
          <w:szCs w:val="24"/>
        </w:rPr>
        <w:sectPr w:rsidR="003E2589" w:rsidSect="0068427F">
          <w:pgSz w:w="11906" w:h="16838"/>
          <w:pgMar w:top="1701" w:right="1134" w:bottom="1134" w:left="1134" w:header="851" w:footer="851" w:gutter="0"/>
          <w:cols w:space="425"/>
          <w:docGrid w:linePitch="360"/>
        </w:sectPr>
      </w:pPr>
    </w:p>
    <w:tbl>
      <w:tblPr>
        <w:tblW w:w="13678" w:type="dxa"/>
        <w:tblCellMar>
          <w:left w:w="99" w:type="dxa"/>
          <w:right w:w="99" w:type="dxa"/>
        </w:tblCellMar>
        <w:tblLook w:val="04A0" w:firstRow="1" w:lastRow="0" w:firstColumn="1" w:lastColumn="0" w:noHBand="0" w:noVBand="1"/>
      </w:tblPr>
      <w:tblGrid>
        <w:gridCol w:w="1942"/>
        <w:gridCol w:w="284"/>
        <w:gridCol w:w="1701"/>
        <w:gridCol w:w="218"/>
        <w:gridCol w:w="972"/>
        <w:gridCol w:w="204"/>
        <w:gridCol w:w="448"/>
        <w:gridCol w:w="284"/>
        <w:gridCol w:w="1168"/>
        <w:gridCol w:w="204"/>
        <w:gridCol w:w="471"/>
        <w:gridCol w:w="283"/>
        <w:gridCol w:w="1559"/>
        <w:gridCol w:w="209"/>
        <w:gridCol w:w="9"/>
        <w:gridCol w:w="243"/>
        <w:gridCol w:w="218"/>
        <w:gridCol w:w="218"/>
        <w:gridCol w:w="1088"/>
        <w:gridCol w:w="283"/>
        <w:gridCol w:w="1276"/>
        <w:gridCol w:w="396"/>
      </w:tblGrid>
      <w:tr w:rsidR="00594FCE" w:rsidRPr="005D1ACA" w14:paraId="177FD3D0" w14:textId="77777777" w:rsidTr="00262414">
        <w:trPr>
          <w:trHeight w:val="330"/>
        </w:trPr>
        <w:tc>
          <w:tcPr>
            <w:tcW w:w="13282" w:type="dxa"/>
            <w:gridSpan w:val="21"/>
            <w:tcBorders>
              <w:top w:val="nil"/>
              <w:left w:val="nil"/>
              <w:bottom w:val="nil"/>
              <w:right w:val="nil"/>
            </w:tcBorders>
            <w:shd w:val="clear" w:color="auto" w:fill="auto"/>
            <w:noWrap/>
            <w:vAlign w:val="center"/>
          </w:tcPr>
          <w:p w14:paraId="50D6BBFF" w14:textId="77777777" w:rsidR="00594FCE" w:rsidRPr="00A973F2" w:rsidRDefault="00594FCE" w:rsidP="00262414">
            <w:pPr>
              <w:widowControl/>
              <w:wordWrap/>
              <w:autoSpaceDE/>
              <w:autoSpaceDN/>
              <w:spacing w:after="0" w:line="240" w:lineRule="auto"/>
              <w:jc w:val="left"/>
              <w:rPr>
                <w:rFonts w:ascii="Arial" w:eastAsia="Times New Roman" w:hAnsi="Arial" w:cs="Arial"/>
                <w:kern w:val="0"/>
                <w:sz w:val="24"/>
                <w:szCs w:val="24"/>
              </w:rPr>
            </w:pPr>
            <w:r>
              <w:rPr>
                <w:rFonts w:ascii="Arial" w:eastAsia="Malgun Gothic" w:hAnsi="Arial" w:cs="Arial" w:hint="eastAsia"/>
                <w:b/>
                <w:bCs/>
                <w:color w:val="000000"/>
                <w:kern w:val="0"/>
                <w:sz w:val="24"/>
                <w:szCs w:val="24"/>
              </w:rPr>
              <w:lastRenderedPageBreak/>
              <w:t xml:space="preserve">Table 5  </w:t>
            </w:r>
            <w:r w:rsidRPr="00991E68">
              <w:rPr>
                <w:rFonts w:ascii="Arial" w:eastAsia="Malgun Gothic" w:hAnsi="Arial" w:cs="Arial" w:hint="eastAsia"/>
                <w:b/>
                <w:bCs/>
                <w:color w:val="000000"/>
                <w:kern w:val="0"/>
                <w:sz w:val="24"/>
                <w:szCs w:val="24"/>
              </w:rPr>
              <w:t>Differentially expressed hypoxia- and angiogenesis-related genes in tumors of PDX models with respect to patients</w:t>
            </w:r>
            <w:r>
              <w:rPr>
                <w:rFonts w:ascii="Arial" w:eastAsia="Malgun Gothic" w:hAnsi="Arial" w:cs="Arial" w:hint="eastAsia"/>
                <w:b/>
                <w:bCs/>
                <w:color w:val="000000"/>
                <w:kern w:val="0"/>
                <w:sz w:val="24"/>
                <w:szCs w:val="24"/>
              </w:rPr>
              <w:t xml:space="preserve"> and their association with TME component cell types</w:t>
            </w:r>
          </w:p>
        </w:tc>
        <w:tc>
          <w:tcPr>
            <w:tcW w:w="396" w:type="dxa"/>
            <w:tcBorders>
              <w:top w:val="nil"/>
              <w:left w:val="nil"/>
              <w:bottom w:val="nil"/>
              <w:right w:val="nil"/>
            </w:tcBorders>
            <w:shd w:val="clear" w:color="auto" w:fill="auto"/>
            <w:noWrap/>
            <w:vAlign w:val="center"/>
          </w:tcPr>
          <w:p w14:paraId="58F704CB" w14:textId="77777777" w:rsidR="00594FCE" w:rsidRPr="004C3D9B" w:rsidRDefault="00594FCE" w:rsidP="00262414">
            <w:pPr>
              <w:widowControl/>
              <w:wordWrap/>
              <w:autoSpaceDE/>
              <w:autoSpaceDN/>
              <w:spacing w:after="0" w:line="240" w:lineRule="auto"/>
              <w:jc w:val="left"/>
              <w:rPr>
                <w:rFonts w:ascii="Arial" w:eastAsia="Times New Roman" w:hAnsi="Arial" w:cs="Arial"/>
                <w:kern w:val="0"/>
                <w:sz w:val="24"/>
                <w:szCs w:val="24"/>
              </w:rPr>
            </w:pPr>
          </w:p>
        </w:tc>
      </w:tr>
      <w:tr w:rsidR="00594FCE" w:rsidRPr="005D1ACA" w14:paraId="29561513" w14:textId="77777777" w:rsidTr="00262414">
        <w:trPr>
          <w:trHeight w:val="330"/>
        </w:trPr>
        <w:tc>
          <w:tcPr>
            <w:tcW w:w="5117" w:type="dxa"/>
            <w:gridSpan w:val="5"/>
            <w:tcBorders>
              <w:top w:val="nil"/>
              <w:left w:val="nil"/>
              <w:bottom w:val="nil"/>
              <w:right w:val="nil"/>
            </w:tcBorders>
            <w:shd w:val="clear" w:color="auto" w:fill="auto"/>
            <w:noWrap/>
            <w:vAlign w:val="center"/>
          </w:tcPr>
          <w:p w14:paraId="1DED93E7" w14:textId="77777777" w:rsidR="00594FCE" w:rsidRPr="005D1ACA" w:rsidRDefault="00594FCE" w:rsidP="00262414">
            <w:pPr>
              <w:widowControl/>
              <w:wordWrap/>
              <w:autoSpaceDE/>
              <w:autoSpaceDN/>
              <w:spacing w:after="0" w:line="240" w:lineRule="auto"/>
              <w:jc w:val="left"/>
              <w:rPr>
                <w:rFonts w:ascii="Arial" w:eastAsia="Malgun Gothic" w:hAnsi="Arial" w:cs="Arial"/>
                <w:b/>
                <w:bCs/>
                <w:color w:val="000000"/>
                <w:kern w:val="0"/>
                <w:sz w:val="24"/>
                <w:szCs w:val="24"/>
              </w:rPr>
            </w:pPr>
          </w:p>
        </w:tc>
        <w:tc>
          <w:tcPr>
            <w:tcW w:w="204" w:type="dxa"/>
            <w:tcBorders>
              <w:top w:val="nil"/>
              <w:left w:val="nil"/>
              <w:bottom w:val="nil"/>
              <w:right w:val="nil"/>
            </w:tcBorders>
            <w:shd w:val="clear" w:color="auto" w:fill="auto"/>
            <w:noWrap/>
            <w:vAlign w:val="center"/>
          </w:tcPr>
          <w:p w14:paraId="3E4FC761" w14:textId="77777777" w:rsidR="00594FCE" w:rsidRPr="005D1ACA" w:rsidRDefault="00594FCE" w:rsidP="00262414">
            <w:pPr>
              <w:widowControl/>
              <w:wordWrap/>
              <w:autoSpaceDE/>
              <w:autoSpaceDN/>
              <w:spacing w:after="0" w:line="240" w:lineRule="auto"/>
              <w:jc w:val="left"/>
              <w:rPr>
                <w:rFonts w:ascii="Arial" w:eastAsia="Malgun Gothic" w:hAnsi="Arial" w:cs="Arial"/>
                <w:color w:val="000000"/>
                <w:kern w:val="0"/>
                <w:sz w:val="24"/>
                <w:szCs w:val="24"/>
              </w:rPr>
            </w:pPr>
          </w:p>
        </w:tc>
        <w:tc>
          <w:tcPr>
            <w:tcW w:w="1900" w:type="dxa"/>
            <w:gridSpan w:val="3"/>
            <w:tcBorders>
              <w:top w:val="nil"/>
              <w:left w:val="nil"/>
              <w:bottom w:val="nil"/>
              <w:right w:val="nil"/>
            </w:tcBorders>
            <w:shd w:val="clear" w:color="auto" w:fill="auto"/>
            <w:noWrap/>
            <w:vAlign w:val="center"/>
          </w:tcPr>
          <w:p w14:paraId="15A0B280" w14:textId="77777777" w:rsidR="00594FCE" w:rsidRPr="005D1ACA" w:rsidRDefault="00594FCE" w:rsidP="00262414">
            <w:pPr>
              <w:widowControl/>
              <w:wordWrap/>
              <w:autoSpaceDE/>
              <w:autoSpaceDN/>
              <w:spacing w:after="0" w:line="240" w:lineRule="auto"/>
              <w:jc w:val="left"/>
              <w:rPr>
                <w:rFonts w:ascii="Arial" w:eastAsia="Times New Roman" w:hAnsi="Arial" w:cs="Arial"/>
                <w:kern w:val="0"/>
                <w:sz w:val="24"/>
                <w:szCs w:val="24"/>
              </w:rPr>
            </w:pPr>
          </w:p>
        </w:tc>
        <w:tc>
          <w:tcPr>
            <w:tcW w:w="204" w:type="dxa"/>
            <w:tcBorders>
              <w:top w:val="nil"/>
              <w:left w:val="nil"/>
              <w:bottom w:val="nil"/>
              <w:right w:val="nil"/>
            </w:tcBorders>
            <w:shd w:val="clear" w:color="auto" w:fill="auto"/>
            <w:noWrap/>
            <w:vAlign w:val="center"/>
          </w:tcPr>
          <w:p w14:paraId="50EC9F4E" w14:textId="77777777" w:rsidR="00594FCE" w:rsidRPr="005D1ACA" w:rsidRDefault="00594FCE" w:rsidP="00262414">
            <w:pPr>
              <w:widowControl/>
              <w:wordWrap/>
              <w:autoSpaceDE/>
              <w:autoSpaceDN/>
              <w:spacing w:after="0" w:line="240" w:lineRule="auto"/>
              <w:jc w:val="left"/>
              <w:rPr>
                <w:rFonts w:ascii="Arial" w:eastAsia="Times New Roman" w:hAnsi="Arial" w:cs="Arial"/>
                <w:kern w:val="0"/>
                <w:sz w:val="24"/>
                <w:szCs w:val="24"/>
              </w:rPr>
            </w:pPr>
          </w:p>
        </w:tc>
        <w:tc>
          <w:tcPr>
            <w:tcW w:w="2522" w:type="dxa"/>
            <w:gridSpan w:val="4"/>
            <w:tcBorders>
              <w:top w:val="nil"/>
              <w:left w:val="nil"/>
              <w:bottom w:val="nil"/>
              <w:right w:val="nil"/>
            </w:tcBorders>
            <w:shd w:val="clear" w:color="auto" w:fill="auto"/>
            <w:noWrap/>
            <w:vAlign w:val="center"/>
          </w:tcPr>
          <w:p w14:paraId="20A86621" w14:textId="77777777" w:rsidR="00594FCE" w:rsidRPr="005D1ACA" w:rsidRDefault="00594FCE" w:rsidP="00262414">
            <w:pPr>
              <w:widowControl/>
              <w:wordWrap/>
              <w:autoSpaceDE/>
              <w:autoSpaceDN/>
              <w:spacing w:after="0" w:line="240" w:lineRule="auto"/>
              <w:jc w:val="left"/>
              <w:rPr>
                <w:rFonts w:ascii="Arial" w:eastAsia="Times New Roman" w:hAnsi="Arial" w:cs="Arial"/>
                <w:kern w:val="0"/>
                <w:sz w:val="24"/>
                <w:szCs w:val="24"/>
              </w:rPr>
            </w:pPr>
          </w:p>
        </w:tc>
        <w:tc>
          <w:tcPr>
            <w:tcW w:w="252" w:type="dxa"/>
            <w:gridSpan w:val="2"/>
            <w:tcBorders>
              <w:top w:val="nil"/>
              <w:left w:val="nil"/>
              <w:bottom w:val="nil"/>
              <w:right w:val="nil"/>
            </w:tcBorders>
            <w:shd w:val="clear" w:color="auto" w:fill="auto"/>
            <w:noWrap/>
            <w:vAlign w:val="center"/>
          </w:tcPr>
          <w:p w14:paraId="7762BDF3" w14:textId="77777777" w:rsidR="00594FCE" w:rsidRPr="005D1ACA" w:rsidRDefault="00594FCE" w:rsidP="00262414">
            <w:pPr>
              <w:widowControl/>
              <w:wordWrap/>
              <w:autoSpaceDE/>
              <w:autoSpaceDN/>
              <w:spacing w:after="0" w:line="240" w:lineRule="auto"/>
              <w:jc w:val="left"/>
              <w:rPr>
                <w:rFonts w:ascii="Arial" w:eastAsia="Times New Roman" w:hAnsi="Arial" w:cs="Arial"/>
                <w:kern w:val="0"/>
                <w:sz w:val="24"/>
                <w:szCs w:val="24"/>
              </w:rPr>
            </w:pPr>
          </w:p>
        </w:tc>
        <w:tc>
          <w:tcPr>
            <w:tcW w:w="218" w:type="dxa"/>
            <w:tcBorders>
              <w:top w:val="nil"/>
              <w:left w:val="nil"/>
              <w:bottom w:val="nil"/>
              <w:right w:val="nil"/>
            </w:tcBorders>
            <w:shd w:val="clear" w:color="auto" w:fill="auto"/>
            <w:noWrap/>
            <w:vAlign w:val="center"/>
          </w:tcPr>
          <w:p w14:paraId="221E1BCD" w14:textId="77777777" w:rsidR="00594FCE" w:rsidRPr="005D1ACA" w:rsidRDefault="00594FCE" w:rsidP="00262414">
            <w:pPr>
              <w:widowControl/>
              <w:wordWrap/>
              <w:autoSpaceDE/>
              <w:autoSpaceDN/>
              <w:spacing w:after="0" w:line="240" w:lineRule="auto"/>
              <w:jc w:val="left"/>
              <w:rPr>
                <w:rFonts w:ascii="Arial" w:eastAsia="Times New Roman" w:hAnsi="Arial" w:cs="Arial"/>
                <w:kern w:val="0"/>
                <w:sz w:val="24"/>
                <w:szCs w:val="24"/>
              </w:rPr>
            </w:pPr>
          </w:p>
        </w:tc>
        <w:tc>
          <w:tcPr>
            <w:tcW w:w="218" w:type="dxa"/>
            <w:tcBorders>
              <w:top w:val="nil"/>
              <w:left w:val="nil"/>
              <w:bottom w:val="nil"/>
              <w:right w:val="nil"/>
            </w:tcBorders>
            <w:shd w:val="clear" w:color="auto" w:fill="auto"/>
            <w:noWrap/>
            <w:vAlign w:val="center"/>
          </w:tcPr>
          <w:p w14:paraId="781D38FF" w14:textId="77777777" w:rsidR="00594FCE" w:rsidRPr="005D1ACA" w:rsidRDefault="00594FCE" w:rsidP="00262414">
            <w:pPr>
              <w:widowControl/>
              <w:wordWrap/>
              <w:autoSpaceDE/>
              <w:autoSpaceDN/>
              <w:spacing w:after="0" w:line="240" w:lineRule="auto"/>
              <w:jc w:val="left"/>
              <w:rPr>
                <w:rFonts w:ascii="Arial" w:eastAsia="Times New Roman" w:hAnsi="Arial" w:cs="Arial"/>
                <w:kern w:val="0"/>
                <w:sz w:val="24"/>
                <w:szCs w:val="24"/>
              </w:rPr>
            </w:pPr>
          </w:p>
        </w:tc>
        <w:tc>
          <w:tcPr>
            <w:tcW w:w="2647" w:type="dxa"/>
            <w:gridSpan w:val="3"/>
            <w:tcBorders>
              <w:top w:val="nil"/>
              <w:left w:val="nil"/>
              <w:bottom w:val="nil"/>
              <w:right w:val="nil"/>
            </w:tcBorders>
            <w:shd w:val="clear" w:color="auto" w:fill="auto"/>
            <w:noWrap/>
            <w:vAlign w:val="center"/>
          </w:tcPr>
          <w:p w14:paraId="14209151" w14:textId="77777777" w:rsidR="00594FCE" w:rsidRPr="005D1ACA" w:rsidRDefault="00594FCE" w:rsidP="00262414">
            <w:pPr>
              <w:widowControl/>
              <w:wordWrap/>
              <w:autoSpaceDE/>
              <w:autoSpaceDN/>
              <w:spacing w:after="0" w:line="240" w:lineRule="auto"/>
              <w:jc w:val="left"/>
              <w:rPr>
                <w:rFonts w:ascii="Arial" w:eastAsia="Times New Roman" w:hAnsi="Arial" w:cs="Arial"/>
                <w:kern w:val="0"/>
                <w:sz w:val="24"/>
                <w:szCs w:val="24"/>
              </w:rPr>
            </w:pPr>
          </w:p>
        </w:tc>
        <w:tc>
          <w:tcPr>
            <w:tcW w:w="396" w:type="dxa"/>
            <w:tcBorders>
              <w:top w:val="nil"/>
              <w:left w:val="nil"/>
              <w:bottom w:val="nil"/>
              <w:right w:val="nil"/>
            </w:tcBorders>
            <w:shd w:val="clear" w:color="auto" w:fill="auto"/>
            <w:noWrap/>
            <w:vAlign w:val="center"/>
          </w:tcPr>
          <w:p w14:paraId="40737B83" w14:textId="77777777" w:rsidR="00594FCE" w:rsidRPr="005D1ACA" w:rsidRDefault="00594FCE" w:rsidP="00262414">
            <w:pPr>
              <w:widowControl/>
              <w:wordWrap/>
              <w:autoSpaceDE/>
              <w:autoSpaceDN/>
              <w:spacing w:after="0" w:line="240" w:lineRule="auto"/>
              <w:jc w:val="left"/>
              <w:rPr>
                <w:rFonts w:ascii="Arial" w:eastAsia="Times New Roman" w:hAnsi="Arial" w:cs="Arial"/>
                <w:kern w:val="0"/>
                <w:sz w:val="24"/>
                <w:szCs w:val="24"/>
              </w:rPr>
            </w:pPr>
          </w:p>
        </w:tc>
      </w:tr>
      <w:tr w:rsidR="00594FCE" w:rsidRPr="005D1ACA" w14:paraId="384F24C0" w14:textId="77777777" w:rsidTr="00262414">
        <w:trPr>
          <w:trHeight w:val="330"/>
        </w:trPr>
        <w:tc>
          <w:tcPr>
            <w:tcW w:w="5117" w:type="dxa"/>
            <w:gridSpan w:val="5"/>
            <w:tcBorders>
              <w:top w:val="nil"/>
              <w:left w:val="nil"/>
              <w:bottom w:val="nil"/>
              <w:right w:val="nil"/>
            </w:tcBorders>
            <w:shd w:val="clear" w:color="auto" w:fill="auto"/>
            <w:noWrap/>
            <w:vAlign w:val="center"/>
            <w:hideMark/>
          </w:tcPr>
          <w:p w14:paraId="6673547D" w14:textId="77777777" w:rsidR="00594FCE" w:rsidRPr="005D1ACA" w:rsidRDefault="00594FCE" w:rsidP="00262414">
            <w:pPr>
              <w:widowControl/>
              <w:wordWrap/>
              <w:autoSpaceDE/>
              <w:autoSpaceDN/>
              <w:spacing w:after="0" w:line="240" w:lineRule="auto"/>
              <w:jc w:val="left"/>
              <w:rPr>
                <w:rFonts w:ascii="Arial" w:eastAsia="Malgun Gothic" w:hAnsi="Arial" w:cs="Arial"/>
                <w:color w:val="000000"/>
                <w:kern w:val="0"/>
                <w:sz w:val="24"/>
                <w:szCs w:val="24"/>
              </w:rPr>
            </w:pPr>
            <w:r w:rsidRPr="005D1ACA">
              <w:rPr>
                <w:rFonts w:ascii="Arial" w:eastAsia="Malgun Gothic" w:hAnsi="Arial" w:cs="Arial"/>
                <w:b/>
                <w:bCs/>
                <w:color w:val="000000"/>
                <w:kern w:val="0"/>
                <w:sz w:val="24"/>
                <w:szCs w:val="24"/>
              </w:rPr>
              <w:t>a</w:t>
            </w:r>
            <w:r w:rsidRPr="005D1ACA">
              <w:rPr>
                <w:rFonts w:ascii="Arial" w:eastAsia="Malgun Gothic" w:hAnsi="Arial" w:cs="Arial"/>
                <w:color w:val="000000"/>
                <w:kern w:val="0"/>
                <w:sz w:val="24"/>
                <w:szCs w:val="24"/>
              </w:rPr>
              <w:t xml:space="preserve">  Hypoxia-related genes</w:t>
            </w:r>
          </w:p>
        </w:tc>
        <w:tc>
          <w:tcPr>
            <w:tcW w:w="204" w:type="dxa"/>
            <w:tcBorders>
              <w:top w:val="nil"/>
              <w:left w:val="nil"/>
              <w:bottom w:val="nil"/>
              <w:right w:val="nil"/>
            </w:tcBorders>
            <w:shd w:val="clear" w:color="auto" w:fill="auto"/>
            <w:noWrap/>
            <w:vAlign w:val="center"/>
            <w:hideMark/>
          </w:tcPr>
          <w:p w14:paraId="717D3066" w14:textId="77777777" w:rsidR="00594FCE" w:rsidRPr="005D1ACA" w:rsidRDefault="00594FCE" w:rsidP="00262414">
            <w:pPr>
              <w:widowControl/>
              <w:wordWrap/>
              <w:autoSpaceDE/>
              <w:autoSpaceDN/>
              <w:spacing w:after="0" w:line="240" w:lineRule="auto"/>
              <w:jc w:val="left"/>
              <w:rPr>
                <w:rFonts w:ascii="Arial" w:eastAsia="Malgun Gothic" w:hAnsi="Arial" w:cs="Arial"/>
                <w:color w:val="000000"/>
                <w:kern w:val="0"/>
                <w:sz w:val="24"/>
                <w:szCs w:val="24"/>
              </w:rPr>
            </w:pPr>
          </w:p>
        </w:tc>
        <w:tc>
          <w:tcPr>
            <w:tcW w:w="1900" w:type="dxa"/>
            <w:gridSpan w:val="3"/>
            <w:tcBorders>
              <w:top w:val="nil"/>
              <w:left w:val="nil"/>
              <w:bottom w:val="nil"/>
              <w:right w:val="nil"/>
            </w:tcBorders>
            <w:shd w:val="clear" w:color="auto" w:fill="auto"/>
            <w:noWrap/>
            <w:vAlign w:val="center"/>
            <w:hideMark/>
          </w:tcPr>
          <w:p w14:paraId="6AB6B5F5" w14:textId="77777777" w:rsidR="00594FCE" w:rsidRPr="005D1ACA" w:rsidRDefault="00594FCE" w:rsidP="00262414">
            <w:pPr>
              <w:widowControl/>
              <w:wordWrap/>
              <w:autoSpaceDE/>
              <w:autoSpaceDN/>
              <w:spacing w:after="0" w:line="240" w:lineRule="auto"/>
              <w:jc w:val="left"/>
              <w:rPr>
                <w:rFonts w:ascii="Arial" w:eastAsia="Times New Roman" w:hAnsi="Arial" w:cs="Arial"/>
                <w:kern w:val="0"/>
                <w:sz w:val="24"/>
                <w:szCs w:val="24"/>
              </w:rPr>
            </w:pPr>
          </w:p>
        </w:tc>
        <w:tc>
          <w:tcPr>
            <w:tcW w:w="204" w:type="dxa"/>
            <w:tcBorders>
              <w:top w:val="nil"/>
              <w:left w:val="nil"/>
              <w:bottom w:val="nil"/>
              <w:right w:val="nil"/>
            </w:tcBorders>
            <w:shd w:val="clear" w:color="auto" w:fill="auto"/>
            <w:noWrap/>
            <w:vAlign w:val="center"/>
            <w:hideMark/>
          </w:tcPr>
          <w:p w14:paraId="7E6F7069" w14:textId="77777777" w:rsidR="00594FCE" w:rsidRPr="005D1ACA" w:rsidRDefault="00594FCE" w:rsidP="00262414">
            <w:pPr>
              <w:widowControl/>
              <w:wordWrap/>
              <w:autoSpaceDE/>
              <w:autoSpaceDN/>
              <w:spacing w:after="0" w:line="240" w:lineRule="auto"/>
              <w:jc w:val="left"/>
              <w:rPr>
                <w:rFonts w:ascii="Arial" w:eastAsia="Times New Roman" w:hAnsi="Arial" w:cs="Arial"/>
                <w:kern w:val="0"/>
                <w:sz w:val="24"/>
                <w:szCs w:val="24"/>
              </w:rPr>
            </w:pPr>
          </w:p>
        </w:tc>
        <w:tc>
          <w:tcPr>
            <w:tcW w:w="2522" w:type="dxa"/>
            <w:gridSpan w:val="4"/>
            <w:tcBorders>
              <w:top w:val="nil"/>
              <w:left w:val="nil"/>
              <w:bottom w:val="nil"/>
              <w:right w:val="nil"/>
            </w:tcBorders>
            <w:shd w:val="clear" w:color="auto" w:fill="auto"/>
            <w:noWrap/>
            <w:vAlign w:val="center"/>
            <w:hideMark/>
          </w:tcPr>
          <w:p w14:paraId="14386861" w14:textId="77777777" w:rsidR="00594FCE" w:rsidRPr="005D1ACA" w:rsidRDefault="00594FCE" w:rsidP="00262414">
            <w:pPr>
              <w:widowControl/>
              <w:wordWrap/>
              <w:autoSpaceDE/>
              <w:autoSpaceDN/>
              <w:spacing w:after="0" w:line="240" w:lineRule="auto"/>
              <w:jc w:val="left"/>
              <w:rPr>
                <w:rFonts w:ascii="Arial" w:eastAsia="Times New Roman" w:hAnsi="Arial" w:cs="Arial"/>
                <w:kern w:val="0"/>
                <w:sz w:val="24"/>
                <w:szCs w:val="24"/>
              </w:rPr>
            </w:pPr>
          </w:p>
        </w:tc>
        <w:tc>
          <w:tcPr>
            <w:tcW w:w="252" w:type="dxa"/>
            <w:gridSpan w:val="2"/>
            <w:tcBorders>
              <w:top w:val="nil"/>
              <w:left w:val="nil"/>
              <w:bottom w:val="nil"/>
              <w:right w:val="nil"/>
            </w:tcBorders>
            <w:shd w:val="clear" w:color="auto" w:fill="auto"/>
            <w:noWrap/>
            <w:vAlign w:val="center"/>
            <w:hideMark/>
          </w:tcPr>
          <w:p w14:paraId="53090ADB" w14:textId="77777777" w:rsidR="00594FCE" w:rsidRPr="005D1ACA" w:rsidRDefault="00594FCE" w:rsidP="00262414">
            <w:pPr>
              <w:widowControl/>
              <w:wordWrap/>
              <w:autoSpaceDE/>
              <w:autoSpaceDN/>
              <w:spacing w:after="0" w:line="240" w:lineRule="auto"/>
              <w:jc w:val="left"/>
              <w:rPr>
                <w:rFonts w:ascii="Arial" w:eastAsia="Times New Roman" w:hAnsi="Arial" w:cs="Arial"/>
                <w:kern w:val="0"/>
                <w:sz w:val="24"/>
                <w:szCs w:val="24"/>
              </w:rPr>
            </w:pPr>
          </w:p>
        </w:tc>
        <w:tc>
          <w:tcPr>
            <w:tcW w:w="218" w:type="dxa"/>
            <w:tcBorders>
              <w:top w:val="nil"/>
              <w:left w:val="nil"/>
              <w:bottom w:val="nil"/>
              <w:right w:val="nil"/>
            </w:tcBorders>
            <w:shd w:val="clear" w:color="auto" w:fill="auto"/>
            <w:noWrap/>
            <w:vAlign w:val="center"/>
            <w:hideMark/>
          </w:tcPr>
          <w:p w14:paraId="1CF2678D" w14:textId="77777777" w:rsidR="00594FCE" w:rsidRPr="005D1ACA" w:rsidRDefault="00594FCE" w:rsidP="00262414">
            <w:pPr>
              <w:widowControl/>
              <w:wordWrap/>
              <w:autoSpaceDE/>
              <w:autoSpaceDN/>
              <w:spacing w:after="0" w:line="240" w:lineRule="auto"/>
              <w:jc w:val="left"/>
              <w:rPr>
                <w:rFonts w:ascii="Arial" w:eastAsia="Times New Roman" w:hAnsi="Arial" w:cs="Arial"/>
                <w:kern w:val="0"/>
                <w:sz w:val="24"/>
                <w:szCs w:val="24"/>
              </w:rPr>
            </w:pPr>
          </w:p>
        </w:tc>
        <w:tc>
          <w:tcPr>
            <w:tcW w:w="218" w:type="dxa"/>
            <w:tcBorders>
              <w:top w:val="nil"/>
              <w:left w:val="nil"/>
              <w:bottom w:val="nil"/>
              <w:right w:val="nil"/>
            </w:tcBorders>
            <w:shd w:val="clear" w:color="auto" w:fill="auto"/>
            <w:noWrap/>
            <w:vAlign w:val="center"/>
            <w:hideMark/>
          </w:tcPr>
          <w:p w14:paraId="1A7B4698" w14:textId="77777777" w:rsidR="00594FCE" w:rsidRPr="005D1ACA" w:rsidRDefault="00594FCE" w:rsidP="00262414">
            <w:pPr>
              <w:widowControl/>
              <w:wordWrap/>
              <w:autoSpaceDE/>
              <w:autoSpaceDN/>
              <w:spacing w:after="0" w:line="240" w:lineRule="auto"/>
              <w:jc w:val="left"/>
              <w:rPr>
                <w:rFonts w:ascii="Arial" w:eastAsia="Times New Roman" w:hAnsi="Arial" w:cs="Arial"/>
                <w:kern w:val="0"/>
                <w:sz w:val="24"/>
                <w:szCs w:val="24"/>
              </w:rPr>
            </w:pPr>
          </w:p>
        </w:tc>
        <w:tc>
          <w:tcPr>
            <w:tcW w:w="2647" w:type="dxa"/>
            <w:gridSpan w:val="3"/>
            <w:tcBorders>
              <w:top w:val="nil"/>
              <w:left w:val="nil"/>
              <w:bottom w:val="nil"/>
              <w:right w:val="nil"/>
            </w:tcBorders>
            <w:shd w:val="clear" w:color="auto" w:fill="auto"/>
            <w:noWrap/>
            <w:vAlign w:val="center"/>
            <w:hideMark/>
          </w:tcPr>
          <w:p w14:paraId="064FFBCE" w14:textId="77777777" w:rsidR="00594FCE" w:rsidRPr="005D1ACA" w:rsidRDefault="00594FCE" w:rsidP="00262414">
            <w:pPr>
              <w:widowControl/>
              <w:wordWrap/>
              <w:autoSpaceDE/>
              <w:autoSpaceDN/>
              <w:spacing w:after="0" w:line="240" w:lineRule="auto"/>
              <w:jc w:val="left"/>
              <w:rPr>
                <w:rFonts w:ascii="Arial" w:eastAsia="Times New Roman" w:hAnsi="Arial" w:cs="Arial"/>
                <w:kern w:val="0"/>
                <w:sz w:val="24"/>
                <w:szCs w:val="24"/>
              </w:rPr>
            </w:pPr>
          </w:p>
        </w:tc>
        <w:tc>
          <w:tcPr>
            <w:tcW w:w="396" w:type="dxa"/>
            <w:tcBorders>
              <w:top w:val="nil"/>
              <w:left w:val="nil"/>
              <w:right w:val="nil"/>
            </w:tcBorders>
            <w:shd w:val="clear" w:color="auto" w:fill="auto"/>
            <w:noWrap/>
            <w:vAlign w:val="center"/>
            <w:hideMark/>
          </w:tcPr>
          <w:p w14:paraId="457BC55C" w14:textId="77777777" w:rsidR="00594FCE" w:rsidRPr="005D1ACA" w:rsidRDefault="00594FCE" w:rsidP="00262414">
            <w:pPr>
              <w:widowControl/>
              <w:wordWrap/>
              <w:autoSpaceDE/>
              <w:autoSpaceDN/>
              <w:spacing w:after="0" w:line="240" w:lineRule="auto"/>
              <w:jc w:val="left"/>
              <w:rPr>
                <w:rFonts w:ascii="Arial" w:eastAsia="Times New Roman" w:hAnsi="Arial" w:cs="Arial"/>
                <w:kern w:val="0"/>
                <w:sz w:val="24"/>
                <w:szCs w:val="24"/>
              </w:rPr>
            </w:pPr>
          </w:p>
        </w:tc>
      </w:tr>
      <w:tr w:rsidR="00594FCE" w:rsidRPr="004C0C77" w14:paraId="62B01E31" w14:textId="77777777" w:rsidTr="00262414">
        <w:trPr>
          <w:trHeight w:val="345"/>
        </w:trPr>
        <w:tc>
          <w:tcPr>
            <w:tcW w:w="1942" w:type="dxa"/>
            <w:tcBorders>
              <w:top w:val="nil"/>
              <w:left w:val="nil"/>
              <w:bottom w:val="single" w:sz="8" w:space="0" w:color="auto"/>
              <w:right w:val="nil"/>
            </w:tcBorders>
            <w:shd w:val="clear" w:color="auto" w:fill="auto"/>
            <w:noWrap/>
            <w:vAlign w:val="center"/>
            <w:hideMark/>
          </w:tcPr>
          <w:p w14:paraId="4F41BAC8"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284" w:type="dxa"/>
            <w:tcBorders>
              <w:top w:val="nil"/>
              <w:left w:val="nil"/>
              <w:bottom w:val="single" w:sz="8" w:space="0" w:color="auto"/>
              <w:right w:val="nil"/>
            </w:tcBorders>
            <w:shd w:val="clear" w:color="auto" w:fill="auto"/>
            <w:noWrap/>
            <w:vAlign w:val="center"/>
            <w:hideMark/>
          </w:tcPr>
          <w:p w14:paraId="27A76D1D"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2891" w:type="dxa"/>
            <w:gridSpan w:val="3"/>
            <w:tcBorders>
              <w:top w:val="nil"/>
              <w:left w:val="nil"/>
              <w:bottom w:val="single" w:sz="8" w:space="0" w:color="auto"/>
              <w:right w:val="nil"/>
            </w:tcBorders>
            <w:shd w:val="clear" w:color="auto" w:fill="auto"/>
            <w:noWrap/>
            <w:vAlign w:val="center"/>
            <w:hideMark/>
          </w:tcPr>
          <w:p w14:paraId="5D11BEEF"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204" w:type="dxa"/>
            <w:tcBorders>
              <w:top w:val="nil"/>
              <w:left w:val="nil"/>
              <w:bottom w:val="single" w:sz="8" w:space="0" w:color="auto"/>
              <w:right w:val="nil"/>
            </w:tcBorders>
            <w:shd w:val="clear" w:color="auto" w:fill="auto"/>
            <w:noWrap/>
            <w:vAlign w:val="center"/>
            <w:hideMark/>
          </w:tcPr>
          <w:p w14:paraId="0CD6C905"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1900" w:type="dxa"/>
            <w:gridSpan w:val="3"/>
            <w:tcBorders>
              <w:top w:val="nil"/>
              <w:left w:val="nil"/>
              <w:bottom w:val="single" w:sz="8" w:space="0" w:color="auto"/>
              <w:right w:val="nil"/>
            </w:tcBorders>
            <w:shd w:val="clear" w:color="auto" w:fill="auto"/>
            <w:noWrap/>
            <w:vAlign w:val="center"/>
            <w:hideMark/>
          </w:tcPr>
          <w:p w14:paraId="26EA7167"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204" w:type="dxa"/>
            <w:tcBorders>
              <w:top w:val="nil"/>
              <w:left w:val="nil"/>
              <w:bottom w:val="single" w:sz="8" w:space="0" w:color="auto"/>
              <w:right w:val="nil"/>
            </w:tcBorders>
            <w:shd w:val="clear" w:color="auto" w:fill="auto"/>
            <w:noWrap/>
            <w:vAlign w:val="center"/>
            <w:hideMark/>
          </w:tcPr>
          <w:p w14:paraId="0B0D32D2"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2522" w:type="dxa"/>
            <w:gridSpan w:val="4"/>
            <w:tcBorders>
              <w:top w:val="nil"/>
              <w:left w:val="nil"/>
              <w:bottom w:val="single" w:sz="8" w:space="0" w:color="auto"/>
              <w:right w:val="nil"/>
            </w:tcBorders>
            <w:shd w:val="clear" w:color="auto" w:fill="auto"/>
            <w:noWrap/>
            <w:vAlign w:val="center"/>
            <w:hideMark/>
          </w:tcPr>
          <w:p w14:paraId="146350D3"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252" w:type="dxa"/>
            <w:gridSpan w:val="2"/>
            <w:tcBorders>
              <w:top w:val="nil"/>
              <w:left w:val="nil"/>
              <w:bottom w:val="single" w:sz="8" w:space="0" w:color="auto"/>
              <w:right w:val="nil"/>
            </w:tcBorders>
            <w:shd w:val="clear" w:color="auto" w:fill="auto"/>
            <w:noWrap/>
            <w:vAlign w:val="center"/>
            <w:hideMark/>
          </w:tcPr>
          <w:p w14:paraId="41205A69"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218" w:type="dxa"/>
            <w:tcBorders>
              <w:top w:val="nil"/>
              <w:left w:val="nil"/>
              <w:bottom w:val="single" w:sz="8" w:space="0" w:color="auto"/>
              <w:right w:val="nil"/>
            </w:tcBorders>
            <w:shd w:val="clear" w:color="auto" w:fill="auto"/>
            <w:noWrap/>
            <w:vAlign w:val="center"/>
            <w:hideMark/>
          </w:tcPr>
          <w:p w14:paraId="11394AFC"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218" w:type="dxa"/>
            <w:tcBorders>
              <w:top w:val="nil"/>
              <w:left w:val="nil"/>
              <w:bottom w:val="single" w:sz="8" w:space="0" w:color="auto"/>
              <w:right w:val="nil"/>
            </w:tcBorders>
            <w:shd w:val="clear" w:color="auto" w:fill="auto"/>
            <w:noWrap/>
            <w:vAlign w:val="center"/>
            <w:hideMark/>
          </w:tcPr>
          <w:p w14:paraId="5DFE5B0B"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2647" w:type="dxa"/>
            <w:gridSpan w:val="3"/>
            <w:tcBorders>
              <w:top w:val="nil"/>
              <w:left w:val="nil"/>
              <w:bottom w:val="single" w:sz="8" w:space="0" w:color="auto"/>
              <w:right w:val="nil"/>
            </w:tcBorders>
            <w:shd w:val="clear" w:color="auto" w:fill="auto"/>
            <w:noWrap/>
            <w:vAlign w:val="center"/>
            <w:hideMark/>
          </w:tcPr>
          <w:p w14:paraId="01F7A95D"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396" w:type="dxa"/>
            <w:tcBorders>
              <w:top w:val="nil"/>
              <w:left w:val="nil"/>
              <w:right w:val="nil"/>
            </w:tcBorders>
            <w:shd w:val="clear" w:color="auto" w:fill="auto"/>
            <w:noWrap/>
            <w:vAlign w:val="center"/>
            <w:hideMark/>
          </w:tcPr>
          <w:p w14:paraId="15290BA3"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r>
      <w:tr w:rsidR="00594FCE" w:rsidRPr="004C0C77" w14:paraId="20BE29B9" w14:textId="77777777" w:rsidTr="00262414">
        <w:trPr>
          <w:gridAfter w:val="1"/>
          <w:wAfter w:w="396" w:type="dxa"/>
          <w:trHeight w:val="330"/>
        </w:trPr>
        <w:tc>
          <w:tcPr>
            <w:tcW w:w="1942" w:type="dxa"/>
            <w:vMerge w:val="restart"/>
            <w:tcBorders>
              <w:top w:val="nil"/>
              <w:left w:val="nil"/>
              <w:bottom w:val="single" w:sz="4" w:space="0" w:color="000000"/>
              <w:right w:val="nil"/>
            </w:tcBorders>
            <w:shd w:val="clear" w:color="auto" w:fill="auto"/>
            <w:noWrap/>
            <w:vAlign w:val="center"/>
            <w:hideMark/>
          </w:tcPr>
          <w:p w14:paraId="19833491"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r w:rsidRPr="004C0C77">
              <w:rPr>
                <w:rFonts w:ascii="Arial" w:eastAsia="Malgun Gothic" w:hAnsi="Arial" w:cs="Arial"/>
                <w:color w:val="000000"/>
                <w:kern w:val="0"/>
                <w:szCs w:val="20"/>
              </w:rPr>
              <w:t>TME cell type</w:t>
            </w:r>
          </w:p>
        </w:tc>
        <w:tc>
          <w:tcPr>
            <w:tcW w:w="284" w:type="dxa"/>
            <w:tcBorders>
              <w:top w:val="nil"/>
              <w:left w:val="nil"/>
              <w:bottom w:val="nil"/>
              <w:right w:val="nil"/>
            </w:tcBorders>
            <w:shd w:val="clear" w:color="auto" w:fill="auto"/>
            <w:noWrap/>
            <w:vAlign w:val="center"/>
            <w:hideMark/>
          </w:tcPr>
          <w:p w14:paraId="59844E54"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p>
        </w:tc>
        <w:tc>
          <w:tcPr>
            <w:tcW w:w="7512" w:type="dxa"/>
            <w:gridSpan w:val="11"/>
            <w:tcBorders>
              <w:top w:val="nil"/>
              <w:left w:val="nil"/>
              <w:bottom w:val="nil"/>
              <w:right w:val="nil"/>
            </w:tcBorders>
            <w:shd w:val="clear" w:color="auto" w:fill="auto"/>
            <w:noWrap/>
            <w:vAlign w:val="center"/>
            <w:hideMark/>
          </w:tcPr>
          <w:p w14:paraId="43BDDA6F"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r w:rsidRPr="004C0C77">
              <w:rPr>
                <w:rFonts w:ascii="Arial" w:eastAsia="Malgun Gothic" w:hAnsi="Arial" w:cs="Arial"/>
                <w:color w:val="000000"/>
                <w:kern w:val="0"/>
                <w:szCs w:val="20"/>
              </w:rPr>
              <w:t xml:space="preserve">Downregulated </w:t>
            </w:r>
          </w:p>
        </w:tc>
        <w:tc>
          <w:tcPr>
            <w:tcW w:w="218" w:type="dxa"/>
            <w:gridSpan w:val="2"/>
            <w:tcBorders>
              <w:top w:val="nil"/>
              <w:left w:val="nil"/>
              <w:bottom w:val="nil"/>
              <w:right w:val="nil"/>
            </w:tcBorders>
            <w:shd w:val="clear" w:color="auto" w:fill="auto"/>
            <w:noWrap/>
            <w:vAlign w:val="center"/>
            <w:hideMark/>
          </w:tcPr>
          <w:p w14:paraId="6571C012"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p>
        </w:tc>
        <w:tc>
          <w:tcPr>
            <w:tcW w:w="3326" w:type="dxa"/>
            <w:gridSpan w:val="6"/>
            <w:tcBorders>
              <w:top w:val="nil"/>
              <w:left w:val="nil"/>
              <w:bottom w:val="nil"/>
              <w:right w:val="nil"/>
            </w:tcBorders>
            <w:shd w:val="clear" w:color="auto" w:fill="auto"/>
            <w:noWrap/>
            <w:vAlign w:val="center"/>
            <w:hideMark/>
          </w:tcPr>
          <w:p w14:paraId="57E25405"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r w:rsidRPr="004C0C77">
              <w:rPr>
                <w:rFonts w:ascii="Arial" w:eastAsia="Malgun Gothic" w:hAnsi="Arial" w:cs="Arial"/>
                <w:color w:val="000000"/>
                <w:kern w:val="0"/>
                <w:szCs w:val="20"/>
              </w:rPr>
              <w:t>Upregulated</w:t>
            </w:r>
          </w:p>
        </w:tc>
      </w:tr>
      <w:tr w:rsidR="00594FCE" w:rsidRPr="004C0C77" w14:paraId="18F7CE13" w14:textId="77777777" w:rsidTr="00262414">
        <w:trPr>
          <w:gridAfter w:val="1"/>
          <w:wAfter w:w="396" w:type="dxa"/>
          <w:trHeight w:val="330"/>
        </w:trPr>
        <w:tc>
          <w:tcPr>
            <w:tcW w:w="1942" w:type="dxa"/>
            <w:vMerge/>
            <w:tcBorders>
              <w:top w:val="nil"/>
              <w:left w:val="nil"/>
              <w:bottom w:val="single" w:sz="4" w:space="0" w:color="000000"/>
              <w:right w:val="nil"/>
            </w:tcBorders>
            <w:vAlign w:val="center"/>
            <w:hideMark/>
          </w:tcPr>
          <w:p w14:paraId="3A5352E2"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Cs w:val="20"/>
              </w:rPr>
            </w:pPr>
          </w:p>
        </w:tc>
        <w:tc>
          <w:tcPr>
            <w:tcW w:w="284" w:type="dxa"/>
            <w:tcBorders>
              <w:top w:val="nil"/>
              <w:left w:val="nil"/>
              <w:bottom w:val="nil"/>
              <w:right w:val="nil"/>
            </w:tcBorders>
            <w:shd w:val="clear" w:color="auto" w:fill="auto"/>
            <w:noWrap/>
            <w:vAlign w:val="center"/>
            <w:hideMark/>
          </w:tcPr>
          <w:p w14:paraId="299F762E"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p>
        </w:tc>
        <w:tc>
          <w:tcPr>
            <w:tcW w:w="1701" w:type="dxa"/>
            <w:tcBorders>
              <w:top w:val="single" w:sz="4" w:space="0" w:color="auto"/>
              <w:left w:val="nil"/>
              <w:bottom w:val="single" w:sz="4" w:space="0" w:color="auto"/>
              <w:right w:val="nil"/>
            </w:tcBorders>
            <w:shd w:val="clear" w:color="auto" w:fill="auto"/>
            <w:noWrap/>
            <w:vAlign w:val="center"/>
            <w:hideMark/>
          </w:tcPr>
          <w:p w14:paraId="65858086"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r w:rsidRPr="004C0C77">
              <w:rPr>
                <w:rFonts w:ascii="Arial" w:eastAsia="Malgun Gothic" w:hAnsi="Arial" w:cs="Arial"/>
                <w:color w:val="000000"/>
                <w:kern w:val="0"/>
                <w:szCs w:val="20"/>
              </w:rPr>
              <w:t>ASL</w:t>
            </w:r>
          </w:p>
        </w:tc>
        <w:tc>
          <w:tcPr>
            <w:tcW w:w="218" w:type="dxa"/>
            <w:tcBorders>
              <w:top w:val="single" w:sz="4" w:space="0" w:color="auto"/>
              <w:left w:val="nil"/>
              <w:bottom w:val="nil"/>
              <w:right w:val="nil"/>
            </w:tcBorders>
            <w:shd w:val="clear" w:color="auto" w:fill="auto"/>
            <w:noWrap/>
            <w:vAlign w:val="center"/>
            <w:hideMark/>
          </w:tcPr>
          <w:p w14:paraId="4DA08F43"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r w:rsidRPr="004C0C77">
              <w:rPr>
                <w:rFonts w:ascii="Arial" w:eastAsia="Malgun Gothic" w:hAnsi="Arial" w:cs="Arial"/>
                <w:color w:val="000000"/>
                <w:kern w:val="0"/>
                <w:szCs w:val="20"/>
              </w:rPr>
              <w:t xml:space="preserve">　</w:t>
            </w:r>
          </w:p>
        </w:tc>
        <w:tc>
          <w:tcPr>
            <w:tcW w:w="1624" w:type="dxa"/>
            <w:gridSpan w:val="3"/>
            <w:tcBorders>
              <w:top w:val="single" w:sz="4" w:space="0" w:color="auto"/>
              <w:left w:val="nil"/>
              <w:bottom w:val="single" w:sz="4" w:space="0" w:color="auto"/>
              <w:right w:val="nil"/>
            </w:tcBorders>
            <w:shd w:val="clear" w:color="auto" w:fill="auto"/>
            <w:noWrap/>
            <w:vAlign w:val="center"/>
            <w:hideMark/>
          </w:tcPr>
          <w:p w14:paraId="23A4DD7A"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r w:rsidRPr="004C0C77">
              <w:rPr>
                <w:rFonts w:ascii="Arial" w:eastAsia="Malgun Gothic" w:hAnsi="Arial" w:cs="Arial"/>
                <w:color w:val="000000"/>
                <w:kern w:val="0"/>
                <w:szCs w:val="20"/>
              </w:rPr>
              <w:t>AS</w:t>
            </w:r>
          </w:p>
        </w:tc>
        <w:tc>
          <w:tcPr>
            <w:tcW w:w="284" w:type="dxa"/>
            <w:tcBorders>
              <w:top w:val="single" w:sz="4" w:space="0" w:color="auto"/>
              <w:left w:val="nil"/>
              <w:bottom w:val="nil"/>
              <w:right w:val="nil"/>
            </w:tcBorders>
            <w:shd w:val="clear" w:color="auto" w:fill="auto"/>
            <w:noWrap/>
            <w:vAlign w:val="center"/>
            <w:hideMark/>
          </w:tcPr>
          <w:p w14:paraId="06D14686"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r w:rsidRPr="004C0C77">
              <w:rPr>
                <w:rFonts w:ascii="Arial" w:eastAsia="Malgun Gothic" w:hAnsi="Arial" w:cs="Arial"/>
                <w:color w:val="000000"/>
                <w:kern w:val="0"/>
                <w:szCs w:val="20"/>
              </w:rPr>
              <w:t xml:space="preserve">　</w:t>
            </w:r>
          </w:p>
        </w:tc>
        <w:tc>
          <w:tcPr>
            <w:tcW w:w="1843" w:type="dxa"/>
            <w:gridSpan w:val="3"/>
            <w:tcBorders>
              <w:top w:val="single" w:sz="4" w:space="0" w:color="auto"/>
              <w:left w:val="nil"/>
              <w:bottom w:val="single" w:sz="4" w:space="0" w:color="auto"/>
              <w:right w:val="nil"/>
            </w:tcBorders>
            <w:shd w:val="clear" w:color="auto" w:fill="auto"/>
            <w:noWrap/>
            <w:vAlign w:val="center"/>
            <w:hideMark/>
          </w:tcPr>
          <w:p w14:paraId="258B34CF"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r w:rsidRPr="004C0C77">
              <w:rPr>
                <w:rFonts w:ascii="Arial" w:eastAsia="Malgun Gothic" w:hAnsi="Arial" w:cs="Arial"/>
                <w:color w:val="000000"/>
                <w:kern w:val="0"/>
                <w:szCs w:val="20"/>
              </w:rPr>
              <w:t>SL</w:t>
            </w:r>
          </w:p>
        </w:tc>
        <w:tc>
          <w:tcPr>
            <w:tcW w:w="283" w:type="dxa"/>
            <w:tcBorders>
              <w:top w:val="single" w:sz="4" w:space="0" w:color="auto"/>
              <w:left w:val="nil"/>
              <w:bottom w:val="nil"/>
              <w:right w:val="nil"/>
            </w:tcBorders>
            <w:shd w:val="clear" w:color="auto" w:fill="auto"/>
            <w:noWrap/>
            <w:vAlign w:val="center"/>
            <w:hideMark/>
          </w:tcPr>
          <w:p w14:paraId="6875B087"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r w:rsidRPr="004C0C77">
              <w:rPr>
                <w:rFonts w:ascii="Arial" w:eastAsia="Malgun Gothic" w:hAnsi="Arial" w:cs="Arial"/>
                <w:color w:val="000000"/>
                <w:kern w:val="0"/>
                <w:szCs w:val="20"/>
              </w:rPr>
              <w:t xml:space="preserve">　</w:t>
            </w:r>
          </w:p>
        </w:tc>
        <w:tc>
          <w:tcPr>
            <w:tcW w:w="1559" w:type="dxa"/>
            <w:tcBorders>
              <w:top w:val="single" w:sz="4" w:space="0" w:color="auto"/>
              <w:left w:val="nil"/>
              <w:bottom w:val="single" w:sz="4" w:space="0" w:color="auto"/>
              <w:right w:val="nil"/>
            </w:tcBorders>
            <w:shd w:val="clear" w:color="auto" w:fill="auto"/>
            <w:noWrap/>
            <w:vAlign w:val="center"/>
            <w:hideMark/>
          </w:tcPr>
          <w:p w14:paraId="06022841"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r w:rsidRPr="004C0C77">
              <w:rPr>
                <w:rFonts w:ascii="Arial" w:eastAsia="Malgun Gothic" w:hAnsi="Arial" w:cs="Arial"/>
                <w:color w:val="000000"/>
                <w:kern w:val="0"/>
                <w:szCs w:val="20"/>
              </w:rPr>
              <w:t>AL</w:t>
            </w:r>
          </w:p>
        </w:tc>
        <w:tc>
          <w:tcPr>
            <w:tcW w:w="218" w:type="dxa"/>
            <w:gridSpan w:val="2"/>
            <w:tcBorders>
              <w:top w:val="nil"/>
              <w:left w:val="nil"/>
              <w:bottom w:val="nil"/>
              <w:right w:val="nil"/>
            </w:tcBorders>
            <w:shd w:val="clear" w:color="auto" w:fill="auto"/>
            <w:noWrap/>
            <w:vAlign w:val="center"/>
            <w:hideMark/>
          </w:tcPr>
          <w:p w14:paraId="1BCEE6BC"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p>
        </w:tc>
        <w:tc>
          <w:tcPr>
            <w:tcW w:w="1767" w:type="dxa"/>
            <w:gridSpan w:val="4"/>
            <w:tcBorders>
              <w:top w:val="single" w:sz="4" w:space="0" w:color="auto"/>
              <w:left w:val="nil"/>
              <w:bottom w:val="single" w:sz="4" w:space="0" w:color="auto"/>
              <w:right w:val="nil"/>
            </w:tcBorders>
            <w:shd w:val="clear" w:color="auto" w:fill="auto"/>
            <w:noWrap/>
            <w:vAlign w:val="center"/>
            <w:hideMark/>
          </w:tcPr>
          <w:p w14:paraId="6B7678B6"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r w:rsidRPr="004C0C77">
              <w:rPr>
                <w:rFonts w:ascii="Arial" w:eastAsia="Malgun Gothic" w:hAnsi="Arial" w:cs="Arial"/>
                <w:color w:val="000000"/>
                <w:kern w:val="0"/>
                <w:szCs w:val="20"/>
              </w:rPr>
              <w:t>S early</w:t>
            </w:r>
          </w:p>
        </w:tc>
        <w:tc>
          <w:tcPr>
            <w:tcW w:w="283" w:type="dxa"/>
            <w:tcBorders>
              <w:top w:val="single" w:sz="4" w:space="0" w:color="auto"/>
              <w:left w:val="nil"/>
              <w:bottom w:val="nil"/>
              <w:right w:val="nil"/>
            </w:tcBorders>
            <w:shd w:val="clear" w:color="auto" w:fill="auto"/>
            <w:noWrap/>
            <w:vAlign w:val="center"/>
            <w:hideMark/>
          </w:tcPr>
          <w:p w14:paraId="3B01C3B8"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r w:rsidRPr="004C0C77">
              <w:rPr>
                <w:rFonts w:ascii="Arial" w:eastAsia="Malgun Gothic" w:hAnsi="Arial" w:cs="Arial"/>
                <w:color w:val="000000"/>
                <w:kern w:val="0"/>
                <w:szCs w:val="20"/>
              </w:rPr>
              <w:t xml:space="preserve">　</w:t>
            </w:r>
          </w:p>
        </w:tc>
        <w:tc>
          <w:tcPr>
            <w:tcW w:w="1276" w:type="dxa"/>
            <w:tcBorders>
              <w:top w:val="single" w:sz="4" w:space="0" w:color="auto"/>
              <w:left w:val="nil"/>
              <w:bottom w:val="single" w:sz="4" w:space="0" w:color="auto"/>
              <w:right w:val="nil"/>
            </w:tcBorders>
            <w:shd w:val="clear" w:color="auto" w:fill="auto"/>
            <w:noWrap/>
            <w:vAlign w:val="center"/>
            <w:hideMark/>
          </w:tcPr>
          <w:p w14:paraId="4DBE4F5F"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r w:rsidRPr="004C0C77">
              <w:rPr>
                <w:rFonts w:ascii="Arial" w:eastAsia="Malgun Gothic" w:hAnsi="Arial" w:cs="Arial"/>
                <w:color w:val="000000"/>
                <w:kern w:val="0"/>
                <w:szCs w:val="20"/>
              </w:rPr>
              <w:t>L late</w:t>
            </w:r>
          </w:p>
        </w:tc>
      </w:tr>
      <w:tr w:rsidR="00594FCE" w:rsidRPr="004C0C77" w14:paraId="795D5A73" w14:textId="77777777" w:rsidTr="00262414">
        <w:trPr>
          <w:gridAfter w:val="1"/>
          <w:wAfter w:w="396" w:type="dxa"/>
          <w:trHeight w:val="102"/>
        </w:trPr>
        <w:tc>
          <w:tcPr>
            <w:tcW w:w="1942" w:type="dxa"/>
            <w:tcBorders>
              <w:top w:val="nil"/>
              <w:left w:val="nil"/>
              <w:bottom w:val="nil"/>
              <w:right w:val="nil"/>
            </w:tcBorders>
            <w:shd w:val="clear" w:color="auto" w:fill="auto"/>
            <w:noWrap/>
            <w:vAlign w:val="center"/>
            <w:hideMark/>
          </w:tcPr>
          <w:p w14:paraId="75A96B37" w14:textId="77777777" w:rsidR="00594FCE" w:rsidRPr="004C0C77" w:rsidRDefault="00594FCE" w:rsidP="00262414">
            <w:pPr>
              <w:widowControl/>
              <w:wordWrap/>
              <w:autoSpaceDE/>
              <w:autoSpaceDN/>
              <w:spacing w:after="0" w:line="240" w:lineRule="auto"/>
              <w:jc w:val="center"/>
              <w:rPr>
                <w:rFonts w:ascii="Malgun Gothic" w:eastAsia="Malgun Gothic" w:hAnsi="Malgun Gothic" w:cs="Gulim"/>
                <w:color w:val="000000"/>
                <w:kern w:val="0"/>
                <w:sz w:val="22"/>
              </w:rPr>
            </w:pPr>
          </w:p>
        </w:tc>
        <w:tc>
          <w:tcPr>
            <w:tcW w:w="284" w:type="dxa"/>
            <w:tcBorders>
              <w:top w:val="nil"/>
              <w:left w:val="nil"/>
              <w:bottom w:val="nil"/>
              <w:right w:val="nil"/>
            </w:tcBorders>
            <w:shd w:val="clear" w:color="auto" w:fill="auto"/>
            <w:noWrap/>
            <w:vAlign w:val="center"/>
            <w:hideMark/>
          </w:tcPr>
          <w:p w14:paraId="7F8325A5"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701" w:type="dxa"/>
            <w:tcBorders>
              <w:top w:val="nil"/>
              <w:left w:val="nil"/>
              <w:bottom w:val="nil"/>
              <w:right w:val="nil"/>
            </w:tcBorders>
            <w:shd w:val="clear" w:color="auto" w:fill="auto"/>
            <w:noWrap/>
            <w:vAlign w:val="center"/>
            <w:hideMark/>
          </w:tcPr>
          <w:p w14:paraId="65483721"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218" w:type="dxa"/>
            <w:tcBorders>
              <w:top w:val="nil"/>
              <w:left w:val="nil"/>
              <w:bottom w:val="nil"/>
              <w:right w:val="nil"/>
            </w:tcBorders>
            <w:shd w:val="clear" w:color="auto" w:fill="auto"/>
            <w:noWrap/>
            <w:vAlign w:val="center"/>
            <w:hideMark/>
          </w:tcPr>
          <w:p w14:paraId="1E77E780"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1624" w:type="dxa"/>
            <w:gridSpan w:val="3"/>
            <w:tcBorders>
              <w:top w:val="nil"/>
              <w:left w:val="nil"/>
              <w:bottom w:val="nil"/>
              <w:right w:val="nil"/>
            </w:tcBorders>
            <w:shd w:val="clear" w:color="auto" w:fill="auto"/>
            <w:noWrap/>
            <w:vAlign w:val="center"/>
            <w:hideMark/>
          </w:tcPr>
          <w:p w14:paraId="78F8CC4C"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284" w:type="dxa"/>
            <w:tcBorders>
              <w:top w:val="nil"/>
              <w:left w:val="nil"/>
              <w:bottom w:val="nil"/>
              <w:right w:val="nil"/>
            </w:tcBorders>
            <w:shd w:val="clear" w:color="auto" w:fill="auto"/>
            <w:noWrap/>
            <w:vAlign w:val="center"/>
            <w:hideMark/>
          </w:tcPr>
          <w:p w14:paraId="7BC285A7"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1843" w:type="dxa"/>
            <w:gridSpan w:val="3"/>
            <w:tcBorders>
              <w:top w:val="nil"/>
              <w:left w:val="nil"/>
              <w:bottom w:val="nil"/>
              <w:right w:val="nil"/>
            </w:tcBorders>
            <w:shd w:val="clear" w:color="auto" w:fill="auto"/>
            <w:noWrap/>
            <w:vAlign w:val="center"/>
            <w:hideMark/>
          </w:tcPr>
          <w:p w14:paraId="708E5638"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283" w:type="dxa"/>
            <w:tcBorders>
              <w:top w:val="nil"/>
              <w:left w:val="nil"/>
              <w:bottom w:val="nil"/>
              <w:right w:val="nil"/>
            </w:tcBorders>
            <w:shd w:val="clear" w:color="auto" w:fill="auto"/>
            <w:noWrap/>
            <w:vAlign w:val="center"/>
            <w:hideMark/>
          </w:tcPr>
          <w:p w14:paraId="1F8E9A9B"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1559" w:type="dxa"/>
            <w:tcBorders>
              <w:top w:val="nil"/>
              <w:left w:val="nil"/>
              <w:bottom w:val="nil"/>
              <w:right w:val="nil"/>
            </w:tcBorders>
            <w:shd w:val="clear" w:color="auto" w:fill="auto"/>
            <w:noWrap/>
            <w:vAlign w:val="center"/>
            <w:hideMark/>
          </w:tcPr>
          <w:p w14:paraId="3CCDF451"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218" w:type="dxa"/>
            <w:gridSpan w:val="2"/>
            <w:tcBorders>
              <w:top w:val="nil"/>
              <w:left w:val="nil"/>
              <w:bottom w:val="nil"/>
              <w:right w:val="nil"/>
            </w:tcBorders>
            <w:shd w:val="clear" w:color="auto" w:fill="auto"/>
            <w:noWrap/>
            <w:vAlign w:val="center"/>
            <w:hideMark/>
          </w:tcPr>
          <w:p w14:paraId="44229042"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1767" w:type="dxa"/>
            <w:gridSpan w:val="4"/>
            <w:tcBorders>
              <w:top w:val="nil"/>
              <w:left w:val="nil"/>
              <w:bottom w:val="nil"/>
              <w:right w:val="nil"/>
            </w:tcBorders>
            <w:shd w:val="clear" w:color="auto" w:fill="auto"/>
            <w:noWrap/>
            <w:vAlign w:val="center"/>
            <w:hideMark/>
          </w:tcPr>
          <w:p w14:paraId="7D04FCBB"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283" w:type="dxa"/>
            <w:tcBorders>
              <w:top w:val="nil"/>
              <w:left w:val="nil"/>
              <w:bottom w:val="nil"/>
              <w:right w:val="nil"/>
            </w:tcBorders>
            <w:shd w:val="clear" w:color="auto" w:fill="auto"/>
            <w:noWrap/>
            <w:vAlign w:val="center"/>
            <w:hideMark/>
          </w:tcPr>
          <w:p w14:paraId="43607A16"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1276" w:type="dxa"/>
            <w:tcBorders>
              <w:top w:val="nil"/>
              <w:left w:val="nil"/>
              <w:bottom w:val="nil"/>
              <w:right w:val="nil"/>
            </w:tcBorders>
            <w:shd w:val="clear" w:color="auto" w:fill="auto"/>
            <w:noWrap/>
            <w:vAlign w:val="center"/>
            <w:hideMark/>
          </w:tcPr>
          <w:p w14:paraId="673863E6"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r>
      <w:tr w:rsidR="00594FCE" w:rsidRPr="004C0C77" w14:paraId="4BA7B6B4" w14:textId="77777777" w:rsidTr="00262414">
        <w:trPr>
          <w:gridAfter w:val="1"/>
          <w:wAfter w:w="396" w:type="dxa"/>
          <w:trHeight w:val="1245"/>
        </w:trPr>
        <w:tc>
          <w:tcPr>
            <w:tcW w:w="1942" w:type="dxa"/>
            <w:tcBorders>
              <w:top w:val="nil"/>
              <w:left w:val="nil"/>
              <w:bottom w:val="single" w:sz="4" w:space="0" w:color="auto"/>
              <w:right w:val="nil"/>
            </w:tcBorders>
            <w:shd w:val="clear" w:color="auto" w:fill="auto"/>
            <w:noWrap/>
            <w:vAlign w:val="center"/>
            <w:hideMark/>
          </w:tcPr>
          <w:p w14:paraId="0D63DD33"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Cs w:val="20"/>
              </w:rPr>
            </w:pPr>
            <w:r w:rsidRPr="004C0C77">
              <w:rPr>
                <w:rFonts w:ascii="Arial" w:eastAsia="Malgun Gothic" w:hAnsi="Arial" w:cs="Arial"/>
                <w:color w:val="000000"/>
                <w:kern w:val="0"/>
                <w:szCs w:val="20"/>
              </w:rPr>
              <w:t>Fibroblast</w:t>
            </w:r>
          </w:p>
        </w:tc>
        <w:tc>
          <w:tcPr>
            <w:tcW w:w="284" w:type="dxa"/>
            <w:tcBorders>
              <w:top w:val="nil"/>
              <w:left w:val="nil"/>
              <w:bottom w:val="single" w:sz="4" w:space="0" w:color="auto"/>
              <w:right w:val="nil"/>
            </w:tcBorders>
            <w:shd w:val="clear" w:color="auto" w:fill="auto"/>
            <w:noWrap/>
            <w:vAlign w:val="center"/>
            <w:hideMark/>
          </w:tcPr>
          <w:p w14:paraId="4B29A4E6"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1701" w:type="dxa"/>
            <w:tcBorders>
              <w:top w:val="nil"/>
              <w:left w:val="nil"/>
              <w:bottom w:val="single" w:sz="4" w:space="0" w:color="auto"/>
              <w:right w:val="nil"/>
            </w:tcBorders>
            <w:shd w:val="clear" w:color="auto" w:fill="auto"/>
            <w:hideMark/>
          </w:tcPr>
          <w:p w14:paraId="17A7EE50"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BGN, CXCR4, COL5A1, DCN, DUSP1, OLFML2B, TAGLN, VCAN</w:t>
            </w:r>
          </w:p>
        </w:tc>
        <w:tc>
          <w:tcPr>
            <w:tcW w:w="218" w:type="dxa"/>
            <w:tcBorders>
              <w:top w:val="nil"/>
              <w:left w:val="nil"/>
              <w:bottom w:val="single" w:sz="4" w:space="0" w:color="auto"/>
              <w:right w:val="nil"/>
            </w:tcBorders>
            <w:shd w:val="clear" w:color="auto" w:fill="auto"/>
            <w:noWrap/>
            <w:hideMark/>
          </w:tcPr>
          <w:p w14:paraId="206E35FA"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624" w:type="dxa"/>
            <w:gridSpan w:val="3"/>
            <w:tcBorders>
              <w:top w:val="nil"/>
              <w:left w:val="nil"/>
              <w:bottom w:val="single" w:sz="4" w:space="0" w:color="auto"/>
              <w:right w:val="nil"/>
            </w:tcBorders>
            <w:shd w:val="clear" w:color="auto" w:fill="auto"/>
            <w:hideMark/>
          </w:tcPr>
          <w:p w14:paraId="3F19732A"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284" w:type="dxa"/>
            <w:tcBorders>
              <w:top w:val="nil"/>
              <w:left w:val="nil"/>
              <w:bottom w:val="single" w:sz="4" w:space="0" w:color="auto"/>
              <w:right w:val="nil"/>
            </w:tcBorders>
            <w:shd w:val="clear" w:color="auto" w:fill="auto"/>
            <w:noWrap/>
            <w:hideMark/>
          </w:tcPr>
          <w:p w14:paraId="4E63E6B4"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843" w:type="dxa"/>
            <w:gridSpan w:val="3"/>
            <w:tcBorders>
              <w:top w:val="nil"/>
              <w:left w:val="nil"/>
              <w:bottom w:val="single" w:sz="4" w:space="0" w:color="auto"/>
              <w:right w:val="nil"/>
            </w:tcBorders>
            <w:shd w:val="clear" w:color="auto" w:fill="auto"/>
            <w:hideMark/>
          </w:tcPr>
          <w:p w14:paraId="69965610"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COL1A1, COL6A3, CTHRC1, FAP, FN1, FOS, LOX, PLIN2, RRAGD, TGFB3</w:t>
            </w:r>
          </w:p>
        </w:tc>
        <w:tc>
          <w:tcPr>
            <w:tcW w:w="283" w:type="dxa"/>
            <w:tcBorders>
              <w:top w:val="nil"/>
              <w:left w:val="nil"/>
              <w:bottom w:val="single" w:sz="4" w:space="0" w:color="auto"/>
              <w:right w:val="nil"/>
            </w:tcBorders>
            <w:shd w:val="clear" w:color="auto" w:fill="auto"/>
            <w:noWrap/>
            <w:hideMark/>
          </w:tcPr>
          <w:p w14:paraId="47709960"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559" w:type="dxa"/>
            <w:tcBorders>
              <w:top w:val="nil"/>
              <w:left w:val="nil"/>
              <w:bottom w:val="single" w:sz="4" w:space="0" w:color="auto"/>
              <w:right w:val="nil"/>
            </w:tcBorders>
            <w:shd w:val="clear" w:color="auto" w:fill="auto"/>
            <w:hideMark/>
          </w:tcPr>
          <w:p w14:paraId="45B8D17D"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ACKR3, CCL2</w:t>
            </w:r>
          </w:p>
        </w:tc>
        <w:tc>
          <w:tcPr>
            <w:tcW w:w="218" w:type="dxa"/>
            <w:gridSpan w:val="2"/>
            <w:tcBorders>
              <w:top w:val="nil"/>
              <w:left w:val="nil"/>
              <w:bottom w:val="nil"/>
              <w:right w:val="nil"/>
            </w:tcBorders>
            <w:shd w:val="clear" w:color="auto" w:fill="auto"/>
            <w:noWrap/>
            <w:hideMark/>
          </w:tcPr>
          <w:p w14:paraId="5E498B8A"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1767" w:type="dxa"/>
            <w:gridSpan w:val="4"/>
            <w:tcBorders>
              <w:top w:val="nil"/>
              <w:left w:val="nil"/>
              <w:bottom w:val="single" w:sz="4" w:space="0" w:color="auto"/>
              <w:right w:val="nil"/>
            </w:tcBorders>
            <w:shd w:val="clear" w:color="auto" w:fill="auto"/>
            <w:hideMark/>
          </w:tcPr>
          <w:p w14:paraId="467B12E3"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CDKN3, TPBG</w:t>
            </w:r>
          </w:p>
        </w:tc>
        <w:tc>
          <w:tcPr>
            <w:tcW w:w="283" w:type="dxa"/>
            <w:tcBorders>
              <w:top w:val="nil"/>
              <w:left w:val="nil"/>
              <w:bottom w:val="single" w:sz="4" w:space="0" w:color="auto"/>
              <w:right w:val="nil"/>
            </w:tcBorders>
            <w:shd w:val="clear" w:color="auto" w:fill="auto"/>
            <w:noWrap/>
            <w:hideMark/>
          </w:tcPr>
          <w:p w14:paraId="7A905B90"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276" w:type="dxa"/>
            <w:tcBorders>
              <w:top w:val="nil"/>
              <w:left w:val="nil"/>
              <w:bottom w:val="single" w:sz="4" w:space="0" w:color="auto"/>
              <w:right w:val="nil"/>
            </w:tcBorders>
            <w:shd w:val="clear" w:color="auto" w:fill="auto"/>
            <w:noWrap/>
            <w:hideMark/>
          </w:tcPr>
          <w:p w14:paraId="0F159FFF"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r>
      <w:tr w:rsidR="00594FCE" w:rsidRPr="004C0C77" w14:paraId="1408B47F" w14:textId="77777777" w:rsidTr="00262414">
        <w:trPr>
          <w:gridAfter w:val="1"/>
          <w:wAfter w:w="396" w:type="dxa"/>
          <w:trHeight w:val="102"/>
        </w:trPr>
        <w:tc>
          <w:tcPr>
            <w:tcW w:w="1942" w:type="dxa"/>
            <w:tcBorders>
              <w:top w:val="nil"/>
              <w:left w:val="nil"/>
              <w:bottom w:val="nil"/>
              <w:right w:val="nil"/>
            </w:tcBorders>
            <w:shd w:val="clear" w:color="auto" w:fill="auto"/>
            <w:noWrap/>
            <w:vAlign w:val="center"/>
            <w:hideMark/>
          </w:tcPr>
          <w:p w14:paraId="7C18F2A6"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Cs w:val="20"/>
              </w:rPr>
            </w:pPr>
          </w:p>
        </w:tc>
        <w:tc>
          <w:tcPr>
            <w:tcW w:w="284" w:type="dxa"/>
            <w:tcBorders>
              <w:top w:val="nil"/>
              <w:left w:val="nil"/>
              <w:bottom w:val="nil"/>
              <w:right w:val="nil"/>
            </w:tcBorders>
            <w:shd w:val="clear" w:color="auto" w:fill="auto"/>
            <w:noWrap/>
            <w:vAlign w:val="center"/>
            <w:hideMark/>
          </w:tcPr>
          <w:p w14:paraId="6421D3A5"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701" w:type="dxa"/>
            <w:tcBorders>
              <w:top w:val="nil"/>
              <w:left w:val="nil"/>
              <w:bottom w:val="nil"/>
              <w:right w:val="nil"/>
            </w:tcBorders>
            <w:shd w:val="clear" w:color="auto" w:fill="auto"/>
            <w:noWrap/>
            <w:vAlign w:val="center"/>
            <w:hideMark/>
          </w:tcPr>
          <w:p w14:paraId="00C15F33"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218" w:type="dxa"/>
            <w:tcBorders>
              <w:top w:val="nil"/>
              <w:left w:val="nil"/>
              <w:bottom w:val="nil"/>
              <w:right w:val="nil"/>
            </w:tcBorders>
            <w:shd w:val="clear" w:color="auto" w:fill="auto"/>
            <w:noWrap/>
            <w:vAlign w:val="center"/>
            <w:hideMark/>
          </w:tcPr>
          <w:p w14:paraId="156DDD7B"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1624" w:type="dxa"/>
            <w:gridSpan w:val="3"/>
            <w:tcBorders>
              <w:top w:val="nil"/>
              <w:left w:val="nil"/>
              <w:bottom w:val="nil"/>
              <w:right w:val="nil"/>
            </w:tcBorders>
            <w:shd w:val="clear" w:color="auto" w:fill="auto"/>
            <w:noWrap/>
            <w:vAlign w:val="center"/>
            <w:hideMark/>
          </w:tcPr>
          <w:p w14:paraId="32D662C5"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284" w:type="dxa"/>
            <w:tcBorders>
              <w:top w:val="nil"/>
              <w:left w:val="nil"/>
              <w:bottom w:val="nil"/>
              <w:right w:val="nil"/>
            </w:tcBorders>
            <w:shd w:val="clear" w:color="auto" w:fill="auto"/>
            <w:noWrap/>
            <w:vAlign w:val="center"/>
            <w:hideMark/>
          </w:tcPr>
          <w:p w14:paraId="6597EF8D"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1843" w:type="dxa"/>
            <w:gridSpan w:val="3"/>
            <w:tcBorders>
              <w:top w:val="nil"/>
              <w:left w:val="nil"/>
              <w:bottom w:val="nil"/>
              <w:right w:val="nil"/>
            </w:tcBorders>
            <w:shd w:val="clear" w:color="auto" w:fill="auto"/>
            <w:noWrap/>
            <w:vAlign w:val="center"/>
            <w:hideMark/>
          </w:tcPr>
          <w:p w14:paraId="10CDDD76"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283" w:type="dxa"/>
            <w:tcBorders>
              <w:top w:val="nil"/>
              <w:left w:val="nil"/>
              <w:bottom w:val="nil"/>
              <w:right w:val="nil"/>
            </w:tcBorders>
            <w:shd w:val="clear" w:color="auto" w:fill="auto"/>
            <w:noWrap/>
            <w:vAlign w:val="center"/>
            <w:hideMark/>
          </w:tcPr>
          <w:p w14:paraId="44B5C2F2"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1559" w:type="dxa"/>
            <w:tcBorders>
              <w:top w:val="nil"/>
              <w:left w:val="nil"/>
              <w:bottom w:val="nil"/>
              <w:right w:val="nil"/>
            </w:tcBorders>
            <w:shd w:val="clear" w:color="auto" w:fill="auto"/>
            <w:noWrap/>
            <w:vAlign w:val="center"/>
            <w:hideMark/>
          </w:tcPr>
          <w:p w14:paraId="0C0497E8"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218" w:type="dxa"/>
            <w:gridSpan w:val="2"/>
            <w:tcBorders>
              <w:top w:val="nil"/>
              <w:left w:val="nil"/>
              <w:bottom w:val="nil"/>
              <w:right w:val="nil"/>
            </w:tcBorders>
            <w:shd w:val="clear" w:color="auto" w:fill="auto"/>
            <w:noWrap/>
            <w:vAlign w:val="center"/>
            <w:hideMark/>
          </w:tcPr>
          <w:p w14:paraId="27445887"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1767" w:type="dxa"/>
            <w:gridSpan w:val="4"/>
            <w:tcBorders>
              <w:top w:val="nil"/>
              <w:left w:val="nil"/>
              <w:bottom w:val="nil"/>
              <w:right w:val="nil"/>
            </w:tcBorders>
            <w:shd w:val="clear" w:color="auto" w:fill="auto"/>
            <w:noWrap/>
            <w:vAlign w:val="center"/>
            <w:hideMark/>
          </w:tcPr>
          <w:p w14:paraId="04050432"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283" w:type="dxa"/>
            <w:tcBorders>
              <w:top w:val="nil"/>
              <w:left w:val="nil"/>
              <w:bottom w:val="nil"/>
              <w:right w:val="nil"/>
            </w:tcBorders>
            <w:shd w:val="clear" w:color="auto" w:fill="auto"/>
            <w:noWrap/>
            <w:vAlign w:val="center"/>
            <w:hideMark/>
          </w:tcPr>
          <w:p w14:paraId="4F7E9AC6"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1276" w:type="dxa"/>
            <w:tcBorders>
              <w:top w:val="nil"/>
              <w:left w:val="nil"/>
              <w:bottom w:val="nil"/>
              <w:right w:val="nil"/>
            </w:tcBorders>
            <w:shd w:val="clear" w:color="auto" w:fill="auto"/>
            <w:noWrap/>
            <w:vAlign w:val="center"/>
            <w:hideMark/>
          </w:tcPr>
          <w:p w14:paraId="47048901"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r>
      <w:tr w:rsidR="00594FCE" w:rsidRPr="004C0C77" w14:paraId="0AFC3F1E" w14:textId="77777777" w:rsidTr="00262414">
        <w:trPr>
          <w:gridAfter w:val="1"/>
          <w:wAfter w:w="396" w:type="dxa"/>
          <w:trHeight w:val="540"/>
        </w:trPr>
        <w:tc>
          <w:tcPr>
            <w:tcW w:w="1942" w:type="dxa"/>
            <w:tcBorders>
              <w:top w:val="nil"/>
              <w:left w:val="nil"/>
              <w:bottom w:val="single" w:sz="4" w:space="0" w:color="auto"/>
              <w:right w:val="nil"/>
            </w:tcBorders>
            <w:shd w:val="clear" w:color="auto" w:fill="auto"/>
            <w:noWrap/>
            <w:vAlign w:val="center"/>
            <w:hideMark/>
          </w:tcPr>
          <w:p w14:paraId="2D012A67"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Cs w:val="20"/>
              </w:rPr>
            </w:pPr>
            <w:r w:rsidRPr="004C0C77">
              <w:rPr>
                <w:rFonts w:ascii="Arial" w:eastAsia="Malgun Gothic" w:hAnsi="Arial" w:cs="Arial"/>
                <w:color w:val="000000"/>
                <w:kern w:val="0"/>
                <w:szCs w:val="20"/>
              </w:rPr>
              <w:t>Endothelial cells</w:t>
            </w:r>
          </w:p>
        </w:tc>
        <w:tc>
          <w:tcPr>
            <w:tcW w:w="284" w:type="dxa"/>
            <w:tcBorders>
              <w:top w:val="nil"/>
              <w:left w:val="nil"/>
              <w:bottom w:val="single" w:sz="4" w:space="0" w:color="auto"/>
              <w:right w:val="nil"/>
            </w:tcBorders>
            <w:shd w:val="clear" w:color="auto" w:fill="auto"/>
            <w:noWrap/>
            <w:vAlign w:val="center"/>
            <w:hideMark/>
          </w:tcPr>
          <w:p w14:paraId="20C48916"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1701" w:type="dxa"/>
            <w:tcBorders>
              <w:top w:val="nil"/>
              <w:left w:val="nil"/>
              <w:bottom w:val="single" w:sz="4" w:space="0" w:color="auto"/>
              <w:right w:val="nil"/>
            </w:tcBorders>
            <w:shd w:val="clear" w:color="auto" w:fill="auto"/>
            <w:hideMark/>
          </w:tcPr>
          <w:p w14:paraId="2ECBD866"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FLT1</w:t>
            </w:r>
          </w:p>
        </w:tc>
        <w:tc>
          <w:tcPr>
            <w:tcW w:w="218" w:type="dxa"/>
            <w:tcBorders>
              <w:top w:val="nil"/>
              <w:left w:val="nil"/>
              <w:bottom w:val="single" w:sz="4" w:space="0" w:color="auto"/>
              <w:right w:val="nil"/>
            </w:tcBorders>
            <w:shd w:val="clear" w:color="auto" w:fill="auto"/>
            <w:noWrap/>
            <w:hideMark/>
          </w:tcPr>
          <w:p w14:paraId="5D399EDD"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624" w:type="dxa"/>
            <w:gridSpan w:val="3"/>
            <w:tcBorders>
              <w:top w:val="nil"/>
              <w:left w:val="nil"/>
              <w:bottom w:val="single" w:sz="4" w:space="0" w:color="auto"/>
              <w:right w:val="nil"/>
            </w:tcBorders>
            <w:shd w:val="clear" w:color="auto" w:fill="auto"/>
            <w:hideMark/>
          </w:tcPr>
          <w:p w14:paraId="06906E03"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TEK</w:t>
            </w:r>
          </w:p>
        </w:tc>
        <w:tc>
          <w:tcPr>
            <w:tcW w:w="284" w:type="dxa"/>
            <w:tcBorders>
              <w:top w:val="nil"/>
              <w:left w:val="nil"/>
              <w:bottom w:val="single" w:sz="4" w:space="0" w:color="auto"/>
              <w:right w:val="nil"/>
            </w:tcBorders>
            <w:shd w:val="clear" w:color="auto" w:fill="auto"/>
            <w:noWrap/>
            <w:hideMark/>
          </w:tcPr>
          <w:p w14:paraId="6DD927E1"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843" w:type="dxa"/>
            <w:gridSpan w:val="3"/>
            <w:tcBorders>
              <w:top w:val="nil"/>
              <w:left w:val="nil"/>
              <w:bottom w:val="single" w:sz="4" w:space="0" w:color="auto"/>
              <w:right w:val="nil"/>
            </w:tcBorders>
            <w:shd w:val="clear" w:color="auto" w:fill="auto"/>
            <w:hideMark/>
          </w:tcPr>
          <w:p w14:paraId="3EDBC4D2"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ANGPT2, SPP1</w:t>
            </w:r>
          </w:p>
        </w:tc>
        <w:tc>
          <w:tcPr>
            <w:tcW w:w="283" w:type="dxa"/>
            <w:tcBorders>
              <w:top w:val="nil"/>
              <w:left w:val="nil"/>
              <w:bottom w:val="single" w:sz="4" w:space="0" w:color="auto"/>
              <w:right w:val="nil"/>
            </w:tcBorders>
            <w:shd w:val="clear" w:color="auto" w:fill="auto"/>
            <w:noWrap/>
            <w:hideMark/>
          </w:tcPr>
          <w:p w14:paraId="101A7D4A"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559" w:type="dxa"/>
            <w:tcBorders>
              <w:top w:val="nil"/>
              <w:left w:val="nil"/>
              <w:bottom w:val="single" w:sz="4" w:space="0" w:color="auto"/>
              <w:right w:val="nil"/>
            </w:tcBorders>
            <w:shd w:val="clear" w:color="auto" w:fill="auto"/>
            <w:hideMark/>
          </w:tcPr>
          <w:p w14:paraId="634540EB"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218" w:type="dxa"/>
            <w:gridSpan w:val="2"/>
            <w:tcBorders>
              <w:top w:val="nil"/>
              <w:left w:val="nil"/>
              <w:bottom w:val="nil"/>
              <w:right w:val="nil"/>
            </w:tcBorders>
            <w:shd w:val="clear" w:color="auto" w:fill="auto"/>
            <w:noWrap/>
            <w:hideMark/>
          </w:tcPr>
          <w:p w14:paraId="72D86AAF"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1767" w:type="dxa"/>
            <w:gridSpan w:val="4"/>
            <w:tcBorders>
              <w:top w:val="nil"/>
              <w:left w:val="nil"/>
              <w:bottom w:val="single" w:sz="4" w:space="0" w:color="auto"/>
              <w:right w:val="nil"/>
            </w:tcBorders>
            <w:shd w:val="clear" w:color="auto" w:fill="auto"/>
            <w:hideMark/>
          </w:tcPr>
          <w:p w14:paraId="7381AA51"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FOSL1, GRIN2D</w:t>
            </w:r>
          </w:p>
        </w:tc>
        <w:tc>
          <w:tcPr>
            <w:tcW w:w="283" w:type="dxa"/>
            <w:tcBorders>
              <w:top w:val="nil"/>
              <w:left w:val="nil"/>
              <w:bottom w:val="single" w:sz="4" w:space="0" w:color="auto"/>
              <w:right w:val="nil"/>
            </w:tcBorders>
            <w:shd w:val="clear" w:color="auto" w:fill="auto"/>
            <w:noWrap/>
            <w:hideMark/>
          </w:tcPr>
          <w:p w14:paraId="506FD119"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276" w:type="dxa"/>
            <w:tcBorders>
              <w:top w:val="nil"/>
              <w:left w:val="nil"/>
              <w:bottom w:val="single" w:sz="4" w:space="0" w:color="auto"/>
              <w:right w:val="nil"/>
            </w:tcBorders>
            <w:shd w:val="clear" w:color="auto" w:fill="auto"/>
            <w:noWrap/>
            <w:hideMark/>
          </w:tcPr>
          <w:p w14:paraId="6CB586AB"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r>
      <w:tr w:rsidR="00594FCE" w:rsidRPr="004C0C77" w14:paraId="22A7A278" w14:textId="77777777" w:rsidTr="00262414">
        <w:trPr>
          <w:gridAfter w:val="1"/>
          <w:wAfter w:w="396" w:type="dxa"/>
          <w:trHeight w:val="102"/>
        </w:trPr>
        <w:tc>
          <w:tcPr>
            <w:tcW w:w="1942" w:type="dxa"/>
            <w:tcBorders>
              <w:top w:val="nil"/>
              <w:left w:val="nil"/>
              <w:bottom w:val="nil"/>
              <w:right w:val="nil"/>
            </w:tcBorders>
            <w:shd w:val="clear" w:color="auto" w:fill="auto"/>
            <w:noWrap/>
            <w:vAlign w:val="center"/>
            <w:hideMark/>
          </w:tcPr>
          <w:p w14:paraId="0A0E1215"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Cs w:val="20"/>
              </w:rPr>
            </w:pPr>
          </w:p>
        </w:tc>
        <w:tc>
          <w:tcPr>
            <w:tcW w:w="284" w:type="dxa"/>
            <w:tcBorders>
              <w:top w:val="nil"/>
              <w:left w:val="nil"/>
              <w:bottom w:val="nil"/>
              <w:right w:val="nil"/>
            </w:tcBorders>
            <w:shd w:val="clear" w:color="auto" w:fill="auto"/>
            <w:noWrap/>
            <w:vAlign w:val="center"/>
            <w:hideMark/>
          </w:tcPr>
          <w:p w14:paraId="58D85B3C"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701" w:type="dxa"/>
            <w:tcBorders>
              <w:top w:val="nil"/>
              <w:left w:val="nil"/>
              <w:bottom w:val="nil"/>
              <w:right w:val="nil"/>
            </w:tcBorders>
            <w:shd w:val="clear" w:color="auto" w:fill="auto"/>
            <w:hideMark/>
          </w:tcPr>
          <w:p w14:paraId="7F31020E"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u w:val="single"/>
              </w:rPr>
            </w:pPr>
            <w:r w:rsidRPr="004C0C77">
              <w:rPr>
                <w:rFonts w:ascii="Arial" w:eastAsia="Malgun Gothic" w:hAnsi="Arial" w:cs="Arial"/>
                <w:color w:val="000000"/>
                <w:kern w:val="0"/>
                <w:sz w:val="18"/>
                <w:szCs w:val="18"/>
                <w:u w:val="single"/>
              </w:rPr>
              <w:t xml:space="preserve">　</w:t>
            </w:r>
          </w:p>
        </w:tc>
        <w:tc>
          <w:tcPr>
            <w:tcW w:w="218" w:type="dxa"/>
            <w:tcBorders>
              <w:top w:val="nil"/>
              <w:left w:val="nil"/>
              <w:bottom w:val="nil"/>
              <w:right w:val="nil"/>
            </w:tcBorders>
            <w:shd w:val="clear" w:color="auto" w:fill="auto"/>
            <w:noWrap/>
            <w:hideMark/>
          </w:tcPr>
          <w:p w14:paraId="1628DD8E"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624" w:type="dxa"/>
            <w:gridSpan w:val="3"/>
            <w:tcBorders>
              <w:top w:val="nil"/>
              <w:left w:val="nil"/>
              <w:bottom w:val="nil"/>
              <w:right w:val="nil"/>
            </w:tcBorders>
            <w:shd w:val="clear" w:color="auto" w:fill="auto"/>
            <w:hideMark/>
          </w:tcPr>
          <w:p w14:paraId="38C85DD6"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u w:val="single"/>
              </w:rPr>
            </w:pPr>
            <w:r w:rsidRPr="004C0C77">
              <w:rPr>
                <w:rFonts w:ascii="Arial" w:eastAsia="Malgun Gothic" w:hAnsi="Arial" w:cs="Arial"/>
                <w:color w:val="000000"/>
                <w:kern w:val="0"/>
                <w:sz w:val="18"/>
                <w:szCs w:val="18"/>
                <w:u w:val="single"/>
              </w:rPr>
              <w:t xml:space="preserve">　</w:t>
            </w:r>
          </w:p>
        </w:tc>
        <w:tc>
          <w:tcPr>
            <w:tcW w:w="284" w:type="dxa"/>
            <w:tcBorders>
              <w:top w:val="nil"/>
              <w:left w:val="nil"/>
              <w:bottom w:val="nil"/>
              <w:right w:val="nil"/>
            </w:tcBorders>
            <w:shd w:val="clear" w:color="auto" w:fill="auto"/>
            <w:noWrap/>
            <w:hideMark/>
          </w:tcPr>
          <w:p w14:paraId="79C4BEFE"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843" w:type="dxa"/>
            <w:gridSpan w:val="3"/>
            <w:tcBorders>
              <w:top w:val="nil"/>
              <w:left w:val="nil"/>
              <w:bottom w:val="nil"/>
              <w:right w:val="nil"/>
            </w:tcBorders>
            <w:shd w:val="clear" w:color="auto" w:fill="auto"/>
            <w:hideMark/>
          </w:tcPr>
          <w:p w14:paraId="0BE017D4"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283" w:type="dxa"/>
            <w:tcBorders>
              <w:top w:val="nil"/>
              <w:left w:val="nil"/>
              <w:bottom w:val="nil"/>
              <w:right w:val="nil"/>
            </w:tcBorders>
            <w:shd w:val="clear" w:color="auto" w:fill="auto"/>
            <w:noWrap/>
            <w:hideMark/>
          </w:tcPr>
          <w:p w14:paraId="2EFED5BE"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559" w:type="dxa"/>
            <w:tcBorders>
              <w:top w:val="nil"/>
              <w:left w:val="nil"/>
              <w:bottom w:val="nil"/>
              <w:right w:val="nil"/>
            </w:tcBorders>
            <w:shd w:val="clear" w:color="auto" w:fill="auto"/>
            <w:hideMark/>
          </w:tcPr>
          <w:p w14:paraId="015A9692"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218" w:type="dxa"/>
            <w:gridSpan w:val="2"/>
            <w:tcBorders>
              <w:top w:val="nil"/>
              <w:left w:val="nil"/>
              <w:bottom w:val="nil"/>
              <w:right w:val="nil"/>
            </w:tcBorders>
            <w:shd w:val="clear" w:color="auto" w:fill="auto"/>
            <w:noWrap/>
            <w:hideMark/>
          </w:tcPr>
          <w:p w14:paraId="0B4F0987"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1767" w:type="dxa"/>
            <w:gridSpan w:val="4"/>
            <w:tcBorders>
              <w:top w:val="nil"/>
              <w:left w:val="nil"/>
              <w:bottom w:val="nil"/>
              <w:right w:val="nil"/>
            </w:tcBorders>
            <w:shd w:val="clear" w:color="auto" w:fill="auto"/>
            <w:hideMark/>
          </w:tcPr>
          <w:p w14:paraId="722D3324"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283" w:type="dxa"/>
            <w:tcBorders>
              <w:top w:val="nil"/>
              <w:left w:val="nil"/>
              <w:bottom w:val="nil"/>
              <w:right w:val="nil"/>
            </w:tcBorders>
            <w:shd w:val="clear" w:color="auto" w:fill="auto"/>
            <w:noWrap/>
            <w:hideMark/>
          </w:tcPr>
          <w:p w14:paraId="4B0FF323"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276" w:type="dxa"/>
            <w:tcBorders>
              <w:top w:val="nil"/>
              <w:left w:val="nil"/>
              <w:bottom w:val="nil"/>
              <w:right w:val="nil"/>
            </w:tcBorders>
            <w:shd w:val="clear" w:color="auto" w:fill="auto"/>
            <w:noWrap/>
            <w:hideMark/>
          </w:tcPr>
          <w:p w14:paraId="3DEF5BF5"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r>
      <w:tr w:rsidR="00594FCE" w:rsidRPr="004C0C77" w14:paraId="612760E1" w14:textId="77777777" w:rsidTr="00262414">
        <w:trPr>
          <w:gridAfter w:val="1"/>
          <w:wAfter w:w="396" w:type="dxa"/>
          <w:trHeight w:val="945"/>
        </w:trPr>
        <w:tc>
          <w:tcPr>
            <w:tcW w:w="1942" w:type="dxa"/>
            <w:tcBorders>
              <w:top w:val="nil"/>
              <w:left w:val="nil"/>
              <w:bottom w:val="single" w:sz="8" w:space="0" w:color="auto"/>
              <w:right w:val="nil"/>
            </w:tcBorders>
            <w:shd w:val="clear" w:color="auto" w:fill="auto"/>
            <w:vAlign w:val="center"/>
            <w:hideMark/>
          </w:tcPr>
          <w:p w14:paraId="14108E9E"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Arial" w:eastAsia="Malgun Gothic" w:hAnsi="Arial" w:cs="Arial"/>
                <w:color w:val="000000"/>
                <w:kern w:val="0"/>
                <w:sz w:val="22"/>
              </w:rPr>
              <w:t>Others</w:t>
            </w:r>
            <w:r w:rsidRPr="004C0C77">
              <w:rPr>
                <w:rFonts w:ascii="Malgun Gothic" w:eastAsia="Malgun Gothic" w:hAnsi="Malgun Gothic" w:cs="Gulim" w:hint="eastAsia"/>
                <w:color w:val="000000"/>
                <w:kern w:val="0"/>
                <w:sz w:val="22"/>
              </w:rPr>
              <w:br/>
            </w:r>
            <w:r w:rsidRPr="004C0C77">
              <w:rPr>
                <w:rFonts w:ascii="Arial" w:eastAsia="Malgun Gothic" w:hAnsi="Arial" w:cs="Arial"/>
                <w:color w:val="000000"/>
                <w:kern w:val="0"/>
                <w:sz w:val="18"/>
                <w:szCs w:val="18"/>
              </w:rPr>
              <w:t>(none of the above, or ubiquitous)</w:t>
            </w:r>
          </w:p>
        </w:tc>
        <w:tc>
          <w:tcPr>
            <w:tcW w:w="284" w:type="dxa"/>
            <w:tcBorders>
              <w:top w:val="nil"/>
              <w:left w:val="nil"/>
              <w:bottom w:val="single" w:sz="8" w:space="0" w:color="auto"/>
              <w:right w:val="nil"/>
            </w:tcBorders>
            <w:shd w:val="clear" w:color="auto" w:fill="auto"/>
            <w:noWrap/>
            <w:vAlign w:val="center"/>
            <w:hideMark/>
          </w:tcPr>
          <w:p w14:paraId="5A3BFFA4"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1701" w:type="dxa"/>
            <w:tcBorders>
              <w:top w:val="nil"/>
              <w:left w:val="nil"/>
              <w:bottom w:val="single" w:sz="8" w:space="0" w:color="auto"/>
              <w:right w:val="nil"/>
            </w:tcBorders>
            <w:shd w:val="clear" w:color="auto" w:fill="auto"/>
            <w:hideMark/>
          </w:tcPr>
          <w:p w14:paraId="4ACB11EA"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218" w:type="dxa"/>
            <w:tcBorders>
              <w:top w:val="nil"/>
              <w:left w:val="nil"/>
              <w:bottom w:val="single" w:sz="8" w:space="0" w:color="auto"/>
              <w:right w:val="nil"/>
            </w:tcBorders>
            <w:shd w:val="clear" w:color="auto" w:fill="auto"/>
            <w:noWrap/>
            <w:hideMark/>
          </w:tcPr>
          <w:p w14:paraId="6B7B27F4"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624" w:type="dxa"/>
            <w:gridSpan w:val="3"/>
            <w:tcBorders>
              <w:top w:val="nil"/>
              <w:left w:val="nil"/>
              <w:bottom w:val="single" w:sz="8" w:space="0" w:color="auto"/>
              <w:right w:val="nil"/>
            </w:tcBorders>
            <w:shd w:val="clear" w:color="auto" w:fill="auto"/>
            <w:hideMark/>
          </w:tcPr>
          <w:p w14:paraId="6EB8B5B2"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284" w:type="dxa"/>
            <w:tcBorders>
              <w:top w:val="nil"/>
              <w:left w:val="nil"/>
              <w:bottom w:val="single" w:sz="8" w:space="0" w:color="auto"/>
              <w:right w:val="nil"/>
            </w:tcBorders>
            <w:shd w:val="clear" w:color="auto" w:fill="auto"/>
            <w:noWrap/>
            <w:hideMark/>
          </w:tcPr>
          <w:p w14:paraId="3F1F69D2"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843" w:type="dxa"/>
            <w:gridSpan w:val="3"/>
            <w:tcBorders>
              <w:top w:val="nil"/>
              <w:left w:val="nil"/>
              <w:bottom w:val="single" w:sz="8" w:space="0" w:color="auto"/>
              <w:right w:val="nil"/>
            </w:tcBorders>
            <w:shd w:val="clear" w:color="auto" w:fill="auto"/>
            <w:hideMark/>
          </w:tcPr>
          <w:p w14:paraId="332B7661"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283" w:type="dxa"/>
            <w:tcBorders>
              <w:top w:val="nil"/>
              <w:left w:val="nil"/>
              <w:bottom w:val="single" w:sz="8" w:space="0" w:color="auto"/>
              <w:right w:val="nil"/>
            </w:tcBorders>
            <w:shd w:val="clear" w:color="auto" w:fill="auto"/>
            <w:noWrap/>
            <w:hideMark/>
          </w:tcPr>
          <w:p w14:paraId="25693FF5"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559" w:type="dxa"/>
            <w:tcBorders>
              <w:top w:val="nil"/>
              <w:left w:val="nil"/>
              <w:bottom w:val="single" w:sz="8" w:space="0" w:color="auto"/>
              <w:right w:val="nil"/>
            </w:tcBorders>
            <w:shd w:val="clear" w:color="auto" w:fill="auto"/>
            <w:hideMark/>
          </w:tcPr>
          <w:p w14:paraId="51C74FE0"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218" w:type="dxa"/>
            <w:gridSpan w:val="2"/>
            <w:tcBorders>
              <w:top w:val="nil"/>
              <w:left w:val="nil"/>
              <w:bottom w:val="single" w:sz="8" w:space="0" w:color="auto"/>
              <w:right w:val="nil"/>
            </w:tcBorders>
            <w:shd w:val="clear" w:color="auto" w:fill="auto"/>
            <w:noWrap/>
            <w:hideMark/>
          </w:tcPr>
          <w:p w14:paraId="66503537"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767" w:type="dxa"/>
            <w:gridSpan w:val="4"/>
            <w:tcBorders>
              <w:top w:val="nil"/>
              <w:left w:val="nil"/>
              <w:bottom w:val="single" w:sz="8" w:space="0" w:color="auto"/>
              <w:right w:val="nil"/>
            </w:tcBorders>
            <w:shd w:val="clear" w:color="auto" w:fill="auto"/>
            <w:hideMark/>
          </w:tcPr>
          <w:p w14:paraId="2E166DF3"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GPRIN1, MFI2, ANLN</w:t>
            </w:r>
          </w:p>
        </w:tc>
        <w:tc>
          <w:tcPr>
            <w:tcW w:w="283" w:type="dxa"/>
            <w:tcBorders>
              <w:top w:val="nil"/>
              <w:left w:val="nil"/>
              <w:bottom w:val="single" w:sz="8" w:space="0" w:color="auto"/>
              <w:right w:val="nil"/>
            </w:tcBorders>
            <w:shd w:val="clear" w:color="auto" w:fill="auto"/>
            <w:noWrap/>
            <w:hideMark/>
          </w:tcPr>
          <w:p w14:paraId="2D84DD7E"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276" w:type="dxa"/>
            <w:tcBorders>
              <w:top w:val="nil"/>
              <w:left w:val="nil"/>
              <w:bottom w:val="single" w:sz="8" w:space="0" w:color="auto"/>
              <w:right w:val="nil"/>
            </w:tcBorders>
            <w:shd w:val="clear" w:color="auto" w:fill="auto"/>
            <w:hideMark/>
          </w:tcPr>
          <w:p w14:paraId="5D31F8EC"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ATP11A, BASP1, CP, ITPR3</w:t>
            </w:r>
          </w:p>
        </w:tc>
      </w:tr>
      <w:tr w:rsidR="00594FCE" w:rsidRPr="004C0C77" w14:paraId="131DD5C9" w14:textId="77777777" w:rsidTr="00262414">
        <w:trPr>
          <w:gridAfter w:val="1"/>
          <w:wAfter w:w="396" w:type="dxa"/>
          <w:trHeight w:val="180"/>
        </w:trPr>
        <w:tc>
          <w:tcPr>
            <w:tcW w:w="1942" w:type="dxa"/>
            <w:tcBorders>
              <w:top w:val="nil"/>
              <w:left w:val="nil"/>
              <w:bottom w:val="nil"/>
              <w:right w:val="nil"/>
            </w:tcBorders>
            <w:shd w:val="clear" w:color="auto" w:fill="auto"/>
            <w:noWrap/>
            <w:vAlign w:val="center"/>
            <w:hideMark/>
          </w:tcPr>
          <w:p w14:paraId="3EBC8E33"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Cs w:val="20"/>
              </w:rPr>
            </w:pPr>
          </w:p>
        </w:tc>
        <w:tc>
          <w:tcPr>
            <w:tcW w:w="284" w:type="dxa"/>
            <w:tcBorders>
              <w:top w:val="nil"/>
              <w:left w:val="nil"/>
              <w:bottom w:val="nil"/>
              <w:right w:val="nil"/>
            </w:tcBorders>
            <w:shd w:val="clear" w:color="auto" w:fill="auto"/>
            <w:noWrap/>
            <w:vAlign w:val="center"/>
            <w:hideMark/>
          </w:tcPr>
          <w:p w14:paraId="62A81B08"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701" w:type="dxa"/>
            <w:tcBorders>
              <w:top w:val="nil"/>
              <w:left w:val="nil"/>
              <w:bottom w:val="nil"/>
              <w:right w:val="nil"/>
            </w:tcBorders>
            <w:shd w:val="clear" w:color="auto" w:fill="auto"/>
            <w:noWrap/>
            <w:vAlign w:val="center"/>
            <w:hideMark/>
          </w:tcPr>
          <w:p w14:paraId="6622004F"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18" w:type="dxa"/>
            <w:tcBorders>
              <w:top w:val="nil"/>
              <w:left w:val="nil"/>
              <w:bottom w:val="nil"/>
              <w:right w:val="nil"/>
            </w:tcBorders>
            <w:shd w:val="clear" w:color="auto" w:fill="auto"/>
            <w:noWrap/>
            <w:vAlign w:val="center"/>
            <w:hideMark/>
          </w:tcPr>
          <w:p w14:paraId="4172C0F3"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624" w:type="dxa"/>
            <w:gridSpan w:val="3"/>
            <w:tcBorders>
              <w:top w:val="nil"/>
              <w:left w:val="nil"/>
              <w:bottom w:val="nil"/>
              <w:right w:val="nil"/>
            </w:tcBorders>
            <w:shd w:val="clear" w:color="auto" w:fill="auto"/>
            <w:noWrap/>
            <w:vAlign w:val="center"/>
            <w:hideMark/>
          </w:tcPr>
          <w:p w14:paraId="6A60F37B"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84" w:type="dxa"/>
            <w:tcBorders>
              <w:top w:val="nil"/>
              <w:left w:val="nil"/>
              <w:bottom w:val="nil"/>
              <w:right w:val="nil"/>
            </w:tcBorders>
            <w:shd w:val="clear" w:color="auto" w:fill="auto"/>
            <w:noWrap/>
            <w:vAlign w:val="center"/>
            <w:hideMark/>
          </w:tcPr>
          <w:p w14:paraId="2469A148"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843" w:type="dxa"/>
            <w:gridSpan w:val="3"/>
            <w:tcBorders>
              <w:top w:val="nil"/>
              <w:left w:val="nil"/>
              <w:bottom w:val="nil"/>
              <w:right w:val="nil"/>
            </w:tcBorders>
            <w:shd w:val="clear" w:color="auto" w:fill="auto"/>
            <w:noWrap/>
            <w:vAlign w:val="center"/>
            <w:hideMark/>
          </w:tcPr>
          <w:p w14:paraId="035D1AB5"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83" w:type="dxa"/>
            <w:tcBorders>
              <w:top w:val="nil"/>
              <w:left w:val="nil"/>
              <w:bottom w:val="nil"/>
              <w:right w:val="nil"/>
            </w:tcBorders>
            <w:shd w:val="clear" w:color="auto" w:fill="auto"/>
            <w:noWrap/>
            <w:vAlign w:val="center"/>
            <w:hideMark/>
          </w:tcPr>
          <w:p w14:paraId="25D6332D"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559" w:type="dxa"/>
            <w:tcBorders>
              <w:top w:val="nil"/>
              <w:left w:val="nil"/>
              <w:bottom w:val="nil"/>
              <w:right w:val="nil"/>
            </w:tcBorders>
            <w:shd w:val="clear" w:color="auto" w:fill="auto"/>
            <w:noWrap/>
            <w:vAlign w:val="center"/>
            <w:hideMark/>
          </w:tcPr>
          <w:p w14:paraId="2575F946"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18" w:type="dxa"/>
            <w:gridSpan w:val="2"/>
            <w:tcBorders>
              <w:top w:val="nil"/>
              <w:left w:val="nil"/>
              <w:bottom w:val="nil"/>
              <w:right w:val="nil"/>
            </w:tcBorders>
            <w:shd w:val="clear" w:color="auto" w:fill="auto"/>
            <w:noWrap/>
            <w:vAlign w:val="center"/>
            <w:hideMark/>
          </w:tcPr>
          <w:p w14:paraId="39E8C78D"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767" w:type="dxa"/>
            <w:gridSpan w:val="4"/>
            <w:tcBorders>
              <w:top w:val="nil"/>
              <w:left w:val="nil"/>
              <w:bottom w:val="nil"/>
              <w:right w:val="nil"/>
            </w:tcBorders>
            <w:shd w:val="clear" w:color="auto" w:fill="auto"/>
            <w:noWrap/>
            <w:vAlign w:val="center"/>
            <w:hideMark/>
          </w:tcPr>
          <w:p w14:paraId="323C2CE3"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83" w:type="dxa"/>
            <w:tcBorders>
              <w:top w:val="nil"/>
              <w:left w:val="nil"/>
              <w:bottom w:val="nil"/>
              <w:right w:val="nil"/>
            </w:tcBorders>
            <w:shd w:val="clear" w:color="auto" w:fill="auto"/>
            <w:noWrap/>
            <w:vAlign w:val="center"/>
            <w:hideMark/>
          </w:tcPr>
          <w:p w14:paraId="4992D0F0"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276" w:type="dxa"/>
            <w:tcBorders>
              <w:top w:val="nil"/>
              <w:left w:val="nil"/>
              <w:bottom w:val="nil"/>
              <w:right w:val="nil"/>
            </w:tcBorders>
            <w:shd w:val="clear" w:color="auto" w:fill="auto"/>
            <w:noWrap/>
            <w:vAlign w:val="center"/>
            <w:hideMark/>
          </w:tcPr>
          <w:p w14:paraId="2066642D"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r>
      <w:tr w:rsidR="00594FCE" w:rsidRPr="004C0C77" w14:paraId="36FD8DF3" w14:textId="77777777" w:rsidTr="00262414">
        <w:trPr>
          <w:gridAfter w:val="1"/>
          <w:wAfter w:w="396" w:type="dxa"/>
          <w:trHeight w:val="330"/>
        </w:trPr>
        <w:tc>
          <w:tcPr>
            <w:tcW w:w="1942" w:type="dxa"/>
            <w:tcBorders>
              <w:top w:val="nil"/>
              <w:left w:val="nil"/>
              <w:bottom w:val="nil"/>
              <w:right w:val="nil"/>
            </w:tcBorders>
            <w:shd w:val="clear" w:color="auto" w:fill="auto"/>
            <w:noWrap/>
            <w:vAlign w:val="center"/>
            <w:hideMark/>
          </w:tcPr>
          <w:p w14:paraId="7A9F45C6"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84" w:type="dxa"/>
            <w:tcBorders>
              <w:top w:val="nil"/>
              <w:left w:val="nil"/>
              <w:bottom w:val="nil"/>
              <w:right w:val="nil"/>
            </w:tcBorders>
            <w:shd w:val="clear" w:color="auto" w:fill="auto"/>
            <w:noWrap/>
            <w:vAlign w:val="center"/>
            <w:hideMark/>
          </w:tcPr>
          <w:p w14:paraId="4B44C141"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701" w:type="dxa"/>
            <w:tcBorders>
              <w:top w:val="nil"/>
              <w:left w:val="nil"/>
              <w:bottom w:val="nil"/>
              <w:right w:val="nil"/>
            </w:tcBorders>
            <w:shd w:val="clear" w:color="auto" w:fill="auto"/>
            <w:noWrap/>
            <w:vAlign w:val="center"/>
            <w:hideMark/>
          </w:tcPr>
          <w:p w14:paraId="27B6ABEA"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18" w:type="dxa"/>
            <w:tcBorders>
              <w:top w:val="nil"/>
              <w:left w:val="nil"/>
              <w:bottom w:val="nil"/>
              <w:right w:val="nil"/>
            </w:tcBorders>
            <w:shd w:val="clear" w:color="auto" w:fill="auto"/>
            <w:noWrap/>
            <w:vAlign w:val="center"/>
            <w:hideMark/>
          </w:tcPr>
          <w:p w14:paraId="25EDE68F"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624" w:type="dxa"/>
            <w:gridSpan w:val="3"/>
            <w:tcBorders>
              <w:top w:val="nil"/>
              <w:left w:val="nil"/>
              <w:bottom w:val="nil"/>
              <w:right w:val="nil"/>
            </w:tcBorders>
            <w:shd w:val="clear" w:color="auto" w:fill="auto"/>
            <w:noWrap/>
            <w:vAlign w:val="center"/>
            <w:hideMark/>
          </w:tcPr>
          <w:p w14:paraId="32B2B86B"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84" w:type="dxa"/>
            <w:tcBorders>
              <w:top w:val="nil"/>
              <w:left w:val="nil"/>
              <w:bottom w:val="nil"/>
              <w:right w:val="nil"/>
            </w:tcBorders>
            <w:shd w:val="clear" w:color="auto" w:fill="auto"/>
            <w:noWrap/>
            <w:vAlign w:val="center"/>
            <w:hideMark/>
          </w:tcPr>
          <w:p w14:paraId="0D59AAC1"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843" w:type="dxa"/>
            <w:gridSpan w:val="3"/>
            <w:tcBorders>
              <w:top w:val="nil"/>
              <w:left w:val="nil"/>
              <w:bottom w:val="nil"/>
              <w:right w:val="nil"/>
            </w:tcBorders>
            <w:shd w:val="clear" w:color="auto" w:fill="auto"/>
            <w:noWrap/>
            <w:vAlign w:val="center"/>
            <w:hideMark/>
          </w:tcPr>
          <w:p w14:paraId="43F86556"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83" w:type="dxa"/>
            <w:tcBorders>
              <w:top w:val="nil"/>
              <w:left w:val="nil"/>
              <w:bottom w:val="nil"/>
              <w:right w:val="nil"/>
            </w:tcBorders>
            <w:shd w:val="clear" w:color="auto" w:fill="auto"/>
            <w:noWrap/>
            <w:vAlign w:val="center"/>
            <w:hideMark/>
          </w:tcPr>
          <w:p w14:paraId="2B546910"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559" w:type="dxa"/>
            <w:tcBorders>
              <w:top w:val="nil"/>
              <w:left w:val="nil"/>
              <w:bottom w:val="nil"/>
              <w:right w:val="nil"/>
            </w:tcBorders>
            <w:shd w:val="clear" w:color="auto" w:fill="auto"/>
            <w:noWrap/>
            <w:vAlign w:val="center"/>
            <w:hideMark/>
          </w:tcPr>
          <w:p w14:paraId="604F55F7"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18" w:type="dxa"/>
            <w:gridSpan w:val="2"/>
            <w:tcBorders>
              <w:top w:val="nil"/>
              <w:left w:val="nil"/>
              <w:bottom w:val="nil"/>
              <w:right w:val="nil"/>
            </w:tcBorders>
            <w:shd w:val="clear" w:color="auto" w:fill="auto"/>
            <w:noWrap/>
            <w:vAlign w:val="center"/>
            <w:hideMark/>
          </w:tcPr>
          <w:p w14:paraId="5EA1C5B0"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767" w:type="dxa"/>
            <w:gridSpan w:val="4"/>
            <w:tcBorders>
              <w:top w:val="nil"/>
              <w:left w:val="nil"/>
              <w:bottom w:val="nil"/>
              <w:right w:val="nil"/>
            </w:tcBorders>
            <w:shd w:val="clear" w:color="auto" w:fill="auto"/>
            <w:noWrap/>
            <w:vAlign w:val="center"/>
            <w:hideMark/>
          </w:tcPr>
          <w:p w14:paraId="7F29CC6C"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83" w:type="dxa"/>
            <w:tcBorders>
              <w:top w:val="nil"/>
              <w:left w:val="nil"/>
              <w:bottom w:val="nil"/>
              <w:right w:val="nil"/>
            </w:tcBorders>
            <w:shd w:val="clear" w:color="auto" w:fill="auto"/>
            <w:noWrap/>
            <w:vAlign w:val="center"/>
            <w:hideMark/>
          </w:tcPr>
          <w:p w14:paraId="01944320"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276" w:type="dxa"/>
            <w:tcBorders>
              <w:top w:val="nil"/>
              <w:left w:val="nil"/>
              <w:bottom w:val="nil"/>
              <w:right w:val="nil"/>
            </w:tcBorders>
            <w:shd w:val="clear" w:color="auto" w:fill="auto"/>
            <w:noWrap/>
            <w:vAlign w:val="center"/>
            <w:hideMark/>
          </w:tcPr>
          <w:p w14:paraId="2FDFC7B7"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r>
      <w:tr w:rsidR="00594FCE" w:rsidRPr="005D1ACA" w14:paraId="747D2C92" w14:textId="77777777" w:rsidTr="00262414">
        <w:trPr>
          <w:gridAfter w:val="1"/>
          <w:wAfter w:w="396" w:type="dxa"/>
          <w:trHeight w:val="330"/>
        </w:trPr>
        <w:tc>
          <w:tcPr>
            <w:tcW w:w="3927" w:type="dxa"/>
            <w:gridSpan w:val="3"/>
            <w:tcBorders>
              <w:top w:val="nil"/>
              <w:left w:val="nil"/>
              <w:bottom w:val="nil"/>
              <w:right w:val="nil"/>
            </w:tcBorders>
            <w:shd w:val="clear" w:color="auto" w:fill="auto"/>
            <w:noWrap/>
            <w:vAlign w:val="center"/>
            <w:hideMark/>
          </w:tcPr>
          <w:p w14:paraId="383B79C8" w14:textId="77777777" w:rsidR="00594FCE" w:rsidRPr="005D1ACA" w:rsidRDefault="00594FCE" w:rsidP="00262414">
            <w:pPr>
              <w:widowControl/>
              <w:wordWrap/>
              <w:autoSpaceDE/>
              <w:autoSpaceDN/>
              <w:spacing w:after="0" w:line="240" w:lineRule="auto"/>
              <w:jc w:val="left"/>
              <w:rPr>
                <w:rFonts w:ascii="Arial" w:eastAsia="Malgun Gothic" w:hAnsi="Arial" w:cs="Arial"/>
                <w:color w:val="000000"/>
                <w:kern w:val="0"/>
                <w:sz w:val="24"/>
                <w:szCs w:val="24"/>
              </w:rPr>
            </w:pPr>
            <w:r w:rsidRPr="005D1ACA">
              <w:rPr>
                <w:rFonts w:ascii="Arial" w:eastAsia="Malgun Gothic" w:hAnsi="Arial" w:cs="Arial"/>
                <w:b/>
                <w:bCs/>
                <w:color w:val="000000"/>
                <w:kern w:val="0"/>
                <w:sz w:val="24"/>
                <w:szCs w:val="24"/>
              </w:rPr>
              <w:t>b</w:t>
            </w:r>
            <w:r w:rsidRPr="005D1ACA">
              <w:rPr>
                <w:rFonts w:ascii="Arial" w:eastAsia="Malgun Gothic" w:hAnsi="Arial" w:cs="Arial"/>
                <w:color w:val="000000"/>
                <w:kern w:val="0"/>
                <w:sz w:val="24"/>
                <w:szCs w:val="24"/>
              </w:rPr>
              <w:t xml:space="preserve">  Angiogenesis-related genes</w:t>
            </w:r>
          </w:p>
        </w:tc>
        <w:tc>
          <w:tcPr>
            <w:tcW w:w="218" w:type="dxa"/>
            <w:tcBorders>
              <w:top w:val="nil"/>
              <w:left w:val="nil"/>
              <w:bottom w:val="nil"/>
              <w:right w:val="nil"/>
            </w:tcBorders>
            <w:shd w:val="clear" w:color="auto" w:fill="auto"/>
            <w:noWrap/>
            <w:vAlign w:val="center"/>
            <w:hideMark/>
          </w:tcPr>
          <w:p w14:paraId="5CBBCF5C" w14:textId="77777777" w:rsidR="00594FCE" w:rsidRPr="005D1ACA" w:rsidRDefault="00594FCE" w:rsidP="00262414">
            <w:pPr>
              <w:widowControl/>
              <w:wordWrap/>
              <w:autoSpaceDE/>
              <w:autoSpaceDN/>
              <w:spacing w:after="0" w:line="240" w:lineRule="auto"/>
              <w:jc w:val="left"/>
              <w:rPr>
                <w:rFonts w:ascii="Arial" w:eastAsia="Malgun Gothic" w:hAnsi="Arial" w:cs="Arial"/>
                <w:color w:val="000000"/>
                <w:kern w:val="0"/>
                <w:sz w:val="24"/>
                <w:szCs w:val="24"/>
              </w:rPr>
            </w:pPr>
          </w:p>
        </w:tc>
        <w:tc>
          <w:tcPr>
            <w:tcW w:w="1624" w:type="dxa"/>
            <w:gridSpan w:val="3"/>
            <w:tcBorders>
              <w:top w:val="nil"/>
              <w:left w:val="nil"/>
              <w:bottom w:val="nil"/>
              <w:right w:val="nil"/>
            </w:tcBorders>
            <w:shd w:val="clear" w:color="auto" w:fill="auto"/>
            <w:noWrap/>
            <w:vAlign w:val="center"/>
            <w:hideMark/>
          </w:tcPr>
          <w:p w14:paraId="2C0EF73B" w14:textId="77777777" w:rsidR="00594FCE" w:rsidRPr="005D1ACA" w:rsidRDefault="00594FCE" w:rsidP="00262414">
            <w:pPr>
              <w:widowControl/>
              <w:wordWrap/>
              <w:autoSpaceDE/>
              <w:autoSpaceDN/>
              <w:spacing w:after="0" w:line="240" w:lineRule="auto"/>
              <w:jc w:val="left"/>
              <w:rPr>
                <w:rFonts w:ascii="Arial" w:eastAsia="Times New Roman" w:hAnsi="Arial" w:cs="Arial"/>
                <w:kern w:val="0"/>
                <w:sz w:val="24"/>
                <w:szCs w:val="24"/>
              </w:rPr>
            </w:pPr>
          </w:p>
        </w:tc>
        <w:tc>
          <w:tcPr>
            <w:tcW w:w="284" w:type="dxa"/>
            <w:tcBorders>
              <w:top w:val="nil"/>
              <w:left w:val="nil"/>
              <w:bottom w:val="nil"/>
              <w:right w:val="nil"/>
            </w:tcBorders>
            <w:shd w:val="clear" w:color="auto" w:fill="auto"/>
            <w:noWrap/>
            <w:vAlign w:val="center"/>
            <w:hideMark/>
          </w:tcPr>
          <w:p w14:paraId="552F611B" w14:textId="77777777" w:rsidR="00594FCE" w:rsidRPr="005D1ACA" w:rsidRDefault="00594FCE" w:rsidP="00262414">
            <w:pPr>
              <w:widowControl/>
              <w:wordWrap/>
              <w:autoSpaceDE/>
              <w:autoSpaceDN/>
              <w:spacing w:after="0" w:line="240" w:lineRule="auto"/>
              <w:jc w:val="left"/>
              <w:rPr>
                <w:rFonts w:ascii="Arial" w:eastAsia="Times New Roman" w:hAnsi="Arial" w:cs="Arial"/>
                <w:kern w:val="0"/>
                <w:sz w:val="24"/>
                <w:szCs w:val="24"/>
              </w:rPr>
            </w:pPr>
          </w:p>
        </w:tc>
        <w:tc>
          <w:tcPr>
            <w:tcW w:w="1843" w:type="dxa"/>
            <w:gridSpan w:val="3"/>
            <w:tcBorders>
              <w:top w:val="nil"/>
              <w:left w:val="nil"/>
              <w:bottom w:val="nil"/>
              <w:right w:val="nil"/>
            </w:tcBorders>
            <w:shd w:val="clear" w:color="auto" w:fill="auto"/>
            <w:noWrap/>
            <w:vAlign w:val="center"/>
            <w:hideMark/>
          </w:tcPr>
          <w:p w14:paraId="15AD3E60" w14:textId="77777777" w:rsidR="00594FCE" w:rsidRPr="005D1ACA" w:rsidRDefault="00594FCE" w:rsidP="00262414">
            <w:pPr>
              <w:widowControl/>
              <w:wordWrap/>
              <w:autoSpaceDE/>
              <w:autoSpaceDN/>
              <w:spacing w:after="0" w:line="240" w:lineRule="auto"/>
              <w:jc w:val="left"/>
              <w:rPr>
                <w:rFonts w:ascii="Arial" w:eastAsia="Times New Roman" w:hAnsi="Arial" w:cs="Arial"/>
                <w:kern w:val="0"/>
                <w:sz w:val="24"/>
                <w:szCs w:val="24"/>
              </w:rPr>
            </w:pPr>
          </w:p>
        </w:tc>
        <w:tc>
          <w:tcPr>
            <w:tcW w:w="283" w:type="dxa"/>
            <w:tcBorders>
              <w:top w:val="nil"/>
              <w:left w:val="nil"/>
              <w:bottom w:val="nil"/>
              <w:right w:val="nil"/>
            </w:tcBorders>
            <w:shd w:val="clear" w:color="auto" w:fill="auto"/>
            <w:noWrap/>
            <w:vAlign w:val="center"/>
            <w:hideMark/>
          </w:tcPr>
          <w:p w14:paraId="323E9C21" w14:textId="77777777" w:rsidR="00594FCE" w:rsidRPr="005D1ACA" w:rsidRDefault="00594FCE" w:rsidP="00262414">
            <w:pPr>
              <w:widowControl/>
              <w:wordWrap/>
              <w:autoSpaceDE/>
              <w:autoSpaceDN/>
              <w:spacing w:after="0" w:line="240" w:lineRule="auto"/>
              <w:jc w:val="left"/>
              <w:rPr>
                <w:rFonts w:ascii="Arial" w:eastAsia="Times New Roman" w:hAnsi="Arial" w:cs="Arial"/>
                <w:kern w:val="0"/>
                <w:sz w:val="24"/>
                <w:szCs w:val="24"/>
              </w:rPr>
            </w:pPr>
          </w:p>
        </w:tc>
        <w:tc>
          <w:tcPr>
            <w:tcW w:w="1559" w:type="dxa"/>
            <w:tcBorders>
              <w:top w:val="nil"/>
              <w:left w:val="nil"/>
              <w:bottom w:val="nil"/>
              <w:right w:val="nil"/>
            </w:tcBorders>
            <w:shd w:val="clear" w:color="auto" w:fill="auto"/>
            <w:noWrap/>
            <w:vAlign w:val="center"/>
            <w:hideMark/>
          </w:tcPr>
          <w:p w14:paraId="26F85AC2" w14:textId="77777777" w:rsidR="00594FCE" w:rsidRPr="005D1ACA" w:rsidRDefault="00594FCE" w:rsidP="00262414">
            <w:pPr>
              <w:widowControl/>
              <w:wordWrap/>
              <w:autoSpaceDE/>
              <w:autoSpaceDN/>
              <w:spacing w:after="0" w:line="240" w:lineRule="auto"/>
              <w:jc w:val="left"/>
              <w:rPr>
                <w:rFonts w:ascii="Arial" w:eastAsia="Times New Roman" w:hAnsi="Arial" w:cs="Arial"/>
                <w:kern w:val="0"/>
                <w:sz w:val="24"/>
                <w:szCs w:val="24"/>
              </w:rPr>
            </w:pPr>
          </w:p>
        </w:tc>
        <w:tc>
          <w:tcPr>
            <w:tcW w:w="218" w:type="dxa"/>
            <w:gridSpan w:val="2"/>
            <w:tcBorders>
              <w:top w:val="nil"/>
              <w:left w:val="nil"/>
              <w:bottom w:val="nil"/>
              <w:right w:val="nil"/>
            </w:tcBorders>
            <w:shd w:val="clear" w:color="auto" w:fill="auto"/>
            <w:noWrap/>
            <w:vAlign w:val="center"/>
            <w:hideMark/>
          </w:tcPr>
          <w:p w14:paraId="20BE83DE" w14:textId="77777777" w:rsidR="00594FCE" w:rsidRPr="005D1ACA" w:rsidRDefault="00594FCE" w:rsidP="00262414">
            <w:pPr>
              <w:widowControl/>
              <w:wordWrap/>
              <w:autoSpaceDE/>
              <w:autoSpaceDN/>
              <w:spacing w:after="0" w:line="240" w:lineRule="auto"/>
              <w:jc w:val="left"/>
              <w:rPr>
                <w:rFonts w:ascii="Arial" w:eastAsia="Times New Roman" w:hAnsi="Arial" w:cs="Arial"/>
                <w:kern w:val="0"/>
                <w:sz w:val="24"/>
                <w:szCs w:val="24"/>
              </w:rPr>
            </w:pPr>
          </w:p>
        </w:tc>
        <w:tc>
          <w:tcPr>
            <w:tcW w:w="1767" w:type="dxa"/>
            <w:gridSpan w:val="4"/>
            <w:tcBorders>
              <w:top w:val="nil"/>
              <w:left w:val="nil"/>
              <w:bottom w:val="nil"/>
              <w:right w:val="nil"/>
            </w:tcBorders>
            <w:shd w:val="clear" w:color="auto" w:fill="auto"/>
            <w:noWrap/>
            <w:vAlign w:val="center"/>
            <w:hideMark/>
          </w:tcPr>
          <w:p w14:paraId="47D5A8C0" w14:textId="77777777" w:rsidR="00594FCE" w:rsidRPr="005D1ACA" w:rsidRDefault="00594FCE" w:rsidP="00262414">
            <w:pPr>
              <w:widowControl/>
              <w:wordWrap/>
              <w:autoSpaceDE/>
              <w:autoSpaceDN/>
              <w:spacing w:after="0" w:line="240" w:lineRule="auto"/>
              <w:jc w:val="left"/>
              <w:rPr>
                <w:rFonts w:ascii="Arial" w:eastAsia="Times New Roman" w:hAnsi="Arial" w:cs="Arial"/>
                <w:kern w:val="0"/>
                <w:sz w:val="24"/>
                <w:szCs w:val="24"/>
              </w:rPr>
            </w:pPr>
          </w:p>
        </w:tc>
        <w:tc>
          <w:tcPr>
            <w:tcW w:w="283" w:type="dxa"/>
            <w:tcBorders>
              <w:top w:val="nil"/>
              <w:left w:val="nil"/>
              <w:bottom w:val="nil"/>
              <w:right w:val="nil"/>
            </w:tcBorders>
            <w:shd w:val="clear" w:color="auto" w:fill="auto"/>
            <w:noWrap/>
            <w:vAlign w:val="center"/>
            <w:hideMark/>
          </w:tcPr>
          <w:p w14:paraId="6AB7A411" w14:textId="77777777" w:rsidR="00594FCE" w:rsidRPr="005D1ACA" w:rsidRDefault="00594FCE" w:rsidP="00262414">
            <w:pPr>
              <w:widowControl/>
              <w:wordWrap/>
              <w:autoSpaceDE/>
              <w:autoSpaceDN/>
              <w:spacing w:after="0" w:line="240" w:lineRule="auto"/>
              <w:jc w:val="left"/>
              <w:rPr>
                <w:rFonts w:ascii="Arial" w:eastAsia="Times New Roman" w:hAnsi="Arial" w:cs="Arial"/>
                <w:kern w:val="0"/>
                <w:sz w:val="24"/>
                <w:szCs w:val="24"/>
              </w:rPr>
            </w:pPr>
          </w:p>
        </w:tc>
        <w:tc>
          <w:tcPr>
            <w:tcW w:w="1276" w:type="dxa"/>
            <w:tcBorders>
              <w:top w:val="nil"/>
              <w:left w:val="nil"/>
              <w:bottom w:val="nil"/>
              <w:right w:val="nil"/>
            </w:tcBorders>
            <w:shd w:val="clear" w:color="auto" w:fill="auto"/>
            <w:noWrap/>
            <w:vAlign w:val="center"/>
            <w:hideMark/>
          </w:tcPr>
          <w:p w14:paraId="221E039C" w14:textId="77777777" w:rsidR="00594FCE" w:rsidRPr="005D1ACA" w:rsidRDefault="00594FCE" w:rsidP="00262414">
            <w:pPr>
              <w:widowControl/>
              <w:wordWrap/>
              <w:autoSpaceDE/>
              <w:autoSpaceDN/>
              <w:spacing w:after="0" w:line="240" w:lineRule="auto"/>
              <w:jc w:val="left"/>
              <w:rPr>
                <w:rFonts w:ascii="Arial" w:eastAsia="Times New Roman" w:hAnsi="Arial" w:cs="Arial"/>
                <w:kern w:val="0"/>
                <w:sz w:val="24"/>
                <w:szCs w:val="24"/>
              </w:rPr>
            </w:pPr>
          </w:p>
        </w:tc>
      </w:tr>
      <w:tr w:rsidR="00594FCE" w:rsidRPr="004C0C77" w14:paraId="4C1AB271" w14:textId="77777777" w:rsidTr="00262414">
        <w:trPr>
          <w:gridAfter w:val="1"/>
          <w:wAfter w:w="396" w:type="dxa"/>
          <w:trHeight w:val="345"/>
        </w:trPr>
        <w:tc>
          <w:tcPr>
            <w:tcW w:w="1942" w:type="dxa"/>
            <w:tcBorders>
              <w:top w:val="nil"/>
              <w:left w:val="nil"/>
              <w:bottom w:val="single" w:sz="8" w:space="0" w:color="auto"/>
              <w:right w:val="nil"/>
            </w:tcBorders>
            <w:shd w:val="clear" w:color="auto" w:fill="auto"/>
            <w:noWrap/>
            <w:vAlign w:val="center"/>
            <w:hideMark/>
          </w:tcPr>
          <w:p w14:paraId="0123C006"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284" w:type="dxa"/>
            <w:tcBorders>
              <w:top w:val="nil"/>
              <w:left w:val="nil"/>
              <w:bottom w:val="single" w:sz="8" w:space="0" w:color="auto"/>
              <w:right w:val="nil"/>
            </w:tcBorders>
            <w:shd w:val="clear" w:color="auto" w:fill="auto"/>
            <w:noWrap/>
            <w:vAlign w:val="center"/>
            <w:hideMark/>
          </w:tcPr>
          <w:p w14:paraId="538A57B5"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1701" w:type="dxa"/>
            <w:tcBorders>
              <w:top w:val="nil"/>
              <w:left w:val="nil"/>
              <w:bottom w:val="single" w:sz="8" w:space="0" w:color="auto"/>
              <w:right w:val="nil"/>
            </w:tcBorders>
            <w:shd w:val="clear" w:color="auto" w:fill="auto"/>
            <w:noWrap/>
            <w:vAlign w:val="center"/>
            <w:hideMark/>
          </w:tcPr>
          <w:p w14:paraId="7D539710"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218" w:type="dxa"/>
            <w:tcBorders>
              <w:top w:val="nil"/>
              <w:left w:val="nil"/>
              <w:bottom w:val="single" w:sz="8" w:space="0" w:color="auto"/>
              <w:right w:val="nil"/>
            </w:tcBorders>
            <w:shd w:val="clear" w:color="auto" w:fill="auto"/>
            <w:noWrap/>
            <w:vAlign w:val="center"/>
            <w:hideMark/>
          </w:tcPr>
          <w:p w14:paraId="0AD74417"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1624" w:type="dxa"/>
            <w:gridSpan w:val="3"/>
            <w:tcBorders>
              <w:top w:val="nil"/>
              <w:left w:val="nil"/>
              <w:bottom w:val="single" w:sz="8" w:space="0" w:color="auto"/>
              <w:right w:val="nil"/>
            </w:tcBorders>
            <w:shd w:val="clear" w:color="auto" w:fill="auto"/>
            <w:noWrap/>
            <w:vAlign w:val="center"/>
            <w:hideMark/>
          </w:tcPr>
          <w:p w14:paraId="7F5BE2D2"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284" w:type="dxa"/>
            <w:tcBorders>
              <w:top w:val="nil"/>
              <w:left w:val="nil"/>
              <w:bottom w:val="single" w:sz="8" w:space="0" w:color="auto"/>
              <w:right w:val="nil"/>
            </w:tcBorders>
            <w:shd w:val="clear" w:color="auto" w:fill="auto"/>
            <w:noWrap/>
            <w:vAlign w:val="center"/>
            <w:hideMark/>
          </w:tcPr>
          <w:p w14:paraId="03198289"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1843" w:type="dxa"/>
            <w:gridSpan w:val="3"/>
            <w:tcBorders>
              <w:top w:val="nil"/>
              <w:left w:val="nil"/>
              <w:bottom w:val="single" w:sz="8" w:space="0" w:color="auto"/>
              <w:right w:val="nil"/>
            </w:tcBorders>
            <w:shd w:val="clear" w:color="auto" w:fill="auto"/>
            <w:noWrap/>
            <w:vAlign w:val="center"/>
            <w:hideMark/>
          </w:tcPr>
          <w:p w14:paraId="04B178FF"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283" w:type="dxa"/>
            <w:tcBorders>
              <w:top w:val="nil"/>
              <w:left w:val="nil"/>
              <w:bottom w:val="single" w:sz="8" w:space="0" w:color="auto"/>
              <w:right w:val="nil"/>
            </w:tcBorders>
            <w:shd w:val="clear" w:color="auto" w:fill="auto"/>
            <w:noWrap/>
            <w:vAlign w:val="center"/>
            <w:hideMark/>
          </w:tcPr>
          <w:p w14:paraId="277B7D19"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1559" w:type="dxa"/>
            <w:tcBorders>
              <w:top w:val="nil"/>
              <w:left w:val="nil"/>
              <w:bottom w:val="single" w:sz="8" w:space="0" w:color="auto"/>
              <w:right w:val="nil"/>
            </w:tcBorders>
            <w:shd w:val="clear" w:color="auto" w:fill="auto"/>
            <w:noWrap/>
            <w:vAlign w:val="center"/>
            <w:hideMark/>
          </w:tcPr>
          <w:p w14:paraId="477AE3DF"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218" w:type="dxa"/>
            <w:gridSpan w:val="2"/>
            <w:tcBorders>
              <w:top w:val="nil"/>
              <w:left w:val="nil"/>
              <w:bottom w:val="single" w:sz="8" w:space="0" w:color="auto"/>
              <w:right w:val="nil"/>
            </w:tcBorders>
            <w:shd w:val="clear" w:color="auto" w:fill="auto"/>
            <w:noWrap/>
            <w:vAlign w:val="center"/>
            <w:hideMark/>
          </w:tcPr>
          <w:p w14:paraId="5084B242"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1767" w:type="dxa"/>
            <w:gridSpan w:val="4"/>
            <w:tcBorders>
              <w:top w:val="nil"/>
              <w:left w:val="nil"/>
              <w:bottom w:val="single" w:sz="8" w:space="0" w:color="auto"/>
              <w:right w:val="nil"/>
            </w:tcBorders>
            <w:shd w:val="clear" w:color="auto" w:fill="auto"/>
            <w:noWrap/>
            <w:vAlign w:val="center"/>
            <w:hideMark/>
          </w:tcPr>
          <w:p w14:paraId="0DB77C6D"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283" w:type="dxa"/>
            <w:tcBorders>
              <w:top w:val="nil"/>
              <w:left w:val="nil"/>
              <w:bottom w:val="single" w:sz="8" w:space="0" w:color="auto"/>
              <w:right w:val="nil"/>
            </w:tcBorders>
            <w:shd w:val="clear" w:color="auto" w:fill="auto"/>
            <w:noWrap/>
            <w:vAlign w:val="center"/>
            <w:hideMark/>
          </w:tcPr>
          <w:p w14:paraId="532D0B08"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1276" w:type="dxa"/>
            <w:tcBorders>
              <w:top w:val="nil"/>
              <w:left w:val="nil"/>
              <w:bottom w:val="single" w:sz="8" w:space="0" w:color="auto"/>
              <w:right w:val="nil"/>
            </w:tcBorders>
            <w:shd w:val="clear" w:color="auto" w:fill="auto"/>
            <w:noWrap/>
            <w:vAlign w:val="center"/>
            <w:hideMark/>
          </w:tcPr>
          <w:p w14:paraId="020D1CE8"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r>
      <w:tr w:rsidR="00594FCE" w:rsidRPr="004C0C77" w14:paraId="1A0A0AC0" w14:textId="77777777" w:rsidTr="00262414">
        <w:trPr>
          <w:gridAfter w:val="1"/>
          <w:wAfter w:w="396" w:type="dxa"/>
          <w:trHeight w:val="330"/>
        </w:trPr>
        <w:tc>
          <w:tcPr>
            <w:tcW w:w="1942" w:type="dxa"/>
            <w:vMerge w:val="restart"/>
            <w:tcBorders>
              <w:top w:val="nil"/>
              <w:left w:val="nil"/>
              <w:bottom w:val="single" w:sz="4" w:space="0" w:color="000000"/>
              <w:right w:val="nil"/>
            </w:tcBorders>
            <w:shd w:val="clear" w:color="auto" w:fill="auto"/>
            <w:noWrap/>
            <w:vAlign w:val="center"/>
            <w:hideMark/>
          </w:tcPr>
          <w:p w14:paraId="373C81CE"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r w:rsidRPr="004C0C77">
              <w:rPr>
                <w:rFonts w:ascii="Arial" w:eastAsia="Malgun Gothic" w:hAnsi="Arial" w:cs="Arial"/>
                <w:color w:val="000000"/>
                <w:kern w:val="0"/>
                <w:szCs w:val="20"/>
              </w:rPr>
              <w:t>TME cell type</w:t>
            </w:r>
          </w:p>
        </w:tc>
        <w:tc>
          <w:tcPr>
            <w:tcW w:w="284" w:type="dxa"/>
            <w:tcBorders>
              <w:top w:val="nil"/>
              <w:left w:val="nil"/>
              <w:bottom w:val="nil"/>
              <w:right w:val="nil"/>
            </w:tcBorders>
            <w:shd w:val="clear" w:color="auto" w:fill="auto"/>
            <w:noWrap/>
            <w:vAlign w:val="center"/>
            <w:hideMark/>
          </w:tcPr>
          <w:p w14:paraId="274C83C5"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p>
        </w:tc>
        <w:tc>
          <w:tcPr>
            <w:tcW w:w="7512" w:type="dxa"/>
            <w:gridSpan w:val="11"/>
            <w:tcBorders>
              <w:top w:val="nil"/>
              <w:left w:val="nil"/>
              <w:bottom w:val="nil"/>
              <w:right w:val="nil"/>
            </w:tcBorders>
            <w:shd w:val="clear" w:color="auto" w:fill="auto"/>
            <w:noWrap/>
            <w:vAlign w:val="center"/>
            <w:hideMark/>
          </w:tcPr>
          <w:p w14:paraId="3D67DE6E"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r w:rsidRPr="004C0C77">
              <w:rPr>
                <w:rFonts w:ascii="Arial" w:eastAsia="Malgun Gothic" w:hAnsi="Arial" w:cs="Arial"/>
                <w:color w:val="000000"/>
                <w:kern w:val="0"/>
                <w:szCs w:val="20"/>
              </w:rPr>
              <w:t xml:space="preserve">Downregulated </w:t>
            </w:r>
          </w:p>
        </w:tc>
        <w:tc>
          <w:tcPr>
            <w:tcW w:w="218" w:type="dxa"/>
            <w:gridSpan w:val="2"/>
            <w:tcBorders>
              <w:top w:val="nil"/>
              <w:left w:val="nil"/>
              <w:bottom w:val="nil"/>
              <w:right w:val="nil"/>
            </w:tcBorders>
            <w:shd w:val="clear" w:color="auto" w:fill="auto"/>
            <w:noWrap/>
            <w:vAlign w:val="center"/>
            <w:hideMark/>
          </w:tcPr>
          <w:p w14:paraId="54CCEED6"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p>
        </w:tc>
        <w:tc>
          <w:tcPr>
            <w:tcW w:w="3326" w:type="dxa"/>
            <w:gridSpan w:val="6"/>
            <w:tcBorders>
              <w:top w:val="nil"/>
              <w:left w:val="nil"/>
              <w:bottom w:val="nil"/>
              <w:right w:val="nil"/>
            </w:tcBorders>
            <w:shd w:val="clear" w:color="auto" w:fill="auto"/>
            <w:noWrap/>
            <w:vAlign w:val="center"/>
            <w:hideMark/>
          </w:tcPr>
          <w:p w14:paraId="54F36F84"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r w:rsidRPr="004C0C77">
              <w:rPr>
                <w:rFonts w:ascii="Arial" w:eastAsia="Malgun Gothic" w:hAnsi="Arial" w:cs="Arial"/>
                <w:color w:val="000000"/>
                <w:kern w:val="0"/>
                <w:szCs w:val="20"/>
              </w:rPr>
              <w:t>Upregulated</w:t>
            </w:r>
          </w:p>
        </w:tc>
      </w:tr>
      <w:tr w:rsidR="00594FCE" w:rsidRPr="004C0C77" w14:paraId="25C6437B" w14:textId="77777777" w:rsidTr="00262414">
        <w:trPr>
          <w:gridAfter w:val="1"/>
          <w:wAfter w:w="396" w:type="dxa"/>
          <w:trHeight w:val="330"/>
        </w:trPr>
        <w:tc>
          <w:tcPr>
            <w:tcW w:w="1942" w:type="dxa"/>
            <w:vMerge/>
            <w:tcBorders>
              <w:top w:val="nil"/>
              <w:left w:val="nil"/>
              <w:bottom w:val="single" w:sz="4" w:space="0" w:color="000000"/>
              <w:right w:val="nil"/>
            </w:tcBorders>
            <w:vAlign w:val="center"/>
            <w:hideMark/>
          </w:tcPr>
          <w:p w14:paraId="0E4B1B87"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Cs w:val="20"/>
              </w:rPr>
            </w:pPr>
          </w:p>
        </w:tc>
        <w:tc>
          <w:tcPr>
            <w:tcW w:w="284" w:type="dxa"/>
            <w:tcBorders>
              <w:top w:val="nil"/>
              <w:left w:val="nil"/>
              <w:bottom w:val="nil"/>
              <w:right w:val="nil"/>
            </w:tcBorders>
            <w:shd w:val="clear" w:color="auto" w:fill="auto"/>
            <w:noWrap/>
            <w:vAlign w:val="center"/>
            <w:hideMark/>
          </w:tcPr>
          <w:p w14:paraId="726BD139"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p>
        </w:tc>
        <w:tc>
          <w:tcPr>
            <w:tcW w:w="1701" w:type="dxa"/>
            <w:tcBorders>
              <w:top w:val="single" w:sz="4" w:space="0" w:color="auto"/>
              <w:left w:val="nil"/>
              <w:bottom w:val="single" w:sz="4" w:space="0" w:color="auto"/>
              <w:right w:val="nil"/>
            </w:tcBorders>
            <w:shd w:val="clear" w:color="auto" w:fill="auto"/>
            <w:noWrap/>
            <w:vAlign w:val="center"/>
            <w:hideMark/>
          </w:tcPr>
          <w:p w14:paraId="2D4666FA"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r w:rsidRPr="004C0C77">
              <w:rPr>
                <w:rFonts w:ascii="Arial" w:eastAsia="Malgun Gothic" w:hAnsi="Arial" w:cs="Arial"/>
                <w:color w:val="000000"/>
                <w:kern w:val="0"/>
                <w:szCs w:val="20"/>
              </w:rPr>
              <w:t>ASL</w:t>
            </w:r>
          </w:p>
        </w:tc>
        <w:tc>
          <w:tcPr>
            <w:tcW w:w="218" w:type="dxa"/>
            <w:tcBorders>
              <w:top w:val="single" w:sz="4" w:space="0" w:color="auto"/>
              <w:left w:val="nil"/>
              <w:bottom w:val="nil"/>
              <w:right w:val="nil"/>
            </w:tcBorders>
            <w:shd w:val="clear" w:color="auto" w:fill="auto"/>
            <w:noWrap/>
            <w:vAlign w:val="center"/>
            <w:hideMark/>
          </w:tcPr>
          <w:p w14:paraId="00E954A0"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r w:rsidRPr="004C0C77">
              <w:rPr>
                <w:rFonts w:ascii="Arial" w:eastAsia="Malgun Gothic" w:hAnsi="Arial" w:cs="Arial"/>
                <w:color w:val="000000"/>
                <w:kern w:val="0"/>
                <w:szCs w:val="20"/>
              </w:rPr>
              <w:t xml:space="preserve">　</w:t>
            </w:r>
          </w:p>
        </w:tc>
        <w:tc>
          <w:tcPr>
            <w:tcW w:w="1624" w:type="dxa"/>
            <w:gridSpan w:val="3"/>
            <w:tcBorders>
              <w:top w:val="single" w:sz="4" w:space="0" w:color="auto"/>
              <w:left w:val="nil"/>
              <w:bottom w:val="single" w:sz="4" w:space="0" w:color="auto"/>
              <w:right w:val="nil"/>
            </w:tcBorders>
            <w:shd w:val="clear" w:color="auto" w:fill="auto"/>
            <w:noWrap/>
            <w:vAlign w:val="center"/>
            <w:hideMark/>
          </w:tcPr>
          <w:p w14:paraId="12601C66"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r w:rsidRPr="004C0C77">
              <w:rPr>
                <w:rFonts w:ascii="Arial" w:eastAsia="Malgun Gothic" w:hAnsi="Arial" w:cs="Arial"/>
                <w:color w:val="000000"/>
                <w:kern w:val="0"/>
                <w:szCs w:val="20"/>
              </w:rPr>
              <w:t>AS</w:t>
            </w:r>
          </w:p>
        </w:tc>
        <w:tc>
          <w:tcPr>
            <w:tcW w:w="284" w:type="dxa"/>
            <w:tcBorders>
              <w:top w:val="single" w:sz="4" w:space="0" w:color="auto"/>
              <w:left w:val="nil"/>
              <w:bottom w:val="nil"/>
              <w:right w:val="nil"/>
            </w:tcBorders>
            <w:shd w:val="clear" w:color="auto" w:fill="auto"/>
            <w:noWrap/>
            <w:vAlign w:val="center"/>
            <w:hideMark/>
          </w:tcPr>
          <w:p w14:paraId="0C2E3739"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r w:rsidRPr="004C0C77">
              <w:rPr>
                <w:rFonts w:ascii="Arial" w:eastAsia="Malgun Gothic" w:hAnsi="Arial" w:cs="Arial"/>
                <w:color w:val="000000"/>
                <w:kern w:val="0"/>
                <w:szCs w:val="20"/>
              </w:rPr>
              <w:t xml:space="preserve">　</w:t>
            </w:r>
          </w:p>
        </w:tc>
        <w:tc>
          <w:tcPr>
            <w:tcW w:w="1843" w:type="dxa"/>
            <w:gridSpan w:val="3"/>
            <w:tcBorders>
              <w:top w:val="single" w:sz="4" w:space="0" w:color="auto"/>
              <w:left w:val="nil"/>
              <w:bottom w:val="single" w:sz="4" w:space="0" w:color="auto"/>
              <w:right w:val="nil"/>
            </w:tcBorders>
            <w:shd w:val="clear" w:color="auto" w:fill="auto"/>
            <w:noWrap/>
            <w:vAlign w:val="center"/>
            <w:hideMark/>
          </w:tcPr>
          <w:p w14:paraId="64092D3B"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r w:rsidRPr="004C0C77">
              <w:rPr>
                <w:rFonts w:ascii="Arial" w:eastAsia="Malgun Gothic" w:hAnsi="Arial" w:cs="Arial"/>
                <w:color w:val="000000"/>
                <w:kern w:val="0"/>
                <w:szCs w:val="20"/>
              </w:rPr>
              <w:t>SL</w:t>
            </w:r>
          </w:p>
        </w:tc>
        <w:tc>
          <w:tcPr>
            <w:tcW w:w="283" w:type="dxa"/>
            <w:tcBorders>
              <w:top w:val="single" w:sz="4" w:space="0" w:color="auto"/>
              <w:left w:val="nil"/>
              <w:bottom w:val="nil"/>
              <w:right w:val="nil"/>
            </w:tcBorders>
            <w:shd w:val="clear" w:color="auto" w:fill="auto"/>
            <w:noWrap/>
            <w:vAlign w:val="center"/>
            <w:hideMark/>
          </w:tcPr>
          <w:p w14:paraId="4F19165F"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r w:rsidRPr="004C0C77">
              <w:rPr>
                <w:rFonts w:ascii="Arial" w:eastAsia="Malgun Gothic" w:hAnsi="Arial" w:cs="Arial"/>
                <w:color w:val="000000"/>
                <w:kern w:val="0"/>
                <w:szCs w:val="20"/>
              </w:rPr>
              <w:t xml:space="preserve">　</w:t>
            </w:r>
          </w:p>
        </w:tc>
        <w:tc>
          <w:tcPr>
            <w:tcW w:w="1559" w:type="dxa"/>
            <w:tcBorders>
              <w:top w:val="single" w:sz="4" w:space="0" w:color="auto"/>
              <w:left w:val="nil"/>
              <w:bottom w:val="single" w:sz="4" w:space="0" w:color="auto"/>
              <w:right w:val="nil"/>
            </w:tcBorders>
            <w:shd w:val="clear" w:color="auto" w:fill="auto"/>
            <w:noWrap/>
            <w:vAlign w:val="center"/>
            <w:hideMark/>
          </w:tcPr>
          <w:p w14:paraId="107C2C42"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r w:rsidRPr="004C0C77">
              <w:rPr>
                <w:rFonts w:ascii="Arial" w:eastAsia="Malgun Gothic" w:hAnsi="Arial" w:cs="Arial"/>
                <w:color w:val="000000"/>
                <w:kern w:val="0"/>
                <w:szCs w:val="20"/>
              </w:rPr>
              <w:t>AL</w:t>
            </w:r>
          </w:p>
        </w:tc>
        <w:tc>
          <w:tcPr>
            <w:tcW w:w="218" w:type="dxa"/>
            <w:gridSpan w:val="2"/>
            <w:tcBorders>
              <w:top w:val="nil"/>
              <w:left w:val="nil"/>
              <w:bottom w:val="nil"/>
              <w:right w:val="nil"/>
            </w:tcBorders>
            <w:shd w:val="clear" w:color="auto" w:fill="auto"/>
            <w:noWrap/>
            <w:vAlign w:val="center"/>
            <w:hideMark/>
          </w:tcPr>
          <w:p w14:paraId="06BA891E"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p>
        </w:tc>
        <w:tc>
          <w:tcPr>
            <w:tcW w:w="1767" w:type="dxa"/>
            <w:gridSpan w:val="4"/>
            <w:tcBorders>
              <w:top w:val="single" w:sz="4" w:space="0" w:color="auto"/>
              <w:left w:val="nil"/>
              <w:bottom w:val="single" w:sz="4" w:space="0" w:color="auto"/>
              <w:right w:val="nil"/>
            </w:tcBorders>
            <w:shd w:val="clear" w:color="auto" w:fill="auto"/>
            <w:noWrap/>
            <w:vAlign w:val="center"/>
            <w:hideMark/>
          </w:tcPr>
          <w:p w14:paraId="3D2AECA9"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r w:rsidRPr="004C0C77">
              <w:rPr>
                <w:rFonts w:ascii="Arial" w:eastAsia="Malgun Gothic" w:hAnsi="Arial" w:cs="Arial"/>
                <w:color w:val="000000"/>
                <w:kern w:val="0"/>
                <w:szCs w:val="20"/>
              </w:rPr>
              <w:t>S early</w:t>
            </w:r>
          </w:p>
        </w:tc>
        <w:tc>
          <w:tcPr>
            <w:tcW w:w="283" w:type="dxa"/>
            <w:tcBorders>
              <w:top w:val="single" w:sz="4" w:space="0" w:color="auto"/>
              <w:left w:val="nil"/>
              <w:bottom w:val="nil"/>
              <w:right w:val="nil"/>
            </w:tcBorders>
            <w:shd w:val="clear" w:color="auto" w:fill="auto"/>
            <w:noWrap/>
            <w:vAlign w:val="center"/>
            <w:hideMark/>
          </w:tcPr>
          <w:p w14:paraId="32C5E20B"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r w:rsidRPr="004C0C77">
              <w:rPr>
                <w:rFonts w:ascii="Arial" w:eastAsia="Malgun Gothic" w:hAnsi="Arial" w:cs="Arial"/>
                <w:color w:val="000000"/>
                <w:kern w:val="0"/>
                <w:szCs w:val="20"/>
              </w:rPr>
              <w:t xml:space="preserve">　</w:t>
            </w:r>
          </w:p>
        </w:tc>
        <w:tc>
          <w:tcPr>
            <w:tcW w:w="1276" w:type="dxa"/>
            <w:tcBorders>
              <w:top w:val="single" w:sz="4" w:space="0" w:color="auto"/>
              <w:left w:val="nil"/>
              <w:bottom w:val="single" w:sz="4" w:space="0" w:color="auto"/>
              <w:right w:val="nil"/>
            </w:tcBorders>
            <w:shd w:val="clear" w:color="auto" w:fill="auto"/>
            <w:noWrap/>
            <w:vAlign w:val="center"/>
            <w:hideMark/>
          </w:tcPr>
          <w:p w14:paraId="6C7D80E2" w14:textId="77777777" w:rsidR="00594FCE" w:rsidRPr="004C0C77" w:rsidRDefault="00594FCE" w:rsidP="00262414">
            <w:pPr>
              <w:widowControl/>
              <w:wordWrap/>
              <w:autoSpaceDE/>
              <w:autoSpaceDN/>
              <w:spacing w:after="0" w:line="240" w:lineRule="auto"/>
              <w:jc w:val="center"/>
              <w:rPr>
                <w:rFonts w:ascii="Arial" w:eastAsia="Malgun Gothic" w:hAnsi="Arial" w:cs="Arial"/>
                <w:color w:val="000000"/>
                <w:kern w:val="0"/>
                <w:szCs w:val="20"/>
              </w:rPr>
            </w:pPr>
            <w:r w:rsidRPr="004C0C77">
              <w:rPr>
                <w:rFonts w:ascii="Arial" w:eastAsia="Malgun Gothic" w:hAnsi="Arial" w:cs="Arial"/>
                <w:color w:val="000000"/>
                <w:kern w:val="0"/>
                <w:szCs w:val="20"/>
              </w:rPr>
              <w:t>L late</w:t>
            </w:r>
          </w:p>
        </w:tc>
      </w:tr>
      <w:tr w:rsidR="00594FCE" w:rsidRPr="004C0C77" w14:paraId="6869367D" w14:textId="77777777" w:rsidTr="00262414">
        <w:trPr>
          <w:gridAfter w:val="1"/>
          <w:wAfter w:w="396" w:type="dxa"/>
          <w:trHeight w:val="102"/>
        </w:trPr>
        <w:tc>
          <w:tcPr>
            <w:tcW w:w="1942" w:type="dxa"/>
            <w:tcBorders>
              <w:top w:val="nil"/>
              <w:left w:val="nil"/>
              <w:bottom w:val="nil"/>
              <w:right w:val="nil"/>
            </w:tcBorders>
            <w:shd w:val="clear" w:color="auto" w:fill="auto"/>
            <w:noWrap/>
            <w:vAlign w:val="center"/>
            <w:hideMark/>
          </w:tcPr>
          <w:p w14:paraId="42179662" w14:textId="77777777" w:rsidR="00594FCE" w:rsidRPr="004C0C77" w:rsidRDefault="00594FCE" w:rsidP="00262414">
            <w:pPr>
              <w:widowControl/>
              <w:wordWrap/>
              <w:autoSpaceDE/>
              <w:autoSpaceDN/>
              <w:spacing w:after="0" w:line="240" w:lineRule="auto"/>
              <w:jc w:val="center"/>
              <w:rPr>
                <w:rFonts w:ascii="Malgun Gothic" w:eastAsia="Malgun Gothic" w:hAnsi="Malgun Gothic" w:cs="Gulim"/>
                <w:color w:val="000000"/>
                <w:kern w:val="0"/>
                <w:sz w:val="22"/>
              </w:rPr>
            </w:pPr>
          </w:p>
        </w:tc>
        <w:tc>
          <w:tcPr>
            <w:tcW w:w="284" w:type="dxa"/>
            <w:tcBorders>
              <w:top w:val="nil"/>
              <w:left w:val="nil"/>
              <w:bottom w:val="nil"/>
              <w:right w:val="nil"/>
            </w:tcBorders>
            <w:shd w:val="clear" w:color="auto" w:fill="auto"/>
            <w:noWrap/>
            <w:vAlign w:val="center"/>
            <w:hideMark/>
          </w:tcPr>
          <w:p w14:paraId="1DF0F922"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701" w:type="dxa"/>
            <w:tcBorders>
              <w:top w:val="nil"/>
              <w:left w:val="nil"/>
              <w:bottom w:val="nil"/>
              <w:right w:val="nil"/>
            </w:tcBorders>
            <w:shd w:val="clear" w:color="auto" w:fill="auto"/>
            <w:noWrap/>
            <w:vAlign w:val="center"/>
            <w:hideMark/>
          </w:tcPr>
          <w:p w14:paraId="4092446D"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18" w:type="dxa"/>
            <w:tcBorders>
              <w:top w:val="nil"/>
              <w:left w:val="nil"/>
              <w:bottom w:val="nil"/>
              <w:right w:val="nil"/>
            </w:tcBorders>
            <w:shd w:val="clear" w:color="auto" w:fill="auto"/>
            <w:noWrap/>
            <w:vAlign w:val="center"/>
            <w:hideMark/>
          </w:tcPr>
          <w:p w14:paraId="4657D07B"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624" w:type="dxa"/>
            <w:gridSpan w:val="3"/>
            <w:tcBorders>
              <w:top w:val="nil"/>
              <w:left w:val="nil"/>
              <w:bottom w:val="nil"/>
              <w:right w:val="nil"/>
            </w:tcBorders>
            <w:shd w:val="clear" w:color="auto" w:fill="auto"/>
            <w:noWrap/>
            <w:vAlign w:val="center"/>
            <w:hideMark/>
          </w:tcPr>
          <w:p w14:paraId="31E5D214"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84" w:type="dxa"/>
            <w:tcBorders>
              <w:top w:val="nil"/>
              <w:left w:val="nil"/>
              <w:bottom w:val="nil"/>
              <w:right w:val="nil"/>
            </w:tcBorders>
            <w:shd w:val="clear" w:color="auto" w:fill="auto"/>
            <w:noWrap/>
            <w:vAlign w:val="center"/>
            <w:hideMark/>
          </w:tcPr>
          <w:p w14:paraId="58B92979"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843" w:type="dxa"/>
            <w:gridSpan w:val="3"/>
            <w:tcBorders>
              <w:top w:val="nil"/>
              <w:left w:val="nil"/>
              <w:bottom w:val="nil"/>
              <w:right w:val="nil"/>
            </w:tcBorders>
            <w:shd w:val="clear" w:color="auto" w:fill="auto"/>
            <w:noWrap/>
            <w:vAlign w:val="center"/>
            <w:hideMark/>
          </w:tcPr>
          <w:p w14:paraId="5278E97D"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83" w:type="dxa"/>
            <w:tcBorders>
              <w:top w:val="nil"/>
              <w:left w:val="nil"/>
              <w:bottom w:val="nil"/>
              <w:right w:val="nil"/>
            </w:tcBorders>
            <w:shd w:val="clear" w:color="auto" w:fill="auto"/>
            <w:noWrap/>
            <w:vAlign w:val="center"/>
            <w:hideMark/>
          </w:tcPr>
          <w:p w14:paraId="03A234C9"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559" w:type="dxa"/>
            <w:tcBorders>
              <w:top w:val="nil"/>
              <w:left w:val="nil"/>
              <w:bottom w:val="nil"/>
              <w:right w:val="nil"/>
            </w:tcBorders>
            <w:shd w:val="clear" w:color="auto" w:fill="auto"/>
            <w:noWrap/>
            <w:vAlign w:val="center"/>
            <w:hideMark/>
          </w:tcPr>
          <w:p w14:paraId="00CFA45E"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18" w:type="dxa"/>
            <w:gridSpan w:val="2"/>
            <w:tcBorders>
              <w:top w:val="nil"/>
              <w:left w:val="nil"/>
              <w:bottom w:val="nil"/>
              <w:right w:val="nil"/>
            </w:tcBorders>
            <w:shd w:val="clear" w:color="auto" w:fill="auto"/>
            <w:noWrap/>
            <w:vAlign w:val="center"/>
            <w:hideMark/>
          </w:tcPr>
          <w:p w14:paraId="38E1571B"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767" w:type="dxa"/>
            <w:gridSpan w:val="4"/>
            <w:tcBorders>
              <w:top w:val="nil"/>
              <w:left w:val="nil"/>
              <w:bottom w:val="nil"/>
              <w:right w:val="nil"/>
            </w:tcBorders>
            <w:shd w:val="clear" w:color="auto" w:fill="auto"/>
            <w:noWrap/>
            <w:vAlign w:val="center"/>
            <w:hideMark/>
          </w:tcPr>
          <w:p w14:paraId="37D7800D"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283" w:type="dxa"/>
            <w:tcBorders>
              <w:top w:val="nil"/>
              <w:left w:val="nil"/>
              <w:bottom w:val="nil"/>
              <w:right w:val="nil"/>
            </w:tcBorders>
            <w:shd w:val="clear" w:color="auto" w:fill="auto"/>
            <w:noWrap/>
            <w:vAlign w:val="center"/>
            <w:hideMark/>
          </w:tcPr>
          <w:p w14:paraId="61583E79"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276" w:type="dxa"/>
            <w:tcBorders>
              <w:top w:val="nil"/>
              <w:left w:val="nil"/>
              <w:bottom w:val="nil"/>
              <w:right w:val="nil"/>
            </w:tcBorders>
            <w:shd w:val="clear" w:color="auto" w:fill="auto"/>
            <w:noWrap/>
            <w:vAlign w:val="center"/>
            <w:hideMark/>
          </w:tcPr>
          <w:p w14:paraId="11619A4D"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r>
      <w:tr w:rsidR="00594FCE" w:rsidRPr="004C0C77" w14:paraId="0B61E391" w14:textId="77777777" w:rsidTr="00262414">
        <w:trPr>
          <w:gridAfter w:val="1"/>
          <w:wAfter w:w="396" w:type="dxa"/>
          <w:trHeight w:val="747"/>
        </w:trPr>
        <w:tc>
          <w:tcPr>
            <w:tcW w:w="1942" w:type="dxa"/>
            <w:tcBorders>
              <w:top w:val="nil"/>
              <w:left w:val="nil"/>
              <w:bottom w:val="single" w:sz="4" w:space="0" w:color="auto"/>
              <w:right w:val="nil"/>
            </w:tcBorders>
            <w:shd w:val="clear" w:color="auto" w:fill="auto"/>
            <w:noWrap/>
            <w:vAlign w:val="center"/>
            <w:hideMark/>
          </w:tcPr>
          <w:p w14:paraId="275C544B"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Cs w:val="20"/>
              </w:rPr>
            </w:pPr>
            <w:r w:rsidRPr="004C0C77">
              <w:rPr>
                <w:rFonts w:ascii="Arial" w:eastAsia="Malgun Gothic" w:hAnsi="Arial" w:cs="Arial"/>
                <w:color w:val="000000"/>
                <w:kern w:val="0"/>
                <w:szCs w:val="20"/>
              </w:rPr>
              <w:t>Tumor cells</w:t>
            </w:r>
          </w:p>
        </w:tc>
        <w:tc>
          <w:tcPr>
            <w:tcW w:w="284" w:type="dxa"/>
            <w:tcBorders>
              <w:top w:val="nil"/>
              <w:left w:val="nil"/>
              <w:bottom w:val="single" w:sz="4" w:space="0" w:color="auto"/>
              <w:right w:val="nil"/>
            </w:tcBorders>
            <w:shd w:val="clear" w:color="auto" w:fill="auto"/>
            <w:noWrap/>
            <w:vAlign w:val="center"/>
            <w:hideMark/>
          </w:tcPr>
          <w:p w14:paraId="1C1A96E4"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1701" w:type="dxa"/>
            <w:tcBorders>
              <w:top w:val="nil"/>
              <w:left w:val="nil"/>
              <w:bottom w:val="single" w:sz="4" w:space="0" w:color="auto"/>
              <w:right w:val="nil"/>
            </w:tcBorders>
            <w:shd w:val="clear" w:color="auto" w:fill="auto"/>
            <w:noWrap/>
            <w:hideMark/>
          </w:tcPr>
          <w:p w14:paraId="431B73E8"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218" w:type="dxa"/>
            <w:tcBorders>
              <w:top w:val="nil"/>
              <w:left w:val="nil"/>
              <w:bottom w:val="single" w:sz="4" w:space="0" w:color="auto"/>
              <w:right w:val="nil"/>
            </w:tcBorders>
            <w:shd w:val="clear" w:color="auto" w:fill="auto"/>
            <w:noWrap/>
            <w:hideMark/>
          </w:tcPr>
          <w:p w14:paraId="0F3A6546"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624" w:type="dxa"/>
            <w:gridSpan w:val="3"/>
            <w:tcBorders>
              <w:top w:val="nil"/>
              <w:left w:val="nil"/>
              <w:bottom w:val="single" w:sz="4" w:space="0" w:color="auto"/>
              <w:right w:val="nil"/>
            </w:tcBorders>
            <w:shd w:val="clear" w:color="auto" w:fill="auto"/>
            <w:noWrap/>
            <w:hideMark/>
          </w:tcPr>
          <w:p w14:paraId="4E4BE7AD"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TNFRSF1B</w:t>
            </w:r>
          </w:p>
        </w:tc>
        <w:tc>
          <w:tcPr>
            <w:tcW w:w="284" w:type="dxa"/>
            <w:tcBorders>
              <w:top w:val="nil"/>
              <w:left w:val="nil"/>
              <w:bottom w:val="single" w:sz="4" w:space="0" w:color="auto"/>
              <w:right w:val="nil"/>
            </w:tcBorders>
            <w:shd w:val="clear" w:color="auto" w:fill="auto"/>
            <w:noWrap/>
            <w:hideMark/>
          </w:tcPr>
          <w:p w14:paraId="5103A8FF"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843" w:type="dxa"/>
            <w:gridSpan w:val="3"/>
            <w:tcBorders>
              <w:top w:val="nil"/>
              <w:left w:val="nil"/>
              <w:bottom w:val="single" w:sz="4" w:space="0" w:color="auto"/>
              <w:right w:val="nil"/>
            </w:tcBorders>
            <w:shd w:val="clear" w:color="auto" w:fill="auto"/>
            <w:noWrap/>
            <w:hideMark/>
          </w:tcPr>
          <w:p w14:paraId="14770D9D"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AXL, SLC34A2</w:t>
            </w:r>
          </w:p>
        </w:tc>
        <w:tc>
          <w:tcPr>
            <w:tcW w:w="283" w:type="dxa"/>
            <w:tcBorders>
              <w:top w:val="nil"/>
              <w:left w:val="nil"/>
              <w:bottom w:val="single" w:sz="4" w:space="0" w:color="auto"/>
              <w:right w:val="nil"/>
            </w:tcBorders>
            <w:shd w:val="clear" w:color="auto" w:fill="auto"/>
            <w:noWrap/>
            <w:hideMark/>
          </w:tcPr>
          <w:p w14:paraId="365204BF"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559" w:type="dxa"/>
            <w:tcBorders>
              <w:top w:val="nil"/>
              <w:left w:val="nil"/>
              <w:bottom w:val="single" w:sz="4" w:space="0" w:color="auto"/>
              <w:right w:val="nil"/>
            </w:tcBorders>
            <w:shd w:val="clear" w:color="auto" w:fill="auto"/>
            <w:noWrap/>
            <w:hideMark/>
          </w:tcPr>
          <w:p w14:paraId="038CDC85"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218" w:type="dxa"/>
            <w:gridSpan w:val="2"/>
            <w:tcBorders>
              <w:top w:val="nil"/>
              <w:left w:val="nil"/>
              <w:bottom w:val="nil"/>
              <w:right w:val="nil"/>
            </w:tcBorders>
            <w:shd w:val="clear" w:color="auto" w:fill="auto"/>
            <w:noWrap/>
            <w:hideMark/>
          </w:tcPr>
          <w:p w14:paraId="4DF49895"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1767" w:type="dxa"/>
            <w:gridSpan w:val="4"/>
            <w:tcBorders>
              <w:top w:val="nil"/>
              <w:left w:val="nil"/>
              <w:bottom w:val="single" w:sz="4" w:space="0" w:color="auto"/>
              <w:right w:val="nil"/>
            </w:tcBorders>
            <w:shd w:val="clear" w:color="auto" w:fill="auto"/>
            <w:hideMark/>
          </w:tcPr>
          <w:p w14:paraId="3B8E63CC"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AURKA, BIRC5, E2F1, ECT2, UBE2T</w:t>
            </w:r>
          </w:p>
        </w:tc>
        <w:tc>
          <w:tcPr>
            <w:tcW w:w="283" w:type="dxa"/>
            <w:tcBorders>
              <w:top w:val="nil"/>
              <w:left w:val="nil"/>
              <w:bottom w:val="single" w:sz="4" w:space="0" w:color="auto"/>
              <w:right w:val="nil"/>
            </w:tcBorders>
            <w:shd w:val="clear" w:color="auto" w:fill="auto"/>
            <w:noWrap/>
            <w:hideMark/>
          </w:tcPr>
          <w:p w14:paraId="60975084"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276" w:type="dxa"/>
            <w:tcBorders>
              <w:top w:val="nil"/>
              <w:left w:val="nil"/>
              <w:bottom w:val="single" w:sz="4" w:space="0" w:color="auto"/>
              <w:right w:val="nil"/>
            </w:tcBorders>
            <w:shd w:val="clear" w:color="auto" w:fill="auto"/>
            <w:noWrap/>
            <w:hideMark/>
          </w:tcPr>
          <w:p w14:paraId="27F8B5C4"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PRODH</w:t>
            </w:r>
          </w:p>
        </w:tc>
      </w:tr>
      <w:tr w:rsidR="00594FCE" w:rsidRPr="004C0C77" w14:paraId="241601FC" w14:textId="77777777" w:rsidTr="00262414">
        <w:trPr>
          <w:gridAfter w:val="1"/>
          <w:wAfter w:w="396" w:type="dxa"/>
          <w:trHeight w:val="102"/>
        </w:trPr>
        <w:tc>
          <w:tcPr>
            <w:tcW w:w="1942" w:type="dxa"/>
            <w:tcBorders>
              <w:top w:val="nil"/>
              <w:left w:val="nil"/>
              <w:bottom w:val="nil"/>
              <w:right w:val="nil"/>
            </w:tcBorders>
            <w:shd w:val="clear" w:color="auto" w:fill="auto"/>
            <w:noWrap/>
            <w:vAlign w:val="center"/>
            <w:hideMark/>
          </w:tcPr>
          <w:p w14:paraId="4563F077"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Cs w:val="20"/>
              </w:rPr>
            </w:pPr>
          </w:p>
        </w:tc>
        <w:tc>
          <w:tcPr>
            <w:tcW w:w="284" w:type="dxa"/>
            <w:tcBorders>
              <w:top w:val="nil"/>
              <w:left w:val="nil"/>
              <w:bottom w:val="nil"/>
              <w:right w:val="nil"/>
            </w:tcBorders>
            <w:shd w:val="clear" w:color="auto" w:fill="auto"/>
            <w:noWrap/>
            <w:vAlign w:val="center"/>
            <w:hideMark/>
          </w:tcPr>
          <w:p w14:paraId="260CE750"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701" w:type="dxa"/>
            <w:tcBorders>
              <w:top w:val="nil"/>
              <w:left w:val="nil"/>
              <w:bottom w:val="nil"/>
              <w:right w:val="nil"/>
            </w:tcBorders>
            <w:shd w:val="clear" w:color="auto" w:fill="auto"/>
            <w:noWrap/>
            <w:vAlign w:val="center"/>
            <w:hideMark/>
          </w:tcPr>
          <w:p w14:paraId="5812B8FC"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218" w:type="dxa"/>
            <w:tcBorders>
              <w:top w:val="nil"/>
              <w:left w:val="nil"/>
              <w:bottom w:val="nil"/>
              <w:right w:val="nil"/>
            </w:tcBorders>
            <w:shd w:val="clear" w:color="auto" w:fill="auto"/>
            <w:noWrap/>
            <w:vAlign w:val="center"/>
            <w:hideMark/>
          </w:tcPr>
          <w:p w14:paraId="614F7BFA"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1624" w:type="dxa"/>
            <w:gridSpan w:val="3"/>
            <w:tcBorders>
              <w:top w:val="nil"/>
              <w:left w:val="nil"/>
              <w:bottom w:val="nil"/>
              <w:right w:val="nil"/>
            </w:tcBorders>
            <w:shd w:val="clear" w:color="auto" w:fill="auto"/>
            <w:noWrap/>
            <w:vAlign w:val="center"/>
            <w:hideMark/>
          </w:tcPr>
          <w:p w14:paraId="41541D42"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284" w:type="dxa"/>
            <w:tcBorders>
              <w:top w:val="nil"/>
              <w:left w:val="nil"/>
              <w:bottom w:val="nil"/>
              <w:right w:val="nil"/>
            </w:tcBorders>
            <w:shd w:val="clear" w:color="auto" w:fill="auto"/>
            <w:noWrap/>
            <w:vAlign w:val="center"/>
            <w:hideMark/>
          </w:tcPr>
          <w:p w14:paraId="52F334FB"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1843" w:type="dxa"/>
            <w:gridSpan w:val="3"/>
            <w:tcBorders>
              <w:top w:val="nil"/>
              <w:left w:val="nil"/>
              <w:bottom w:val="nil"/>
              <w:right w:val="nil"/>
            </w:tcBorders>
            <w:shd w:val="clear" w:color="auto" w:fill="auto"/>
            <w:noWrap/>
            <w:vAlign w:val="center"/>
            <w:hideMark/>
          </w:tcPr>
          <w:p w14:paraId="57447060"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283" w:type="dxa"/>
            <w:tcBorders>
              <w:top w:val="nil"/>
              <w:left w:val="nil"/>
              <w:bottom w:val="nil"/>
              <w:right w:val="nil"/>
            </w:tcBorders>
            <w:shd w:val="clear" w:color="auto" w:fill="auto"/>
            <w:noWrap/>
            <w:vAlign w:val="center"/>
            <w:hideMark/>
          </w:tcPr>
          <w:p w14:paraId="779801FE"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1559" w:type="dxa"/>
            <w:tcBorders>
              <w:top w:val="nil"/>
              <w:left w:val="nil"/>
              <w:bottom w:val="nil"/>
              <w:right w:val="nil"/>
            </w:tcBorders>
            <w:shd w:val="clear" w:color="auto" w:fill="auto"/>
            <w:noWrap/>
            <w:vAlign w:val="center"/>
            <w:hideMark/>
          </w:tcPr>
          <w:p w14:paraId="1D91556D"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218" w:type="dxa"/>
            <w:gridSpan w:val="2"/>
            <w:tcBorders>
              <w:top w:val="nil"/>
              <w:left w:val="nil"/>
              <w:bottom w:val="nil"/>
              <w:right w:val="nil"/>
            </w:tcBorders>
            <w:shd w:val="clear" w:color="auto" w:fill="auto"/>
            <w:noWrap/>
            <w:vAlign w:val="center"/>
            <w:hideMark/>
          </w:tcPr>
          <w:p w14:paraId="6B86FC81"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1767" w:type="dxa"/>
            <w:gridSpan w:val="4"/>
            <w:tcBorders>
              <w:top w:val="nil"/>
              <w:left w:val="nil"/>
              <w:bottom w:val="nil"/>
              <w:right w:val="nil"/>
            </w:tcBorders>
            <w:shd w:val="clear" w:color="auto" w:fill="auto"/>
            <w:noWrap/>
            <w:vAlign w:val="center"/>
            <w:hideMark/>
          </w:tcPr>
          <w:p w14:paraId="3491CCC3"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283" w:type="dxa"/>
            <w:tcBorders>
              <w:top w:val="nil"/>
              <w:left w:val="nil"/>
              <w:bottom w:val="nil"/>
              <w:right w:val="nil"/>
            </w:tcBorders>
            <w:shd w:val="clear" w:color="auto" w:fill="auto"/>
            <w:noWrap/>
            <w:vAlign w:val="center"/>
            <w:hideMark/>
          </w:tcPr>
          <w:p w14:paraId="58691DE5"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1276" w:type="dxa"/>
            <w:tcBorders>
              <w:top w:val="nil"/>
              <w:left w:val="nil"/>
              <w:bottom w:val="nil"/>
              <w:right w:val="nil"/>
            </w:tcBorders>
            <w:shd w:val="clear" w:color="auto" w:fill="auto"/>
            <w:noWrap/>
            <w:vAlign w:val="center"/>
            <w:hideMark/>
          </w:tcPr>
          <w:p w14:paraId="53ACB7DA"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r>
      <w:tr w:rsidR="00594FCE" w:rsidRPr="004C0C77" w14:paraId="381B51A5" w14:textId="77777777" w:rsidTr="00262414">
        <w:trPr>
          <w:gridAfter w:val="1"/>
          <w:wAfter w:w="396" w:type="dxa"/>
          <w:trHeight w:val="1135"/>
        </w:trPr>
        <w:tc>
          <w:tcPr>
            <w:tcW w:w="1942" w:type="dxa"/>
            <w:tcBorders>
              <w:top w:val="nil"/>
              <w:left w:val="nil"/>
              <w:bottom w:val="single" w:sz="4" w:space="0" w:color="auto"/>
              <w:right w:val="nil"/>
            </w:tcBorders>
            <w:shd w:val="clear" w:color="auto" w:fill="auto"/>
            <w:noWrap/>
            <w:vAlign w:val="center"/>
            <w:hideMark/>
          </w:tcPr>
          <w:p w14:paraId="7B56E793"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Cs w:val="20"/>
              </w:rPr>
            </w:pPr>
            <w:r w:rsidRPr="004C0C77">
              <w:rPr>
                <w:rFonts w:ascii="Arial" w:eastAsia="Malgun Gothic" w:hAnsi="Arial" w:cs="Arial"/>
                <w:color w:val="000000"/>
                <w:kern w:val="0"/>
                <w:szCs w:val="20"/>
              </w:rPr>
              <w:lastRenderedPageBreak/>
              <w:t>Fibroblast</w:t>
            </w:r>
          </w:p>
        </w:tc>
        <w:tc>
          <w:tcPr>
            <w:tcW w:w="284" w:type="dxa"/>
            <w:tcBorders>
              <w:top w:val="nil"/>
              <w:left w:val="nil"/>
              <w:bottom w:val="single" w:sz="4" w:space="0" w:color="auto"/>
              <w:right w:val="nil"/>
            </w:tcBorders>
            <w:shd w:val="clear" w:color="auto" w:fill="auto"/>
            <w:noWrap/>
            <w:vAlign w:val="center"/>
            <w:hideMark/>
          </w:tcPr>
          <w:p w14:paraId="4FFEFA19"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1701" w:type="dxa"/>
            <w:tcBorders>
              <w:top w:val="nil"/>
              <w:left w:val="nil"/>
              <w:bottom w:val="single" w:sz="4" w:space="0" w:color="auto"/>
              <w:right w:val="nil"/>
            </w:tcBorders>
            <w:shd w:val="clear" w:color="auto" w:fill="auto"/>
            <w:hideMark/>
          </w:tcPr>
          <w:p w14:paraId="03CD6920"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COL3A1, COL15A1, CXCL12,</w:t>
            </w:r>
            <w:r w:rsidRPr="004C0C77">
              <w:rPr>
                <w:rFonts w:ascii="Arial" w:eastAsia="Malgun Gothic" w:hAnsi="Arial" w:cs="Arial"/>
                <w:color w:val="000000"/>
                <w:kern w:val="0"/>
                <w:sz w:val="18"/>
                <w:szCs w:val="18"/>
              </w:rPr>
              <w:br/>
              <w:t>CXCR4, DDR2, GREM1, ITGB2, LDB2, LUM, MMP9, PDGFRA, PDGFRB, POSTN, PRELP, SERPINF1, STAB1, TIMP3, VCAN</w:t>
            </w:r>
          </w:p>
        </w:tc>
        <w:tc>
          <w:tcPr>
            <w:tcW w:w="218" w:type="dxa"/>
            <w:tcBorders>
              <w:top w:val="nil"/>
              <w:left w:val="nil"/>
              <w:bottom w:val="single" w:sz="4" w:space="0" w:color="auto"/>
              <w:right w:val="nil"/>
            </w:tcBorders>
            <w:shd w:val="clear" w:color="auto" w:fill="auto"/>
            <w:noWrap/>
            <w:hideMark/>
          </w:tcPr>
          <w:p w14:paraId="7A46B482"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624" w:type="dxa"/>
            <w:gridSpan w:val="3"/>
            <w:tcBorders>
              <w:top w:val="nil"/>
              <w:left w:val="nil"/>
              <w:bottom w:val="single" w:sz="4" w:space="0" w:color="auto"/>
              <w:right w:val="nil"/>
            </w:tcBorders>
            <w:shd w:val="clear" w:color="auto" w:fill="auto"/>
            <w:hideMark/>
          </w:tcPr>
          <w:p w14:paraId="0587CECC"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CCL19, ITGA11, LRRC32, MMP19</w:t>
            </w:r>
          </w:p>
        </w:tc>
        <w:tc>
          <w:tcPr>
            <w:tcW w:w="284" w:type="dxa"/>
            <w:tcBorders>
              <w:top w:val="nil"/>
              <w:left w:val="nil"/>
              <w:bottom w:val="single" w:sz="4" w:space="0" w:color="auto"/>
              <w:right w:val="nil"/>
            </w:tcBorders>
            <w:shd w:val="clear" w:color="auto" w:fill="auto"/>
            <w:noWrap/>
            <w:hideMark/>
          </w:tcPr>
          <w:p w14:paraId="46152D6B"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843" w:type="dxa"/>
            <w:gridSpan w:val="3"/>
            <w:tcBorders>
              <w:top w:val="nil"/>
              <w:left w:val="nil"/>
              <w:bottom w:val="single" w:sz="4" w:space="0" w:color="auto"/>
              <w:right w:val="nil"/>
            </w:tcBorders>
            <w:shd w:val="clear" w:color="auto" w:fill="auto"/>
            <w:hideMark/>
          </w:tcPr>
          <w:p w14:paraId="357C3C63"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COL5A2, FAP, FN1, FOS, FSTL1, MEF2C, MMP11, TGFB3, THBS1, TIMP2</w:t>
            </w:r>
          </w:p>
        </w:tc>
        <w:tc>
          <w:tcPr>
            <w:tcW w:w="283" w:type="dxa"/>
            <w:tcBorders>
              <w:top w:val="nil"/>
              <w:left w:val="nil"/>
              <w:bottom w:val="single" w:sz="4" w:space="0" w:color="auto"/>
              <w:right w:val="nil"/>
            </w:tcBorders>
            <w:shd w:val="clear" w:color="auto" w:fill="auto"/>
            <w:noWrap/>
            <w:hideMark/>
          </w:tcPr>
          <w:p w14:paraId="7A25659F"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559" w:type="dxa"/>
            <w:tcBorders>
              <w:top w:val="nil"/>
              <w:left w:val="nil"/>
              <w:bottom w:val="single" w:sz="4" w:space="0" w:color="auto"/>
              <w:right w:val="nil"/>
            </w:tcBorders>
            <w:shd w:val="clear" w:color="auto" w:fill="auto"/>
            <w:hideMark/>
          </w:tcPr>
          <w:p w14:paraId="07B885CB"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CCL2, CXCL14, JAM3</w:t>
            </w:r>
          </w:p>
        </w:tc>
        <w:tc>
          <w:tcPr>
            <w:tcW w:w="218" w:type="dxa"/>
            <w:gridSpan w:val="2"/>
            <w:tcBorders>
              <w:top w:val="nil"/>
              <w:left w:val="nil"/>
              <w:bottom w:val="nil"/>
              <w:right w:val="nil"/>
            </w:tcBorders>
            <w:shd w:val="clear" w:color="auto" w:fill="auto"/>
            <w:noWrap/>
            <w:hideMark/>
          </w:tcPr>
          <w:p w14:paraId="4CF167FB"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1767" w:type="dxa"/>
            <w:gridSpan w:val="4"/>
            <w:tcBorders>
              <w:top w:val="nil"/>
              <w:left w:val="nil"/>
              <w:bottom w:val="single" w:sz="4" w:space="0" w:color="auto"/>
              <w:right w:val="nil"/>
            </w:tcBorders>
            <w:shd w:val="clear" w:color="auto" w:fill="auto"/>
            <w:hideMark/>
          </w:tcPr>
          <w:p w14:paraId="642EDA9A"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AURKB, JAG2, MYBL2, SOX2</w:t>
            </w:r>
          </w:p>
        </w:tc>
        <w:tc>
          <w:tcPr>
            <w:tcW w:w="283" w:type="dxa"/>
            <w:tcBorders>
              <w:top w:val="nil"/>
              <w:left w:val="nil"/>
              <w:bottom w:val="single" w:sz="4" w:space="0" w:color="auto"/>
              <w:right w:val="nil"/>
            </w:tcBorders>
            <w:shd w:val="clear" w:color="auto" w:fill="auto"/>
            <w:noWrap/>
            <w:hideMark/>
          </w:tcPr>
          <w:p w14:paraId="74853EA7"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276" w:type="dxa"/>
            <w:tcBorders>
              <w:top w:val="nil"/>
              <w:left w:val="nil"/>
              <w:bottom w:val="single" w:sz="4" w:space="0" w:color="auto"/>
              <w:right w:val="nil"/>
            </w:tcBorders>
            <w:shd w:val="clear" w:color="auto" w:fill="auto"/>
            <w:noWrap/>
            <w:hideMark/>
          </w:tcPr>
          <w:p w14:paraId="36C17E69"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r>
      <w:tr w:rsidR="00594FCE" w:rsidRPr="004C0C77" w14:paraId="3F59ACE9" w14:textId="77777777" w:rsidTr="00262414">
        <w:trPr>
          <w:gridAfter w:val="1"/>
          <w:wAfter w:w="396" w:type="dxa"/>
          <w:trHeight w:val="102"/>
        </w:trPr>
        <w:tc>
          <w:tcPr>
            <w:tcW w:w="1942" w:type="dxa"/>
            <w:tcBorders>
              <w:top w:val="nil"/>
              <w:left w:val="nil"/>
              <w:bottom w:val="nil"/>
              <w:right w:val="nil"/>
            </w:tcBorders>
            <w:shd w:val="clear" w:color="auto" w:fill="auto"/>
            <w:noWrap/>
            <w:vAlign w:val="center"/>
            <w:hideMark/>
          </w:tcPr>
          <w:p w14:paraId="0B17F612"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Cs w:val="20"/>
              </w:rPr>
            </w:pPr>
          </w:p>
        </w:tc>
        <w:tc>
          <w:tcPr>
            <w:tcW w:w="284" w:type="dxa"/>
            <w:tcBorders>
              <w:top w:val="nil"/>
              <w:left w:val="nil"/>
              <w:bottom w:val="nil"/>
              <w:right w:val="nil"/>
            </w:tcBorders>
            <w:shd w:val="clear" w:color="auto" w:fill="auto"/>
            <w:noWrap/>
            <w:vAlign w:val="center"/>
            <w:hideMark/>
          </w:tcPr>
          <w:p w14:paraId="3147BCD3"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701" w:type="dxa"/>
            <w:tcBorders>
              <w:top w:val="nil"/>
              <w:left w:val="nil"/>
              <w:bottom w:val="nil"/>
              <w:right w:val="nil"/>
            </w:tcBorders>
            <w:shd w:val="clear" w:color="auto" w:fill="auto"/>
            <w:noWrap/>
            <w:vAlign w:val="center"/>
            <w:hideMark/>
          </w:tcPr>
          <w:p w14:paraId="2823AB8B"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218" w:type="dxa"/>
            <w:tcBorders>
              <w:top w:val="nil"/>
              <w:left w:val="nil"/>
              <w:bottom w:val="nil"/>
              <w:right w:val="nil"/>
            </w:tcBorders>
            <w:shd w:val="clear" w:color="auto" w:fill="auto"/>
            <w:noWrap/>
            <w:vAlign w:val="center"/>
            <w:hideMark/>
          </w:tcPr>
          <w:p w14:paraId="7B78B282"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1624" w:type="dxa"/>
            <w:gridSpan w:val="3"/>
            <w:tcBorders>
              <w:top w:val="nil"/>
              <w:left w:val="nil"/>
              <w:bottom w:val="nil"/>
              <w:right w:val="nil"/>
            </w:tcBorders>
            <w:shd w:val="clear" w:color="auto" w:fill="auto"/>
            <w:noWrap/>
            <w:vAlign w:val="center"/>
            <w:hideMark/>
          </w:tcPr>
          <w:p w14:paraId="60651C36"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284" w:type="dxa"/>
            <w:tcBorders>
              <w:top w:val="nil"/>
              <w:left w:val="nil"/>
              <w:bottom w:val="nil"/>
              <w:right w:val="nil"/>
            </w:tcBorders>
            <w:shd w:val="clear" w:color="auto" w:fill="auto"/>
            <w:noWrap/>
            <w:vAlign w:val="center"/>
            <w:hideMark/>
          </w:tcPr>
          <w:p w14:paraId="21F82E8B"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1843" w:type="dxa"/>
            <w:gridSpan w:val="3"/>
            <w:tcBorders>
              <w:top w:val="nil"/>
              <w:left w:val="nil"/>
              <w:bottom w:val="nil"/>
              <w:right w:val="nil"/>
            </w:tcBorders>
            <w:shd w:val="clear" w:color="auto" w:fill="auto"/>
            <w:noWrap/>
            <w:vAlign w:val="center"/>
            <w:hideMark/>
          </w:tcPr>
          <w:p w14:paraId="491E45B0"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283" w:type="dxa"/>
            <w:tcBorders>
              <w:top w:val="nil"/>
              <w:left w:val="nil"/>
              <w:bottom w:val="nil"/>
              <w:right w:val="nil"/>
            </w:tcBorders>
            <w:shd w:val="clear" w:color="auto" w:fill="auto"/>
            <w:noWrap/>
            <w:vAlign w:val="center"/>
            <w:hideMark/>
          </w:tcPr>
          <w:p w14:paraId="29645DCF"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1559" w:type="dxa"/>
            <w:tcBorders>
              <w:top w:val="nil"/>
              <w:left w:val="nil"/>
              <w:bottom w:val="nil"/>
              <w:right w:val="nil"/>
            </w:tcBorders>
            <w:shd w:val="clear" w:color="auto" w:fill="auto"/>
            <w:noWrap/>
            <w:vAlign w:val="center"/>
            <w:hideMark/>
          </w:tcPr>
          <w:p w14:paraId="0A6FA51F"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218" w:type="dxa"/>
            <w:gridSpan w:val="2"/>
            <w:tcBorders>
              <w:top w:val="nil"/>
              <w:left w:val="nil"/>
              <w:bottom w:val="nil"/>
              <w:right w:val="nil"/>
            </w:tcBorders>
            <w:shd w:val="clear" w:color="auto" w:fill="auto"/>
            <w:noWrap/>
            <w:vAlign w:val="center"/>
            <w:hideMark/>
          </w:tcPr>
          <w:p w14:paraId="781E3E58"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1767" w:type="dxa"/>
            <w:gridSpan w:val="4"/>
            <w:tcBorders>
              <w:top w:val="nil"/>
              <w:left w:val="nil"/>
              <w:bottom w:val="nil"/>
              <w:right w:val="nil"/>
            </w:tcBorders>
            <w:shd w:val="clear" w:color="auto" w:fill="auto"/>
            <w:noWrap/>
            <w:vAlign w:val="center"/>
            <w:hideMark/>
          </w:tcPr>
          <w:p w14:paraId="3B4ABCFD"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283" w:type="dxa"/>
            <w:tcBorders>
              <w:top w:val="nil"/>
              <w:left w:val="nil"/>
              <w:bottom w:val="nil"/>
              <w:right w:val="nil"/>
            </w:tcBorders>
            <w:shd w:val="clear" w:color="auto" w:fill="auto"/>
            <w:noWrap/>
            <w:vAlign w:val="center"/>
            <w:hideMark/>
          </w:tcPr>
          <w:p w14:paraId="3D411BE3"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1276" w:type="dxa"/>
            <w:tcBorders>
              <w:top w:val="nil"/>
              <w:left w:val="nil"/>
              <w:bottom w:val="nil"/>
              <w:right w:val="nil"/>
            </w:tcBorders>
            <w:shd w:val="clear" w:color="auto" w:fill="auto"/>
            <w:noWrap/>
            <w:vAlign w:val="center"/>
            <w:hideMark/>
          </w:tcPr>
          <w:p w14:paraId="05D7B57A"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r>
      <w:tr w:rsidR="00594FCE" w:rsidRPr="004C0C77" w14:paraId="62B1244B" w14:textId="77777777" w:rsidTr="00262414">
        <w:trPr>
          <w:gridAfter w:val="1"/>
          <w:wAfter w:w="396" w:type="dxa"/>
          <w:trHeight w:val="2250"/>
        </w:trPr>
        <w:tc>
          <w:tcPr>
            <w:tcW w:w="1942" w:type="dxa"/>
            <w:tcBorders>
              <w:top w:val="nil"/>
              <w:left w:val="nil"/>
              <w:bottom w:val="single" w:sz="4" w:space="0" w:color="auto"/>
              <w:right w:val="nil"/>
            </w:tcBorders>
            <w:shd w:val="clear" w:color="auto" w:fill="auto"/>
            <w:noWrap/>
            <w:vAlign w:val="center"/>
            <w:hideMark/>
          </w:tcPr>
          <w:p w14:paraId="6E4B4B32"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Cs w:val="20"/>
              </w:rPr>
            </w:pPr>
            <w:r w:rsidRPr="004C0C77">
              <w:rPr>
                <w:rFonts w:ascii="Arial" w:eastAsia="Malgun Gothic" w:hAnsi="Arial" w:cs="Arial"/>
                <w:color w:val="000000"/>
                <w:kern w:val="0"/>
                <w:szCs w:val="20"/>
              </w:rPr>
              <w:t>Endothelial cells</w:t>
            </w:r>
          </w:p>
        </w:tc>
        <w:tc>
          <w:tcPr>
            <w:tcW w:w="284" w:type="dxa"/>
            <w:tcBorders>
              <w:top w:val="nil"/>
              <w:left w:val="nil"/>
              <w:bottom w:val="single" w:sz="4" w:space="0" w:color="auto"/>
              <w:right w:val="nil"/>
            </w:tcBorders>
            <w:shd w:val="clear" w:color="auto" w:fill="auto"/>
            <w:noWrap/>
            <w:vAlign w:val="center"/>
            <w:hideMark/>
          </w:tcPr>
          <w:p w14:paraId="5990B439"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1701" w:type="dxa"/>
            <w:tcBorders>
              <w:top w:val="nil"/>
              <w:left w:val="nil"/>
              <w:bottom w:val="single" w:sz="4" w:space="0" w:color="auto"/>
              <w:right w:val="nil"/>
            </w:tcBorders>
            <w:shd w:val="clear" w:color="auto" w:fill="auto"/>
            <w:hideMark/>
          </w:tcPr>
          <w:p w14:paraId="1F5EE0AD"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A2M, ACVRL1, FLT1, OLR1, PLVAP, SPRACL1, VWF</w:t>
            </w:r>
          </w:p>
        </w:tc>
        <w:tc>
          <w:tcPr>
            <w:tcW w:w="218" w:type="dxa"/>
            <w:tcBorders>
              <w:top w:val="nil"/>
              <w:left w:val="nil"/>
              <w:bottom w:val="single" w:sz="4" w:space="0" w:color="auto"/>
              <w:right w:val="nil"/>
            </w:tcBorders>
            <w:shd w:val="clear" w:color="auto" w:fill="auto"/>
            <w:noWrap/>
            <w:hideMark/>
          </w:tcPr>
          <w:p w14:paraId="15DE0AE4"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624" w:type="dxa"/>
            <w:gridSpan w:val="3"/>
            <w:tcBorders>
              <w:top w:val="nil"/>
              <w:left w:val="nil"/>
              <w:bottom w:val="single" w:sz="4" w:space="0" w:color="auto"/>
              <w:right w:val="nil"/>
            </w:tcBorders>
            <w:shd w:val="clear" w:color="auto" w:fill="auto"/>
            <w:hideMark/>
          </w:tcPr>
          <w:p w14:paraId="02548F98"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APLNR, CD93, CLEC14A,</w:t>
            </w:r>
            <w:r w:rsidRPr="004C0C77">
              <w:rPr>
                <w:rFonts w:ascii="Arial" w:eastAsia="Malgun Gothic" w:hAnsi="Arial" w:cs="Arial"/>
                <w:color w:val="000000"/>
                <w:kern w:val="0"/>
                <w:sz w:val="18"/>
                <w:szCs w:val="18"/>
              </w:rPr>
              <w:br/>
              <w:t>CNRIP1, ECSCR, EDNRB, ELTD1, FLT4, GIMAP8, GPR124, ROBO4, RUNX1T1, TEK, THBD, TIE1</w:t>
            </w:r>
          </w:p>
        </w:tc>
        <w:tc>
          <w:tcPr>
            <w:tcW w:w="284" w:type="dxa"/>
            <w:tcBorders>
              <w:top w:val="nil"/>
              <w:left w:val="nil"/>
              <w:bottom w:val="single" w:sz="4" w:space="0" w:color="auto"/>
              <w:right w:val="nil"/>
            </w:tcBorders>
            <w:shd w:val="clear" w:color="auto" w:fill="auto"/>
            <w:noWrap/>
            <w:hideMark/>
          </w:tcPr>
          <w:p w14:paraId="011567A1"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843" w:type="dxa"/>
            <w:gridSpan w:val="3"/>
            <w:tcBorders>
              <w:top w:val="nil"/>
              <w:left w:val="nil"/>
              <w:bottom w:val="single" w:sz="4" w:space="0" w:color="auto"/>
              <w:right w:val="nil"/>
            </w:tcBorders>
            <w:shd w:val="clear" w:color="auto" w:fill="auto"/>
            <w:hideMark/>
          </w:tcPr>
          <w:p w14:paraId="2D3541D1"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ANGPT2, ESAM, SPP1</w:t>
            </w:r>
          </w:p>
        </w:tc>
        <w:tc>
          <w:tcPr>
            <w:tcW w:w="283" w:type="dxa"/>
            <w:tcBorders>
              <w:top w:val="nil"/>
              <w:left w:val="nil"/>
              <w:bottom w:val="single" w:sz="4" w:space="0" w:color="auto"/>
              <w:right w:val="nil"/>
            </w:tcBorders>
            <w:shd w:val="clear" w:color="auto" w:fill="auto"/>
            <w:noWrap/>
            <w:hideMark/>
          </w:tcPr>
          <w:p w14:paraId="6F2AAD7C"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559" w:type="dxa"/>
            <w:tcBorders>
              <w:top w:val="nil"/>
              <w:left w:val="nil"/>
              <w:bottom w:val="single" w:sz="4" w:space="0" w:color="auto"/>
              <w:right w:val="nil"/>
            </w:tcBorders>
            <w:shd w:val="clear" w:color="auto" w:fill="auto"/>
            <w:hideMark/>
          </w:tcPr>
          <w:p w14:paraId="534E4E7B"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CALCRL, RGS5, THY1</w:t>
            </w:r>
          </w:p>
        </w:tc>
        <w:tc>
          <w:tcPr>
            <w:tcW w:w="218" w:type="dxa"/>
            <w:gridSpan w:val="2"/>
            <w:tcBorders>
              <w:top w:val="nil"/>
              <w:left w:val="nil"/>
              <w:bottom w:val="nil"/>
              <w:right w:val="nil"/>
            </w:tcBorders>
            <w:shd w:val="clear" w:color="auto" w:fill="auto"/>
            <w:noWrap/>
            <w:hideMark/>
          </w:tcPr>
          <w:p w14:paraId="7E2595D4"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p>
        </w:tc>
        <w:tc>
          <w:tcPr>
            <w:tcW w:w="1767" w:type="dxa"/>
            <w:gridSpan w:val="4"/>
            <w:tcBorders>
              <w:top w:val="nil"/>
              <w:left w:val="nil"/>
              <w:bottom w:val="single" w:sz="4" w:space="0" w:color="auto"/>
              <w:right w:val="nil"/>
            </w:tcBorders>
            <w:shd w:val="clear" w:color="auto" w:fill="auto"/>
            <w:hideMark/>
          </w:tcPr>
          <w:p w14:paraId="02F1DB5B"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ETV4, HMGA1, SLC7A5</w:t>
            </w:r>
          </w:p>
        </w:tc>
        <w:tc>
          <w:tcPr>
            <w:tcW w:w="283" w:type="dxa"/>
            <w:tcBorders>
              <w:top w:val="nil"/>
              <w:left w:val="nil"/>
              <w:bottom w:val="single" w:sz="4" w:space="0" w:color="auto"/>
              <w:right w:val="nil"/>
            </w:tcBorders>
            <w:shd w:val="clear" w:color="auto" w:fill="auto"/>
            <w:noWrap/>
            <w:hideMark/>
          </w:tcPr>
          <w:p w14:paraId="1378F6C5"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276" w:type="dxa"/>
            <w:tcBorders>
              <w:top w:val="nil"/>
              <w:left w:val="nil"/>
              <w:bottom w:val="single" w:sz="4" w:space="0" w:color="auto"/>
              <w:right w:val="nil"/>
            </w:tcBorders>
            <w:shd w:val="clear" w:color="auto" w:fill="auto"/>
            <w:noWrap/>
            <w:hideMark/>
          </w:tcPr>
          <w:p w14:paraId="229FACB3"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ID1</w:t>
            </w:r>
          </w:p>
        </w:tc>
      </w:tr>
      <w:tr w:rsidR="00594FCE" w:rsidRPr="004C0C77" w14:paraId="764F07B4" w14:textId="77777777" w:rsidTr="00262414">
        <w:trPr>
          <w:gridAfter w:val="1"/>
          <w:wAfter w:w="396" w:type="dxa"/>
          <w:trHeight w:val="102"/>
        </w:trPr>
        <w:tc>
          <w:tcPr>
            <w:tcW w:w="1942" w:type="dxa"/>
            <w:tcBorders>
              <w:top w:val="nil"/>
              <w:left w:val="nil"/>
              <w:bottom w:val="nil"/>
              <w:right w:val="nil"/>
            </w:tcBorders>
            <w:shd w:val="clear" w:color="auto" w:fill="auto"/>
            <w:noWrap/>
            <w:vAlign w:val="center"/>
            <w:hideMark/>
          </w:tcPr>
          <w:p w14:paraId="40CA4636"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Cs w:val="20"/>
              </w:rPr>
            </w:pPr>
          </w:p>
        </w:tc>
        <w:tc>
          <w:tcPr>
            <w:tcW w:w="284" w:type="dxa"/>
            <w:tcBorders>
              <w:top w:val="nil"/>
              <w:left w:val="nil"/>
              <w:bottom w:val="nil"/>
              <w:right w:val="nil"/>
            </w:tcBorders>
            <w:shd w:val="clear" w:color="auto" w:fill="auto"/>
            <w:noWrap/>
            <w:vAlign w:val="center"/>
            <w:hideMark/>
          </w:tcPr>
          <w:p w14:paraId="2AF44DDA" w14:textId="77777777" w:rsidR="00594FCE" w:rsidRPr="004C0C77" w:rsidRDefault="00594FCE" w:rsidP="00262414">
            <w:pPr>
              <w:widowControl/>
              <w:wordWrap/>
              <w:autoSpaceDE/>
              <w:autoSpaceDN/>
              <w:spacing w:after="0" w:line="240" w:lineRule="auto"/>
              <w:jc w:val="left"/>
              <w:rPr>
                <w:rFonts w:ascii="Times New Roman" w:eastAsia="Times New Roman" w:hAnsi="Times New Roman" w:cs="Times New Roman"/>
                <w:kern w:val="0"/>
                <w:szCs w:val="20"/>
              </w:rPr>
            </w:pPr>
          </w:p>
        </w:tc>
        <w:tc>
          <w:tcPr>
            <w:tcW w:w="1701" w:type="dxa"/>
            <w:tcBorders>
              <w:top w:val="nil"/>
              <w:left w:val="nil"/>
              <w:bottom w:val="nil"/>
              <w:right w:val="nil"/>
            </w:tcBorders>
            <w:shd w:val="clear" w:color="auto" w:fill="auto"/>
            <w:hideMark/>
          </w:tcPr>
          <w:p w14:paraId="795B5B90"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218" w:type="dxa"/>
            <w:tcBorders>
              <w:top w:val="nil"/>
              <w:left w:val="nil"/>
              <w:bottom w:val="nil"/>
              <w:right w:val="nil"/>
            </w:tcBorders>
            <w:shd w:val="clear" w:color="auto" w:fill="auto"/>
            <w:noWrap/>
            <w:hideMark/>
          </w:tcPr>
          <w:p w14:paraId="40D4AC6E"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1624" w:type="dxa"/>
            <w:gridSpan w:val="3"/>
            <w:tcBorders>
              <w:top w:val="nil"/>
              <w:left w:val="nil"/>
              <w:bottom w:val="nil"/>
              <w:right w:val="nil"/>
            </w:tcBorders>
            <w:shd w:val="clear" w:color="auto" w:fill="auto"/>
            <w:hideMark/>
          </w:tcPr>
          <w:p w14:paraId="39E7E13C"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284" w:type="dxa"/>
            <w:tcBorders>
              <w:top w:val="nil"/>
              <w:left w:val="nil"/>
              <w:bottom w:val="nil"/>
              <w:right w:val="nil"/>
            </w:tcBorders>
            <w:shd w:val="clear" w:color="auto" w:fill="auto"/>
            <w:noWrap/>
            <w:hideMark/>
          </w:tcPr>
          <w:p w14:paraId="0FB89C82"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1843" w:type="dxa"/>
            <w:gridSpan w:val="3"/>
            <w:tcBorders>
              <w:top w:val="nil"/>
              <w:left w:val="nil"/>
              <w:bottom w:val="nil"/>
              <w:right w:val="nil"/>
            </w:tcBorders>
            <w:shd w:val="clear" w:color="auto" w:fill="auto"/>
            <w:hideMark/>
          </w:tcPr>
          <w:p w14:paraId="3858D54F"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283" w:type="dxa"/>
            <w:tcBorders>
              <w:top w:val="nil"/>
              <w:left w:val="nil"/>
              <w:bottom w:val="nil"/>
              <w:right w:val="nil"/>
            </w:tcBorders>
            <w:shd w:val="clear" w:color="auto" w:fill="auto"/>
            <w:noWrap/>
            <w:hideMark/>
          </w:tcPr>
          <w:p w14:paraId="42FC0660"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1559" w:type="dxa"/>
            <w:tcBorders>
              <w:top w:val="nil"/>
              <w:left w:val="nil"/>
              <w:bottom w:val="nil"/>
              <w:right w:val="nil"/>
            </w:tcBorders>
            <w:shd w:val="clear" w:color="auto" w:fill="auto"/>
            <w:hideMark/>
          </w:tcPr>
          <w:p w14:paraId="598D6013"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218" w:type="dxa"/>
            <w:gridSpan w:val="2"/>
            <w:tcBorders>
              <w:top w:val="nil"/>
              <w:left w:val="nil"/>
              <w:bottom w:val="nil"/>
              <w:right w:val="nil"/>
            </w:tcBorders>
            <w:shd w:val="clear" w:color="auto" w:fill="auto"/>
            <w:noWrap/>
            <w:hideMark/>
          </w:tcPr>
          <w:p w14:paraId="1FAB9285"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1767" w:type="dxa"/>
            <w:gridSpan w:val="4"/>
            <w:tcBorders>
              <w:top w:val="nil"/>
              <w:left w:val="nil"/>
              <w:bottom w:val="nil"/>
              <w:right w:val="nil"/>
            </w:tcBorders>
            <w:shd w:val="clear" w:color="auto" w:fill="auto"/>
            <w:hideMark/>
          </w:tcPr>
          <w:p w14:paraId="1420B516"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283" w:type="dxa"/>
            <w:tcBorders>
              <w:top w:val="nil"/>
              <w:left w:val="nil"/>
              <w:bottom w:val="nil"/>
              <w:right w:val="nil"/>
            </w:tcBorders>
            <w:shd w:val="clear" w:color="auto" w:fill="auto"/>
            <w:noWrap/>
            <w:hideMark/>
          </w:tcPr>
          <w:p w14:paraId="45CFCC62"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c>
          <w:tcPr>
            <w:tcW w:w="1276" w:type="dxa"/>
            <w:tcBorders>
              <w:top w:val="nil"/>
              <w:left w:val="nil"/>
              <w:bottom w:val="nil"/>
              <w:right w:val="nil"/>
            </w:tcBorders>
            <w:shd w:val="clear" w:color="auto" w:fill="auto"/>
            <w:noWrap/>
            <w:hideMark/>
          </w:tcPr>
          <w:p w14:paraId="4FE098B4" w14:textId="77777777" w:rsidR="00594FCE" w:rsidRPr="004C0C77" w:rsidRDefault="00594FCE" w:rsidP="00262414">
            <w:pPr>
              <w:widowControl/>
              <w:wordWrap/>
              <w:autoSpaceDE/>
              <w:autoSpaceDN/>
              <w:spacing w:after="0" w:line="240" w:lineRule="auto"/>
              <w:jc w:val="left"/>
              <w:rPr>
                <w:rFonts w:ascii="Arial" w:eastAsia="Times New Roman" w:hAnsi="Arial" w:cs="Arial"/>
                <w:kern w:val="0"/>
                <w:sz w:val="18"/>
                <w:szCs w:val="18"/>
              </w:rPr>
            </w:pPr>
          </w:p>
        </w:tc>
      </w:tr>
      <w:tr w:rsidR="00594FCE" w:rsidRPr="004C0C77" w14:paraId="1F431BDC" w14:textId="77777777" w:rsidTr="00262414">
        <w:trPr>
          <w:gridAfter w:val="1"/>
          <w:wAfter w:w="396" w:type="dxa"/>
          <w:trHeight w:val="345"/>
        </w:trPr>
        <w:tc>
          <w:tcPr>
            <w:tcW w:w="1942" w:type="dxa"/>
            <w:tcBorders>
              <w:top w:val="nil"/>
              <w:left w:val="nil"/>
              <w:bottom w:val="single" w:sz="8" w:space="0" w:color="auto"/>
              <w:right w:val="nil"/>
            </w:tcBorders>
            <w:shd w:val="clear" w:color="auto" w:fill="auto"/>
            <w:noWrap/>
            <w:vAlign w:val="center"/>
            <w:hideMark/>
          </w:tcPr>
          <w:p w14:paraId="50E78E2F"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Cs w:val="20"/>
              </w:rPr>
            </w:pPr>
            <w:r w:rsidRPr="004C0C77">
              <w:rPr>
                <w:rFonts w:ascii="Arial" w:eastAsia="Malgun Gothic" w:hAnsi="Arial" w:cs="Arial"/>
                <w:color w:val="000000"/>
                <w:kern w:val="0"/>
                <w:szCs w:val="20"/>
              </w:rPr>
              <w:t>Immune cells</w:t>
            </w:r>
          </w:p>
        </w:tc>
        <w:tc>
          <w:tcPr>
            <w:tcW w:w="284" w:type="dxa"/>
            <w:tcBorders>
              <w:top w:val="nil"/>
              <w:left w:val="nil"/>
              <w:bottom w:val="single" w:sz="8" w:space="0" w:color="auto"/>
              <w:right w:val="nil"/>
            </w:tcBorders>
            <w:shd w:val="clear" w:color="auto" w:fill="auto"/>
            <w:noWrap/>
            <w:vAlign w:val="center"/>
            <w:hideMark/>
          </w:tcPr>
          <w:p w14:paraId="5E467C69" w14:textId="77777777" w:rsidR="00594FCE" w:rsidRPr="004C0C77" w:rsidRDefault="00594FCE" w:rsidP="00262414">
            <w:pPr>
              <w:widowControl/>
              <w:wordWrap/>
              <w:autoSpaceDE/>
              <w:autoSpaceDN/>
              <w:spacing w:after="0" w:line="240" w:lineRule="auto"/>
              <w:jc w:val="left"/>
              <w:rPr>
                <w:rFonts w:ascii="Malgun Gothic" w:eastAsia="Malgun Gothic" w:hAnsi="Malgun Gothic" w:cs="Gulim"/>
                <w:color w:val="000000"/>
                <w:kern w:val="0"/>
                <w:sz w:val="22"/>
              </w:rPr>
            </w:pPr>
            <w:r w:rsidRPr="004C0C77">
              <w:rPr>
                <w:rFonts w:ascii="Malgun Gothic" w:eastAsia="Malgun Gothic" w:hAnsi="Malgun Gothic" w:cs="Gulim" w:hint="eastAsia"/>
                <w:color w:val="000000"/>
                <w:kern w:val="0"/>
                <w:sz w:val="22"/>
              </w:rPr>
              <w:t xml:space="preserve">　</w:t>
            </w:r>
          </w:p>
        </w:tc>
        <w:tc>
          <w:tcPr>
            <w:tcW w:w="1701" w:type="dxa"/>
            <w:tcBorders>
              <w:top w:val="nil"/>
              <w:left w:val="nil"/>
              <w:bottom w:val="single" w:sz="8" w:space="0" w:color="auto"/>
              <w:right w:val="nil"/>
            </w:tcBorders>
            <w:shd w:val="clear" w:color="auto" w:fill="auto"/>
            <w:hideMark/>
          </w:tcPr>
          <w:p w14:paraId="511FB218"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218" w:type="dxa"/>
            <w:tcBorders>
              <w:top w:val="nil"/>
              <w:left w:val="nil"/>
              <w:bottom w:val="single" w:sz="8" w:space="0" w:color="auto"/>
              <w:right w:val="nil"/>
            </w:tcBorders>
            <w:shd w:val="clear" w:color="auto" w:fill="auto"/>
            <w:noWrap/>
            <w:hideMark/>
          </w:tcPr>
          <w:p w14:paraId="4800166A"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624" w:type="dxa"/>
            <w:gridSpan w:val="3"/>
            <w:tcBorders>
              <w:top w:val="nil"/>
              <w:left w:val="nil"/>
              <w:bottom w:val="single" w:sz="8" w:space="0" w:color="auto"/>
              <w:right w:val="nil"/>
            </w:tcBorders>
            <w:shd w:val="clear" w:color="auto" w:fill="auto"/>
            <w:hideMark/>
          </w:tcPr>
          <w:p w14:paraId="4668B63A"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284" w:type="dxa"/>
            <w:tcBorders>
              <w:top w:val="nil"/>
              <w:left w:val="nil"/>
              <w:bottom w:val="single" w:sz="8" w:space="0" w:color="auto"/>
              <w:right w:val="nil"/>
            </w:tcBorders>
            <w:shd w:val="clear" w:color="auto" w:fill="auto"/>
            <w:noWrap/>
            <w:hideMark/>
          </w:tcPr>
          <w:p w14:paraId="3A23A11E"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843" w:type="dxa"/>
            <w:gridSpan w:val="3"/>
            <w:tcBorders>
              <w:top w:val="nil"/>
              <w:left w:val="nil"/>
              <w:bottom w:val="single" w:sz="8" w:space="0" w:color="auto"/>
              <w:right w:val="nil"/>
            </w:tcBorders>
            <w:shd w:val="clear" w:color="auto" w:fill="auto"/>
            <w:hideMark/>
          </w:tcPr>
          <w:p w14:paraId="03E8D1C5"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TNFSF12</w:t>
            </w:r>
          </w:p>
        </w:tc>
        <w:tc>
          <w:tcPr>
            <w:tcW w:w="283" w:type="dxa"/>
            <w:tcBorders>
              <w:top w:val="nil"/>
              <w:left w:val="nil"/>
              <w:bottom w:val="single" w:sz="8" w:space="0" w:color="auto"/>
              <w:right w:val="nil"/>
            </w:tcBorders>
            <w:shd w:val="clear" w:color="auto" w:fill="auto"/>
            <w:noWrap/>
            <w:hideMark/>
          </w:tcPr>
          <w:p w14:paraId="15C42C30"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559" w:type="dxa"/>
            <w:tcBorders>
              <w:top w:val="nil"/>
              <w:left w:val="nil"/>
              <w:bottom w:val="single" w:sz="8" w:space="0" w:color="auto"/>
              <w:right w:val="nil"/>
            </w:tcBorders>
            <w:shd w:val="clear" w:color="auto" w:fill="auto"/>
            <w:hideMark/>
          </w:tcPr>
          <w:p w14:paraId="21DFFB11"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218" w:type="dxa"/>
            <w:gridSpan w:val="2"/>
            <w:tcBorders>
              <w:top w:val="nil"/>
              <w:left w:val="nil"/>
              <w:bottom w:val="single" w:sz="8" w:space="0" w:color="auto"/>
              <w:right w:val="nil"/>
            </w:tcBorders>
            <w:shd w:val="clear" w:color="auto" w:fill="auto"/>
            <w:noWrap/>
            <w:hideMark/>
          </w:tcPr>
          <w:p w14:paraId="28AF758C"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767" w:type="dxa"/>
            <w:gridSpan w:val="4"/>
            <w:tcBorders>
              <w:top w:val="nil"/>
              <w:left w:val="nil"/>
              <w:bottom w:val="single" w:sz="8" w:space="0" w:color="auto"/>
              <w:right w:val="nil"/>
            </w:tcBorders>
            <w:shd w:val="clear" w:color="auto" w:fill="auto"/>
            <w:hideMark/>
          </w:tcPr>
          <w:p w14:paraId="6E3D4270"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283" w:type="dxa"/>
            <w:tcBorders>
              <w:top w:val="nil"/>
              <w:left w:val="nil"/>
              <w:bottom w:val="single" w:sz="8" w:space="0" w:color="auto"/>
              <w:right w:val="nil"/>
            </w:tcBorders>
            <w:shd w:val="clear" w:color="auto" w:fill="auto"/>
            <w:noWrap/>
            <w:hideMark/>
          </w:tcPr>
          <w:p w14:paraId="3F2AC6F0"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c>
          <w:tcPr>
            <w:tcW w:w="1276" w:type="dxa"/>
            <w:tcBorders>
              <w:top w:val="nil"/>
              <w:left w:val="nil"/>
              <w:bottom w:val="single" w:sz="8" w:space="0" w:color="auto"/>
              <w:right w:val="nil"/>
            </w:tcBorders>
            <w:shd w:val="clear" w:color="auto" w:fill="auto"/>
            <w:noWrap/>
            <w:hideMark/>
          </w:tcPr>
          <w:p w14:paraId="671EAF97" w14:textId="77777777" w:rsidR="00594FCE" w:rsidRPr="004C0C77" w:rsidRDefault="00594FCE" w:rsidP="00262414">
            <w:pPr>
              <w:widowControl/>
              <w:wordWrap/>
              <w:autoSpaceDE/>
              <w:autoSpaceDN/>
              <w:spacing w:after="0" w:line="240" w:lineRule="auto"/>
              <w:jc w:val="left"/>
              <w:rPr>
                <w:rFonts w:ascii="Arial" w:eastAsia="Malgun Gothic" w:hAnsi="Arial" w:cs="Arial"/>
                <w:color w:val="000000"/>
                <w:kern w:val="0"/>
                <w:sz w:val="18"/>
                <w:szCs w:val="18"/>
              </w:rPr>
            </w:pPr>
            <w:r w:rsidRPr="004C0C77">
              <w:rPr>
                <w:rFonts w:ascii="Arial" w:eastAsia="Malgun Gothic" w:hAnsi="Arial" w:cs="Arial"/>
                <w:color w:val="000000"/>
                <w:kern w:val="0"/>
                <w:sz w:val="18"/>
                <w:szCs w:val="18"/>
              </w:rPr>
              <w:t xml:space="preserve">　</w:t>
            </w:r>
          </w:p>
        </w:tc>
      </w:tr>
      <w:tr w:rsidR="00594FCE" w:rsidRPr="000B20D6" w14:paraId="663CC666" w14:textId="77777777" w:rsidTr="00262414">
        <w:trPr>
          <w:gridAfter w:val="1"/>
          <w:wAfter w:w="396" w:type="dxa"/>
          <w:trHeight w:val="2876"/>
        </w:trPr>
        <w:tc>
          <w:tcPr>
            <w:tcW w:w="13282" w:type="dxa"/>
            <w:gridSpan w:val="21"/>
            <w:tcBorders>
              <w:top w:val="nil"/>
              <w:left w:val="nil"/>
              <w:right w:val="nil"/>
            </w:tcBorders>
            <w:shd w:val="clear" w:color="auto" w:fill="auto"/>
            <w:noWrap/>
            <w:hideMark/>
          </w:tcPr>
          <w:p w14:paraId="6C907EE4" w14:textId="77777777" w:rsidR="00594FCE" w:rsidRDefault="00594FCE" w:rsidP="00262414">
            <w:pPr>
              <w:wordWrap/>
              <w:spacing w:after="0" w:line="240" w:lineRule="auto"/>
              <w:rPr>
                <w:rFonts w:ascii="Arial" w:eastAsia="함초롬돋움" w:hAnsi="Arial" w:cs="Arial"/>
                <w:color w:val="000000" w:themeColor="text1"/>
              </w:rPr>
            </w:pPr>
          </w:p>
          <w:p w14:paraId="7E60E4F7" w14:textId="77777777" w:rsidR="00594FCE" w:rsidRPr="000B20D6" w:rsidRDefault="00594FCE" w:rsidP="00262414">
            <w:pPr>
              <w:wordWrap/>
              <w:spacing w:after="0" w:line="240" w:lineRule="auto"/>
              <w:rPr>
                <w:rFonts w:ascii="Arial" w:eastAsia="Times New Roman" w:hAnsi="Arial" w:cs="Arial"/>
                <w:kern w:val="0"/>
                <w:szCs w:val="20"/>
              </w:rPr>
            </w:pPr>
            <w:r w:rsidRPr="000B20D6">
              <w:rPr>
                <w:rFonts w:ascii="Arial" w:eastAsia="함초롬돋움" w:hAnsi="Arial" w:cs="Arial"/>
                <w:color w:val="000000" w:themeColor="text1"/>
              </w:rPr>
              <w:t xml:space="preserve">Among the extended set of hypoxia- and angiogenesis-related genes, genes with </w:t>
            </w:r>
            <w:r w:rsidRPr="000B20D6">
              <w:rPr>
                <w:rFonts w:ascii="Arial" w:eastAsia="함초롬돋움" w:hAnsi="Arial" w:cs="Arial"/>
                <w:color w:val="000000" w:themeColor="text1"/>
              </w:rPr>
              <w:t>ￜ</w:t>
            </w:r>
            <w:r w:rsidRPr="000B20D6">
              <w:rPr>
                <w:rFonts w:ascii="Arial" w:eastAsia="함초롬돋움" w:hAnsi="Arial" w:cs="Arial"/>
                <w:color w:val="000000" w:themeColor="text1"/>
              </w:rPr>
              <w:t>log</w:t>
            </w:r>
            <w:r w:rsidRPr="000B20D6">
              <w:rPr>
                <w:rFonts w:ascii="Arial" w:eastAsia="함초롬돋움" w:hAnsi="Arial" w:cs="Arial"/>
                <w:color w:val="000000" w:themeColor="text1"/>
                <w:vertAlign w:val="subscript"/>
              </w:rPr>
              <w:t>2</w:t>
            </w:r>
            <w:r w:rsidRPr="000B20D6">
              <w:rPr>
                <w:rFonts w:ascii="Arial" w:eastAsia="함초롬돋움" w:hAnsi="Arial" w:cs="Arial"/>
                <w:color w:val="000000" w:themeColor="text1"/>
              </w:rPr>
              <w:t>(fold change)</w:t>
            </w:r>
            <w:r w:rsidRPr="000B20D6">
              <w:rPr>
                <w:rFonts w:ascii="Arial" w:eastAsia="함초롬돋움" w:hAnsi="Arial" w:cs="Arial"/>
                <w:color w:val="000000" w:themeColor="text1"/>
              </w:rPr>
              <w:t>ￜ</w:t>
            </w:r>
            <w:r w:rsidRPr="000B20D6">
              <w:rPr>
                <w:rFonts w:ascii="Arial" w:eastAsia="함초롬돋움" w:hAnsi="Arial" w:cs="Arial"/>
                <w:color w:val="000000" w:themeColor="text1"/>
              </w:rPr>
              <w:t xml:space="preserve">&gt;2 in PDX tumors with respect to patient tumors were selected for each tumor cell type, and they were associated with TME component cell types in which typically expressed. CXCR4, VCAN, FLT1, FAP, FN1, FOS, TGFB3, ANGPT2, SPP1, and CCL2 belong to both hypoxia- and angiogenesis-related gene sets. </w:t>
            </w:r>
            <w:r w:rsidRPr="000B20D6">
              <w:rPr>
                <w:rFonts w:ascii="Arial" w:eastAsia="Malgun Gothic" w:hAnsi="Arial" w:cs="Arial"/>
                <w:color w:val="000000"/>
                <w:kern w:val="0"/>
                <w:sz w:val="18"/>
                <w:szCs w:val="18"/>
              </w:rPr>
              <w:t>A: LUAD (all stages); S: LUSC (all stages);  L: LCNEC (all stages); AS: commonly downregulated in LUAD &amp; LUSC; SL: commonly downregulated in LUSC &amp; LCNEC; ASL: commonly downregulated in LUAD, LUSC &amp; LCNEC</w:t>
            </w:r>
          </w:p>
        </w:tc>
      </w:tr>
    </w:tbl>
    <w:p w14:paraId="42271F91" w14:textId="77777777" w:rsidR="00795344" w:rsidRPr="00C1197F" w:rsidRDefault="00795344" w:rsidP="0068427F">
      <w:pPr>
        <w:widowControl/>
        <w:wordWrap/>
        <w:autoSpaceDE/>
        <w:autoSpaceDN/>
        <w:spacing w:after="0" w:line="480" w:lineRule="auto"/>
        <w:rPr>
          <w:b/>
          <w:sz w:val="24"/>
          <w:szCs w:val="24"/>
        </w:rPr>
      </w:pPr>
    </w:p>
    <w:sectPr w:rsidR="00795344" w:rsidRPr="00C1197F" w:rsidSect="00B9378F">
      <w:pgSz w:w="16838" w:h="11906" w:orient="landscape"/>
      <w:pgMar w:top="1134" w:right="1134" w:bottom="1134" w:left="1701" w:header="851" w:footer="85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82D483" w14:textId="77777777" w:rsidR="00916BAE" w:rsidRDefault="00916BAE" w:rsidP="0050488C">
      <w:pPr>
        <w:spacing w:after="0" w:line="240" w:lineRule="auto"/>
      </w:pPr>
      <w:r>
        <w:separator/>
      </w:r>
    </w:p>
  </w:endnote>
  <w:endnote w:type="continuationSeparator" w:id="0">
    <w:p w14:paraId="58498018" w14:textId="77777777" w:rsidR="00916BAE" w:rsidRDefault="00916BAE" w:rsidP="0050488C">
      <w:pPr>
        <w:spacing w:after="0" w:line="240" w:lineRule="auto"/>
      </w:pPr>
      <w:r>
        <w:continuationSeparator/>
      </w:r>
    </w:p>
  </w:endnote>
  <w:endnote w:type="continuationNotice" w:id="1">
    <w:p w14:paraId="789BAE55" w14:textId="77777777" w:rsidR="00916BAE" w:rsidRDefault="00916B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함초롬돋움">
    <w:altName w:val="Malgun Gothic"/>
    <w:charset w:val="81"/>
    <w:family w:val="modern"/>
    <w:pitch w:val="variable"/>
    <w:sig w:usb0="F7002EFF" w:usb1="19DFFFFF" w:usb2="001BFDD7" w:usb3="00000000" w:csb0="001F007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0262406"/>
      <w:docPartObj>
        <w:docPartGallery w:val="Page Numbers (Bottom of Page)"/>
        <w:docPartUnique/>
      </w:docPartObj>
    </w:sdtPr>
    <w:sdtEndPr/>
    <w:sdtContent>
      <w:p w14:paraId="1A3A1466" w14:textId="20F39824" w:rsidR="00262414" w:rsidRDefault="00262414">
        <w:pPr>
          <w:pStyle w:val="Footer"/>
          <w:jc w:val="center"/>
        </w:pPr>
        <w:r>
          <w:fldChar w:fldCharType="begin"/>
        </w:r>
        <w:r>
          <w:instrText>PAGE   \* MERGEFORMAT</w:instrText>
        </w:r>
        <w:r>
          <w:fldChar w:fldCharType="separate"/>
        </w:r>
        <w:r w:rsidR="00773B04" w:rsidRPr="00773B04">
          <w:rPr>
            <w:noProof/>
            <w:lang w:val="ko-KR"/>
          </w:rPr>
          <w:t>4</w:t>
        </w:r>
        <w:r>
          <w:fldChar w:fldCharType="end"/>
        </w:r>
      </w:p>
    </w:sdtContent>
  </w:sdt>
  <w:p w14:paraId="6476FD56" w14:textId="77777777" w:rsidR="00262414" w:rsidRDefault="002624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F5806F" w14:textId="77777777" w:rsidR="00916BAE" w:rsidRDefault="00916BAE" w:rsidP="0050488C">
      <w:pPr>
        <w:spacing w:after="0" w:line="240" w:lineRule="auto"/>
      </w:pPr>
      <w:r>
        <w:separator/>
      </w:r>
    </w:p>
  </w:footnote>
  <w:footnote w:type="continuationSeparator" w:id="0">
    <w:p w14:paraId="04641E12" w14:textId="77777777" w:rsidR="00916BAE" w:rsidRDefault="00916BAE" w:rsidP="0050488C">
      <w:pPr>
        <w:spacing w:after="0" w:line="240" w:lineRule="auto"/>
      </w:pPr>
      <w:r>
        <w:continuationSeparator/>
      </w:r>
    </w:p>
  </w:footnote>
  <w:footnote w:type="continuationNotice" w:id="1">
    <w:p w14:paraId="775D0931" w14:textId="77777777" w:rsidR="00916BAE" w:rsidRDefault="00916BA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33419"/>
    <w:multiLevelType w:val="hybridMultilevel"/>
    <w:tmpl w:val="9D845DB6"/>
    <w:lvl w:ilvl="0" w:tplc="1E6C731C">
      <w:start w:val="1"/>
      <w:numFmt w:val="decimal"/>
      <w:lvlText w:val="(%1)"/>
      <w:lvlJc w:val="left"/>
      <w:pPr>
        <w:ind w:left="790" w:hanging="39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2576F66"/>
    <w:multiLevelType w:val="hybridMultilevel"/>
    <w:tmpl w:val="27F2E976"/>
    <w:lvl w:ilvl="0" w:tplc="0B32F928">
      <w:numFmt w:val="bullet"/>
      <w:lvlText w:val="-"/>
      <w:lvlJc w:val="left"/>
      <w:pPr>
        <w:ind w:left="760" w:hanging="360"/>
      </w:pPr>
      <w:rPr>
        <w:rFonts w:ascii="함초롬돋움" w:eastAsia="함초롬돋움" w:hAnsi="함초롬돋움" w:cs="함초롬돋움"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04EC02A9"/>
    <w:multiLevelType w:val="hybridMultilevel"/>
    <w:tmpl w:val="F96E885C"/>
    <w:lvl w:ilvl="0" w:tplc="24B0E25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07E47230"/>
    <w:multiLevelType w:val="hybridMultilevel"/>
    <w:tmpl w:val="C4A0E210"/>
    <w:lvl w:ilvl="0" w:tplc="8A76796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0A9B1610"/>
    <w:multiLevelType w:val="hybridMultilevel"/>
    <w:tmpl w:val="7DD25BDE"/>
    <w:lvl w:ilvl="0" w:tplc="F07EC0E6">
      <w:start w:val="1"/>
      <w:numFmt w:val="decimal"/>
      <w:lvlText w:val="(%1)"/>
      <w:lvlJc w:val="left"/>
      <w:pPr>
        <w:ind w:left="960" w:hanging="360"/>
      </w:pPr>
      <w:rPr>
        <w:rFonts w:ascii="함초롬돋움" w:eastAsia="함초롬돋움" w:hAnsi="함초롬돋움" w:cs="함초롬돋움"/>
      </w:rPr>
    </w:lvl>
    <w:lvl w:ilvl="1" w:tplc="04090019" w:tentative="1">
      <w:start w:val="1"/>
      <w:numFmt w:val="upperLetter"/>
      <w:lvlText w:val="%2."/>
      <w:lvlJc w:val="left"/>
      <w:pPr>
        <w:ind w:left="1400" w:hanging="400"/>
      </w:pPr>
    </w:lvl>
    <w:lvl w:ilvl="2" w:tplc="0409001B" w:tentative="1">
      <w:start w:val="1"/>
      <w:numFmt w:val="lowerRoman"/>
      <w:lvlText w:val="%3."/>
      <w:lvlJc w:val="right"/>
      <w:pPr>
        <w:ind w:left="1800" w:hanging="400"/>
      </w:pPr>
    </w:lvl>
    <w:lvl w:ilvl="3" w:tplc="0409000F" w:tentative="1">
      <w:start w:val="1"/>
      <w:numFmt w:val="decimal"/>
      <w:lvlText w:val="%4."/>
      <w:lvlJc w:val="left"/>
      <w:pPr>
        <w:ind w:left="2200" w:hanging="400"/>
      </w:pPr>
    </w:lvl>
    <w:lvl w:ilvl="4" w:tplc="04090019" w:tentative="1">
      <w:start w:val="1"/>
      <w:numFmt w:val="upperLetter"/>
      <w:lvlText w:val="%5."/>
      <w:lvlJc w:val="left"/>
      <w:pPr>
        <w:ind w:left="2600" w:hanging="400"/>
      </w:pPr>
    </w:lvl>
    <w:lvl w:ilvl="5" w:tplc="0409001B" w:tentative="1">
      <w:start w:val="1"/>
      <w:numFmt w:val="lowerRoman"/>
      <w:lvlText w:val="%6."/>
      <w:lvlJc w:val="right"/>
      <w:pPr>
        <w:ind w:left="3000" w:hanging="400"/>
      </w:pPr>
    </w:lvl>
    <w:lvl w:ilvl="6" w:tplc="0409000F" w:tentative="1">
      <w:start w:val="1"/>
      <w:numFmt w:val="decimal"/>
      <w:lvlText w:val="%7."/>
      <w:lvlJc w:val="left"/>
      <w:pPr>
        <w:ind w:left="3400" w:hanging="400"/>
      </w:pPr>
    </w:lvl>
    <w:lvl w:ilvl="7" w:tplc="04090019" w:tentative="1">
      <w:start w:val="1"/>
      <w:numFmt w:val="upperLetter"/>
      <w:lvlText w:val="%8."/>
      <w:lvlJc w:val="left"/>
      <w:pPr>
        <w:ind w:left="3800" w:hanging="400"/>
      </w:pPr>
    </w:lvl>
    <w:lvl w:ilvl="8" w:tplc="0409001B" w:tentative="1">
      <w:start w:val="1"/>
      <w:numFmt w:val="lowerRoman"/>
      <w:lvlText w:val="%9."/>
      <w:lvlJc w:val="right"/>
      <w:pPr>
        <w:ind w:left="4200" w:hanging="400"/>
      </w:pPr>
    </w:lvl>
  </w:abstractNum>
  <w:abstractNum w:abstractNumId="5" w15:restartNumberingAfterBreak="0">
    <w:nsid w:val="10B934E6"/>
    <w:multiLevelType w:val="hybridMultilevel"/>
    <w:tmpl w:val="4258965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14541DF3"/>
    <w:multiLevelType w:val="hybridMultilevel"/>
    <w:tmpl w:val="44A032D2"/>
    <w:lvl w:ilvl="0" w:tplc="C9F6A13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14CA4B09"/>
    <w:multiLevelType w:val="hybridMultilevel"/>
    <w:tmpl w:val="CABE89F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16E222E6"/>
    <w:multiLevelType w:val="multilevel"/>
    <w:tmpl w:val="25580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757282"/>
    <w:multiLevelType w:val="hybridMultilevel"/>
    <w:tmpl w:val="B80C31DC"/>
    <w:lvl w:ilvl="0" w:tplc="18A4A148">
      <w:start w:val="1"/>
      <w:numFmt w:val="decimal"/>
      <w:lvlText w:val="(%1)"/>
      <w:lvlJc w:val="left"/>
      <w:pPr>
        <w:ind w:left="760" w:hanging="36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1ED041D3"/>
    <w:multiLevelType w:val="hybridMultilevel"/>
    <w:tmpl w:val="2556A1F2"/>
    <w:lvl w:ilvl="0" w:tplc="F4DC5AAE">
      <w:numFmt w:val="bullet"/>
      <w:lvlText w:val=""/>
      <w:lvlJc w:val="left"/>
      <w:pPr>
        <w:ind w:left="76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1F2C1895"/>
    <w:multiLevelType w:val="hybridMultilevel"/>
    <w:tmpl w:val="9A146DCA"/>
    <w:lvl w:ilvl="0" w:tplc="1E6C731C">
      <w:start w:val="1"/>
      <w:numFmt w:val="decimal"/>
      <w:lvlText w:val="(%1)"/>
      <w:lvlJc w:val="left"/>
      <w:pPr>
        <w:ind w:left="790" w:hanging="39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21045131"/>
    <w:multiLevelType w:val="hybridMultilevel"/>
    <w:tmpl w:val="0A4C455A"/>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21363D97"/>
    <w:multiLevelType w:val="hybridMultilevel"/>
    <w:tmpl w:val="2F1A6A06"/>
    <w:lvl w:ilvl="0" w:tplc="5A5CFE80">
      <w:numFmt w:val="bullet"/>
      <w:lvlText w:val=""/>
      <w:lvlJc w:val="left"/>
      <w:pPr>
        <w:ind w:left="76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25377440"/>
    <w:multiLevelType w:val="hybridMultilevel"/>
    <w:tmpl w:val="4D342D96"/>
    <w:lvl w:ilvl="0" w:tplc="39946594">
      <w:numFmt w:val="bullet"/>
      <w:lvlText w:val=""/>
      <w:lvlJc w:val="left"/>
      <w:pPr>
        <w:ind w:left="76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2B7D288D"/>
    <w:multiLevelType w:val="hybridMultilevel"/>
    <w:tmpl w:val="CE5AD57E"/>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2C266ACB"/>
    <w:multiLevelType w:val="hybridMultilevel"/>
    <w:tmpl w:val="FEE409E4"/>
    <w:lvl w:ilvl="0" w:tplc="418ABEA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7" w15:restartNumberingAfterBreak="0">
    <w:nsid w:val="2DDD278E"/>
    <w:multiLevelType w:val="hybridMultilevel"/>
    <w:tmpl w:val="875082B0"/>
    <w:lvl w:ilvl="0" w:tplc="3B9C330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15:restartNumberingAfterBreak="0">
    <w:nsid w:val="3A7C75C6"/>
    <w:multiLevelType w:val="hybridMultilevel"/>
    <w:tmpl w:val="B4F8098C"/>
    <w:lvl w:ilvl="0" w:tplc="0B1A30D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3B08571B"/>
    <w:multiLevelType w:val="hybridMultilevel"/>
    <w:tmpl w:val="9A6CBDFA"/>
    <w:lvl w:ilvl="0" w:tplc="82A459FC">
      <w:start w:val="1"/>
      <w:numFmt w:val="upp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15:restartNumberingAfterBreak="0">
    <w:nsid w:val="3B200247"/>
    <w:multiLevelType w:val="hybridMultilevel"/>
    <w:tmpl w:val="1C70634C"/>
    <w:lvl w:ilvl="0" w:tplc="0409000F">
      <w:start w:val="1"/>
      <w:numFmt w:val="decimal"/>
      <w:lvlText w:val="%1."/>
      <w:lvlJc w:val="left"/>
      <w:pPr>
        <w:ind w:left="1600" w:hanging="400"/>
      </w:pPr>
    </w:lvl>
    <w:lvl w:ilvl="1" w:tplc="04090019" w:tentative="1">
      <w:start w:val="1"/>
      <w:numFmt w:val="upperLetter"/>
      <w:lvlText w:val="%2."/>
      <w:lvlJc w:val="left"/>
      <w:pPr>
        <w:ind w:left="2000" w:hanging="400"/>
      </w:pPr>
    </w:lvl>
    <w:lvl w:ilvl="2" w:tplc="0409001B" w:tentative="1">
      <w:start w:val="1"/>
      <w:numFmt w:val="lowerRoman"/>
      <w:lvlText w:val="%3."/>
      <w:lvlJc w:val="right"/>
      <w:pPr>
        <w:ind w:left="2400" w:hanging="400"/>
      </w:pPr>
    </w:lvl>
    <w:lvl w:ilvl="3" w:tplc="0409000F" w:tentative="1">
      <w:start w:val="1"/>
      <w:numFmt w:val="decimal"/>
      <w:lvlText w:val="%4."/>
      <w:lvlJc w:val="left"/>
      <w:pPr>
        <w:ind w:left="2800" w:hanging="400"/>
      </w:pPr>
    </w:lvl>
    <w:lvl w:ilvl="4" w:tplc="04090019" w:tentative="1">
      <w:start w:val="1"/>
      <w:numFmt w:val="upperLetter"/>
      <w:lvlText w:val="%5."/>
      <w:lvlJc w:val="left"/>
      <w:pPr>
        <w:ind w:left="3200" w:hanging="400"/>
      </w:pPr>
    </w:lvl>
    <w:lvl w:ilvl="5" w:tplc="0409001B" w:tentative="1">
      <w:start w:val="1"/>
      <w:numFmt w:val="lowerRoman"/>
      <w:lvlText w:val="%6."/>
      <w:lvlJc w:val="right"/>
      <w:pPr>
        <w:ind w:left="3600" w:hanging="400"/>
      </w:pPr>
    </w:lvl>
    <w:lvl w:ilvl="6" w:tplc="0409000F" w:tentative="1">
      <w:start w:val="1"/>
      <w:numFmt w:val="decimal"/>
      <w:lvlText w:val="%7."/>
      <w:lvlJc w:val="left"/>
      <w:pPr>
        <w:ind w:left="4000" w:hanging="400"/>
      </w:pPr>
    </w:lvl>
    <w:lvl w:ilvl="7" w:tplc="04090019" w:tentative="1">
      <w:start w:val="1"/>
      <w:numFmt w:val="upperLetter"/>
      <w:lvlText w:val="%8."/>
      <w:lvlJc w:val="left"/>
      <w:pPr>
        <w:ind w:left="4400" w:hanging="400"/>
      </w:pPr>
    </w:lvl>
    <w:lvl w:ilvl="8" w:tplc="0409001B" w:tentative="1">
      <w:start w:val="1"/>
      <w:numFmt w:val="lowerRoman"/>
      <w:lvlText w:val="%9."/>
      <w:lvlJc w:val="right"/>
      <w:pPr>
        <w:ind w:left="4800" w:hanging="400"/>
      </w:pPr>
    </w:lvl>
  </w:abstractNum>
  <w:abstractNum w:abstractNumId="21" w15:restartNumberingAfterBreak="0">
    <w:nsid w:val="428771AE"/>
    <w:multiLevelType w:val="hybridMultilevel"/>
    <w:tmpl w:val="5CF6B4FC"/>
    <w:lvl w:ilvl="0" w:tplc="ACCCB4CA">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15:restartNumberingAfterBreak="0">
    <w:nsid w:val="44CE5D8C"/>
    <w:multiLevelType w:val="hybridMultilevel"/>
    <w:tmpl w:val="9AEE4C96"/>
    <w:lvl w:ilvl="0" w:tplc="C00ABAD8">
      <w:start w:val="2"/>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46045917"/>
    <w:multiLevelType w:val="hybridMultilevel"/>
    <w:tmpl w:val="1132FB0A"/>
    <w:lvl w:ilvl="0" w:tplc="0409000F">
      <w:start w:val="1"/>
      <w:numFmt w:val="decimal"/>
      <w:lvlText w:val="%1."/>
      <w:lvlJc w:val="left"/>
      <w:pPr>
        <w:ind w:left="1600" w:hanging="400"/>
      </w:pPr>
    </w:lvl>
    <w:lvl w:ilvl="1" w:tplc="04090019" w:tentative="1">
      <w:start w:val="1"/>
      <w:numFmt w:val="upperLetter"/>
      <w:lvlText w:val="%2."/>
      <w:lvlJc w:val="left"/>
      <w:pPr>
        <w:ind w:left="2000" w:hanging="400"/>
      </w:pPr>
    </w:lvl>
    <w:lvl w:ilvl="2" w:tplc="0409001B" w:tentative="1">
      <w:start w:val="1"/>
      <w:numFmt w:val="lowerRoman"/>
      <w:lvlText w:val="%3."/>
      <w:lvlJc w:val="right"/>
      <w:pPr>
        <w:ind w:left="2400" w:hanging="400"/>
      </w:pPr>
    </w:lvl>
    <w:lvl w:ilvl="3" w:tplc="0409000F" w:tentative="1">
      <w:start w:val="1"/>
      <w:numFmt w:val="decimal"/>
      <w:lvlText w:val="%4."/>
      <w:lvlJc w:val="left"/>
      <w:pPr>
        <w:ind w:left="2800" w:hanging="400"/>
      </w:pPr>
    </w:lvl>
    <w:lvl w:ilvl="4" w:tplc="04090019" w:tentative="1">
      <w:start w:val="1"/>
      <w:numFmt w:val="upperLetter"/>
      <w:lvlText w:val="%5."/>
      <w:lvlJc w:val="left"/>
      <w:pPr>
        <w:ind w:left="3200" w:hanging="400"/>
      </w:pPr>
    </w:lvl>
    <w:lvl w:ilvl="5" w:tplc="0409001B" w:tentative="1">
      <w:start w:val="1"/>
      <w:numFmt w:val="lowerRoman"/>
      <w:lvlText w:val="%6."/>
      <w:lvlJc w:val="right"/>
      <w:pPr>
        <w:ind w:left="3600" w:hanging="400"/>
      </w:pPr>
    </w:lvl>
    <w:lvl w:ilvl="6" w:tplc="0409000F" w:tentative="1">
      <w:start w:val="1"/>
      <w:numFmt w:val="decimal"/>
      <w:lvlText w:val="%7."/>
      <w:lvlJc w:val="left"/>
      <w:pPr>
        <w:ind w:left="4000" w:hanging="400"/>
      </w:pPr>
    </w:lvl>
    <w:lvl w:ilvl="7" w:tplc="04090019" w:tentative="1">
      <w:start w:val="1"/>
      <w:numFmt w:val="upperLetter"/>
      <w:lvlText w:val="%8."/>
      <w:lvlJc w:val="left"/>
      <w:pPr>
        <w:ind w:left="4400" w:hanging="400"/>
      </w:pPr>
    </w:lvl>
    <w:lvl w:ilvl="8" w:tplc="0409001B" w:tentative="1">
      <w:start w:val="1"/>
      <w:numFmt w:val="lowerRoman"/>
      <w:lvlText w:val="%9."/>
      <w:lvlJc w:val="right"/>
      <w:pPr>
        <w:ind w:left="4800" w:hanging="400"/>
      </w:pPr>
    </w:lvl>
  </w:abstractNum>
  <w:abstractNum w:abstractNumId="24" w15:restartNumberingAfterBreak="0">
    <w:nsid w:val="46514BBA"/>
    <w:multiLevelType w:val="hybridMultilevel"/>
    <w:tmpl w:val="C6506B88"/>
    <w:lvl w:ilvl="0" w:tplc="6D6A0ED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5" w15:restartNumberingAfterBreak="0">
    <w:nsid w:val="47287ABE"/>
    <w:multiLevelType w:val="hybridMultilevel"/>
    <w:tmpl w:val="866EAF8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6" w15:restartNumberingAfterBreak="0">
    <w:nsid w:val="4C900136"/>
    <w:multiLevelType w:val="hybridMultilevel"/>
    <w:tmpl w:val="E5D233FE"/>
    <w:lvl w:ilvl="0" w:tplc="3E268E7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546A1AF0"/>
    <w:multiLevelType w:val="multilevel"/>
    <w:tmpl w:val="431049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8527F0"/>
    <w:multiLevelType w:val="hybridMultilevel"/>
    <w:tmpl w:val="AE5461AC"/>
    <w:lvl w:ilvl="0" w:tplc="5832DB62">
      <w:start w:val="1"/>
      <w:numFmt w:val="decimal"/>
      <w:lvlText w:val="%1."/>
      <w:lvlJc w:val="left"/>
      <w:pPr>
        <w:ind w:left="400" w:hanging="400"/>
      </w:pPr>
      <w:rPr>
        <w:rFonts w:ascii="Times New Roman" w:hAnsi="Times New Roman" w:cs="Times New Roman" w:hint="default"/>
        <w:b w:val="0"/>
        <w:sz w:val="24"/>
        <w:szCs w:val="24"/>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9" w15:restartNumberingAfterBreak="0">
    <w:nsid w:val="549C33FA"/>
    <w:multiLevelType w:val="hybridMultilevel"/>
    <w:tmpl w:val="6E86679C"/>
    <w:lvl w:ilvl="0" w:tplc="179E55D0">
      <w:numFmt w:val="bullet"/>
      <w:lvlText w:val="-"/>
      <w:lvlJc w:val="left"/>
      <w:pPr>
        <w:ind w:left="760" w:hanging="360"/>
      </w:pPr>
      <w:rPr>
        <w:rFonts w:ascii="함초롬돋움" w:eastAsia="함초롬돋움" w:hAnsi="함초롬돋움" w:cs="함초롬돋움"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0" w15:restartNumberingAfterBreak="0">
    <w:nsid w:val="54D40B87"/>
    <w:multiLevelType w:val="hybridMultilevel"/>
    <w:tmpl w:val="1F1A9394"/>
    <w:lvl w:ilvl="0" w:tplc="0D9A537C">
      <w:start w:val="4"/>
      <w:numFmt w:val="decimal"/>
      <w:lvlText w:val="%1."/>
      <w:lvlJc w:val="left"/>
      <w:pPr>
        <w:ind w:left="760" w:hanging="360"/>
      </w:pPr>
      <w:rPr>
        <w:rFonts w:ascii="함초롬돋움" w:eastAsia="함초롬돋움" w:hAnsi="함초롬돋움" w:cs="함초롬돋움" w:hint="default"/>
        <w:color w:val="auto"/>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1" w15:restartNumberingAfterBreak="0">
    <w:nsid w:val="55380383"/>
    <w:multiLevelType w:val="hybridMultilevel"/>
    <w:tmpl w:val="25A0AD2A"/>
    <w:lvl w:ilvl="0" w:tplc="B428F4A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2" w15:restartNumberingAfterBreak="0">
    <w:nsid w:val="56B515F6"/>
    <w:multiLevelType w:val="hybridMultilevel"/>
    <w:tmpl w:val="7CF41284"/>
    <w:lvl w:ilvl="0" w:tplc="0409000F">
      <w:start w:val="1"/>
      <w:numFmt w:val="decimal"/>
      <w:lvlText w:val="%1."/>
      <w:lvlJc w:val="left"/>
      <w:pPr>
        <w:ind w:left="1600" w:hanging="400"/>
      </w:pPr>
    </w:lvl>
    <w:lvl w:ilvl="1" w:tplc="04090019" w:tentative="1">
      <w:start w:val="1"/>
      <w:numFmt w:val="upperLetter"/>
      <w:lvlText w:val="%2."/>
      <w:lvlJc w:val="left"/>
      <w:pPr>
        <w:ind w:left="2000" w:hanging="400"/>
      </w:pPr>
    </w:lvl>
    <w:lvl w:ilvl="2" w:tplc="0409001B" w:tentative="1">
      <w:start w:val="1"/>
      <w:numFmt w:val="lowerRoman"/>
      <w:lvlText w:val="%3."/>
      <w:lvlJc w:val="right"/>
      <w:pPr>
        <w:ind w:left="2400" w:hanging="400"/>
      </w:pPr>
    </w:lvl>
    <w:lvl w:ilvl="3" w:tplc="0409000F" w:tentative="1">
      <w:start w:val="1"/>
      <w:numFmt w:val="decimal"/>
      <w:lvlText w:val="%4."/>
      <w:lvlJc w:val="left"/>
      <w:pPr>
        <w:ind w:left="2800" w:hanging="400"/>
      </w:pPr>
    </w:lvl>
    <w:lvl w:ilvl="4" w:tplc="04090019" w:tentative="1">
      <w:start w:val="1"/>
      <w:numFmt w:val="upperLetter"/>
      <w:lvlText w:val="%5."/>
      <w:lvlJc w:val="left"/>
      <w:pPr>
        <w:ind w:left="3200" w:hanging="400"/>
      </w:pPr>
    </w:lvl>
    <w:lvl w:ilvl="5" w:tplc="0409001B" w:tentative="1">
      <w:start w:val="1"/>
      <w:numFmt w:val="lowerRoman"/>
      <w:lvlText w:val="%6."/>
      <w:lvlJc w:val="right"/>
      <w:pPr>
        <w:ind w:left="3600" w:hanging="400"/>
      </w:pPr>
    </w:lvl>
    <w:lvl w:ilvl="6" w:tplc="0409000F" w:tentative="1">
      <w:start w:val="1"/>
      <w:numFmt w:val="decimal"/>
      <w:lvlText w:val="%7."/>
      <w:lvlJc w:val="left"/>
      <w:pPr>
        <w:ind w:left="4000" w:hanging="400"/>
      </w:pPr>
    </w:lvl>
    <w:lvl w:ilvl="7" w:tplc="04090019" w:tentative="1">
      <w:start w:val="1"/>
      <w:numFmt w:val="upperLetter"/>
      <w:lvlText w:val="%8."/>
      <w:lvlJc w:val="left"/>
      <w:pPr>
        <w:ind w:left="4400" w:hanging="400"/>
      </w:pPr>
    </w:lvl>
    <w:lvl w:ilvl="8" w:tplc="0409001B" w:tentative="1">
      <w:start w:val="1"/>
      <w:numFmt w:val="lowerRoman"/>
      <w:lvlText w:val="%9."/>
      <w:lvlJc w:val="right"/>
      <w:pPr>
        <w:ind w:left="4800" w:hanging="400"/>
      </w:pPr>
    </w:lvl>
  </w:abstractNum>
  <w:abstractNum w:abstractNumId="33" w15:restartNumberingAfterBreak="0">
    <w:nsid w:val="57B45C21"/>
    <w:multiLevelType w:val="hybridMultilevel"/>
    <w:tmpl w:val="431C17C4"/>
    <w:lvl w:ilvl="0" w:tplc="0409000F">
      <w:start w:val="1"/>
      <w:numFmt w:val="decimal"/>
      <w:lvlText w:val="%1."/>
      <w:lvlJc w:val="left"/>
      <w:pPr>
        <w:ind w:left="1600" w:hanging="400"/>
      </w:pPr>
    </w:lvl>
    <w:lvl w:ilvl="1" w:tplc="04090019" w:tentative="1">
      <w:start w:val="1"/>
      <w:numFmt w:val="upperLetter"/>
      <w:lvlText w:val="%2."/>
      <w:lvlJc w:val="left"/>
      <w:pPr>
        <w:ind w:left="2000" w:hanging="400"/>
      </w:pPr>
    </w:lvl>
    <w:lvl w:ilvl="2" w:tplc="0409001B" w:tentative="1">
      <w:start w:val="1"/>
      <w:numFmt w:val="lowerRoman"/>
      <w:lvlText w:val="%3."/>
      <w:lvlJc w:val="right"/>
      <w:pPr>
        <w:ind w:left="2400" w:hanging="400"/>
      </w:pPr>
    </w:lvl>
    <w:lvl w:ilvl="3" w:tplc="0409000F" w:tentative="1">
      <w:start w:val="1"/>
      <w:numFmt w:val="decimal"/>
      <w:lvlText w:val="%4."/>
      <w:lvlJc w:val="left"/>
      <w:pPr>
        <w:ind w:left="2800" w:hanging="400"/>
      </w:pPr>
    </w:lvl>
    <w:lvl w:ilvl="4" w:tplc="04090019" w:tentative="1">
      <w:start w:val="1"/>
      <w:numFmt w:val="upperLetter"/>
      <w:lvlText w:val="%5."/>
      <w:lvlJc w:val="left"/>
      <w:pPr>
        <w:ind w:left="3200" w:hanging="400"/>
      </w:pPr>
    </w:lvl>
    <w:lvl w:ilvl="5" w:tplc="0409001B" w:tentative="1">
      <w:start w:val="1"/>
      <w:numFmt w:val="lowerRoman"/>
      <w:lvlText w:val="%6."/>
      <w:lvlJc w:val="right"/>
      <w:pPr>
        <w:ind w:left="3600" w:hanging="400"/>
      </w:pPr>
    </w:lvl>
    <w:lvl w:ilvl="6" w:tplc="0409000F" w:tentative="1">
      <w:start w:val="1"/>
      <w:numFmt w:val="decimal"/>
      <w:lvlText w:val="%7."/>
      <w:lvlJc w:val="left"/>
      <w:pPr>
        <w:ind w:left="4000" w:hanging="400"/>
      </w:pPr>
    </w:lvl>
    <w:lvl w:ilvl="7" w:tplc="04090019" w:tentative="1">
      <w:start w:val="1"/>
      <w:numFmt w:val="upperLetter"/>
      <w:lvlText w:val="%8."/>
      <w:lvlJc w:val="left"/>
      <w:pPr>
        <w:ind w:left="4400" w:hanging="400"/>
      </w:pPr>
    </w:lvl>
    <w:lvl w:ilvl="8" w:tplc="0409001B" w:tentative="1">
      <w:start w:val="1"/>
      <w:numFmt w:val="lowerRoman"/>
      <w:lvlText w:val="%9."/>
      <w:lvlJc w:val="right"/>
      <w:pPr>
        <w:ind w:left="4800" w:hanging="400"/>
      </w:pPr>
    </w:lvl>
  </w:abstractNum>
  <w:abstractNum w:abstractNumId="34" w15:restartNumberingAfterBreak="0">
    <w:nsid w:val="58E16969"/>
    <w:multiLevelType w:val="hybridMultilevel"/>
    <w:tmpl w:val="612E9F04"/>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5" w15:restartNumberingAfterBreak="0">
    <w:nsid w:val="5B8241C9"/>
    <w:multiLevelType w:val="hybridMultilevel"/>
    <w:tmpl w:val="E92030C0"/>
    <w:lvl w:ilvl="0" w:tplc="3164306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6" w15:restartNumberingAfterBreak="0">
    <w:nsid w:val="5FC1359B"/>
    <w:multiLevelType w:val="hybridMultilevel"/>
    <w:tmpl w:val="4AD6779E"/>
    <w:lvl w:ilvl="0" w:tplc="3AAC3C0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7" w15:restartNumberingAfterBreak="0">
    <w:nsid w:val="5FC25C0B"/>
    <w:multiLevelType w:val="hybridMultilevel"/>
    <w:tmpl w:val="12E8D4BE"/>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8" w15:restartNumberingAfterBreak="0">
    <w:nsid w:val="6E1B475E"/>
    <w:multiLevelType w:val="hybridMultilevel"/>
    <w:tmpl w:val="8EB64410"/>
    <w:lvl w:ilvl="0" w:tplc="E2289B0C">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9" w15:restartNumberingAfterBreak="0">
    <w:nsid w:val="6E3B2750"/>
    <w:multiLevelType w:val="hybridMultilevel"/>
    <w:tmpl w:val="3BFCACF0"/>
    <w:lvl w:ilvl="0" w:tplc="9CC25CA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0" w15:restartNumberingAfterBreak="0">
    <w:nsid w:val="6E77122B"/>
    <w:multiLevelType w:val="hybridMultilevel"/>
    <w:tmpl w:val="0ED416FE"/>
    <w:lvl w:ilvl="0" w:tplc="D28AA4A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1" w15:restartNumberingAfterBreak="0">
    <w:nsid w:val="700A0A7E"/>
    <w:multiLevelType w:val="hybridMultilevel"/>
    <w:tmpl w:val="5F50F968"/>
    <w:lvl w:ilvl="0" w:tplc="B41C49D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2" w15:restartNumberingAfterBreak="0">
    <w:nsid w:val="72F90C17"/>
    <w:multiLevelType w:val="hybridMultilevel"/>
    <w:tmpl w:val="4D7C0B2E"/>
    <w:lvl w:ilvl="0" w:tplc="44EA4BE0">
      <w:start w:val="1"/>
      <w:numFmt w:val="upperLetter"/>
      <w:lvlText w:val="%1."/>
      <w:lvlJc w:val="left"/>
      <w:pPr>
        <w:ind w:left="760" w:hanging="360"/>
      </w:pPr>
      <w:rPr>
        <w:rFonts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3" w15:restartNumberingAfterBreak="0">
    <w:nsid w:val="745A6345"/>
    <w:multiLevelType w:val="hybridMultilevel"/>
    <w:tmpl w:val="406CE9A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4" w15:restartNumberingAfterBreak="0">
    <w:nsid w:val="754F2BE9"/>
    <w:multiLevelType w:val="hybridMultilevel"/>
    <w:tmpl w:val="2EE20F90"/>
    <w:lvl w:ilvl="0" w:tplc="D362CF4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5" w15:restartNumberingAfterBreak="0">
    <w:nsid w:val="79BB519A"/>
    <w:multiLevelType w:val="multilevel"/>
    <w:tmpl w:val="74F66F3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A31EC2"/>
    <w:multiLevelType w:val="multilevel"/>
    <w:tmpl w:val="73FE361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CC1D6A"/>
    <w:multiLevelType w:val="hybridMultilevel"/>
    <w:tmpl w:val="C92C317C"/>
    <w:lvl w:ilvl="0" w:tplc="C346F086">
      <w:start w:val="1"/>
      <w:numFmt w:val="upperLetter"/>
      <w:lvlText w:val="%1."/>
      <w:lvlJc w:val="left"/>
      <w:pPr>
        <w:ind w:left="760" w:hanging="360"/>
      </w:pPr>
      <w:rPr>
        <w:rFonts w:hint="eastAsia"/>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8" w15:restartNumberingAfterBreak="0">
    <w:nsid w:val="7D783FB0"/>
    <w:multiLevelType w:val="hybridMultilevel"/>
    <w:tmpl w:val="CB4013F0"/>
    <w:lvl w:ilvl="0" w:tplc="6400B570">
      <w:start w:val="3"/>
      <w:numFmt w:val="decimal"/>
      <w:lvlText w:val="%1."/>
      <w:lvlJc w:val="left"/>
      <w:pPr>
        <w:ind w:left="760" w:hanging="360"/>
      </w:pPr>
      <w:rPr>
        <w:rFonts w:cs="Gulim" w:hint="default"/>
        <w:color w:val="333333"/>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40"/>
  </w:num>
  <w:num w:numId="2">
    <w:abstractNumId w:val="25"/>
  </w:num>
  <w:num w:numId="3">
    <w:abstractNumId w:val="37"/>
  </w:num>
  <w:num w:numId="4">
    <w:abstractNumId w:val="12"/>
  </w:num>
  <w:num w:numId="5">
    <w:abstractNumId w:val="7"/>
  </w:num>
  <w:num w:numId="6">
    <w:abstractNumId w:val="34"/>
  </w:num>
  <w:num w:numId="7">
    <w:abstractNumId w:val="23"/>
  </w:num>
  <w:num w:numId="8">
    <w:abstractNumId w:val="15"/>
  </w:num>
  <w:num w:numId="9">
    <w:abstractNumId w:val="20"/>
  </w:num>
  <w:num w:numId="10">
    <w:abstractNumId w:val="43"/>
  </w:num>
  <w:num w:numId="11">
    <w:abstractNumId w:val="33"/>
  </w:num>
  <w:num w:numId="12">
    <w:abstractNumId w:val="32"/>
  </w:num>
  <w:num w:numId="13">
    <w:abstractNumId w:val="5"/>
  </w:num>
  <w:num w:numId="14">
    <w:abstractNumId w:val="10"/>
  </w:num>
  <w:num w:numId="15">
    <w:abstractNumId w:val="13"/>
  </w:num>
  <w:num w:numId="16">
    <w:abstractNumId w:val="14"/>
  </w:num>
  <w:num w:numId="17">
    <w:abstractNumId w:val="28"/>
  </w:num>
  <w:num w:numId="18">
    <w:abstractNumId w:val="8"/>
  </w:num>
  <w:num w:numId="19">
    <w:abstractNumId w:val="22"/>
  </w:num>
  <w:num w:numId="20">
    <w:abstractNumId w:val="36"/>
  </w:num>
  <w:num w:numId="21">
    <w:abstractNumId w:val="0"/>
  </w:num>
  <w:num w:numId="22">
    <w:abstractNumId w:val="11"/>
  </w:num>
  <w:num w:numId="23">
    <w:abstractNumId w:val="44"/>
  </w:num>
  <w:num w:numId="24">
    <w:abstractNumId w:val="16"/>
  </w:num>
  <w:num w:numId="25">
    <w:abstractNumId w:val="24"/>
  </w:num>
  <w:num w:numId="26">
    <w:abstractNumId w:val="39"/>
  </w:num>
  <w:num w:numId="27">
    <w:abstractNumId w:val="19"/>
  </w:num>
  <w:num w:numId="28">
    <w:abstractNumId w:val="6"/>
  </w:num>
  <w:num w:numId="29">
    <w:abstractNumId w:val="4"/>
  </w:num>
  <w:num w:numId="30">
    <w:abstractNumId w:val="29"/>
  </w:num>
  <w:num w:numId="31">
    <w:abstractNumId w:val="9"/>
  </w:num>
  <w:num w:numId="32">
    <w:abstractNumId w:val="2"/>
  </w:num>
  <w:num w:numId="33">
    <w:abstractNumId w:val="26"/>
  </w:num>
  <w:num w:numId="34">
    <w:abstractNumId w:val="45"/>
  </w:num>
  <w:num w:numId="35">
    <w:abstractNumId w:val="27"/>
  </w:num>
  <w:num w:numId="36">
    <w:abstractNumId w:val="46"/>
  </w:num>
  <w:num w:numId="37">
    <w:abstractNumId w:val="30"/>
  </w:num>
  <w:num w:numId="38">
    <w:abstractNumId w:val="48"/>
  </w:num>
  <w:num w:numId="39">
    <w:abstractNumId w:val="21"/>
  </w:num>
  <w:num w:numId="40">
    <w:abstractNumId w:val="42"/>
  </w:num>
  <w:num w:numId="41">
    <w:abstractNumId w:val="1"/>
  </w:num>
  <w:num w:numId="42">
    <w:abstractNumId w:val="47"/>
  </w:num>
  <w:num w:numId="43">
    <w:abstractNumId w:val="18"/>
  </w:num>
  <w:num w:numId="44">
    <w:abstractNumId w:val="41"/>
  </w:num>
  <w:num w:numId="45">
    <w:abstractNumId w:val="35"/>
  </w:num>
  <w:num w:numId="46">
    <w:abstractNumId w:val="3"/>
  </w:num>
  <w:num w:numId="47">
    <w:abstractNumId w:val="17"/>
  </w:num>
  <w:num w:numId="48">
    <w:abstractNumId w:val="38"/>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1DA"/>
    <w:rsid w:val="00001137"/>
    <w:rsid w:val="00001BF1"/>
    <w:rsid w:val="00001C31"/>
    <w:rsid w:val="00003D37"/>
    <w:rsid w:val="00004D44"/>
    <w:rsid w:val="00006EBA"/>
    <w:rsid w:val="00007F0E"/>
    <w:rsid w:val="00007FCE"/>
    <w:rsid w:val="00007FF4"/>
    <w:rsid w:val="000119FA"/>
    <w:rsid w:val="00012F85"/>
    <w:rsid w:val="0001367F"/>
    <w:rsid w:val="0001370F"/>
    <w:rsid w:val="00013BE7"/>
    <w:rsid w:val="00014491"/>
    <w:rsid w:val="00014A62"/>
    <w:rsid w:val="0001570E"/>
    <w:rsid w:val="00015B7F"/>
    <w:rsid w:val="00017309"/>
    <w:rsid w:val="000174DE"/>
    <w:rsid w:val="000177B6"/>
    <w:rsid w:val="00020772"/>
    <w:rsid w:val="00020DE6"/>
    <w:rsid w:val="00022536"/>
    <w:rsid w:val="00022AE9"/>
    <w:rsid w:val="00022CA0"/>
    <w:rsid w:val="00023A62"/>
    <w:rsid w:val="00023ECC"/>
    <w:rsid w:val="00024345"/>
    <w:rsid w:val="00024580"/>
    <w:rsid w:val="0002490D"/>
    <w:rsid w:val="00024C07"/>
    <w:rsid w:val="00026095"/>
    <w:rsid w:val="00026F82"/>
    <w:rsid w:val="0003062B"/>
    <w:rsid w:val="00030DA1"/>
    <w:rsid w:val="00031089"/>
    <w:rsid w:val="00031A74"/>
    <w:rsid w:val="00031B43"/>
    <w:rsid w:val="00032DBD"/>
    <w:rsid w:val="000335A0"/>
    <w:rsid w:val="0003372D"/>
    <w:rsid w:val="00034144"/>
    <w:rsid w:val="00036048"/>
    <w:rsid w:val="00036370"/>
    <w:rsid w:val="00036449"/>
    <w:rsid w:val="00036907"/>
    <w:rsid w:val="00037670"/>
    <w:rsid w:val="00037ADC"/>
    <w:rsid w:val="00040A60"/>
    <w:rsid w:val="00040CEC"/>
    <w:rsid w:val="0004110D"/>
    <w:rsid w:val="000423E5"/>
    <w:rsid w:val="000426BD"/>
    <w:rsid w:val="00042C49"/>
    <w:rsid w:val="00042DCE"/>
    <w:rsid w:val="00042E5F"/>
    <w:rsid w:val="00043447"/>
    <w:rsid w:val="00043F5E"/>
    <w:rsid w:val="00046EF1"/>
    <w:rsid w:val="000475A5"/>
    <w:rsid w:val="000478D4"/>
    <w:rsid w:val="00051C37"/>
    <w:rsid w:val="000522B1"/>
    <w:rsid w:val="000530AC"/>
    <w:rsid w:val="000530C6"/>
    <w:rsid w:val="00054B07"/>
    <w:rsid w:val="00054BE6"/>
    <w:rsid w:val="00054E70"/>
    <w:rsid w:val="00055899"/>
    <w:rsid w:val="00056DF8"/>
    <w:rsid w:val="00057803"/>
    <w:rsid w:val="0005788A"/>
    <w:rsid w:val="00062B2D"/>
    <w:rsid w:val="00062B50"/>
    <w:rsid w:val="00063C11"/>
    <w:rsid w:val="000653D4"/>
    <w:rsid w:val="00065643"/>
    <w:rsid w:val="00065AD8"/>
    <w:rsid w:val="0006666E"/>
    <w:rsid w:val="000678DB"/>
    <w:rsid w:val="00067BDC"/>
    <w:rsid w:val="00071089"/>
    <w:rsid w:val="00072920"/>
    <w:rsid w:val="00072E82"/>
    <w:rsid w:val="00074230"/>
    <w:rsid w:val="00074A94"/>
    <w:rsid w:val="0007518A"/>
    <w:rsid w:val="00075A53"/>
    <w:rsid w:val="00076C0F"/>
    <w:rsid w:val="00076D25"/>
    <w:rsid w:val="000772D0"/>
    <w:rsid w:val="00077592"/>
    <w:rsid w:val="00077AA4"/>
    <w:rsid w:val="00077DA5"/>
    <w:rsid w:val="00077F39"/>
    <w:rsid w:val="000801A7"/>
    <w:rsid w:val="0008098A"/>
    <w:rsid w:val="00081066"/>
    <w:rsid w:val="00082264"/>
    <w:rsid w:val="00082366"/>
    <w:rsid w:val="0008378B"/>
    <w:rsid w:val="00083B65"/>
    <w:rsid w:val="00084E6F"/>
    <w:rsid w:val="0008624B"/>
    <w:rsid w:val="00087C76"/>
    <w:rsid w:val="0009104E"/>
    <w:rsid w:val="000910F4"/>
    <w:rsid w:val="0009162B"/>
    <w:rsid w:val="00093824"/>
    <w:rsid w:val="00094363"/>
    <w:rsid w:val="00094EE2"/>
    <w:rsid w:val="00095060"/>
    <w:rsid w:val="00095C0F"/>
    <w:rsid w:val="00095E95"/>
    <w:rsid w:val="00097540"/>
    <w:rsid w:val="000976CE"/>
    <w:rsid w:val="00097B13"/>
    <w:rsid w:val="000A08FC"/>
    <w:rsid w:val="000A3766"/>
    <w:rsid w:val="000A41FE"/>
    <w:rsid w:val="000A4BFD"/>
    <w:rsid w:val="000A50F3"/>
    <w:rsid w:val="000A52E0"/>
    <w:rsid w:val="000A6110"/>
    <w:rsid w:val="000A70DE"/>
    <w:rsid w:val="000A74B7"/>
    <w:rsid w:val="000A79D9"/>
    <w:rsid w:val="000A7DAF"/>
    <w:rsid w:val="000B1352"/>
    <w:rsid w:val="000B2718"/>
    <w:rsid w:val="000B2F19"/>
    <w:rsid w:val="000B434B"/>
    <w:rsid w:val="000B5D38"/>
    <w:rsid w:val="000B6906"/>
    <w:rsid w:val="000B72C1"/>
    <w:rsid w:val="000C0623"/>
    <w:rsid w:val="000C432D"/>
    <w:rsid w:val="000C4C36"/>
    <w:rsid w:val="000C4D37"/>
    <w:rsid w:val="000C50C7"/>
    <w:rsid w:val="000C57BC"/>
    <w:rsid w:val="000C614C"/>
    <w:rsid w:val="000C7098"/>
    <w:rsid w:val="000C7CC1"/>
    <w:rsid w:val="000D1CAF"/>
    <w:rsid w:val="000D33A7"/>
    <w:rsid w:val="000D3FC9"/>
    <w:rsid w:val="000D4EA9"/>
    <w:rsid w:val="000D7CA3"/>
    <w:rsid w:val="000E17A8"/>
    <w:rsid w:val="000E1E87"/>
    <w:rsid w:val="000E3A6A"/>
    <w:rsid w:val="000E49BD"/>
    <w:rsid w:val="000E59B4"/>
    <w:rsid w:val="000E7593"/>
    <w:rsid w:val="000F1089"/>
    <w:rsid w:val="000F19C1"/>
    <w:rsid w:val="000F1ACA"/>
    <w:rsid w:val="000F202E"/>
    <w:rsid w:val="000F2F7B"/>
    <w:rsid w:val="000F4FE2"/>
    <w:rsid w:val="000F524B"/>
    <w:rsid w:val="000F5327"/>
    <w:rsid w:val="000F5DCB"/>
    <w:rsid w:val="000F62C9"/>
    <w:rsid w:val="000F6B99"/>
    <w:rsid w:val="000F7287"/>
    <w:rsid w:val="001006CF"/>
    <w:rsid w:val="00101D36"/>
    <w:rsid w:val="001027AC"/>
    <w:rsid w:val="001029C6"/>
    <w:rsid w:val="00103842"/>
    <w:rsid w:val="00103B31"/>
    <w:rsid w:val="00103D9E"/>
    <w:rsid w:val="00104A1D"/>
    <w:rsid w:val="00104F8D"/>
    <w:rsid w:val="001053D7"/>
    <w:rsid w:val="00105DD6"/>
    <w:rsid w:val="001067B4"/>
    <w:rsid w:val="00106E66"/>
    <w:rsid w:val="0010781C"/>
    <w:rsid w:val="00111982"/>
    <w:rsid w:val="00111A11"/>
    <w:rsid w:val="00114056"/>
    <w:rsid w:val="0011443F"/>
    <w:rsid w:val="001144EB"/>
    <w:rsid w:val="001148C5"/>
    <w:rsid w:val="001178C6"/>
    <w:rsid w:val="00121058"/>
    <w:rsid w:val="00121271"/>
    <w:rsid w:val="00121882"/>
    <w:rsid w:val="00123B02"/>
    <w:rsid w:val="00123EC0"/>
    <w:rsid w:val="001263DF"/>
    <w:rsid w:val="00126B2F"/>
    <w:rsid w:val="0013006A"/>
    <w:rsid w:val="00130A6A"/>
    <w:rsid w:val="00131552"/>
    <w:rsid w:val="0013292C"/>
    <w:rsid w:val="00132ED4"/>
    <w:rsid w:val="00133086"/>
    <w:rsid w:val="0013426E"/>
    <w:rsid w:val="00134449"/>
    <w:rsid w:val="001355A8"/>
    <w:rsid w:val="0013774C"/>
    <w:rsid w:val="00140F8A"/>
    <w:rsid w:val="00141927"/>
    <w:rsid w:val="00142227"/>
    <w:rsid w:val="001425D2"/>
    <w:rsid w:val="001425E4"/>
    <w:rsid w:val="001428EE"/>
    <w:rsid w:val="00142D74"/>
    <w:rsid w:val="00143D2E"/>
    <w:rsid w:val="00143DD5"/>
    <w:rsid w:val="00145160"/>
    <w:rsid w:val="001451B1"/>
    <w:rsid w:val="00145D75"/>
    <w:rsid w:val="00146A73"/>
    <w:rsid w:val="00146B27"/>
    <w:rsid w:val="0015155F"/>
    <w:rsid w:val="0015171A"/>
    <w:rsid w:val="001536DF"/>
    <w:rsid w:val="00155978"/>
    <w:rsid w:val="001566E7"/>
    <w:rsid w:val="0015689F"/>
    <w:rsid w:val="0016084A"/>
    <w:rsid w:val="00161CBA"/>
    <w:rsid w:val="00163A48"/>
    <w:rsid w:val="0016445F"/>
    <w:rsid w:val="0016486A"/>
    <w:rsid w:val="00165356"/>
    <w:rsid w:val="00165619"/>
    <w:rsid w:val="00165918"/>
    <w:rsid w:val="00165E73"/>
    <w:rsid w:val="0016701D"/>
    <w:rsid w:val="001673C5"/>
    <w:rsid w:val="00170268"/>
    <w:rsid w:val="001737BF"/>
    <w:rsid w:val="00173A35"/>
    <w:rsid w:val="00174F38"/>
    <w:rsid w:val="0017567D"/>
    <w:rsid w:val="00175718"/>
    <w:rsid w:val="001761F9"/>
    <w:rsid w:val="001806EF"/>
    <w:rsid w:val="00181604"/>
    <w:rsid w:val="00181A61"/>
    <w:rsid w:val="00182455"/>
    <w:rsid w:val="00184509"/>
    <w:rsid w:val="00185102"/>
    <w:rsid w:val="001859F9"/>
    <w:rsid w:val="00185AD1"/>
    <w:rsid w:val="00185FBB"/>
    <w:rsid w:val="00186732"/>
    <w:rsid w:val="0018705E"/>
    <w:rsid w:val="00190DB6"/>
    <w:rsid w:val="001910D7"/>
    <w:rsid w:val="001912E5"/>
    <w:rsid w:val="00192684"/>
    <w:rsid w:val="00192688"/>
    <w:rsid w:val="00192F64"/>
    <w:rsid w:val="00193033"/>
    <w:rsid w:val="00193098"/>
    <w:rsid w:val="001940DB"/>
    <w:rsid w:val="00194203"/>
    <w:rsid w:val="00194604"/>
    <w:rsid w:val="001956C9"/>
    <w:rsid w:val="00196544"/>
    <w:rsid w:val="0019724B"/>
    <w:rsid w:val="001972E5"/>
    <w:rsid w:val="00197BDE"/>
    <w:rsid w:val="001A0261"/>
    <w:rsid w:val="001A050E"/>
    <w:rsid w:val="001A24E6"/>
    <w:rsid w:val="001A3A18"/>
    <w:rsid w:val="001A44C2"/>
    <w:rsid w:val="001A52C6"/>
    <w:rsid w:val="001A5377"/>
    <w:rsid w:val="001A5486"/>
    <w:rsid w:val="001A6E26"/>
    <w:rsid w:val="001A7B76"/>
    <w:rsid w:val="001A7C05"/>
    <w:rsid w:val="001B0518"/>
    <w:rsid w:val="001B089F"/>
    <w:rsid w:val="001B1662"/>
    <w:rsid w:val="001B1D0B"/>
    <w:rsid w:val="001B2023"/>
    <w:rsid w:val="001B267D"/>
    <w:rsid w:val="001B3FD7"/>
    <w:rsid w:val="001B4235"/>
    <w:rsid w:val="001B5609"/>
    <w:rsid w:val="001B5657"/>
    <w:rsid w:val="001B64AF"/>
    <w:rsid w:val="001B7503"/>
    <w:rsid w:val="001C09F5"/>
    <w:rsid w:val="001C0DBE"/>
    <w:rsid w:val="001C27E6"/>
    <w:rsid w:val="001C29EE"/>
    <w:rsid w:val="001C35A3"/>
    <w:rsid w:val="001C5B9B"/>
    <w:rsid w:val="001C62C2"/>
    <w:rsid w:val="001C64C0"/>
    <w:rsid w:val="001C662F"/>
    <w:rsid w:val="001D443A"/>
    <w:rsid w:val="001D7675"/>
    <w:rsid w:val="001D7C32"/>
    <w:rsid w:val="001E05AD"/>
    <w:rsid w:val="001E1861"/>
    <w:rsid w:val="001E1B28"/>
    <w:rsid w:val="001E1E07"/>
    <w:rsid w:val="001E2BDD"/>
    <w:rsid w:val="001E2D59"/>
    <w:rsid w:val="001E330A"/>
    <w:rsid w:val="001E3EC0"/>
    <w:rsid w:val="001E4B6D"/>
    <w:rsid w:val="001E66F1"/>
    <w:rsid w:val="001E6A34"/>
    <w:rsid w:val="001E6E4F"/>
    <w:rsid w:val="001F08F6"/>
    <w:rsid w:val="001F1DC3"/>
    <w:rsid w:val="001F2B30"/>
    <w:rsid w:val="001F2C42"/>
    <w:rsid w:val="001F42A4"/>
    <w:rsid w:val="001F5264"/>
    <w:rsid w:val="001F5E67"/>
    <w:rsid w:val="001F5FBB"/>
    <w:rsid w:val="002002EA"/>
    <w:rsid w:val="002014EC"/>
    <w:rsid w:val="0020237C"/>
    <w:rsid w:val="002028AE"/>
    <w:rsid w:val="00202D63"/>
    <w:rsid w:val="002037A5"/>
    <w:rsid w:val="00204274"/>
    <w:rsid w:val="0020454F"/>
    <w:rsid w:val="0020482A"/>
    <w:rsid w:val="00204917"/>
    <w:rsid w:val="00204B56"/>
    <w:rsid w:val="00204EAD"/>
    <w:rsid w:val="00205C4B"/>
    <w:rsid w:val="00206192"/>
    <w:rsid w:val="002074C5"/>
    <w:rsid w:val="00212396"/>
    <w:rsid w:val="00212870"/>
    <w:rsid w:val="00213283"/>
    <w:rsid w:val="0021591D"/>
    <w:rsid w:val="00215A70"/>
    <w:rsid w:val="00215EB7"/>
    <w:rsid w:val="0021778F"/>
    <w:rsid w:val="002201AF"/>
    <w:rsid w:val="0022296F"/>
    <w:rsid w:val="00223370"/>
    <w:rsid w:val="00226343"/>
    <w:rsid w:val="00226F86"/>
    <w:rsid w:val="0023129D"/>
    <w:rsid w:val="002322D1"/>
    <w:rsid w:val="00233170"/>
    <w:rsid w:val="002333E8"/>
    <w:rsid w:val="002341D0"/>
    <w:rsid w:val="002344EF"/>
    <w:rsid w:val="00234DCC"/>
    <w:rsid w:val="00236789"/>
    <w:rsid w:val="00237407"/>
    <w:rsid w:val="00237D9D"/>
    <w:rsid w:val="00240115"/>
    <w:rsid w:val="002403A0"/>
    <w:rsid w:val="00241D27"/>
    <w:rsid w:val="00241D87"/>
    <w:rsid w:val="00242290"/>
    <w:rsid w:val="002453BA"/>
    <w:rsid w:val="00246F4E"/>
    <w:rsid w:val="00247736"/>
    <w:rsid w:val="0024781B"/>
    <w:rsid w:val="00247C1C"/>
    <w:rsid w:val="00247C77"/>
    <w:rsid w:val="002502F8"/>
    <w:rsid w:val="002508DA"/>
    <w:rsid w:val="002511D1"/>
    <w:rsid w:val="00251D33"/>
    <w:rsid w:val="00251FBA"/>
    <w:rsid w:val="00252233"/>
    <w:rsid w:val="00253C3C"/>
    <w:rsid w:val="00254837"/>
    <w:rsid w:val="002562CB"/>
    <w:rsid w:val="00256558"/>
    <w:rsid w:val="002568EA"/>
    <w:rsid w:val="00256B2F"/>
    <w:rsid w:val="002573E3"/>
    <w:rsid w:val="0025777F"/>
    <w:rsid w:val="00260F6C"/>
    <w:rsid w:val="00261F7B"/>
    <w:rsid w:val="00262414"/>
    <w:rsid w:val="002632E7"/>
    <w:rsid w:val="002633D7"/>
    <w:rsid w:val="00263AE9"/>
    <w:rsid w:val="002676E9"/>
    <w:rsid w:val="00270C30"/>
    <w:rsid w:val="00272CCE"/>
    <w:rsid w:val="00272FFA"/>
    <w:rsid w:val="00273F61"/>
    <w:rsid w:val="00274F12"/>
    <w:rsid w:val="00275E78"/>
    <w:rsid w:val="00277911"/>
    <w:rsid w:val="0028029E"/>
    <w:rsid w:val="002803BE"/>
    <w:rsid w:val="00280E83"/>
    <w:rsid w:val="002816E0"/>
    <w:rsid w:val="00282153"/>
    <w:rsid w:val="002829DF"/>
    <w:rsid w:val="00282F35"/>
    <w:rsid w:val="002830E4"/>
    <w:rsid w:val="002856B3"/>
    <w:rsid w:val="0028590C"/>
    <w:rsid w:val="00287BFB"/>
    <w:rsid w:val="00291173"/>
    <w:rsid w:val="00291464"/>
    <w:rsid w:val="00294757"/>
    <w:rsid w:val="00294A32"/>
    <w:rsid w:val="00295DC8"/>
    <w:rsid w:val="00296E57"/>
    <w:rsid w:val="00297793"/>
    <w:rsid w:val="00297B06"/>
    <w:rsid w:val="00297F07"/>
    <w:rsid w:val="002A0C97"/>
    <w:rsid w:val="002A1360"/>
    <w:rsid w:val="002A14B5"/>
    <w:rsid w:val="002A1E8E"/>
    <w:rsid w:val="002A285E"/>
    <w:rsid w:val="002A31B7"/>
    <w:rsid w:val="002A3896"/>
    <w:rsid w:val="002A3C06"/>
    <w:rsid w:val="002A3D46"/>
    <w:rsid w:val="002A44FD"/>
    <w:rsid w:val="002A4C46"/>
    <w:rsid w:val="002A7756"/>
    <w:rsid w:val="002A7FF4"/>
    <w:rsid w:val="002B0210"/>
    <w:rsid w:val="002B1210"/>
    <w:rsid w:val="002B2747"/>
    <w:rsid w:val="002B2D5D"/>
    <w:rsid w:val="002B2E23"/>
    <w:rsid w:val="002B4254"/>
    <w:rsid w:val="002B46CA"/>
    <w:rsid w:val="002B4BE7"/>
    <w:rsid w:val="002B4EFF"/>
    <w:rsid w:val="002B54BB"/>
    <w:rsid w:val="002B5539"/>
    <w:rsid w:val="002B789C"/>
    <w:rsid w:val="002C018D"/>
    <w:rsid w:val="002C0D48"/>
    <w:rsid w:val="002C1087"/>
    <w:rsid w:val="002C14BB"/>
    <w:rsid w:val="002C1505"/>
    <w:rsid w:val="002C21AA"/>
    <w:rsid w:val="002C2512"/>
    <w:rsid w:val="002C2CC8"/>
    <w:rsid w:val="002C3945"/>
    <w:rsid w:val="002C3FB5"/>
    <w:rsid w:val="002C4971"/>
    <w:rsid w:val="002C55E4"/>
    <w:rsid w:val="002C75C7"/>
    <w:rsid w:val="002D07E5"/>
    <w:rsid w:val="002D13F3"/>
    <w:rsid w:val="002D1571"/>
    <w:rsid w:val="002D387C"/>
    <w:rsid w:val="002D3B7C"/>
    <w:rsid w:val="002D3F60"/>
    <w:rsid w:val="002D3FBD"/>
    <w:rsid w:val="002D4ADE"/>
    <w:rsid w:val="002D5473"/>
    <w:rsid w:val="002D5C3A"/>
    <w:rsid w:val="002D5F31"/>
    <w:rsid w:val="002D640C"/>
    <w:rsid w:val="002D77E2"/>
    <w:rsid w:val="002E0023"/>
    <w:rsid w:val="002E06D7"/>
    <w:rsid w:val="002E0FDE"/>
    <w:rsid w:val="002E176E"/>
    <w:rsid w:val="002E1785"/>
    <w:rsid w:val="002E2BE0"/>
    <w:rsid w:val="002E4203"/>
    <w:rsid w:val="002E4614"/>
    <w:rsid w:val="002E4AED"/>
    <w:rsid w:val="002E620C"/>
    <w:rsid w:val="002E6293"/>
    <w:rsid w:val="002F2303"/>
    <w:rsid w:val="002F2845"/>
    <w:rsid w:val="002F333B"/>
    <w:rsid w:val="002F373F"/>
    <w:rsid w:val="002F3B9F"/>
    <w:rsid w:val="002F46AA"/>
    <w:rsid w:val="002F479B"/>
    <w:rsid w:val="002F4D7D"/>
    <w:rsid w:val="002F5700"/>
    <w:rsid w:val="002F6AD9"/>
    <w:rsid w:val="002F6B8E"/>
    <w:rsid w:val="002F70FD"/>
    <w:rsid w:val="002F74B8"/>
    <w:rsid w:val="002F7543"/>
    <w:rsid w:val="00301F9F"/>
    <w:rsid w:val="003046A0"/>
    <w:rsid w:val="00304B1E"/>
    <w:rsid w:val="00304E98"/>
    <w:rsid w:val="00305440"/>
    <w:rsid w:val="00305A98"/>
    <w:rsid w:val="00305E7A"/>
    <w:rsid w:val="00305F5B"/>
    <w:rsid w:val="0030673F"/>
    <w:rsid w:val="0031028C"/>
    <w:rsid w:val="0031094C"/>
    <w:rsid w:val="00311897"/>
    <w:rsid w:val="00311EEE"/>
    <w:rsid w:val="00311F9A"/>
    <w:rsid w:val="00311FF8"/>
    <w:rsid w:val="00313C1D"/>
    <w:rsid w:val="00313F8D"/>
    <w:rsid w:val="00315E30"/>
    <w:rsid w:val="0031709E"/>
    <w:rsid w:val="00317560"/>
    <w:rsid w:val="00317F14"/>
    <w:rsid w:val="003203AA"/>
    <w:rsid w:val="0032091C"/>
    <w:rsid w:val="00320C02"/>
    <w:rsid w:val="0032201F"/>
    <w:rsid w:val="00322CD2"/>
    <w:rsid w:val="00324450"/>
    <w:rsid w:val="00325164"/>
    <w:rsid w:val="00325ADF"/>
    <w:rsid w:val="00326513"/>
    <w:rsid w:val="00326814"/>
    <w:rsid w:val="00327138"/>
    <w:rsid w:val="003305DC"/>
    <w:rsid w:val="00332718"/>
    <w:rsid w:val="00333E5A"/>
    <w:rsid w:val="00334B4E"/>
    <w:rsid w:val="00334DA1"/>
    <w:rsid w:val="00335168"/>
    <w:rsid w:val="0033572F"/>
    <w:rsid w:val="00335D84"/>
    <w:rsid w:val="0033601D"/>
    <w:rsid w:val="00336550"/>
    <w:rsid w:val="0033692E"/>
    <w:rsid w:val="003369A9"/>
    <w:rsid w:val="00336F9B"/>
    <w:rsid w:val="00340387"/>
    <w:rsid w:val="003404EA"/>
    <w:rsid w:val="00340633"/>
    <w:rsid w:val="00341486"/>
    <w:rsid w:val="00341548"/>
    <w:rsid w:val="00341F88"/>
    <w:rsid w:val="00342BEB"/>
    <w:rsid w:val="00342D52"/>
    <w:rsid w:val="0034361F"/>
    <w:rsid w:val="00344471"/>
    <w:rsid w:val="003445E6"/>
    <w:rsid w:val="00344C97"/>
    <w:rsid w:val="00345D41"/>
    <w:rsid w:val="00346CE2"/>
    <w:rsid w:val="00347D43"/>
    <w:rsid w:val="00350080"/>
    <w:rsid w:val="0035029D"/>
    <w:rsid w:val="00350452"/>
    <w:rsid w:val="00350474"/>
    <w:rsid w:val="003512B5"/>
    <w:rsid w:val="00351649"/>
    <w:rsid w:val="00352253"/>
    <w:rsid w:val="003524DF"/>
    <w:rsid w:val="00353054"/>
    <w:rsid w:val="00353C40"/>
    <w:rsid w:val="003540A9"/>
    <w:rsid w:val="0035465C"/>
    <w:rsid w:val="00355C30"/>
    <w:rsid w:val="00355C79"/>
    <w:rsid w:val="00356107"/>
    <w:rsid w:val="00356519"/>
    <w:rsid w:val="003572FD"/>
    <w:rsid w:val="00357D59"/>
    <w:rsid w:val="00362CBC"/>
    <w:rsid w:val="00362F60"/>
    <w:rsid w:val="003631C5"/>
    <w:rsid w:val="00364F48"/>
    <w:rsid w:val="00365AB3"/>
    <w:rsid w:val="0036671D"/>
    <w:rsid w:val="003668CE"/>
    <w:rsid w:val="003709D7"/>
    <w:rsid w:val="0037112B"/>
    <w:rsid w:val="0037212D"/>
    <w:rsid w:val="00373DCE"/>
    <w:rsid w:val="00373F11"/>
    <w:rsid w:val="00374052"/>
    <w:rsid w:val="00374B0E"/>
    <w:rsid w:val="00374C1D"/>
    <w:rsid w:val="00374C34"/>
    <w:rsid w:val="00374ED9"/>
    <w:rsid w:val="00375C35"/>
    <w:rsid w:val="00375DAB"/>
    <w:rsid w:val="00376177"/>
    <w:rsid w:val="00376904"/>
    <w:rsid w:val="003801DE"/>
    <w:rsid w:val="00380488"/>
    <w:rsid w:val="00381412"/>
    <w:rsid w:val="0038170E"/>
    <w:rsid w:val="0038197B"/>
    <w:rsid w:val="0038271E"/>
    <w:rsid w:val="003829BE"/>
    <w:rsid w:val="003837CD"/>
    <w:rsid w:val="00383E9F"/>
    <w:rsid w:val="00384480"/>
    <w:rsid w:val="003847FD"/>
    <w:rsid w:val="00384D58"/>
    <w:rsid w:val="003859C3"/>
    <w:rsid w:val="00385A9F"/>
    <w:rsid w:val="00387194"/>
    <w:rsid w:val="003875E8"/>
    <w:rsid w:val="003877BA"/>
    <w:rsid w:val="00387983"/>
    <w:rsid w:val="003879CC"/>
    <w:rsid w:val="00387B3E"/>
    <w:rsid w:val="00390AAC"/>
    <w:rsid w:val="00391076"/>
    <w:rsid w:val="00391E63"/>
    <w:rsid w:val="00394016"/>
    <w:rsid w:val="003942B4"/>
    <w:rsid w:val="00394A67"/>
    <w:rsid w:val="0039556D"/>
    <w:rsid w:val="00395FFC"/>
    <w:rsid w:val="00397497"/>
    <w:rsid w:val="003A1F8C"/>
    <w:rsid w:val="003A28DE"/>
    <w:rsid w:val="003A29F2"/>
    <w:rsid w:val="003A2A73"/>
    <w:rsid w:val="003A3B7C"/>
    <w:rsid w:val="003A4373"/>
    <w:rsid w:val="003A4441"/>
    <w:rsid w:val="003A540C"/>
    <w:rsid w:val="003A5DFB"/>
    <w:rsid w:val="003A65C8"/>
    <w:rsid w:val="003A7019"/>
    <w:rsid w:val="003B1856"/>
    <w:rsid w:val="003B2354"/>
    <w:rsid w:val="003B2F03"/>
    <w:rsid w:val="003B34AB"/>
    <w:rsid w:val="003B3526"/>
    <w:rsid w:val="003B3A94"/>
    <w:rsid w:val="003B3CC8"/>
    <w:rsid w:val="003B4284"/>
    <w:rsid w:val="003B45CA"/>
    <w:rsid w:val="003B5041"/>
    <w:rsid w:val="003B653D"/>
    <w:rsid w:val="003B696D"/>
    <w:rsid w:val="003B6A6B"/>
    <w:rsid w:val="003B6AA1"/>
    <w:rsid w:val="003C1160"/>
    <w:rsid w:val="003C175C"/>
    <w:rsid w:val="003C1E57"/>
    <w:rsid w:val="003C203C"/>
    <w:rsid w:val="003C25A1"/>
    <w:rsid w:val="003C28C4"/>
    <w:rsid w:val="003C29A0"/>
    <w:rsid w:val="003C2BE6"/>
    <w:rsid w:val="003C42F4"/>
    <w:rsid w:val="003C5B13"/>
    <w:rsid w:val="003C7BD8"/>
    <w:rsid w:val="003D074A"/>
    <w:rsid w:val="003D12A5"/>
    <w:rsid w:val="003D1E95"/>
    <w:rsid w:val="003D3FC5"/>
    <w:rsid w:val="003D56E4"/>
    <w:rsid w:val="003D58D8"/>
    <w:rsid w:val="003D5A3E"/>
    <w:rsid w:val="003D5BDB"/>
    <w:rsid w:val="003D5DBE"/>
    <w:rsid w:val="003D6371"/>
    <w:rsid w:val="003E2589"/>
    <w:rsid w:val="003E3488"/>
    <w:rsid w:val="003E3CE1"/>
    <w:rsid w:val="003E4493"/>
    <w:rsid w:val="003E49D6"/>
    <w:rsid w:val="003E5EC2"/>
    <w:rsid w:val="003E65D7"/>
    <w:rsid w:val="003E6FDC"/>
    <w:rsid w:val="003E70E8"/>
    <w:rsid w:val="003E7FFC"/>
    <w:rsid w:val="003F0CED"/>
    <w:rsid w:val="003F1B5E"/>
    <w:rsid w:val="003F1F79"/>
    <w:rsid w:val="003F266F"/>
    <w:rsid w:val="003F3C7D"/>
    <w:rsid w:val="003F4AED"/>
    <w:rsid w:val="003F4B62"/>
    <w:rsid w:val="003F4D28"/>
    <w:rsid w:val="003F4FDF"/>
    <w:rsid w:val="003F5A5E"/>
    <w:rsid w:val="003F5C19"/>
    <w:rsid w:val="003F7621"/>
    <w:rsid w:val="004005BD"/>
    <w:rsid w:val="0040063B"/>
    <w:rsid w:val="00400919"/>
    <w:rsid w:val="00400F9C"/>
    <w:rsid w:val="0040191C"/>
    <w:rsid w:val="004032CC"/>
    <w:rsid w:val="00403A76"/>
    <w:rsid w:val="00404758"/>
    <w:rsid w:val="00405DED"/>
    <w:rsid w:val="00405E83"/>
    <w:rsid w:val="0040749B"/>
    <w:rsid w:val="0040770E"/>
    <w:rsid w:val="00407984"/>
    <w:rsid w:val="00407E75"/>
    <w:rsid w:val="0041039B"/>
    <w:rsid w:val="00410433"/>
    <w:rsid w:val="0041058E"/>
    <w:rsid w:val="00410AC6"/>
    <w:rsid w:val="00412D96"/>
    <w:rsid w:val="00413F24"/>
    <w:rsid w:val="00417134"/>
    <w:rsid w:val="00417BC3"/>
    <w:rsid w:val="00420DBD"/>
    <w:rsid w:val="00421289"/>
    <w:rsid w:val="00421B79"/>
    <w:rsid w:val="00423B4C"/>
    <w:rsid w:val="004246FF"/>
    <w:rsid w:val="00424E01"/>
    <w:rsid w:val="00425A62"/>
    <w:rsid w:val="00425EF2"/>
    <w:rsid w:val="00426C59"/>
    <w:rsid w:val="00427472"/>
    <w:rsid w:val="0042758D"/>
    <w:rsid w:val="00432EC8"/>
    <w:rsid w:val="00433120"/>
    <w:rsid w:val="0043478C"/>
    <w:rsid w:val="00434A46"/>
    <w:rsid w:val="00434E0D"/>
    <w:rsid w:val="0043502C"/>
    <w:rsid w:val="00435E77"/>
    <w:rsid w:val="00436203"/>
    <w:rsid w:val="0043757C"/>
    <w:rsid w:val="00441089"/>
    <w:rsid w:val="00441375"/>
    <w:rsid w:val="00441C95"/>
    <w:rsid w:val="00442081"/>
    <w:rsid w:val="00442263"/>
    <w:rsid w:val="00442A97"/>
    <w:rsid w:val="00444E71"/>
    <w:rsid w:val="004470E8"/>
    <w:rsid w:val="004472C9"/>
    <w:rsid w:val="00451944"/>
    <w:rsid w:val="00451AE2"/>
    <w:rsid w:val="00452BD7"/>
    <w:rsid w:val="004531E6"/>
    <w:rsid w:val="004541C7"/>
    <w:rsid w:val="0045576E"/>
    <w:rsid w:val="0045594B"/>
    <w:rsid w:val="00455CD8"/>
    <w:rsid w:val="0045602E"/>
    <w:rsid w:val="0045638F"/>
    <w:rsid w:val="00456B79"/>
    <w:rsid w:val="00457F52"/>
    <w:rsid w:val="00460919"/>
    <w:rsid w:val="00460D62"/>
    <w:rsid w:val="00463642"/>
    <w:rsid w:val="0046431F"/>
    <w:rsid w:val="00464FA8"/>
    <w:rsid w:val="00465483"/>
    <w:rsid w:val="00466479"/>
    <w:rsid w:val="0046659A"/>
    <w:rsid w:val="00467825"/>
    <w:rsid w:val="00467EDB"/>
    <w:rsid w:val="00472009"/>
    <w:rsid w:val="00472A81"/>
    <w:rsid w:val="004760F6"/>
    <w:rsid w:val="00476F35"/>
    <w:rsid w:val="0047762F"/>
    <w:rsid w:val="004814AF"/>
    <w:rsid w:val="004815BE"/>
    <w:rsid w:val="004817DD"/>
    <w:rsid w:val="004827BA"/>
    <w:rsid w:val="0048295E"/>
    <w:rsid w:val="00482B6B"/>
    <w:rsid w:val="00482D03"/>
    <w:rsid w:val="00482E5A"/>
    <w:rsid w:val="00483A07"/>
    <w:rsid w:val="00484B8C"/>
    <w:rsid w:val="00485D05"/>
    <w:rsid w:val="00485EFE"/>
    <w:rsid w:val="00486217"/>
    <w:rsid w:val="0048624E"/>
    <w:rsid w:val="00486834"/>
    <w:rsid w:val="00486992"/>
    <w:rsid w:val="004902CE"/>
    <w:rsid w:val="004927EF"/>
    <w:rsid w:val="0049313F"/>
    <w:rsid w:val="00493DC8"/>
    <w:rsid w:val="00493FE8"/>
    <w:rsid w:val="004958CB"/>
    <w:rsid w:val="0049665F"/>
    <w:rsid w:val="00496C67"/>
    <w:rsid w:val="00497642"/>
    <w:rsid w:val="00497F2D"/>
    <w:rsid w:val="004A029D"/>
    <w:rsid w:val="004A2A88"/>
    <w:rsid w:val="004A3A58"/>
    <w:rsid w:val="004A3FD0"/>
    <w:rsid w:val="004A42D6"/>
    <w:rsid w:val="004A5893"/>
    <w:rsid w:val="004A5D1F"/>
    <w:rsid w:val="004A6BC7"/>
    <w:rsid w:val="004B00EE"/>
    <w:rsid w:val="004B14C6"/>
    <w:rsid w:val="004B2E20"/>
    <w:rsid w:val="004B3A4F"/>
    <w:rsid w:val="004B4985"/>
    <w:rsid w:val="004B50F9"/>
    <w:rsid w:val="004B5907"/>
    <w:rsid w:val="004B7884"/>
    <w:rsid w:val="004C1441"/>
    <w:rsid w:val="004C2CEA"/>
    <w:rsid w:val="004C2FC6"/>
    <w:rsid w:val="004C32C7"/>
    <w:rsid w:val="004C43E8"/>
    <w:rsid w:val="004C4520"/>
    <w:rsid w:val="004C45E7"/>
    <w:rsid w:val="004C504C"/>
    <w:rsid w:val="004C5EA2"/>
    <w:rsid w:val="004C6818"/>
    <w:rsid w:val="004C7C32"/>
    <w:rsid w:val="004D05D3"/>
    <w:rsid w:val="004D15ED"/>
    <w:rsid w:val="004D1AF2"/>
    <w:rsid w:val="004D1B37"/>
    <w:rsid w:val="004D24C6"/>
    <w:rsid w:val="004D3585"/>
    <w:rsid w:val="004D36BE"/>
    <w:rsid w:val="004D389C"/>
    <w:rsid w:val="004D4FA4"/>
    <w:rsid w:val="004D5283"/>
    <w:rsid w:val="004D58CB"/>
    <w:rsid w:val="004D5FC1"/>
    <w:rsid w:val="004D77EF"/>
    <w:rsid w:val="004E08C2"/>
    <w:rsid w:val="004E0C93"/>
    <w:rsid w:val="004E19B3"/>
    <w:rsid w:val="004E4675"/>
    <w:rsid w:val="004E47C3"/>
    <w:rsid w:val="004E7BF4"/>
    <w:rsid w:val="004F0A11"/>
    <w:rsid w:val="004F12D3"/>
    <w:rsid w:val="004F4CEB"/>
    <w:rsid w:val="004F502F"/>
    <w:rsid w:val="004F578C"/>
    <w:rsid w:val="004F59B2"/>
    <w:rsid w:val="004F7673"/>
    <w:rsid w:val="00504353"/>
    <w:rsid w:val="0050488C"/>
    <w:rsid w:val="00505FB8"/>
    <w:rsid w:val="0050724A"/>
    <w:rsid w:val="005074C4"/>
    <w:rsid w:val="00507D90"/>
    <w:rsid w:val="00510D37"/>
    <w:rsid w:val="00510D80"/>
    <w:rsid w:val="00512EB2"/>
    <w:rsid w:val="0051338F"/>
    <w:rsid w:val="005152D5"/>
    <w:rsid w:val="00515D84"/>
    <w:rsid w:val="00516B8C"/>
    <w:rsid w:val="005200E3"/>
    <w:rsid w:val="00521CA7"/>
    <w:rsid w:val="0052207B"/>
    <w:rsid w:val="005231C3"/>
    <w:rsid w:val="00523CA1"/>
    <w:rsid w:val="005240DC"/>
    <w:rsid w:val="005258F6"/>
    <w:rsid w:val="00526C6C"/>
    <w:rsid w:val="0052702E"/>
    <w:rsid w:val="005270BE"/>
    <w:rsid w:val="005308C5"/>
    <w:rsid w:val="00531169"/>
    <w:rsid w:val="00533B16"/>
    <w:rsid w:val="0053476D"/>
    <w:rsid w:val="00535882"/>
    <w:rsid w:val="005361B8"/>
    <w:rsid w:val="00536CB2"/>
    <w:rsid w:val="00540432"/>
    <w:rsid w:val="00540D60"/>
    <w:rsid w:val="0054131F"/>
    <w:rsid w:val="005425B2"/>
    <w:rsid w:val="005442C9"/>
    <w:rsid w:val="00544AF0"/>
    <w:rsid w:val="00544E7D"/>
    <w:rsid w:val="00545297"/>
    <w:rsid w:val="005456EE"/>
    <w:rsid w:val="0054578D"/>
    <w:rsid w:val="00546493"/>
    <w:rsid w:val="00546C1D"/>
    <w:rsid w:val="00546F45"/>
    <w:rsid w:val="005474AB"/>
    <w:rsid w:val="00547883"/>
    <w:rsid w:val="00551435"/>
    <w:rsid w:val="00553DF8"/>
    <w:rsid w:val="0055482D"/>
    <w:rsid w:val="0055522A"/>
    <w:rsid w:val="0056356F"/>
    <w:rsid w:val="00563CBB"/>
    <w:rsid w:val="00563D64"/>
    <w:rsid w:val="00564501"/>
    <w:rsid w:val="00565A50"/>
    <w:rsid w:val="00566954"/>
    <w:rsid w:val="00567DD4"/>
    <w:rsid w:val="005712F1"/>
    <w:rsid w:val="005719F3"/>
    <w:rsid w:val="00571D29"/>
    <w:rsid w:val="00571E55"/>
    <w:rsid w:val="0057223C"/>
    <w:rsid w:val="00572BA8"/>
    <w:rsid w:val="00573E7D"/>
    <w:rsid w:val="00574CEF"/>
    <w:rsid w:val="00575430"/>
    <w:rsid w:val="00576018"/>
    <w:rsid w:val="00576915"/>
    <w:rsid w:val="005773D3"/>
    <w:rsid w:val="005776FA"/>
    <w:rsid w:val="0057785C"/>
    <w:rsid w:val="00580335"/>
    <w:rsid w:val="00580519"/>
    <w:rsid w:val="00581602"/>
    <w:rsid w:val="00581723"/>
    <w:rsid w:val="00581C7A"/>
    <w:rsid w:val="005828CF"/>
    <w:rsid w:val="005829A2"/>
    <w:rsid w:val="00584621"/>
    <w:rsid w:val="0058682A"/>
    <w:rsid w:val="00586C31"/>
    <w:rsid w:val="0059012E"/>
    <w:rsid w:val="00591834"/>
    <w:rsid w:val="005921D0"/>
    <w:rsid w:val="00592264"/>
    <w:rsid w:val="00592E0E"/>
    <w:rsid w:val="00592E85"/>
    <w:rsid w:val="005938A1"/>
    <w:rsid w:val="00593E0E"/>
    <w:rsid w:val="00594FCE"/>
    <w:rsid w:val="0059609A"/>
    <w:rsid w:val="00596716"/>
    <w:rsid w:val="00596D60"/>
    <w:rsid w:val="0059776E"/>
    <w:rsid w:val="005A01EA"/>
    <w:rsid w:val="005A089B"/>
    <w:rsid w:val="005A0E7E"/>
    <w:rsid w:val="005A1B0F"/>
    <w:rsid w:val="005A25D5"/>
    <w:rsid w:val="005A268C"/>
    <w:rsid w:val="005A30D9"/>
    <w:rsid w:val="005A6044"/>
    <w:rsid w:val="005A67C4"/>
    <w:rsid w:val="005A7356"/>
    <w:rsid w:val="005B04A7"/>
    <w:rsid w:val="005B1410"/>
    <w:rsid w:val="005B3432"/>
    <w:rsid w:val="005B3F3A"/>
    <w:rsid w:val="005B422F"/>
    <w:rsid w:val="005B6ED4"/>
    <w:rsid w:val="005B7C25"/>
    <w:rsid w:val="005B7E89"/>
    <w:rsid w:val="005C01C4"/>
    <w:rsid w:val="005C234E"/>
    <w:rsid w:val="005C4086"/>
    <w:rsid w:val="005C5755"/>
    <w:rsid w:val="005C5DBE"/>
    <w:rsid w:val="005C6E84"/>
    <w:rsid w:val="005C76B4"/>
    <w:rsid w:val="005D0F96"/>
    <w:rsid w:val="005D1949"/>
    <w:rsid w:val="005D279D"/>
    <w:rsid w:val="005D28D4"/>
    <w:rsid w:val="005D354B"/>
    <w:rsid w:val="005D43F3"/>
    <w:rsid w:val="005D4755"/>
    <w:rsid w:val="005D4BEB"/>
    <w:rsid w:val="005D4C85"/>
    <w:rsid w:val="005D5066"/>
    <w:rsid w:val="005D588C"/>
    <w:rsid w:val="005D5D69"/>
    <w:rsid w:val="005D6F13"/>
    <w:rsid w:val="005E0333"/>
    <w:rsid w:val="005E09C9"/>
    <w:rsid w:val="005E1508"/>
    <w:rsid w:val="005E19EE"/>
    <w:rsid w:val="005E1AD3"/>
    <w:rsid w:val="005E244D"/>
    <w:rsid w:val="005E273A"/>
    <w:rsid w:val="005E2A4D"/>
    <w:rsid w:val="005E337F"/>
    <w:rsid w:val="005E3AF8"/>
    <w:rsid w:val="005E3B10"/>
    <w:rsid w:val="005E46AC"/>
    <w:rsid w:val="005E4AE9"/>
    <w:rsid w:val="005E53EA"/>
    <w:rsid w:val="005E5534"/>
    <w:rsid w:val="005E628D"/>
    <w:rsid w:val="005E6356"/>
    <w:rsid w:val="005E643E"/>
    <w:rsid w:val="005E66FD"/>
    <w:rsid w:val="005E6B21"/>
    <w:rsid w:val="005E740F"/>
    <w:rsid w:val="005E75E0"/>
    <w:rsid w:val="005F068F"/>
    <w:rsid w:val="005F0D14"/>
    <w:rsid w:val="005F1343"/>
    <w:rsid w:val="005F1507"/>
    <w:rsid w:val="005F2969"/>
    <w:rsid w:val="005F2FD3"/>
    <w:rsid w:val="005F42F8"/>
    <w:rsid w:val="005F532C"/>
    <w:rsid w:val="005F546D"/>
    <w:rsid w:val="005F75D9"/>
    <w:rsid w:val="00600945"/>
    <w:rsid w:val="006026DA"/>
    <w:rsid w:val="00603E0A"/>
    <w:rsid w:val="00604E40"/>
    <w:rsid w:val="00607062"/>
    <w:rsid w:val="0060781E"/>
    <w:rsid w:val="0060791B"/>
    <w:rsid w:val="00612C9F"/>
    <w:rsid w:val="00613539"/>
    <w:rsid w:val="00614351"/>
    <w:rsid w:val="00614C02"/>
    <w:rsid w:val="00614CAF"/>
    <w:rsid w:val="00615F30"/>
    <w:rsid w:val="00616187"/>
    <w:rsid w:val="00620BEB"/>
    <w:rsid w:val="00622423"/>
    <w:rsid w:val="006224A8"/>
    <w:rsid w:val="00622573"/>
    <w:rsid w:val="0062292A"/>
    <w:rsid w:val="00622BBF"/>
    <w:rsid w:val="00623922"/>
    <w:rsid w:val="00623A90"/>
    <w:rsid w:val="00624561"/>
    <w:rsid w:val="00624F79"/>
    <w:rsid w:val="00625DF2"/>
    <w:rsid w:val="00626037"/>
    <w:rsid w:val="00627E44"/>
    <w:rsid w:val="00630EAE"/>
    <w:rsid w:val="00631947"/>
    <w:rsid w:val="00631CC0"/>
    <w:rsid w:val="00633506"/>
    <w:rsid w:val="00633CBC"/>
    <w:rsid w:val="0063450E"/>
    <w:rsid w:val="006348C9"/>
    <w:rsid w:val="00635047"/>
    <w:rsid w:val="00636A98"/>
    <w:rsid w:val="00637FF9"/>
    <w:rsid w:val="00640758"/>
    <w:rsid w:val="00641AD9"/>
    <w:rsid w:val="00641CF4"/>
    <w:rsid w:val="00642B92"/>
    <w:rsid w:val="00642D33"/>
    <w:rsid w:val="00645060"/>
    <w:rsid w:val="0064605D"/>
    <w:rsid w:val="00646801"/>
    <w:rsid w:val="00646CDC"/>
    <w:rsid w:val="00646EF3"/>
    <w:rsid w:val="00647185"/>
    <w:rsid w:val="006511C2"/>
    <w:rsid w:val="00651CDA"/>
    <w:rsid w:val="00651D9A"/>
    <w:rsid w:val="00651E65"/>
    <w:rsid w:val="006533E8"/>
    <w:rsid w:val="00653D7D"/>
    <w:rsid w:val="006546E3"/>
    <w:rsid w:val="00654C8E"/>
    <w:rsid w:val="006556BD"/>
    <w:rsid w:val="00655AE8"/>
    <w:rsid w:val="006561AF"/>
    <w:rsid w:val="0065794E"/>
    <w:rsid w:val="00661FCE"/>
    <w:rsid w:val="006622FE"/>
    <w:rsid w:val="0066239B"/>
    <w:rsid w:val="00662748"/>
    <w:rsid w:val="0066361F"/>
    <w:rsid w:val="006636A4"/>
    <w:rsid w:val="00663D4D"/>
    <w:rsid w:val="00664D81"/>
    <w:rsid w:val="006650AC"/>
    <w:rsid w:val="006671FC"/>
    <w:rsid w:val="006674AF"/>
    <w:rsid w:val="00670678"/>
    <w:rsid w:val="00672155"/>
    <w:rsid w:val="006734F8"/>
    <w:rsid w:val="00674704"/>
    <w:rsid w:val="006749FD"/>
    <w:rsid w:val="0068091C"/>
    <w:rsid w:val="0068126D"/>
    <w:rsid w:val="0068278E"/>
    <w:rsid w:val="0068380C"/>
    <w:rsid w:val="00683BC2"/>
    <w:rsid w:val="00684191"/>
    <w:rsid w:val="0068427F"/>
    <w:rsid w:val="0068551E"/>
    <w:rsid w:val="00685660"/>
    <w:rsid w:val="00686BBB"/>
    <w:rsid w:val="006919AA"/>
    <w:rsid w:val="00692111"/>
    <w:rsid w:val="00693968"/>
    <w:rsid w:val="00693A92"/>
    <w:rsid w:val="00693C1E"/>
    <w:rsid w:val="0069535A"/>
    <w:rsid w:val="006958D1"/>
    <w:rsid w:val="00696C19"/>
    <w:rsid w:val="006A1043"/>
    <w:rsid w:val="006A27EA"/>
    <w:rsid w:val="006A28B0"/>
    <w:rsid w:val="006A2EF3"/>
    <w:rsid w:val="006A3DA0"/>
    <w:rsid w:val="006A5FCF"/>
    <w:rsid w:val="006A6D5E"/>
    <w:rsid w:val="006A6F6C"/>
    <w:rsid w:val="006A77DE"/>
    <w:rsid w:val="006A77E0"/>
    <w:rsid w:val="006B023B"/>
    <w:rsid w:val="006B2B97"/>
    <w:rsid w:val="006B51A9"/>
    <w:rsid w:val="006C071B"/>
    <w:rsid w:val="006C0CB1"/>
    <w:rsid w:val="006C42D4"/>
    <w:rsid w:val="006C4E26"/>
    <w:rsid w:val="006C7FAE"/>
    <w:rsid w:val="006D0752"/>
    <w:rsid w:val="006D30BA"/>
    <w:rsid w:val="006D3B7C"/>
    <w:rsid w:val="006D47AF"/>
    <w:rsid w:val="006D47C0"/>
    <w:rsid w:val="006D722E"/>
    <w:rsid w:val="006D7706"/>
    <w:rsid w:val="006E081B"/>
    <w:rsid w:val="006E118D"/>
    <w:rsid w:val="006E1D7F"/>
    <w:rsid w:val="006E4D74"/>
    <w:rsid w:val="006E5FC5"/>
    <w:rsid w:val="006E64DB"/>
    <w:rsid w:val="006E6898"/>
    <w:rsid w:val="006F0A08"/>
    <w:rsid w:val="006F19E4"/>
    <w:rsid w:val="006F20C1"/>
    <w:rsid w:val="006F226D"/>
    <w:rsid w:val="006F2459"/>
    <w:rsid w:val="006F254C"/>
    <w:rsid w:val="006F25F4"/>
    <w:rsid w:val="006F3080"/>
    <w:rsid w:val="006F370D"/>
    <w:rsid w:val="006F37E0"/>
    <w:rsid w:val="006F3962"/>
    <w:rsid w:val="006F5236"/>
    <w:rsid w:val="006F5375"/>
    <w:rsid w:val="006F64AB"/>
    <w:rsid w:val="006F6AD6"/>
    <w:rsid w:val="006F6C0A"/>
    <w:rsid w:val="006F7CA0"/>
    <w:rsid w:val="007001F6"/>
    <w:rsid w:val="0070101E"/>
    <w:rsid w:val="00701341"/>
    <w:rsid w:val="00702368"/>
    <w:rsid w:val="00702D44"/>
    <w:rsid w:val="00703449"/>
    <w:rsid w:val="007042E9"/>
    <w:rsid w:val="00704826"/>
    <w:rsid w:val="00705B6F"/>
    <w:rsid w:val="007072F1"/>
    <w:rsid w:val="00707F4D"/>
    <w:rsid w:val="007118A2"/>
    <w:rsid w:val="00712356"/>
    <w:rsid w:val="007128CC"/>
    <w:rsid w:val="00712C99"/>
    <w:rsid w:val="00713B33"/>
    <w:rsid w:val="0071592F"/>
    <w:rsid w:val="007164F6"/>
    <w:rsid w:val="00716682"/>
    <w:rsid w:val="00716EFF"/>
    <w:rsid w:val="00721675"/>
    <w:rsid w:val="00721DE6"/>
    <w:rsid w:val="007227D1"/>
    <w:rsid w:val="00724ADA"/>
    <w:rsid w:val="0072559D"/>
    <w:rsid w:val="00725B09"/>
    <w:rsid w:val="007266D1"/>
    <w:rsid w:val="00726B68"/>
    <w:rsid w:val="00726E08"/>
    <w:rsid w:val="00726FB9"/>
    <w:rsid w:val="007303CE"/>
    <w:rsid w:val="00731E72"/>
    <w:rsid w:val="00732175"/>
    <w:rsid w:val="00732D8A"/>
    <w:rsid w:val="0073357C"/>
    <w:rsid w:val="00733A11"/>
    <w:rsid w:val="0073456C"/>
    <w:rsid w:val="00735928"/>
    <w:rsid w:val="00735BC4"/>
    <w:rsid w:val="00735F05"/>
    <w:rsid w:val="00736A2B"/>
    <w:rsid w:val="00737CE5"/>
    <w:rsid w:val="00737F13"/>
    <w:rsid w:val="007401FA"/>
    <w:rsid w:val="00740A80"/>
    <w:rsid w:val="0074164A"/>
    <w:rsid w:val="007418B6"/>
    <w:rsid w:val="007429F9"/>
    <w:rsid w:val="00742AAE"/>
    <w:rsid w:val="00743846"/>
    <w:rsid w:val="007438CC"/>
    <w:rsid w:val="0074404F"/>
    <w:rsid w:val="00744CCD"/>
    <w:rsid w:val="00745582"/>
    <w:rsid w:val="00745853"/>
    <w:rsid w:val="00745F67"/>
    <w:rsid w:val="007461B1"/>
    <w:rsid w:val="00747007"/>
    <w:rsid w:val="00747464"/>
    <w:rsid w:val="00747AE9"/>
    <w:rsid w:val="00747D90"/>
    <w:rsid w:val="007504DD"/>
    <w:rsid w:val="00750D35"/>
    <w:rsid w:val="00751996"/>
    <w:rsid w:val="00752897"/>
    <w:rsid w:val="00752ACE"/>
    <w:rsid w:val="007533CA"/>
    <w:rsid w:val="00754234"/>
    <w:rsid w:val="0075497F"/>
    <w:rsid w:val="00754A27"/>
    <w:rsid w:val="00754FB7"/>
    <w:rsid w:val="007552BD"/>
    <w:rsid w:val="007555E3"/>
    <w:rsid w:val="00755E19"/>
    <w:rsid w:val="00755F50"/>
    <w:rsid w:val="0075640B"/>
    <w:rsid w:val="0075789A"/>
    <w:rsid w:val="0076038C"/>
    <w:rsid w:val="00763295"/>
    <w:rsid w:val="00763874"/>
    <w:rsid w:val="00764654"/>
    <w:rsid w:val="00765218"/>
    <w:rsid w:val="00765BF0"/>
    <w:rsid w:val="007662BE"/>
    <w:rsid w:val="00767968"/>
    <w:rsid w:val="00767AFB"/>
    <w:rsid w:val="0077004B"/>
    <w:rsid w:val="0077119F"/>
    <w:rsid w:val="00771D71"/>
    <w:rsid w:val="00772043"/>
    <w:rsid w:val="007739DC"/>
    <w:rsid w:val="00773A04"/>
    <w:rsid w:val="00773B04"/>
    <w:rsid w:val="00773FD5"/>
    <w:rsid w:val="007744ED"/>
    <w:rsid w:val="00774F02"/>
    <w:rsid w:val="007758D3"/>
    <w:rsid w:val="00776C22"/>
    <w:rsid w:val="00777370"/>
    <w:rsid w:val="0077761B"/>
    <w:rsid w:val="00777A2E"/>
    <w:rsid w:val="007800C0"/>
    <w:rsid w:val="00783030"/>
    <w:rsid w:val="0078354B"/>
    <w:rsid w:val="00783F45"/>
    <w:rsid w:val="00784667"/>
    <w:rsid w:val="00785334"/>
    <w:rsid w:val="00785DC6"/>
    <w:rsid w:val="00785EA2"/>
    <w:rsid w:val="00785EE6"/>
    <w:rsid w:val="0078606B"/>
    <w:rsid w:val="00787716"/>
    <w:rsid w:val="00790606"/>
    <w:rsid w:val="00790822"/>
    <w:rsid w:val="00790B96"/>
    <w:rsid w:val="00791655"/>
    <w:rsid w:val="00791E2F"/>
    <w:rsid w:val="00793A11"/>
    <w:rsid w:val="00793C25"/>
    <w:rsid w:val="00793E81"/>
    <w:rsid w:val="00795344"/>
    <w:rsid w:val="00795AA8"/>
    <w:rsid w:val="0079632A"/>
    <w:rsid w:val="00797558"/>
    <w:rsid w:val="007978A0"/>
    <w:rsid w:val="007A1080"/>
    <w:rsid w:val="007A2E31"/>
    <w:rsid w:val="007A4CED"/>
    <w:rsid w:val="007A4CF5"/>
    <w:rsid w:val="007A65F8"/>
    <w:rsid w:val="007A7EA6"/>
    <w:rsid w:val="007B1283"/>
    <w:rsid w:val="007B1356"/>
    <w:rsid w:val="007B165A"/>
    <w:rsid w:val="007B1F20"/>
    <w:rsid w:val="007B2334"/>
    <w:rsid w:val="007B2948"/>
    <w:rsid w:val="007B2DBB"/>
    <w:rsid w:val="007B33EF"/>
    <w:rsid w:val="007B39DA"/>
    <w:rsid w:val="007B3B04"/>
    <w:rsid w:val="007B3DA3"/>
    <w:rsid w:val="007B4EC0"/>
    <w:rsid w:val="007B4F86"/>
    <w:rsid w:val="007B5A3F"/>
    <w:rsid w:val="007B7978"/>
    <w:rsid w:val="007C0747"/>
    <w:rsid w:val="007C0837"/>
    <w:rsid w:val="007C12D7"/>
    <w:rsid w:val="007C1C5C"/>
    <w:rsid w:val="007C1DB6"/>
    <w:rsid w:val="007C2B69"/>
    <w:rsid w:val="007C2D98"/>
    <w:rsid w:val="007C370F"/>
    <w:rsid w:val="007C3BB0"/>
    <w:rsid w:val="007C3CDA"/>
    <w:rsid w:val="007C47E7"/>
    <w:rsid w:val="007C5836"/>
    <w:rsid w:val="007C5F1F"/>
    <w:rsid w:val="007D2C14"/>
    <w:rsid w:val="007D2C67"/>
    <w:rsid w:val="007D3E1C"/>
    <w:rsid w:val="007D459E"/>
    <w:rsid w:val="007D4717"/>
    <w:rsid w:val="007D49AC"/>
    <w:rsid w:val="007D4CC7"/>
    <w:rsid w:val="007D4CE7"/>
    <w:rsid w:val="007D57FD"/>
    <w:rsid w:val="007D5A87"/>
    <w:rsid w:val="007D5F98"/>
    <w:rsid w:val="007D7C7D"/>
    <w:rsid w:val="007E071B"/>
    <w:rsid w:val="007E1923"/>
    <w:rsid w:val="007E37F8"/>
    <w:rsid w:val="007E415D"/>
    <w:rsid w:val="007E5278"/>
    <w:rsid w:val="007F05C2"/>
    <w:rsid w:val="007F0EFB"/>
    <w:rsid w:val="007F1465"/>
    <w:rsid w:val="007F1B21"/>
    <w:rsid w:val="007F1EF5"/>
    <w:rsid w:val="007F1FFE"/>
    <w:rsid w:val="007F31E8"/>
    <w:rsid w:val="007F32AB"/>
    <w:rsid w:val="007F3E55"/>
    <w:rsid w:val="007F4999"/>
    <w:rsid w:val="007F4E46"/>
    <w:rsid w:val="007F5F93"/>
    <w:rsid w:val="007F69FC"/>
    <w:rsid w:val="007F6A10"/>
    <w:rsid w:val="007F6F20"/>
    <w:rsid w:val="007F723C"/>
    <w:rsid w:val="007F7420"/>
    <w:rsid w:val="00800E4C"/>
    <w:rsid w:val="00801BEC"/>
    <w:rsid w:val="00804C67"/>
    <w:rsid w:val="00804C83"/>
    <w:rsid w:val="00805F14"/>
    <w:rsid w:val="00806085"/>
    <w:rsid w:val="00806333"/>
    <w:rsid w:val="00806FCC"/>
    <w:rsid w:val="0080754C"/>
    <w:rsid w:val="00807F99"/>
    <w:rsid w:val="00811905"/>
    <w:rsid w:val="0081209E"/>
    <w:rsid w:val="00812501"/>
    <w:rsid w:val="00812CF2"/>
    <w:rsid w:val="0081403B"/>
    <w:rsid w:val="0081424F"/>
    <w:rsid w:val="008149DB"/>
    <w:rsid w:val="00815B06"/>
    <w:rsid w:val="0081681F"/>
    <w:rsid w:val="00820E34"/>
    <w:rsid w:val="008219D2"/>
    <w:rsid w:val="008220B0"/>
    <w:rsid w:val="008235A9"/>
    <w:rsid w:val="008237F4"/>
    <w:rsid w:val="008250E4"/>
    <w:rsid w:val="00826D5D"/>
    <w:rsid w:val="00826D9B"/>
    <w:rsid w:val="00827969"/>
    <w:rsid w:val="008313F5"/>
    <w:rsid w:val="008318CA"/>
    <w:rsid w:val="00831B7E"/>
    <w:rsid w:val="0083206E"/>
    <w:rsid w:val="00833AEA"/>
    <w:rsid w:val="008343C6"/>
    <w:rsid w:val="00834AB7"/>
    <w:rsid w:val="00834EEF"/>
    <w:rsid w:val="008353A1"/>
    <w:rsid w:val="008353DB"/>
    <w:rsid w:val="0083554B"/>
    <w:rsid w:val="00835A29"/>
    <w:rsid w:val="008370BD"/>
    <w:rsid w:val="008375EC"/>
    <w:rsid w:val="00837BF6"/>
    <w:rsid w:val="00843431"/>
    <w:rsid w:val="00843D12"/>
    <w:rsid w:val="008450BC"/>
    <w:rsid w:val="0084532A"/>
    <w:rsid w:val="00845503"/>
    <w:rsid w:val="008462D9"/>
    <w:rsid w:val="0084728D"/>
    <w:rsid w:val="00847AF3"/>
    <w:rsid w:val="00847C8C"/>
    <w:rsid w:val="00851A4D"/>
    <w:rsid w:val="00851EE3"/>
    <w:rsid w:val="008529DF"/>
    <w:rsid w:val="0085313E"/>
    <w:rsid w:val="008539D3"/>
    <w:rsid w:val="00853B5A"/>
    <w:rsid w:val="00856B99"/>
    <w:rsid w:val="00856E8A"/>
    <w:rsid w:val="008578C4"/>
    <w:rsid w:val="008616F3"/>
    <w:rsid w:val="008632B3"/>
    <w:rsid w:val="008647BB"/>
    <w:rsid w:val="00864CAC"/>
    <w:rsid w:val="00866B87"/>
    <w:rsid w:val="00866DDC"/>
    <w:rsid w:val="00867386"/>
    <w:rsid w:val="008713D8"/>
    <w:rsid w:val="008719A2"/>
    <w:rsid w:val="0087211A"/>
    <w:rsid w:val="00873A0B"/>
    <w:rsid w:val="00874357"/>
    <w:rsid w:val="00874471"/>
    <w:rsid w:val="00874567"/>
    <w:rsid w:val="0088024E"/>
    <w:rsid w:val="0088164E"/>
    <w:rsid w:val="00881C5F"/>
    <w:rsid w:val="00882C6D"/>
    <w:rsid w:val="00885385"/>
    <w:rsid w:val="00885ACE"/>
    <w:rsid w:val="008907D4"/>
    <w:rsid w:val="0089107F"/>
    <w:rsid w:val="0089212A"/>
    <w:rsid w:val="00892AE8"/>
    <w:rsid w:val="00892FE9"/>
    <w:rsid w:val="00894AEB"/>
    <w:rsid w:val="00895725"/>
    <w:rsid w:val="0089746D"/>
    <w:rsid w:val="008A04DF"/>
    <w:rsid w:val="008A19E7"/>
    <w:rsid w:val="008A33A6"/>
    <w:rsid w:val="008A3661"/>
    <w:rsid w:val="008A5736"/>
    <w:rsid w:val="008A6F54"/>
    <w:rsid w:val="008A7D83"/>
    <w:rsid w:val="008A7F60"/>
    <w:rsid w:val="008B18E5"/>
    <w:rsid w:val="008B1C98"/>
    <w:rsid w:val="008B55FB"/>
    <w:rsid w:val="008B5B9B"/>
    <w:rsid w:val="008B6181"/>
    <w:rsid w:val="008B622D"/>
    <w:rsid w:val="008B6A9E"/>
    <w:rsid w:val="008B780F"/>
    <w:rsid w:val="008B7904"/>
    <w:rsid w:val="008C00A5"/>
    <w:rsid w:val="008C0923"/>
    <w:rsid w:val="008C58E2"/>
    <w:rsid w:val="008C5B2E"/>
    <w:rsid w:val="008C648E"/>
    <w:rsid w:val="008C71DB"/>
    <w:rsid w:val="008C7D36"/>
    <w:rsid w:val="008D0BE1"/>
    <w:rsid w:val="008D13E8"/>
    <w:rsid w:val="008D3013"/>
    <w:rsid w:val="008D3577"/>
    <w:rsid w:val="008D4553"/>
    <w:rsid w:val="008D4C38"/>
    <w:rsid w:val="008D63BF"/>
    <w:rsid w:val="008D734A"/>
    <w:rsid w:val="008D744C"/>
    <w:rsid w:val="008D77DC"/>
    <w:rsid w:val="008E0093"/>
    <w:rsid w:val="008E3238"/>
    <w:rsid w:val="008E338F"/>
    <w:rsid w:val="008E3730"/>
    <w:rsid w:val="008E3DA8"/>
    <w:rsid w:val="008E6988"/>
    <w:rsid w:val="008E6A7F"/>
    <w:rsid w:val="008E7257"/>
    <w:rsid w:val="008E77AE"/>
    <w:rsid w:val="008F0370"/>
    <w:rsid w:val="008F0952"/>
    <w:rsid w:val="008F0CAC"/>
    <w:rsid w:val="008F0CEC"/>
    <w:rsid w:val="008F10CD"/>
    <w:rsid w:val="008F134D"/>
    <w:rsid w:val="008F18A9"/>
    <w:rsid w:val="008F2928"/>
    <w:rsid w:val="008F2A8A"/>
    <w:rsid w:val="008F3D76"/>
    <w:rsid w:val="008F4229"/>
    <w:rsid w:val="008F559F"/>
    <w:rsid w:val="008F6038"/>
    <w:rsid w:val="008F6463"/>
    <w:rsid w:val="008F65D1"/>
    <w:rsid w:val="009006A5"/>
    <w:rsid w:val="00900D8B"/>
    <w:rsid w:val="00900E92"/>
    <w:rsid w:val="0090100F"/>
    <w:rsid w:val="009011E8"/>
    <w:rsid w:val="00901581"/>
    <w:rsid w:val="00902E20"/>
    <w:rsid w:val="00903071"/>
    <w:rsid w:val="009032E5"/>
    <w:rsid w:val="009040EE"/>
    <w:rsid w:val="009048C2"/>
    <w:rsid w:val="00904DE2"/>
    <w:rsid w:val="00905BE5"/>
    <w:rsid w:val="00907779"/>
    <w:rsid w:val="009104FB"/>
    <w:rsid w:val="00911685"/>
    <w:rsid w:val="00911716"/>
    <w:rsid w:val="00911AB5"/>
    <w:rsid w:val="00911B0C"/>
    <w:rsid w:val="00913722"/>
    <w:rsid w:val="00913787"/>
    <w:rsid w:val="00915BF4"/>
    <w:rsid w:val="00915E2F"/>
    <w:rsid w:val="00916BAE"/>
    <w:rsid w:val="00917A85"/>
    <w:rsid w:val="00920BBB"/>
    <w:rsid w:val="009226D4"/>
    <w:rsid w:val="009231AC"/>
    <w:rsid w:val="00924AA5"/>
    <w:rsid w:val="0092550C"/>
    <w:rsid w:val="0092657E"/>
    <w:rsid w:val="00926621"/>
    <w:rsid w:val="00926C94"/>
    <w:rsid w:val="009270E7"/>
    <w:rsid w:val="0092726F"/>
    <w:rsid w:val="009273D1"/>
    <w:rsid w:val="009273E1"/>
    <w:rsid w:val="00930BFD"/>
    <w:rsid w:val="009324A1"/>
    <w:rsid w:val="00933AB5"/>
    <w:rsid w:val="0093499A"/>
    <w:rsid w:val="009372DE"/>
    <w:rsid w:val="009379B5"/>
    <w:rsid w:val="00942778"/>
    <w:rsid w:val="00943468"/>
    <w:rsid w:val="00943AB7"/>
    <w:rsid w:val="00943D88"/>
    <w:rsid w:val="00944380"/>
    <w:rsid w:val="0094627F"/>
    <w:rsid w:val="00946DE6"/>
    <w:rsid w:val="009479E2"/>
    <w:rsid w:val="00950C82"/>
    <w:rsid w:val="00950CB3"/>
    <w:rsid w:val="0095102C"/>
    <w:rsid w:val="00951938"/>
    <w:rsid w:val="00952592"/>
    <w:rsid w:val="00954E85"/>
    <w:rsid w:val="0095554C"/>
    <w:rsid w:val="00955B4D"/>
    <w:rsid w:val="00955FE3"/>
    <w:rsid w:val="009564D4"/>
    <w:rsid w:val="009564E6"/>
    <w:rsid w:val="0095733B"/>
    <w:rsid w:val="00957C55"/>
    <w:rsid w:val="0096211F"/>
    <w:rsid w:val="0096793B"/>
    <w:rsid w:val="00971796"/>
    <w:rsid w:val="0097212D"/>
    <w:rsid w:val="00972193"/>
    <w:rsid w:val="00972BE8"/>
    <w:rsid w:val="009734ED"/>
    <w:rsid w:val="00973749"/>
    <w:rsid w:val="00974EE8"/>
    <w:rsid w:val="009751A8"/>
    <w:rsid w:val="00976D62"/>
    <w:rsid w:val="00977C32"/>
    <w:rsid w:val="00977DFB"/>
    <w:rsid w:val="00982681"/>
    <w:rsid w:val="009827D8"/>
    <w:rsid w:val="009827F9"/>
    <w:rsid w:val="00982D98"/>
    <w:rsid w:val="00984291"/>
    <w:rsid w:val="009853B0"/>
    <w:rsid w:val="009857DE"/>
    <w:rsid w:val="00985EA4"/>
    <w:rsid w:val="00987AF2"/>
    <w:rsid w:val="0099060B"/>
    <w:rsid w:val="009907B1"/>
    <w:rsid w:val="009914BC"/>
    <w:rsid w:val="00991AAD"/>
    <w:rsid w:val="009928CD"/>
    <w:rsid w:val="0099296A"/>
    <w:rsid w:val="00993007"/>
    <w:rsid w:val="0099340B"/>
    <w:rsid w:val="00993936"/>
    <w:rsid w:val="009945DA"/>
    <w:rsid w:val="00994E9D"/>
    <w:rsid w:val="00995E52"/>
    <w:rsid w:val="00997DAD"/>
    <w:rsid w:val="009A0668"/>
    <w:rsid w:val="009A0F9F"/>
    <w:rsid w:val="009A1338"/>
    <w:rsid w:val="009A1D0D"/>
    <w:rsid w:val="009A20FA"/>
    <w:rsid w:val="009A2BFC"/>
    <w:rsid w:val="009A38A0"/>
    <w:rsid w:val="009A41F1"/>
    <w:rsid w:val="009A4B93"/>
    <w:rsid w:val="009A5F9F"/>
    <w:rsid w:val="009A6A6B"/>
    <w:rsid w:val="009A741E"/>
    <w:rsid w:val="009B022E"/>
    <w:rsid w:val="009B02AB"/>
    <w:rsid w:val="009B056D"/>
    <w:rsid w:val="009B0F4D"/>
    <w:rsid w:val="009B13CD"/>
    <w:rsid w:val="009B1845"/>
    <w:rsid w:val="009B1B46"/>
    <w:rsid w:val="009B1D5F"/>
    <w:rsid w:val="009B2447"/>
    <w:rsid w:val="009B24AB"/>
    <w:rsid w:val="009B4617"/>
    <w:rsid w:val="009B59A1"/>
    <w:rsid w:val="009B5B42"/>
    <w:rsid w:val="009B5F6B"/>
    <w:rsid w:val="009B61DA"/>
    <w:rsid w:val="009B62CF"/>
    <w:rsid w:val="009B782C"/>
    <w:rsid w:val="009C0C5F"/>
    <w:rsid w:val="009C14DC"/>
    <w:rsid w:val="009C15A1"/>
    <w:rsid w:val="009C182A"/>
    <w:rsid w:val="009C21C0"/>
    <w:rsid w:val="009C3F76"/>
    <w:rsid w:val="009C51B5"/>
    <w:rsid w:val="009C5E3B"/>
    <w:rsid w:val="009C7C25"/>
    <w:rsid w:val="009D0D4B"/>
    <w:rsid w:val="009D161E"/>
    <w:rsid w:val="009D1BA4"/>
    <w:rsid w:val="009D1E3D"/>
    <w:rsid w:val="009D25EE"/>
    <w:rsid w:val="009D31E3"/>
    <w:rsid w:val="009D3560"/>
    <w:rsid w:val="009D40C4"/>
    <w:rsid w:val="009D43A1"/>
    <w:rsid w:val="009D44A6"/>
    <w:rsid w:val="009D63DE"/>
    <w:rsid w:val="009D7990"/>
    <w:rsid w:val="009E0D3D"/>
    <w:rsid w:val="009E0DBA"/>
    <w:rsid w:val="009E1201"/>
    <w:rsid w:val="009E1580"/>
    <w:rsid w:val="009E172E"/>
    <w:rsid w:val="009E1808"/>
    <w:rsid w:val="009E2309"/>
    <w:rsid w:val="009E252A"/>
    <w:rsid w:val="009E34AC"/>
    <w:rsid w:val="009E559B"/>
    <w:rsid w:val="009E5761"/>
    <w:rsid w:val="009E7719"/>
    <w:rsid w:val="009E7811"/>
    <w:rsid w:val="009E79BE"/>
    <w:rsid w:val="009E7AB4"/>
    <w:rsid w:val="009F0AF5"/>
    <w:rsid w:val="009F17BE"/>
    <w:rsid w:val="009F23BC"/>
    <w:rsid w:val="009F28AA"/>
    <w:rsid w:val="009F303D"/>
    <w:rsid w:val="009F36E9"/>
    <w:rsid w:val="009F3C0B"/>
    <w:rsid w:val="009F4338"/>
    <w:rsid w:val="009F52A5"/>
    <w:rsid w:val="009F5EE9"/>
    <w:rsid w:val="009F71DA"/>
    <w:rsid w:val="009F7956"/>
    <w:rsid w:val="009F7DAC"/>
    <w:rsid w:val="00A011AC"/>
    <w:rsid w:val="00A01817"/>
    <w:rsid w:val="00A02C9F"/>
    <w:rsid w:val="00A045F2"/>
    <w:rsid w:val="00A058C8"/>
    <w:rsid w:val="00A064D9"/>
    <w:rsid w:val="00A07CF6"/>
    <w:rsid w:val="00A07F1D"/>
    <w:rsid w:val="00A10C1C"/>
    <w:rsid w:val="00A121B0"/>
    <w:rsid w:val="00A123C3"/>
    <w:rsid w:val="00A143FC"/>
    <w:rsid w:val="00A149AD"/>
    <w:rsid w:val="00A149FD"/>
    <w:rsid w:val="00A15875"/>
    <w:rsid w:val="00A16CF6"/>
    <w:rsid w:val="00A17984"/>
    <w:rsid w:val="00A205E6"/>
    <w:rsid w:val="00A21A98"/>
    <w:rsid w:val="00A22FF5"/>
    <w:rsid w:val="00A24D47"/>
    <w:rsid w:val="00A25DED"/>
    <w:rsid w:val="00A27ADB"/>
    <w:rsid w:val="00A27F4B"/>
    <w:rsid w:val="00A31276"/>
    <w:rsid w:val="00A313CE"/>
    <w:rsid w:val="00A31459"/>
    <w:rsid w:val="00A31A61"/>
    <w:rsid w:val="00A31A72"/>
    <w:rsid w:val="00A31C2C"/>
    <w:rsid w:val="00A3201E"/>
    <w:rsid w:val="00A32A0B"/>
    <w:rsid w:val="00A32A26"/>
    <w:rsid w:val="00A33078"/>
    <w:rsid w:val="00A33358"/>
    <w:rsid w:val="00A33B91"/>
    <w:rsid w:val="00A36762"/>
    <w:rsid w:val="00A37049"/>
    <w:rsid w:val="00A402BE"/>
    <w:rsid w:val="00A415B3"/>
    <w:rsid w:val="00A419D9"/>
    <w:rsid w:val="00A4267A"/>
    <w:rsid w:val="00A43550"/>
    <w:rsid w:val="00A4368C"/>
    <w:rsid w:val="00A437F5"/>
    <w:rsid w:val="00A45045"/>
    <w:rsid w:val="00A4537B"/>
    <w:rsid w:val="00A45AF8"/>
    <w:rsid w:val="00A45B66"/>
    <w:rsid w:val="00A46880"/>
    <w:rsid w:val="00A46881"/>
    <w:rsid w:val="00A50DC2"/>
    <w:rsid w:val="00A528C4"/>
    <w:rsid w:val="00A52DDE"/>
    <w:rsid w:val="00A5343B"/>
    <w:rsid w:val="00A535F8"/>
    <w:rsid w:val="00A53BFC"/>
    <w:rsid w:val="00A53E5F"/>
    <w:rsid w:val="00A54F71"/>
    <w:rsid w:val="00A55E0F"/>
    <w:rsid w:val="00A56074"/>
    <w:rsid w:val="00A56B50"/>
    <w:rsid w:val="00A56C9B"/>
    <w:rsid w:val="00A5777F"/>
    <w:rsid w:val="00A578B4"/>
    <w:rsid w:val="00A60188"/>
    <w:rsid w:val="00A60ACE"/>
    <w:rsid w:val="00A610BC"/>
    <w:rsid w:val="00A611F6"/>
    <w:rsid w:val="00A6205A"/>
    <w:rsid w:val="00A62549"/>
    <w:rsid w:val="00A625A9"/>
    <w:rsid w:val="00A62BCB"/>
    <w:rsid w:val="00A62D3B"/>
    <w:rsid w:val="00A6484B"/>
    <w:rsid w:val="00A658E2"/>
    <w:rsid w:val="00A66228"/>
    <w:rsid w:val="00A66593"/>
    <w:rsid w:val="00A66B4C"/>
    <w:rsid w:val="00A7023B"/>
    <w:rsid w:val="00A70AC7"/>
    <w:rsid w:val="00A72D88"/>
    <w:rsid w:val="00A73759"/>
    <w:rsid w:val="00A75E8F"/>
    <w:rsid w:val="00A762E6"/>
    <w:rsid w:val="00A77198"/>
    <w:rsid w:val="00A80086"/>
    <w:rsid w:val="00A8169A"/>
    <w:rsid w:val="00A821D2"/>
    <w:rsid w:val="00A82F02"/>
    <w:rsid w:val="00A83009"/>
    <w:rsid w:val="00A83576"/>
    <w:rsid w:val="00A84CEF"/>
    <w:rsid w:val="00A8531A"/>
    <w:rsid w:val="00A85CBB"/>
    <w:rsid w:val="00A85F8A"/>
    <w:rsid w:val="00A86047"/>
    <w:rsid w:val="00A91819"/>
    <w:rsid w:val="00A92199"/>
    <w:rsid w:val="00A92D4B"/>
    <w:rsid w:val="00A94FD7"/>
    <w:rsid w:val="00A95256"/>
    <w:rsid w:val="00A95768"/>
    <w:rsid w:val="00A966DE"/>
    <w:rsid w:val="00A97CAF"/>
    <w:rsid w:val="00AA0AA8"/>
    <w:rsid w:val="00AA1976"/>
    <w:rsid w:val="00AA2BF9"/>
    <w:rsid w:val="00AA3BF1"/>
    <w:rsid w:val="00AA3F00"/>
    <w:rsid w:val="00AA5148"/>
    <w:rsid w:val="00AA554C"/>
    <w:rsid w:val="00AA55C3"/>
    <w:rsid w:val="00AA6789"/>
    <w:rsid w:val="00AB0842"/>
    <w:rsid w:val="00AB08C0"/>
    <w:rsid w:val="00AB0E9B"/>
    <w:rsid w:val="00AB18A3"/>
    <w:rsid w:val="00AB2330"/>
    <w:rsid w:val="00AB2B78"/>
    <w:rsid w:val="00AB3D55"/>
    <w:rsid w:val="00AB5809"/>
    <w:rsid w:val="00AB6090"/>
    <w:rsid w:val="00AB6AFF"/>
    <w:rsid w:val="00AB7498"/>
    <w:rsid w:val="00AB7D48"/>
    <w:rsid w:val="00AC060E"/>
    <w:rsid w:val="00AC0FED"/>
    <w:rsid w:val="00AC1517"/>
    <w:rsid w:val="00AC2A96"/>
    <w:rsid w:val="00AC2ACD"/>
    <w:rsid w:val="00AC44B5"/>
    <w:rsid w:val="00AC4DCF"/>
    <w:rsid w:val="00AC5158"/>
    <w:rsid w:val="00AC59E2"/>
    <w:rsid w:val="00AC6014"/>
    <w:rsid w:val="00AC659E"/>
    <w:rsid w:val="00AC6FCD"/>
    <w:rsid w:val="00AC71DE"/>
    <w:rsid w:val="00AD000C"/>
    <w:rsid w:val="00AD0063"/>
    <w:rsid w:val="00AD0166"/>
    <w:rsid w:val="00AD090C"/>
    <w:rsid w:val="00AD0B37"/>
    <w:rsid w:val="00AD0D69"/>
    <w:rsid w:val="00AD2D26"/>
    <w:rsid w:val="00AD2EF9"/>
    <w:rsid w:val="00AD56E5"/>
    <w:rsid w:val="00AD608D"/>
    <w:rsid w:val="00AD6BB1"/>
    <w:rsid w:val="00AD7344"/>
    <w:rsid w:val="00AD78AC"/>
    <w:rsid w:val="00AD7918"/>
    <w:rsid w:val="00AE00EF"/>
    <w:rsid w:val="00AE1076"/>
    <w:rsid w:val="00AE2B96"/>
    <w:rsid w:val="00AE3227"/>
    <w:rsid w:val="00AE58D8"/>
    <w:rsid w:val="00AE611B"/>
    <w:rsid w:val="00AE7C89"/>
    <w:rsid w:val="00AF00EE"/>
    <w:rsid w:val="00AF1203"/>
    <w:rsid w:val="00AF169E"/>
    <w:rsid w:val="00AF21A6"/>
    <w:rsid w:val="00AF237B"/>
    <w:rsid w:val="00AF3175"/>
    <w:rsid w:val="00AF41E6"/>
    <w:rsid w:val="00AF4E67"/>
    <w:rsid w:val="00AF525E"/>
    <w:rsid w:val="00AF54D5"/>
    <w:rsid w:val="00AF5546"/>
    <w:rsid w:val="00AF5C55"/>
    <w:rsid w:val="00AF61F1"/>
    <w:rsid w:val="00AF666C"/>
    <w:rsid w:val="00AF6B29"/>
    <w:rsid w:val="00AF6D23"/>
    <w:rsid w:val="00AF758F"/>
    <w:rsid w:val="00B0251F"/>
    <w:rsid w:val="00B027ED"/>
    <w:rsid w:val="00B02B00"/>
    <w:rsid w:val="00B03B5F"/>
    <w:rsid w:val="00B04047"/>
    <w:rsid w:val="00B05B85"/>
    <w:rsid w:val="00B05FFB"/>
    <w:rsid w:val="00B065BE"/>
    <w:rsid w:val="00B118FB"/>
    <w:rsid w:val="00B12950"/>
    <w:rsid w:val="00B129A8"/>
    <w:rsid w:val="00B13E01"/>
    <w:rsid w:val="00B1479F"/>
    <w:rsid w:val="00B16899"/>
    <w:rsid w:val="00B1767A"/>
    <w:rsid w:val="00B20DC5"/>
    <w:rsid w:val="00B21835"/>
    <w:rsid w:val="00B22317"/>
    <w:rsid w:val="00B22DF6"/>
    <w:rsid w:val="00B22F9C"/>
    <w:rsid w:val="00B241F9"/>
    <w:rsid w:val="00B25939"/>
    <w:rsid w:val="00B26385"/>
    <w:rsid w:val="00B26753"/>
    <w:rsid w:val="00B26BC5"/>
    <w:rsid w:val="00B26FD0"/>
    <w:rsid w:val="00B27F7D"/>
    <w:rsid w:val="00B30BBF"/>
    <w:rsid w:val="00B31365"/>
    <w:rsid w:val="00B32EEC"/>
    <w:rsid w:val="00B334F6"/>
    <w:rsid w:val="00B34BA6"/>
    <w:rsid w:val="00B35DAE"/>
    <w:rsid w:val="00B36418"/>
    <w:rsid w:val="00B36887"/>
    <w:rsid w:val="00B36A70"/>
    <w:rsid w:val="00B3702D"/>
    <w:rsid w:val="00B371D9"/>
    <w:rsid w:val="00B403D1"/>
    <w:rsid w:val="00B41AF8"/>
    <w:rsid w:val="00B428B9"/>
    <w:rsid w:val="00B43558"/>
    <w:rsid w:val="00B437A2"/>
    <w:rsid w:val="00B44317"/>
    <w:rsid w:val="00B4549A"/>
    <w:rsid w:val="00B46A75"/>
    <w:rsid w:val="00B47E8A"/>
    <w:rsid w:val="00B47F28"/>
    <w:rsid w:val="00B5156C"/>
    <w:rsid w:val="00B522C0"/>
    <w:rsid w:val="00B52FE7"/>
    <w:rsid w:val="00B532D6"/>
    <w:rsid w:val="00B535E8"/>
    <w:rsid w:val="00B53AD9"/>
    <w:rsid w:val="00B54C80"/>
    <w:rsid w:val="00B55CE0"/>
    <w:rsid w:val="00B56C4A"/>
    <w:rsid w:val="00B56F9F"/>
    <w:rsid w:val="00B600A2"/>
    <w:rsid w:val="00B6031C"/>
    <w:rsid w:val="00B60896"/>
    <w:rsid w:val="00B60CAA"/>
    <w:rsid w:val="00B64D4D"/>
    <w:rsid w:val="00B65CF3"/>
    <w:rsid w:val="00B65F8F"/>
    <w:rsid w:val="00B669B6"/>
    <w:rsid w:val="00B66A96"/>
    <w:rsid w:val="00B67B19"/>
    <w:rsid w:val="00B70388"/>
    <w:rsid w:val="00B71F1A"/>
    <w:rsid w:val="00B72DD4"/>
    <w:rsid w:val="00B73E64"/>
    <w:rsid w:val="00B74468"/>
    <w:rsid w:val="00B7449C"/>
    <w:rsid w:val="00B7481B"/>
    <w:rsid w:val="00B74D5C"/>
    <w:rsid w:val="00B752F5"/>
    <w:rsid w:val="00B76D9D"/>
    <w:rsid w:val="00B8082D"/>
    <w:rsid w:val="00B8104E"/>
    <w:rsid w:val="00B81959"/>
    <w:rsid w:val="00B819E5"/>
    <w:rsid w:val="00B82309"/>
    <w:rsid w:val="00B82A76"/>
    <w:rsid w:val="00B8389F"/>
    <w:rsid w:val="00B8441B"/>
    <w:rsid w:val="00B8482D"/>
    <w:rsid w:val="00B850C2"/>
    <w:rsid w:val="00B85ADA"/>
    <w:rsid w:val="00B8643D"/>
    <w:rsid w:val="00B8677A"/>
    <w:rsid w:val="00B869DF"/>
    <w:rsid w:val="00B87DC4"/>
    <w:rsid w:val="00B90269"/>
    <w:rsid w:val="00B90A29"/>
    <w:rsid w:val="00B90C43"/>
    <w:rsid w:val="00B911A4"/>
    <w:rsid w:val="00B92D7D"/>
    <w:rsid w:val="00B92D96"/>
    <w:rsid w:val="00B93747"/>
    <w:rsid w:val="00B9378F"/>
    <w:rsid w:val="00B9490C"/>
    <w:rsid w:val="00B94A97"/>
    <w:rsid w:val="00B9554F"/>
    <w:rsid w:val="00B96B83"/>
    <w:rsid w:val="00B975F4"/>
    <w:rsid w:val="00BA375F"/>
    <w:rsid w:val="00BA4252"/>
    <w:rsid w:val="00BA4843"/>
    <w:rsid w:val="00BA4D46"/>
    <w:rsid w:val="00BA4E51"/>
    <w:rsid w:val="00BA5EB3"/>
    <w:rsid w:val="00BA641B"/>
    <w:rsid w:val="00BA78AA"/>
    <w:rsid w:val="00BA7A87"/>
    <w:rsid w:val="00BA7ABC"/>
    <w:rsid w:val="00BB34B4"/>
    <w:rsid w:val="00BB444A"/>
    <w:rsid w:val="00BC0D3B"/>
    <w:rsid w:val="00BC1C5B"/>
    <w:rsid w:val="00BC20FD"/>
    <w:rsid w:val="00BC2D15"/>
    <w:rsid w:val="00BC2E99"/>
    <w:rsid w:val="00BC3145"/>
    <w:rsid w:val="00BC32CF"/>
    <w:rsid w:val="00BC50FA"/>
    <w:rsid w:val="00BC6B96"/>
    <w:rsid w:val="00BD05A4"/>
    <w:rsid w:val="00BD2243"/>
    <w:rsid w:val="00BD24AC"/>
    <w:rsid w:val="00BD282B"/>
    <w:rsid w:val="00BD29E4"/>
    <w:rsid w:val="00BD3CF4"/>
    <w:rsid w:val="00BD473D"/>
    <w:rsid w:val="00BD47AB"/>
    <w:rsid w:val="00BD52E5"/>
    <w:rsid w:val="00BD589D"/>
    <w:rsid w:val="00BD59E5"/>
    <w:rsid w:val="00BE29FC"/>
    <w:rsid w:val="00BE2EC6"/>
    <w:rsid w:val="00BE4106"/>
    <w:rsid w:val="00BE54CA"/>
    <w:rsid w:val="00BE711E"/>
    <w:rsid w:val="00BE765C"/>
    <w:rsid w:val="00BE7FCB"/>
    <w:rsid w:val="00BF18F4"/>
    <w:rsid w:val="00BF3328"/>
    <w:rsid w:val="00BF3934"/>
    <w:rsid w:val="00BF4734"/>
    <w:rsid w:val="00BF49EF"/>
    <w:rsid w:val="00BF5270"/>
    <w:rsid w:val="00BF5433"/>
    <w:rsid w:val="00BF5977"/>
    <w:rsid w:val="00BF638E"/>
    <w:rsid w:val="00BF6A98"/>
    <w:rsid w:val="00C00120"/>
    <w:rsid w:val="00C00A06"/>
    <w:rsid w:val="00C02CD4"/>
    <w:rsid w:val="00C03834"/>
    <w:rsid w:val="00C05938"/>
    <w:rsid w:val="00C05D94"/>
    <w:rsid w:val="00C079B8"/>
    <w:rsid w:val="00C10412"/>
    <w:rsid w:val="00C10A6F"/>
    <w:rsid w:val="00C1197F"/>
    <w:rsid w:val="00C12BDF"/>
    <w:rsid w:val="00C1325B"/>
    <w:rsid w:val="00C14435"/>
    <w:rsid w:val="00C15FC0"/>
    <w:rsid w:val="00C16076"/>
    <w:rsid w:val="00C167F9"/>
    <w:rsid w:val="00C215F8"/>
    <w:rsid w:val="00C21864"/>
    <w:rsid w:val="00C21EC2"/>
    <w:rsid w:val="00C22667"/>
    <w:rsid w:val="00C22762"/>
    <w:rsid w:val="00C227C9"/>
    <w:rsid w:val="00C22815"/>
    <w:rsid w:val="00C2371A"/>
    <w:rsid w:val="00C23E56"/>
    <w:rsid w:val="00C243B9"/>
    <w:rsid w:val="00C248B5"/>
    <w:rsid w:val="00C259DB"/>
    <w:rsid w:val="00C25CAD"/>
    <w:rsid w:val="00C26F3D"/>
    <w:rsid w:val="00C27DD6"/>
    <w:rsid w:val="00C30126"/>
    <w:rsid w:val="00C30CA3"/>
    <w:rsid w:val="00C316E4"/>
    <w:rsid w:val="00C33647"/>
    <w:rsid w:val="00C33D36"/>
    <w:rsid w:val="00C34B42"/>
    <w:rsid w:val="00C35650"/>
    <w:rsid w:val="00C35B20"/>
    <w:rsid w:val="00C36C57"/>
    <w:rsid w:val="00C378C1"/>
    <w:rsid w:val="00C40D30"/>
    <w:rsid w:val="00C410E9"/>
    <w:rsid w:val="00C41484"/>
    <w:rsid w:val="00C41B4D"/>
    <w:rsid w:val="00C41EFA"/>
    <w:rsid w:val="00C43270"/>
    <w:rsid w:val="00C435B7"/>
    <w:rsid w:val="00C441F9"/>
    <w:rsid w:val="00C4468B"/>
    <w:rsid w:val="00C44C16"/>
    <w:rsid w:val="00C4589C"/>
    <w:rsid w:val="00C45914"/>
    <w:rsid w:val="00C45953"/>
    <w:rsid w:val="00C459E0"/>
    <w:rsid w:val="00C46A4D"/>
    <w:rsid w:val="00C47BF7"/>
    <w:rsid w:val="00C510C3"/>
    <w:rsid w:val="00C5110C"/>
    <w:rsid w:val="00C51206"/>
    <w:rsid w:val="00C52230"/>
    <w:rsid w:val="00C52AE0"/>
    <w:rsid w:val="00C53F48"/>
    <w:rsid w:val="00C5459F"/>
    <w:rsid w:val="00C5460F"/>
    <w:rsid w:val="00C55305"/>
    <w:rsid w:val="00C553B0"/>
    <w:rsid w:val="00C55A91"/>
    <w:rsid w:val="00C60D9F"/>
    <w:rsid w:val="00C61492"/>
    <w:rsid w:val="00C62798"/>
    <w:rsid w:val="00C63111"/>
    <w:rsid w:val="00C64547"/>
    <w:rsid w:val="00C65C70"/>
    <w:rsid w:val="00C664C1"/>
    <w:rsid w:val="00C66C5D"/>
    <w:rsid w:val="00C6719D"/>
    <w:rsid w:val="00C67DB2"/>
    <w:rsid w:val="00C67E0D"/>
    <w:rsid w:val="00C70462"/>
    <w:rsid w:val="00C712C8"/>
    <w:rsid w:val="00C73643"/>
    <w:rsid w:val="00C73EDB"/>
    <w:rsid w:val="00C75074"/>
    <w:rsid w:val="00C76850"/>
    <w:rsid w:val="00C76E66"/>
    <w:rsid w:val="00C80229"/>
    <w:rsid w:val="00C80C22"/>
    <w:rsid w:val="00C81019"/>
    <w:rsid w:val="00C8101C"/>
    <w:rsid w:val="00C81B28"/>
    <w:rsid w:val="00C81FB7"/>
    <w:rsid w:val="00C84175"/>
    <w:rsid w:val="00C849F0"/>
    <w:rsid w:val="00C861A9"/>
    <w:rsid w:val="00C87FA3"/>
    <w:rsid w:val="00C91407"/>
    <w:rsid w:val="00C91ED2"/>
    <w:rsid w:val="00C91F3D"/>
    <w:rsid w:val="00C92AF3"/>
    <w:rsid w:val="00C93103"/>
    <w:rsid w:val="00C93FAB"/>
    <w:rsid w:val="00C957CE"/>
    <w:rsid w:val="00CA0FF5"/>
    <w:rsid w:val="00CA163E"/>
    <w:rsid w:val="00CA3A45"/>
    <w:rsid w:val="00CA4B66"/>
    <w:rsid w:val="00CA590E"/>
    <w:rsid w:val="00CA6F0E"/>
    <w:rsid w:val="00CB0F23"/>
    <w:rsid w:val="00CB1177"/>
    <w:rsid w:val="00CB1181"/>
    <w:rsid w:val="00CB1300"/>
    <w:rsid w:val="00CB33AF"/>
    <w:rsid w:val="00CB5944"/>
    <w:rsid w:val="00CB64C8"/>
    <w:rsid w:val="00CB6B3E"/>
    <w:rsid w:val="00CB720D"/>
    <w:rsid w:val="00CC04FE"/>
    <w:rsid w:val="00CC20E8"/>
    <w:rsid w:val="00CC2F71"/>
    <w:rsid w:val="00CC43C4"/>
    <w:rsid w:val="00CC4536"/>
    <w:rsid w:val="00CC4A7D"/>
    <w:rsid w:val="00CC636F"/>
    <w:rsid w:val="00CC67C9"/>
    <w:rsid w:val="00CC6DF1"/>
    <w:rsid w:val="00CC72E5"/>
    <w:rsid w:val="00CC7CE9"/>
    <w:rsid w:val="00CD040A"/>
    <w:rsid w:val="00CD0702"/>
    <w:rsid w:val="00CD1B04"/>
    <w:rsid w:val="00CD1BE0"/>
    <w:rsid w:val="00CD29C4"/>
    <w:rsid w:val="00CD2C71"/>
    <w:rsid w:val="00CD3E8A"/>
    <w:rsid w:val="00CD53D9"/>
    <w:rsid w:val="00CD5443"/>
    <w:rsid w:val="00CD6C4F"/>
    <w:rsid w:val="00CD7DEB"/>
    <w:rsid w:val="00CE0DF2"/>
    <w:rsid w:val="00CE183B"/>
    <w:rsid w:val="00CE238A"/>
    <w:rsid w:val="00CE2CA3"/>
    <w:rsid w:val="00CE30A4"/>
    <w:rsid w:val="00CE30C7"/>
    <w:rsid w:val="00CE4065"/>
    <w:rsid w:val="00CE4119"/>
    <w:rsid w:val="00CE5605"/>
    <w:rsid w:val="00CE5A9E"/>
    <w:rsid w:val="00CE5AE9"/>
    <w:rsid w:val="00CE6D7C"/>
    <w:rsid w:val="00CE720B"/>
    <w:rsid w:val="00CE77A5"/>
    <w:rsid w:val="00CF020F"/>
    <w:rsid w:val="00CF063B"/>
    <w:rsid w:val="00CF1BD5"/>
    <w:rsid w:val="00CF36AF"/>
    <w:rsid w:val="00CF42FC"/>
    <w:rsid w:val="00CF72D8"/>
    <w:rsid w:val="00D00A33"/>
    <w:rsid w:val="00D01007"/>
    <w:rsid w:val="00D0127A"/>
    <w:rsid w:val="00D022B8"/>
    <w:rsid w:val="00D026C8"/>
    <w:rsid w:val="00D03CBF"/>
    <w:rsid w:val="00D04DC8"/>
    <w:rsid w:val="00D05715"/>
    <w:rsid w:val="00D059F9"/>
    <w:rsid w:val="00D06146"/>
    <w:rsid w:val="00D0645E"/>
    <w:rsid w:val="00D06B7D"/>
    <w:rsid w:val="00D07703"/>
    <w:rsid w:val="00D10B44"/>
    <w:rsid w:val="00D110A3"/>
    <w:rsid w:val="00D11AE8"/>
    <w:rsid w:val="00D122C0"/>
    <w:rsid w:val="00D12951"/>
    <w:rsid w:val="00D129A7"/>
    <w:rsid w:val="00D129B3"/>
    <w:rsid w:val="00D1336C"/>
    <w:rsid w:val="00D15F7A"/>
    <w:rsid w:val="00D16896"/>
    <w:rsid w:val="00D17698"/>
    <w:rsid w:val="00D17CCE"/>
    <w:rsid w:val="00D21BB4"/>
    <w:rsid w:val="00D2211A"/>
    <w:rsid w:val="00D22130"/>
    <w:rsid w:val="00D22AC9"/>
    <w:rsid w:val="00D23414"/>
    <w:rsid w:val="00D242CE"/>
    <w:rsid w:val="00D24590"/>
    <w:rsid w:val="00D24E41"/>
    <w:rsid w:val="00D2517E"/>
    <w:rsid w:val="00D25D1E"/>
    <w:rsid w:val="00D27D25"/>
    <w:rsid w:val="00D30AD8"/>
    <w:rsid w:val="00D30D93"/>
    <w:rsid w:val="00D32067"/>
    <w:rsid w:val="00D32ACE"/>
    <w:rsid w:val="00D333B7"/>
    <w:rsid w:val="00D33814"/>
    <w:rsid w:val="00D339FD"/>
    <w:rsid w:val="00D33DDE"/>
    <w:rsid w:val="00D34370"/>
    <w:rsid w:val="00D3457B"/>
    <w:rsid w:val="00D347C1"/>
    <w:rsid w:val="00D34B4D"/>
    <w:rsid w:val="00D34D79"/>
    <w:rsid w:val="00D36EDC"/>
    <w:rsid w:val="00D36FBF"/>
    <w:rsid w:val="00D37486"/>
    <w:rsid w:val="00D37AC7"/>
    <w:rsid w:val="00D40C62"/>
    <w:rsid w:val="00D41E6F"/>
    <w:rsid w:val="00D42016"/>
    <w:rsid w:val="00D42A25"/>
    <w:rsid w:val="00D42AB3"/>
    <w:rsid w:val="00D430BC"/>
    <w:rsid w:val="00D435C0"/>
    <w:rsid w:val="00D443E5"/>
    <w:rsid w:val="00D449B3"/>
    <w:rsid w:val="00D44A9D"/>
    <w:rsid w:val="00D44C25"/>
    <w:rsid w:val="00D44C85"/>
    <w:rsid w:val="00D459B3"/>
    <w:rsid w:val="00D46B5F"/>
    <w:rsid w:val="00D47850"/>
    <w:rsid w:val="00D50C45"/>
    <w:rsid w:val="00D526A4"/>
    <w:rsid w:val="00D5313B"/>
    <w:rsid w:val="00D54A21"/>
    <w:rsid w:val="00D54AB8"/>
    <w:rsid w:val="00D55664"/>
    <w:rsid w:val="00D57B2F"/>
    <w:rsid w:val="00D60F8E"/>
    <w:rsid w:val="00D6187F"/>
    <w:rsid w:val="00D62AA6"/>
    <w:rsid w:val="00D62B88"/>
    <w:rsid w:val="00D62E39"/>
    <w:rsid w:val="00D62F77"/>
    <w:rsid w:val="00D6348D"/>
    <w:rsid w:val="00D63BF2"/>
    <w:rsid w:val="00D63D1D"/>
    <w:rsid w:val="00D64716"/>
    <w:rsid w:val="00D64C6C"/>
    <w:rsid w:val="00D64DF9"/>
    <w:rsid w:val="00D67C10"/>
    <w:rsid w:val="00D7009C"/>
    <w:rsid w:val="00D704B3"/>
    <w:rsid w:val="00D71B20"/>
    <w:rsid w:val="00D71E62"/>
    <w:rsid w:val="00D72139"/>
    <w:rsid w:val="00D7232D"/>
    <w:rsid w:val="00D72406"/>
    <w:rsid w:val="00D73021"/>
    <w:rsid w:val="00D730E2"/>
    <w:rsid w:val="00D731D8"/>
    <w:rsid w:val="00D73200"/>
    <w:rsid w:val="00D735F4"/>
    <w:rsid w:val="00D742C6"/>
    <w:rsid w:val="00D758F4"/>
    <w:rsid w:val="00D75A3F"/>
    <w:rsid w:val="00D75D69"/>
    <w:rsid w:val="00D764FA"/>
    <w:rsid w:val="00D77116"/>
    <w:rsid w:val="00D8008F"/>
    <w:rsid w:val="00D80C64"/>
    <w:rsid w:val="00D80C66"/>
    <w:rsid w:val="00D8120E"/>
    <w:rsid w:val="00D81579"/>
    <w:rsid w:val="00D81868"/>
    <w:rsid w:val="00D8244B"/>
    <w:rsid w:val="00D82A94"/>
    <w:rsid w:val="00D84C09"/>
    <w:rsid w:val="00D856A5"/>
    <w:rsid w:val="00D874D4"/>
    <w:rsid w:val="00D877D0"/>
    <w:rsid w:val="00D87B03"/>
    <w:rsid w:val="00D87F31"/>
    <w:rsid w:val="00D914BB"/>
    <w:rsid w:val="00D91C59"/>
    <w:rsid w:val="00D92359"/>
    <w:rsid w:val="00D92C93"/>
    <w:rsid w:val="00D93E9C"/>
    <w:rsid w:val="00D94501"/>
    <w:rsid w:val="00D953A8"/>
    <w:rsid w:val="00D955E2"/>
    <w:rsid w:val="00D970F8"/>
    <w:rsid w:val="00D97871"/>
    <w:rsid w:val="00D979E5"/>
    <w:rsid w:val="00DA0132"/>
    <w:rsid w:val="00DA0620"/>
    <w:rsid w:val="00DA2C6B"/>
    <w:rsid w:val="00DA34C0"/>
    <w:rsid w:val="00DA3AC7"/>
    <w:rsid w:val="00DA3C9E"/>
    <w:rsid w:val="00DA43D2"/>
    <w:rsid w:val="00DA49D9"/>
    <w:rsid w:val="00DA53B9"/>
    <w:rsid w:val="00DA7535"/>
    <w:rsid w:val="00DA78BC"/>
    <w:rsid w:val="00DA7D67"/>
    <w:rsid w:val="00DB2ABE"/>
    <w:rsid w:val="00DB3B54"/>
    <w:rsid w:val="00DB50D3"/>
    <w:rsid w:val="00DB596F"/>
    <w:rsid w:val="00DB5E4F"/>
    <w:rsid w:val="00DB6E9E"/>
    <w:rsid w:val="00DB772A"/>
    <w:rsid w:val="00DC11C5"/>
    <w:rsid w:val="00DC1A45"/>
    <w:rsid w:val="00DC2260"/>
    <w:rsid w:val="00DC236B"/>
    <w:rsid w:val="00DC2BB0"/>
    <w:rsid w:val="00DC300A"/>
    <w:rsid w:val="00DC3581"/>
    <w:rsid w:val="00DC4867"/>
    <w:rsid w:val="00DC53DF"/>
    <w:rsid w:val="00DC5C84"/>
    <w:rsid w:val="00DC670A"/>
    <w:rsid w:val="00DC6A3B"/>
    <w:rsid w:val="00DC7C46"/>
    <w:rsid w:val="00DC7C4B"/>
    <w:rsid w:val="00DD00EF"/>
    <w:rsid w:val="00DD0BEB"/>
    <w:rsid w:val="00DD156D"/>
    <w:rsid w:val="00DD1D6E"/>
    <w:rsid w:val="00DD1FCA"/>
    <w:rsid w:val="00DD2D55"/>
    <w:rsid w:val="00DD3430"/>
    <w:rsid w:val="00DD4858"/>
    <w:rsid w:val="00DD533D"/>
    <w:rsid w:val="00DD68E8"/>
    <w:rsid w:val="00DD79F2"/>
    <w:rsid w:val="00DE0583"/>
    <w:rsid w:val="00DE4C22"/>
    <w:rsid w:val="00DE6AAD"/>
    <w:rsid w:val="00DE7718"/>
    <w:rsid w:val="00DF288F"/>
    <w:rsid w:val="00DF5D6C"/>
    <w:rsid w:val="00DF69B9"/>
    <w:rsid w:val="00E009C8"/>
    <w:rsid w:val="00E00DE3"/>
    <w:rsid w:val="00E010D8"/>
    <w:rsid w:val="00E0173B"/>
    <w:rsid w:val="00E034C5"/>
    <w:rsid w:val="00E0419B"/>
    <w:rsid w:val="00E0492C"/>
    <w:rsid w:val="00E05D99"/>
    <w:rsid w:val="00E0628D"/>
    <w:rsid w:val="00E065F4"/>
    <w:rsid w:val="00E06F54"/>
    <w:rsid w:val="00E07EE3"/>
    <w:rsid w:val="00E11D0C"/>
    <w:rsid w:val="00E11DBC"/>
    <w:rsid w:val="00E1372D"/>
    <w:rsid w:val="00E14D59"/>
    <w:rsid w:val="00E150A3"/>
    <w:rsid w:val="00E15415"/>
    <w:rsid w:val="00E1582F"/>
    <w:rsid w:val="00E15CE5"/>
    <w:rsid w:val="00E163F6"/>
    <w:rsid w:val="00E1652E"/>
    <w:rsid w:val="00E16FE0"/>
    <w:rsid w:val="00E201AB"/>
    <w:rsid w:val="00E21235"/>
    <w:rsid w:val="00E21407"/>
    <w:rsid w:val="00E21CB8"/>
    <w:rsid w:val="00E2359A"/>
    <w:rsid w:val="00E24841"/>
    <w:rsid w:val="00E24F01"/>
    <w:rsid w:val="00E26273"/>
    <w:rsid w:val="00E267B4"/>
    <w:rsid w:val="00E2715A"/>
    <w:rsid w:val="00E30512"/>
    <w:rsid w:val="00E30588"/>
    <w:rsid w:val="00E30697"/>
    <w:rsid w:val="00E32376"/>
    <w:rsid w:val="00E3250E"/>
    <w:rsid w:val="00E328E4"/>
    <w:rsid w:val="00E32950"/>
    <w:rsid w:val="00E33C4E"/>
    <w:rsid w:val="00E344B6"/>
    <w:rsid w:val="00E3576D"/>
    <w:rsid w:val="00E35B9E"/>
    <w:rsid w:val="00E35C93"/>
    <w:rsid w:val="00E36435"/>
    <w:rsid w:val="00E3713B"/>
    <w:rsid w:val="00E3733A"/>
    <w:rsid w:val="00E37520"/>
    <w:rsid w:val="00E377DB"/>
    <w:rsid w:val="00E410E7"/>
    <w:rsid w:val="00E41C47"/>
    <w:rsid w:val="00E42158"/>
    <w:rsid w:val="00E423B0"/>
    <w:rsid w:val="00E427BE"/>
    <w:rsid w:val="00E44075"/>
    <w:rsid w:val="00E46035"/>
    <w:rsid w:val="00E4610D"/>
    <w:rsid w:val="00E461E3"/>
    <w:rsid w:val="00E472BE"/>
    <w:rsid w:val="00E47715"/>
    <w:rsid w:val="00E5144D"/>
    <w:rsid w:val="00E5188F"/>
    <w:rsid w:val="00E53485"/>
    <w:rsid w:val="00E5609C"/>
    <w:rsid w:val="00E5629D"/>
    <w:rsid w:val="00E56488"/>
    <w:rsid w:val="00E62399"/>
    <w:rsid w:val="00E6294D"/>
    <w:rsid w:val="00E632CB"/>
    <w:rsid w:val="00E64655"/>
    <w:rsid w:val="00E660AF"/>
    <w:rsid w:val="00E667BA"/>
    <w:rsid w:val="00E6735D"/>
    <w:rsid w:val="00E70432"/>
    <w:rsid w:val="00E71320"/>
    <w:rsid w:val="00E724E0"/>
    <w:rsid w:val="00E73EAD"/>
    <w:rsid w:val="00E7523C"/>
    <w:rsid w:val="00E75EEC"/>
    <w:rsid w:val="00E80240"/>
    <w:rsid w:val="00E80D4B"/>
    <w:rsid w:val="00E80E08"/>
    <w:rsid w:val="00E82016"/>
    <w:rsid w:val="00E8304E"/>
    <w:rsid w:val="00E83307"/>
    <w:rsid w:val="00E84992"/>
    <w:rsid w:val="00E84E34"/>
    <w:rsid w:val="00E85065"/>
    <w:rsid w:val="00E85A6E"/>
    <w:rsid w:val="00E85BD4"/>
    <w:rsid w:val="00E86796"/>
    <w:rsid w:val="00E8719E"/>
    <w:rsid w:val="00E87695"/>
    <w:rsid w:val="00E877E2"/>
    <w:rsid w:val="00E900D1"/>
    <w:rsid w:val="00E90851"/>
    <w:rsid w:val="00E90CAA"/>
    <w:rsid w:val="00E91125"/>
    <w:rsid w:val="00E91565"/>
    <w:rsid w:val="00E91583"/>
    <w:rsid w:val="00E91DBB"/>
    <w:rsid w:val="00E93838"/>
    <w:rsid w:val="00E93861"/>
    <w:rsid w:val="00E94F53"/>
    <w:rsid w:val="00E95479"/>
    <w:rsid w:val="00E95D16"/>
    <w:rsid w:val="00E964D1"/>
    <w:rsid w:val="00E9666D"/>
    <w:rsid w:val="00E97417"/>
    <w:rsid w:val="00EA061D"/>
    <w:rsid w:val="00EA1157"/>
    <w:rsid w:val="00EA17B5"/>
    <w:rsid w:val="00EA1DAE"/>
    <w:rsid w:val="00EA239E"/>
    <w:rsid w:val="00EA4F22"/>
    <w:rsid w:val="00EA5B9E"/>
    <w:rsid w:val="00EA5C85"/>
    <w:rsid w:val="00EA6D2B"/>
    <w:rsid w:val="00EA6FD1"/>
    <w:rsid w:val="00EA78AD"/>
    <w:rsid w:val="00EB167B"/>
    <w:rsid w:val="00EB3142"/>
    <w:rsid w:val="00EB56A2"/>
    <w:rsid w:val="00EB58D8"/>
    <w:rsid w:val="00EB6D08"/>
    <w:rsid w:val="00EC0705"/>
    <w:rsid w:val="00EC0A6E"/>
    <w:rsid w:val="00EC0ED0"/>
    <w:rsid w:val="00EC1BEB"/>
    <w:rsid w:val="00EC1E0E"/>
    <w:rsid w:val="00EC1E4C"/>
    <w:rsid w:val="00EC27C4"/>
    <w:rsid w:val="00EC37CB"/>
    <w:rsid w:val="00EC3B52"/>
    <w:rsid w:val="00EC50FE"/>
    <w:rsid w:val="00ED0956"/>
    <w:rsid w:val="00ED1700"/>
    <w:rsid w:val="00ED2373"/>
    <w:rsid w:val="00ED4FFA"/>
    <w:rsid w:val="00ED50FE"/>
    <w:rsid w:val="00ED6273"/>
    <w:rsid w:val="00ED6790"/>
    <w:rsid w:val="00ED6985"/>
    <w:rsid w:val="00ED6A49"/>
    <w:rsid w:val="00ED6A9C"/>
    <w:rsid w:val="00ED794A"/>
    <w:rsid w:val="00ED7DB3"/>
    <w:rsid w:val="00EE0F76"/>
    <w:rsid w:val="00EE5930"/>
    <w:rsid w:val="00EE6988"/>
    <w:rsid w:val="00EE70C6"/>
    <w:rsid w:val="00EE7960"/>
    <w:rsid w:val="00EF140B"/>
    <w:rsid w:val="00EF1D94"/>
    <w:rsid w:val="00EF2774"/>
    <w:rsid w:val="00EF2B13"/>
    <w:rsid w:val="00EF2D90"/>
    <w:rsid w:val="00EF35BA"/>
    <w:rsid w:val="00EF5956"/>
    <w:rsid w:val="00EF5A27"/>
    <w:rsid w:val="00EF5CB4"/>
    <w:rsid w:val="00EF6B58"/>
    <w:rsid w:val="00EF6CF5"/>
    <w:rsid w:val="00EF7CD8"/>
    <w:rsid w:val="00F01539"/>
    <w:rsid w:val="00F01C88"/>
    <w:rsid w:val="00F0203B"/>
    <w:rsid w:val="00F027D0"/>
    <w:rsid w:val="00F03AE2"/>
    <w:rsid w:val="00F041C3"/>
    <w:rsid w:val="00F041CB"/>
    <w:rsid w:val="00F04708"/>
    <w:rsid w:val="00F05339"/>
    <w:rsid w:val="00F058C1"/>
    <w:rsid w:val="00F05E57"/>
    <w:rsid w:val="00F063BA"/>
    <w:rsid w:val="00F07AB7"/>
    <w:rsid w:val="00F10030"/>
    <w:rsid w:val="00F107FF"/>
    <w:rsid w:val="00F115F1"/>
    <w:rsid w:val="00F11AC8"/>
    <w:rsid w:val="00F12790"/>
    <w:rsid w:val="00F13E2A"/>
    <w:rsid w:val="00F16389"/>
    <w:rsid w:val="00F1699E"/>
    <w:rsid w:val="00F174C8"/>
    <w:rsid w:val="00F207E9"/>
    <w:rsid w:val="00F22D0C"/>
    <w:rsid w:val="00F24B48"/>
    <w:rsid w:val="00F24D87"/>
    <w:rsid w:val="00F25255"/>
    <w:rsid w:val="00F25C43"/>
    <w:rsid w:val="00F2639B"/>
    <w:rsid w:val="00F27AE3"/>
    <w:rsid w:val="00F33320"/>
    <w:rsid w:val="00F35731"/>
    <w:rsid w:val="00F364EF"/>
    <w:rsid w:val="00F37216"/>
    <w:rsid w:val="00F402AE"/>
    <w:rsid w:val="00F4340F"/>
    <w:rsid w:val="00F44076"/>
    <w:rsid w:val="00F44C47"/>
    <w:rsid w:val="00F44D4E"/>
    <w:rsid w:val="00F44F4C"/>
    <w:rsid w:val="00F462CE"/>
    <w:rsid w:val="00F46603"/>
    <w:rsid w:val="00F4662F"/>
    <w:rsid w:val="00F47CCD"/>
    <w:rsid w:val="00F47F69"/>
    <w:rsid w:val="00F51144"/>
    <w:rsid w:val="00F51B60"/>
    <w:rsid w:val="00F51D1F"/>
    <w:rsid w:val="00F52ECF"/>
    <w:rsid w:val="00F543FE"/>
    <w:rsid w:val="00F548A1"/>
    <w:rsid w:val="00F54B02"/>
    <w:rsid w:val="00F556ED"/>
    <w:rsid w:val="00F56198"/>
    <w:rsid w:val="00F56F82"/>
    <w:rsid w:val="00F570E0"/>
    <w:rsid w:val="00F57C05"/>
    <w:rsid w:val="00F607AF"/>
    <w:rsid w:val="00F60E0A"/>
    <w:rsid w:val="00F62CC4"/>
    <w:rsid w:val="00F62DCF"/>
    <w:rsid w:val="00F64175"/>
    <w:rsid w:val="00F6472D"/>
    <w:rsid w:val="00F64B66"/>
    <w:rsid w:val="00F64C05"/>
    <w:rsid w:val="00F729E5"/>
    <w:rsid w:val="00F7361D"/>
    <w:rsid w:val="00F73E6F"/>
    <w:rsid w:val="00F74B0D"/>
    <w:rsid w:val="00F74EBD"/>
    <w:rsid w:val="00F756F0"/>
    <w:rsid w:val="00F7584A"/>
    <w:rsid w:val="00F765F1"/>
    <w:rsid w:val="00F77673"/>
    <w:rsid w:val="00F7779E"/>
    <w:rsid w:val="00F77D3B"/>
    <w:rsid w:val="00F8054F"/>
    <w:rsid w:val="00F807DF"/>
    <w:rsid w:val="00F809CD"/>
    <w:rsid w:val="00F822B8"/>
    <w:rsid w:val="00F82C2C"/>
    <w:rsid w:val="00F84844"/>
    <w:rsid w:val="00F849BA"/>
    <w:rsid w:val="00F84B95"/>
    <w:rsid w:val="00F84C68"/>
    <w:rsid w:val="00F86236"/>
    <w:rsid w:val="00F86647"/>
    <w:rsid w:val="00F86930"/>
    <w:rsid w:val="00F86C7B"/>
    <w:rsid w:val="00F86F3A"/>
    <w:rsid w:val="00F9186F"/>
    <w:rsid w:val="00F91B53"/>
    <w:rsid w:val="00F94528"/>
    <w:rsid w:val="00F94A9B"/>
    <w:rsid w:val="00F95510"/>
    <w:rsid w:val="00F9769A"/>
    <w:rsid w:val="00FA20CE"/>
    <w:rsid w:val="00FA2B89"/>
    <w:rsid w:val="00FA2BF3"/>
    <w:rsid w:val="00FA2CA5"/>
    <w:rsid w:val="00FA2DDE"/>
    <w:rsid w:val="00FA340D"/>
    <w:rsid w:val="00FA3C37"/>
    <w:rsid w:val="00FA5FA3"/>
    <w:rsid w:val="00FA619B"/>
    <w:rsid w:val="00FA64E7"/>
    <w:rsid w:val="00FA74A3"/>
    <w:rsid w:val="00FB1E5C"/>
    <w:rsid w:val="00FB1F35"/>
    <w:rsid w:val="00FB2B8E"/>
    <w:rsid w:val="00FB2C5E"/>
    <w:rsid w:val="00FB2E5F"/>
    <w:rsid w:val="00FB32DA"/>
    <w:rsid w:val="00FB40EE"/>
    <w:rsid w:val="00FB4295"/>
    <w:rsid w:val="00FB4E8E"/>
    <w:rsid w:val="00FB4FA5"/>
    <w:rsid w:val="00FB5BA0"/>
    <w:rsid w:val="00FB5BFF"/>
    <w:rsid w:val="00FB5FCC"/>
    <w:rsid w:val="00FB689A"/>
    <w:rsid w:val="00FC01CE"/>
    <w:rsid w:val="00FC02CA"/>
    <w:rsid w:val="00FC0B8C"/>
    <w:rsid w:val="00FC107D"/>
    <w:rsid w:val="00FC2A92"/>
    <w:rsid w:val="00FC30B3"/>
    <w:rsid w:val="00FC560F"/>
    <w:rsid w:val="00FC61CA"/>
    <w:rsid w:val="00FC6495"/>
    <w:rsid w:val="00FC767B"/>
    <w:rsid w:val="00FD0174"/>
    <w:rsid w:val="00FD03A9"/>
    <w:rsid w:val="00FD04FF"/>
    <w:rsid w:val="00FD0736"/>
    <w:rsid w:val="00FD38B2"/>
    <w:rsid w:val="00FD50EA"/>
    <w:rsid w:val="00FD5122"/>
    <w:rsid w:val="00FD6127"/>
    <w:rsid w:val="00FD644B"/>
    <w:rsid w:val="00FE108B"/>
    <w:rsid w:val="00FE1142"/>
    <w:rsid w:val="00FE1A66"/>
    <w:rsid w:val="00FE2F0B"/>
    <w:rsid w:val="00FE573D"/>
    <w:rsid w:val="00FE59E3"/>
    <w:rsid w:val="00FE655D"/>
    <w:rsid w:val="00FE6660"/>
    <w:rsid w:val="00FE6A77"/>
    <w:rsid w:val="00FE6F22"/>
    <w:rsid w:val="00FE7B3E"/>
    <w:rsid w:val="00FF0260"/>
    <w:rsid w:val="00FF0EF6"/>
    <w:rsid w:val="00FF1A9B"/>
    <w:rsid w:val="00FF2B14"/>
    <w:rsid w:val="00FF46ED"/>
    <w:rsid w:val="00FF5353"/>
    <w:rsid w:val="00FF6279"/>
    <w:rsid w:val="00FF6E4E"/>
    <w:rsid w:val="00FF71F3"/>
    <w:rsid w:val="00FF7D4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24124F"/>
  <w15:docId w15:val="{34D934B5-5A94-4448-9195-FCC7A78C8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paragraph" w:styleId="Heading1">
    <w:name w:val="heading 1"/>
    <w:basedOn w:val="Normal"/>
    <w:next w:val="Normal"/>
    <w:link w:val="Heading1Char"/>
    <w:uiPriority w:val="9"/>
    <w:qFormat/>
    <w:rsid w:val="009B61DA"/>
    <w:pPr>
      <w:keepNext/>
      <w:outlineLvl w:val="0"/>
    </w:pPr>
    <w:rPr>
      <w:rFonts w:asciiTheme="majorHAnsi" w:eastAsiaTheme="majorEastAsia" w:hAnsiTheme="majorHAnsi" w:cstheme="majorBid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1DA"/>
    <w:rPr>
      <w:rFonts w:asciiTheme="majorHAnsi" w:eastAsiaTheme="majorEastAsia" w:hAnsiTheme="majorHAnsi" w:cstheme="majorBidi"/>
      <w:sz w:val="28"/>
      <w:szCs w:val="28"/>
    </w:rPr>
  </w:style>
  <w:style w:type="paragraph" w:styleId="ListParagraph">
    <w:name w:val="List Paragraph"/>
    <w:basedOn w:val="Normal"/>
    <w:uiPriority w:val="34"/>
    <w:qFormat/>
    <w:rsid w:val="003879CC"/>
    <w:pPr>
      <w:ind w:leftChars="400" w:left="800"/>
    </w:pPr>
  </w:style>
  <w:style w:type="character" w:styleId="Hyperlink">
    <w:name w:val="Hyperlink"/>
    <w:basedOn w:val="DefaultParagraphFont"/>
    <w:uiPriority w:val="99"/>
    <w:unhideWhenUsed/>
    <w:rsid w:val="00510D37"/>
    <w:rPr>
      <w:color w:val="0000FF"/>
      <w:u w:val="single"/>
    </w:rPr>
  </w:style>
  <w:style w:type="paragraph" w:styleId="Header">
    <w:name w:val="header"/>
    <w:basedOn w:val="Normal"/>
    <w:link w:val="HeaderChar"/>
    <w:uiPriority w:val="99"/>
    <w:unhideWhenUsed/>
    <w:rsid w:val="0050488C"/>
    <w:pPr>
      <w:tabs>
        <w:tab w:val="center" w:pos="4513"/>
        <w:tab w:val="right" w:pos="9026"/>
      </w:tabs>
      <w:snapToGrid w:val="0"/>
    </w:pPr>
  </w:style>
  <w:style w:type="character" w:customStyle="1" w:styleId="HeaderChar">
    <w:name w:val="Header Char"/>
    <w:basedOn w:val="DefaultParagraphFont"/>
    <w:link w:val="Header"/>
    <w:uiPriority w:val="99"/>
    <w:rsid w:val="0050488C"/>
  </w:style>
  <w:style w:type="paragraph" w:styleId="Footer">
    <w:name w:val="footer"/>
    <w:basedOn w:val="Normal"/>
    <w:link w:val="FooterChar"/>
    <w:uiPriority w:val="99"/>
    <w:unhideWhenUsed/>
    <w:rsid w:val="0050488C"/>
    <w:pPr>
      <w:tabs>
        <w:tab w:val="center" w:pos="4513"/>
        <w:tab w:val="right" w:pos="9026"/>
      </w:tabs>
      <w:snapToGrid w:val="0"/>
    </w:pPr>
  </w:style>
  <w:style w:type="character" w:customStyle="1" w:styleId="FooterChar">
    <w:name w:val="Footer Char"/>
    <w:basedOn w:val="DefaultParagraphFont"/>
    <w:link w:val="Footer"/>
    <w:uiPriority w:val="99"/>
    <w:rsid w:val="0050488C"/>
  </w:style>
  <w:style w:type="character" w:styleId="CommentReference">
    <w:name w:val="annotation reference"/>
    <w:basedOn w:val="DefaultParagraphFont"/>
    <w:uiPriority w:val="99"/>
    <w:semiHidden/>
    <w:unhideWhenUsed/>
    <w:rsid w:val="0003062B"/>
    <w:rPr>
      <w:sz w:val="18"/>
      <w:szCs w:val="18"/>
    </w:rPr>
  </w:style>
  <w:style w:type="paragraph" w:styleId="CommentText">
    <w:name w:val="annotation text"/>
    <w:basedOn w:val="Normal"/>
    <w:link w:val="CommentTextChar"/>
    <w:uiPriority w:val="99"/>
    <w:semiHidden/>
    <w:unhideWhenUsed/>
    <w:rsid w:val="0003062B"/>
    <w:pPr>
      <w:spacing w:after="160" w:line="259" w:lineRule="auto"/>
      <w:jc w:val="left"/>
    </w:pPr>
  </w:style>
  <w:style w:type="character" w:customStyle="1" w:styleId="CommentTextChar">
    <w:name w:val="Comment Text Char"/>
    <w:basedOn w:val="DefaultParagraphFont"/>
    <w:link w:val="CommentText"/>
    <w:uiPriority w:val="99"/>
    <w:semiHidden/>
    <w:rsid w:val="0003062B"/>
  </w:style>
  <w:style w:type="paragraph" w:styleId="BalloonText">
    <w:name w:val="Balloon Text"/>
    <w:basedOn w:val="Normal"/>
    <w:link w:val="BalloonTextChar"/>
    <w:uiPriority w:val="99"/>
    <w:semiHidden/>
    <w:unhideWhenUsed/>
    <w:rsid w:val="0003062B"/>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03062B"/>
    <w:rPr>
      <w:rFonts w:asciiTheme="majorHAnsi" w:eastAsiaTheme="majorEastAsia" w:hAnsiTheme="majorHAnsi" w:cstheme="majorBidi"/>
      <w:sz w:val="18"/>
      <w:szCs w:val="18"/>
    </w:rPr>
  </w:style>
  <w:style w:type="paragraph" w:styleId="CommentSubject">
    <w:name w:val="annotation subject"/>
    <w:basedOn w:val="CommentText"/>
    <w:next w:val="CommentText"/>
    <w:link w:val="CommentSubjectChar"/>
    <w:uiPriority w:val="99"/>
    <w:semiHidden/>
    <w:unhideWhenUsed/>
    <w:rsid w:val="00FB2E5F"/>
    <w:pPr>
      <w:spacing w:after="200" w:line="276" w:lineRule="auto"/>
    </w:pPr>
    <w:rPr>
      <w:b/>
      <w:bCs/>
    </w:rPr>
  </w:style>
  <w:style w:type="character" w:customStyle="1" w:styleId="CommentSubjectChar">
    <w:name w:val="Comment Subject Char"/>
    <w:basedOn w:val="CommentTextChar"/>
    <w:link w:val="CommentSubject"/>
    <w:uiPriority w:val="99"/>
    <w:semiHidden/>
    <w:rsid w:val="00FB2E5F"/>
    <w:rPr>
      <w:b/>
      <w:bCs/>
    </w:rPr>
  </w:style>
  <w:style w:type="paragraph" w:customStyle="1" w:styleId="EndNoteBibliography">
    <w:name w:val="EndNote Bibliography"/>
    <w:basedOn w:val="Normal"/>
    <w:link w:val="EndNoteBibliographyChar"/>
    <w:rsid w:val="00E56488"/>
    <w:pPr>
      <w:spacing w:line="480" w:lineRule="auto"/>
    </w:pPr>
    <w:rPr>
      <w:rFonts w:ascii="Times New Roman" w:eastAsia="Malgun Gothic" w:hAnsi="Times New Roman" w:cs="Times New Roman"/>
      <w:noProof/>
      <w:sz w:val="22"/>
    </w:rPr>
  </w:style>
  <w:style w:type="character" w:customStyle="1" w:styleId="EndNoteBibliographyChar">
    <w:name w:val="EndNote Bibliography Char"/>
    <w:basedOn w:val="DefaultParagraphFont"/>
    <w:link w:val="EndNoteBibliography"/>
    <w:rsid w:val="00E56488"/>
    <w:rPr>
      <w:rFonts w:ascii="Times New Roman" w:eastAsia="Malgun Gothic" w:hAnsi="Times New Roman" w:cs="Times New Roman"/>
      <w:noProof/>
      <w:sz w:val="22"/>
    </w:rPr>
  </w:style>
  <w:style w:type="table" w:styleId="TableGrid">
    <w:name w:val="Table Grid"/>
    <w:basedOn w:val="TableNormal"/>
    <w:uiPriority w:val="39"/>
    <w:rsid w:val="00FF0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437F5"/>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character" w:customStyle="1" w:styleId="il">
    <w:name w:val="il"/>
    <w:basedOn w:val="DefaultParagraphFont"/>
    <w:rsid w:val="007B1283"/>
  </w:style>
  <w:style w:type="character" w:customStyle="1" w:styleId="authors-list-item">
    <w:name w:val="authors-list-item"/>
    <w:basedOn w:val="DefaultParagraphFont"/>
    <w:rsid w:val="00352253"/>
  </w:style>
  <w:style w:type="character" w:customStyle="1" w:styleId="author-sup-separator">
    <w:name w:val="author-sup-separator"/>
    <w:basedOn w:val="DefaultParagraphFont"/>
    <w:rsid w:val="00352253"/>
  </w:style>
  <w:style w:type="character" w:customStyle="1" w:styleId="comma">
    <w:name w:val="comma"/>
    <w:basedOn w:val="DefaultParagraphFont"/>
    <w:rsid w:val="00352253"/>
  </w:style>
  <w:style w:type="paragraph" w:styleId="Revision">
    <w:name w:val="Revision"/>
    <w:hidden/>
    <w:uiPriority w:val="99"/>
    <w:semiHidden/>
    <w:rsid w:val="00C41484"/>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786445">
      <w:bodyDiv w:val="1"/>
      <w:marLeft w:val="0"/>
      <w:marRight w:val="0"/>
      <w:marTop w:val="0"/>
      <w:marBottom w:val="0"/>
      <w:divBdr>
        <w:top w:val="none" w:sz="0" w:space="0" w:color="auto"/>
        <w:left w:val="none" w:sz="0" w:space="0" w:color="auto"/>
        <w:bottom w:val="none" w:sz="0" w:space="0" w:color="auto"/>
        <w:right w:val="none" w:sz="0" w:space="0" w:color="auto"/>
      </w:divBdr>
    </w:div>
    <w:div w:id="64881872">
      <w:bodyDiv w:val="1"/>
      <w:marLeft w:val="0"/>
      <w:marRight w:val="0"/>
      <w:marTop w:val="0"/>
      <w:marBottom w:val="0"/>
      <w:divBdr>
        <w:top w:val="none" w:sz="0" w:space="0" w:color="auto"/>
        <w:left w:val="none" w:sz="0" w:space="0" w:color="auto"/>
        <w:bottom w:val="none" w:sz="0" w:space="0" w:color="auto"/>
        <w:right w:val="none" w:sz="0" w:space="0" w:color="auto"/>
      </w:divBdr>
    </w:div>
    <w:div w:id="228200037">
      <w:bodyDiv w:val="1"/>
      <w:marLeft w:val="0"/>
      <w:marRight w:val="0"/>
      <w:marTop w:val="0"/>
      <w:marBottom w:val="0"/>
      <w:divBdr>
        <w:top w:val="none" w:sz="0" w:space="0" w:color="auto"/>
        <w:left w:val="none" w:sz="0" w:space="0" w:color="auto"/>
        <w:bottom w:val="none" w:sz="0" w:space="0" w:color="auto"/>
        <w:right w:val="none" w:sz="0" w:space="0" w:color="auto"/>
      </w:divBdr>
    </w:div>
    <w:div w:id="348991751">
      <w:bodyDiv w:val="1"/>
      <w:marLeft w:val="0"/>
      <w:marRight w:val="0"/>
      <w:marTop w:val="0"/>
      <w:marBottom w:val="0"/>
      <w:divBdr>
        <w:top w:val="none" w:sz="0" w:space="0" w:color="auto"/>
        <w:left w:val="none" w:sz="0" w:space="0" w:color="auto"/>
        <w:bottom w:val="none" w:sz="0" w:space="0" w:color="auto"/>
        <w:right w:val="none" w:sz="0" w:space="0" w:color="auto"/>
      </w:divBdr>
    </w:div>
    <w:div w:id="411202805">
      <w:bodyDiv w:val="1"/>
      <w:marLeft w:val="0"/>
      <w:marRight w:val="0"/>
      <w:marTop w:val="0"/>
      <w:marBottom w:val="0"/>
      <w:divBdr>
        <w:top w:val="none" w:sz="0" w:space="0" w:color="auto"/>
        <w:left w:val="none" w:sz="0" w:space="0" w:color="auto"/>
        <w:bottom w:val="none" w:sz="0" w:space="0" w:color="auto"/>
        <w:right w:val="none" w:sz="0" w:space="0" w:color="auto"/>
      </w:divBdr>
      <w:divsChild>
        <w:div w:id="1498761492">
          <w:marLeft w:val="0"/>
          <w:marRight w:val="0"/>
          <w:marTop w:val="0"/>
          <w:marBottom w:val="0"/>
          <w:divBdr>
            <w:top w:val="none" w:sz="0" w:space="0" w:color="auto"/>
            <w:left w:val="none" w:sz="0" w:space="0" w:color="auto"/>
            <w:bottom w:val="none" w:sz="0" w:space="0" w:color="auto"/>
            <w:right w:val="none" w:sz="0" w:space="0" w:color="auto"/>
          </w:divBdr>
        </w:div>
        <w:div w:id="723675096">
          <w:marLeft w:val="0"/>
          <w:marRight w:val="0"/>
          <w:marTop w:val="0"/>
          <w:marBottom w:val="0"/>
          <w:divBdr>
            <w:top w:val="none" w:sz="0" w:space="0" w:color="auto"/>
            <w:left w:val="none" w:sz="0" w:space="0" w:color="auto"/>
            <w:bottom w:val="none" w:sz="0" w:space="0" w:color="auto"/>
            <w:right w:val="none" w:sz="0" w:space="0" w:color="auto"/>
          </w:divBdr>
        </w:div>
        <w:div w:id="1774783158">
          <w:marLeft w:val="0"/>
          <w:marRight w:val="0"/>
          <w:marTop w:val="0"/>
          <w:marBottom w:val="0"/>
          <w:divBdr>
            <w:top w:val="none" w:sz="0" w:space="0" w:color="auto"/>
            <w:left w:val="none" w:sz="0" w:space="0" w:color="auto"/>
            <w:bottom w:val="none" w:sz="0" w:space="0" w:color="auto"/>
            <w:right w:val="none" w:sz="0" w:space="0" w:color="auto"/>
          </w:divBdr>
        </w:div>
        <w:div w:id="1803381138">
          <w:marLeft w:val="0"/>
          <w:marRight w:val="0"/>
          <w:marTop w:val="0"/>
          <w:marBottom w:val="0"/>
          <w:divBdr>
            <w:top w:val="none" w:sz="0" w:space="0" w:color="auto"/>
            <w:left w:val="none" w:sz="0" w:space="0" w:color="auto"/>
            <w:bottom w:val="none" w:sz="0" w:space="0" w:color="auto"/>
            <w:right w:val="none" w:sz="0" w:space="0" w:color="auto"/>
          </w:divBdr>
        </w:div>
        <w:div w:id="797794294">
          <w:marLeft w:val="0"/>
          <w:marRight w:val="0"/>
          <w:marTop w:val="0"/>
          <w:marBottom w:val="0"/>
          <w:divBdr>
            <w:top w:val="none" w:sz="0" w:space="0" w:color="auto"/>
            <w:left w:val="none" w:sz="0" w:space="0" w:color="auto"/>
            <w:bottom w:val="none" w:sz="0" w:space="0" w:color="auto"/>
            <w:right w:val="none" w:sz="0" w:space="0" w:color="auto"/>
          </w:divBdr>
        </w:div>
        <w:div w:id="2056004692">
          <w:marLeft w:val="0"/>
          <w:marRight w:val="0"/>
          <w:marTop w:val="0"/>
          <w:marBottom w:val="0"/>
          <w:divBdr>
            <w:top w:val="none" w:sz="0" w:space="0" w:color="auto"/>
            <w:left w:val="none" w:sz="0" w:space="0" w:color="auto"/>
            <w:bottom w:val="none" w:sz="0" w:space="0" w:color="auto"/>
            <w:right w:val="none" w:sz="0" w:space="0" w:color="auto"/>
          </w:divBdr>
        </w:div>
        <w:div w:id="711229283">
          <w:marLeft w:val="0"/>
          <w:marRight w:val="0"/>
          <w:marTop w:val="0"/>
          <w:marBottom w:val="0"/>
          <w:divBdr>
            <w:top w:val="none" w:sz="0" w:space="0" w:color="auto"/>
            <w:left w:val="none" w:sz="0" w:space="0" w:color="auto"/>
            <w:bottom w:val="none" w:sz="0" w:space="0" w:color="auto"/>
            <w:right w:val="none" w:sz="0" w:space="0" w:color="auto"/>
          </w:divBdr>
        </w:div>
        <w:div w:id="916402953">
          <w:marLeft w:val="0"/>
          <w:marRight w:val="0"/>
          <w:marTop w:val="0"/>
          <w:marBottom w:val="0"/>
          <w:divBdr>
            <w:top w:val="none" w:sz="0" w:space="0" w:color="auto"/>
            <w:left w:val="none" w:sz="0" w:space="0" w:color="auto"/>
            <w:bottom w:val="none" w:sz="0" w:space="0" w:color="auto"/>
            <w:right w:val="none" w:sz="0" w:space="0" w:color="auto"/>
          </w:divBdr>
        </w:div>
        <w:div w:id="115147601">
          <w:marLeft w:val="0"/>
          <w:marRight w:val="0"/>
          <w:marTop w:val="0"/>
          <w:marBottom w:val="0"/>
          <w:divBdr>
            <w:top w:val="none" w:sz="0" w:space="0" w:color="auto"/>
            <w:left w:val="none" w:sz="0" w:space="0" w:color="auto"/>
            <w:bottom w:val="none" w:sz="0" w:space="0" w:color="auto"/>
            <w:right w:val="none" w:sz="0" w:space="0" w:color="auto"/>
          </w:divBdr>
        </w:div>
        <w:div w:id="895316561">
          <w:marLeft w:val="0"/>
          <w:marRight w:val="0"/>
          <w:marTop w:val="0"/>
          <w:marBottom w:val="0"/>
          <w:divBdr>
            <w:top w:val="none" w:sz="0" w:space="0" w:color="auto"/>
            <w:left w:val="none" w:sz="0" w:space="0" w:color="auto"/>
            <w:bottom w:val="none" w:sz="0" w:space="0" w:color="auto"/>
            <w:right w:val="none" w:sz="0" w:space="0" w:color="auto"/>
          </w:divBdr>
        </w:div>
        <w:div w:id="784690984">
          <w:marLeft w:val="0"/>
          <w:marRight w:val="0"/>
          <w:marTop w:val="0"/>
          <w:marBottom w:val="0"/>
          <w:divBdr>
            <w:top w:val="none" w:sz="0" w:space="0" w:color="auto"/>
            <w:left w:val="none" w:sz="0" w:space="0" w:color="auto"/>
            <w:bottom w:val="none" w:sz="0" w:space="0" w:color="auto"/>
            <w:right w:val="none" w:sz="0" w:space="0" w:color="auto"/>
          </w:divBdr>
        </w:div>
        <w:div w:id="1937903875">
          <w:marLeft w:val="0"/>
          <w:marRight w:val="0"/>
          <w:marTop w:val="0"/>
          <w:marBottom w:val="0"/>
          <w:divBdr>
            <w:top w:val="none" w:sz="0" w:space="0" w:color="auto"/>
            <w:left w:val="none" w:sz="0" w:space="0" w:color="auto"/>
            <w:bottom w:val="none" w:sz="0" w:space="0" w:color="auto"/>
            <w:right w:val="none" w:sz="0" w:space="0" w:color="auto"/>
          </w:divBdr>
        </w:div>
        <w:div w:id="651524268">
          <w:marLeft w:val="0"/>
          <w:marRight w:val="0"/>
          <w:marTop w:val="0"/>
          <w:marBottom w:val="0"/>
          <w:divBdr>
            <w:top w:val="none" w:sz="0" w:space="0" w:color="auto"/>
            <w:left w:val="none" w:sz="0" w:space="0" w:color="auto"/>
            <w:bottom w:val="none" w:sz="0" w:space="0" w:color="auto"/>
            <w:right w:val="none" w:sz="0" w:space="0" w:color="auto"/>
          </w:divBdr>
        </w:div>
        <w:div w:id="169491879">
          <w:marLeft w:val="0"/>
          <w:marRight w:val="0"/>
          <w:marTop w:val="0"/>
          <w:marBottom w:val="0"/>
          <w:divBdr>
            <w:top w:val="none" w:sz="0" w:space="0" w:color="auto"/>
            <w:left w:val="none" w:sz="0" w:space="0" w:color="auto"/>
            <w:bottom w:val="none" w:sz="0" w:space="0" w:color="auto"/>
            <w:right w:val="none" w:sz="0" w:space="0" w:color="auto"/>
          </w:divBdr>
        </w:div>
        <w:div w:id="1379165670">
          <w:marLeft w:val="0"/>
          <w:marRight w:val="0"/>
          <w:marTop w:val="0"/>
          <w:marBottom w:val="0"/>
          <w:divBdr>
            <w:top w:val="none" w:sz="0" w:space="0" w:color="auto"/>
            <w:left w:val="none" w:sz="0" w:space="0" w:color="auto"/>
            <w:bottom w:val="none" w:sz="0" w:space="0" w:color="auto"/>
            <w:right w:val="none" w:sz="0" w:space="0" w:color="auto"/>
          </w:divBdr>
        </w:div>
        <w:div w:id="1168447921">
          <w:marLeft w:val="0"/>
          <w:marRight w:val="0"/>
          <w:marTop w:val="0"/>
          <w:marBottom w:val="0"/>
          <w:divBdr>
            <w:top w:val="none" w:sz="0" w:space="0" w:color="auto"/>
            <w:left w:val="none" w:sz="0" w:space="0" w:color="auto"/>
            <w:bottom w:val="none" w:sz="0" w:space="0" w:color="auto"/>
            <w:right w:val="none" w:sz="0" w:space="0" w:color="auto"/>
          </w:divBdr>
        </w:div>
        <w:div w:id="874733784">
          <w:marLeft w:val="0"/>
          <w:marRight w:val="0"/>
          <w:marTop w:val="0"/>
          <w:marBottom w:val="0"/>
          <w:divBdr>
            <w:top w:val="none" w:sz="0" w:space="0" w:color="auto"/>
            <w:left w:val="none" w:sz="0" w:space="0" w:color="auto"/>
            <w:bottom w:val="none" w:sz="0" w:space="0" w:color="auto"/>
            <w:right w:val="none" w:sz="0" w:space="0" w:color="auto"/>
          </w:divBdr>
        </w:div>
        <w:div w:id="1533348289">
          <w:marLeft w:val="0"/>
          <w:marRight w:val="0"/>
          <w:marTop w:val="0"/>
          <w:marBottom w:val="0"/>
          <w:divBdr>
            <w:top w:val="none" w:sz="0" w:space="0" w:color="auto"/>
            <w:left w:val="none" w:sz="0" w:space="0" w:color="auto"/>
            <w:bottom w:val="none" w:sz="0" w:space="0" w:color="auto"/>
            <w:right w:val="none" w:sz="0" w:space="0" w:color="auto"/>
          </w:divBdr>
        </w:div>
        <w:div w:id="965744962">
          <w:marLeft w:val="0"/>
          <w:marRight w:val="0"/>
          <w:marTop w:val="0"/>
          <w:marBottom w:val="0"/>
          <w:divBdr>
            <w:top w:val="none" w:sz="0" w:space="0" w:color="auto"/>
            <w:left w:val="none" w:sz="0" w:space="0" w:color="auto"/>
            <w:bottom w:val="none" w:sz="0" w:space="0" w:color="auto"/>
            <w:right w:val="none" w:sz="0" w:space="0" w:color="auto"/>
          </w:divBdr>
        </w:div>
        <w:div w:id="2031562100">
          <w:marLeft w:val="0"/>
          <w:marRight w:val="0"/>
          <w:marTop w:val="0"/>
          <w:marBottom w:val="0"/>
          <w:divBdr>
            <w:top w:val="none" w:sz="0" w:space="0" w:color="auto"/>
            <w:left w:val="none" w:sz="0" w:space="0" w:color="auto"/>
            <w:bottom w:val="none" w:sz="0" w:space="0" w:color="auto"/>
            <w:right w:val="none" w:sz="0" w:space="0" w:color="auto"/>
          </w:divBdr>
        </w:div>
        <w:div w:id="1294677905">
          <w:marLeft w:val="0"/>
          <w:marRight w:val="0"/>
          <w:marTop w:val="0"/>
          <w:marBottom w:val="0"/>
          <w:divBdr>
            <w:top w:val="none" w:sz="0" w:space="0" w:color="auto"/>
            <w:left w:val="none" w:sz="0" w:space="0" w:color="auto"/>
            <w:bottom w:val="none" w:sz="0" w:space="0" w:color="auto"/>
            <w:right w:val="none" w:sz="0" w:space="0" w:color="auto"/>
          </w:divBdr>
        </w:div>
        <w:div w:id="1140224732">
          <w:marLeft w:val="0"/>
          <w:marRight w:val="0"/>
          <w:marTop w:val="0"/>
          <w:marBottom w:val="0"/>
          <w:divBdr>
            <w:top w:val="none" w:sz="0" w:space="0" w:color="auto"/>
            <w:left w:val="none" w:sz="0" w:space="0" w:color="auto"/>
            <w:bottom w:val="none" w:sz="0" w:space="0" w:color="auto"/>
            <w:right w:val="none" w:sz="0" w:space="0" w:color="auto"/>
          </w:divBdr>
        </w:div>
        <w:div w:id="316686801">
          <w:marLeft w:val="0"/>
          <w:marRight w:val="0"/>
          <w:marTop w:val="0"/>
          <w:marBottom w:val="0"/>
          <w:divBdr>
            <w:top w:val="none" w:sz="0" w:space="0" w:color="auto"/>
            <w:left w:val="none" w:sz="0" w:space="0" w:color="auto"/>
            <w:bottom w:val="none" w:sz="0" w:space="0" w:color="auto"/>
            <w:right w:val="none" w:sz="0" w:space="0" w:color="auto"/>
          </w:divBdr>
        </w:div>
        <w:div w:id="292830796">
          <w:marLeft w:val="0"/>
          <w:marRight w:val="0"/>
          <w:marTop w:val="0"/>
          <w:marBottom w:val="0"/>
          <w:divBdr>
            <w:top w:val="none" w:sz="0" w:space="0" w:color="auto"/>
            <w:left w:val="none" w:sz="0" w:space="0" w:color="auto"/>
            <w:bottom w:val="none" w:sz="0" w:space="0" w:color="auto"/>
            <w:right w:val="none" w:sz="0" w:space="0" w:color="auto"/>
          </w:divBdr>
        </w:div>
        <w:div w:id="96339534">
          <w:marLeft w:val="0"/>
          <w:marRight w:val="0"/>
          <w:marTop w:val="0"/>
          <w:marBottom w:val="0"/>
          <w:divBdr>
            <w:top w:val="none" w:sz="0" w:space="0" w:color="auto"/>
            <w:left w:val="none" w:sz="0" w:space="0" w:color="auto"/>
            <w:bottom w:val="none" w:sz="0" w:space="0" w:color="auto"/>
            <w:right w:val="none" w:sz="0" w:space="0" w:color="auto"/>
          </w:divBdr>
        </w:div>
        <w:div w:id="1806191380">
          <w:marLeft w:val="0"/>
          <w:marRight w:val="0"/>
          <w:marTop w:val="0"/>
          <w:marBottom w:val="0"/>
          <w:divBdr>
            <w:top w:val="none" w:sz="0" w:space="0" w:color="auto"/>
            <w:left w:val="none" w:sz="0" w:space="0" w:color="auto"/>
            <w:bottom w:val="none" w:sz="0" w:space="0" w:color="auto"/>
            <w:right w:val="none" w:sz="0" w:space="0" w:color="auto"/>
          </w:divBdr>
        </w:div>
        <w:div w:id="1654068522">
          <w:marLeft w:val="0"/>
          <w:marRight w:val="0"/>
          <w:marTop w:val="0"/>
          <w:marBottom w:val="0"/>
          <w:divBdr>
            <w:top w:val="none" w:sz="0" w:space="0" w:color="auto"/>
            <w:left w:val="none" w:sz="0" w:space="0" w:color="auto"/>
            <w:bottom w:val="none" w:sz="0" w:space="0" w:color="auto"/>
            <w:right w:val="none" w:sz="0" w:space="0" w:color="auto"/>
          </w:divBdr>
        </w:div>
        <w:div w:id="1789935718">
          <w:marLeft w:val="0"/>
          <w:marRight w:val="0"/>
          <w:marTop w:val="0"/>
          <w:marBottom w:val="0"/>
          <w:divBdr>
            <w:top w:val="none" w:sz="0" w:space="0" w:color="auto"/>
            <w:left w:val="none" w:sz="0" w:space="0" w:color="auto"/>
            <w:bottom w:val="none" w:sz="0" w:space="0" w:color="auto"/>
            <w:right w:val="none" w:sz="0" w:space="0" w:color="auto"/>
          </w:divBdr>
        </w:div>
      </w:divsChild>
    </w:div>
    <w:div w:id="453863646">
      <w:bodyDiv w:val="1"/>
      <w:marLeft w:val="0"/>
      <w:marRight w:val="0"/>
      <w:marTop w:val="0"/>
      <w:marBottom w:val="0"/>
      <w:divBdr>
        <w:top w:val="none" w:sz="0" w:space="0" w:color="auto"/>
        <w:left w:val="none" w:sz="0" w:space="0" w:color="auto"/>
        <w:bottom w:val="none" w:sz="0" w:space="0" w:color="auto"/>
        <w:right w:val="none" w:sz="0" w:space="0" w:color="auto"/>
      </w:divBdr>
    </w:div>
    <w:div w:id="481429528">
      <w:bodyDiv w:val="1"/>
      <w:marLeft w:val="0"/>
      <w:marRight w:val="0"/>
      <w:marTop w:val="0"/>
      <w:marBottom w:val="0"/>
      <w:divBdr>
        <w:top w:val="none" w:sz="0" w:space="0" w:color="auto"/>
        <w:left w:val="none" w:sz="0" w:space="0" w:color="auto"/>
        <w:bottom w:val="none" w:sz="0" w:space="0" w:color="auto"/>
        <w:right w:val="none" w:sz="0" w:space="0" w:color="auto"/>
      </w:divBdr>
    </w:div>
    <w:div w:id="597522319">
      <w:bodyDiv w:val="1"/>
      <w:marLeft w:val="0"/>
      <w:marRight w:val="0"/>
      <w:marTop w:val="0"/>
      <w:marBottom w:val="0"/>
      <w:divBdr>
        <w:top w:val="none" w:sz="0" w:space="0" w:color="auto"/>
        <w:left w:val="none" w:sz="0" w:space="0" w:color="auto"/>
        <w:bottom w:val="none" w:sz="0" w:space="0" w:color="auto"/>
        <w:right w:val="none" w:sz="0" w:space="0" w:color="auto"/>
      </w:divBdr>
    </w:div>
    <w:div w:id="602349215">
      <w:bodyDiv w:val="1"/>
      <w:marLeft w:val="0"/>
      <w:marRight w:val="0"/>
      <w:marTop w:val="0"/>
      <w:marBottom w:val="0"/>
      <w:divBdr>
        <w:top w:val="none" w:sz="0" w:space="0" w:color="auto"/>
        <w:left w:val="none" w:sz="0" w:space="0" w:color="auto"/>
        <w:bottom w:val="none" w:sz="0" w:space="0" w:color="auto"/>
        <w:right w:val="none" w:sz="0" w:space="0" w:color="auto"/>
      </w:divBdr>
    </w:div>
    <w:div w:id="608971913">
      <w:bodyDiv w:val="1"/>
      <w:marLeft w:val="0"/>
      <w:marRight w:val="0"/>
      <w:marTop w:val="0"/>
      <w:marBottom w:val="0"/>
      <w:divBdr>
        <w:top w:val="none" w:sz="0" w:space="0" w:color="auto"/>
        <w:left w:val="none" w:sz="0" w:space="0" w:color="auto"/>
        <w:bottom w:val="none" w:sz="0" w:space="0" w:color="auto"/>
        <w:right w:val="none" w:sz="0" w:space="0" w:color="auto"/>
      </w:divBdr>
    </w:div>
    <w:div w:id="695041618">
      <w:bodyDiv w:val="1"/>
      <w:marLeft w:val="0"/>
      <w:marRight w:val="0"/>
      <w:marTop w:val="0"/>
      <w:marBottom w:val="0"/>
      <w:divBdr>
        <w:top w:val="none" w:sz="0" w:space="0" w:color="auto"/>
        <w:left w:val="none" w:sz="0" w:space="0" w:color="auto"/>
        <w:bottom w:val="none" w:sz="0" w:space="0" w:color="auto"/>
        <w:right w:val="none" w:sz="0" w:space="0" w:color="auto"/>
      </w:divBdr>
    </w:div>
    <w:div w:id="718090544">
      <w:bodyDiv w:val="1"/>
      <w:marLeft w:val="0"/>
      <w:marRight w:val="0"/>
      <w:marTop w:val="0"/>
      <w:marBottom w:val="0"/>
      <w:divBdr>
        <w:top w:val="none" w:sz="0" w:space="0" w:color="auto"/>
        <w:left w:val="none" w:sz="0" w:space="0" w:color="auto"/>
        <w:bottom w:val="none" w:sz="0" w:space="0" w:color="auto"/>
        <w:right w:val="none" w:sz="0" w:space="0" w:color="auto"/>
      </w:divBdr>
      <w:divsChild>
        <w:div w:id="1545406241">
          <w:marLeft w:val="0"/>
          <w:marRight w:val="0"/>
          <w:marTop w:val="0"/>
          <w:marBottom w:val="0"/>
          <w:divBdr>
            <w:top w:val="none" w:sz="0" w:space="0" w:color="auto"/>
            <w:left w:val="none" w:sz="0" w:space="0" w:color="auto"/>
            <w:bottom w:val="none" w:sz="0" w:space="0" w:color="auto"/>
            <w:right w:val="none" w:sz="0" w:space="0" w:color="auto"/>
          </w:divBdr>
        </w:div>
        <w:div w:id="76679069">
          <w:marLeft w:val="0"/>
          <w:marRight w:val="0"/>
          <w:marTop w:val="0"/>
          <w:marBottom w:val="0"/>
          <w:divBdr>
            <w:top w:val="none" w:sz="0" w:space="0" w:color="auto"/>
            <w:left w:val="none" w:sz="0" w:space="0" w:color="auto"/>
            <w:bottom w:val="none" w:sz="0" w:space="0" w:color="auto"/>
            <w:right w:val="none" w:sz="0" w:space="0" w:color="auto"/>
          </w:divBdr>
        </w:div>
        <w:div w:id="380059273">
          <w:marLeft w:val="0"/>
          <w:marRight w:val="0"/>
          <w:marTop w:val="0"/>
          <w:marBottom w:val="0"/>
          <w:divBdr>
            <w:top w:val="none" w:sz="0" w:space="0" w:color="auto"/>
            <w:left w:val="none" w:sz="0" w:space="0" w:color="auto"/>
            <w:bottom w:val="none" w:sz="0" w:space="0" w:color="auto"/>
            <w:right w:val="none" w:sz="0" w:space="0" w:color="auto"/>
          </w:divBdr>
        </w:div>
        <w:div w:id="599601596">
          <w:marLeft w:val="0"/>
          <w:marRight w:val="0"/>
          <w:marTop w:val="0"/>
          <w:marBottom w:val="0"/>
          <w:divBdr>
            <w:top w:val="none" w:sz="0" w:space="0" w:color="auto"/>
            <w:left w:val="none" w:sz="0" w:space="0" w:color="auto"/>
            <w:bottom w:val="none" w:sz="0" w:space="0" w:color="auto"/>
            <w:right w:val="none" w:sz="0" w:space="0" w:color="auto"/>
          </w:divBdr>
        </w:div>
        <w:div w:id="49769968">
          <w:marLeft w:val="0"/>
          <w:marRight w:val="0"/>
          <w:marTop w:val="0"/>
          <w:marBottom w:val="0"/>
          <w:divBdr>
            <w:top w:val="none" w:sz="0" w:space="0" w:color="auto"/>
            <w:left w:val="none" w:sz="0" w:space="0" w:color="auto"/>
            <w:bottom w:val="none" w:sz="0" w:space="0" w:color="auto"/>
            <w:right w:val="none" w:sz="0" w:space="0" w:color="auto"/>
          </w:divBdr>
        </w:div>
        <w:div w:id="783425025">
          <w:marLeft w:val="0"/>
          <w:marRight w:val="0"/>
          <w:marTop w:val="0"/>
          <w:marBottom w:val="0"/>
          <w:divBdr>
            <w:top w:val="none" w:sz="0" w:space="0" w:color="auto"/>
            <w:left w:val="none" w:sz="0" w:space="0" w:color="auto"/>
            <w:bottom w:val="none" w:sz="0" w:space="0" w:color="auto"/>
            <w:right w:val="none" w:sz="0" w:space="0" w:color="auto"/>
          </w:divBdr>
        </w:div>
        <w:div w:id="174850795">
          <w:marLeft w:val="0"/>
          <w:marRight w:val="0"/>
          <w:marTop w:val="0"/>
          <w:marBottom w:val="0"/>
          <w:divBdr>
            <w:top w:val="none" w:sz="0" w:space="0" w:color="auto"/>
            <w:left w:val="none" w:sz="0" w:space="0" w:color="auto"/>
            <w:bottom w:val="none" w:sz="0" w:space="0" w:color="auto"/>
            <w:right w:val="none" w:sz="0" w:space="0" w:color="auto"/>
          </w:divBdr>
        </w:div>
        <w:div w:id="1909798312">
          <w:marLeft w:val="0"/>
          <w:marRight w:val="0"/>
          <w:marTop w:val="0"/>
          <w:marBottom w:val="0"/>
          <w:divBdr>
            <w:top w:val="none" w:sz="0" w:space="0" w:color="auto"/>
            <w:left w:val="none" w:sz="0" w:space="0" w:color="auto"/>
            <w:bottom w:val="none" w:sz="0" w:space="0" w:color="auto"/>
            <w:right w:val="none" w:sz="0" w:space="0" w:color="auto"/>
          </w:divBdr>
        </w:div>
        <w:div w:id="183327732">
          <w:marLeft w:val="0"/>
          <w:marRight w:val="0"/>
          <w:marTop w:val="0"/>
          <w:marBottom w:val="0"/>
          <w:divBdr>
            <w:top w:val="none" w:sz="0" w:space="0" w:color="auto"/>
            <w:left w:val="none" w:sz="0" w:space="0" w:color="auto"/>
            <w:bottom w:val="none" w:sz="0" w:space="0" w:color="auto"/>
            <w:right w:val="none" w:sz="0" w:space="0" w:color="auto"/>
          </w:divBdr>
        </w:div>
        <w:div w:id="1137255968">
          <w:marLeft w:val="0"/>
          <w:marRight w:val="0"/>
          <w:marTop w:val="0"/>
          <w:marBottom w:val="0"/>
          <w:divBdr>
            <w:top w:val="none" w:sz="0" w:space="0" w:color="auto"/>
            <w:left w:val="none" w:sz="0" w:space="0" w:color="auto"/>
            <w:bottom w:val="none" w:sz="0" w:space="0" w:color="auto"/>
            <w:right w:val="none" w:sz="0" w:space="0" w:color="auto"/>
          </w:divBdr>
        </w:div>
      </w:divsChild>
    </w:div>
    <w:div w:id="755787090">
      <w:bodyDiv w:val="1"/>
      <w:marLeft w:val="0"/>
      <w:marRight w:val="0"/>
      <w:marTop w:val="0"/>
      <w:marBottom w:val="0"/>
      <w:divBdr>
        <w:top w:val="none" w:sz="0" w:space="0" w:color="auto"/>
        <w:left w:val="none" w:sz="0" w:space="0" w:color="auto"/>
        <w:bottom w:val="none" w:sz="0" w:space="0" w:color="auto"/>
        <w:right w:val="none" w:sz="0" w:space="0" w:color="auto"/>
      </w:divBdr>
    </w:div>
    <w:div w:id="789130673">
      <w:bodyDiv w:val="1"/>
      <w:marLeft w:val="0"/>
      <w:marRight w:val="0"/>
      <w:marTop w:val="0"/>
      <w:marBottom w:val="0"/>
      <w:divBdr>
        <w:top w:val="none" w:sz="0" w:space="0" w:color="auto"/>
        <w:left w:val="none" w:sz="0" w:space="0" w:color="auto"/>
        <w:bottom w:val="none" w:sz="0" w:space="0" w:color="auto"/>
        <w:right w:val="none" w:sz="0" w:space="0" w:color="auto"/>
      </w:divBdr>
    </w:div>
    <w:div w:id="820924674">
      <w:bodyDiv w:val="1"/>
      <w:marLeft w:val="0"/>
      <w:marRight w:val="0"/>
      <w:marTop w:val="0"/>
      <w:marBottom w:val="0"/>
      <w:divBdr>
        <w:top w:val="none" w:sz="0" w:space="0" w:color="auto"/>
        <w:left w:val="none" w:sz="0" w:space="0" w:color="auto"/>
        <w:bottom w:val="none" w:sz="0" w:space="0" w:color="auto"/>
        <w:right w:val="none" w:sz="0" w:space="0" w:color="auto"/>
      </w:divBdr>
    </w:div>
    <w:div w:id="882525832">
      <w:bodyDiv w:val="1"/>
      <w:marLeft w:val="0"/>
      <w:marRight w:val="0"/>
      <w:marTop w:val="0"/>
      <w:marBottom w:val="0"/>
      <w:divBdr>
        <w:top w:val="none" w:sz="0" w:space="0" w:color="auto"/>
        <w:left w:val="none" w:sz="0" w:space="0" w:color="auto"/>
        <w:bottom w:val="none" w:sz="0" w:space="0" w:color="auto"/>
        <w:right w:val="none" w:sz="0" w:space="0" w:color="auto"/>
      </w:divBdr>
      <w:divsChild>
        <w:div w:id="404761918">
          <w:marLeft w:val="0"/>
          <w:marRight w:val="0"/>
          <w:marTop w:val="0"/>
          <w:marBottom w:val="0"/>
          <w:divBdr>
            <w:top w:val="none" w:sz="0" w:space="0" w:color="auto"/>
            <w:left w:val="none" w:sz="0" w:space="0" w:color="auto"/>
            <w:bottom w:val="none" w:sz="0" w:space="0" w:color="auto"/>
            <w:right w:val="none" w:sz="0" w:space="0" w:color="auto"/>
          </w:divBdr>
          <w:divsChild>
            <w:div w:id="1555196129">
              <w:marLeft w:val="0"/>
              <w:marRight w:val="0"/>
              <w:marTop w:val="0"/>
              <w:marBottom w:val="0"/>
              <w:divBdr>
                <w:top w:val="none" w:sz="0" w:space="0" w:color="auto"/>
                <w:left w:val="none" w:sz="0" w:space="0" w:color="auto"/>
                <w:bottom w:val="none" w:sz="0" w:space="0" w:color="auto"/>
                <w:right w:val="none" w:sz="0" w:space="0" w:color="auto"/>
              </w:divBdr>
            </w:div>
            <w:div w:id="900753005">
              <w:marLeft w:val="0"/>
              <w:marRight w:val="0"/>
              <w:marTop w:val="0"/>
              <w:marBottom w:val="0"/>
              <w:divBdr>
                <w:top w:val="none" w:sz="0" w:space="0" w:color="auto"/>
                <w:left w:val="none" w:sz="0" w:space="0" w:color="auto"/>
                <w:bottom w:val="none" w:sz="0" w:space="0" w:color="auto"/>
                <w:right w:val="none" w:sz="0" w:space="0" w:color="auto"/>
              </w:divBdr>
            </w:div>
            <w:div w:id="379401731">
              <w:marLeft w:val="0"/>
              <w:marRight w:val="0"/>
              <w:marTop w:val="0"/>
              <w:marBottom w:val="0"/>
              <w:divBdr>
                <w:top w:val="none" w:sz="0" w:space="0" w:color="auto"/>
                <w:left w:val="none" w:sz="0" w:space="0" w:color="auto"/>
                <w:bottom w:val="none" w:sz="0" w:space="0" w:color="auto"/>
                <w:right w:val="none" w:sz="0" w:space="0" w:color="auto"/>
              </w:divBdr>
            </w:div>
            <w:div w:id="431779024">
              <w:marLeft w:val="0"/>
              <w:marRight w:val="0"/>
              <w:marTop w:val="0"/>
              <w:marBottom w:val="0"/>
              <w:divBdr>
                <w:top w:val="none" w:sz="0" w:space="0" w:color="auto"/>
                <w:left w:val="none" w:sz="0" w:space="0" w:color="auto"/>
                <w:bottom w:val="none" w:sz="0" w:space="0" w:color="auto"/>
                <w:right w:val="none" w:sz="0" w:space="0" w:color="auto"/>
              </w:divBdr>
            </w:div>
            <w:div w:id="292907141">
              <w:marLeft w:val="0"/>
              <w:marRight w:val="0"/>
              <w:marTop w:val="0"/>
              <w:marBottom w:val="0"/>
              <w:divBdr>
                <w:top w:val="none" w:sz="0" w:space="0" w:color="auto"/>
                <w:left w:val="none" w:sz="0" w:space="0" w:color="auto"/>
                <w:bottom w:val="none" w:sz="0" w:space="0" w:color="auto"/>
                <w:right w:val="none" w:sz="0" w:space="0" w:color="auto"/>
              </w:divBdr>
            </w:div>
            <w:div w:id="1447115171">
              <w:marLeft w:val="0"/>
              <w:marRight w:val="0"/>
              <w:marTop w:val="0"/>
              <w:marBottom w:val="0"/>
              <w:divBdr>
                <w:top w:val="none" w:sz="0" w:space="0" w:color="auto"/>
                <w:left w:val="none" w:sz="0" w:space="0" w:color="auto"/>
                <w:bottom w:val="none" w:sz="0" w:space="0" w:color="auto"/>
                <w:right w:val="none" w:sz="0" w:space="0" w:color="auto"/>
              </w:divBdr>
            </w:div>
            <w:div w:id="991953090">
              <w:marLeft w:val="0"/>
              <w:marRight w:val="0"/>
              <w:marTop w:val="0"/>
              <w:marBottom w:val="0"/>
              <w:divBdr>
                <w:top w:val="none" w:sz="0" w:space="0" w:color="auto"/>
                <w:left w:val="none" w:sz="0" w:space="0" w:color="auto"/>
                <w:bottom w:val="none" w:sz="0" w:space="0" w:color="auto"/>
                <w:right w:val="none" w:sz="0" w:space="0" w:color="auto"/>
              </w:divBdr>
            </w:div>
            <w:div w:id="374504435">
              <w:marLeft w:val="0"/>
              <w:marRight w:val="0"/>
              <w:marTop w:val="0"/>
              <w:marBottom w:val="0"/>
              <w:divBdr>
                <w:top w:val="none" w:sz="0" w:space="0" w:color="auto"/>
                <w:left w:val="none" w:sz="0" w:space="0" w:color="auto"/>
                <w:bottom w:val="none" w:sz="0" w:space="0" w:color="auto"/>
                <w:right w:val="none" w:sz="0" w:space="0" w:color="auto"/>
              </w:divBdr>
            </w:div>
            <w:div w:id="1036394821">
              <w:marLeft w:val="0"/>
              <w:marRight w:val="0"/>
              <w:marTop w:val="0"/>
              <w:marBottom w:val="0"/>
              <w:divBdr>
                <w:top w:val="none" w:sz="0" w:space="0" w:color="auto"/>
                <w:left w:val="none" w:sz="0" w:space="0" w:color="auto"/>
                <w:bottom w:val="none" w:sz="0" w:space="0" w:color="auto"/>
                <w:right w:val="none" w:sz="0" w:space="0" w:color="auto"/>
              </w:divBdr>
            </w:div>
            <w:div w:id="1623657626">
              <w:marLeft w:val="0"/>
              <w:marRight w:val="0"/>
              <w:marTop w:val="0"/>
              <w:marBottom w:val="0"/>
              <w:divBdr>
                <w:top w:val="none" w:sz="0" w:space="0" w:color="auto"/>
                <w:left w:val="none" w:sz="0" w:space="0" w:color="auto"/>
                <w:bottom w:val="none" w:sz="0" w:space="0" w:color="auto"/>
                <w:right w:val="none" w:sz="0" w:space="0" w:color="auto"/>
              </w:divBdr>
            </w:div>
            <w:div w:id="2023433193">
              <w:marLeft w:val="0"/>
              <w:marRight w:val="0"/>
              <w:marTop w:val="0"/>
              <w:marBottom w:val="0"/>
              <w:divBdr>
                <w:top w:val="none" w:sz="0" w:space="0" w:color="auto"/>
                <w:left w:val="none" w:sz="0" w:space="0" w:color="auto"/>
                <w:bottom w:val="none" w:sz="0" w:space="0" w:color="auto"/>
                <w:right w:val="none" w:sz="0" w:space="0" w:color="auto"/>
              </w:divBdr>
            </w:div>
            <w:div w:id="709107143">
              <w:marLeft w:val="0"/>
              <w:marRight w:val="0"/>
              <w:marTop w:val="0"/>
              <w:marBottom w:val="0"/>
              <w:divBdr>
                <w:top w:val="none" w:sz="0" w:space="0" w:color="auto"/>
                <w:left w:val="none" w:sz="0" w:space="0" w:color="auto"/>
                <w:bottom w:val="none" w:sz="0" w:space="0" w:color="auto"/>
                <w:right w:val="none" w:sz="0" w:space="0" w:color="auto"/>
              </w:divBdr>
            </w:div>
            <w:div w:id="2074152869">
              <w:marLeft w:val="0"/>
              <w:marRight w:val="0"/>
              <w:marTop w:val="0"/>
              <w:marBottom w:val="0"/>
              <w:divBdr>
                <w:top w:val="none" w:sz="0" w:space="0" w:color="auto"/>
                <w:left w:val="none" w:sz="0" w:space="0" w:color="auto"/>
                <w:bottom w:val="none" w:sz="0" w:space="0" w:color="auto"/>
                <w:right w:val="none" w:sz="0" w:space="0" w:color="auto"/>
              </w:divBdr>
            </w:div>
            <w:div w:id="835727519">
              <w:marLeft w:val="0"/>
              <w:marRight w:val="0"/>
              <w:marTop w:val="0"/>
              <w:marBottom w:val="0"/>
              <w:divBdr>
                <w:top w:val="none" w:sz="0" w:space="0" w:color="auto"/>
                <w:left w:val="none" w:sz="0" w:space="0" w:color="auto"/>
                <w:bottom w:val="none" w:sz="0" w:space="0" w:color="auto"/>
                <w:right w:val="none" w:sz="0" w:space="0" w:color="auto"/>
              </w:divBdr>
            </w:div>
            <w:div w:id="1596554176">
              <w:marLeft w:val="0"/>
              <w:marRight w:val="0"/>
              <w:marTop w:val="0"/>
              <w:marBottom w:val="0"/>
              <w:divBdr>
                <w:top w:val="none" w:sz="0" w:space="0" w:color="auto"/>
                <w:left w:val="none" w:sz="0" w:space="0" w:color="auto"/>
                <w:bottom w:val="none" w:sz="0" w:space="0" w:color="auto"/>
                <w:right w:val="none" w:sz="0" w:space="0" w:color="auto"/>
              </w:divBdr>
            </w:div>
            <w:div w:id="711421371">
              <w:marLeft w:val="0"/>
              <w:marRight w:val="0"/>
              <w:marTop w:val="0"/>
              <w:marBottom w:val="0"/>
              <w:divBdr>
                <w:top w:val="none" w:sz="0" w:space="0" w:color="auto"/>
                <w:left w:val="none" w:sz="0" w:space="0" w:color="auto"/>
                <w:bottom w:val="none" w:sz="0" w:space="0" w:color="auto"/>
                <w:right w:val="none" w:sz="0" w:space="0" w:color="auto"/>
              </w:divBdr>
            </w:div>
            <w:div w:id="1029797853">
              <w:marLeft w:val="0"/>
              <w:marRight w:val="0"/>
              <w:marTop w:val="0"/>
              <w:marBottom w:val="0"/>
              <w:divBdr>
                <w:top w:val="none" w:sz="0" w:space="0" w:color="auto"/>
                <w:left w:val="none" w:sz="0" w:space="0" w:color="auto"/>
                <w:bottom w:val="none" w:sz="0" w:space="0" w:color="auto"/>
                <w:right w:val="none" w:sz="0" w:space="0" w:color="auto"/>
              </w:divBdr>
            </w:div>
          </w:divsChild>
        </w:div>
        <w:div w:id="1058820330">
          <w:marLeft w:val="0"/>
          <w:marRight w:val="0"/>
          <w:marTop w:val="0"/>
          <w:marBottom w:val="0"/>
          <w:divBdr>
            <w:top w:val="none" w:sz="0" w:space="0" w:color="auto"/>
            <w:left w:val="none" w:sz="0" w:space="0" w:color="auto"/>
            <w:bottom w:val="none" w:sz="0" w:space="0" w:color="auto"/>
            <w:right w:val="none" w:sz="0" w:space="0" w:color="auto"/>
          </w:divBdr>
        </w:div>
      </w:divsChild>
    </w:div>
    <w:div w:id="940837927">
      <w:bodyDiv w:val="1"/>
      <w:marLeft w:val="0"/>
      <w:marRight w:val="0"/>
      <w:marTop w:val="0"/>
      <w:marBottom w:val="0"/>
      <w:divBdr>
        <w:top w:val="none" w:sz="0" w:space="0" w:color="auto"/>
        <w:left w:val="none" w:sz="0" w:space="0" w:color="auto"/>
        <w:bottom w:val="none" w:sz="0" w:space="0" w:color="auto"/>
        <w:right w:val="none" w:sz="0" w:space="0" w:color="auto"/>
      </w:divBdr>
    </w:div>
    <w:div w:id="1032221211">
      <w:bodyDiv w:val="1"/>
      <w:marLeft w:val="0"/>
      <w:marRight w:val="0"/>
      <w:marTop w:val="0"/>
      <w:marBottom w:val="0"/>
      <w:divBdr>
        <w:top w:val="none" w:sz="0" w:space="0" w:color="auto"/>
        <w:left w:val="none" w:sz="0" w:space="0" w:color="auto"/>
        <w:bottom w:val="none" w:sz="0" w:space="0" w:color="auto"/>
        <w:right w:val="none" w:sz="0" w:space="0" w:color="auto"/>
      </w:divBdr>
    </w:div>
    <w:div w:id="1194726402">
      <w:bodyDiv w:val="1"/>
      <w:marLeft w:val="0"/>
      <w:marRight w:val="0"/>
      <w:marTop w:val="0"/>
      <w:marBottom w:val="0"/>
      <w:divBdr>
        <w:top w:val="none" w:sz="0" w:space="0" w:color="auto"/>
        <w:left w:val="none" w:sz="0" w:space="0" w:color="auto"/>
        <w:bottom w:val="none" w:sz="0" w:space="0" w:color="auto"/>
        <w:right w:val="none" w:sz="0" w:space="0" w:color="auto"/>
      </w:divBdr>
    </w:div>
    <w:div w:id="1317025632">
      <w:bodyDiv w:val="1"/>
      <w:marLeft w:val="0"/>
      <w:marRight w:val="0"/>
      <w:marTop w:val="0"/>
      <w:marBottom w:val="0"/>
      <w:divBdr>
        <w:top w:val="none" w:sz="0" w:space="0" w:color="auto"/>
        <w:left w:val="none" w:sz="0" w:space="0" w:color="auto"/>
        <w:bottom w:val="none" w:sz="0" w:space="0" w:color="auto"/>
        <w:right w:val="none" w:sz="0" w:space="0" w:color="auto"/>
      </w:divBdr>
      <w:divsChild>
        <w:div w:id="114982446">
          <w:marLeft w:val="0"/>
          <w:marRight w:val="0"/>
          <w:marTop w:val="0"/>
          <w:marBottom w:val="0"/>
          <w:divBdr>
            <w:top w:val="none" w:sz="0" w:space="0" w:color="auto"/>
            <w:left w:val="none" w:sz="0" w:space="0" w:color="auto"/>
            <w:bottom w:val="none" w:sz="0" w:space="0" w:color="auto"/>
            <w:right w:val="none" w:sz="0" w:space="0" w:color="auto"/>
          </w:divBdr>
        </w:div>
        <w:div w:id="1596984912">
          <w:marLeft w:val="0"/>
          <w:marRight w:val="0"/>
          <w:marTop w:val="0"/>
          <w:marBottom w:val="0"/>
          <w:divBdr>
            <w:top w:val="none" w:sz="0" w:space="0" w:color="auto"/>
            <w:left w:val="none" w:sz="0" w:space="0" w:color="auto"/>
            <w:bottom w:val="none" w:sz="0" w:space="0" w:color="auto"/>
            <w:right w:val="none" w:sz="0" w:space="0" w:color="auto"/>
          </w:divBdr>
        </w:div>
        <w:div w:id="634066601">
          <w:marLeft w:val="0"/>
          <w:marRight w:val="0"/>
          <w:marTop w:val="0"/>
          <w:marBottom w:val="0"/>
          <w:divBdr>
            <w:top w:val="none" w:sz="0" w:space="0" w:color="auto"/>
            <w:left w:val="none" w:sz="0" w:space="0" w:color="auto"/>
            <w:bottom w:val="none" w:sz="0" w:space="0" w:color="auto"/>
            <w:right w:val="none" w:sz="0" w:space="0" w:color="auto"/>
          </w:divBdr>
        </w:div>
      </w:divsChild>
    </w:div>
    <w:div w:id="1332490856">
      <w:bodyDiv w:val="1"/>
      <w:marLeft w:val="0"/>
      <w:marRight w:val="0"/>
      <w:marTop w:val="0"/>
      <w:marBottom w:val="0"/>
      <w:divBdr>
        <w:top w:val="none" w:sz="0" w:space="0" w:color="auto"/>
        <w:left w:val="none" w:sz="0" w:space="0" w:color="auto"/>
        <w:bottom w:val="none" w:sz="0" w:space="0" w:color="auto"/>
        <w:right w:val="none" w:sz="0" w:space="0" w:color="auto"/>
      </w:divBdr>
    </w:div>
    <w:div w:id="1361903760">
      <w:bodyDiv w:val="1"/>
      <w:marLeft w:val="0"/>
      <w:marRight w:val="0"/>
      <w:marTop w:val="0"/>
      <w:marBottom w:val="0"/>
      <w:divBdr>
        <w:top w:val="none" w:sz="0" w:space="0" w:color="auto"/>
        <w:left w:val="none" w:sz="0" w:space="0" w:color="auto"/>
        <w:bottom w:val="none" w:sz="0" w:space="0" w:color="auto"/>
        <w:right w:val="none" w:sz="0" w:space="0" w:color="auto"/>
      </w:divBdr>
    </w:div>
    <w:div w:id="1377388337">
      <w:bodyDiv w:val="1"/>
      <w:marLeft w:val="0"/>
      <w:marRight w:val="0"/>
      <w:marTop w:val="0"/>
      <w:marBottom w:val="0"/>
      <w:divBdr>
        <w:top w:val="none" w:sz="0" w:space="0" w:color="auto"/>
        <w:left w:val="none" w:sz="0" w:space="0" w:color="auto"/>
        <w:bottom w:val="none" w:sz="0" w:space="0" w:color="auto"/>
        <w:right w:val="none" w:sz="0" w:space="0" w:color="auto"/>
      </w:divBdr>
    </w:div>
    <w:div w:id="1448624847">
      <w:bodyDiv w:val="1"/>
      <w:marLeft w:val="0"/>
      <w:marRight w:val="0"/>
      <w:marTop w:val="0"/>
      <w:marBottom w:val="0"/>
      <w:divBdr>
        <w:top w:val="none" w:sz="0" w:space="0" w:color="auto"/>
        <w:left w:val="none" w:sz="0" w:space="0" w:color="auto"/>
        <w:bottom w:val="none" w:sz="0" w:space="0" w:color="auto"/>
        <w:right w:val="none" w:sz="0" w:space="0" w:color="auto"/>
      </w:divBdr>
    </w:div>
    <w:div w:id="1453867719">
      <w:bodyDiv w:val="1"/>
      <w:marLeft w:val="0"/>
      <w:marRight w:val="0"/>
      <w:marTop w:val="0"/>
      <w:marBottom w:val="0"/>
      <w:divBdr>
        <w:top w:val="none" w:sz="0" w:space="0" w:color="auto"/>
        <w:left w:val="none" w:sz="0" w:space="0" w:color="auto"/>
        <w:bottom w:val="none" w:sz="0" w:space="0" w:color="auto"/>
        <w:right w:val="none" w:sz="0" w:space="0" w:color="auto"/>
      </w:divBdr>
      <w:divsChild>
        <w:div w:id="1940749133">
          <w:marLeft w:val="0"/>
          <w:marRight w:val="0"/>
          <w:marTop w:val="0"/>
          <w:marBottom w:val="0"/>
          <w:divBdr>
            <w:top w:val="none" w:sz="0" w:space="0" w:color="auto"/>
            <w:left w:val="none" w:sz="0" w:space="0" w:color="auto"/>
            <w:bottom w:val="none" w:sz="0" w:space="0" w:color="auto"/>
            <w:right w:val="none" w:sz="0" w:space="0" w:color="auto"/>
          </w:divBdr>
        </w:div>
        <w:div w:id="1564754468">
          <w:marLeft w:val="0"/>
          <w:marRight w:val="0"/>
          <w:marTop w:val="0"/>
          <w:marBottom w:val="0"/>
          <w:divBdr>
            <w:top w:val="none" w:sz="0" w:space="0" w:color="auto"/>
            <w:left w:val="none" w:sz="0" w:space="0" w:color="auto"/>
            <w:bottom w:val="none" w:sz="0" w:space="0" w:color="auto"/>
            <w:right w:val="none" w:sz="0" w:space="0" w:color="auto"/>
          </w:divBdr>
        </w:div>
        <w:div w:id="137189887">
          <w:marLeft w:val="0"/>
          <w:marRight w:val="0"/>
          <w:marTop w:val="0"/>
          <w:marBottom w:val="0"/>
          <w:divBdr>
            <w:top w:val="none" w:sz="0" w:space="0" w:color="auto"/>
            <w:left w:val="none" w:sz="0" w:space="0" w:color="auto"/>
            <w:bottom w:val="none" w:sz="0" w:space="0" w:color="auto"/>
            <w:right w:val="none" w:sz="0" w:space="0" w:color="auto"/>
          </w:divBdr>
        </w:div>
        <w:div w:id="939949880">
          <w:marLeft w:val="0"/>
          <w:marRight w:val="0"/>
          <w:marTop w:val="0"/>
          <w:marBottom w:val="0"/>
          <w:divBdr>
            <w:top w:val="none" w:sz="0" w:space="0" w:color="auto"/>
            <w:left w:val="none" w:sz="0" w:space="0" w:color="auto"/>
            <w:bottom w:val="none" w:sz="0" w:space="0" w:color="auto"/>
            <w:right w:val="none" w:sz="0" w:space="0" w:color="auto"/>
          </w:divBdr>
        </w:div>
        <w:div w:id="777456489">
          <w:marLeft w:val="0"/>
          <w:marRight w:val="0"/>
          <w:marTop w:val="0"/>
          <w:marBottom w:val="0"/>
          <w:divBdr>
            <w:top w:val="none" w:sz="0" w:space="0" w:color="auto"/>
            <w:left w:val="none" w:sz="0" w:space="0" w:color="auto"/>
            <w:bottom w:val="none" w:sz="0" w:space="0" w:color="auto"/>
            <w:right w:val="none" w:sz="0" w:space="0" w:color="auto"/>
          </w:divBdr>
        </w:div>
        <w:div w:id="1092975019">
          <w:marLeft w:val="0"/>
          <w:marRight w:val="0"/>
          <w:marTop w:val="0"/>
          <w:marBottom w:val="0"/>
          <w:divBdr>
            <w:top w:val="none" w:sz="0" w:space="0" w:color="auto"/>
            <w:left w:val="none" w:sz="0" w:space="0" w:color="auto"/>
            <w:bottom w:val="none" w:sz="0" w:space="0" w:color="auto"/>
            <w:right w:val="none" w:sz="0" w:space="0" w:color="auto"/>
          </w:divBdr>
        </w:div>
        <w:div w:id="929896951">
          <w:marLeft w:val="0"/>
          <w:marRight w:val="0"/>
          <w:marTop w:val="0"/>
          <w:marBottom w:val="0"/>
          <w:divBdr>
            <w:top w:val="none" w:sz="0" w:space="0" w:color="auto"/>
            <w:left w:val="none" w:sz="0" w:space="0" w:color="auto"/>
            <w:bottom w:val="none" w:sz="0" w:space="0" w:color="auto"/>
            <w:right w:val="none" w:sz="0" w:space="0" w:color="auto"/>
          </w:divBdr>
        </w:div>
        <w:div w:id="695497598">
          <w:marLeft w:val="0"/>
          <w:marRight w:val="0"/>
          <w:marTop w:val="0"/>
          <w:marBottom w:val="0"/>
          <w:divBdr>
            <w:top w:val="none" w:sz="0" w:space="0" w:color="auto"/>
            <w:left w:val="none" w:sz="0" w:space="0" w:color="auto"/>
            <w:bottom w:val="none" w:sz="0" w:space="0" w:color="auto"/>
            <w:right w:val="none" w:sz="0" w:space="0" w:color="auto"/>
          </w:divBdr>
        </w:div>
      </w:divsChild>
    </w:div>
    <w:div w:id="1626426382">
      <w:bodyDiv w:val="1"/>
      <w:marLeft w:val="0"/>
      <w:marRight w:val="0"/>
      <w:marTop w:val="0"/>
      <w:marBottom w:val="0"/>
      <w:divBdr>
        <w:top w:val="none" w:sz="0" w:space="0" w:color="auto"/>
        <w:left w:val="none" w:sz="0" w:space="0" w:color="auto"/>
        <w:bottom w:val="none" w:sz="0" w:space="0" w:color="auto"/>
        <w:right w:val="none" w:sz="0" w:space="0" w:color="auto"/>
      </w:divBdr>
    </w:div>
    <w:div w:id="1725134807">
      <w:bodyDiv w:val="1"/>
      <w:marLeft w:val="0"/>
      <w:marRight w:val="0"/>
      <w:marTop w:val="0"/>
      <w:marBottom w:val="0"/>
      <w:divBdr>
        <w:top w:val="none" w:sz="0" w:space="0" w:color="auto"/>
        <w:left w:val="none" w:sz="0" w:space="0" w:color="auto"/>
        <w:bottom w:val="none" w:sz="0" w:space="0" w:color="auto"/>
        <w:right w:val="none" w:sz="0" w:space="0" w:color="auto"/>
      </w:divBdr>
    </w:div>
    <w:div w:id="1737898880">
      <w:bodyDiv w:val="1"/>
      <w:marLeft w:val="0"/>
      <w:marRight w:val="0"/>
      <w:marTop w:val="0"/>
      <w:marBottom w:val="0"/>
      <w:divBdr>
        <w:top w:val="none" w:sz="0" w:space="0" w:color="auto"/>
        <w:left w:val="none" w:sz="0" w:space="0" w:color="auto"/>
        <w:bottom w:val="none" w:sz="0" w:space="0" w:color="auto"/>
        <w:right w:val="none" w:sz="0" w:space="0" w:color="auto"/>
      </w:divBdr>
    </w:div>
    <w:div w:id="1744140874">
      <w:bodyDiv w:val="1"/>
      <w:marLeft w:val="0"/>
      <w:marRight w:val="0"/>
      <w:marTop w:val="0"/>
      <w:marBottom w:val="0"/>
      <w:divBdr>
        <w:top w:val="none" w:sz="0" w:space="0" w:color="auto"/>
        <w:left w:val="none" w:sz="0" w:space="0" w:color="auto"/>
        <w:bottom w:val="none" w:sz="0" w:space="0" w:color="auto"/>
        <w:right w:val="none" w:sz="0" w:space="0" w:color="auto"/>
      </w:divBdr>
    </w:div>
    <w:div w:id="1797482808">
      <w:bodyDiv w:val="1"/>
      <w:marLeft w:val="0"/>
      <w:marRight w:val="0"/>
      <w:marTop w:val="0"/>
      <w:marBottom w:val="0"/>
      <w:divBdr>
        <w:top w:val="none" w:sz="0" w:space="0" w:color="auto"/>
        <w:left w:val="none" w:sz="0" w:space="0" w:color="auto"/>
        <w:bottom w:val="none" w:sz="0" w:space="0" w:color="auto"/>
        <w:right w:val="none" w:sz="0" w:space="0" w:color="auto"/>
      </w:divBdr>
    </w:div>
    <w:div w:id="1806661921">
      <w:bodyDiv w:val="1"/>
      <w:marLeft w:val="0"/>
      <w:marRight w:val="0"/>
      <w:marTop w:val="0"/>
      <w:marBottom w:val="0"/>
      <w:divBdr>
        <w:top w:val="none" w:sz="0" w:space="0" w:color="auto"/>
        <w:left w:val="none" w:sz="0" w:space="0" w:color="auto"/>
        <w:bottom w:val="none" w:sz="0" w:space="0" w:color="auto"/>
        <w:right w:val="none" w:sz="0" w:space="0" w:color="auto"/>
      </w:divBdr>
      <w:divsChild>
        <w:div w:id="243612044">
          <w:marLeft w:val="0"/>
          <w:marRight w:val="0"/>
          <w:marTop w:val="0"/>
          <w:marBottom w:val="0"/>
          <w:divBdr>
            <w:top w:val="none" w:sz="0" w:space="0" w:color="auto"/>
            <w:left w:val="none" w:sz="0" w:space="0" w:color="auto"/>
            <w:bottom w:val="none" w:sz="0" w:space="0" w:color="auto"/>
            <w:right w:val="none" w:sz="0" w:space="0" w:color="auto"/>
          </w:divBdr>
        </w:div>
        <w:div w:id="1259437474">
          <w:marLeft w:val="0"/>
          <w:marRight w:val="0"/>
          <w:marTop w:val="0"/>
          <w:marBottom w:val="0"/>
          <w:divBdr>
            <w:top w:val="none" w:sz="0" w:space="0" w:color="auto"/>
            <w:left w:val="none" w:sz="0" w:space="0" w:color="auto"/>
            <w:bottom w:val="none" w:sz="0" w:space="0" w:color="auto"/>
            <w:right w:val="none" w:sz="0" w:space="0" w:color="auto"/>
          </w:divBdr>
        </w:div>
        <w:div w:id="1430351299">
          <w:marLeft w:val="0"/>
          <w:marRight w:val="0"/>
          <w:marTop w:val="0"/>
          <w:marBottom w:val="0"/>
          <w:divBdr>
            <w:top w:val="none" w:sz="0" w:space="0" w:color="auto"/>
            <w:left w:val="none" w:sz="0" w:space="0" w:color="auto"/>
            <w:bottom w:val="none" w:sz="0" w:space="0" w:color="auto"/>
            <w:right w:val="none" w:sz="0" w:space="0" w:color="auto"/>
          </w:divBdr>
        </w:div>
        <w:div w:id="1750689815">
          <w:marLeft w:val="0"/>
          <w:marRight w:val="0"/>
          <w:marTop w:val="0"/>
          <w:marBottom w:val="0"/>
          <w:divBdr>
            <w:top w:val="none" w:sz="0" w:space="0" w:color="auto"/>
            <w:left w:val="none" w:sz="0" w:space="0" w:color="auto"/>
            <w:bottom w:val="none" w:sz="0" w:space="0" w:color="auto"/>
            <w:right w:val="none" w:sz="0" w:space="0" w:color="auto"/>
          </w:divBdr>
        </w:div>
        <w:div w:id="1735009545">
          <w:marLeft w:val="0"/>
          <w:marRight w:val="0"/>
          <w:marTop w:val="0"/>
          <w:marBottom w:val="0"/>
          <w:divBdr>
            <w:top w:val="none" w:sz="0" w:space="0" w:color="auto"/>
            <w:left w:val="none" w:sz="0" w:space="0" w:color="auto"/>
            <w:bottom w:val="none" w:sz="0" w:space="0" w:color="auto"/>
            <w:right w:val="none" w:sz="0" w:space="0" w:color="auto"/>
          </w:divBdr>
        </w:div>
        <w:div w:id="1814717271">
          <w:marLeft w:val="0"/>
          <w:marRight w:val="0"/>
          <w:marTop w:val="0"/>
          <w:marBottom w:val="0"/>
          <w:divBdr>
            <w:top w:val="none" w:sz="0" w:space="0" w:color="auto"/>
            <w:left w:val="none" w:sz="0" w:space="0" w:color="auto"/>
            <w:bottom w:val="none" w:sz="0" w:space="0" w:color="auto"/>
            <w:right w:val="none" w:sz="0" w:space="0" w:color="auto"/>
          </w:divBdr>
        </w:div>
        <w:div w:id="861824338">
          <w:marLeft w:val="0"/>
          <w:marRight w:val="0"/>
          <w:marTop w:val="0"/>
          <w:marBottom w:val="0"/>
          <w:divBdr>
            <w:top w:val="none" w:sz="0" w:space="0" w:color="auto"/>
            <w:left w:val="none" w:sz="0" w:space="0" w:color="auto"/>
            <w:bottom w:val="none" w:sz="0" w:space="0" w:color="auto"/>
            <w:right w:val="none" w:sz="0" w:space="0" w:color="auto"/>
          </w:divBdr>
        </w:div>
        <w:div w:id="553850174">
          <w:marLeft w:val="0"/>
          <w:marRight w:val="0"/>
          <w:marTop w:val="0"/>
          <w:marBottom w:val="0"/>
          <w:divBdr>
            <w:top w:val="none" w:sz="0" w:space="0" w:color="auto"/>
            <w:left w:val="none" w:sz="0" w:space="0" w:color="auto"/>
            <w:bottom w:val="none" w:sz="0" w:space="0" w:color="auto"/>
            <w:right w:val="none" w:sz="0" w:space="0" w:color="auto"/>
          </w:divBdr>
        </w:div>
        <w:div w:id="150029652">
          <w:marLeft w:val="0"/>
          <w:marRight w:val="0"/>
          <w:marTop w:val="0"/>
          <w:marBottom w:val="0"/>
          <w:divBdr>
            <w:top w:val="none" w:sz="0" w:space="0" w:color="auto"/>
            <w:left w:val="none" w:sz="0" w:space="0" w:color="auto"/>
            <w:bottom w:val="none" w:sz="0" w:space="0" w:color="auto"/>
            <w:right w:val="none" w:sz="0" w:space="0" w:color="auto"/>
          </w:divBdr>
        </w:div>
        <w:div w:id="1121462756">
          <w:marLeft w:val="0"/>
          <w:marRight w:val="0"/>
          <w:marTop w:val="0"/>
          <w:marBottom w:val="0"/>
          <w:divBdr>
            <w:top w:val="none" w:sz="0" w:space="0" w:color="auto"/>
            <w:left w:val="none" w:sz="0" w:space="0" w:color="auto"/>
            <w:bottom w:val="none" w:sz="0" w:space="0" w:color="auto"/>
            <w:right w:val="none" w:sz="0" w:space="0" w:color="auto"/>
          </w:divBdr>
        </w:div>
        <w:div w:id="314576649">
          <w:marLeft w:val="0"/>
          <w:marRight w:val="0"/>
          <w:marTop w:val="0"/>
          <w:marBottom w:val="0"/>
          <w:divBdr>
            <w:top w:val="none" w:sz="0" w:space="0" w:color="auto"/>
            <w:left w:val="none" w:sz="0" w:space="0" w:color="auto"/>
            <w:bottom w:val="none" w:sz="0" w:space="0" w:color="auto"/>
            <w:right w:val="none" w:sz="0" w:space="0" w:color="auto"/>
          </w:divBdr>
        </w:div>
        <w:div w:id="1704866379">
          <w:marLeft w:val="0"/>
          <w:marRight w:val="0"/>
          <w:marTop w:val="0"/>
          <w:marBottom w:val="0"/>
          <w:divBdr>
            <w:top w:val="none" w:sz="0" w:space="0" w:color="auto"/>
            <w:left w:val="none" w:sz="0" w:space="0" w:color="auto"/>
            <w:bottom w:val="none" w:sz="0" w:space="0" w:color="auto"/>
            <w:right w:val="none" w:sz="0" w:space="0" w:color="auto"/>
          </w:divBdr>
        </w:div>
        <w:div w:id="2082629857">
          <w:marLeft w:val="0"/>
          <w:marRight w:val="0"/>
          <w:marTop w:val="0"/>
          <w:marBottom w:val="0"/>
          <w:divBdr>
            <w:top w:val="none" w:sz="0" w:space="0" w:color="auto"/>
            <w:left w:val="none" w:sz="0" w:space="0" w:color="auto"/>
            <w:bottom w:val="none" w:sz="0" w:space="0" w:color="auto"/>
            <w:right w:val="none" w:sz="0" w:space="0" w:color="auto"/>
          </w:divBdr>
        </w:div>
        <w:div w:id="685834399">
          <w:marLeft w:val="0"/>
          <w:marRight w:val="0"/>
          <w:marTop w:val="0"/>
          <w:marBottom w:val="0"/>
          <w:divBdr>
            <w:top w:val="none" w:sz="0" w:space="0" w:color="auto"/>
            <w:left w:val="none" w:sz="0" w:space="0" w:color="auto"/>
            <w:bottom w:val="none" w:sz="0" w:space="0" w:color="auto"/>
            <w:right w:val="none" w:sz="0" w:space="0" w:color="auto"/>
          </w:divBdr>
        </w:div>
        <w:div w:id="1695418401">
          <w:marLeft w:val="0"/>
          <w:marRight w:val="0"/>
          <w:marTop w:val="0"/>
          <w:marBottom w:val="0"/>
          <w:divBdr>
            <w:top w:val="none" w:sz="0" w:space="0" w:color="auto"/>
            <w:left w:val="none" w:sz="0" w:space="0" w:color="auto"/>
            <w:bottom w:val="none" w:sz="0" w:space="0" w:color="auto"/>
            <w:right w:val="none" w:sz="0" w:space="0" w:color="auto"/>
          </w:divBdr>
        </w:div>
        <w:div w:id="1850829053">
          <w:marLeft w:val="0"/>
          <w:marRight w:val="0"/>
          <w:marTop w:val="0"/>
          <w:marBottom w:val="0"/>
          <w:divBdr>
            <w:top w:val="none" w:sz="0" w:space="0" w:color="auto"/>
            <w:left w:val="none" w:sz="0" w:space="0" w:color="auto"/>
            <w:bottom w:val="none" w:sz="0" w:space="0" w:color="auto"/>
            <w:right w:val="none" w:sz="0" w:space="0" w:color="auto"/>
          </w:divBdr>
        </w:div>
        <w:div w:id="1653633799">
          <w:marLeft w:val="0"/>
          <w:marRight w:val="0"/>
          <w:marTop w:val="0"/>
          <w:marBottom w:val="0"/>
          <w:divBdr>
            <w:top w:val="none" w:sz="0" w:space="0" w:color="auto"/>
            <w:left w:val="none" w:sz="0" w:space="0" w:color="auto"/>
            <w:bottom w:val="none" w:sz="0" w:space="0" w:color="auto"/>
            <w:right w:val="none" w:sz="0" w:space="0" w:color="auto"/>
          </w:divBdr>
        </w:div>
        <w:div w:id="19626599">
          <w:marLeft w:val="0"/>
          <w:marRight w:val="0"/>
          <w:marTop w:val="0"/>
          <w:marBottom w:val="0"/>
          <w:divBdr>
            <w:top w:val="none" w:sz="0" w:space="0" w:color="auto"/>
            <w:left w:val="none" w:sz="0" w:space="0" w:color="auto"/>
            <w:bottom w:val="none" w:sz="0" w:space="0" w:color="auto"/>
            <w:right w:val="none" w:sz="0" w:space="0" w:color="auto"/>
          </w:divBdr>
        </w:div>
        <w:div w:id="1553075045">
          <w:marLeft w:val="0"/>
          <w:marRight w:val="0"/>
          <w:marTop w:val="0"/>
          <w:marBottom w:val="0"/>
          <w:divBdr>
            <w:top w:val="none" w:sz="0" w:space="0" w:color="auto"/>
            <w:left w:val="none" w:sz="0" w:space="0" w:color="auto"/>
            <w:bottom w:val="none" w:sz="0" w:space="0" w:color="auto"/>
            <w:right w:val="none" w:sz="0" w:space="0" w:color="auto"/>
          </w:divBdr>
        </w:div>
        <w:div w:id="741490160">
          <w:marLeft w:val="0"/>
          <w:marRight w:val="0"/>
          <w:marTop w:val="0"/>
          <w:marBottom w:val="0"/>
          <w:divBdr>
            <w:top w:val="none" w:sz="0" w:space="0" w:color="auto"/>
            <w:left w:val="none" w:sz="0" w:space="0" w:color="auto"/>
            <w:bottom w:val="none" w:sz="0" w:space="0" w:color="auto"/>
            <w:right w:val="none" w:sz="0" w:space="0" w:color="auto"/>
          </w:divBdr>
        </w:div>
        <w:div w:id="975722519">
          <w:marLeft w:val="0"/>
          <w:marRight w:val="0"/>
          <w:marTop w:val="0"/>
          <w:marBottom w:val="0"/>
          <w:divBdr>
            <w:top w:val="none" w:sz="0" w:space="0" w:color="auto"/>
            <w:left w:val="none" w:sz="0" w:space="0" w:color="auto"/>
            <w:bottom w:val="none" w:sz="0" w:space="0" w:color="auto"/>
            <w:right w:val="none" w:sz="0" w:space="0" w:color="auto"/>
          </w:divBdr>
        </w:div>
        <w:div w:id="306980621">
          <w:marLeft w:val="0"/>
          <w:marRight w:val="0"/>
          <w:marTop w:val="0"/>
          <w:marBottom w:val="0"/>
          <w:divBdr>
            <w:top w:val="none" w:sz="0" w:space="0" w:color="auto"/>
            <w:left w:val="none" w:sz="0" w:space="0" w:color="auto"/>
            <w:bottom w:val="none" w:sz="0" w:space="0" w:color="auto"/>
            <w:right w:val="none" w:sz="0" w:space="0" w:color="auto"/>
          </w:divBdr>
        </w:div>
        <w:div w:id="846946288">
          <w:marLeft w:val="0"/>
          <w:marRight w:val="0"/>
          <w:marTop w:val="0"/>
          <w:marBottom w:val="0"/>
          <w:divBdr>
            <w:top w:val="none" w:sz="0" w:space="0" w:color="auto"/>
            <w:left w:val="none" w:sz="0" w:space="0" w:color="auto"/>
            <w:bottom w:val="none" w:sz="0" w:space="0" w:color="auto"/>
            <w:right w:val="none" w:sz="0" w:space="0" w:color="auto"/>
          </w:divBdr>
        </w:div>
        <w:div w:id="567112800">
          <w:marLeft w:val="0"/>
          <w:marRight w:val="0"/>
          <w:marTop w:val="0"/>
          <w:marBottom w:val="0"/>
          <w:divBdr>
            <w:top w:val="none" w:sz="0" w:space="0" w:color="auto"/>
            <w:left w:val="none" w:sz="0" w:space="0" w:color="auto"/>
            <w:bottom w:val="none" w:sz="0" w:space="0" w:color="auto"/>
            <w:right w:val="none" w:sz="0" w:space="0" w:color="auto"/>
          </w:divBdr>
        </w:div>
        <w:div w:id="616788840">
          <w:marLeft w:val="0"/>
          <w:marRight w:val="0"/>
          <w:marTop w:val="0"/>
          <w:marBottom w:val="0"/>
          <w:divBdr>
            <w:top w:val="none" w:sz="0" w:space="0" w:color="auto"/>
            <w:left w:val="none" w:sz="0" w:space="0" w:color="auto"/>
            <w:bottom w:val="none" w:sz="0" w:space="0" w:color="auto"/>
            <w:right w:val="none" w:sz="0" w:space="0" w:color="auto"/>
          </w:divBdr>
        </w:div>
        <w:div w:id="279803158">
          <w:marLeft w:val="0"/>
          <w:marRight w:val="0"/>
          <w:marTop w:val="0"/>
          <w:marBottom w:val="0"/>
          <w:divBdr>
            <w:top w:val="none" w:sz="0" w:space="0" w:color="auto"/>
            <w:left w:val="none" w:sz="0" w:space="0" w:color="auto"/>
            <w:bottom w:val="none" w:sz="0" w:space="0" w:color="auto"/>
            <w:right w:val="none" w:sz="0" w:space="0" w:color="auto"/>
          </w:divBdr>
        </w:div>
      </w:divsChild>
    </w:div>
    <w:div w:id="1834755157">
      <w:bodyDiv w:val="1"/>
      <w:marLeft w:val="0"/>
      <w:marRight w:val="0"/>
      <w:marTop w:val="0"/>
      <w:marBottom w:val="0"/>
      <w:divBdr>
        <w:top w:val="none" w:sz="0" w:space="0" w:color="auto"/>
        <w:left w:val="none" w:sz="0" w:space="0" w:color="auto"/>
        <w:bottom w:val="none" w:sz="0" w:space="0" w:color="auto"/>
        <w:right w:val="none" w:sz="0" w:space="0" w:color="auto"/>
      </w:divBdr>
      <w:divsChild>
        <w:div w:id="371803395">
          <w:marLeft w:val="0"/>
          <w:marRight w:val="0"/>
          <w:marTop w:val="0"/>
          <w:marBottom w:val="0"/>
          <w:divBdr>
            <w:top w:val="none" w:sz="0" w:space="0" w:color="auto"/>
            <w:left w:val="none" w:sz="0" w:space="0" w:color="auto"/>
            <w:bottom w:val="none" w:sz="0" w:space="0" w:color="auto"/>
            <w:right w:val="none" w:sz="0" w:space="0" w:color="auto"/>
          </w:divBdr>
          <w:divsChild>
            <w:div w:id="154492745">
              <w:marLeft w:val="0"/>
              <w:marRight w:val="0"/>
              <w:marTop w:val="0"/>
              <w:marBottom w:val="0"/>
              <w:divBdr>
                <w:top w:val="none" w:sz="0" w:space="0" w:color="auto"/>
                <w:left w:val="none" w:sz="0" w:space="0" w:color="auto"/>
                <w:bottom w:val="none" w:sz="0" w:space="0" w:color="auto"/>
                <w:right w:val="none" w:sz="0" w:space="0" w:color="auto"/>
              </w:divBdr>
              <w:divsChild>
                <w:div w:id="563372699">
                  <w:marLeft w:val="0"/>
                  <w:marRight w:val="0"/>
                  <w:marTop w:val="0"/>
                  <w:marBottom w:val="0"/>
                  <w:divBdr>
                    <w:top w:val="none" w:sz="0" w:space="0" w:color="auto"/>
                    <w:left w:val="none" w:sz="0" w:space="0" w:color="auto"/>
                    <w:bottom w:val="none" w:sz="0" w:space="0" w:color="auto"/>
                    <w:right w:val="none" w:sz="0" w:space="0" w:color="auto"/>
                  </w:divBdr>
                  <w:divsChild>
                    <w:div w:id="153048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968893">
          <w:marLeft w:val="0"/>
          <w:marRight w:val="0"/>
          <w:marTop w:val="0"/>
          <w:marBottom w:val="0"/>
          <w:divBdr>
            <w:top w:val="none" w:sz="0" w:space="0" w:color="auto"/>
            <w:left w:val="none" w:sz="0" w:space="0" w:color="auto"/>
            <w:bottom w:val="none" w:sz="0" w:space="0" w:color="auto"/>
            <w:right w:val="none" w:sz="0" w:space="0" w:color="auto"/>
          </w:divBdr>
          <w:divsChild>
            <w:div w:id="629896900">
              <w:marLeft w:val="0"/>
              <w:marRight w:val="0"/>
              <w:marTop w:val="0"/>
              <w:marBottom w:val="0"/>
              <w:divBdr>
                <w:top w:val="none" w:sz="0" w:space="0" w:color="auto"/>
                <w:left w:val="none" w:sz="0" w:space="0" w:color="auto"/>
                <w:bottom w:val="none" w:sz="0" w:space="0" w:color="auto"/>
                <w:right w:val="none" w:sz="0" w:space="0" w:color="auto"/>
              </w:divBdr>
              <w:divsChild>
                <w:div w:id="23995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778393">
      <w:bodyDiv w:val="1"/>
      <w:marLeft w:val="0"/>
      <w:marRight w:val="0"/>
      <w:marTop w:val="0"/>
      <w:marBottom w:val="0"/>
      <w:divBdr>
        <w:top w:val="none" w:sz="0" w:space="0" w:color="auto"/>
        <w:left w:val="none" w:sz="0" w:space="0" w:color="auto"/>
        <w:bottom w:val="none" w:sz="0" w:space="0" w:color="auto"/>
        <w:right w:val="none" w:sz="0" w:space="0" w:color="auto"/>
      </w:divBdr>
    </w:div>
    <w:div w:id="193608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3D08D-CA33-4F9B-9B03-89F9AEB08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1770</Words>
  <Characters>9882</Characters>
  <Application>Microsoft Office Word</Application>
  <DocSecurity>0</DocSecurity>
  <Lines>449</Lines>
  <Paragraphs>161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dc:creator>
  <cp:lastModifiedBy>Nilesh Nawale</cp:lastModifiedBy>
  <cp:revision>2</cp:revision>
  <cp:lastPrinted>2022-12-24T10:22:00Z</cp:lastPrinted>
  <dcterms:created xsi:type="dcterms:W3CDTF">2023-06-06T08:39:00Z</dcterms:created>
  <dcterms:modified xsi:type="dcterms:W3CDTF">2023-06-06T08:39:00Z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UniqueFileID">
    <vt:lpwstr>TO0H6lp6eTxQ</vt:lpwstr>
  </property>
  <property fmtid="{D5CDD505-2E9C-101B-9397-08002B2CF9AE}" pid="4" name="TRFLID">
    <vt:lpwstr>O8ooocPYEj7NquV0ehHuEA==</vt:lpwstr>
  </property>
  <property fmtid="{D5CDD505-2E9C-101B-9397-08002B2CF9AE}" pid="5" name="GrammarlyDocumentId">
    <vt:lpwstr>6b6b85cbb474cb1ecc1b8755c52d8f0eee1d3a4ef7eaa4f3138de2e06778d683</vt:lpwstr>
  </property>
</Properties>
</file>