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6B053" w14:textId="17DF19EF" w:rsidR="00EF7767" w:rsidRPr="009C4672" w:rsidRDefault="007B2353" w:rsidP="009C4672">
      <w:pPr>
        <w:spacing w:line="480" w:lineRule="auto"/>
        <w:jc w:val="both"/>
        <w:rPr>
          <w:szCs w:val="24"/>
        </w:rPr>
      </w:pPr>
      <w:r>
        <w:rPr>
          <w:b/>
          <w:bCs/>
          <w:szCs w:val="24"/>
        </w:rPr>
        <w:t xml:space="preserve">Supplementary Table </w:t>
      </w:r>
      <w:r w:rsidR="00CE465C">
        <w:rPr>
          <w:b/>
          <w:bCs/>
          <w:szCs w:val="24"/>
        </w:rPr>
        <w:t>2</w:t>
      </w:r>
      <w:r w:rsidR="00EF7767" w:rsidRPr="009C4672">
        <w:rPr>
          <w:b/>
          <w:bCs/>
          <w:szCs w:val="24"/>
        </w:rPr>
        <w:t>.</w:t>
      </w:r>
      <w:r w:rsidR="00EF7767" w:rsidRPr="009C4672">
        <w:rPr>
          <w:szCs w:val="24"/>
        </w:rPr>
        <w:t xml:space="preserve"> List of metabolites assessed via multiple linear regression </w:t>
      </w:r>
      <w:proofErr w:type="gramStart"/>
      <w:r w:rsidR="00EF7767" w:rsidRPr="009C4672">
        <w:rPr>
          <w:szCs w:val="24"/>
        </w:rPr>
        <w:t>analysis</w:t>
      </w:r>
      <w:proofErr w:type="gramEnd"/>
    </w:p>
    <w:tbl>
      <w:tblPr>
        <w:tblW w:w="8640" w:type="dxa"/>
        <w:tblLook w:val="04A0" w:firstRow="1" w:lastRow="0" w:firstColumn="1" w:lastColumn="0" w:noHBand="0" w:noVBand="1"/>
      </w:tblPr>
      <w:tblGrid>
        <w:gridCol w:w="1577"/>
        <w:gridCol w:w="7080"/>
      </w:tblGrid>
      <w:tr w:rsidR="00EF7767" w:rsidRPr="009C4672" w14:paraId="19870C0F" w14:textId="77777777" w:rsidTr="005126D8">
        <w:trPr>
          <w:trHeight w:val="300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7C75E7C" w14:textId="77777777" w:rsidR="00EF7767" w:rsidRPr="009C4672" w:rsidRDefault="00EF7767" w:rsidP="006F04D5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b/>
                <w:bCs/>
                <w:color w:val="000000"/>
                <w:szCs w:val="24"/>
                <w:lang w:eastAsia="ko-KR"/>
              </w:rPr>
              <w:t>Abbreviation</w:t>
            </w:r>
          </w:p>
        </w:tc>
        <w:tc>
          <w:tcPr>
            <w:tcW w:w="7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68077F6" w14:textId="77777777" w:rsidR="00EF7767" w:rsidRPr="009C4672" w:rsidRDefault="00EF7767" w:rsidP="006F04D5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b/>
                <w:bCs/>
                <w:color w:val="000000"/>
                <w:szCs w:val="24"/>
                <w:lang w:eastAsia="ko-KR"/>
              </w:rPr>
              <w:t>Compound</w:t>
            </w:r>
          </w:p>
        </w:tc>
      </w:tr>
      <w:tr w:rsidR="00EF7767" w:rsidRPr="009C4672" w14:paraId="529074BD" w14:textId="77777777" w:rsidTr="005126D8">
        <w:trPr>
          <w:trHeight w:val="300"/>
        </w:trPr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604E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PALC</w:t>
            </w:r>
          </w:p>
        </w:tc>
        <w:tc>
          <w:tcPr>
            <w:tcW w:w="7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8DC4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proofErr w:type="spellStart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Palmitoylcarnitine</w:t>
            </w:r>
            <w:proofErr w:type="spellEnd"/>
          </w:p>
        </w:tc>
      </w:tr>
      <w:tr w:rsidR="00EF7767" w:rsidRPr="009C4672" w14:paraId="45E4551D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5D04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CAR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1A94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L-Carnitine</w:t>
            </w:r>
          </w:p>
        </w:tc>
      </w:tr>
      <w:tr w:rsidR="00EF7767" w:rsidRPr="009C4672" w14:paraId="6B3920E1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1FF6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TRG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05D2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TRIGONELLINE</w:t>
            </w:r>
          </w:p>
        </w:tc>
      </w:tr>
      <w:tr w:rsidR="00EF7767" w:rsidRPr="009C4672" w14:paraId="2EFE4D2A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3E8B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GUA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1611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Guanine</w:t>
            </w:r>
          </w:p>
        </w:tc>
      </w:tr>
      <w:tr w:rsidR="00EF7767" w:rsidRPr="009C4672" w14:paraId="30A8C1D6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0691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KYN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DF5C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Kynurenine</w:t>
            </w:r>
          </w:p>
        </w:tc>
      </w:tr>
      <w:tr w:rsidR="00EF7767" w:rsidRPr="009C4672" w14:paraId="76491D86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FA6B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Glu Gln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C63E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Gamma-</w:t>
            </w:r>
            <w:proofErr w:type="spellStart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Glutamylglutamine</w:t>
            </w:r>
            <w:proofErr w:type="spellEnd"/>
          </w:p>
        </w:tc>
      </w:tr>
      <w:tr w:rsidR="00EF7767" w:rsidRPr="009C4672" w14:paraId="2607CD94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982F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MTF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42AD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Metformin</w:t>
            </w:r>
          </w:p>
        </w:tc>
      </w:tr>
      <w:tr w:rsidR="00EF7767" w:rsidRPr="009C4672" w14:paraId="6B3361E9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5B5E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Deoxy-CAR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EC42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DEOXYCARNITINE</w:t>
            </w:r>
          </w:p>
        </w:tc>
      </w:tr>
      <w:tr w:rsidR="00EF7767" w:rsidRPr="009C4672" w14:paraId="3C87D3DF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21DB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THHCA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8BEE" w14:textId="5F58D946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(1S,3R,4S,5R)-4-{[(2E)-3-(3,4-</w:t>
            </w:r>
            <w:proofErr w:type="gramStart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dihydroxyphenyl)prop</w:t>
            </w:r>
            <w:proofErr w:type="gramEnd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-2-enoyl]oxy}-1,3,5-trihydroxycyclohexane-1-carboxylic acid</w:t>
            </w:r>
          </w:p>
        </w:tc>
      </w:tr>
      <w:tr w:rsidR="00EF7767" w:rsidRPr="009C4672" w14:paraId="742E23C0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E482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THPCX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288B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N-((octahydro-1H-quinolizin-1-</w:t>
            </w:r>
            <w:proofErr w:type="gramStart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yl)methyl</w:t>
            </w:r>
            <w:proofErr w:type="gramEnd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)-2,4,5,6-tetrahydrocyclopenta[c]pyrazole-3-carboxamide</w:t>
            </w:r>
          </w:p>
        </w:tc>
      </w:tr>
      <w:tr w:rsidR="00EF7767" w:rsidRPr="009C4672" w14:paraId="548188BC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72FD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PIP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1FAA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L-Pipecolic acid</w:t>
            </w:r>
          </w:p>
        </w:tc>
      </w:tr>
      <w:tr w:rsidR="00EF7767" w:rsidRPr="009C4672" w14:paraId="2451BF14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752F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PRPT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3A3C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proofErr w:type="spellStart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Prespatane</w:t>
            </w:r>
            <w:proofErr w:type="spellEnd"/>
          </w:p>
        </w:tc>
      </w:tr>
      <w:tr w:rsidR="00EF7767" w:rsidRPr="009C4672" w14:paraId="6E5530AF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2D57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Lys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62F6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Lysine</w:t>
            </w:r>
          </w:p>
        </w:tc>
      </w:tr>
      <w:tr w:rsidR="00EF7767" w:rsidRPr="009C4672" w14:paraId="789841A2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A80D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DPA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EBF1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Diphenylamine</w:t>
            </w:r>
          </w:p>
        </w:tc>
      </w:tr>
      <w:tr w:rsidR="00EF7767" w:rsidRPr="009C4672" w14:paraId="07812343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CFD4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 xml:space="preserve">Ado 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A1C1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Adenosine</w:t>
            </w:r>
          </w:p>
        </w:tc>
      </w:tr>
      <w:tr w:rsidR="00EF7767" w:rsidRPr="009C4672" w14:paraId="2405A499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7306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5-AVAB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4AB4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5-Aminovaleric acid betaine</w:t>
            </w:r>
          </w:p>
        </w:tc>
      </w:tr>
      <w:tr w:rsidR="00EF7767" w:rsidRPr="009C4672" w14:paraId="7C22BBBE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5535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GMP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7AA5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Guanosine 5'-monophosphate</w:t>
            </w:r>
          </w:p>
        </w:tc>
      </w:tr>
      <w:tr w:rsidR="00EF7767" w:rsidRPr="009C4672" w14:paraId="0FFF16A1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63E1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Glu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9251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L-Glutamic acid</w:t>
            </w:r>
          </w:p>
        </w:tc>
      </w:tr>
      <w:tr w:rsidR="00EF7767" w:rsidRPr="009C4672" w14:paraId="34FDB97F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D2DD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NAP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40DA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N-</w:t>
            </w:r>
            <w:proofErr w:type="spellStart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Acetylphenylalanine</w:t>
            </w:r>
            <w:proofErr w:type="spellEnd"/>
          </w:p>
        </w:tc>
      </w:tr>
      <w:tr w:rsidR="00EF7767" w:rsidRPr="009C4672" w14:paraId="7793DD8C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0FDD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DEP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32C8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Diethyl phthalate</w:t>
            </w:r>
          </w:p>
        </w:tc>
      </w:tr>
      <w:tr w:rsidR="00EF7767" w:rsidRPr="009C4672" w14:paraId="07E6DE4A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3B37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DBP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BAD1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Dibutyl phthalate</w:t>
            </w:r>
          </w:p>
        </w:tc>
      </w:tr>
      <w:tr w:rsidR="00EF7767" w:rsidRPr="009C4672" w14:paraId="60227251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61D3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 xml:space="preserve">Met 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A42F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Methionine</w:t>
            </w:r>
          </w:p>
        </w:tc>
      </w:tr>
      <w:tr w:rsidR="00EF7767" w:rsidRPr="009C4672" w14:paraId="23F2D654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8610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SLCH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D839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proofErr w:type="spellStart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Sulochrin</w:t>
            </w:r>
            <w:proofErr w:type="spellEnd"/>
          </w:p>
        </w:tc>
      </w:tr>
      <w:tr w:rsidR="00EF7767" w:rsidRPr="009C4672" w14:paraId="0BDEE982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2344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Guo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BDDE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Guanosine</w:t>
            </w:r>
          </w:p>
        </w:tc>
      </w:tr>
      <w:tr w:rsidR="00EF7767" w:rsidRPr="009C4672" w14:paraId="3EBE051A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DD5F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 xml:space="preserve">Arg 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4160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Arginine</w:t>
            </w:r>
          </w:p>
        </w:tc>
      </w:tr>
      <w:tr w:rsidR="00EF7767" w:rsidRPr="009C4672" w14:paraId="0A1F3FE7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7F5A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PA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6F6C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Pantothenic acid</w:t>
            </w:r>
          </w:p>
        </w:tc>
      </w:tr>
      <w:tr w:rsidR="00EF7767" w:rsidRPr="009C4672" w14:paraId="784C13CE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4733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proofErr w:type="spellStart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Glycero</w:t>
            </w:r>
            <w:proofErr w:type="spellEnd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-PC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57E8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sn-Glycero-3-phosphocholine</w:t>
            </w:r>
          </w:p>
        </w:tc>
      </w:tr>
      <w:tr w:rsidR="00EF7767" w:rsidRPr="009C4672" w14:paraId="5A638C3A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AC57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MMCO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4BAA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6-methoxy-4-methyl-2H-chromen-2-one</w:t>
            </w:r>
          </w:p>
        </w:tc>
      </w:tr>
      <w:tr w:rsidR="00EF7767" w:rsidRPr="009C4672" w14:paraId="4C6AFF5A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743F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INO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734D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Inosine</w:t>
            </w:r>
          </w:p>
        </w:tc>
      </w:tr>
      <w:tr w:rsidR="00EF7767" w:rsidRPr="009C4672" w14:paraId="1E41DC0F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0A3E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CA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D19B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Cholic Acid</w:t>
            </w:r>
          </w:p>
        </w:tc>
      </w:tr>
      <w:tr w:rsidR="00EF7767" w:rsidRPr="009C4672" w14:paraId="581FDCF9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007E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CIT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C1D5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Citric acid</w:t>
            </w:r>
          </w:p>
        </w:tc>
      </w:tr>
      <w:tr w:rsidR="00EF7767" w:rsidRPr="009C4672" w14:paraId="24D27881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1911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AH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8E7F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Hippuric acid</w:t>
            </w:r>
          </w:p>
        </w:tc>
      </w:tr>
      <w:tr w:rsidR="00EF7767" w:rsidRPr="009C4672" w14:paraId="2E2914E7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A296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CDCA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3767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Chenodeoxycholic acid</w:t>
            </w:r>
          </w:p>
        </w:tc>
      </w:tr>
      <w:tr w:rsidR="00EF7767" w:rsidRPr="009C4672" w14:paraId="304F20D1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BB61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HDCA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73CD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proofErr w:type="spellStart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Hyodeoxycholic</w:t>
            </w:r>
            <w:proofErr w:type="spellEnd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 xml:space="preserve"> acid</w:t>
            </w:r>
          </w:p>
        </w:tc>
      </w:tr>
      <w:tr w:rsidR="00EF7767" w:rsidRPr="009C4672" w14:paraId="6BAC4146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C53E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GSH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DB20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Glutathione</w:t>
            </w:r>
          </w:p>
        </w:tc>
      </w:tr>
      <w:tr w:rsidR="00EF7767" w:rsidRPr="009C4672" w14:paraId="7F98AC77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14CA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Jas</w:t>
            </w:r>
          </w:p>
        </w:tc>
        <w:tc>
          <w:tcPr>
            <w:tcW w:w="7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54B0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proofErr w:type="spellStart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Jasmonic</w:t>
            </w:r>
            <w:proofErr w:type="spellEnd"/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 xml:space="preserve"> acid</w:t>
            </w:r>
          </w:p>
        </w:tc>
      </w:tr>
      <w:tr w:rsidR="00EF7767" w:rsidRPr="009C4672" w14:paraId="6D97E984" w14:textId="77777777" w:rsidTr="005126D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1D4AD7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TCA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CCEC74" w14:textId="77777777" w:rsidR="00EF7767" w:rsidRPr="009C4672" w:rsidRDefault="00EF7767" w:rsidP="006F04D5">
            <w:pPr>
              <w:jc w:val="both"/>
              <w:rPr>
                <w:rFonts w:eastAsia="Times New Roman"/>
                <w:color w:val="000000"/>
                <w:szCs w:val="24"/>
                <w:lang w:eastAsia="ko-KR"/>
              </w:rPr>
            </w:pPr>
            <w:r w:rsidRPr="009C4672">
              <w:rPr>
                <w:rFonts w:eastAsia="Times New Roman"/>
                <w:color w:val="000000"/>
                <w:szCs w:val="24"/>
                <w:lang w:eastAsia="ko-KR"/>
              </w:rPr>
              <w:t>trans-Cinnamaldehyde</w:t>
            </w:r>
          </w:p>
        </w:tc>
      </w:tr>
    </w:tbl>
    <w:p w14:paraId="77E662D0" w14:textId="7463780F" w:rsidR="00EF7767" w:rsidRPr="009C4672" w:rsidRDefault="00EF7767" w:rsidP="009C4672">
      <w:pPr>
        <w:spacing w:line="480" w:lineRule="auto"/>
        <w:jc w:val="both"/>
        <w:rPr>
          <w:b/>
          <w:bCs/>
          <w:szCs w:val="24"/>
        </w:rPr>
      </w:pPr>
    </w:p>
    <w:sectPr w:rsidR="00EF7767" w:rsidRPr="009C4672" w:rsidSect="0095245D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16967" w14:textId="77777777" w:rsidR="00A8113A" w:rsidRDefault="00A8113A">
      <w:r>
        <w:separator/>
      </w:r>
    </w:p>
  </w:endnote>
  <w:endnote w:type="continuationSeparator" w:id="0">
    <w:p w14:paraId="6B73D728" w14:textId="77777777" w:rsidR="00A8113A" w:rsidRDefault="00A81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B137C" w14:textId="77777777" w:rsidR="00FE0F13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72F7828A" w14:textId="77777777" w:rsidR="00FE0F1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1AFAE" w14:textId="77777777" w:rsidR="00A8113A" w:rsidRDefault="00A8113A">
      <w:r>
        <w:separator/>
      </w:r>
    </w:p>
  </w:footnote>
  <w:footnote w:type="continuationSeparator" w:id="0">
    <w:p w14:paraId="6B81284A" w14:textId="77777777" w:rsidR="00A8113A" w:rsidRDefault="00A81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59D55" w14:textId="77777777" w:rsidR="00FE0F13" w:rsidRPr="005001AC" w:rsidRDefault="00000000" w:rsidP="005001AC">
    <w:pPr>
      <w:jc w:val="right"/>
      <w:rPr>
        <w:sz w:val="20"/>
      </w:rPr>
    </w:pPr>
  </w:p>
  <w:p w14:paraId="56C16D97" w14:textId="77777777" w:rsidR="00FE0F13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A836B55C">
      <w:start w:val="1"/>
      <w:numFmt w:val="decimal"/>
      <w:lvlText w:val="%1."/>
      <w:lvlJc w:val="left"/>
      <w:pPr>
        <w:ind w:left="720" w:hanging="360"/>
      </w:pPr>
    </w:lvl>
    <w:lvl w:ilvl="1" w:tplc="F93E6E9E" w:tentative="1">
      <w:start w:val="1"/>
      <w:numFmt w:val="lowerLetter"/>
      <w:lvlText w:val="%2."/>
      <w:lvlJc w:val="left"/>
      <w:pPr>
        <w:ind w:left="1440" w:hanging="360"/>
      </w:pPr>
    </w:lvl>
    <w:lvl w:ilvl="2" w:tplc="32E02A20" w:tentative="1">
      <w:start w:val="1"/>
      <w:numFmt w:val="lowerRoman"/>
      <w:lvlText w:val="%3."/>
      <w:lvlJc w:val="right"/>
      <w:pPr>
        <w:ind w:left="2160" w:hanging="180"/>
      </w:pPr>
    </w:lvl>
    <w:lvl w:ilvl="3" w:tplc="6668149E" w:tentative="1">
      <w:start w:val="1"/>
      <w:numFmt w:val="decimal"/>
      <w:lvlText w:val="%4."/>
      <w:lvlJc w:val="left"/>
      <w:pPr>
        <w:ind w:left="2880" w:hanging="360"/>
      </w:pPr>
    </w:lvl>
    <w:lvl w:ilvl="4" w:tplc="689477E4" w:tentative="1">
      <w:start w:val="1"/>
      <w:numFmt w:val="lowerLetter"/>
      <w:lvlText w:val="%5."/>
      <w:lvlJc w:val="left"/>
      <w:pPr>
        <w:ind w:left="3600" w:hanging="360"/>
      </w:pPr>
    </w:lvl>
    <w:lvl w:ilvl="5" w:tplc="0464B7E0" w:tentative="1">
      <w:start w:val="1"/>
      <w:numFmt w:val="lowerRoman"/>
      <w:lvlText w:val="%6."/>
      <w:lvlJc w:val="right"/>
      <w:pPr>
        <w:ind w:left="4320" w:hanging="180"/>
      </w:pPr>
    </w:lvl>
    <w:lvl w:ilvl="6" w:tplc="C3E47F32" w:tentative="1">
      <w:start w:val="1"/>
      <w:numFmt w:val="decimal"/>
      <w:lvlText w:val="%7."/>
      <w:lvlJc w:val="left"/>
      <w:pPr>
        <w:ind w:left="5040" w:hanging="360"/>
      </w:pPr>
    </w:lvl>
    <w:lvl w:ilvl="7" w:tplc="49584C4A" w:tentative="1">
      <w:start w:val="1"/>
      <w:numFmt w:val="lowerLetter"/>
      <w:lvlText w:val="%8."/>
      <w:lvlJc w:val="left"/>
      <w:pPr>
        <w:ind w:left="5760" w:hanging="360"/>
      </w:pPr>
    </w:lvl>
    <w:lvl w:ilvl="8" w:tplc="27AE94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FE661C60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B0C29C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45E7D7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4032D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A0EA35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44513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4FE8C3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E90E48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8546D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DA2A10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CE6BF40" w:tentative="1">
      <w:start w:val="1"/>
      <w:numFmt w:val="lowerLetter"/>
      <w:lvlText w:val="%2."/>
      <w:lvlJc w:val="left"/>
      <w:pPr>
        <w:ind w:left="1440" w:hanging="360"/>
      </w:pPr>
    </w:lvl>
    <w:lvl w:ilvl="2" w:tplc="940E858E" w:tentative="1">
      <w:start w:val="1"/>
      <w:numFmt w:val="lowerRoman"/>
      <w:lvlText w:val="%3."/>
      <w:lvlJc w:val="right"/>
      <w:pPr>
        <w:ind w:left="2160" w:hanging="180"/>
      </w:pPr>
    </w:lvl>
    <w:lvl w:ilvl="3" w:tplc="12CC9434" w:tentative="1">
      <w:start w:val="1"/>
      <w:numFmt w:val="decimal"/>
      <w:lvlText w:val="%4."/>
      <w:lvlJc w:val="left"/>
      <w:pPr>
        <w:ind w:left="2880" w:hanging="360"/>
      </w:pPr>
    </w:lvl>
    <w:lvl w:ilvl="4" w:tplc="F6F0F54A" w:tentative="1">
      <w:start w:val="1"/>
      <w:numFmt w:val="lowerLetter"/>
      <w:lvlText w:val="%5."/>
      <w:lvlJc w:val="left"/>
      <w:pPr>
        <w:ind w:left="3600" w:hanging="360"/>
      </w:pPr>
    </w:lvl>
    <w:lvl w:ilvl="5" w:tplc="BC78C676" w:tentative="1">
      <w:start w:val="1"/>
      <w:numFmt w:val="lowerRoman"/>
      <w:lvlText w:val="%6."/>
      <w:lvlJc w:val="right"/>
      <w:pPr>
        <w:ind w:left="4320" w:hanging="180"/>
      </w:pPr>
    </w:lvl>
    <w:lvl w:ilvl="6" w:tplc="1BE20D92" w:tentative="1">
      <w:start w:val="1"/>
      <w:numFmt w:val="decimal"/>
      <w:lvlText w:val="%7."/>
      <w:lvlJc w:val="left"/>
      <w:pPr>
        <w:ind w:left="5040" w:hanging="360"/>
      </w:pPr>
    </w:lvl>
    <w:lvl w:ilvl="7" w:tplc="D58AC540" w:tentative="1">
      <w:start w:val="1"/>
      <w:numFmt w:val="lowerLetter"/>
      <w:lvlText w:val="%8."/>
      <w:lvlJc w:val="left"/>
      <w:pPr>
        <w:ind w:left="5760" w:hanging="360"/>
      </w:pPr>
    </w:lvl>
    <w:lvl w:ilvl="8" w:tplc="A6DE0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C54C6FE8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6F4E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C25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86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A4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020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4D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69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E9D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896992">
    <w:abstractNumId w:val="9"/>
  </w:num>
  <w:num w:numId="2" w16cid:durableId="2070110874">
    <w:abstractNumId w:val="7"/>
  </w:num>
  <w:num w:numId="3" w16cid:durableId="96368101">
    <w:abstractNumId w:val="6"/>
  </w:num>
  <w:num w:numId="4" w16cid:durableId="909848542">
    <w:abstractNumId w:val="5"/>
  </w:num>
  <w:num w:numId="5" w16cid:durableId="245773859">
    <w:abstractNumId w:val="4"/>
  </w:num>
  <w:num w:numId="6" w16cid:durableId="721910216">
    <w:abstractNumId w:val="8"/>
  </w:num>
  <w:num w:numId="7" w16cid:durableId="1238977237">
    <w:abstractNumId w:val="3"/>
  </w:num>
  <w:num w:numId="8" w16cid:durableId="622997846">
    <w:abstractNumId w:val="2"/>
  </w:num>
  <w:num w:numId="9" w16cid:durableId="2028167026">
    <w:abstractNumId w:val="1"/>
  </w:num>
  <w:num w:numId="10" w16cid:durableId="1425878676">
    <w:abstractNumId w:val="0"/>
  </w:num>
  <w:num w:numId="11" w16cid:durableId="577713684">
    <w:abstractNumId w:val="10"/>
  </w:num>
  <w:num w:numId="12" w16cid:durableId="1495730416">
    <w:abstractNumId w:val="12"/>
  </w:num>
  <w:num w:numId="13" w16cid:durableId="536822933">
    <w:abstractNumId w:val="13"/>
  </w:num>
  <w:num w:numId="14" w16cid:durableId="1064646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-Psychiatry-Brack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2fvsx92tewsrestx3vrer1dew5pa2avf9t&quot;&gt;Met_pub_JC_2&lt;record-ids&gt;&lt;item&gt;136&lt;/item&gt;&lt;item&gt;138&lt;/item&gt;&lt;item&gt;140&lt;/item&gt;&lt;item&gt;142&lt;/item&gt;&lt;item&gt;143&lt;/item&gt;&lt;item&gt;144&lt;/item&gt;&lt;item&gt;145&lt;/item&gt;&lt;item&gt;146&lt;/item&gt;&lt;item&gt;149&lt;/item&gt;&lt;item&gt;1421&lt;/item&gt;&lt;item&gt;2890&lt;/item&gt;&lt;/record-ids&gt;&lt;/item&gt;&lt;/Libraries&gt;"/>
  </w:docVars>
  <w:rsids>
    <w:rsidRoot w:val="00EF7767"/>
    <w:rsid w:val="0011094E"/>
    <w:rsid w:val="00263224"/>
    <w:rsid w:val="00414B5F"/>
    <w:rsid w:val="004B2E92"/>
    <w:rsid w:val="004D2A38"/>
    <w:rsid w:val="005F73A6"/>
    <w:rsid w:val="006E502F"/>
    <w:rsid w:val="006F04D5"/>
    <w:rsid w:val="00741F39"/>
    <w:rsid w:val="007B2353"/>
    <w:rsid w:val="007C3EC6"/>
    <w:rsid w:val="007D4AD5"/>
    <w:rsid w:val="00846184"/>
    <w:rsid w:val="0095245D"/>
    <w:rsid w:val="009B5E4E"/>
    <w:rsid w:val="009C4672"/>
    <w:rsid w:val="00A14402"/>
    <w:rsid w:val="00A8113A"/>
    <w:rsid w:val="00AA2B0C"/>
    <w:rsid w:val="00AA4E20"/>
    <w:rsid w:val="00B43F15"/>
    <w:rsid w:val="00B81CE5"/>
    <w:rsid w:val="00CE465C"/>
    <w:rsid w:val="00DA600E"/>
    <w:rsid w:val="00E07148"/>
    <w:rsid w:val="00E71BAE"/>
    <w:rsid w:val="00EF7767"/>
    <w:rsid w:val="00F2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7E430"/>
  <w15:chartTrackingRefBased/>
  <w15:docId w15:val="{CD8EF493-AB38-C245-A8DC-2E2A5599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KR" w:eastAsia="ko-KR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F7767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EF77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EF7767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link w:val="Heading4Char"/>
    <w:semiHidden/>
    <w:qFormat/>
    <w:rsid w:val="00EF7767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EF776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EF776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EF7767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EF7767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EF776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7767"/>
    <w:rPr>
      <w:rFonts w:ascii="Times New Roman" w:hAnsi="Times New Roman" w:cs="Times New Roman"/>
      <w:b/>
      <w:bCs/>
      <w:kern w:val="32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EF7767"/>
    <w:rPr>
      <w:rFonts w:ascii="Cambria" w:hAnsi="Cambria" w:cs="Times New Roman"/>
      <w:b/>
      <w:bCs/>
      <w:i/>
      <w:iCs/>
      <w:kern w:val="0"/>
      <w:sz w:val="28"/>
      <w:szCs w:val="28"/>
      <w:lang w:val="en-US"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EF7767"/>
    <w:rPr>
      <w:rFonts w:ascii="Times" w:eastAsia="Times" w:hAnsi="Times" w:cs="Times New Roman"/>
      <w:b/>
      <w:kern w:val="0"/>
      <w:szCs w:val="20"/>
      <w:lang w:val="en-US"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EF7767"/>
    <w:rPr>
      <w:rFonts w:ascii="Times" w:hAnsi="Times" w:cs="Times New Roman"/>
      <w:b/>
      <w:color w:val="0000FF"/>
      <w:kern w:val="0"/>
      <w:sz w:val="44"/>
      <w:szCs w:val="20"/>
      <w:lang w:val="en-US"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EF7767"/>
    <w:rPr>
      <w:rFonts w:ascii="Calibri" w:hAnsi="Calibri" w:cs="Times New Roman"/>
      <w:b/>
      <w:bCs/>
      <w:i/>
      <w:iCs/>
      <w:kern w:val="0"/>
      <w:sz w:val="26"/>
      <w:szCs w:val="26"/>
      <w:lang w:val="en-US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EF7767"/>
    <w:rPr>
      <w:rFonts w:ascii="Calibri" w:hAnsi="Calibri" w:cs="Times New Roman"/>
      <w:b/>
      <w:bCs/>
      <w:kern w:val="0"/>
      <w:sz w:val="22"/>
      <w:szCs w:val="22"/>
      <w:lang w:val="en-US"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EF7767"/>
    <w:rPr>
      <w:rFonts w:ascii="Calibri" w:hAnsi="Calibri" w:cs="Times New Roman"/>
      <w:kern w:val="0"/>
      <w:lang w:val="en-US" w:eastAsia="en-US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EF7767"/>
    <w:rPr>
      <w:rFonts w:ascii="Calibri" w:hAnsi="Calibri" w:cs="Times New Roman"/>
      <w:i/>
      <w:iCs/>
      <w:kern w:val="0"/>
      <w:lang w:val="en-US" w:eastAsia="en-US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EF7767"/>
    <w:rPr>
      <w:rFonts w:ascii="Cambria" w:hAnsi="Cambria" w:cs="Times New Roman"/>
      <w:kern w:val="0"/>
      <w:sz w:val="22"/>
      <w:szCs w:val="22"/>
      <w:lang w:val="en-US" w:eastAsia="en-US"/>
      <w14:ligatures w14:val="none"/>
    </w:rPr>
  </w:style>
  <w:style w:type="character" w:styleId="PageNumber">
    <w:name w:val="page number"/>
    <w:basedOn w:val="DefaultParagraphFont"/>
    <w:semiHidden/>
    <w:rsid w:val="00EF7767"/>
  </w:style>
  <w:style w:type="paragraph" w:customStyle="1" w:styleId="SMHeading">
    <w:name w:val="SM Heading"/>
    <w:basedOn w:val="Heading1"/>
    <w:qFormat/>
    <w:rsid w:val="00EF7767"/>
  </w:style>
  <w:style w:type="paragraph" w:customStyle="1" w:styleId="SMSubheading">
    <w:name w:val="SM Subheading"/>
    <w:basedOn w:val="Normal"/>
    <w:link w:val="SMSubheadingChar"/>
    <w:qFormat/>
    <w:rsid w:val="00EF7767"/>
    <w:rPr>
      <w:u w:val="words"/>
    </w:rPr>
  </w:style>
  <w:style w:type="paragraph" w:customStyle="1" w:styleId="SMText">
    <w:name w:val="SM Text"/>
    <w:basedOn w:val="Normal"/>
    <w:qFormat/>
    <w:rsid w:val="00EF7767"/>
    <w:pPr>
      <w:ind w:firstLine="480"/>
    </w:pPr>
  </w:style>
  <w:style w:type="paragraph" w:customStyle="1" w:styleId="SMcaption">
    <w:name w:val="SM caption"/>
    <w:basedOn w:val="SMText"/>
    <w:qFormat/>
    <w:rsid w:val="00EF7767"/>
    <w:pPr>
      <w:ind w:firstLine="0"/>
    </w:pPr>
  </w:style>
  <w:style w:type="paragraph" w:styleId="BalloonText">
    <w:name w:val="Balloon Text"/>
    <w:basedOn w:val="Normal"/>
    <w:link w:val="BalloonTextChar"/>
    <w:semiHidden/>
    <w:rsid w:val="00EF77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F7767"/>
    <w:rPr>
      <w:rFonts w:ascii="Tahoma" w:hAnsi="Tahoma" w:cs="Tahoma"/>
      <w:kern w:val="0"/>
      <w:sz w:val="16"/>
      <w:szCs w:val="16"/>
      <w:lang w:val="en-US" w:eastAsia="en-US"/>
      <w14:ligatures w14:val="none"/>
    </w:rPr>
  </w:style>
  <w:style w:type="paragraph" w:styleId="Bibliography">
    <w:name w:val="Bibliography"/>
    <w:basedOn w:val="Normal"/>
    <w:next w:val="Normal"/>
    <w:uiPriority w:val="37"/>
    <w:semiHidden/>
    <w:rsid w:val="00EF7767"/>
  </w:style>
  <w:style w:type="paragraph" w:styleId="BlockText">
    <w:name w:val="Block Text"/>
    <w:basedOn w:val="Normal"/>
    <w:semiHidden/>
    <w:rsid w:val="00EF7767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F776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2">
    <w:name w:val="Body Text 2"/>
    <w:basedOn w:val="Normal"/>
    <w:link w:val="BodyText2Char"/>
    <w:semiHidden/>
    <w:rsid w:val="00EF776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3">
    <w:name w:val="Body Text 3"/>
    <w:basedOn w:val="Normal"/>
    <w:link w:val="BodyText3Char"/>
    <w:semiHidden/>
    <w:rsid w:val="00EF77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F7767"/>
    <w:rPr>
      <w:rFonts w:ascii="Times New Roman" w:hAnsi="Times New Roman" w:cs="Times New Roman"/>
      <w:kern w:val="0"/>
      <w:sz w:val="16"/>
      <w:szCs w:val="16"/>
      <w:lang w:val="en-US" w:eastAsia="en-US"/>
      <w14:ligatures w14:val="none"/>
    </w:rPr>
  </w:style>
  <w:style w:type="paragraph" w:styleId="BodyTextFirstIndent">
    <w:name w:val="Body Text First Indent"/>
    <w:basedOn w:val="BodyText"/>
    <w:link w:val="BodyTextFirstIndentChar"/>
    <w:semiHidden/>
    <w:rsid w:val="00EF7767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">
    <w:name w:val="Body Text Indent"/>
    <w:basedOn w:val="Normal"/>
    <w:link w:val="BodyTextIndentChar"/>
    <w:semiHidden/>
    <w:rsid w:val="00EF776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FirstIndent2">
    <w:name w:val="Body Text First Indent 2"/>
    <w:basedOn w:val="BodyTextIndent"/>
    <w:link w:val="BodyTextFirstIndent2Char"/>
    <w:semiHidden/>
    <w:rsid w:val="00EF776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EF776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EF776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F7767"/>
    <w:rPr>
      <w:rFonts w:ascii="Times New Roman" w:hAnsi="Times New Roman" w:cs="Times New Roman"/>
      <w:kern w:val="0"/>
      <w:sz w:val="16"/>
      <w:szCs w:val="16"/>
      <w:lang w:val="en-US" w:eastAsia="en-US"/>
      <w14:ligatures w14:val="none"/>
    </w:rPr>
  </w:style>
  <w:style w:type="paragraph" w:styleId="Caption">
    <w:name w:val="caption"/>
    <w:basedOn w:val="Normal"/>
    <w:next w:val="Normal"/>
    <w:semiHidden/>
    <w:qFormat/>
    <w:rsid w:val="00EF7767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EF7767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CommentText">
    <w:name w:val="annotation text"/>
    <w:basedOn w:val="Normal"/>
    <w:link w:val="CommentTextChar"/>
    <w:semiHidden/>
    <w:rsid w:val="00EF776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F7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F7767"/>
    <w:rPr>
      <w:rFonts w:ascii="Times New Roman" w:hAnsi="Times New Roman" w:cs="Times New Roman"/>
      <w:b/>
      <w:bCs/>
      <w:kern w:val="0"/>
      <w:sz w:val="20"/>
      <w:szCs w:val="20"/>
      <w:lang w:val="en-US" w:eastAsia="en-US"/>
      <w14:ligatures w14:val="none"/>
    </w:rPr>
  </w:style>
  <w:style w:type="paragraph" w:styleId="Date">
    <w:name w:val="Date"/>
    <w:basedOn w:val="Normal"/>
    <w:next w:val="Normal"/>
    <w:link w:val="DateChar"/>
    <w:semiHidden/>
    <w:rsid w:val="00EF7767"/>
  </w:style>
  <w:style w:type="character" w:customStyle="1" w:styleId="DateChar">
    <w:name w:val="Date Char"/>
    <w:basedOn w:val="DefaultParagraphFont"/>
    <w:link w:val="Dat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DocumentMap">
    <w:name w:val="Document Map"/>
    <w:basedOn w:val="Normal"/>
    <w:link w:val="DocumentMapChar"/>
    <w:semiHidden/>
    <w:rsid w:val="00EF776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F7767"/>
    <w:rPr>
      <w:rFonts w:ascii="Tahoma" w:hAnsi="Tahoma" w:cs="Tahoma"/>
      <w:kern w:val="0"/>
      <w:sz w:val="16"/>
      <w:szCs w:val="16"/>
      <w:lang w:val="en-US" w:eastAsia="en-US"/>
      <w14:ligatures w14:val="none"/>
    </w:rPr>
  </w:style>
  <w:style w:type="paragraph" w:styleId="E-mailSignature">
    <w:name w:val="E-mail Signature"/>
    <w:basedOn w:val="Normal"/>
    <w:link w:val="E-mailSignatureChar"/>
    <w:semiHidden/>
    <w:rsid w:val="00EF7767"/>
  </w:style>
  <w:style w:type="character" w:customStyle="1" w:styleId="E-mailSignatureChar">
    <w:name w:val="E-mail Signature Char"/>
    <w:basedOn w:val="DefaultParagraphFont"/>
    <w:link w:val="E-mailSignatur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EndnoteText">
    <w:name w:val="endnote text"/>
    <w:basedOn w:val="Normal"/>
    <w:link w:val="EndnoteTextChar"/>
    <w:semiHidden/>
    <w:rsid w:val="00EF7767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EnvelopeAddress">
    <w:name w:val="envelope address"/>
    <w:basedOn w:val="Normal"/>
    <w:semiHidden/>
    <w:rsid w:val="00EF7767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EF7767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EF77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FootnoteText">
    <w:name w:val="footnote text"/>
    <w:basedOn w:val="Normal"/>
    <w:link w:val="FootnoteTextChar"/>
    <w:semiHidden/>
    <w:rsid w:val="00EF7767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rsid w:val="00EF77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HTMLAddress">
    <w:name w:val="HTML Address"/>
    <w:basedOn w:val="Normal"/>
    <w:link w:val="HTMLAddressChar"/>
    <w:semiHidden/>
    <w:rsid w:val="00EF776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F7767"/>
    <w:rPr>
      <w:rFonts w:ascii="Times New Roman" w:hAnsi="Times New Roman" w:cs="Times New Roman"/>
      <w:i/>
      <w:iCs/>
      <w:kern w:val="0"/>
      <w:szCs w:val="20"/>
      <w:lang w:val="en-US" w:eastAsia="en-US"/>
      <w14:ligatures w14:val="none"/>
    </w:rPr>
  </w:style>
  <w:style w:type="paragraph" w:styleId="HTMLPreformatted">
    <w:name w:val="HTML Preformatted"/>
    <w:basedOn w:val="Normal"/>
    <w:link w:val="HTMLPreformattedChar"/>
    <w:semiHidden/>
    <w:rsid w:val="00EF7767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Index1">
    <w:name w:val="index 1"/>
    <w:basedOn w:val="Normal"/>
    <w:next w:val="Normal"/>
    <w:autoRedefine/>
    <w:semiHidden/>
    <w:rsid w:val="00EF776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776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776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776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776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776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776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776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7767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7767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76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767"/>
    <w:rPr>
      <w:rFonts w:ascii="Times New Roman" w:hAnsi="Times New Roman" w:cs="Times New Roman"/>
      <w:b/>
      <w:bCs/>
      <w:i/>
      <w:iCs/>
      <w:color w:val="4F81BD"/>
      <w:kern w:val="0"/>
      <w:szCs w:val="20"/>
      <w:lang w:val="en-US" w:eastAsia="en-US"/>
      <w14:ligatures w14:val="none"/>
    </w:rPr>
  </w:style>
  <w:style w:type="paragraph" w:styleId="List">
    <w:name w:val="List"/>
    <w:basedOn w:val="Normal"/>
    <w:semiHidden/>
    <w:rsid w:val="00EF7767"/>
    <w:pPr>
      <w:ind w:left="360" w:hanging="360"/>
      <w:contextualSpacing/>
    </w:pPr>
  </w:style>
  <w:style w:type="paragraph" w:styleId="List2">
    <w:name w:val="List 2"/>
    <w:basedOn w:val="Normal"/>
    <w:semiHidden/>
    <w:rsid w:val="00EF7767"/>
    <w:pPr>
      <w:ind w:left="720" w:hanging="360"/>
      <w:contextualSpacing/>
    </w:pPr>
  </w:style>
  <w:style w:type="paragraph" w:styleId="List3">
    <w:name w:val="List 3"/>
    <w:basedOn w:val="Normal"/>
    <w:semiHidden/>
    <w:rsid w:val="00EF7767"/>
    <w:pPr>
      <w:ind w:left="1080" w:hanging="360"/>
      <w:contextualSpacing/>
    </w:pPr>
  </w:style>
  <w:style w:type="paragraph" w:styleId="List4">
    <w:name w:val="List 4"/>
    <w:basedOn w:val="Normal"/>
    <w:semiHidden/>
    <w:rsid w:val="00EF7767"/>
    <w:pPr>
      <w:ind w:left="1440" w:hanging="360"/>
      <w:contextualSpacing/>
    </w:pPr>
  </w:style>
  <w:style w:type="paragraph" w:styleId="List5">
    <w:name w:val="List 5"/>
    <w:basedOn w:val="Normal"/>
    <w:semiHidden/>
    <w:rsid w:val="00EF7767"/>
    <w:pPr>
      <w:ind w:left="1800" w:hanging="360"/>
      <w:contextualSpacing/>
    </w:pPr>
  </w:style>
  <w:style w:type="paragraph" w:styleId="ListBullet">
    <w:name w:val="List Bullet"/>
    <w:basedOn w:val="Normal"/>
    <w:semiHidden/>
    <w:rsid w:val="00EF7767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EF7767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EF7767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EF7767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EF7767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EF7767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EF7767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EF7767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EF7767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EF7767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EF7767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EF7767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EF7767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EF7767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EF776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EF7767"/>
    <w:pPr>
      <w:ind w:left="720"/>
    </w:pPr>
  </w:style>
  <w:style w:type="paragraph" w:styleId="MacroText">
    <w:name w:val="macro"/>
    <w:link w:val="MacroTextChar"/>
    <w:semiHidden/>
    <w:rsid w:val="00EF77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character" w:customStyle="1" w:styleId="MacroTextChar">
    <w:name w:val="Macro Text Char"/>
    <w:basedOn w:val="DefaultParagraphFont"/>
    <w:link w:val="MacroText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MessageHeader">
    <w:name w:val="Message Header"/>
    <w:basedOn w:val="Normal"/>
    <w:link w:val="MessageHeaderChar"/>
    <w:semiHidden/>
    <w:rsid w:val="00EF77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EF7767"/>
    <w:rPr>
      <w:rFonts w:ascii="Cambria" w:hAnsi="Cambria" w:cs="Times New Roman"/>
      <w:kern w:val="0"/>
      <w:shd w:val="pct20" w:color="auto" w:fill="auto"/>
      <w:lang w:val="en-US" w:eastAsia="en-US"/>
      <w14:ligatures w14:val="none"/>
    </w:rPr>
  </w:style>
  <w:style w:type="paragraph" w:styleId="NoSpacing">
    <w:name w:val="No Spacing"/>
    <w:uiPriority w:val="1"/>
    <w:qFormat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NormalWeb">
    <w:name w:val="Normal (Web)"/>
    <w:basedOn w:val="Normal"/>
    <w:uiPriority w:val="99"/>
    <w:semiHidden/>
    <w:rsid w:val="00EF7767"/>
    <w:rPr>
      <w:szCs w:val="24"/>
    </w:rPr>
  </w:style>
  <w:style w:type="paragraph" w:styleId="NormalIndent">
    <w:name w:val="Normal Indent"/>
    <w:basedOn w:val="Normal"/>
    <w:semiHidden/>
    <w:rsid w:val="00EF776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F7767"/>
  </w:style>
  <w:style w:type="character" w:customStyle="1" w:styleId="NoteHeadingChar">
    <w:name w:val="Note Heading Char"/>
    <w:basedOn w:val="DefaultParagraphFont"/>
    <w:link w:val="NoteHeading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PlainText">
    <w:name w:val="Plain Text"/>
    <w:basedOn w:val="Normal"/>
    <w:link w:val="PlainTextChar"/>
    <w:semiHidden/>
    <w:rsid w:val="00EF7767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F7767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EF7767"/>
    <w:rPr>
      <w:rFonts w:ascii="Times New Roman" w:hAnsi="Times New Roman" w:cs="Times New Roman"/>
      <w:i/>
      <w:iCs/>
      <w:color w:val="000000"/>
      <w:kern w:val="0"/>
      <w:szCs w:val="20"/>
      <w:lang w:val="en-US" w:eastAsia="en-US"/>
      <w14:ligatures w14:val="none"/>
    </w:rPr>
  </w:style>
  <w:style w:type="paragraph" w:styleId="Salutation">
    <w:name w:val="Salutation"/>
    <w:basedOn w:val="Normal"/>
    <w:next w:val="Normal"/>
    <w:link w:val="SalutationChar"/>
    <w:semiHidden/>
    <w:rsid w:val="00EF7767"/>
  </w:style>
  <w:style w:type="character" w:customStyle="1" w:styleId="SalutationChar">
    <w:name w:val="Salutation Char"/>
    <w:basedOn w:val="DefaultParagraphFont"/>
    <w:link w:val="Salutation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Signature">
    <w:name w:val="Signature"/>
    <w:basedOn w:val="Normal"/>
    <w:link w:val="SignatureChar"/>
    <w:semiHidden/>
    <w:rsid w:val="00EF7767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EF7767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rsid w:val="00EF7767"/>
    <w:rPr>
      <w:rFonts w:ascii="Cambria" w:hAnsi="Cambria" w:cs="Times New Roman"/>
      <w:kern w:val="0"/>
      <w:lang w:val="en-US" w:eastAsia="en-US"/>
      <w14:ligatures w14:val="none"/>
    </w:rPr>
  </w:style>
  <w:style w:type="paragraph" w:styleId="TableofAuthorities">
    <w:name w:val="table of authorities"/>
    <w:basedOn w:val="Normal"/>
    <w:next w:val="Normal"/>
    <w:semiHidden/>
    <w:rsid w:val="00EF7767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7767"/>
  </w:style>
  <w:style w:type="paragraph" w:styleId="Title">
    <w:name w:val="Title"/>
    <w:basedOn w:val="Normal"/>
    <w:next w:val="Normal"/>
    <w:link w:val="TitleChar"/>
    <w:qFormat/>
    <w:rsid w:val="00EF776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F7767"/>
    <w:rPr>
      <w:rFonts w:ascii="Cambria" w:hAnsi="Cambria" w:cs="Times New Roman"/>
      <w:b/>
      <w:bCs/>
      <w:kern w:val="28"/>
      <w:sz w:val="32"/>
      <w:szCs w:val="32"/>
      <w:lang w:val="en-US" w:eastAsia="en-US"/>
      <w14:ligatures w14:val="none"/>
    </w:rPr>
  </w:style>
  <w:style w:type="paragraph" w:styleId="TOAHeading">
    <w:name w:val="toa heading"/>
    <w:basedOn w:val="Normal"/>
    <w:next w:val="Normal"/>
    <w:semiHidden/>
    <w:rsid w:val="00EF7767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EF7767"/>
  </w:style>
  <w:style w:type="paragraph" w:styleId="TOC2">
    <w:name w:val="toc 2"/>
    <w:basedOn w:val="Normal"/>
    <w:next w:val="Normal"/>
    <w:autoRedefine/>
    <w:semiHidden/>
    <w:rsid w:val="00EF7767"/>
    <w:pPr>
      <w:ind w:left="240"/>
    </w:pPr>
  </w:style>
  <w:style w:type="paragraph" w:styleId="TOC3">
    <w:name w:val="toc 3"/>
    <w:basedOn w:val="Normal"/>
    <w:next w:val="Normal"/>
    <w:autoRedefine/>
    <w:semiHidden/>
    <w:rsid w:val="00EF7767"/>
    <w:pPr>
      <w:ind w:left="480"/>
    </w:pPr>
  </w:style>
  <w:style w:type="paragraph" w:styleId="TOC4">
    <w:name w:val="toc 4"/>
    <w:basedOn w:val="Normal"/>
    <w:next w:val="Normal"/>
    <w:autoRedefine/>
    <w:semiHidden/>
    <w:rsid w:val="00EF7767"/>
    <w:pPr>
      <w:ind w:left="720"/>
    </w:pPr>
  </w:style>
  <w:style w:type="paragraph" w:styleId="TOC5">
    <w:name w:val="toc 5"/>
    <w:basedOn w:val="Normal"/>
    <w:next w:val="Normal"/>
    <w:autoRedefine/>
    <w:semiHidden/>
    <w:rsid w:val="00EF7767"/>
    <w:pPr>
      <w:ind w:left="960"/>
    </w:pPr>
  </w:style>
  <w:style w:type="paragraph" w:styleId="TOC6">
    <w:name w:val="toc 6"/>
    <w:basedOn w:val="Normal"/>
    <w:next w:val="Normal"/>
    <w:autoRedefine/>
    <w:semiHidden/>
    <w:rsid w:val="00EF7767"/>
    <w:pPr>
      <w:ind w:left="1200"/>
    </w:pPr>
  </w:style>
  <w:style w:type="paragraph" w:styleId="TOC7">
    <w:name w:val="toc 7"/>
    <w:basedOn w:val="Normal"/>
    <w:next w:val="Normal"/>
    <w:autoRedefine/>
    <w:semiHidden/>
    <w:rsid w:val="00EF7767"/>
    <w:pPr>
      <w:ind w:left="1440"/>
    </w:pPr>
  </w:style>
  <w:style w:type="paragraph" w:styleId="TOC8">
    <w:name w:val="toc 8"/>
    <w:basedOn w:val="Normal"/>
    <w:next w:val="Normal"/>
    <w:autoRedefine/>
    <w:semiHidden/>
    <w:rsid w:val="00EF7767"/>
    <w:pPr>
      <w:ind w:left="1680"/>
    </w:pPr>
  </w:style>
  <w:style w:type="paragraph" w:styleId="TOC9">
    <w:name w:val="toc 9"/>
    <w:basedOn w:val="Normal"/>
    <w:next w:val="Normal"/>
    <w:autoRedefine/>
    <w:semiHidden/>
    <w:rsid w:val="00EF7767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7767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EF776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F7767"/>
    <w:rPr>
      <w:i/>
      <w:iCs/>
    </w:rPr>
  </w:style>
  <w:style w:type="character" w:styleId="CommentReference">
    <w:name w:val="annotation reference"/>
    <w:basedOn w:val="DefaultParagraphFont"/>
    <w:semiHidden/>
    <w:rsid w:val="00EF7767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EF7767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F7767"/>
    <w:pPr>
      <w:jc w:val="center"/>
    </w:pPr>
    <w:rPr>
      <w:u w:val="words"/>
    </w:rPr>
  </w:style>
  <w:style w:type="character" w:customStyle="1" w:styleId="SMSubheadingChar">
    <w:name w:val="SM Subheading Char"/>
    <w:basedOn w:val="DefaultParagraphFont"/>
    <w:link w:val="SMSubheading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character" w:customStyle="1" w:styleId="EndNoteBibliographyTitleChar">
    <w:name w:val="EndNote Bibliography Title Char"/>
    <w:basedOn w:val="SMSubheadingChar"/>
    <w:link w:val="EndNoteBibliographyTitle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F7767"/>
    <w:pPr>
      <w:spacing w:line="480" w:lineRule="auto"/>
    </w:pPr>
    <w:rPr>
      <w:u w:val="words"/>
    </w:rPr>
  </w:style>
  <w:style w:type="character" w:customStyle="1" w:styleId="EndNoteBibliographyChar">
    <w:name w:val="EndNote Bibliography Char"/>
    <w:basedOn w:val="SMSubheadingChar"/>
    <w:link w:val="EndNoteBibliography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character" w:customStyle="1" w:styleId="apple-converted-space">
    <w:name w:val="apple-converted-space"/>
    <w:rsid w:val="00EF7767"/>
    <w:rPr>
      <w:lang w:val="en-US"/>
    </w:rPr>
  </w:style>
  <w:style w:type="table" w:styleId="TableGrid">
    <w:name w:val="Table Grid"/>
    <w:basedOn w:val="TableNormal"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조소연</dc:creator>
  <cp:keywords/>
  <dc:description/>
  <cp:lastModifiedBy>Cho So Yeon</cp:lastModifiedBy>
  <cp:revision>4</cp:revision>
  <cp:lastPrinted>2023-04-26T02:49:00Z</cp:lastPrinted>
  <dcterms:created xsi:type="dcterms:W3CDTF">2023-05-09T09:48:00Z</dcterms:created>
  <dcterms:modified xsi:type="dcterms:W3CDTF">2023-05-12T13:41:00Z</dcterms:modified>
</cp:coreProperties>
</file>