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EEE02" w14:textId="77777777" w:rsidR="007C3E6A" w:rsidRPr="001B08FC" w:rsidRDefault="007C3E6A" w:rsidP="007C3E6A">
      <w:pPr>
        <w:rPr>
          <w:b/>
          <w:bCs/>
        </w:rPr>
      </w:pPr>
      <w:r w:rsidRPr="001B08FC">
        <w:rPr>
          <w:b/>
          <w:bCs/>
        </w:rPr>
        <w:t>Supplementary Data</w:t>
      </w:r>
    </w:p>
    <w:p w14:paraId="797D7D9E" w14:textId="77777777" w:rsidR="007C3E6A" w:rsidRDefault="007C3E6A" w:rsidP="007C3E6A"/>
    <w:p w14:paraId="5E490DC2" w14:textId="77777777" w:rsidR="007C3E6A" w:rsidRPr="00CB3C29" w:rsidRDefault="007C3E6A" w:rsidP="007C3E6A">
      <w:pPr>
        <w:rPr>
          <w:b/>
          <w:bCs/>
        </w:rPr>
      </w:pPr>
      <w:r>
        <w:rPr>
          <w:b/>
          <w:bCs/>
        </w:rPr>
        <w:t xml:space="preserve">S1. </w:t>
      </w:r>
      <w:r w:rsidRPr="00CB3C29">
        <w:rPr>
          <w:b/>
          <w:bCs/>
        </w:rPr>
        <w:t>Protein Sequence</w:t>
      </w:r>
    </w:p>
    <w:p w14:paraId="33A1B2F4" w14:textId="77777777" w:rsidR="007C3E6A" w:rsidRDefault="007C3E6A" w:rsidP="007C3E6A">
      <w:r>
        <w:t xml:space="preserve">&gt;VUL </w:t>
      </w:r>
    </w:p>
    <w:p w14:paraId="5D5B0E8F" w14:textId="77777777" w:rsidR="007C3E6A" w:rsidRDefault="007C3E6A" w:rsidP="007C3E6A">
      <w:r w:rsidRPr="001B6CB2">
        <w:rPr>
          <w:color w:val="FF0000"/>
        </w:rPr>
        <w:t>MKKNNISLCIKAMLGSMLLLPLGTANA</w:t>
      </w:r>
      <w:r>
        <w:t>SVTLESDTQITDGALHFDGKKVARFADDNGTET</w:t>
      </w:r>
    </w:p>
    <w:p w14:paraId="094A6E93" w14:textId="77777777" w:rsidR="007C3E6A" w:rsidRDefault="007C3E6A" w:rsidP="007C3E6A">
      <w:r>
        <w:t>YDYFFGQHISAHGDSIKKYKDYIFLTWYKGGKENRQVMLSRYNTKSGAIKTIEFPHQHTG</w:t>
      </w:r>
    </w:p>
    <w:p w14:paraId="0780C317" w14:textId="77777777" w:rsidR="007C3E6A" w:rsidRDefault="007C3E6A" w:rsidP="007C3E6A">
      <w:r>
        <w:t>FLGQKHIGESHNYISVAISPIDGTIHMLYDMHAYGKDRPADGSFSDDYFRYSYSIAGAAD</w:t>
      </w:r>
    </w:p>
    <w:p w14:paraId="71C8F9FB" w14:textId="77777777" w:rsidR="007C3E6A" w:rsidRDefault="007C3E6A" w:rsidP="007C3E6A">
      <w:r>
        <w:t>VSDNEFTLDKFVKDTSAVSQGENDFKHLSLTGEIDYDSYSGLTYPTFFRNTDGTLLVYMR</w:t>
      </w:r>
    </w:p>
    <w:p w14:paraId="462B0DF7" w14:textId="77777777" w:rsidR="007C3E6A" w:rsidRDefault="007C3E6A" w:rsidP="007C3E6A">
      <w:r>
        <w:t>KGGNNNGGYVFAQYNATDGKWTEWKQFNVLDAKSHGNDYNWGLYGSMKYVNDKLRVGFQQRAKRDDKFVYQNGVFYAYSDNTNGDGDWKNHRGENMSFPLVNTDEIKVFEPGDYISHTEKDSVHIVQNFDWTVTEKGDIHTISRVKSRDNKRSDFEMVHLHAYKPLGAEEFIITDEFSGATNIHTAGDDIYIIGLNKNGRPYVEKAKGGTNDFERVYEAESGKQFSHGKVHIKDGKLYYYLMERSQGTSRPLHLQVIDLDI</w:t>
      </w:r>
    </w:p>
    <w:p w14:paraId="7CC39943" w14:textId="77777777" w:rsidR="007C3E6A" w:rsidRDefault="007C3E6A" w:rsidP="007C3E6A">
      <w:r>
        <w:t>*Residues highlighted in red code for the signal peptide</w:t>
      </w:r>
    </w:p>
    <w:p w14:paraId="76DBAC0D" w14:textId="77777777" w:rsidR="007C3E6A" w:rsidRDefault="007C3E6A" w:rsidP="007C3E6A">
      <w:pPr>
        <w:rPr>
          <w:b/>
          <w:bCs/>
        </w:rPr>
      </w:pPr>
    </w:p>
    <w:p w14:paraId="646473B8" w14:textId="77777777" w:rsidR="007C3E6A" w:rsidRPr="00CB3C29" w:rsidRDefault="007C3E6A" w:rsidP="007C3E6A">
      <w:pPr>
        <w:rPr>
          <w:b/>
          <w:bCs/>
        </w:rPr>
      </w:pPr>
      <w:r>
        <w:rPr>
          <w:b/>
          <w:bCs/>
        </w:rPr>
        <w:t xml:space="preserve">S2. </w:t>
      </w:r>
      <w:r w:rsidRPr="00CB3C29">
        <w:rPr>
          <w:b/>
          <w:bCs/>
        </w:rPr>
        <w:t>Codon Optimized Gene Sequence</w:t>
      </w:r>
    </w:p>
    <w:p w14:paraId="7CB84390" w14:textId="77777777" w:rsidR="007C3E6A" w:rsidRDefault="007C3E6A" w:rsidP="007C3E6A"/>
    <w:p w14:paraId="4404F6D4" w14:textId="77777777" w:rsidR="007C3E6A" w:rsidRDefault="007C3E6A" w:rsidP="007C3E6A">
      <w:r>
        <w:t>ATGAAGAAAAACAACATCAGCCTGTGCATTAAGGCGATGCTGGGTAGCATGCTGCTGCTGCCGCTGGGTACCGCGAACGCGAGCGTGACCCTGGAGAGCGACACCCAGATCACCGATGGTGCGCTGCACTTCGACGGCAAGAAAGTTGCGCGTTTTGCGGACGATAACGGTACCGAAACCTATGATTACTTCTTTGGTCAGCACATCAGCGCGCACGGCGACAGCATTAAGAAATACAAGGATTACATCTTCCTGACCTGGTACAAGGGTGGCAAAGAGAACCGTCAAGTGATGCTGAGCCGTTATAACACCAAGAGCGGTGCGATCAAAACCATTGAGTTCCCGCACCAGCACACCGGTTTTCTGGGCCAAAAGCACATTGGTGAAAGCCACAACTACATCAGCGTTGCGATCAGCCCGATTGACGGCACCATTCACATGCTGTATGATATGCACGCGTACGGTAAAGACCGTCCGGCGGATGGCAGCTTCAGCGACGATTATTTTCGTTATAGCTATAGCATTGCGGGTGCGGCGGATGTGAGCGATAACGAATTCACCCTGGACAAGTTTGTGAAAGATACCAGCGCGGTTAGCCAAGGCGAGAACGACTTCAAGCACCTGAGCCTGACCGGTGAAATCGACTATGATAGCTACAGCGGCCTGACCTACCCGACCTTCTTTCGTAACACCGACGGTACCCTGCTGGTGTATATGCGTAAGGGTGGCAATAACAACGGTGGCTATGTTTTCGCGCAGTACAACGCGACCGATGGCAAGTGGACCGAGTGGAAACAATTTAACGTTCTGGACGCGAAAAGCCACGGCAACGATTATAACTGGGGTCTGTACGGCAGCATGAAGTATGTGAACGACAAACTGCGTGTTGGTTTTCAGCAACGTGCGAAGCGTGACGATAAATTCGTGTACCAGAACGGCGTGTTCTACGCGTACAGCGACAACACCAACGGTGACGGCGATTGGAAGAACCACCGTGGTGAAAACATGAGCTTCCCGCTGGTGAACACCGATGAGATTAAGGTTTTTGAACCGGGTGACTACATCAGCCACACCGAGAAAGATAGCGTGCACATTGTTCAAAACTTCGACTGGACCGTGACCGAAAAGGGTGATATCCACACCATTAGCCGTGTTAAGAGCCGTGACAACAAACGTAGCGATTTTGAGATGGTGCACCTGCACGCGTACAAACCGCTGGGCGCGGAGGAATTCATCATTACCGACGAATTTAGCGGTGCGACCAACATTCACACCGCGGGCGACGATATCTACATCATTGGTCTGAACAAAAACGGCCGTCCGTATGTGGAGAAGGCGAAAGGTGGCACCAACGACTTCGAACGTGTTTACGAGGCGGAAAGCGGCAAGCAGTTTAGCCACGGCAAAGTGCACATCAAGGATGGTAAACTGTACTATTACCTGATGGAGCGTAGCCAAGGTACCAGCCGTCCGCTGCACCTGCAAGTTATCGACCTGGATATT</w:t>
      </w:r>
    </w:p>
    <w:p w14:paraId="0D7E0540" w14:textId="77777777" w:rsidR="007C3E6A" w:rsidRDefault="007C3E6A" w:rsidP="007C3E6A">
      <w:pPr>
        <w:pStyle w:val="PlainText"/>
        <w:rPr>
          <w:rFonts w:ascii="Courier New" w:hAnsi="Courier New" w:cs="Courier New"/>
          <w:b/>
          <w:bCs/>
        </w:rPr>
      </w:pPr>
    </w:p>
    <w:p w14:paraId="369C20BF" w14:textId="77777777" w:rsidR="007C3E6A" w:rsidRPr="005B6F43" w:rsidRDefault="007C3E6A" w:rsidP="007C3E6A">
      <w:pPr>
        <w:pStyle w:val="PlainText"/>
        <w:ind w:left="720"/>
        <w:rPr>
          <w:rFonts w:ascii="Courier New" w:hAnsi="Courier New" w:cs="Courier New"/>
          <w:b/>
          <w:bCs/>
        </w:rPr>
      </w:pPr>
    </w:p>
    <w:p w14:paraId="1EA11794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25125A97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4C2A13D1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05472547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156DBAEF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2DA927C2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4D671B83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079748DC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51D2D259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1FDC838A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69AF0B7D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7B58A9C0" w14:textId="77777777" w:rsidR="007C3E6A" w:rsidRDefault="007C3E6A" w:rsidP="007C3E6A">
      <w:pPr>
        <w:pStyle w:val="PlainText"/>
        <w:rPr>
          <w:rFonts w:ascii="Courier New" w:hAnsi="Courier New" w:cs="Courier New"/>
        </w:rPr>
      </w:pPr>
    </w:p>
    <w:p w14:paraId="137527CF" w14:textId="77777777" w:rsidR="007C3E6A" w:rsidRDefault="007C3E6A" w:rsidP="007C3E6A">
      <w:pPr>
        <w:pStyle w:val="PlainText"/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M    UI    I     L   FT    W    E</w:t>
      </w:r>
    </w:p>
    <w:p w14:paraId="1084E9D3" w14:textId="77777777" w:rsidR="007C3E6A" w:rsidRDefault="007C3E6A" w:rsidP="007C3E6A">
      <w:pPr>
        <w:pStyle w:val="PlainText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33CF2" wp14:editId="2595E69C">
                <wp:simplePos x="0" y="0"/>
                <wp:positionH relativeFrom="column">
                  <wp:posOffset>-152400</wp:posOffset>
                </wp:positionH>
                <wp:positionV relativeFrom="paragraph">
                  <wp:posOffset>68580</wp:posOffset>
                </wp:positionV>
                <wp:extent cx="711200" cy="421259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421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008C74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D4C82">
                              <w:rPr>
                                <w:sz w:val="21"/>
                                <w:szCs w:val="21"/>
                              </w:rPr>
                              <w:t>270 kDa</w:t>
                            </w:r>
                          </w:p>
                          <w:p w14:paraId="41190CE4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9105CFE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175 kDa</w:t>
                            </w:r>
                          </w:p>
                          <w:p w14:paraId="03CC7822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6296D91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130 kDa</w:t>
                            </w:r>
                          </w:p>
                          <w:p w14:paraId="0E5D3CE1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9F5381D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F76891A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95 kDa</w:t>
                            </w:r>
                          </w:p>
                          <w:p w14:paraId="417678BF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9030A1B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4A79C08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D1999E0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60 kDa</w:t>
                            </w:r>
                          </w:p>
                          <w:p w14:paraId="4A30FE57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49A32E2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A9EFBCB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50 kDa</w:t>
                            </w:r>
                          </w:p>
                          <w:p w14:paraId="002E5F9C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169461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3470344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6550820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725770B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354AE9F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2BBEA7F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35 kDa</w:t>
                            </w:r>
                          </w:p>
                          <w:p w14:paraId="3E1FD0B8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59700BA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30 kDa</w:t>
                            </w:r>
                          </w:p>
                          <w:p w14:paraId="6D03D043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6597B5F" w14:textId="77777777" w:rsidR="007C3E6A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1DECE0A" w14:textId="77777777" w:rsidR="007C3E6A" w:rsidRPr="006D4C82" w:rsidRDefault="007C3E6A" w:rsidP="007C3E6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33CF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2pt;margin-top:5.4pt;width:56pt;height:3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" filled="f" stroked="f" strokeweight=".5pt">
                <v:textbox>
                  <w:txbxContent>
                    <w:p w14:paraId="45008C74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  <w:r w:rsidRPr="006D4C82">
                        <w:rPr>
                          <w:sz w:val="21"/>
                          <w:szCs w:val="21"/>
                        </w:rPr>
                        <w:t>270 kDa</w:t>
                      </w:r>
                    </w:p>
                    <w:p w14:paraId="41190CE4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9105CFE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175 kDa</w:t>
                      </w:r>
                    </w:p>
                    <w:p w14:paraId="03CC7822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56296D91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130 kDa</w:t>
                      </w:r>
                    </w:p>
                    <w:p w14:paraId="0E5D3CE1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29F5381D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F76891A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95 kDa</w:t>
                      </w:r>
                    </w:p>
                    <w:p w14:paraId="417678BF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9030A1B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04A79C08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2D1999E0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60 kDa</w:t>
                      </w:r>
                    </w:p>
                    <w:p w14:paraId="4A30FE57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549A32E2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A9EFBCB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50 kDa</w:t>
                      </w:r>
                    </w:p>
                    <w:p w14:paraId="002E5F9C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0E169461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13470344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26550820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2725770B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354AE9F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2BBEA7F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35 kDa</w:t>
                      </w:r>
                    </w:p>
                    <w:p w14:paraId="3E1FD0B8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59700BA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30 kDa</w:t>
                      </w:r>
                    </w:p>
                    <w:p w14:paraId="6D03D043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6597B5F" w14:textId="77777777" w:rsidR="007C3E6A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1DECE0A" w14:textId="77777777" w:rsidR="007C3E6A" w:rsidRPr="006D4C82" w:rsidRDefault="007C3E6A" w:rsidP="007C3E6A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b/>
          <w:bCs/>
        </w:rPr>
        <w:t xml:space="preserve">     </w:t>
      </w:r>
      <w:r w:rsidRPr="005B6F43">
        <w:rPr>
          <w:rFonts w:ascii="Courier New" w:hAnsi="Courier New" w:cs="Courier New"/>
          <w:b/>
          <w:bCs/>
          <w:noProof/>
        </w:rPr>
        <w:drawing>
          <wp:inline distT="0" distB="0" distL="0" distR="0" wp14:anchorId="02BCA839" wp14:editId="1A8E3301">
            <wp:extent cx="3086100" cy="42760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720" t="19153" r="53811" b="4240"/>
                    <a:stretch/>
                  </pic:blipFill>
                  <pic:spPr bwMode="auto">
                    <a:xfrm>
                      <a:off x="0" y="0"/>
                      <a:ext cx="3088179" cy="4278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AEAEA" w14:textId="77777777" w:rsidR="007C3E6A" w:rsidRDefault="007C3E6A" w:rsidP="007C3E6A">
      <w:pPr>
        <w:pStyle w:val="PlainText"/>
        <w:rPr>
          <w:rFonts w:ascii="Courier New" w:hAnsi="Courier New" w:cs="Courier New"/>
          <w:b/>
          <w:bCs/>
        </w:rPr>
      </w:pPr>
    </w:p>
    <w:p w14:paraId="7BE2F3BD" w14:textId="77777777" w:rsidR="007C3E6A" w:rsidRPr="00A01139" w:rsidRDefault="007C3E6A" w:rsidP="007C3E6A">
      <w:pPr>
        <w:pStyle w:val="PlainText"/>
        <w:rPr>
          <w:rFonts w:ascii="Courier New" w:hAnsi="Courier New" w:cs="Courier New"/>
          <w:b/>
          <w:bCs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Pr="00A011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1.</w:t>
      </w:r>
      <w:r w:rsidRPr="00A01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SDS-PAGE of fractions from the purification of recombinant ulvan lyase. Proteins were visualized with Coomassie Brilliant Blue R-250.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theoretical molecular weight of the protein without the signal peptide is 54 kDa </w:t>
      </w:r>
      <w:r w:rsidRPr="00A01139">
        <w:rPr>
          <w:rFonts w:ascii="Times New Roman" w:hAnsi="Times New Roman" w:cs="Times New Roman"/>
          <w:color w:val="000000" w:themeColor="text1"/>
          <w:sz w:val="24"/>
          <w:szCs w:val="24"/>
        </w:rPr>
        <w:t>Key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01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M: marker, UI: uninduced, I: induced, L: cell lysate, FT: flow-through, W: wash fractions, E: eluted fraction </w:t>
      </w:r>
    </w:p>
    <w:p w14:paraId="4CAD869B" w14:textId="77777777" w:rsidR="007C3E6A" w:rsidRDefault="007C3E6A" w:rsidP="007C3E6A">
      <w:pPr>
        <w:pStyle w:val="PlainText"/>
        <w:rPr>
          <w:rFonts w:ascii="Courier New" w:hAnsi="Courier New" w:cs="Courier New"/>
          <w:b/>
          <w:bCs/>
        </w:rPr>
      </w:pPr>
    </w:p>
    <w:p w14:paraId="3811C658" w14:textId="77777777" w:rsidR="007C3E6A" w:rsidRDefault="007C3E6A" w:rsidP="007C3E6A">
      <w:pPr>
        <w:pStyle w:val="PlainText"/>
        <w:rPr>
          <w:rFonts w:ascii="Courier New" w:hAnsi="Courier New" w:cs="Courier New"/>
          <w:b/>
          <w:bCs/>
        </w:rPr>
      </w:pPr>
    </w:p>
    <w:p w14:paraId="1CF2F63D" w14:textId="77777777" w:rsidR="007C3E6A" w:rsidRPr="00056781" w:rsidRDefault="007C3E6A" w:rsidP="007C3E6A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 w:rsidRPr="00056781">
        <w:rPr>
          <w:rFonts w:ascii="Courier New" w:hAnsi="Courier New" w:cs="Courier New"/>
        </w:rPr>
        <w:t>A    B</w:t>
      </w:r>
    </w:p>
    <w:p w14:paraId="2FDD3497" w14:textId="77777777" w:rsidR="007C3E6A" w:rsidRDefault="007C3E6A" w:rsidP="007C3E6A">
      <w:pPr>
        <w:pStyle w:val="PlainText"/>
        <w:rPr>
          <w:rFonts w:ascii="Courier New" w:hAnsi="Courier New" w:cs="Courier New"/>
          <w:b/>
          <w:bCs/>
        </w:rPr>
      </w:pPr>
      <w:r w:rsidRPr="009F59F6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5C476BDB" wp14:editId="3B018D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30300" cy="3606800"/>
            <wp:effectExtent l="0" t="0" r="0" b="0"/>
            <wp:wrapThrough wrapText="bothSides">
              <wp:wrapPolygon edited="0">
                <wp:start x="0" y="0"/>
                <wp:lineTo x="0" y="21524"/>
                <wp:lineTo x="21357" y="21524"/>
                <wp:lineTo x="21357" y="0"/>
                <wp:lineTo x="0" y="0"/>
              </wp:wrapPolygon>
            </wp:wrapThrough>
            <wp:docPr id="808600996" name="Picture 1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00996" name="Picture 1" descr="A picture containing screensho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Pr="00A011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A011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01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-PAGE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ulvan before and after saccharification using PL24 ulvan lyase from Vibrio sp. FNV38. </w:t>
      </w:r>
      <w:r w:rsidRPr="00A01139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ey-A</w:t>
      </w:r>
      <w:r w:rsidRPr="00A01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before saccharification</w:t>
      </w:r>
      <w:r w:rsidRPr="00A01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A0113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saccharification. </w:t>
      </w:r>
    </w:p>
    <w:p w14:paraId="543741B2" w14:textId="77777777" w:rsidR="007C3E6A" w:rsidRDefault="007C3E6A" w:rsidP="007C3E6A">
      <w:pPr>
        <w:pStyle w:val="PlainText"/>
        <w:rPr>
          <w:rFonts w:ascii="Courier New" w:hAnsi="Courier New" w:cs="Courier New"/>
          <w:b/>
          <w:bCs/>
        </w:rPr>
      </w:pPr>
    </w:p>
    <w:p w14:paraId="66E03662" w14:textId="77777777" w:rsidR="007C3E6A" w:rsidRPr="00FE45A0" w:rsidRDefault="007C3E6A" w:rsidP="007C3E6A">
      <w:pPr>
        <w:pStyle w:val="PlainText"/>
        <w:rPr>
          <w:rFonts w:ascii="Courier New" w:hAnsi="Courier New" w:cs="Courier New"/>
          <w:b/>
          <w:bCs/>
        </w:rPr>
      </w:pPr>
    </w:p>
    <w:p w14:paraId="181BA86F" w14:textId="77777777" w:rsidR="000D4074" w:rsidRDefault="000D4074"/>
    <w:sectPr w:rsidR="000D4074" w:rsidSect="00487AC7">
      <w:footerReference w:type="even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945466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A896E8" w14:textId="77777777" w:rsidR="003C0BE9" w:rsidRDefault="007C3E6A" w:rsidP="00592C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B22209" w14:textId="77777777" w:rsidR="003C0BE9" w:rsidRDefault="007C3E6A" w:rsidP="003C0B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997428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4B31A7" w14:textId="77777777" w:rsidR="003C0BE9" w:rsidRDefault="007C3E6A" w:rsidP="00592C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BCA018" w14:textId="77777777" w:rsidR="003C0BE9" w:rsidRDefault="007C3E6A" w:rsidP="003C0BE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6A"/>
    <w:rsid w:val="000D4074"/>
    <w:rsid w:val="001E4B73"/>
    <w:rsid w:val="005314AC"/>
    <w:rsid w:val="007C3E6A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612E4"/>
  <w15:chartTrackingRefBased/>
  <w15:docId w15:val="{32738010-7673-415A-8CD2-D6BEE82B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C3E6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C3E6A"/>
    <w:rPr>
      <w:rFonts w:ascii="Consolas" w:eastAsia="Times New Roman" w:hAnsi="Consolas" w:cs="Consolas"/>
      <w:sz w:val="21"/>
      <w:szCs w:val="21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C3E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E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7C3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2353</Characters>
  <Application>Microsoft Office Word</Application>
  <DocSecurity>0</DocSecurity>
  <Lines>19</Lines>
  <Paragraphs>5</Paragraphs>
  <ScaleCrop>false</ScaleCrop>
  <Company>Springer Nature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2023-05-17T11:59:00Z</dcterms:created>
  <dcterms:modified xsi:type="dcterms:W3CDTF">2023-05-17T11:59:00Z</dcterms:modified>
</cp:coreProperties>
</file>