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5FFDDC" w14:textId="77777777" w:rsidR="008171E9" w:rsidRPr="00AB525D" w:rsidRDefault="008171E9" w:rsidP="008171E9">
      <w:pPr>
        <w:rPr>
          <w:rFonts w:ascii="Times New Roman" w:eastAsia="Times New Roman" w:hAnsi="Times New Roman" w:cs="Times New Roman"/>
          <w:b/>
          <w:bCs/>
          <w:noProof/>
          <w:lang w:bidi="ta-IN"/>
        </w:rPr>
      </w:pPr>
      <w:r w:rsidRPr="00AB525D">
        <w:rPr>
          <w:rFonts w:ascii="Times New Roman" w:eastAsiaTheme="majorEastAsia" w:hAnsi="Times New Roman" w:cs="Times New Roman"/>
          <w:b/>
          <w:bCs/>
        </w:rPr>
        <w:t>Supplementary data</w:t>
      </w:r>
      <w:r w:rsidRPr="00AB525D">
        <w:rPr>
          <w:rFonts w:ascii="Times New Roman" w:eastAsia="Times New Roman" w:hAnsi="Times New Roman" w:cs="Times New Roman"/>
          <w:b/>
          <w:bCs/>
          <w:noProof/>
          <w:lang w:bidi="ta-IN"/>
        </w:rPr>
        <w:t xml:space="preserve"> </w:t>
      </w:r>
    </w:p>
    <w:p w14:paraId="0A9AD00B" w14:textId="77777777" w:rsidR="008171E9" w:rsidRPr="00AB525D" w:rsidRDefault="008171E9" w:rsidP="008171E9">
      <w:pPr>
        <w:spacing w:line="360" w:lineRule="auto"/>
        <w:rPr>
          <w:rFonts w:ascii="Times New Roman" w:eastAsia="Times New Roman" w:hAnsi="Times New Roman" w:cs="Times New Roman"/>
          <w:sz w:val="20"/>
          <w:szCs w:val="20"/>
          <w:lang w:bidi="ta-IN"/>
        </w:rPr>
      </w:pPr>
    </w:p>
    <w:p w14:paraId="702BF7DB" w14:textId="77777777" w:rsidR="008171E9" w:rsidRPr="00AB525D" w:rsidRDefault="008171E9" w:rsidP="008171E9">
      <w:pPr>
        <w:spacing w:line="36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bidi="ta-IN"/>
        </w:rPr>
      </w:pPr>
      <w:r w:rsidRPr="00AB525D">
        <w:rPr>
          <w:rFonts w:ascii="Times New Roman" w:eastAsia="Times New Roman" w:hAnsi="Times New Roman" w:cs="Times New Roman"/>
          <w:noProof/>
          <w:sz w:val="20"/>
          <w:szCs w:val="20"/>
          <w:lang w:bidi="ta-IN"/>
        </w:rPr>
        <w:drawing>
          <wp:anchor distT="0" distB="0" distL="114300" distR="114300" simplePos="0" relativeHeight="251659264" behindDoc="1" locked="0" layoutInCell="1" allowOverlap="1" wp14:anchorId="1824D331" wp14:editId="57C6ACE2">
            <wp:simplePos x="0" y="0"/>
            <wp:positionH relativeFrom="margin">
              <wp:align>right</wp:align>
            </wp:positionH>
            <wp:positionV relativeFrom="paragraph">
              <wp:posOffset>93345</wp:posOffset>
            </wp:positionV>
            <wp:extent cx="5943600" cy="3649345"/>
            <wp:effectExtent l="0" t="0" r="0" b="8255"/>
            <wp:wrapTight wrapText="bothSides">
              <wp:wrapPolygon edited="0">
                <wp:start x="5885" y="0"/>
                <wp:lineTo x="5885" y="1804"/>
                <wp:lineTo x="346" y="2368"/>
                <wp:lineTo x="69" y="2481"/>
                <wp:lineTo x="69" y="10035"/>
                <wp:lineTo x="2769" y="10824"/>
                <wp:lineTo x="5885" y="10824"/>
                <wp:lineTo x="5885" y="11501"/>
                <wp:lineTo x="9069" y="12629"/>
                <wp:lineTo x="10800" y="12629"/>
                <wp:lineTo x="1800" y="14207"/>
                <wp:lineTo x="1800" y="21536"/>
                <wp:lineTo x="10454" y="21536"/>
                <wp:lineTo x="14469" y="21536"/>
                <wp:lineTo x="21323" y="20521"/>
                <wp:lineTo x="21323" y="19394"/>
                <wp:lineTo x="16131" y="18492"/>
                <wp:lineTo x="10454" y="18041"/>
                <wp:lineTo x="19523" y="16800"/>
                <wp:lineTo x="19800" y="16237"/>
                <wp:lineTo x="19108" y="16237"/>
                <wp:lineTo x="19246" y="15673"/>
                <wp:lineTo x="17169" y="15335"/>
                <wp:lineTo x="10454" y="14433"/>
                <wp:lineTo x="10800" y="12629"/>
                <wp:lineTo x="17792" y="12629"/>
                <wp:lineTo x="20423" y="12177"/>
                <wp:lineTo x="20354" y="3608"/>
                <wp:lineTo x="20631" y="3608"/>
                <wp:lineTo x="20769" y="2706"/>
                <wp:lineTo x="20700" y="1804"/>
                <wp:lineTo x="20354" y="0"/>
                <wp:lineTo x="5885" y="0"/>
              </wp:wrapPolygon>
            </wp:wrapTight>
            <wp:docPr id="3182895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49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D07FCC" w14:textId="77777777" w:rsidR="008171E9" w:rsidRPr="00AB525D" w:rsidRDefault="008171E9" w:rsidP="008171E9">
      <w:pPr>
        <w:spacing w:line="36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bidi="ta-IN"/>
        </w:rPr>
      </w:pPr>
    </w:p>
    <w:p w14:paraId="16C39D0A" w14:textId="77777777" w:rsidR="008171E9" w:rsidRPr="00AB525D" w:rsidRDefault="008171E9" w:rsidP="008171E9">
      <w:pPr>
        <w:spacing w:line="36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bidi="ta-IN"/>
        </w:rPr>
      </w:pPr>
    </w:p>
    <w:p w14:paraId="696C39A2" w14:textId="77777777" w:rsidR="008171E9" w:rsidRPr="00AB525D" w:rsidRDefault="008171E9" w:rsidP="008171E9">
      <w:pPr>
        <w:spacing w:line="36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bidi="ta-IN"/>
        </w:rPr>
      </w:pPr>
    </w:p>
    <w:p w14:paraId="77EBF41C" w14:textId="77777777" w:rsidR="008171E9" w:rsidRPr="00AB525D" w:rsidRDefault="008171E9" w:rsidP="008171E9">
      <w:pPr>
        <w:spacing w:line="36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bidi="ta-IN"/>
        </w:rPr>
      </w:pPr>
    </w:p>
    <w:p w14:paraId="3200C478" w14:textId="77777777" w:rsidR="008171E9" w:rsidRPr="00AB525D" w:rsidRDefault="008171E9" w:rsidP="008171E9">
      <w:pPr>
        <w:spacing w:line="36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bidi="ta-IN"/>
        </w:rPr>
      </w:pPr>
    </w:p>
    <w:p w14:paraId="627DF174" w14:textId="77777777" w:rsidR="008171E9" w:rsidRPr="00AB525D" w:rsidRDefault="008171E9" w:rsidP="008171E9">
      <w:pPr>
        <w:spacing w:line="36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bidi="ta-IN"/>
        </w:rPr>
      </w:pPr>
    </w:p>
    <w:p w14:paraId="14A4E262" w14:textId="77777777" w:rsidR="008171E9" w:rsidRPr="00AB525D" w:rsidRDefault="008171E9" w:rsidP="008171E9">
      <w:pPr>
        <w:spacing w:line="36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bidi="ta-IN"/>
        </w:rPr>
      </w:pPr>
    </w:p>
    <w:p w14:paraId="148D8B04" w14:textId="77777777" w:rsidR="008171E9" w:rsidRPr="00AB525D" w:rsidRDefault="008171E9" w:rsidP="008171E9">
      <w:pPr>
        <w:spacing w:line="36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bidi="ta-IN"/>
        </w:rPr>
      </w:pPr>
    </w:p>
    <w:p w14:paraId="151AE1E3" w14:textId="77777777" w:rsidR="008171E9" w:rsidRPr="00AB525D" w:rsidRDefault="008171E9" w:rsidP="008171E9">
      <w:pPr>
        <w:spacing w:line="36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bidi="ta-IN"/>
        </w:rPr>
      </w:pPr>
    </w:p>
    <w:p w14:paraId="4358753E" w14:textId="77777777" w:rsidR="008171E9" w:rsidRPr="00AB525D" w:rsidRDefault="008171E9" w:rsidP="008171E9">
      <w:pPr>
        <w:spacing w:line="36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bidi="ta-IN"/>
        </w:rPr>
      </w:pPr>
    </w:p>
    <w:p w14:paraId="339692B5" w14:textId="77777777" w:rsidR="008171E9" w:rsidRPr="00AB525D" w:rsidRDefault="008171E9" w:rsidP="008171E9">
      <w:pPr>
        <w:spacing w:line="360" w:lineRule="auto"/>
        <w:rPr>
          <w:rFonts w:ascii="Times New Roman" w:eastAsia="Times New Roman" w:hAnsi="Times New Roman" w:cs="Times New Roman"/>
          <w:sz w:val="20"/>
          <w:szCs w:val="20"/>
          <w:lang w:bidi="ta-IN"/>
        </w:rPr>
      </w:pPr>
      <w:bookmarkStart w:id="0" w:name="_Hlk135391159"/>
      <w:r w:rsidRPr="00AB525D">
        <w:rPr>
          <w:rFonts w:ascii="Times New Roman" w:eastAsia="Times New Roman" w:hAnsi="Times New Roman" w:cs="Times New Roman"/>
          <w:b/>
          <w:bCs/>
          <w:sz w:val="20"/>
          <w:szCs w:val="20"/>
          <w:lang w:bidi="ta-IN"/>
        </w:rPr>
        <w:t>Fig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bidi="ta-IN"/>
        </w:rPr>
        <w:t>.</w:t>
      </w:r>
      <w:r w:rsidRPr="00AB525D">
        <w:rPr>
          <w:rFonts w:ascii="Times New Roman" w:eastAsia="Times New Roman" w:hAnsi="Times New Roman" w:cs="Times New Roman"/>
          <w:b/>
          <w:bCs/>
          <w:sz w:val="20"/>
          <w:szCs w:val="20"/>
          <w:lang w:bidi="ta-IN"/>
        </w:rPr>
        <w:t xml:space="preserve"> S1</w:t>
      </w:r>
      <w:r w:rsidRPr="00AB525D">
        <w:rPr>
          <w:rFonts w:ascii="Times New Roman" w:eastAsia="Times New Roman" w:hAnsi="Times New Roman" w:cs="Times New Roman"/>
          <w:sz w:val="20"/>
          <w:szCs w:val="20"/>
          <w:lang w:bidi="ta-IN"/>
        </w:rPr>
        <w:t xml:space="preserve">. </w:t>
      </w:r>
      <w:r w:rsidRPr="00AB525D">
        <w:rPr>
          <w:rFonts w:ascii="Times New Roman" w:eastAsia="Times New Roman" w:hAnsi="Times New Roman" w:cs="Times New Roman"/>
          <w:b/>
          <w:bCs/>
          <w:sz w:val="20"/>
          <w:szCs w:val="20"/>
          <w:lang w:bidi="ta-IN"/>
        </w:rPr>
        <w:t>Plant materials preparation</w:t>
      </w:r>
      <w:r w:rsidRPr="00AB525D">
        <w:rPr>
          <w:rFonts w:ascii="Times New Roman" w:eastAsia="Times New Roman" w:hAnsi="Times New Roman" w:cs="Times New Roman"/>
          <w:sz w:val="20"/>
          <w:szCs w:val="20"/>
          <w:lang w:bidi="ta-IN"/>
        </w:rPr>
        <w:t xml:space="preserve">. </w:t>
      </w:r>
    </w:p>
    <w:p w14:paraId="3286F2A9" w14:textId="77777777" w:rsidR="008171E9" w:rsidRDefault="008171E9" w:rsidP="008171E9">
      <w:pPr>
        <w:rPr>
          <w:rFonts w:ascii="Times New Roman" w:eastAsia="Times New Roman" w:hAnsi="Times New Roman" w:cs="Times New Roman"/>
          <w:sz w:val="20"/>
          <w:szCs w:val="20"/>
          <w:lang w:bidi="ta-IN"/>
        </w:rPr>
      </w:pPr>
      <w:r>
        <w:rPr>
          <w:rFonts w:ascii="Times New Roman" w:eastAsia="Times New Roman" w:hAnsi="Times New Roman" w:cs="Times New Roman"/>
          <w:sz w:val="20"/>
          <w:szCs w:val="20"/>
          <w:lang w:bidi="ta-IN"/>
        </w:rPr>
        <w:br w:type="page"/>
      </w:r>
    </w:p>
    <w:p w14:paraId="7E180D1D" w14:textId="77777777" w:rsidR="008171E9" w:rsidRPr="00AB525D" w:rsidRDefault="008171E9" w:rsidP="008171E9">
      <w:pPr>
        <w:spacing w:line="360" w:lineRule="auto"/>
        <w:rPr>
          <w:rFonts w:ascii="Times New Roman" w:eastAsia="Times New Roman" w:hAnsi="Times New Roman" w:cs="Times New Roman"/>
          <w:sz w:val="20"/>
          <w:szCs w:val="20"/>
          <w:lang w:bidi="ta-IN"/>
        </w:rPr>
      </w:pPr>
      <w:r w:rsidRPr="00AB525D">
        <w:rPr>
          <w:rFonts w:ascii="Times New Roman" w:eastAsia="Times New Roman" w:hAnsi="Times New Roman" w:cs="Times New Roman"/>
          <w:noProof/>
          <w:sz w:val="20"/>
          <w:szCs w:val="20"/>
          <w:lang w:bidi="ta-IN"/>
        </w:rPr>
        <w:lastRenderedPageBreak/>
        <w:drawing>
          <wp:inline distT="0" distB="0" distL="0" distR="0" wp14:anchorId="7BE33446" wp14:editId="5659659A">
            <wp:extent cx="5943600" cy="1526540"/>
            <wp:effectExtent l="0" t="0" r="0" b="0"/>
            <wp:docPr id="2" name="图片 2" descr="图示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示&#10;&#10;中度可信度描述已自动生成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26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B525D">
        <w:rPr>
          <w:rFonts w:ascii="Times New Roman" w:eastAsia="Times New Roman" w:hAnsi="Times New Roman" w:cs="Times New Roman"/>
          <w:sz w:val="20"/>
          <w:szCs w:val="20"/>
          <w:lang w:bidi="ta-IN"/>
        </w:rPr>
        <w:t xml:space="preserve"> </w:t>
      </w:r>
    </w:p>
    <w:p w14:paraId="7BBC1BED" w14:textId="77777777" w:rsidR="008171E9" w:rsidRPr="00AB525D" w:rsidRDefault="008171E9" w:rsidP="008171E9">
      <w:pPr>
        <w:spacing w:line="36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bidi="ta-IN"/>
        </w:rPr>
      </w:pPr>
    </w:p>
    <w:p w14:paraId="7A883FD1" w14:textId="77777777" w:rsidR="008171E9" w:rsidRPr="0010046B" w:rsidRDefault="008171E9" w:rsidP="008171E9">
      <w:pPr>
        <w:spacing w:line="360" w:lineRule="auto"/>
        <w:rPr>
          <w:rFonts w:ascii="Times New Roman" w:eastAsia="Times New Roman" w:hAnsi="Times New Roman" w:cs="Times New Roman"/>
          <w:b/>
          <w:bCs/>
          <w:color w:val="0432FF"/>
          <w:sz w:val="20"/>
          <w:szCs w:val="20"/>
          <w:lang w:bidi="ta-IN"/>
        </w:rPr>
      </w:pPr>
      <w:r w:rsidRPr="0010046B">
        <w:rPr>
          <w:rFonts w:ascii="Times New Roman" w:eastAsia="Times New Roman" w:hAnsi="Times New Roman" w:cs="Times New Roman"/>
          <w:b/>
          <w:bCs/>
          <w:color w:val="0432FF"/>
          <w:sz w:val="20"/>
          <w:szCs w:val="20"/>
          <w:lang w:bidi="ta-IN"/>
        </w:rPr>
        <w:t>Fig</w:t>
      </w:r>
      <w:r>
        <w:rPr>
          <w:rFonts w:ascii="Times New Roman" w:eastAsia="Times New Roman" w:hAnsi="Times New Roman" w:cs="Times New Roman"/>
          <w:b/>
          <w:bCs/>
          <w:color w:val="0432FF"/>
          <w:sz w:val="20"/>
          <w:szCs w:val="20"/>
          <w:lang w:bidi="ta-IN"/>
        </w:rPr>
        <w:t>.</w:t>
      </w:r>
      <w:r w:rsidRPr="0010046B">
        <w:rPr>
          <w:rFonts w:ascii="Times New Roman" w:eastAsia="Times New Roman" w:hAnsi="Times New Roman" w:cs="Times New Roman"/>
          <w:b/>
          <w:bCs/>
          <w:color w:val="0432FF"/>
          <w:sz w:val="20"/>
          <w:szCs w:val="20"/>
          <w:lang w:bidi="ta-IN"/>
        </w:rPr>
        <w:t xml:space="preserve"> S2. The process of direct organogenesis </w:t>
      </w:r>
    </w:p>
    <w:bookmarkEnd w:id="0"/>
    <w:p w14:paraId="58052458" w14:textId="77777777" w:rsidR="008171E9" w:rsidRPr="00AB525D" w:rsidRDefault="008171E9" w:rsidP="008171E9">
      <w:pPr>
        <w:rPr>
          <w:rFonts w:ascii="Times New Roman" w:eastAsia="Times New Roman" w:hAnsi="Times New Roman" w:cs="Times New Roman"/>
          <w:sz w:val="20"/>
          <w:szCs w:val="20"/>
          <w:lang w:bidi="ta-IN"/>
        </w:rPr>
      </w:pPr>
      <w:r>
        <w:rPr>
          <w:rFonts w:ascii="Times New Roman" w:eastAsia="Times New Roman" w:hAnsi="Times New Roman" w:cs="Times New Roman"/>
          <w:sz w:val="20"/>
          <w:szCs w:val="20"/>
          <w:lang w:bidi="ta-IN"/>
        </w:rPr>
        <w:br w:type="page"/>
      </w:r>
    </w:p>
    <w:p w14:paraId="585021B4" w14:textId="77777777" w:rsidR="008171E9" w:rsidRPr="00AB525D" w:rsidRDefault="008171E9" w:rsidP="008171E9">
      <w:pPr>
        <w:spacing w:line="36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bidi="ta-IN"/>
        </w:rPr>
      </w:pPr>
      <w:r w:rsidRPr="00AB525D">
        <w:rPr>
          <w:rFonts w:ascii="Times New Roman" w:eastAsia="Times New Roman" w:hAnsi="Times New Roman" w:cs="Times New Roman"/>
          <w:b/>
          <w:bCs/>
          <w:noProof/>
          <w:sz w:val="20"/>
          <w:szCs w:val="20"/>
          <w:lang w:bidi="ta-IN"/>
        </w:rPr>
        <w:lastRenderedPageBreak/>
        <w:drawing>
          <wp:inline distT="0" distB="0" distL="0" distR="0" wp14:anchorId="3E9BAEAB" wp14:editId="7588BB45">
            <wp:extent cx="5943600" cy="1590675"/>
            <wp:effectExtent l="0" t="0" r="0" b="0"/>
            <wp:docPr id="3" name="图片 3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手机屏幕截图&#10;&#10;描述已自动生成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B525D">
        <w:rPr>
          <w:rFonts w:ascii="Times New Roman" w:eastAsia="Times New Roman" w:hAnsi="Times New Roman" w:cs="Times New Roman"/>
          <w:b/>
          <w:bCs/>
          <w:sz w:val="20"/>
          <w:szCs w:val="20"/>
          <w:lang w:bidi="ta-IN"/>
        </w:rPr>
        <w:t xml:space="preserve"> </w:t>
      </w:r>
    </w:p>
    <w:p w14:paraId="1529D926" w14:textId="77777777" w:rsidR="008171E9" w:rsidRPr="00C33CB9" w:rsidRDefault="008171E9" w:rsidP="008171E9">
      <w:pPr>
        <w:spacing w:line="360" w:lineRule="auto"/>
        <w:rPr>
          <w:rFonts w:ascii="Times New Roman" w:eastAsia="Times New Roman" w:hAnsi="Times New Roman" w:cs="Times New Roman"/>
          <w:b/>
          <w:bCs/>
          <w:color w:val="FF0000"/>
          <w:sz w:val="20"/>
          <w:szCs w:val="20"/>
          <w:lang w:bidi="ta-IN"/>
        </w:rPr>
      </w:pPr>
      <w:r w:rsidRPr="0010046B">
        <w:rPr>
          <w:rFonts w:ascii="Times New Roman" w:eastAsia="Times New Roman" w:hAnsi="Times New Roman" w:cs="Times New Roman"/>
          <w:b/>
          <w:bCs/>
          <w:color w:val="0432FF"/>
          <w:sz w:val="20"/>
          <w:szCs w:val="20"/>
          <w:lang w:bidi="ta-IN"/>
        </w:rPr>
        <w:t>Fig</w:t>
      </w:r>
      <w:r>
        <w:rPr>
          <w:rFonts w:ascii="Times New Roman" w:eastAsia="Times New Roman" w:hAnsi="Times New Roman" w:cs="Times New Roman"/>
          <w:b/>
          <w:bCs/>
          <w:color w:val="0432FF"/>
          <w:sz w:val="20"/>
          <w:szCs w:val="20"/>
          <w:lang w:bidi="ta-IN"/>
        </w:rPr>
        <w:t>.</w:t>
      </w:r>
      <w:r w:rsidRPr="0010046B">
        <w:rPr>
          <w:rFonts w:ascii="Times New Roman" w:eastAsia="Times New Roman" w:hAnsi="Times New Roman" w:cs="Times New Roman"/>
          <w:b/>
          <w:bCs/>
          <w:color w:val="0432FF"/>
          <w:sz w:val="20"/>
          <w:szCs w:val="20"/>
          <w:lang w:bidi="ta-IN"/>
        </w:rPr>
        <w:t xml:space="preserve"> S3. The process of indirect organogenesis</w:t>
      </w:r>
      <w:r w:rsidRPr="00C33CB9">
        <w:rPr>
          <w:rFonts w:ascii="Times New Roman" w:eastAsia="Times New Roman" w:hAnsi="Times New Roman" w:cs="Times New Roman"/>
          <w:b/>
          <w:bCs/>
          <w:color w:val="FF0000"/>
          <w:sz w:val="20"/>
          <w:szCs w:val="20"/>
          <w:lang w:bidi="ta-IN"/>
        </w:rPr>
        <w:t xml:space="preserve"> </w:t>
      </w:r>
    </w:p>
    <w:p w14:paraId="017C49B8" w14:textId="77777777" w:rsidR="008171E9" w:rsidRPr="001718DC" w:rsidRDefault="008171E9" w:rsidP="008171E9">
      <w:pPr>
        <w:spacing w:line="360" w:lineRule="auto"/>
        <w:rPr>
          <w:rFonts w:ascii="Times New Roman" w:eastAsia="Times New Roman" w:hAnsi="Times New Roman" w:cs="Times New Roman"/>
          <w:sz w:val="20"/>
          <w:szCs w:val="20"/>
          <w:lang w:bidi="ta-IN"/>
        </w:rPr>
      </w:pPr>
    </w:p>
    <w:p w14:paraId="4D9D6953" w14:textId="77777777" w:rsidR="00E1715D" w:rsidRDefault="008171E9"/>
    <w:sectPr w:rsidR="00E1715D">
      <w:footerReference w:type="default" r:id="rId7"/>
      <w:pgSz w:w="12240" w:h="15840"/>
      <w:pgMar w:top="1701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275088280"/>
      <w:docPartObj>
        <w:docPartGallery w:val="AutoText"/>
      </w:docPartObj>
    </w:sdtPr>
    <w:sdtEndPr/>
    <w:sdtContent>
      <w:p w14:paraId="19854E83" w14:textId="77777777" w:rsidR="00DC51A2" w:rsidRDefault="008171E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A21C897" w14:textId="77777777" w:rsidR="00DC51A2" w:rsidRDefault="008171E9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1E9"/>
    <w:rsid w:val="001942F0"/>
    <w:rsid w:val="002C0857"/>
    <w:rsid w:val="003F01F8"/>
    <w:rsid w:val="008171E9"/>
    <w:rsid w:val="00884728"/>
    <w:rsid w:val="008E2845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9109B8"/>
  <w15:chartTrackingRefBased/>
  <w15:docId w15:val="{271AC93D-107D-4062-91AA-B8E4DB12E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71E9"/>
    <w:pPr>
      <w:spacing w:after="0" w:line="240" w:lineRule="auto"/>
    </w:pPr>
    <w:rPr>
      <w:rFonts w:ascii="SimSun" w:eastAsia="SimSun" w:hAnsi="SimSun" w:cs="SimSu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8171E9"/>
    <w:pPr>
      <w:tabs>
        <w:tab w:val="center" w:pos="4153"/>
        <w:tab w:val="right" w:pos="8306"/>
      </w:tabs>
      <w:snapToGrid w:val="0"/>
      <w:spacing w:after="160"/>
    </w:pPr>
    <w:rPr>
      <w:rFonts w:asciiTheme="minorHAnsi" w:eastAsiaTheme="minorEastAsia" w:hAnsiTheme="minorHAnsi" w:cstheme="minorBidi"/>
      <w:sz w:val="18"/>
      <w:szCs w:val="18"/>
      <w:lang w:eastAsia="ko-KR"/>
    </w:rPr>
  </w:style>
  <w:style w:type="character" w:customStyle="1" w:styleId="FooterChar">
    <w:name w:val="Footer Char"/>
    <w:basedOn w:val="DefaultParagraphFont"/>
    <w:link w:val="Footer"/>
    <w:uiPriority w:val="99"/>
    <w:rsid w:val="008171E9"/>
    <w:rPr>
      <w:rFonts w:eastAsiaTheme="minorEastAsia"/>
      <w:sz w:val="18"/>
      <w:szCs w:val="18"/>
      <w:lang w:eastAsia="ko-KR"/>
    </w:rPr>
  </w:style>
  <w:style w:type="character" w:styleId="LineNumber">
    <w:name w:val="line number"/>
    <w:basedOn w:val="DefaultParagraphFont"/>
    <w:uiPriority w:val="99"/>
    <w:semiHidden/>
    <w:unhideWhenUsed/>
    <w:rsid w:val="008171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</Words>
  <Characters>153</Characters>
  <Application>Microsoft Office Word</Application>
  <DocSecurity>0</DocSecurity>
  <Lines>1</Lines>
  <Paragraphs>1</Paragraphs>
  <ScaleCrop>false</ScaleCrop>
  <Company>Springer Nature</Company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2023-06-02T16:43:00Z</dcterms:created>
  <dcterms:modified xsi:type="dcterms:W3CDTF">2023-06-02T16:43:00Z</dcterms:modified>
</cp:coreProperties>
</file>