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DB6E90" w14:textId="3ECD4743" w:rsidR="00870C33" w:rsidRPr="00F04CBF" w:rsidRDefault="002D73C7" w:rsidP="00870C33">
      <w:pPr>
        <w:pStyle w:val="Heading1"/>
        <w:rPr>
          <w:lang w:val="en-GB"/>
        </w:rPr>
      </w:pPr>
      <w:r>
        <w:rPr>
          <w:lang w:val="en-GB"/>
        </w:rPr>
        <w:t>Additional file 2</w:t>
      </w:r>
      <w:r w:rsidR="00E77DB4">
        <w:rPr>
          <w:lang w:val="en-GB"/>
        </w:rPr>
        <w:t xml:space="preserve">: </w:t>
      </w:r>
      <w:r w:rsidR="00712E3C">
        <w:rPr>
          <w:lang w:val="en-GB"/>
        </w:rPr>
        <w:t xml:space="preserve">PRISMA </w:t>
      </w:r>
      <w:r w:rsidR="00E77DB4">
        <w:rPr>
          <w:lang w:val="en-GB"/>
        </w:rPr>
        <w:t>Flow diagram showing r</w:t>
      </w:r>
      <w:r w:rsidR="00870C33" w:rsidRPr="00F04CBF">
        <w:rPr>
          <w:lang w:val="en-GB"/>
        </w:rPr>
        <w:t xml:space="preserve">esults of </w:t>
      </w:r>
      <w:r w:rsidR="00E77DB4">
        <w:rPr>
          <w:lang w:val="en-GB"/>
        </w:rPr>
        <w:t>s</w:t>
      </w:r>
      <w:r w:rsidR="00870C33" w:rsidRPr="00F04CBF">
        <w:rPr>
          <w:lang w:val="en-GB"/>
        </w:rPr>
        <w:t xml:space="preserve">ystematic </w:t>
      </w:r>
      <w:r w:rsidR="00E77DB4">
        <w:rPr>
          <w:lang w:val="en-GB"/>
        </w:rPr>
        <w:t>l</w:t>
      </w:r>
      <w:r w:rsidR="00870C33" w:rsidRPr="00F04CBF">
        <w:rPr>
          <w:lang w:val="en-GB"/>
        </w:rPr>
        <w:t xml:space="preserve">iterature </w:t>
      </w:r>
      <w:r w:rsidR="00E77DB4">
        <w:rPr>
          <w:lang w:val="en-GB"/>
        </w:rPr>
        <w:t>s</w:t>
      </w:r>
      <w:r w:rsidR="00870C33" w:rsidRPr="00F04CBF">
        <w:rPr>
          <w:lang w:val="en-GB"/>
        </w:rPr>
        <w:t>earch</w:t>
      </w:r>
      <w:bookmarkStart w:id="0" w:name="_GoBack"/>
      <w:bookmarkEnd w:id="0"/>
    </w:p>
    <w:p w14:paraId="5AE6FAAE" w14:textId="77777777" w:rsidR="00870C33" w:rsidRPr="00F04CBF" w:rsidRDefault="00870C33" w:rsidP="00870C33">
      <w:pPr>
        <w:rPr>
          <w:lang w:val="en-GB"/>
        </w:rPr>
      </w:pPr>
    </w:p>
    <w:p w14:paraId="6A2BBCF3" w14:textId="45C335D4" w:rsidR="00870C33" w:rsidRDefault="00870C33" w:rsidP="00870C33">
      <w:pPr>
        <w:rPr>
          <w:lang w:val="en-GB"/>
        </w:rPr>
      </w:pPr>
      <w:r w:rsidRPr="00F04CBF">
        <w:rPr>
          <w:noProof/>
        </w:rPr>
        <mc:AlternateContent>
          <mc:Choice Requires="wpc">
            <w:drawing>
              <wp:inline distT="0" distB="0" distL="0" distR="0" wp14:anchorId="0F2C6D56" wp14:editId="366B4227">
                <wp:extent cx="5641340" cy="6153150"/>
                <wp:effectExtent l="0" t="0" r="0" b="0"/>
                <wp:docPr id="1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" name="Text Box 3"/>
                        <wps:cNvSpPr txBox="1"/>
                        <wps:spPr>
                          <a:xfrm>
                            <a:off x="733425" y="0"/>
                            <a:ext cx="1932940" cy="4762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7D0CD0" w14:textId="77777777" w:rsidR="00A507EB" w:rsidRDefault="00A507EB" w:rsidP="00870C33">
                              <w:pPr>
                                <w:spacing w:after="0"/>
                                <w:jc w:val="center"/>
                              </w:pPr>
                              <w:r>
                                <w:t>Records identified from search</w:t>
                              </w:r>
                            </w:p>
                            <w:p w14:paraId="596184FE" w14:textId="77777777" w:rsidR="00A507EB" w:rsidRDefault="00A507EB" w:rsidP="00870C33">
                              <w:pPr>
                                <w:spacing w:after="0"/>
                                <w:jc w:val="center"/>
                              </w:pPr>
                              <w:r>
                                <w:t>(n=82)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3"/>
                        <wps:cNvSpPr txBox="1"/>
                        <wps:spPr>
                          <a:xfrm>
                            <a:off x="876300" y="780075"/>
                            <a:ext cx="1646555" cy="63817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B84B8D" w14:textId="77777777" w:rsidR="00A507E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Abstracts</w:t>
                              </w:r>
                              <w:r w:rsidRPr="000A3F50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screened</w:t>
                              </w:r>
                            </w:p>
                            <w:p w14:paraId="40373EB5" w14:textId="77777777" w:rsidR="00A507EB" w:rsidRPr="000A3F50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proofErr w:type="gramStart"/>
                              <w:r w:rsidRPr="000A3F50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after</w:t>
                              </w:r>
                              <w:proofErr w:type="gramEnd"/>
                              <w:r w:rsidRPr="000A3F50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 xml:space="preserve"> removing duplicates</w:t>
                              </w:r>
                            </w:p>
                            <w:p w14:paraId="226D8178" w14:textId="77777777" w:rsidR="00A507EB" w:rsidRPr="000A3F50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 w:rsidRPr="000A3F50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(n=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57</w:t>
                              </w:r>
                              <w:r w:rsidRPr="000A3F50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3"/>
                        <wps:cNvSpPr txBox="1"/>
                        <wps:spPr>
                          <a:xfrm>
                            <a:off x="2992826" y="885825"/>
                            <a:ext cx="2403475" cy="16668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494A7C" w14:textId="77777777" w:rsidR="00A507EB" w:rsidRPr="00BD121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 w:rsidRPr="00BD121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Irrelevant records excluded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 xml:space="preserve">  </w:t>
                              </w:r>
                            </w:p>
                            <w:p w14:paraId="2ABB4EA4" w14:textId="77777777" w:rsidR="00A507EB" w:rsidRPr="00BD121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 w:rsidRPr="00BD121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(n=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12</w:t>
                              </w:r>
                              <w:r w:rsidRPr="00BD121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)</w:t>
                              </w:r>
                            </w:p>
                            <w:p w14:paraId="6EC4AA04" w14:textId="77777777" w:rsidR="00A507EB" w:rsidRPr="00BD121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 w:rsidRPr="00BD121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Details:</w:t>
                              </w:r>
                            </w:p>
                            <w:p w14:paraId="09BB3D63" w14:textId="77777777" w:rsidR="00A507EB" w:rsidRPr="00BD121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 w:rsidRPr="00BD121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Castrat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e</w:t>
                              </w:r>
                              <w:r w:rsidRPr="00BD121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 xml:space="preserve">-resistant 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 xml:space="preserve">disease setting </w:t>
                              </w:r>
                              <w:r w:rsidRPr="00BD121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(n=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5</w:t>
                              </w:r>
                              <w:r w:rsidRPr="00BD121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)</w:t>
                              </w:r>
                            </w:p>
                            <w:p w14:paraId="6F2EC206" w14:textId="77777777" w:rsidR="00A507E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 w:rsidRPr="00BD121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No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n-</w:t>
                              </w:r>
                              <w:r w:rsidRPr="00BD121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 xml:space="preserve">statistical 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 xml:space="preserve">review article </w:t>
                              </w:r>
                              <w:r w:rsidRPr="00BD121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(n=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4</w:t>
                              </w:r>
                              <w:r w:rsidRPr="00BD121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)</w:t>
                              </w:r>
                            </w:p>
                            <w:p w14:paraId="6FD64FD2" w14:textId="77777777" w:rsidR="00A507E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Randomised trial (n=1)</w:t>
                              </w:r>
                            </w:p>
                            <w:p w14:paraId="0BC11E02" w14:textId="77777777" w:rsidR="00A507EB" w:rsidRPr="00BD121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Methodological</w:t>
                              </w:r>
                              <w:r w:rsidRPr="00BD121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 xml:space="preserve">study </w:t>
                              </w:r>
                              <w:r w:rsidRPr="00BD121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(n=1)</w:t>
                              </w:r>
                            </w:p>
                            <w:p w14:paraId="0AA8E9CD" w14:textId="77777777" w:rsidR="00A507EB" w:rsidRPr="00BD121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 xml:space="preserve">Biomarker analysis </w:t>
                              </w:r>
                              <w:r w:rsidRPr="00BD121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(n=1)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3"/>
                        <wps:cNvSpPr txBox="1"/>
                        <wps:spPr>
                          <a:xfrm>
                            <a:off x="752475" y="2399325"/>
                            <a:ext cx="1882140" cy="4762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658A74" w14:textId="77777777" w:rsidR="00A507EB" w:rsidRPr="00BD121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 w:rsidRPr="00BD121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Articles assessed for eligibility</w:t>
                              </w:r>
                            </w:p>
                            <w:p w14:paraId="4A7D6459" w14:textId="77777777" w:rsidR="00A507EB" w:rsidRPr="00BD121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(n=45</w:t>
                              </w:r>
                              <w:r w:rsidRPr="00BD121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Straight Arrow Connector 7"/>
                        <wps:cNvCnPr>
                          <a:stCxn id="3" idx="2"/>
                          <a:endCxn id="4" idx="0"/>
                        </wps:cNvCnPr>
                        <wps:spPr>
                          <a:xfrm flipH="1">
                            <a:off x="1699578" y="476250"/>
                            <a:ext cx="317" cy="30382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Straight Arrow Connector 8"/>
                        <wps:cNvCnPr>
                          <a:stCxn id="4" idx="2"/>
                          <a:endCxn id="6" idx="0"/>
                        </wps:cNvCnPr>
                        <wps:spPr>
                          <a:xfrm flipH="1">
                            <a:off x="1693545" y="1418251"/>
                            <a:ext cx="6033" cy="981074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Elbow Connector 9"/>
                        <wps:cNvCnPr>
                          <a:stCxn id="4" idx="2"/>
                          <a:endCxn id="5" idx="1"/>
                        </wps:cNvCnPr>
                        <wps:spPr>
                          <a:xfrm rot="16200000" flipH="1">
                            <a:off x="2195696" y="922133"/>
                            <a:ext cx="301012" cy="1293248"/>
                          </a:xfrm>
                          <a:prstGeom prst="bentConnector2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Text Box 3"/>
                        <wps:cNvSpPr txBox="1"/>
                        <wps:spPr>
                          <a:xfrm>
                            <a:off x="2815593" y="2711763"/>
                            <a:ext cx="2753995" cy="186976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4BCEA9" w14:textId="77777777" w:rsidR="00A507EB" w:rsidRPr="0037308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 w:rsidRPr="0037308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Articles excluded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 xml:space="preserve"> </w:t>
                              </w:r>
                              <w:r w:rsidRPr="0037308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(n=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26</w:t>
                              </w:r>
                              <w:r w:rsidRPr="0037308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)</w:t>
                              </w:r>
                            </w:p>
                            <w:p w14:paraId="0E43CABE" w14:textId="77777777" w:rsidR="00A507E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 w:rsidRPr="0037308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Details:</w:t>
                              </w:r>
                            </w:p>
                            <w:p w14:paraId="59C587FB" w14:textId="77777777" w:rsidR="00A507E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proofErr w:type="spellStart"/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Abiraterone</w:t>
                              </w:r>
                              <w:proofErr w:type="spellEnd"/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 xml:space="preserve"> or docetaxel not included (n=12)</w:t>
                              </w:r>
                            </w:p>
                            <w:p w14:paraId="09FE986E" w14:textId="77777777" w:rsidR="00A507E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 xml:space="preserve">Enzalutamide or </w:t>
                              </w:r>
                              <w:proofErr w:type="spellStart"/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apalutamide</w:t>
                              </w:r>
                              <w:proofErr w:type="spellEnd"/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 xml:space="preserve"> included (n=5)</w:t>
                              </w:r>
                            </w:p>
                            <w:p w14:paraId="072A6B30" w14:textId="77777777" w:rsidR="00A507EB" w:rsidRPr="0037308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Letter; no original data (n=4)</w:t>
                              </w:r>
                            </w:p>
                            <w:p w14:paraId="015EBEE6" w14:textId="77777777" w:rsidR="00A507E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 w:rsidRPr="0037308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Unable to obtain article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; abstract suggests</w:t>
                              </w:r>
                            </w:p>
                            <w:p w14:paraId="2ACE2259" w14:textId="77777777" w:rsidR="00A507E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no</w:t>
                              </w:r>
                              <w:proofErr w:type="gramEnd"/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 xml:space="preserve"> original work eligible for review </w:t>
                              </w:r>
                              <w:r w:rsidRPr="0037308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(n=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3</w:t>
                              </w:r>
                              <w:r w:rsidRPr="0037308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)</w:t>
                              </w:r>
                            </w:p>
                            <w:p w14:paraId="41086AED" w14:textId="77777777" w:rsidR="00A507E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No survival outcomes (n=1)</w:t>
                              </w:r>
                            </w:p>
                            <w:p w14:paraId="7AFAED15" w14:textId="77777777" w:rsidR="00A507E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No indirect comparison (n=1)</w:t>
                              </w:r>
                            </w:p>
                            <w:p w14:paraId="07664534" w14:textId="77777777" w:rsidR="00A507EB" w:rsidRPr="0037308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Elbow Connector 11"/>
                        <wps:cNvCnPr>
                          <a:stCxn id="6" idx="2"/>
                          <a:endCxn id="10" idx="1"/>
                        </wps:cNvCnPr>
                        <wps:spPr>
                          <a:xfrm rot="16200000" flipH="1">
                            <a:off x="1869035" y="2700085"/>
                            <a:ext cx="771069" cy="1122048"/>
                          </a:xfrm>
                          <a:prstGeom prst="bentConnector2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Text Box 3"/>
                        <wps:cNvSpPr txBox="1"/>
                        <wps:spPr>
                          <a:xfrm>
                            <a:off x="561340" y="4742475"/>
                            <a:ext cx="2279015" cy="4762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CB4BD1" w14:textId="77777777" w:rsidR="00A507EB" w:rsidRPr="0037308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 w:rsidRPr="0037308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Articles included in review</w:t>
                              </w:r>
                            </w:p>
                            <w:p w14:paraId="3A287F25" w14:textId="77777777" w:rsidR="00A507E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 w:rsidRPr="0037308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(n=1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9; describing 13 unique reviews</w:t>
                              </w:r>
                              <w:r w:rsidRPr="0037308B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)</w:t>
                              </w:r>
                            </w:p>
                            <w:p w14:paraId="3EA28FB3" w14:textId="77777777" w:rsidR="00A507EB" w:rsidRPr="0037308B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Straight Arrow Connector 13"/>
                        <wps:cNvCnPr>
                          <a:stCxn id="6" idx="2"/>
                          <a:endCxn id="12" idx="0"/>
                        </wps:cNvCnPr>
                        <wps:spPr>
                          <a:xfrm>
                            <a:off x="1693545" y="2875575"/>
                            <a:ext cx="7303" cy="186690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Text Box 3"/>
                        <wps:cNvSpPr txBox="1"/>
                        <wps:spPr>
                          <a:xfrm>
                            <a:off x="27600" y="5609228"/>
                            <a:ext cx="1459230" cy="475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01A895" w14:textId="77777777" w:rsidR="00A507EB" w:rsidRPr="007E696F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P</w:t>
                              </w:r>
                              <w:r w:rsidRPr="007E696F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eer-review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ed</w:t>
                              </w:r>
                              <w:r w:rsidRPr="007E696F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 xml:space="preserve"> articles</w:t>
                              </w:r>
                            </w:p>
                            <w:p w14:paraId="03AD2916" w14:textId="77777777" w:rsidR="00A507EB" w:rsidRPr="007E696F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 w:rsidRPr="007E696F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(n=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10</w:t>
                              </w:r>
                              <w:r w:rsidRPr="007E696F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3"/>
                        <wps:cNvSpPr txBox="1"/>
                        <wps:spPr>
                          <a:xfrm>
                            <a:off x="1856400" y="5609788"/>
                            <a:ext cx="1393190" cy="475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64DF67" w14:textId="77777777" w:rsidR="00A507EB" w:rsidRPr="007E696F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Conference a</w:t>
                              </w:r>
                              <w:r w:rsidRPr="007E696F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 xml:space="preserve">bstracts </w:t>
                              </w:r>
                            </w:p>
                            <w:p w14:paraId="1EDB2692" w14:textId="77777777" w:rsidR="00A507EB" w:rsidRPr="007E696F" w:rsidRDefault="00A507EB" w:rsidP="00870C3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  <w:r w:rsidRPr="007E696F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(n=</w:t>
                              </w:r>
                              <w:r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9</w:t>
                              </w:r>
                              <w:r w:rsidRPr="007E696F">
                                <w:rPr>
                                  <w:rFonts w:asciiTheme="minorHAnsi" w:eastAsiaTheme="minorHAnsi" w:hAnsiTheme="minorHAnsi" w:cstheme="minorBidi"/>
                                  <w:sz w:val="22"/>
                                  <w:szCs w:val="22"/>
                                  <w:lang w:eastAsia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Elbow Connector 16"/>
                        <wps:cNvCnPr>
                          <a:stCxn id="12" idx="2"/>
                          <a:endCxn id="14" idx="0"/>
                        </wps:cNvCnPr>
                        <wps:spPr>
                          <a:xfrm rot="5400000">
                            <a:off x="1033781" y="4942160"/>
                            <a:ext cx="390503" cy="943633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Elbow Connector 17"/>
                        <wps:cNvCnPr>
                          <a:stCxn id="12" idx="2"/>
                          <a:endCxn id="15" idx="0"/>
                        </wps:cNvCnPr>
                        <wps:spPr>
                          <a:xfrm rot="16200000" flipH="1">
                            <a:off x="1931390" y="4988182"/>
                            <a:ext cx="391063" cy="852147"/>
                          </a:xfrm>
                          <a:prstGeom prst="bentConnector3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F2C6D56" id="Canvas 1" o:spid="_x0000_s1026" editas="canvas" style="width:444.2pt;height:484.5pt;mso-position-horizontal-relative:char;mso-position-vertical-relative:line" coordsize="56413,61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6413;height:61531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left:7334;width:19329;height:476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" fillcolor="white [3201]" strokeweight=".5pt">
                  <v:textbox>
                    <w:txbxContent>
                      <w:p w14:paraId="757D0CD0" w14:textId="77777777" w:rsidR="00A507EB" w:rsidRDefault="00A507EB" w:rsidP="00870C33">
                        <w:pPr>
                          <w:spacing w:after="0"/>
                          <w:jc w:val="center"/>
                        </w:pPr>
                        <w:r>
                          <w:t>Records identified from search</w:t>
                        </w:r>
                      </w:p>
                      <w:p w14:paraId="596184FE" w14:textId="77777777" w:rsidR="00A507EB" w:rsidRDefault="00A507EB" w:rsidP="00870C33">
                        <w:pPr>
                          <w:spacing w:after="0"/>
                          <w:jc w:val="center"/>
                        </w:pPr>
                        <w:r>
                          <w:t>(n=82)</w:t>
                        </w:r>
                      </w:p>
                    </w:txbxContent>
                  </v:textbox>
                </v:shape>
                <v:shape id="Text Box 3" o:spid="_x0000_s1029" type="#_x0000_t202" style="position:absolute;left:8763;top:7800;width:16465;height:63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" fillcolor="white [3201]" strokeweight=".5pt">
                  <v:textbox>
                    <w:txbxContent>
                      <w:p w14:paraId="33B84B8D" w14:textId="77777777" w:rsidR="00A507E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Abstracts</w:t>
                        </w:r>
                        <w:r w:rsidRPr="000A3F50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 xml:space="preserve"> 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screened</w:t>
                        </w:r>
                      </w:p>
                      <w:p w14:paraId="40373EB5" w14:textId="77777777" w:rsidR="00A507EB" w:rsidRPr="000A3F50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proofErr w:type="gramStart"/>
                        <w:r w:rsidRPr="000A3F50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after</w:t>
                        </w:r>
                        <w:proofErr w:type="gramEnd"/>
                        <w:r w:rsidRPr="000A3F50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 xml:space="preserve"> removing duplicates</w:t>
                        </w:r>
                      </w:p>
                      <w:p w14:paraId="226D8178" w14:textId="77777777" w:rsidR="00A507EB" w:rsidRPr="000A3F50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 w:rsidRPr="000A3F50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(n=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57</w:t>
                        </w:r>
                        <w:r w:rsidRPr="000A3F50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)</w:t>
                        </w:r>
                      </w:p>
                    </w:txbxContent>
                  </v:textbox>
                </v:shape>
                <v:shape id="Text Box 3" o:spid="_x0000_s1030" type="#_x0000_t202" style="position:absolute;left:29928;top:8858;width:24035;height:1666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" fillcolor="white [3201]" strokeweight=".5pt">
                  <v:textbox>
                    <w:txbxContent>
                      <w:p w14:paraId="24494A7C" w14:textId="77777777" w:rsidR="00A507EB" w:rsidRPr="00BD121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 w:rsidRPr="00BD121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Irrelevant records excluded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 xml:space="preserve">  </w:t>
                        </w:r>
                      </w:p>
                      <w:p w14:paraId="2ABB4EA4" w14:textId="77777777" w:rsidR="00A507EB" w:rsidRPr="00BD121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 w:rsidRPr="00BD121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(n=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12</w:t>
                        </w:r>
                        <w:r w:rsidRPr="00BD121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)</w:t>
                        </w:r>
                      </w:p>
                      <w:p w14:paraId="6EC4AA04" w14:textId="77777777" w:rsidR="00A507EB" w:rsidRPr="00BD121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 w:rsidRPr="00BD121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Details:</w:t>
                        </w:r>
                      </w:p>
                      <w:p w14:paraId="09BB3D63" w14:textId="77777777" w:rsidR="00A507EB" w:rsidRPr="00BD121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 w:rsidRPr="00BD121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Castrat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e</w:t>
                        </w:r>
                        <w:r w:rsidRPr="00BD121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 xml:space="preserve">-resistant 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 xml:space="preserve">disease setting </w:t>
                        </w:r>
                        <w:r w:rsidRPr="00BD121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(n=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5</w:t>
                        </w:r>
                        <w:r w:rsidRPr="00BD121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)</w:t>
                        </w:r>
                      </w:p>
                      <w:p w14:paraId="6F2EC206" w14:textId="77777777" w:rsidR="00A507E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 w:rsidRPr="00BD121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No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n-</w:t>
                        </w:r>
                        <w:r w:rsidRPr="00BD121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 xml:space="preserve">statistical 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 xml:space="preserve">review article </w:t>
                        </w:r>
                        <w:r w:rsidRPr="00BD121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(n=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4</w:t>
                        </w:r>
                        <w:r w:rsidRPr="00BD121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)</w:t>
                        </w:r>
                      </w:p>
                      <w:p w14:paraId="6FD64FD2" w14:textId="77777777" w:rsidR="00A507E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Randomised trial (n=1)</w:t>
                        </w:r>
                      </w:p>
                      <w:p w14:paraId="0BC11E02" w14:textId="77777777" w:rsidR="00A507EB" w:rsidRPr="00BD121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Methodological</w:t>
                        </w:r>
                        <w:r w:rsidRPr="00BD121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 xml:space="preserve"> 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 xml:space="preserve">study </w:t>
                        </w:r>
                        <w:r w:rsidRPr="00BD121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(n=1)</w:t>
                        </w:r>
                      </w:p>
                      <w:p w14:paraId="0AA8E9CD" w14:textId="77777777" w:rsidR="00A507EB" w:rsidRPr="00BD121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 xml:space="preserve">Biomarker analysis </w:t>
                        </w:r>
                        <w:r w:rsidRPr="00BD121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(n=1)</w:t>
                        </w:r>
                      </w:p>
                    </w:txbxContent>
                  </v:textbox>
                </v:shape>
                <v:shape id="Text Box 3" o:spid="_x0000_s1031" type="#_x0000_t202" style="position:absolute;left:7524;top:23993;width:18822;height:476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" fillcolor="white [3201]" strokeweight=".5pt">
                  <v:textbox>
                    <w:txbxContent>
                      <w:p w14:paraId="58658A74" w14:textId="77777777" w:rsidR="00A507EB" w:rsidRPr="00BD121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 w:rsidRPr="00BD121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Articles assessed for eligibility</w:t>
                        </w:r>
                      </w:p>
                      <w:p w14:paraId="4A7D6459" w14:textId="77777777" w:rsidR="00A507EB" w:rsidRPr="00BD121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(n=45</w:t>
                        </w:r>
                        <w:r w:rsidRPr="00BD121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)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7" o:spid="_x0000_s1032" type="#_x0000_t32" style="position:absolute;left:16995;top:4762;width:3;height:303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" strokecolor="#5b9bd5 [3204]" strokeweight=".5pt">
                  <v:stroke endarrow="open" joinstyle="miter"/>
                </v:shape>
                <v:shape id="Straight Arrow Connector 8" o:spid="_x0000_s1033" type="#_x0000_t32" style="position:absolute;left:16935;top:14182;width:60;height:981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" strokecolor="#5b9bd5 [3204]" strokeweight=".5pt">
                  <v:stroke endarrow="open" joinstyle="miter"/>
                </v:shape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Elbow Connector 9" o:spid="_x0000_s1034" type="#_x0000_t33" style="position:absolute;left:21957;top:9220;width:3010;height:12933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" strokecolor="#5b9bd5 [3204]" strokeweight=".5pt">
                  <v:stroke endarrow="open"/>
                </v:shape>
                <v:shape id="Text Box 3" o:spid="_x0000_s1035" type="#_x0000_t202" style="position:absolute;left:28155;top:27117;width:27540;height:1869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" fillcolor="white [3201]" strokeweight=".5pt">
                  <v:textbox>
                    <w:txbxContent>
                      <w:p w14:paraId="034BCEA9" w14:textId="77777777" w:rsidR="00A507EB" w:rsidRPr="0037308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 w:rsidRPr="0037308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Articles excluded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 xml:space="preserve"> </w:t>
                        </w:r>
                        <w:r w:rsidRPr="0037308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(n=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26</w:t>
                        </w:r>
                        <w:r w:rsidRPr="0037308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)</w:t>
                        </w:r>
                      </w:p>
                      <w:p w14:paraId="0E43CABE" w14:textId="77777777" w:rsidR="00A507E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 w:rsidRPr="0037308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Details:</w:t>
                        </w:r>
                      </w:p>
                      <w:p w14:paraId="59C587FB" w14:textId="77777777" w:rsidR="00A507E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proofErr w:type="spellStart"/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Abiraterone</w:t>
                        </w:r>
                        <w:proofErr w:type="spellEnd"/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 xml:space="preserve"> or docetaxel not included (n=12)</w:t>
                        </w:r>
                      </w:p>
                      <w:p w14:paraId="09FE986E" w14:textId="77777777" w:rsidR="00A507E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 xml:space="preserve">Enzalutamide or </w:t>
                        </w:r>
                        <w:proofErr w:type="spellStart"/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apalutamide</w:t>
                        </w:r>
                        <w:proofErr w:type="spellEnd"/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 xml:space="preserve"> included (n=5)</w:t>
                        </w:r>
                      </w:p>
                      <w:p w14:paraId="072A6B30" w14:textId="77777777" w:rsidR="00A507EB" w:rsidRPr="0037308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Letter; no original data (n=4)</w:t>
                        </w:r>
                      </w:p>
                      <w:p w14:paraId="015EBEE6" w14:textId="77777777" w:rsidR="00A507E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 w:rsidRPr="0037308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Unable to obtain article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; abstract suggests</w:t>
                        </w:r>
                      </w:p>
                      <w:p w14:paraId="2ACE2259" w14:textId="77777777" w:rsidR="00A507E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no</w:t>
                        </w:r>
                        <w:proofErr w:type="gramEnd"/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 xml:space="preserve"> original work eligible for review </w:t>
                        </w:r>
                        <w:r w:rsidRPr="0037308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(n=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3</w:t>
                        </w:r>
                        <w:r w:rsidRPr="0037308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)</w:t>
                        </w:r>
                      </w:p>
                      <w:p w14:paraId="41086AED" w14:textId="77777777" w:rsidR="00A507E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No survival outcomes (n=1)</w:t>
                        </w:r>
                      </w:p>
                      <w:p w14:paraId="7AFAED15" w14:textId="77777777" w:rsidR="00A507E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No indirect comparison (n=1)</w:t>
                        </w:r>
                      </w:p>
                      <w:p w14:paraId="07664534" w14:textId="77777777" w:rsidR="00A507EB" w:rsidRPr="0037308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</w:p>
                    </w:txbxContent>
                  </v:textbox>
                </v:shape>
                <v:shape id="Elbow Connector 11" o:spid="_x0000_s1036" type="#_x0000_t33" style="position:absolute;left:18689;top:27001;width:7711;height:11220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" strokecolor="#5b9bd5 [3204]" strokeweight=".5pt">
                  <v:stroke endarrow="open"/>
                </v:shape>
                <v:shape id="Text Box 3" o:spid="_x0000_s1037" type="#_x0000_t202" style="position:absolute;left:5613;top:47424;width:22790;height:476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" fillcolor="white [3201]" strokeweight=".5pt">
                  <v:textbox>
                    <w:txbxContent>
                      <w:p w14:paraId="48CB4BD1" w14:textId="77777777" w:rsidR="00A507EB" w:rsidRPr="0037308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 w:rsidRPr="0037308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Articles included in review</w:t>
                        </w:r>
                      </w:p>
                      <w:p w14:paraId="3A287F25" w14:textId="77777777" w:rsidR="00A507E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 w:rsidRPr="0037308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(n=1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9; describing 13 unique reviews</w:t>
                        </w:r>
                        <w:r w:rsidRPr="0037308B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)</w:t>
                        </w:r>
                      </w:p>
                      <w:p w14:paraId="3EA28FB3" w14:textId="77777777" w:rsidR="00A507EB" w:rsidRPr="0037308B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</w:p>
                    </w:txbxContent>
                  </v:textbox>
                </v:shape>
                <v:shape id="Straight Arrow Connector 13" o:spid="_x0000_s1038" type="#_x0000_t32" style="position:absolute;left:16935;top:28755;width:73;height:186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" strokecolor="#5b9bd5 [3204]" strokeweight=".5pt">
                  <v:stroke endarrow="open" joinstyle="miter"/>
                </v:shape>
                <v:shape id="Text Box 3" o:spid="_x0000_s1039" type="#_x0000_t202" style="position:absolute;left:276;top:56092;width:14592;height:475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" fillcolor="white [3201]" strokeweight=".5pt">
                  <v:textbox>
                    <w:txbxContent>
                      <w:p w14:paraId="3D01A895" w14:textId="77777777" w:rsidR="00A507EB" w:rsidRPr="007E696F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P</w:t>
                        </w:r>
                        <w:r w:rsidRPr="007E696F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eer-review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ed</w:t>
                        </w:r>
                        <w:r w:rsidRPr="007E696F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 xml:space="preserve"> articles</w:t>
                        </w:r>
                      </w:p>
                      <w:p w14:paraId="03AD2916" w14:textId="77777777" w:rsidR="00A507EB" w:rsidRPr="007E696F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 w:rsidRPr="007E696F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(n=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10</w:t>
                        </w:r>
                        <w:r w:rsidRPr="007E696F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)</w:t>
                        </w:r>
                      </w:p>
                    </w:txbxContent>
                  </v:textbox>
                </v:shape>
                <v:shape id="Text Box 3" o:spid="_x0000_s1040" type="#_x0000_t202" style="position:absolute;left:18564;top:56097;width:13931;height:47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" fillcolor="white [3201]" strokeweight=".5pt">
                  <v:textbox>
                    <w:txbxContent>
                      <w:p w14:paraId="1E64DF67" w14:textId="77777777" w:rsidR="00A507EB" w:rsidRPr="007E696F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Conference a</w:t>
                        </w:r>
                        <w:r w:rsidRPr="007E696F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 xml:space="preserve">bstracts </w:t>
                        </w:r>
                      </w:p>
                      <w:p w14:paraId="1EDB2692" w14:textId="77777777" w:rsidR="00A507EB" w:rsidRPr="007E696F" w:rsidRDefault="00A507EB" w:rsidP="00870C33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</w:pPr>
                        <w:r w:rsidRPr="007E696F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(n=</w:t>
                        </w:r>
                        <w:r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9</w:t>
                        </w:r>
                        <w:r w:rsidRPr="007E696F">
                          <w:rPr>
                            <w:rFonts w:asciiTheme="minorHAnsi" w:eastAsiaTheme="minorHAnsi" w:hAnsiTheme="minorHAnsi" w:cstheme="minorBidi"/>
                            <w:sz w:val="22"/>
                            <w:szCs w:val="22"/>
                            <w:lang w:eastAsia="en-US"/>
                          </w:rPr>
                          <w:t>)</w:t>
                        </w:r>
                      </w:p>
                    </w:txbxContent>
                  </v:textbox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Elbow Connector 16" o:spid="_x0000_s1041" type="#_x0000_t34" style="position:absolute;left:10337;top:49422;width:3905;height:9436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" strokecolor="#5b9bd5 [3204]" strokeweight=".5pt">
                  <v:stroke endarrow="open"/>
                </v:shape>
                <v:shape id="Elbow Connector 17" o:spid="_x0000_s1042" type="#_x0000_t34" style="position:absolute;left:19314;top:49881;width:3910;height:8521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" strokecolor="#5b9bd5 [3204]" strokeweight=".5pt">
                  <v:stroke endarrow="open"/>
                </v:shape>
                <w10:anchorlock/>
              </v:group>
            </w:pict>
          </mc:Fallback>
        </mc:AlternateContent>
      </w:r>
    </w:p>
    <w:p w14:paraId="6CF4E998" w14:textId="77777777" w:rsidR="002F7F44" w:rsidRPr="00F04CBF" w:rsidRDefault="002F7F44" w:rsidP="00870C33">
      <w:pPr>
        <w:rPr>
          <w:lang w:val="en-GB"/>
        </w:rPr>
      </w:pPr>
    </w:p>
    <w:sectPr w:rsidR="002F7F44" w:rsidRPr="00F04CBF" w:rsidSect="002F7F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903DFB"/>
    <w:multiLevelType w:val="hybridMultilevel"/>
    <w:tmpl w:val="67968238"/>
    <w:lvl w:ilvl="0" w:tplc="B832DC5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453"/>
    <w:rsid w:val="000156AC"/>
    <w:rsid w:val="00022ABE"/>
    <w:rsid w:val="00092572"/>
    <w:rsid w:val="00160028"/>
    <w:rsid w:val="00166884"/>
    <w:rsid w:val="00196109"/>
    <w:rsid w:val="001A23B7"/>
    <w:rsid w:val="001D0E76"/>
    <w:rsid w:val="0021325C"/>
    <w:rsid w:val="002333DE"/>
    <w:rsid w:val="002B08F1"/>
    <w:rsid w:val="002D73C7"/>
    <w:rsid w:val="002F1A52"/>
    <w:rsid w:val="002F7F44"/>
    <w:rsid w:val="003208F5"/>
    <w:rsid w:val="00321E01"/>
    <w:rsid w:val="0033174E"/>
    <w:rsid w:val="00344E05"/>
    <w:rsid w:val="003626B6"/>
    <w:rsid w:val="003A1900"/>
    <w:rsid w:val="00494D6E"/>
    <w:rsid w:val="004F328F"/>
    <w:rsid w:val="005263A6"/>
    <w:rsid w:val="0053509A"/>
    <w:rsid w:val="00565D07"/>
    <w:rsid w:val="00576CD5"/>
    <w:rsid w:val="005F6B5E"/>
    <w:rsid w:val="00616083"/>
    <w:rsid w:val="00621FB4"/>
    <w:rsid w:val="006738A6"/>
    <w:rsid w:val="00674DBA"/>
    <w:rsid w:val="00677D1E"/>
    <w:rsid w:val="006F2263"/>
    <w:rsid w:val="00712E3C"/>
    <w:rsid w:val="00754AEE"/>
    <w:rsid w:val="007809F3"/>
    <w:rsid w:val="00791A99"/>
    <w:rsid w:val="007A157C"/>
    <w:rsid w:val="007D720A"/>
    <w:rsid w:val="00816EFA"/>
    <w:rsid w:val="00844A57"/>
    <w:rsid w:val="00852706"/>
    <w:rsid w:val="00857941"/>
    <w:rsid w:val="00870C33"/>
    <w:rsid w:val="008723FA"/>
    <w:rsid w:val="008D4C98"/>
    <w:rsid w:val="008F2C86"/>
    <w:rsid w:val="00900EAC"/>
    <w:rsid w:val="00926379"/>
    <w:rsid w:val="00945575"/>
    <w:rsid w:val="00976A23"/>
    <w:rsid w:val="00983384"/>
    <w:rsid w:val="00994B89"/>
    <w:rsid w:val="009A2B29"/>
    <w:rsid w:val="009A49DA"/>
    <w:rsid w:val="009A5D37"/>
    <w:rsid w:val="009B519A"/>
    <w:rsid w:val="009D52FC"/>
    <w:rsid w:val="00A013A7"/>
    <w:rsid w:val="00A02B59"/>
    <w:rsid w:val="00A1150F"/>
    <w:rsid w:val="00A14EAF"/>
    <w:rsid w:val="00A223B1"/>
    <w:rsid w:val="00A3536A"/>
    <w:rsid w:val="00A507EB"/>
    <w:rsid w:val="00A810CD"/>
    <w:rsid w:val="00AA1453"/>
    <w:rsid w:val="00AA6576"/>
    <w:rsid w:val="00AC40C7"/>
    <w:rsid w:val="00B05DFD"/>
    <w:rsid w:val="00B25E07"/>
    <w:rsid w:val="00B63229"/>
    <w:rsid w:val="00BA0B4C"/>
    <w:rsid w:val="00BC0702"/>
    <w:rsid w:val="00BC0BD1"/>
    <w:rsid w:val="00C05083"/>
    <w:rsid w:val="00C30C34"/>
    <w:rsid w:val="00C538CB"/>
    <w:rsid w:val="00C61FAC"/>
    <w:rsid w:val="00CA030C"/>
    <w:rsid w:val="00CA41B6"/>
    <w:rsid w:val="00CB248F"/>
    <w:rsid w:val="00D92FC0"/>
    <w:rsid w:val="00DB1947"/>
    <w:rsid w:val="00DE5ABA"/>
    <w:rsid w:val="00E007AE"/>
    <w:rsid w:val="00E15E06"/>
    <w:rsid w:val="00E618F6"/>
    <w:rsid w:val="00E77DB4"/>
    <w:rsid w:val="00EA44FB"/>
    <w:rsid w:val="00EE367A"/>
    <w:rsid w:val="00EF2868"/>
    <w:rsid w:val="00EF58C6"/>
    <w:rsid w:val="00F04CBF"/>
    <w:rsid w:val="00F2051B"/>
    <w:rsid w:val="00F31129"/>
    <w:rsid w:val="00F31B90"/>
    <w:rsid w:val="00F4406E"/>
    <w:rsid w:val="00F60608"/>
    <w:rsid w:val="00F66AB6"/>
    <w:rsid w:val="00F82C20"/>
    <w:rsid w:val="00FB0AA4"/>
    <w:rsid w:val="00FC3D8A"/>
    <w:rsid w:val="00FE0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075BD"/>
  <w15:chartTrackingRefBased/>
  <w15:docId w15:val="{F84D2EED-28EF-428B-9C1A-28136D9AB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14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145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A145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14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AA145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A145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AA1453"/>
    <w:pPr>
      <w:spacing w:after="200" w:line="276" w:lineRule="auto"/>
      <w:ind w:left="720"/>
      <w:contextualSpacing/>
    </w:pPr>
    <w:rPr>
      <w:lang w:val="en-GB"/>
    </w:rPr>
  </w:style>
  <w:style w:type="paragraph" w:styleId="NormalWeb">
    <w:name w:val="Normal (Web)"/>
    <w:basedOn w:val="Normal"/>
    <w:uiPriority w:val="99"/>
    <w:unhideWhenUsed/>
    <w:rsid w:val="00870C3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59"/>
    <w:rsid w:val="00F82C20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82C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82C20"/>
    <w:pPr>
      <w:spacing w:after="200"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82C20"/>
    <w:rPr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2C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2C2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3112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45575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63A6"/>
    <w:pPr>
      <w:spacing w:after="160"/>
    </w:pPr>
    <w:rPr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63A6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71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London</Company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Fisher</dc:creator>
  <cp:keywords/>
  <dc:description/>
  <cp:lastModifiedBy>David Fisher</cp:lastModifiedBy>
  <cp:revision>2</cp:revision>
  <dcterms:created xsi:type="dcterms:W3CDTF">2020-09-21T11:47:00Z</dcterms:created>
  <dcterms:modified xsi:type="dcterms:W3CDTF">2020-09-21T11:47:00Z</dcterms:modified>
</cp:coreProperties>
</file>